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4F" w:rsidRDefault="00BA0811">
      <w:r>
        <w:t xml:space="preserve">Responsabilidade </w:t>
      </w:r>
    </w:p>
    <w:p w:rsidR="00BA0811" w:rsidRDefault="00BA0811">
      <w:r>
        <w:rPr>
          <w:noProof/>
          <w:lang w:eastAsia="pt-BR"/>
        </w:rPr>
        <w:drawing>
          <wp:inline distT="0" distB="0" distL="0" distR="0" wp14:anchorId="6F66B4AE" wp14:editId="1991E559">
            <wp:extent cx="1571625" cy="190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811" w:rsidRDefault="00BA0811">
      <w:r>
        <w:t xml:space="preserve">Atualizar no </w:t>
      </w:r>
      <w:proofErr w:type="spellStart"/>
      <w:r>
        <w:t>Alert</w:t>
      </w:r>
      <w:proofErr w:type="spellEnd"/>
      <w:r>
        <w:t xml:space="preserve"> “</w:t>
      </w:r>
      <w:r w:rsidRPr="00A809C0">
        <w:t>ODB_SYSADMIN_QUERY_FECHAMENTO</w:t>
      </w:r>
      <w:r>
        <w:t xml:space="preserve">” o </w:t>
      </w:r>
      <w:proofErr w:type="spellStart"/>
      <w:proofErr w:type="gramStart"/>
      <w:r>
        <w:t>email</w:t>
      </w:r>
      <w:proofErr w:type="spellEnd"/>
      <w:r>
        <w:t xml:space="preserve"> :</w:t>
      </w:r>
      <w:proofErr w:type="gramEnd"/>
    </w:p>
    <w:p w:rsidR="00BA0811" w:rsidRDefault="00BA0811"/>
    <w:p w:rsidR="00BA0811" w:rsidRDefault="00BA0811">
      <w:r>
        <w:rPr>
          <w:color w:val="1F497D"/>
        </w:rPr>
        <w:t>“</w:t>
      </w:r>
      <w:hyperlink r:id="rId5" w:history="1">
        <w:r>
          <w:rPr>
            <w:rStyle w:val="Hyperlink"/>
            <w:rFonts w:ascii="Courier New" w:hAnsi="Courier New" w:cs="Courier New"/>
            <w:sz w:val="20"/>
            <w:szCs w:val="20"/>
          </w:rPr>
          <w:t>fechamentoebsoog@odebrecht.com</w:t>
        </w:r>
      </w:hyperlink>
      <w:r>
        <w:rPr>
          <w:color w:val="1F497D"/>
        </w:rPr>
        <w:t>”</w:t>
      </w:r>
      <w:r>
        <w:rPr>
          <w:color w:val="1F497D"/>
        </w:rPr>
        <w:t xml:space="preserve"> PARA </w:t>
      </w:r>
      <w:r>
        <w:rPr>
          <w:color w:val="1F497D"/>
        </w:rPr>
        <w:t>“</w:t>
      </w:r>
      <w:hyperlink r:id="rId6" w:history="1">
        <w:r>
          <w:rPr>
            <w:rStyle w:val="Hyperlink"/>
            <w:highlight w:val="yellow"/>
          </w:rPr>
          <w:t>fechamentoebsoog@ocyan-sa.com</w:t>
        </w:r>
      </w:hyperlink>
      <w:bookmarkStart w:id="0" w:name="_GoBack"/>
      <w:bookmarkEnd w:id="0"/>
      <w:r>
        <w:rPr>
          <w:color w:val="1F497D"/>
        </w:rPr>
        <w:t>”</w:t>
      </w:r>
    </w:p>
    <w:p w:rsidR="00BA0811" w:rsidRDefault="00BA0811"/>
    <w:p w:rsidR="00BA0811" w:rsidRDefault="00BA0811">
      <w:r>
        <w:rPr>
          <w:noProof/>
          <w:lang w:eastAsia="pt-BR"/>
        </w:rPr>
        <w:drawing>
          <wp:inline distT="0" distB="0" distL="0" distR="0" wp14:anchorId="029D0E67" wp14:editId="16B17CFF">
            <wp:extent cx="5400040" cy="4347210"/>
            <wp:effectExtent l="0" t="0" r="0" b="0"/>
            <wp:docPr id="2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811"/>
    <w:rsid w:val="009471D3"/>
    <w:rsid w:val="00A92CB8"/>
    <w:rsid w:val="00BA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7B1BB"/>
  <w15:chartTrackingRefBased/>
  <w15:docId w15:val="{6E5549BE-4A03-4928-9A5C-7EB6A711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A081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echamentoebsoog@ocyan-sa.com" TargetMode="External"/><Relationship Id="rId5" Type="http://schemas.openxmlformats.org/officeDocument/2006/relationships/hyperlink" Target="mailto:fechamentoebsoog@odebrecht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Ruiz</dc:creator>
  <cp:keywords/>
  <dc:description/>
  <cp:lastModifiedBy>Cristina Ruiz</cp:lastModifiedBy>
  <cp:revision>1</cp:revision>
  <dcterms:created xsi:type="dcterms:W3CDTF">2021-02-02T11:22:00Z</dcterms:created>
  <dcterms:modified xsi:type="dcterms:W3CDTF">2021-02-02T11:28:00Z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TECHMAHINDRA\CR00576223</vt:lpwstr>
  </property>
  <property fmtid="{D5CDD505-2E9C-101B-9397-08002B2CF9AE}" pid="4" name="DLPManualFileClassificationLastModificationDate">
    <vt:lpwstr>1612265285</vt:lpwstr>
  </property>
  <property fmtid="{D5CDD505-2E9C-101B-9397-08002B2CF9AE}" pid="5" name="DLPManualFileClassificationVersion">
    <vt:lpwstr>11.6.0.76</vt:lpwstr>
  </property>
</Properties>
</file>