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FA1" w:rsidRDefault="006536EE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550FA1" w:rsidRDefault="00550FA1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550FA1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Management Information</w:t>
            </w: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Client Name: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550FA1" w:rsidRPr="00F4478D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Request Title: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Pr="00F4478D" w:rsidRDefault="004D258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GL Extractor Refundidor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xx_extractor_control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)</w:t>
            </w: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Service Request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8A44B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Cambio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1977</w:t>
            </w:r>
            <w:bookmarkStart w:id="0" w:name="_GoBack"/>
            <w:bookmarkEnd w:id="0"/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Submitted by: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Submission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 w:rsidP="00F4478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2019-09-0</w:t>
            </w:r>
            <w:r w:rsidR="00F4478D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550FA1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Description and Impact Analysis</w:t>
            </w: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Proposed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References for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Type: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Scheduled</w:t>
            </w: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Justification Description: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Impact Statement: (Identify Services and applications that will be impacted):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Outage Required: </w:t>
            </w:r>
          </w:p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Outage Duration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If Yes, has a scheduled downtime been completed in Nagios?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Assigned Resource/Team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550FA1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550FA1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550FA1" w:rsidRDefault="006536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550FA1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 Strategy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550FA1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550FA1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9651EA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Tested in CRP1</w:t>
            </w:r>
          </w:p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550FA1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Action or Task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Staff Name</w:t>
            </w:r>
          </w:p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(CMS/Other)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550FA1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Non-PROD Environment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9651EA">
              <w:rPr>
                <w:rFonts w:ascii="Arial" w:hAnsi="Arial" w:cs="Arial"/>
                <w:color w:val="000000"/>
              </w:rPr>
              <w:t>Crp1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9651E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lpaats</w:t>
            </w:r>
            <w:proofErr w:type="spellEnd"/>
          </w:p>
        </w:tc>
      </w:tr>
      <w:tr w:rsidR="00550FA1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Who tested the proposed change(s)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550FA1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Back out plan and duration time to execute the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out plan tested </w:t>
            </w:r>
          </w:p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gramStart"/>
            <w:r>
              <w:rPr>
                <w:rFonts w:ascii="Arial" w:hAnsi="Arial" w:cs="Arial"/>
                <w:color w:val="000000"/>
              </w:rPr>
              <w:t>if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Review Needed: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If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for review.  </w:t>
            </w:r>
          </w:p>
        </w:tc>
      </w:tr>
    </w:tbl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6536E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550FA1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 Implementation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550FA1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19DB" w:rsidRDefault="00B419DB" w:rsidP="00B419DB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</w:p>
          <w:p w:rsidR="00B419DB" w:rsidRDefault="004D258D" w:rsidP="00B419DB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Execute </w:t>
            </w:r>
            <w:r w:rsidRPr="004D258D"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DESA12_OK_14FEBXX_EXTRACTOR_CONTROL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.pkb</w:t>
            </w:r>
          </w:p>
          <w:p w:rsidR="004D258D" w:rsidRDefault="004D258D" w:rsidP="00B419DB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</w:p>
          <w:p w:rsidR="004D258D" w:rsidRDefault="004D258D" w:rsidP="00B419DB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</w:p>
          <w:p w:rsidR="00550FA1" w:rsidRDefault="00550FA1" w:rsidP="00B419D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rPr>
                <w:rFonts w:ascii="Arial" w:hAnsi="Arial" w:cs="Arial"/>
                <w:sz w:val="24"/>
                <w:szCs w:val="24"/>
              </w:rPr>
            </w:pPr>
          </w:p>
          <w:p w:rsidR="00B419DB" w:rsidRDefault="00B419D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419DB" w:rsidRDefault="00B419D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419DB" w:rsidRDefault="00B419D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419DB" w:rsidRDefault="00B419D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Action or Task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CMS Staff Name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Date and</w:t>
            </w:r>
          </w:p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550FA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Backup previous CR</w:t>
            </w:r>
          </w:p>
        </w:tc>
      </w:tr>
      <w:tr w:rsidR="00550FA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File copied</w:t>
            </w:r>
          </w:p>
        </w:tc>
      </w:tr>
      <w:tr w:rsidR="00550FA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Objects extracted</w:t>
            </w:r>
          </w:p>
        </w:tc>
      </w:tr>
      <w:tr w:rsidR="00550FA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Objects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backuped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custom installed</w:t>
            </w:r>
          </w:p>
        </w:tc>
      </w:tr>
      <w:tr w:rsidR="00550FA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Implementation Date &amp; Time:</w:t>
            </w:r>
          </w:p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 w:rsidP="00F4478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2019-09-0</w:t>
            </w:r>
            <w:r w:rsidR="00F4478D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activity: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550FA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Outage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550FA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 xml:space="preserve">Change Review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Approver: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550FA1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Customer Approval Hierarchies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Contact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Email Address</w:t>
            </w:r>
          </w:p>
        </w:tc>
      </w:tr>
      <w:tr w:rsidR="00550FA1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550FA1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0B7C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536EE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550FA1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0B7C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536EE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550FA1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0B7C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536EE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550FA1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0B7C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536EE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550FA1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Network Outages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0B7C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536EE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550FA1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Other (Not Previously Defined)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6536EE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 Policies &amp; Procedures</w:t>
      </w: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550FA1" w:rsidRDefault="006536E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r>
          <w:rPr>
            <w:rFonts w:ascii="Arial" w:hAnsi="Arial" w:cs="Arial"/>
            <w:color w:val="0000FF"/>
            <w:u w:val="single"/>
          </w:rPr>
          <w:t>Change Management Procedure</w:t>
        </w:r>
      </w:hyperlink>
    </w:p>
    <w:p w:rsidR="00550FA1" w:rsidRDefault="006536E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550FA1" w:rsidRDefault="006536E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>ITC Change Control Management Policy</w:t>
        </w:r>
      </w:hyperlink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6536E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r>
          <w:rPr>
            <w:rFonts w:ascii="Arial" w:hAnsi="Arial" w:cs="Arial"/>
            <w:color w:val="0000FF"/>
            <w:u w:val="single"/>
          </w:rPr>
          <w:t>Change Exception Process</w:t>
        </w:r>
      </w:hyperlink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6536EE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:</w:t>
      </w: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550FA1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C6F" w:rsidRDefault="000B7C6F">
      <w:pPr>
        <w:spacing w:after="0" w:line="240" w:lineRule="auto"/>
      </w:pPr>
      <w:r>
        <w:separator/>
      </w:r>
    </w:p>
  </w:endnote>
  <w:endnote w:type="continuationSeparator" w:id="0">
    <w:p w:rsidR="000B7C6F" w:rsidRDefault="000B7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FA1" w:rsidRDefault="00550FA1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550FA1" w:rsidRDefault="006536EE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>Version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Change Management Request</w:t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8A44B0"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C6F" w:rsidRDefault="000B7C6F">
      <w:pPr>
        <w:spacing w:after="0" w:line="240" w:lineRule="auto"/>
      </w:pPr>
      <w:r>
        <w:separator/>
      </w:r>
    </w:p>
  </w:footnote>
  <w:footnote w:type="continuationSeparator" w:id="0">
    <w:p w:rsidR="000B7C6F" w:rsidRDefault="000B7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FA1" w:rsidRDefault="00550FA1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550FA1" w:rsidRDefault="006536EE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  <w:lang w:val="es-AR" w:eastAsia="es-AR"/>
      </w:rPr>
      <w:drawing>
        <wp:inline distT="0" distB="0" distL="0" distR="0">
          <wp:extent cx="1714500" cy="54292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550FA1" w:rsidRDefault="00550FA1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D8707E3"/>
    <w:multiLevelType w:val="hybridMultilevel"/>
    <w:tmpl w:val="B630C01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A050AC1"/>
    <w:multiLevelType w:val="hybridMultilevel"/>
    <w:tmpl w:val="C88E92E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6214E95"/>
    <w:multiLevelType w:val="hybridMultilevel"/>
    <w:tmpl w:val="D1A68E00"/>
    <w:lvl w:ilvl="0" w:tplc="56849662">
      <w:numFmt w:val="bullet"/>
      <w:lvlText w:val=""/>
      <w:lvlJc w:val="left"/>
      <w:pPr>
        <w:ind w:left="405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6BA31DCD"/>
    <w:multiLevelType w:val="hybridMultilevel"/>
    <w:tmpl w:val="E35A8636"/>
    <w:lvl w:ilvl="0" w:tplc="3CD4E8DC">
      <w:start w:val="1"/>
      <w:numFmt w:val="decimal"/>
      <w:lvlText w:val="%1)"/>
      <w:lvlJc w:val="left"/>
      <w:pPr>
        <w:ind w:left="720" w:hanging="360"/>
      </w:pPr>
      <w:rPr>
        <w:rFonts w:hint="default"/>
        <w:color w:val="80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5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6"/>
  </w:num>
  <w:num w:numId="2">
    <w:abstractNumId w:val="1"/>
  </w:num>
  <w:num w:numId="3">
    <w:abstractNumId w:val="17"/>
  </w:num>
  <w:num w:numId="4">
    <w:abstractNumId w:val="6"/>
  </w:num>
  <w:num w:numId="5">
    <w:abstractNumId w:val="8"/>
  </w:num>
  <w:num w:numId="6">
    <w:abstractNumId w:val="10"/>
  </w:num>
  <w:num w:numId="7">
    <w:abstractNumId w:val="21"/>
  </w:num>
  <w:num w:numId="8">
    <w:abstractNumId w:val="25"/>
  </w:num>
  <w:num w:numId="9">
    <w:abstractNumId w:val="22"/>
  </w:num>
  <w:num w:numId="10">
    <w:abstractNumId w:val="3"/>
  </w:num>
  <w:num w:numId="11">
    <w:abstractNumId w:val="19"/>
  </w:num>
  <w:num w:numId="12">
    <w:abstractNumId w:val="2"/>
  </w:num>
  <w:num w:numId="13">
    <w:abstractNumId w:val="7"/>
  </w:num>
  <w:num w:numId="14">
    <w:abstractNumId w:val="12"/>
  </w:num>
  <w:num w:numId="15">
    <w:abstractNumId w:val="4"/>
  </w:num>
  <w:num w:numId="16">
    <w:abstractNumId w:val="13"/>
  </w:num>
  <w:num w:numId="17">
    <w:abstractNumId w:val="24"/>
  </w:num>
  <w:num w:numId="18">
    <w:abstractNumId w:val="11"/>
  </w:num>
  <w:num w:numId="19">
    <w:abstractNumId w:val="23"/>
  </w:num>
  <w:num w:numId="20">
    <w:abstractNumId w:val="15"/>
  </w:num>
  <w:num w:numId="21">
    <w:abstractNumId w:val="14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9"/>
  </w:num>
  <w:num w:numId="27">
    <w:abstractNumId w:val="5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6EE"/>
    <w:rsid w:val="000B7C6F"/>
    <w:rsid w:val="000C5E5E"/>
    <w:rsid w:val="00221288"/>
    <w:rsid w:val="00387AAB"/>
    <w:rsid w:val="003B76CC"/>
    <w:rsid w:val="00427122"/>
    <w:rsid w:val="004D258D"/>
    <w:rsid w:val="00550FA1"/>
    <w:rsid w:val="005574F2"/>
    <w:rsid w:val="005E1248"/>
    <w:rsid w:val="006536EE"/>
    <w:rsid w:val="008A44B0"/>
    <w:rsid w:val="009651EA"/>
    <w:rsid w:val="00B419DB"/>
    <w:rsid w:val="00D768FA"/>
    <w:rsid w:val="00F4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541AB1"/>
  <w14:defaultImageDpi w14:val="0"/>
  <w15:docId w15:val="{F24B1540-3FFB-4C5F-B269-1BC42C389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51E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C5E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516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Inés Rosas;_</dc:creator>
  <cp:keywords/>
  <dc:description>Generated by Oracle BI Publisher 10.1.3.4.2</dc:description>
  <cp:lastModifiedBy>Pablo Gallucci</cp:lastModifiedBy>
  <cp:revision>3</cp:revision>
  <dcterms:created xsi:type="dcterms:W3CDTF">2020-02-14T13:32:00Z</dcterms:created>
  <dcterms:modified xsi:type="dcterms:W3CDTF">2020-02-14T13:32:00Z</dcterms:modified>
</cp:coreProperties>
</file>