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EF" w:rsidRDefault="00AC0A6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B11FEF" w:rsidRDefault="00B11FEF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B11FEF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- </w:t>
            </w:r>
            <w:r w:rsidR="00FE52AF">
              <w:rPr>
                <w:rFonts w:ascii="Arial" w:hAnsi="Arial" w:cs="Arial"/>
                <w:color w:val="000000"/>
                <w:sz w:val="20"/>
                <w:szCs w:val="20"/>
              </w:rPr>
              <w:t>DF SD15061 - Update</w:t>
            </w:r>
            <w:r w:rsidR="00FE52AF" w:rsidRPr="00FE52AF">
              <w:rPr>
                <w:rFonts w:ascii="Arial" w:hAnsi="Arial" w:cs="Arial"/>
                <w:color w:val="000000"/>
                <w:sz w:val="20"/>
                <w:szCs w:val="20"/>
              </w:rPr>
              <w:t xml:space="preserve"> AP_CHECKS_ALL = Check_id = 9312367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CR15061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2020-01-02</w:t>
            </w:r>
          </w:p>
        </w:tc>
      </w:tr>
      <w:tr w:rsidR="00B11FEF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4"/>
                <w:szCs w:val="24"/>
              </w:rPr>
              <w:t>act Analysis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B11FE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B11FEF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B11FEF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B11FEF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B11FEF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0A6C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B11FEF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B11FEF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B11FEF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B11FEF">
              <w:tc>
                <w:tcPr>
                  <w:tcW w:w="9534" w:type="dxa"/>
                  <w:shd w:val="clear" w:color="auto" w:fill="FFFFFF"/>
                </w:tcPr>
                <w:p w:rsidR="00B11FEF" w:rsidRDefault="00B11F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AP_CHECKS_ALL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'26-12-2019'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'DD-MM-YYYY'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check_id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9312367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AP_PAYMENT_HISTORY_ALL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PMT_TO_BASE_XRATE_DATE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'26-12-2019'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'DD-MM-YYYY'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check_id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9312367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PAYMENT_HISTORY_ID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6623032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xla_events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EVENT_STATUS_CODE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'U'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26646243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E52AF" w:rsidRDefault="00FE52AF" w:rsidP="00FE52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B11FEF" w:rsidRDefault="00FE52AF" w:rsidP="00FE52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2020-01-02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lastRenderedPageBreak/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B11FEF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11FEF" w:rsidRDefault="00B1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AC0A6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AC0A6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AC0A6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AC0A6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FE52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AC0A6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B11FEF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FEF" w:rsidRDefault="00AC0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AC0A6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B11FEF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B11FEF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B11FEF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B11FEF" w:rsidRDefault="00AC0A6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FE52AF" w:rsidRDefault="00FE52A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FE52AF" w:rsidRDefault="00FE52AF" w:rsidP="00FE52AF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2 de enero de 2020 12:11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Luciana Mabel Araujo &lt;lmaraujo@adecoagro.com&gt;; Gabriela Romero Yajima &lt;gromeroyajima@Adecoagro.com&gt;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&lt;lbayer@Adecoagro.com&gt;; Cecilia Schiavone &lt;cschiavone@adecoagro.com&gt;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[Request ID :##15061##] : error en compensación AP GDP - falta de carga el TC divisa</w:t>
      </w:r>
    </w:p>
    <w:p w:rsidR="00FE52AF" w:rsidRDefault="00FE52AF" w:rsidP="00FE52AF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E52AF" w:rsidRDefault="00FE52AF" w:rsidP="00FE52AF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FE52AF" w:rsidRDefault="00FE52AF" w:rsidP="00FE52AF">
      <w:pPr>
        <w:rPr>
          <w:rFonts w:ascii="Calibri" w:hAnsi="Calibri" w:cs="Calibri"/>
          <w:color w:val="1F497D"/>
          <w:lang w:eastAsia="en-US"/>
        </w:rPr>
      </w:pPr>
    </w:p>
    <w:p w:rsidR="00FE52AF" w:rsidRDefault="00FE52AF" w:rsidP="00FE52AF">
      <w:pPr>
        <w:rPr>
          <w:rFonts w:ascii="Verdana" w:hAnsi="Verdana" w:cs="Times New Roman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FE52AF" w:rsidRDefault="00FE52AF" w:rsidP="00FE52AF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FE52AF" w:rsidRDefault="00FE52AF" w:rsidP="00FE52AF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Guillermina Cerdá</w:t>
      </w:r>
    </w:p>
    <w:p w:rsidR="00FE52AF" w:rsidRDefault="00FE52AF" w:rsidP="00FE52AF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FE52AF" w:rsidRDefault="00FE52AF" w:rsidP="00FE52AF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lastRenderedPageBreak/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FE52AF" w:rsidRDefault="00FE52AF" w:rsidP="00FE52AF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FE52AF" w:rsidRDefault="00FE52AF" w:rsidP="00FE52AF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FE52AF" w:rsidRDefault="00FE52AF" w:rsidP="00FE52AF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962150" cy="457200"/>
            <wp:effectExtent l="0" t="0" r="0" b="0"/>
            <wp:docPr id="1" name="Imagen 1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EF" w:rsidRDefault="00AC0A6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B11FEF" w:rsidRDefault="00B11FE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B11FEF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FEF" w:rsidRDefault="00AC0A6C">
      <w:pPr>
        <w:spacing w:after="0" w:line="240" w:lineRule="auto"/>
      </w:pPr>
      <w:r>
        <w:separator/>
      </w:r>
    </w:p>
  </w:endnote>
  <w:endnote w:type="continuationSeparator" w:id="0">
    <w:p w:rsidR="00B11FEF" w:rsidRDefault="00AC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FEF" w:rsidRDefault="00B11FEF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B11FEF" w:rsidRDefault="00AC0A6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E52AF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FEF" w:rsidRDefault="00AC0A6C">
      <w:pPr>
        <w:spacing w:after="0" w:line="240" w:lineRule="auto"/>
      </w:pPr>
      <w:r>
        <w:separator/>
      </w:r>
    </w:p>
  </w:footnote>
  <w:footnote w:type="continuationSeparator" w:id="0">
    <w:p w:rsidR="00B11FEF" w:rsidRDefault="00AC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FEF" w:rsidRDefault="00B11FEF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B11FEF" w:rsidRDefault="00AC0A6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B11FEF" w:rsidRDefault="00B11FEF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6C"/>
    <w:rsid w:val="00AC0A6C"/>
    <w:rsid w:val="00B11FEF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5FCA0"/>
  <w14:defaultImageDpi w14:val="0"/>
  <w15:docId w15:val="{34BE6E1E-E65F-4250-901F-0FC9F7F8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52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C165.B76ED7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2020-01-02T15:21:00Z</dcterms:created>
  <dcterms:modified xsi:type="dcterms:W3CDTF">2020-01-02T15:21:00Z</dcterms:modified>
</cp:coreProperties>
</file>