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E9D591" w14:textId="77777777" w:rsidR="003065E7" w:rsidRDefault="003065E7" w:rsidP="003065E7">
      <w:pPr>
        <w:autoSpaceDE w:val="0"/>
        <w:autoSpaceDN w:val="0"/>
        <w:adjustRightInd w:val="0"/>
        <w:spacing w:after="0" w:line="360" w:lineRule="auto"/>
        <w:jc w:val="center"/>
        <w:rPr>
          <w:rFonts w:ascii="Helvetica-Narrow-Bold" w:hAnsi="Helvetica-Narrow-Bold" w:cs="Helvetica-Narrow-Bold"/>
          <w:b/>
          <w:bCs/>
          <w:color w:val="0070C0"/>
          <w:sz w:val="48"/>
          <w:szCs w:val="32"/>
        </w:rPr>
      </w:pPr>
    </w:p>
    <w:p w14:paraId="79B3034C" w14:textId="77777777" w:rsidR="00B11832" w:rsidRPr="004D087A" w:rsidRDefault="00B11832" w:rsidP="003065E7">
      <w:pPr>
        <w:autoSpaceDE w:val="0"/>
        <w:autoSpaceDN w:val="0"/>
        <w:adjustRightInd w:val="0"/>
        <w:spacing w:after="0" w:line="360" w:lineRule="auto"/>
        <w:jc w:val="center"/>
        <w:rPr>
          <w:rFonts w:ascii="Helvetica-Narrow-Bold" w:hAnsi="Helvetica-Narrow-Bold" w:cs="Helvetica-Narrow-Bold"/>
          <w:b/>
          <w:bCs/>
          <w:color w:val="0070C0"/>
          <w:sz w:val="48"/>
          <w:szCs w:val="32"/>
        </w:rPr>
      </w:pPr>
    </w:p>
    <w:p w14:paraId="639282D4" w14:textId="7982B811" w:rsidR="008252F6" w:rsidRDefault="00437CA7" w:rsidP="00437CA7">
      <w:pPr>
        <w:tabs>
          <w:tab w:val="left" w:pos="6810"/>
        </w:tabs>
        <w:rPr>
          <w:rFonts w:ascii="Tahoma" w:hAnsi="Tahoma" w:cs="Tahoma"/>
          <w:color w:val="000000" w:themeColor="text1"/>
          <w:sz w:val="44"/>
          <w:szCs w:val="44"/>
        </w:rPr>
      </w:pPr>
      <w:r>
        <w:rPr>
          <w:rFonts w:ascii="Tahoma" w:hAnsi="Tahoma" w:cs="Tahoma"/>
          <w:color w:val="000000" w:themeColor="text1"/>
          <w:sz w:val="44"/>
          <w:szCs w:val="44"/>
        </w:rPr>
        <w:tab/>
      </w:r>
    </w:p>
    <w:p w14:paraId="26DC6CB2" w14:textId="7142C0B4" w:rsidR="00437CA7" w:rsidRDefault="00437CA7" w:rsidP="00437CA7">
      <w:pPr>
        <w:tabs>
          <w:tab w:val="left" w:pos="6810"/>
        </w:tabs>
        <w:rPr>
          <w:rFonts w:ascii="Tahoma" w:hAnsi="Tahoma" w:cs="Tahoma"/>
          <w:color w:val="000000" w:themeColor="text1"/>
          <w:sz w:val="44"/>
          <w:szCs w:val="44"/>
        </w:rPr>
      </w:pPr>
    </w:p>
    <w:p w14:paraId="28E7A3A4" w14:textId="597D93EF" w:rsidR="00437CA7" w:rsidRDefault="00437CA7" w:rsidP="00437CA7">
      <w:pPr>
        <w:tabs>
          <w:tab w:val="left" w:pos="6810"/>
        </w:tabs>
        <w:rPr>
          <w:rFonts w:ascii="Tahoma" w:hAnsi="Tahoma" w:cs="Tahoma"/>
          <w:color w:val="000000" w:themeColor="text1"/>
          <w:sz w:val="44"/>
          <w:szCs w:val="44"/>
        </w:rPr>
      </w:pPr>
    </w:p>
    <w:p w14:paraId="41A10AFF" w14:textId="77777777" w:rsidR="00437CA7" w:rsidRDefault="00437CA7" w:rsidP="00437CA7">
      <w:pPr>
        <w:tabs>
          <w:tab w:val="left" w:pos="6810"/>
        </w:tabs>
        <w:rPr>
          <w:rFonts w:ascii="Tahoma" w:hAnsi="Tahoma" w:cs="Tahoma"/>
          <w:color w:val="000000" w:themeColor="text1"/>
          <w:sz w:val="44"/>
          <w:szCs w:val="44"/>
        </w:rPr>
      </w:pPr>
    </w:p>
    <w:p w14:paraId="06B1E18D" w14:textId="77777777" w:rsidR="007935B0" w:rsidRPr="008C508C" w:rsidRDefault="007935B0" w:rsidP="007935B0">
      <w:pPr>
        <w:rPr>
          <w:rFonts w:ascii="Tahoma" w:hAnsi="Tahoma" w:cs="Tahoma"/>
          <w:color w:val="000000" w:themeColor="text1"/>
          <w:sz w:val="44"/>
          <w:szCs w:val="44"/>
        </w:rPr>
      </w:pPr>
    </w:p>
    <w:p w14:paraId="505C8E39" w14:textId="77777777" w:rsidR="009C0C9B" w:rsidRDefault="0044347A" w:rsidP="00437CA7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  <w:r>
        <w:rPr>
          <w:rFonts w:ascii="Tahoma" w:hAnsi="Tahoma" w:cs="Tahoma"/>
          <w:b/>
          <w:color w:val="000000" w:themeColor="text1"/>
          <w:sz w:val="44"/>
          <w:szCs w:val="44"/>
        </w:rPr>
        <w:t>RCA do incidente reportado no chamado</w:t>
      </w:r>
    </w:p>
    <w:p w14:paraId="4FF17B50" w14:textId="09C8F528" w:rsidR="00DD3F42" w:rsidRDefault="000D5371" w:rsidP="00437CA7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  <w:r>
        <w:rPr>
          <w:rFonts w:ascii="Tahoma" w:hAnsi="Tahoma" w:cs="Tahoma"/>
          <w:b/>
          <w:color w:val="000000" w:themeColor="text1"/>
          <w:sz w:val="44"/>
          <w:szCs w:val="44"/>
        </w:rPr>
        <w:t xml:space="preserve"> </w:t>
      </w:r>
    </w:p>
    <w:p w14:paraId="6EDE7B23" w14:textId="5A8B9DD0" w:rsidR="0031586F" w:rsidRPr="00E27C3D" w:rsidRDefault="000D5371" w:rsidP="00437CA7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  <w:r>
        <w:rPr>
          <w:rFonts w:ascii="Tahoma" w:hAnsi="Tahoma" w:cs="Tahoma"/>
          <w:b/>
          <w:color w:val="000000" w:themeColor="text1"/>
          <w:sz w:val="44"/>
          <w:szCs w:val="44"/>
        </w:rPr>
        <w:t>#</w:t>
      </w:r>
      <w:r w:rsidR="00437CA7">
        <w:rPr>
          <w:rFonts w:ascii="Tahoma" w:eastAsia="Times New Roman" w:hAnsi="Tahoma" w:cs="Tahoma"/>
          <w:b/>
          <w:bCs/>
          <w:color w:val="333333"/>
          <w:kern w:val="36"/>
          <w:sz w:val="44"/>
          <w:szCs w:val="44"/>
          <w:lang w:eastAsia="pt-BR"/>
        </w:rPr>
        <w:t>10</w:t>
      </w:r>
      <w:r w:rsidR="009C0C9B">
        <w:rPr>
          <w:rFonts w:ascii="Tahoma" w:eastAsia="Times New Roman" w:hAnsi="Tahoma" w:cs="Tahoma"/>
          <w:b/>
          <w:bCs/>
          <w:color w:val="333333"/>
          <w:kern w:val="36"/>
          <w:sz w:val="44"/>
          <w:szCs w:val="44"/>
          <w:lang w:eastAsia="pt-BR"/>
        </w:rPr>
        <w:t>6797</w:t>
      </w:r>
      <w:r w:rsidR="004C481F">
        <w:rPr>
          <w:rFonts w:ascii="Tahoma" w:eastAsia="Times New Roman" w:hAnsi="Tahoma" w:cs="Tahoma"/>
          <w:b/>
          <w:bCs/>
          <w:color w:val="333333"/>
          <w:kern w:val="36"/>
          <w:sz w:val="44"/>
          <w:szCs w:val="44"/>
          <w:lang w:eastAsia="pt-BR"/>
        </w:rPr>
        <w:t>–</w:t>
      </w:r>
      <w:r w:rsidR="009C0C9B">
        <w:rPr>
          <w:rFonts w:ascii="Tahoma" w:eastAsia="Times New Roman" w:hAnsi="Tahoma" w:cs="Tahoma"/>
          <w:b/>
          <w:bCs/>
          <w:color w:val="333333"/>
          <w:kern w:val="36"/>
          <w:sz w:val="44"/>
          <w:szCs w:val="44"/>
          <w:lang w:eastAsia="pt-BR"/>
        </w:rPr>
        <w:t xml:space="preserve"> PIS COFINS – Cliente 1306426</w:t>
      </w:r>
    </w:p>
    <w:p w14:paraId="6826E779" w14:textId="77777777" w:rsidR="00482896" w:rsidRPr="00E27C3D" w:rsidRDefault="00482896" w:rsidP="00482896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378AED3E" w14:textId="77777777" w:rsidR="007935B0" w:rsidRDefault="007935B0" w:rsidP="00927EC4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67BC26A8" w14:textId="77777777" w:rsidR="007935B0" w:rsidRPr="008C508C" w:rsidRDefault="007935B0" w:rsidP="00482896">
      <w:pPr>
        <w:spacing w:line="360" w:lineRule="auto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3823F1A5" w14:textId="77777777" w:rsidR="007F0190" w:rsidRPr="008C508C" w:rsidRDefault="007F0190" w:rsidP="00927EC4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4773E9D1" w14:textId="77777777" w:rsidR="008252F6" w:rsidRDefault="008252F6" w:rsidP="003B0723">
      <w:pPr>
        <w:rPr>
          <w:rFonts w:ascii="Tahoma" w:hAnsi="Tahoma" w:cs="Tahoma"/>
          <w:b/>
          <w:sz w:val="36"/>
          <w:szCs w:val="36"/>
        </w:rPr>
      </w:pPr>
    </w:p>
    <w:p w14:paraId="44DDDF73" w14:textId="77777777" w:rsidR="00A32A21" w:rsidRDefault="00A32A21" w:rsidP="003B0723">
      <w:pPr>
        <w:rPr>
          <w:rFonts w:ascii="Tahoma" w:hAnsi="Tahoma" w:cs="Tahoma"/>
          <w:b/>
          <w:sz w:val="36"/>
          <w:szCs w:val="36"/>
        </w:rPr>
      </w:pPr>
    </w:p>
    <w:p w14:paraId="0ED22788" w14:textId="77777777" w:rsidR="000C3BFE" w:rsidRPr="00EF508E" w:rsidRDefault="000C3BFE" w:rsidP="000C3BFE">
      <w:pPr>
        <w:pStyle w:val="Ttulo2"/>
        <w:numPr>
          <w:ilvl w:val="0"/>
          <w:numId w:val="1"/>
        </w:numPr>
        <w:rPr>
          <w:color w:val="00B1C9"/>
        </w:rPr>
      </w:pPr>
      <w:r w:rsidRPr="00EF508E">
        <w:rPr>
          <w:color w:val="00B1C9"/>
        </w:rPr>
        <w:t>Objetivo</w:t>
      </w:r>
    </w:p>
    <w:p w14:paraId="2F433D56" w14:textId="77777777" w:rsidR="000C3BFE" w:rsidRPr="00027F30" w:rsidRDefault="000C3BFE" w:rsidP="00BF6D58">
      <w:pPr>
        <w:pStyle w:val="PargrafodaLista"/>
        <w:spacing w:after="0"/>
        <w:ind w:left="360"/>
        <w:jc w:val="both"/>
        <w:rPr>
          <w:rFonts w:eastAsia="MS Mincho"/>
          <w:sz w:val="24"/>
          <w:szCs w:val="24"/>
        </w:rPr>
      </w:pPr>
      <w:r w:rsidRPr="00027F30">
        <w:rPr>
          <w:rFonts w:eastAsia="MS Mincho"/>
          <w:sz w:val="24"/>
          <w:szCs w:val="24"/>
        </w:rPr>
        <w:t xml:space="preserve">Este documento tem como objetivo descrever a causa raiz (RCA) referente </w:t>
      </w:r>
      <w:r w:rsidR="00BF6D58" w:rsidRPr="00027F30">
        <w:rPr>
          <w:rFonts w:eastAsia="MS Mincho"/>
          <w:sz w:val="24"/>
          <w:szCs w:val="24"/>
        </w:rPr>
        <w:t xml:space="preserve">ao erro: </w:t>
      </w:r>
      <w:r w:rsidR="000D5371" w:rsidRPr="00027F30">
        <w:rPr>
          <w:rFonts w:eastAsia="MS Mincho"/>
          <w:sz w:val="24"/>
          <w:szCs w:val="24"/>
        </w:rPr>
        <w:t>referenciamento de doc.</w:t>
      </w:r>
    </w:p>
    <w:p w14:paraId="4194D72C" w14:textId="77777777" w:rsidR="000C3BFE" w:rsidRPr="00027F30" w:rsidRDefault="000C3BFE" w:rsidP="000C3BFE">
      <w:pPr>
        <w:pStyle w:val="Ttulo2"/>
        <w:numPr>
          <w:ilvl w:val="0"/>
          <w:numId w:val="1"/>
        </w:numPr>
        <w:rPr>
          <w:color w:val="00B1C9"/>
          <w:sz w:val="24"/>
          <w:szCs w:val="24"/>
        </w:rPr>
      </w:pPr>
      <w:r w:rsidRPr="00027F30">
        <w:rPr>
          <w:color w:val="00B1C9"/>
          <w:sz w:val="24"/>
          <w:szCs w:val="24"/>
        </w:rPr>
        <w:lastRenderedPageBreak/>
        <w:t>Análise de causa raiz (RCA)</w:t>
      </w:r>
    </w:p>
    <w:p w14:paraId="060F7F0A" w14:textId="461121C0" w:rsidR="003F12A0" w:rsidRDefault="000C3BFE" w:rsidP="003F12A0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4"/>
          <w:szCs w:val="24"/>
        </w:rPr>
      </w:pPr>
      <w:r w:rsidRPr="00027F30">
        <w:rPr>
          <w:b/>
          <w:bCs/>
          <w:color w:val="00B1C9"/>
          <w:sz w:val="24"/>
          <w:szCs w:val="24"/>
        </w:rPr>
        <w:t>Incidente:</w:t>
      </w:r>
    </w:p>
    <w:p w14:paraId="1A48988C" w14:textId="7783CAED" w:rsidR="009C0C9B" w:rsidRPr="00027F30" w:rsidRDefault="009C0C9B" w:rsidP="009C0C9B">
      <w:pPr>
        <w:pStyle w:val="Subtitulo"/>
        <w:keepNext/>
        <w:keepLines/>
        <w:spacing w:before="200" w:after="100"/>
        <w:outlineLvl w:val="1"/>
        <w:rPr>
          <w:b/>
          <w:bCs/>
          <w:color w:val="00B1C9"/>
          <w:sz w:val="24"/>
          <w:szCs w:val="24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Boa tarde, Ao analisar o PIS/COFINS referente as NF’s 16926, 17073, 17074 e 17075 do Partner ID: 1306426 – BR COMERCIO DE MAQUINAS ( ZFM – Zona Franca de Manaus ), as notas fiscais foram emitidas sem o PIS/COFINS, o CST 01 está correto porém a alíquota 1,65% PIS e 7,60% COFINS não foi tributada no faturamento , pelo fato da equipe de vendas ter que informar manualmente a aba ( ITEM DETAIL ) conforme anexo, pode ser isso que não esteja calculando o PIS/COFINS. Temos como exemplo do Partner ID: 1266060 - Noroeste Maquinas e Equipamentos (ZFM – Zona Franca de Manaus) , a NF 15163 foi emitida com cst 01PIS/COFINS corretamente. Conferimos os NCM’s dos produtos também mas o que influencia é o cadastro do cliente. Obrigada, no aguardo.</w:t>
      </w:r>
    </w:p>
    <w:p w14:paraId="6A4B7D9C" w14:textId="4796AADA" w:rsidR="00311928" w:rsidRDefault="000C3BFE" w:rsidP="00311928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4"/>
          <w:szCs w:val="24"/>
        </w:rPr>
      </w:pPr>
      <w:r w:rsidRPr="00027F30">
        <w:rPr>
          <w:b/>
          <w:bCs/>
          <w:color w:val="00B1C9"/>
          <w:sz w:val="24"/>
          <w:szCs w:val="24"/>
        </w:rPr>
        <w:t>Diagnóstico:</w:t>
      </w:r>
    </w:p>
    <w:p w14:paraId="7A2551D2" w14:textId="3E51FE74" w:rsidR="009C0C9B" w:rsidRPr="00BA2692" w:rsidRDefault="009C0C9B" w:rsidP="009C0C9B">
      <w:pPr>
        <w:pStyle w:val="Subtitulo"/>
        <w:keepNext/>
        <w:keepLines/>
        <w:spacing w:before="200" w:after="100"/>
        <w:ind w:left="420"/>
        <w:outlineLvl w:val="1"/>
        <w:rPr>
          <w:sz w:val="24"/>
          <w:szCs w:val="24"/>
        </w:rPr>
      </w:pPr>
      <w:r w:rsidRPr="00BA2692">
        <w:rPr>
          <w:sz w:val="24"/>
          <w:szCs w:val="24"/>
        </w:rPr>
        <w:t xml:space="preserve">Cadastro exceção IPI na J1btax </w:t>
      </w:r>
      <w:r w:rsidR="00BA2692" w:rsidRPr="00BA2692">
        <w:rPr>
          <w:sz w:val="24"/>
          <w:szCs w:val="24"/>
        </w:rPr>
        <w:t>com base 100 e data de validação errada.</w:t>
      </w:r>
    </w:p>
    <w:p w14:paraId="47110FB4" w14:textId="60E083D3" w:rsidR="000C3BFE" w:rsidRDefault="000C3BFE" w:rsidP="00E0508D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>Ca</w:t>
      </w:r>
      <w:r w:rsidRPr="00E0508D">
        <w:rPr>
          <w:b/>
          <w:bCs/>
          <w:color w:val="00B1C9"/>
          <w:sz w:val="28"/>
          <w:szCs w:val="26"/>
        </w:rPr>
        <w:t>usa raiz:</w:t>
      </w:r>
    </w:p>
    <w:p w14:paraId="30C17A2D" w14:textId="4B853F0E" w:rsidR="002D675A" w:rsidRPr="00BA2692" w:rsidRDefault="00BA2692" w:rsidP="002D675A">
      <w:pPr>
        <w:pStyle w:val="Subtitulo"/>
        <w:keepNext/>
        <w:keepLines/>
        <w:spacing w:before="200" w:after="100"/>
        <w:ind w:left="420"/>
        <w:outlineLvl w:val="1"/>
        <w:rPr>
          <w:b/>
          <w:bCs/>
          <w:sz w:val="28"/>
          <w:szCs w:val="26"/>
        </w:rPr>
      </w:pPr>
      <w:r>
        <w:rPr>
          <w:sz w:val="28"/>
          <w:szCs w:val="26"/>
        </w:rPr>
        <w:t xml:space="preserve">Constatado que o pis e cofins não estavam sendo calculados na nota devido ao cadastro errado na exceção de IPI para o cliente </w:t>
      </w:r>
      <w:r w:rsidRPr="00BA2692">
        <w:rPr>
          <w:rFonts w:ascii="Source Sans Pro" w:hAnsi="Source Sans Pro"/>
          <w:b/>
          <w:bCs/>
          <w:color w:val="333333"/>
          <w:sz w:val="21"/>
          <w:szCs w:val="21"/>
          <w:shd w:val="clear" w:color="auto" w:fill="FFFFFF"/>
        </w:rPr>
        <w:t>1306426 – BR COMERCIO DE MAQUINAS ( ZFM – Zona Franca de Manaus )</w:t>
      </w:r>
    </w:p>
    <w:p w14:paraId="3B9F11CA" w14:textId="0978EEB0" w:rsidR="000C3BFE" w:rsidRDefault="000C3BFE" w:rsidP="000C3BFE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 xml:space="preserve">Solução </w:t>
      </w:r>
      <w:r w:rsidR="00E0508D">
        <w:rPr>
          <w:b/>
          <w:bCs/>
          <w:color w:val="00B1C9"/>
          <w:sz w:val="28"/>
          <w:szCs w:val="26"/>
        </w:rPr>
        <w:t>de contorno</w:t>
      </w:r>
      <w:r w:rsidRPr="00A90579">
        <w:rPr>
          <w:b/>
          <w:bCs/>
          <w:color w:val="00B1C9"/>
          <w:sz w:val="28"/>
          <w:szCs w:val="26"/>
        </w:rPr>
        <w:t>:</w:t>
      </w:r>
    </w:p>
    <w:p w14:paraId="421C4226" w14:textId="51D0D8FF" w:rsidR="00903673" w:rsidRDefault="00903673" w:rsidP="00903673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 xml:space="preserve">Solução </w:t>
      </w:r>
      <w:r>
        <w:rPr>
          <w:b/>
          <w:bCs/>
          <w:color w:val="00B1C9"/>
          <w:sz w:val="28"/>
          <w:szCs w:val="26"/>
        </w:rPr>
        <w:t>definitiva</w:t>
      </w:r>
      <w:r w:rsidR="00A32A21">
        <w:rPr>
          <w:b/>
          <w:bCs/>
          <w:color w:val="00B1C9"/>
          <w:sz w:val="28"/>
          <w:szCs w:val="26"/>
        </w:rPr>
        <w:t xml:space="preserve">: </w:t>
      </w:r>
    </w:p>
    <w:p w14:paraId="54219177" w14:textId="39B18F04" w:rsidR="00BA2692" w:rsidRDefault="00BA2692" w:rsidP="00BA2692">
      <w:pPr>
        <w:pStyle w:val="Subtitulo"/>
        <w:keepNext/>
        <w:keepLines/>
        <w:spacing w:before="200" w:after="100"/>
        <w:ind w:left="360"/>
        <w:outlineLvl w:val="1"/>
        <w:rPr>
          <w:sz w:val="28"/>
          <w:szCs w:val="26"/>
        </w:rPr>
      </w:pPr>
      <w:r w:rsidRPr="00BA2692">
        <w:rPr>
          <w:sz w:val="28"/>
          <w:szCs w:val="26"/>
        </w:rPr>
        <w:t xml:space="preserve">Após </w:t>
      </w:r>
      <w:r>
        <w:rPr>
          <w:sz w:val="28"/>
          <w:szCs w:val="26"/>
        </w:rPr>
        <w:t>ajuste no cadastro na exceção de IPI na tabela 67 J1btax , realizado teste em QAS e o cálculo do pis e cofins voltou a ocorrer com sucesso.</w:t>
      </w:r>
    </w:p>
    <w:p w14:paraId="6BC86311" w14:textId="510B521C" w:rsidR="00BA2692" w:rsidRDefault="00BA2692" w:rsidP="00BA2692">
      <w:pPr>
        <w:pStyle w:val="Subtitulo"/>
        <w:keepNext/>
        <w:keepLines/>
        <w:spacing w:before="200" w:after="100"/>
        <w:ind w:left="360"/>
        <w:outlineLvl w:val="1"/>
        <w:rPr>
          <w:sz w:val="28"/>
          <w:szCs w:val="26"/>
        </w:rPr>
      </w:pPr>
      <w:r>
        <w:rPr>
          <w:sz w:val="28"/>
          <w:szCs w:val="26"/>
        </w:rPr>
        <w:t>Usuaria foi isntruida a ajustar o cadastro em PRD para os próximos faturamentos saiam corretos sem qualquer intervenção manual.</w:t>
      </w:r>
    </w:p>
    <w:p w14:paraId="797B237E" w14:textId="7D4D2EF8" w:rsidR="00BA2692" w:rsidRDefault="00BA2692" w:rsidP="00BA2692">
      <w:pPr>
        <w:pStyle w:val="Subtitulo"/>
        <w:keepNext/>
        <w:keepLines/>
        <w:spacing w:before="200" w:after="100"/>
        <w:ind w:left="360"/>
        <w:outlineLvl w:val="1"/>
        <w:rPr>
          <w:sz w:val="28"/>
          <w:szCs w:val="26"/>
        </w:rPr>
      </w:pPr>
      <w:r>
        <w:rPr>
          <w:sz w:val="28"/>
          <w:szCs w:val="26"/>
        </w:rPr>
        <w:t>Teste QAS</w:t>
      </w:r>
    </w:p>
    <w:p w14:paraId="150FD5BC" w14:textId="7E785FB3" w:rsidR="00BA2692" w:rsidRDefault="00BA2692" w:rsidP="00BA2692">
      <w:pPr>
        <w:pStyle w:val="Subtitulo"/>
        <w:keepNext/>
        <w:keepLines/>
        <w:spacing w:before="200" w:after="100"/>
        <w:ind w:left="360"/>
        <w:outlineLvl w:val="1"/>
        <w:rPr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6AFC49F0" wp14:editId="6BAD7C63">
            <wp:extent cx="5715000" cy="3657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4BE8" w14:textId="2982E591" w:rsidR="00BA2692" w:rsidRDefault="00BA2692" w:rsidP="00BA2692">
      <w:pPr>
        <w:pStyle w:val="Subtitulo"/>
        <w:keepNext/>
        <w:keepLines/>
        <w:spacing w:before="200" w:after="100"/>
        <w:outlineLvl w:val="1"/>
        <w:rPr>
          <w:sz w:val="28"/>
          <w:szCs w:val="26"/>
        </w:rPr>
      </w:pPr>
      <w:r>
        <w:rPr>
          <w:sz w:val="28"/>
          <w:szCs w:val="26"/>
        </w:rPr>
        <w:t xml:space="preserve">      Cadastro transação J1BTAX QAS</w:t>
      </w:r>
      <w:r w:rsidR="0040637D">
        <w:rPr>
          <w:sz w:val="28"/>
          <w:szCs w:val="26"/>
        </w:rPr>
        <w:t>, necessário deixar o cadastro igual em PRD:</w:t>
      </w:r>
    </w:p>
    <w:p w14:paraId="228C88B8" w14:textId="521EF8D4" w:rsidR="0040637D" w:rsidRDefault="0040637D" w:rsidP="00BA2692">
      <w:pPr>
        <w:pStyle w:val="Subtitulo"/>
        <w:keepNext/>
        <w:keepLines/>
        <w:spacing w:before="200" w:after="100"/>
        <w:outlineLvl w:val="1"/>
        <w:rPr>
          <w:sz w:val="28"/>
          <w:szCs w:val="26"/>
        </w:rPr>
      </w:pPr>
      <w:r>
        <w:rPr>
          <w:noProof/>
        </w:rPr>
        <w:drawing>
          <wp:inline distT="0" distB="0" distL="0" distR="0" wp14:anchorId="432BACF0" wp14:editId="7D965A5C">
            <wp:extent cx="4810125" cy="32861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C219" w14:textId="4B98C5B6" w:rsidR="0040637D" w:rsidRDefault="0040637D" w:rsidP="00BA2692">
      <w:pPr>
        <w:pStyle w:val="Subtitulo"/>
        <w:keepNext/>
        <w:keepLines/>
        <w:spacing w:before="200" w:after="100"/>
        <w:outlineLvl w:val="1"/>
        <w:rPr>
          <w:sz w:val="28"/>
          <w:szCs w:val="26"/>
        </w:rPr>
      </w:pPr>
    </w:p>
    <w:p w14:paraId="3EE5AF9C" w14:textId="77446547" w:rsidR="0040637D" w:rsidRDefault="0040637D" w:rsidP="00BA2692">
      <w:pPr>
        <w:pStyle w:val="Subtitulo"/>
        <w:keepNext/>
        <w:keepLines/>
        <w:spacing w:before="200" w:after="100"/>
        <w:outlineLvl w:val="1"/>
        <w:rPr>
          <w:sz w:val="28"/>
          <w:szCs w:val="26"/>
        </w:rPr>
      </w:pPr>
      <w:r>
        <w:rPr>
          <w:sz w:val="28"/>
          <w:szCs w:val="26"/>
        </w:rPr>
        <w:t>Selecione o grp imp 67</w:t>
      </w:r>
    </w:p>
    <w:p w14:paraId="15EE52D3" w14:textId="72EC3035" w:rsidR="0040637D" w:rsidRDefault="0040637D" w:rsidP="00BA2692">
      <w:pPr>
        <w:pStyle w:val="Subtitulo"/>
        <w:keepNext/>
        <w:keepLines/>
        <w:spacing w:before="200" w:after="100"/>
        <w:outlineLvl w:val="1"/>
        <w:rPr>
          <w:sz w:val="28"/>
          <w:szCs w:val="26"/>
        </w:rPr>
      </w:pPr>
    </w:p>
    <w:p w14:paraId="6A024D00" w14:textId="72525B30" w:rsidR="0040637D" w:rsidRDefault="0040637D" w:rsidP="00BA2692">
      <w:pPr>
        <w:pStyle w:val="Subtitulo"/>
        <w:keepNext/>
        <w:keepLines/>
        <w:spacing w:before="200" w:after="100"/>
        <w:outlineLvl w:val="1"/>
        <w:rPr>
          <w:sz w:val="28"/>
          <w:szCs w:val="26"/>
        </w:rPr>
      </w:pPr>
      <w:r>
        <w:rPr>
          <w:noProof/>
        </w:rPr>
        <w:drawing>
          <wp:inline distT="0" distB="0" distL="0" distR="0" wp14:anchorId="29F89FDD" wp14:editId="4219B821">
            <wp:extent cx="3095625" cy="371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2CEF" w14:textId="1E1ECE8C" w:rsidR="0040637D" w:rsidRDefault="0040637D" w:rsidP="00BA2692">
      <w:pPr>
        <w:pStyle w:val="Subtitulo"/>
        <w:keepNext/>
        <w:keepLines/>
        <w:spacing w:before="200" w:after="100"/>
        <w:outlineLvl w:val="1"/>
        <w:rPr>
          <w:sz w:val="28"/>
          <w:szCs w:val="26"/>
        </w:rPr>
      </w:pPr>
    </w:p>
    <w:p w14:paraId="1EE68071" w14:textId="3B22A85A" w:rsidR="0040637D" w:rsidRDefault="0040637D" w:rsidP="00BA2692">
      <w:pPr>
        <w:pStyle w:val="Subtitulo"/>
        <w:keepNext/>
        <w:keepLines/>
        <w:spacing w:before="200" w:after="100"/>
        <w:outlineLvl w:val="1"/>
        <w:rPr>
          <w:sz w:val="28"/>
          <w:szCs w:val="26"/>
        </w:rPr>
      </w:pPr>
      <w:r>
        <w:rPr>
          <w:sz w:val="28"/>
          <w:szCs w:val="26"/>
        </w:rPr>
        <w:t>Enter</w:t>
      </w:r>
    </w:p>
    <w:p w14:paraId="467AF768" w14:textId="4BB4E726" w:rsidR="0040637D" w:rsidRPr="0040637D" w:rsidRDefault="0040637D" w:rsidP="0040637D">
      <w:pPr>
        <w:pStyle w:val="Subtitulo"/>
        <w:keepNext/>
        <w:keepLines/>
        <w:spacing w:before="200" w:after="100"/>
        <w:ind w:left="420"/>
        <w:outlineLvl w:val="1"/>
        <w:rPr>
          <w:b/>
          <w:bCs/>
          <w:sz w:val="28"/>
          <w:szCs w:val="26"/>
        </w:rPr>
      </w:pPr>
      <w:r>
        <w:rPr>
          <w:sz w:val="28"/>
          <w:szCs w:val="26"/>
        </w:rPr>
        <w:t xml:space="preserve">Para que o cálculo do pis e cofins ocorra para os faturamentos com o cliente </w:t>
      </w:r>
      <w:r w:rsidRPr="00BA2692">
        <w:rPr>
          <w:rFonts w:ascii="Source Sans Pro" w:hAnsi="Source Sans Pro"/>
          <w:b/>
          <w:bCs/>
          <w:color w:val="333333"/>
          <w:sz w:val="21"/>
          <w:szCs w:val="21"/>
          <w:shd w:val="clear" w:color="auto" w:fill="FFFFFF"/>
        </w:rPr>
        <w:t>1306426 – BR COMERCIO DE MAQUINAS ( ZFM – Zona Franca de Manaus )</w:t>
      </w:r>
      <w:r>
        <w:rPr>
          <w:rFonts w:ascii="Source Sans Pro" w:hAnsi="Source Sans Pro"/>
          <w:b/>
          <w:bCs/>
          <w:color w:val="333333"/>
          <w:sz w:val="21"/>
          <w:szCs w:val="21"/>
          <w:shd w:val="clear" w:color="auto" w:fill="FFFFFF"/>
        </w:rPr>
        <w:t xml:space="preserve"> o cadastro da excecao em PRD precisa ficar conforme abaixo</w:t>
      </w:r>
      <w:r>
        <w:rPr>
          <w:b/>
          <w:bCs/>
          <w:sz w:val="28"/>
          <w:szCs w:val="26"/>
        </w:rPr>
        <w:t>:</w:t>
      </w:r>
      <w:bookmarkStart w:id="0" w:name="_GoBack"/>
      <w:bookmarkEnd w:id="0"/>
    </w:p>
    <w:p w14:paraId="16B43219" w14:textId="184D251D" w:rsidR="0040637D" w:rsidRDefault="0040637D" w:rsidP="00BA2692">
      <w:pPr>
        <w:pStyle w:val="Subtitulo"/>
        <w:keepNext/>
        <w:keepLines/>
        <w:spacing w:before="200" w:after="100"/>
        <w:outlineLvl w:val="1"/>
        <w:rPr>
          <w:sz w:val="28"/>
          <w:szCs w:val="26"/>
        </w:rPr>
      </w:pPr>
      <w:r>
        <w:rPr>
          <w:noProof/>
        </w:rPr>
        <w:drawing>
          <wp:inline distT="0" distB="0" distL="0" distR="0" wp14:anchorId="62959570" wp14:editId="1283FA7A">
            <wp:extent cx="6120130" cy="1682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2969" w14:textId="77777777" w:rsidR="00BA2692" w:rsidRPr="00BA2692" w:rsidRDefault="00BA2692" w:rsidP="00BA2692">
      <w:pPr>
        <w:pStyle w:val="Subtitulo"/>
        <w:keepNext/>
        <w:keepLines/>
        <w:spacing w:before="200" w:after="100"/>
        <w:outlineLvl w:val="1"/>
        <w:rPr>
          <w:sz w:val="28"/>
          <w:szCs w:val="26"/>
        </w:rPr>
      </w:pPr>
    </w:p>
    <w:p w14:paraId="322562E6" w14:textId="77777777" w:rsidR="000C3BFE" w:rsidRPr="00A90579" w:rsidRDefault="000C3BFE" w:rsidP="000C3BFE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 xml:space="preserve">Previsão de </w:t>
      </w:r>
      <w:r>
        <w:rPr>
          <w:b/>
          <w:bCs/>
          <w:color w:val="00B1C9"/>
          <w:sz w:val="28"/>
          <w:szCs w:val="26"/>
        </w:rPr>
        <w:t>s</w:t>
      </w:r>
      <w:r w:rsidRPr="00A90579">
        <w:rPr>
          <w:b/>
          <w:bCs/>
          <w:color w:val="00B1C9"/>
          <w:sz w:val="28"/>
          <w:szCs w:val="26"/>
        </w:rPr>
        <w:t xml:space="preserve">olução </w:t>
      </w:r>
      <w:r>
        <w:rPr>
          <w:b/>
          <w:bCs/>
          <w:color w:val="00B1C9"/>
          <w:sz w:val="28"/>
          <w:szCs w:val="26"/>
        </w:rPr>
        <w:t>d</w:t>
      </w:r>
      <w:r w:rsidRPr="00A90579">
        <w:rPr>
          <w:b/>
          <w:bCs/>
          <w:color w:val="00B1C9"/>
          <w:sz w:val="28"/>
          <w:szCs w:val="26"/>
        </w:rPr>
        <w:t>efinitiva:</w:t>
      </w:r>
    </w:p>
    <w:p w14:paraId="1D328A1F" w14:textId="36E995F0" w:rsidR="00D03177" w:rsidRDefault="00D03177" w:rsidP="009D112E">
      <w:pPr>
        <w:spacing w:after="0"/>
        <w:ind w:left="420"/>
        <w:jc w:val="both"/>
        <w:rPr>
          <w:rFonts w:eastAsia="MS Mincho"/>
          <w:sz w:val="24"/>
        </w:rPr>
      </w:pPr>
    </w:p>
    <w:p w14:paraId="29F8BA55" w14:textId="77777777" w:rsidR="009C0C9B" w:rsidRDefault="009C0C9B" w:rsidP="000C2CC5">
      <w:pPr>
        <w:spacing w:after="0"/>
        <w:rPr>
          <w:rFonts w:ascii="Palatino-Roman" w:hAnsi="Palatino-Roman" w:cs="Palatino-Roman"/>
          <w:sz w:val="20"/>
          <w:szCs w:val="20"/>
        </w:rPr>
      </w:pPr>
    </w:p>
    <w:p w14:paraId="0092702D" w14:textId="77777777" w:rsidR="003F12A0" w:rsidRPr="00E5342B" w:rsidRDefault="003F12A0" w:rsidP="000C2CC5">
      <w:pPr>
        <w:spacing w:after="0"/>
        <w:rPr>
          <w:rFonts w:ascii="Palatino-Roman" w:hAnsi="Palatino-Roman" w:cs="Palatino-Roman"/>
          <w:sz w:val="20"/>
          <w:szCs w:val="20"/>
        </w:rPr>
      </w:pPr>
    </w:p>
    <w:p w14:paraId="0CE61098" w14:textId="77777777" w:rsidR="00C20914" w:rsidRPr="00C20914" w:rsidRDefault="000C3BFE" w:rsidP="00C20914">
      <w:pPr>
        <w:pStyle w:val="Ttulo2"/>
        <w:numPr>
          <w:ilvl w:val="0"/>
          <w:numId w:val="1"/>
        </w:numPr>
        <w:rPr>
          <w:color w:val="00B1C9"/>
        </w:rPr>
      </w:pPr>
      <w:r w:rsidRPr="00EF508E">
        <w:rPr>
          <w:color w:val="00B1C9"/>
        </w:rPr>
        <w:t>C</w:t>
      </w:r>
      <w:r>
        <w:rPr>
          <w:color w:val="00B1C9"/>
        </w:rPr>
        <w:t>ontrole de Alterações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946"/>
        <w:gridCol w:w="1985"/>
        <w:gridCol w:w="2262"/>
        <w:gridCol w:w="3118"/>
      </w:tblGrid>
      <w:tr w:rsidR="00C20914" w:rsidRPr="00CD51A2" w14:paraId="4A25BDC5" w14:textId="77777777" w:rsidTr="003F12A0">
        <w:tc>
          <w:tcPr>
            <w:tcW w:w="1317" w:type="dxa"/>
            <w:shd w:val="clear" w:color="auto" w:fill="D9D9D9"/>
          </w:tcPr>
          <w:p w14:paraId="71174B11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Data</w:t>
            </w:r>
          </w:p>
        </w:tc>
        <w:tc>
          <w:tcPr>
            <w:tcW w:w="946" w:type="dxa"/>
            <w:shd w:val="clear" w:color="auto" w:fill="D9D9D9"/>
          </w:tcPr>
          <w:p w14:paraId="25A7CB31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Versão</w:t>
            </w:r>
          </w:p>
        </w:tc>
        <w:tc>
          <w:tcPr>
            <w:tcW w:w="1985" w:type="dxa"/>
            <w:shd w:val="clear" w:color="auto" w:fill="D9D9D9"/>
          </w:tcPr>
          <w:p w14:paraId="312AEA59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Autor</w:t>
            </w:r>
          </w:p>
        </w:tc>
        <w:tc>
          <w:tcPr>
            <w:tcW w:w="2262" w:type="dxa"/>
            <w:shd w:val="clear" w:color="auto" w:fill="D9D9D9"/>
          </w:tcPr>
          <w:p w14:paraId="566D201D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>
              <w:rPr>
                <w:rFonts w:eastAsia="Times New Roman"/>
                <w:b/>
                <w:lang w:eastAsia="ja-JP"/>
              </w:rPr>
              <w:t>Revisor</w:t>
            </w:r>
          </w:p>
        </w:tc>
        <w:tc>
          <w:tcPr>
            <w:tcW w:w="3118" w:type="dxa"/>
            <w:shd w:val="clear" w:color="auto" w:fill="D9D9D9"/>
          </w:tcPr>
          <w:p w14:paraId="3375D2D3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Alteração</w:t>
            </w:r>
          </w:p>
        </w:tc>
      </w:tr>
      <w:tr w:rsidR="00C20914" w:rsidRPr="004D0AEA" w14:paraId="40E41CD2" w14:textId="77777777" w:rsidTr="003F12A0">
        <w:tc>
          <w:tcPr>
            <w:tcW w:w="1317" w:type="dxa"/>
            <w:shd w:val="clear" w:color="auto" w:fill="auto"/>
          </w:tcPr>
          <w:p w14:paraId="24EE1598" w14:textId="637FCACE" w:rsidR="00C20914" w:rsidRPr="00E241F8" w:rsidRDefault="009C0C9B" w:rsidP="00C20914">
            <w:pPr>
              <w:spacing w:after="0" w:line="240" w:lineRule="auto"/>
              <w:rPr>
                <w:rFonts w:eastAsia="Times New Roman"/>
                <w:lang w:eastAsia="ja-JP"/>
              </w:rPr>
            </w:pPr>
            <w:r>
              <w:rPr>
                <w:rFonts w:eastAsia="Times New Roman"/>
                <w:lang w:eastAsia="ja-JP"/>
              </w:rPr>
              <w:t>31</w:t>
            </w:r>
            <w:r w:rsidR="00E0508D">
              <w:rPr>
                <w:rFonts w:eastAsia="Times New Roman"/>
                <w:lang w:eastAsia="ja-JP"/>
              </w:rPr>
              <w:t>/</w:t>
            </w:r>
            <w:r>
              <w:rPr>
                <w:rFonts w:eastAsia="Times New Roman"/>
                <w:lang w:eastAsia="ja-JP"/>
              </w:rPr>
              <w:t>01/2</w:t>
            </w:r>
            <w:r w:rsidR="00E0508D">
              <w:rPr>
                <w:rFonts w:eastAsia="Times New Roman"/>
                <w:lang w:eastAsia="ja-JP"/>
              </w:rPr>
              <w:t>0</w:t>
            </w:r>
            <w:r>
              <w:rPr>
                <w:rFonts w:eastAsia="Times New Roman"/>
                <w:lang w:eastAsia="ja-JP"/>
              </w:rPr>
              <w:t>20</w:t>
            </w:r>
          </w:p>
        </w:tc>
        <w:tc>
          <w:tcPr>
            <w:tcW w:w="946" w:type="dxa"/>
            <w:shd w:val="clear" w:color="auto" w:fill="auto"/>
          </w:tcPr>
          <w:p w14:paraId="5CBF38B1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lang w:eastAsia="ja-JP"/>
              </w:rPr>
            </w:pPr>
            <w:r w:rsidRPr="00E241F8">
              <w:rPr>
                <w:rFonts w:eastAsia="Times New Roman"/>
                <w:lang w:eastAsia="ja-JP"/>
              </w:rPr>
              <w:t>1.0</w:t>
            </w:r>
          </w:p>
        </w:tc>
        <w:tc>
          <w:tcPr>
            <w:tcW w:w="1985" w:type="dxa"/>
            <w:shd w:val="clear" w:color="auto" w:fill="auto"/>
          </w:tcPr>
          <w:p w14:paraId="2EEEBB4A" w14:textId="27C17A86" w:rsidR="00C20914" w:rsidRPr="00E241F8" w:rsidRDefault="00497CE9" w:rsidP="00C20914">
            <w:pPr>
              <w:spacing w:after="0" w:line="240" w:lineRule="auto"/>
              <w:rPr>
                <w:rFonts w:eastAsia="Times New Roman"/>
                <w:lang w:eastAsia="ja-JP"/>
              </w:rPr>
            </w:pPr>
            <w:r>
              <w:rPr>
                <w:rFonts w:eastAsia="Times New Roman"/>
                <w:lang w:eastAsia="ja-JP"/>
              </w:rPr>
              <w:t>Felipe OKabayashi</w:t>
            </w:r>
          </w:p>
        </w:tc>
        <w:tc>
          <w:tcPr>
            <w:tcW w:w="2262" w:type="dxa"/>
          </w:tcPr>
          <w:p w14:paraId="1793C952" w14:textId="3021FDD1" w:rsidR="00C20914" w:rsidRPr="00E241F8" w:rsidRDefault="00C20914" w:rsidP="00DC4F0C">
            <w:pPr>
              <w:spacing w:after="0" w:line="240" w:lineRule="auto"/>
              <w:rPr>
                <w:rFonts w:eastAsia="Times New Roman"/>
                <w:lang w:eastAsia="ja-JP"/>
              </w:rPr>
            </w:pPr>
          </w:p>
        </w:tc>
        <w:tc>
          <w:tcPr>
            <w:tcW w:w="3118" w:type="dxa"/>
            <w:shd w:val="clear" w:color="auto" w:fill="auto"/>
          </w:tcPr>
          <w:p w14:paraId="1B9F148D" w14:textId="10C5B3A2" w:rsidR="00C20914" w:rsidRPr="00E241F8" w:rsidRDefault="00C20914" w:rsidP="00DC4F0C">
            <w:pPr>
              <w:spacing w:after="0" w:line="240" w:lineRule="auto"/>
              <w:rPr>
                <w:rFonts w:eastAsia="Times New Roman"/>
                <w:lang w:eastAsia="ja-JP"/>
              </w:rPr>
            </w:pPr>
          </w:p>
        </w:tc>
      </w:tr>
    </w:tbl>
    <w:p w14:paraId="61A08E36" w14:textId="77777777" w:rsidR="009C0C9B" w:rsidRPr="00C20914" w:rsidRDefault="009C0C9B" w:rsidP="004844A1">
      <w:pPr>
        <w:spacing w:after="0" w:line="240" w:lineRule="auto"/>
        <w:rPr>
          <w:rFonts w:eastAsia="Times New Roman"/>
        </w:rPr>
      </w:pPr>
    </w:p>
    <w:sectPr w:rsidR="009C0C9B" w:rsidRPr="00C20914" w:rsidSect="002A666E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2044" w:right="1134" w:bottom="1134" w:left="1134" w:header="0" w:footer="12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7D7D9B" w14:textId="77777777" w:rsidR="00A82493" w:rsidRDefault="00A82493" w:rsidP="00C8766E">
      <w:pPr>
        <w:spacing w:after="0" w:line="240" w:lineRule="auto"/>
      </w:pPr>
      <w:r>
        <w:separator/>
      </w:r>
    </w:p>
  </w:endnote>
  <w:endnote w:type="continuationSeparator" w:id="0">
    <w:p w14:paraId="70655964" w14:textId="77777777" w:rsidR="00A82493" w:rsidRDefault="00A82493" w:rsidP="00C87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-Narrow-Bold">
    <w:altName w:val="Arial"/>
    <w:charset w:val="00"/>
    <w:family w:val="auto"/>
    <w:pitch w:val="variable"/>
    <w:sig w:usb0="E00002FF" w:usb1="5000785B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Palatino-Roman">
    <w:altName w:val="Segoe UI Historic"/>
    <w:charset w:val="00"/>
    <w:family w:val="roman"/>
    <w:pitch w:val="variable"/>
    <w:sig w:usb0="A00002FF" w:usb1="7800205A" w:usb2="14600000" w:usb3="00000000" w:csb0="00000193" w:csb1="00000000"/>
  </w:font>
  <w:font w:name="Gotham Light">
    <w:altName w:val="Calibri"/>
    <w:charset w:val="00"/>
    <w:family w:val="auto"/>
    <w:pitch w:val="variable"/>
    <w:sig w:usb0="800000AF" w:usb1="40000048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21AAE7" w14:textId="77777777" w:rsidR="00705E2A" w:rsidRDefault="00705E2A" w:rsidP="00574C39">
    <w:pPr>
      <w:pStyle w:val="Rodap"/>
      <w:pBdr>
        <w:top w:val="single" w:sz="4" w:space="14" w:color="auto"/>
      </w:pBdr>
      <w:rPr>
        <w:rFonts w:ascii="Gotham Light" w:hAnsi="Gotham Light"/>
        <w:b/>
        <w:noProof/>
        <w:sz w:val="18"/>
      </w:rPr>
    </w:pPr>
    <w:r w:rsidRPr="00556F83">
      <w:rPr>
        <w:rFonts w:ascii="Gotham Light" w:hAnsi="Gotham Light"/>
        <w:color w:val="7F7F7F"/>
        <w:spacing w:val="60"/>
        <w:sz w:val="18"/>
      </w:rPr>
      <w:t>Página</w:t>
    </w:r>
    <w:r w:rsidRPr="00556F83">
      <w:rPr>
        <w:rFonts w:ascii="Gotham Light" w:hAnsi="Gotham Light"/>
        <w:sz w:val="18"/>
      </w:rPr>
      <w:t xml:space="preserve"> | </w:t>
    </w:r>
    <w:r w:rsidR="00977AC8" w:rsidRPr="00556F83">
      <w:rPr>
        <w:rFonts w:ascii="Gotham Light" w:hAnsi="Gotham Light"/>
        <w:sz w:val="18"/>
      </w:rPr>
      <w:fldChar w:fldCharType="begin"/>
    </w:r>
    <w:r w:rsidRPr="00556F83">
      <w:rPr>
        <w:rFonts w:ascii="Gotham Light" w:hAnsi="Gotham Light"/>
        <w:sz w:val="18"/>
      </w:rPr>
      <w:instrText xml:space="preserve"> PAGE   \* MERGEFORMAT </w:instrText>
    </w:r>
    <w:r w:rsidR="00977AC8" w:rsidRPr="00556F83">
      <w:rPr>
        <w:rFonts w:ascii="Gotham Light" w:hAnsi="Gotham Light"/>
        <w:sz w:val="18"/>
      </w:rPr>
      <w:fldChar w:fldCharType="separate"/>
    </w:r>
    <w:r w:rsidR="00B7756C" w:rsidRPr="00B7756C">
      <w:rPr>
        <w:rFonts w:ascii="Gotham Light" w:hAnsi="Gotham Light"/>
        <w:b/>
        <w:noProof/>
        <w:sz w:val="18"/>
      </w:rPr>
      <w:t>5</w:t>
    </w:r>
    <w:r w:rsidR="00977AC8" w:rsidRPr="00556F83">
      <w:rPr>
        <w:rFonts w:ascii="Gotham Light" w:hAnsi="Gotham Light"/>
        <w:b/>
        <w:noProof/>
        <w:sz w:val="18"/>
      </w:rPr>
      <w:fldChar w:fldCharType="end"/>
    </w:r>
  </w:p>
  <w:p w14:paraId="7AA65E2B" w14:textId="77777777" w:rsidR="00574C39" w:rsidRPr="00556F83" w:rsidRDefault="00574C39" w:rsidP="00574C39">
    <w:pPr>
      <w:pStyle w:val="Rodap"/>
      <w:pBdr>
        <w:top w:val="single" w:sz="4" w:space="14" w:color="auto"/>
      </w:pBdr>
      <w:rPr>
        <w:rFonts w:ascii="Gotham Light" w:hAnsi="Gotham Light"/>
        <w:sz w:val="18"/>
      </w:rPr>
    </w:pPr>
  </w:p>
  <w:p w14:paraId="5B779A4B" w14:textId="77777777" w:rsidR="00705E2A" w:rsidRDefault="00705E2A" w:rsidP="00574C39">
    <w:pPr>
      <w:pStyle w:val="Rodap"/>
      <w:pBdr>
        <w:top w:val="single" w:sz="4" w:space="14" w:color="auto"/>
      </w:pBdr>
    </w:pPr>
  </w:p>
  <w:p w14:paraId="1667270F" w14:textId="77777777" w:rsidR="00705E2A" w:rsidRDefault="00705E2A" w:rsidP="00574C39">
    <w:pPr>
      <w:pStyle w:val="Rodap"/>
      <w:pBdr>
        <w:top w:val="single" w:sz="4" w:space="14" w:color="auto"/>
      </w:pBdr>
    </w:pPr>
  </w:p>
  <w:p w14:paraId="0E522EF0" w14:textId="77777777" w:rsidR="00705E2A" w:rsidRPr="00B540CB" w:rsidRDefault="00705E2A" w:rsidP="00B540CB">
    <w:pPr>
      <w:pStyle w:val="Rodap"/>
      <w:rPr>
        <w:b/>
        <w:color w:val="FFFFFF"/>
        <w:sz w:val="28"/>
        <w:szCs w:val="28"/>
      </w:rPr>
    </w:pPr>
    <w:r w:rsidRPr="00B540CB">
      <w:rPr>
        <w:b/>
        <w:color w:val="FFFFFF"/>
        <w:sz w:val="28"/>
        <w:szCs w:val="28"/>
      </w:rPr>
      <w:t>www.ebsdba.com.br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BAE29C" w14:textId="77777777" w:rsidR="00A82493" w:rsidRDefault="00A82493" w:rsidP="00C8766E">
      <w:pPr>
        <w:spacing w:after="0" w:line="240" w:lineRule="auto"/>
      </w:pPr>
      <w:r>
        <w:separator/>
      </w:r>
    </w:p>
  </w:footnote>
  <w:footnote w:type="continuationSeparator" w:id="0">
    <w:p w14:paraId="7652368A" w14:textId="77777777" w:rsidR="00A82493" w:rsidRDefault="00A82493" w:rsidP="00C87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33A6A5" w14:textId="77777777" w:rsidR="00705E2A" w:rsidRDefault="00A82493">
    <w:pPr>
      <w:pStyle w:val="Cabealho"/>
    </w:pPr>
    <w:r>
      <w:rPr>
        <w:noProof/>
        <w:lang w:eastAsia="pt-BR"/>
      </w:rPr>
      <w:pict w14:anchorId="279181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257755" o:spid="_x0000_s2057" type="#_x0000_t75" style="position:absolute;margin-left:0;margin-top:0;width:484.2pt;height:684.85pt;z-index:-251657728;mso-position-horizontal:center;mso-position-horizontal-relative:margin;mso-position-vertical:center;mso-position-vertical-relative:margin" o:allowincell="f">
          <v:imagedata r:id="rId1" o:title="cartão e timbrado"/>
          <w10:wrap anchorx="margin" anchory="margin"/>
        </v:shape>
      </w:pict>
    </w:r>
    <w:r>
      <w:rPr>
        <w:noProof/>
        <w:lang w:eastAsia="pt-BR"/>
      </w:rPr>
      <w:pict w14:anchorId="1423C3C2">
        <v:shape id="WordPictureWatermark3586385" o:spid="_x0000_s2054" type="#_x0000_t75" style="position:absolute;margin-left:0;margin-top:0;width:462.6pt;height:654.3pt;z-index:-251658752;mso-position-horizontal:center;mso-position-horizontal-relative:margin;mso-position-vertical:center;mso-position-vertical-relative:margin" o:allowincell="f">
          <v:imagedata r:id="rId2" o:title="Papelaria"/>
          <w10:wrap anchorx="margin" anchory="margin"/>
        </v:shape>
      </w:pict>
    </w:r>
    <w:r>
      <w:rPr>
        <w:noProof/>
        <w:lang w:eastAsia="pt-BR"/>
      </w:rPr>
      <w:pict w14:anchorId="3B19B288">
        <v:shape id="WordPictureWatermark85035568" o:spid="_x0000_s2050" type="#_x0000_t75" style="position:absolute;margin-left:0;margin-top:0;width:424.5pt;height:600.2pt;z-index:-251659776;mso-position-horizontal:center;mso-position-horizontal-relative:margin;mso-position-vertical:center;mso-position-vertical-relative:margin" o:allowincell="f">
          <v:imagedata r:id="rId3" o:title="timbra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D28E6" w14:textId="77777777" w:rsidR="00705E2A" w:rsidRPr="0007355F" w:rsidRDefault="003C375D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1260"/>
      </w:tabs>
      <w:rPr>
        <w:sz w:val="28"/>
      </w:rPr>
    </w:pPr>
    <w:r>
      <w:rPr>
        <w:noProof/>
        <w:sz w:val="28"/>
        <w:lang w:eastAsia="pt-BR"/>
      </w:rPr>
      <w:drawing>
        <wp:anchor distT="0" distB="0" distL="114300" distR="114300" simplePos="0" relativeHeight="251661824" behindDoc="1" locked="0" layoutInCell="1" allowOverlap="1" wp14:anchorId="63E2E911" wp14:editId="13140CF7">
          <wp:simplePos x="0" y="0"/>
          <wp:positionH relativeFrom="margin">
            <wp:posOffset>-690245</wp:posOffset>
          </wp:positionH>
          <wp:positionV relativeFrom="margin">
            <wp:posOffset>-1289562</wp:posOffset>
          </wp:positionV>
          <wp:extent cx="7476838" cy="1051814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Folhas Internas Propost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76838" cy="10518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5E2A">
      <w:rPr>
        <w:sz w:val="28"/>
      </w:rPr>
      <w:tab/>
    </w:r>
  </w:p>
  <w:p w14:paraId="5FE6DB57" w14:textId="77777777" w:rsidR="00705E2A" w:rsidRDefault="00705E2A" w:rsidP="003C375D">
    <w:pPr>
      <w:pStyle w:val="Cabealho"/>
      <w:pBdr>
        <w:bottom w:val="single" w:sz="4" w:space="15" w:color="auto"/>
      </w:pBdr>
      <w:rPr>
        <w:sz w:val="32"/>
      </w:rPr>
    </w:pPr>
  </w:p>
  <w:p w14:paraId="36798600" w14:textId="77777777" w:rsidR="00705E2A" w:rsidRDefault="00705E2A" w:rsidP="003C375D">
    <w:pPr>
      <w:pStyle w:val="Cabealho"/>
      <w:pBdr>
        <w:bottom w:val="single" w:sz="4" w:space="15" w:color="auto"/>
      </w:pBdr>
      <w:rPr>
        <w:sz w:val="16"/>
        <w:szCs w:val="16"/>
      </w:rPr>
    </w:pPr>
  </w:p>
  <w:p w14:paraId="6F168F54" w14:textId="77777777" w:rsidR="006831CB" w:rsidRDefault="006831CB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6056"/>
      </w:tabs>
      <w:rPr>
        <w:sz w:val="16"/>
        <w:szCs w:val="16"/>
      </w:rPr>
    </w:pPr>
  </w:p>
  <w:p w14:paraId="4F8587D8" w14:textId="77777777" w:rsidR="00574C39" w:rsidRDefault="00574C39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6056"/>
      </w:tabs>
      <w:rPr>
        <w:sz w:val="16"/>
        <w:szCs w:val="16"/>
      </w:rPr>
    </w:pPr>
  </w:p>
  <w:p w14:paraId="50B94CE6" w14:textId="77777777" w:rsidR="00705E2A" w:rsidRPr="00832AEF" w:rsidRDefault="00705E2A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6056"/>
      </w:tabs>
      <w:rPr>
        <w:sz w:val="16"/>
        <w:szCs w:val="16"/>
      </w:rPr>
    </w:pPr>
    <w:r w:rsidRPr="00832AEF">
      <w:rPr>
        <w:sz w:val="16"/>
        <w:szCs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8EA22" w14:textId="77777777" w:rsidR="00705E2A" w:rsidRDefault="008C508C" w:rsidP="0007355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034226C4" wp14:editId="1BD5E82D">
          <wp:simplePos x="0" y="0"/>
          <wp:positionH relativeFrom="page">
            <wp:align>right</wp:align>
          </wp:positionH>
          <wp:positionV relativeFrom="page">
            <wp:align>center</wp:align>
          </wp:positionV>
          <wp:extent cx="7527290" cy="10296246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apa Proposta_v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7290" cy="102962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F4B9C"/>
    <w:multiLevelType w:val="hybridMultilevel"/>
    <w:tmpl w:val="E38E6184"/>
    <w:lvl w:ilvl="0" w:tplc="0416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4B4F4960"/>
    <w:multiLevelType w:val="multilevel"/>
    <w:tmpl w:val="20BC48F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74BD5500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766E"/>
    <w:rsid w:val="00000FC9"/>
    <w:rsid w:val="0000646C"/>
    <w:rsid w:val="00012323"/>
    <w:rsid w:val="000140C9"/>
    <w:rsid w:val="00014DE8"/>
    <w:rsid w:val="00021EF5"/>
    <w:rsid w:val="00027F30"/>
    <w:rsid w:val="0004119B"/>
    <w:rsid w:val="0004298B"/>
    <w:rsid w:val="0004395F"/>
    <w:rsid w:val="000507EB"/>
    <w:rsid w:val="000525B1"/>
    <w:rsid w:val="000545BA"/>
    <w:rsid w:val="00062F34"/>
    <w:rsid w:val="00064729"/>
    <w:rsid w:val="0007206C"/>
    <w:rsid w:val="0007355F"/>
    <w:rsid w:val="00075C62"/>
    <w:rsid w:val="000C2CC5"/>
    <w:rsid w:val="000C3BFE"/>
    <w:rsid w:val="000C6A9C"/>
    <w:rsid w:val="000D4FF5"/>
    <w:rsid w:val="000D5371"/>
    <w:rsid w:val="000E5598"/>
    <w:rsid w:val="000F3255"/>
    <w:rsid w:val="001003B8"/>
    <w:rsid w:val="001009F1"/>
    <w:rsid w:val="00104FD8"/>
    <w:rsid w:val="001078EF"/>
    <w:rsid w:val="00111956"/>
    <w:rsid w:val="001162BE"/>
    <w:rsid w:val="00116CA4"/>
    <w:rsid w:val="00120E84"/>
    <w:rsid w:val="00124EEA"/>
    <w:rsid w:val="001301CC"/>
    <w:rsid w:val="00142D18"/>
    <w:rsid w:val="00142DB1"/>
    <w:rsid w:val="00144BB5"/>
    <w:rsid w:val="001547EE"/>
    <w:rsid w:val="00162CF4"/>
    <w:rsid w:val="001637BE"/>
    <w:rsid w:val="00164939"/>
    <w:rsid w:val="00175A21"/>
    <w:rsid w:val="00175D28"/>
    <w:rsid w:val="00176768"/>
    <w:rsid w:val="00183F17"/>
    <w:rsid w:val="001875F5"/>
    <w:rsid w:val="001972BB"/>
    <w:rsid w:val="001A328F"/>
    <w:rsid w:val="001A4235"/>
    <w:rsid w:val="001B2139"/>
    <w:rsid w:val="001B35AF"/>
    <w:rsid w:val="001B61B8"/>
    <w:rsid w:val="001B6B26"/>
    <w:rsid w:val="001B7F84"/>
    <w:rsid w:val="001C0C2D"/>
    <w:rsid w:val="001C4A88"/>
    <w:rsid w:val="001D3DF6"/>
    <w:rsid w:val="001E5918"/>
    <w:rsid w:val="001E717C"/>
    <w:rsid w:val="001F37EA"/>
    <w:rsid w:val="00201E9A"/>
    <w:rsid w:val="002049FB"/>
    <w:rsid w:val="002065EC"/>
    <w:rsid w:val="00206CDA"/>
    <w:rsid w:val="00207CEA"/>
    <w:rsid w:val="002109A1"/>
    <w:rsid w:val="00224335"/>
    <w:rsid w:val="002250F8"/>
    <w:rsid w:val="002310FF"/>
    <w:rsid w:val="00233F41"/>
    <w:rsid w:val="0024258B"/>
    <w:rsid w:val="00242BAE"/>
    <w:rsid w:val="002447E0"/>
    <w:rsid w:val="00245257"/>
    <w:rsid w:val="00246738"/>
    <w:rsid w:val="00246CE1"/>
    <w:rsid w:val="00251F80"/>
    <w:rsid w:val="00252816"/>
    <w:rsid w:val="00272F4F"/>
    <w:rsid w:val="0027318A"/>
    <w:rsid w:val="00273FE8"/>
    <w:rsid w:val="0027774F"/>
    <w:rsid w:val="002801A1"/>
    <w:rsid w:val="00280C60"/>
    <w:rsid w:val="00283411"/>
    <w:rsid w:val="00284153"/>
    <w:rsid w:val="00284742"/>
    <w:rsid w:val="0029023F"/>
    <w:rsid w:val="00295178"/>
    <w:rsid w:val="002952E1"/>
    <w:rsid w:val="002962E8"/>
    <w:rsid w:val="002A3046"/>
    <w:rsid w:val="002A5482"/>
    <w:rsid w:val="002A666E"/>
    <w:rsid w:val="002B068D"/>
    <w:rsid w:val="002B123F"/>
    <w:rsid w:val="002B1D2D"/>
    <w:rsid w:val="002B6EF0"/>
    <w:rsid w:val="002C693C"/>
    <w:rsid w:val="002D27FE"/>
    <w:rsid w:val="002D4430"/>
    <w:rsid w:val="002D5F5A"/>
    <w:rsid w:val="002D675A"/>
    <w:rsid w:val="002D6944"/>
    <w:rsid w:val="002E0922"/>
    <w:rsid w:val="002E6421"/>
    <w:rsid w:val="00304297"/>
    <w:rsid w:val="003065E7"/>
    <w:rsid w:val="00307DFE"/>
    <w:rsid w:val="00311676"/>
    <w:rsid w:val="00311928"/>
    <w:rsid w:val="00313093"/>
    <w:rsid w:val="0031586F"/>
    <w:rsid w:val="0032000D"/>
    <w:rsid w:val="0032558A"/>
    <w:rsid w:val="003332C2"/>
    <w:rsid w:val="003339A4"/>
    <w:rsid w:val="00336DB9"/>
    <w:rsid w:val="00340468"/>
    <w:rsid w:val="00356C9E"/>
    <w:rsid w:val="003769C7"/>
    <w:rsid w:val="003A2ACF"/>
    <w:rsid w:val="003A481C"/>
    <w:rsid w:val="003A50B4"/>
    <w:rsid w:val="003A743C"/>
    <w:rsid w:val="003B0723"/>
    <w:rsid w:val="003B1814"/>
    <w:rsid w:val="003B40CB"/>
    <w:rsid w:val="003C24C8"/>
    <w:rsid w:val="003C375D"/>
    <w:rsid w:val="003D0008"/>
    <w:rsid w:val="003D494C"/>
    <w:rsid w:val="003E727B"/>
    <w:rsid w:val="003F12A0"/>
    <w:rsid w:val="003F7F4A"/>
    <w:rsid w:val="004033BB"/>
    <w:rsid w:val="0040637D"/>
    <w:rsid w:val="0040698D"/>
    <w:rsid w:val="00413B10"/>
    <w:rsid w:val="00413FA6"/>
    <w:rsid w:val="00414B35"/>
    <w:rsid w:val="004227BD"/>
    <w:rsid w:val="004267EB"/>
    <w:rsid w:val="0042775C"/>
    <w:rsid w:val="004322B3"/>
    <w:rsid w:val="00434F56"/>
    <w:rsid w:val="00436CFD"/>
    <w:rsid w:val="00437CA7"/>
    <w:rsid w:val="004432CE"/>
    <w:rsid w:val="0044347A"/>
    <w:rsid w:val="00444398"/>
    <w:rsid w:val="00447898"/>
    <w:rsid w:val="004507FB"/>
    <w:rsid w:val="0046044E"/>
    <w:rsid w:val="00463E9E"/>
    <w:rsid w:val="0046402C"/>
    <w:rsid w:val="0046619D"/>
    <w:rsid w:val="00482896"/>
    <w:rsid w:val="004844A1"/>
    <w:rsid w:val="004905F7"/>
    <w:rsid w:val="004954CD"/>
    <w:rsid w:val="00497CE9"/>
    <w:rsid w:val="004A20C4"/>
    <w:rsid w:val="004A322F"/>
    <w:rsid w:val="004A3492"/>
    <w:rsid w:val="004B3D7F"/>
    <w:rsid w:val="004B7D93"/>
    <w:rsid w:val="004C481F"/>
    <w:rsid w:val="004D087A"/>
    <w:rsid w:val="004D0AEA"/>
    <w:rsid w:val="004D60BC"/>
    <w:rsid w:val="004E08CF"/>
    <w:rsid w:val="004E4A79"/>
    <w:rsid w:val="00501493"/>
    <w:rsid w:val="00503630"/>
    <w:rsid w:val="00514169"/>
    <w:rsid w:val="005245EC"/>
    <w:rsid w:val="00525456"/>
    <w:rsid w:val="0053136A"/>
    <w:rsid w:val="00536C31"/>
    <w:rsid w:val="00540772"/>
    <w:rsid w:val="00550AD0"/>
    <w:rsid w:val="00551306"/>
    <w:rsid w:val="00551774"/>
    <w:rsid w:val="00553500"/>
    <w:rsid w:val="00553686"/>
    <w:rsid w:val="00556F83"/>
    <w:rsid w:val="0056220A"/>
    <w:rsid w:val="00572A0A"/>
    <w:rsid w:val="00574C39"/>
    <w:rsid w:val="005776E8"/>
    <w:rsid w:val="0057773A"/>
    <w:rsid w:val="0057779E"/>
    <w:rsid w:val="00577FB0"/>
    <w:rsid w:val="00584A47"/>
    <w:rsid w:val="005856F2"/>
    <w:rsid w:val="0059005E"/>
    <w:rsid w:val="005901E7"/>
    <w:rsid w:val="00591F36"/>
    <w:rsid w:val="005972AF"/>
    <w:rsid w:val="005A2D14"/>
    <w:rsid w:val="005A2F56"/>
    <w:rsid w:val="005A66E4"/>
    <w:rsid w:val="005C6CAE"/>
    <w:rsid w:val="005D4543"/>
    <w:rsid w:val="005E179A"/>
    <w:rsid w:val="00600038"/>
    <w:rsid w:val="00622371"/>
    <w:rsid w:val="00627868"/>
    <w:rsid w:val="00630685"/>
    <w:rsid w:val="00632BCE"/>
    <w:rsid w:val="00634B96"/>
    <w:rsid w:val="0064473D"/>
    <w:rsid w:val="00645CE4"/>
    <w:rsid w:val="00650401"/>
    <w:rsid w:val="006533B4"/>
    <w:rsid w:val="006575F8"/>
    <w:rsid w:val="00663070"/>
    <w:rsid w:val="00663236"/>
    <w:rsid w:val="0066339A"/>
    <w:rsid w:val="00663F0E"/>
    <w:rsid w:val="00666716"/>
    <w:rsid w:val="00672497"/>
    <w:rsid w:val="006829A2"/>
    <w:rsid w:val="006831CB"/>
    <w:rsid w:val="00684900"/>
    <w:rsid w:val="00686298"/>
    <w:rsid w:val="006906A3"/>
    <w:rsid w:val="006949B9"/>
    <w:rsid w:val="006A59A0"/>
    <w:rsid w:val="006A5DEE"/>
    <w:rsid w:val="006C4244"/>
    <w:rsid w:val="006D6FC2"/>
    <w:rsid w:val="006E76D3"/>
    <w:rsid w:val="006F0FC9"/>
    <w:rsid w:val="006F4AC0"/>
    <w:rsid w:val="006F5621"/>
    <w:rsid w:val="00700B9D"/>
    <w:rsid w:val="0070266E"/>
    <w:rsid w:val="0070346D"/>
    <w:rsid w:val="00705AD3"/>
    <w:rsid w:val="00705E2A"/>
    <w:rsid w:val="00707830"/>
    <w:rsid w:val="00710176"/>
    <w:rsid w:val="00714C52"/>
    <w:rsid w:val="00727941"/>
    <w:rsid w:val="007304CB"/>
    <w:rsid w:val="00741678"/>
    <w:rsid w:val="00741B9D"/>
    <w:rsid w:val="00744A1D"/>
    <w:rsid w:val="00750F02"/>
    <w:rsid w:val="00753F1E"/>
    <w:rsid w:val="007604A2"/>
    <w:rsid w:val="0077032B"/>
    <w:rsid w:val="00774255"/>
    <w:rsid w:val="00774478"/>
    <w:rsid w:val="00776DB9"/>
    <w:rsid w:val="007838DC"/>
    <w:rsid w:val="007935B0"/>
    <w:rsid w:val="00795407"/>
    <w:rsid w:val="007B7430"/>
    <w:rsid w:val="007C00EB"/>
    <w:rsid w:val="007C1437"/>
    <w:rsid w:val="007C1EBC"/>
    <w:rsid w:val="007D098F"/>
    <w:rsid w:val="007E0B2B"/>
    <w:rsid w:val="007E4B6E"/>
    <w:rsid w:val="007F0190"/>
    <w:rsid w:val="007F745E"/>
    <w:rsid w:val="00800170"/>
    <w:rsid w:val="00800F1B"/>
    <w:rsid w:val="008015FA"/>
    <w:rsid w:val="008148BF"/>
    <w:rsid w:val="00815717"/>
    <w:rsid w:val="0082016A"/>
    <w:rsid w:val="008252F6"/>
    <w:rsid w:val="00832946"/>
    <w:rsid w:val="00832AEF"/>
    <w:rsid w:val="008425C7"/>
    <w:rsid w:val="00846288"/>
    <w:rsid w:val="00851959"/>
    <w:rsid w:val="008543F5"/>
    <w:rsid w:val="0085748B"/>
    <w:rsid w:val="0087742F"/>
    <w:rsid w:val="00890B18"/>
    <w:rsid w:val="008916BA"/>
    <w:rsid w:val="00896341"/>
    <w:rsid w:val="008A0F65"/>
    <w:rsid w:val="008A1C65"/>
    <w:rsid w:val="008A3F00"/>
    <w:rsid w:val="008A624F"/>
    <w:rsid w:val="008C1289"/>
    <w:rsid w:val="008C484F"/>
    <w:rsid w:val="008C508C"/>
    <w:rsid w:val="008D46D6"/>
    <w:rsid w:val="008D68EA"/>
    <w:rsid w:val="008F005D"/>
    <w:rsid w:val="008F4914"/>
    <w:rsid w:val="008F4983"/>
    <w:rsid w:val="008F7AF8"/>
    <w:rsid w:val="00902C62"/>
    <w:rsid w:val="00903673"/>
    <w:rsid w:val="009110E7"/>
    <w:rsid w:val="00921845"/>
    <w:rsid w:val="00921AF3"/>
    <w:rsid w:val="00923553"/>
    <w:rsid w:val="00927EC4"/>
    <w:rsid w:val="00936178"/>
    <w:rsid w:val="009435B4"/>
    <w:rsid w:val="009508D1"/>
    <w:rsid w:val="0097099D"/>
    <w:rsid w:val="0097103B"/>
    <w:rsid w:val="00977AC8"/>
    <w:rsid w:val="00984DC3"/>
    <w:rsid w:val="00985CC3"/>
    <w:rsid w:val="00992E59"/>
    <w:rsid w:val="0099597D"/>
    <w:rsid w:val="00995F89"/>
    <w:rsid w:val="009A5834"/>
    <w:rsid w:val="009B0231"/>
    <w:rsid w:val="009B074F"/>
    <w:rsid w:val="009B1B76"/>
    <w:rsid w:val="009B4E86"/>
    <w:rsid w:val="009B56A2"/>
    <w:rsid w:val="009B5A10"/>
    <w:rsid w:val="009C0C9B"/>
    <w:rsid w:val="009C12A6"/>
    <w:rsid w:val="009C1D79"/>
    <w:rsid w:val="009D112E"/>
    <w:rsid w:val="009D2E70"/>
    <w:rsid w:val="009F00FA"/>
    <w:rsid w:val="009F1808"/>
    <w:rsid w:val="009F7184"/>
    <w:rsid w:val="00A00364"/>
    <w:rsid w:val="00A0273E"/>
    <w:rsid w:val="00A11C0E"/>
    <w:rsid w:val="00A21B64"/>
    <w:rsid w:val="00A24594"/>
    <w:rsid w:val="00A24A7F"/>
    <w:rsid w:val="00A26EB4"/>
    <w:rsid w:val="00A27A50"/>
    <w:rsid w:val="00A32A21"/>
    <w:rsid w:val="00A341FA"/>
    <w:rsid w:val="00A42D54"/>
    <w:rsid w:val="00A52533"/>
    <w:rsid w:val="00A553A8"/>
    <w:rsid w:val="00A61CA3"/>
    <w:rsid w:val="00A64D10"/>
    <w:rsid w:val="00A6620D"/>
    <w:rsid w:val="00A67A93"/>
    <w:rsid w:val="00A82493"/>
    <w:rsid w:val="00A8255C"/>
    <w:rsid w:val="00A8689D"/>
    <w:rsid w:val="00AA2934"/>
    <w:rsid w:val="00AB0748"/>
    <w:rsid w:val="00AB5E74"/>
    <w:rsid w:val="00AB5F6A"/>
    <w:rsid w:val="00AB61DE"/>
    <w:rsid w:val="00AB7755"/>
    <w:rsid w:val="00AC0FDE"/>
    <w:rsid w:val="00AC48F0"/>
    <w:rsid w:val="00AD0991"/>
    <w:rsid w:val="00AE52D4"/>
    <w:rsid w:val="00AE53F8"/>
    <w:rsid w:val="00AE57A2"/>
    <w:rsid w:val="00B07B82"/>
    <w:rsid w:val="00B10065"/>
    <w:rsid w:val="00B10A04"/>
    <w:rsid w:val="00B11832"/>
    <w:rsid w:val="00B12393"/>
    <w:rsid w:val="00B1357B"/>
    <w:rsid w:val="00B138A8"/>
    <w:rsid w:val="00B20281"/>
    <w:rsid w:val="00B209FE"/>
    <w:rsid w:val="00B23626"/>
    <w:rsid w:val="00B25017"/>
    <w:rsid w:val="00B259D5"/>
    <w:rsid w:val="00B310FC"/>
    <w:rsid w:val="00B3562E"/>
    <w:rsid w:val="00B36C87"/>
    <w:rsid w:val="00B37021"/>
    <w:rsid w:val="00B540CB"/>
    <w:rsid w:val="00B664E5"/>
    <w:rsid w:val="00B75B02"/>
    <w:rsid w:val="00B75F7E"/>
    <w:rsid w:val="00B7756C"/>
    <w:rsid w:val="00B853F7"/>
    <w:rsid w:val="00B9093C"/>
    <w:rsid w:val="00B931F1"/>
    <w:rsid w:val="00B96D1B"/>
    <w:rsid w:val="00BA2692"/>
    <w:rsid w:val="00BA5C8E"/>
    <w:rsid w:val="00BB0033"/>
    <w:rsid w:val="00BB40E4"/>
    <w:rsid w:val="00BB76C1"/>
    <w:rsid w:val="00BC4599"/>
    <w:rsid w:val="00BC518F"/>
    <w:rsid w:val="00BE1ED6"/>
    <w:rsid w:val="00BF5681"/>
    <w:rsid w:val="00BF6D58"/>
    <w:rsid w:val="00C00D3D"/>
    <w:rsid w:val="00C03582"/>
    <w:rsid w:val="00C1584D"/>
    <w:rsid w:val="00C20914"/>
    <w:rsid w:val="00C21A65"/>
    <w:rsid w:val="00C25C13"/>
    <w:rsid w:val="00C32205"/>
    <w:rsid w:val="00C32AAA"/>
    <w:rsid w:val="00C3543F"/>
    <w:rsid w:val="00C37596"/>
    <w:rsid w:val="00C45CAF"/>
    <w:rsid w:val="00C50431"/>
    <w:rsid w:val="00C50729"/>
    <w:rsid w:val="00C5333F"/>
    <w:rsid w:val="00C56691"/>
    <w:rsid w:val="00C64C0E"/>
    <w:rsid w:val="00C843DF"/>
    <w:rsid w:val="00C8462D"/>
    <w:rsid w:val="00C85E61"/>
    <w:rsid w:val="00C8766E"/>
    <w:rsid w:val="00C95523"/>
    <w:rsid w:val="00C95AA7"/>
    <w:rsid w:val="00CA2658"/>
    <w:rsid w:val="00CA3DED"/>
    <w:rsid w:val="00CB000D"/>
    <w:rsid w:val="00CB154E"/>
    <w:rsid w:val="00CB1E4E"/>
    <w:rsid w:val="00CB217A"/>
    <w:rsid w:val="00CB21E8"/>
    <w:rsid w:val="00CB3EE6"/>
    <w:rsid w:val="00CD1BC2"/>
    <w:rsid w:val="00CD4A66"/>
    <w:rsid w:val="00CD51A2"/>
    <w:rsid w:val="00CE660A"/>
    <w:rsid w:val="00CF0750"/>
    <w:rsid w:val="00CF1281"/>
    <w:rsid w:val="00CF5072"/>
    <w:rsid w:val="00CF6C43"/>
    <w:rsid w:val="00D0106B"/>
    <w:rsid w:val="00D03177"/>
    <w:rsid w:val="00D03F21"/>
    <w:rsid w:val="00D068CD"/>
    <w:rsid w:val="00D129B1"/>
    <w:rsid w:val="00D20FE2"/>
    <w:rsid w:val="00D21264"/>
    <w:rsid w:val="00D22FE2"/>
    <w:rsid w:val="00D275A2"/>
    <w:rsid w:val="00D4090A"/>
    <w:rsid w:val="00D463F4"/>
    <w:rsid w:val="00D4660A"/>
    <w:rsid w:val="00D54CAC"/>
    <w:rsid w:val="00D55D0D"/>
    <w:rsid w:val="00D715FE"/>
    <w:rsid w:val="00D8258D"/>
    <w:rsid w:val="00D933BD"/>
    <w:rsid w:val="00DC7892"/>
    <w:rsid w:val="00DD3CA0"/>
    <w:rsid w:val="00DD3F42"/>
    <w:rsid w:val="00DD4963"/>
    <w:rsid w:val="00DD56AB"/>
    <w:rsid w:val="00DE3CD2"/>
    <w:rsid w:val="00DF53E0"/>
    <w:rsid w:val="00DF6F57"/>
    <w:rsid w:val="00E011F6"/>
    <w:rsid w:val="00E02265"/>
    <w:rsid w:val="00E02F90"/>
    <w:rsid w:val="00E0508D"/>
    <w:rsid w:val="00E065E5"/>
    <w:rsid w:val="00E147FB"/>
    <w:rsid w:val="00E2058B"/>
    <w:rsid w:val="00E2780C"/>
    <w:rsid w:val="00E27C3D"/>
    <w:rsid w:val="00E313AE"/>
    <w:rsid w:val="00E372CF"/>
    <w:rsid w:val="00E43D94"/>
    <w:rsid w:val="00E44B00"/>
    <w:rsid w:val="00E44B1D"/>
    <w:rsid w:val="00E473FA"/>
    <w:rsid w:val="00E5252D"/>
    <w:rsid w:val="00E54D70"/>
    <w:rsid w:val="00E5587F"/>
    <w:rsid w:val="00E67842"/>
    <w:rsid w:val="00E71EBB"/>
    <w:rsid w:val="00E73FDA"/>
    <w:rsid w:val="00E849A8"/>
    <w:rsid w:val="00E9504B"/>
    <w:rsid w:val="00E95300"/>
    <w:rsid w:val="00E9796E"/>
    <w:rsid w:val="00EA052E"/>
    <w:rsid w:val="00EA0CF2"/>
    <w:rsid w:val="00EA31AD"/>
    <w:rsid w:val="00ED6D5F"/>
    <w:rsid w:val="00ED7D24"/>
    <w:rsid w:val="00EE05EA"/>
    <w:rsid w:val="00EE2923"/>
    <w:rsid w:val="00EE7BB7"/>
    <w:rsid w:val="00EF4AE8"/>
    <w:rsid w:val="00EF5DE0"/>
    <w:rsid w:val="00F0069A"/>
    <w:rsid w:val="00F01771"/>
    <w:rsid w:val="00F02A88"/>
    <w:rsid w:val="00F0365A"/>
    <w:rsid w:val="00F125B9"/>
    <w:rsid w:val="00F13A9D"/>
    <w:rsid w:val="00F227F7"/>
    <w:rsid w:val="00F30918"/>
    <w:rsid w:val="00F36708"/>
    <w:rsid w:val="00F428E1"/>
    <w:rsid w:val="00F4383D"/>
    <w:rsid w:val="00F46799"/>
    <w:rsid w:val="00F56507"/>
    <w:rsid w:val="00F574E6"/>
    <w:rsid w:val="00F60C9D"/>
    <w:rsid w:val="00F64D1C"/>
    <w:rsid w:val="00F65A20"/>
    <w:rsid w:val="00F668AE"/>
    <w:rsid w:val="00F66A47"/>
    <w:rsid w:val="00F66C75"/>
    <w:rsid w:val="00F700EE"/>
    <w:rsid w:val="00F71549"/>
    <w:rsid w:val="00F75278"/>
    <w:rsid w:val="00F8444E"/>
    <w:rsid w:val="00FA3D09"/>
    <w:rsid w:val="00FB3728"/>
    <w:rsid w:val="00FB4764"/>
    <w:rsid w:val="00FB6A60"/>
    <w:rsid w:val="00FB78BC"/>
    <w:rsid w:val="00FC1AFF"/>
    <w:rsid w:val="00FD062C"/>
    <w:rsid w:val="00FD094C"/>
    <w:rsid w:val="00FE25CD"/>
    <w:rsid w:val="00FE55C1"/>
    <w:rsid w:val="00FE72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32F5DF90"/>
  <w15:docId w15:val="{61E862CE-281B-42D5-8097-095074EBB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BAE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qFormat/>
    <w:rsid w:val="00A11C0E"/>
    <w:pPr>
      <w:keepNext/>
      <w:numPr>
        <w:numId w:val="2"/>
      </w:numPr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936178"/>
    <w:pPr>
      <w:keepNext/>
      <w:keepLines/>
      <w:numPr>
        <w:ilvl w:val="1"/>
        <w:numId w:val="2"/>
      </w:numPr>
      <w:spacing w:before="200"/>
      <w:outlineLvl w:val="1"/>
    </w:pPr>
    <w:rPr>
      <w:rFonts w:eastAsia="Times New Roman"/>
      <w:b/>
      <w:bCs/>
      <w:color w:val="4F81BD"/>
      <w:sz w:val="32"/>
      <w:szCs w:val="26"/>
      <w:lang w:eastAsia="pt-BR"/>
    </w:rPr>
  </w:style>
  <w:style w:type="paragraph" w:styleId="Ttulo3">
    <w:name w:val="heading 3"/>
    <w:basedOn w:val="Normal"/>
    <w:next w:val="Normal"/>
    <w:link w:val="Ttulo3Char"/>
    <w:qFormat/>
    <w:rsid w:val="00927EC4"/>
    <w:pPr>
      <w:keepNext/>
      <w:numPr>
        <w:ilvl w:val="2"/>
        <w:numId w:val="2"/>
      </w:numPr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do not use"/>
    <w:basedOn w:val="Normal"/>
    <w:link w:val="CabealhoChar"/>
    <w:unhideWhenUsed/>
    <w:rsid w:val="00C876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do not use Char"/>
    <w:basedOn w:val="Fontepargpadro"/>
    <w:link w:val="Cabealho"/>
    <w:rsid w:val="00C8766E"/>
  </w:style>
  <w:style w:type="paragraph" w:styleId="Rodap">
    <w:name w:val="footer"/>
    <w:basedOn w:val="Normal"/>
    <w:link w:val="RodapChar"/>
    <w:uiPriority w:val="99"/>
    <w:unhideWhenUsed/>
    <w:rsid w:val="00C876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766E"/>
  </w:style>
  <w:style w:type="paragraph" w:styleId="Textodebalo">
    <w:name w:val="Balloon Text"/>
    <w:basedOn w:val="Normal"/>
    <w:link w:val="TextodebaloChar"/>
    <w:uiPriority w:val="99"/>
    <w:semiHidden/>
    <w:unhideWhenUsed/>
    <w:rsid w:val="00C87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8766E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936178"/>
    <w:rPr>
      <w:rFonts w:eastAsia="Times New Roman"/>
      <w:b/>
      <w:bCs/>
      <w:color w:val="4F81BD"/>
      <w:sz w:val="32"/>
      <w:szCs w:val="26"/>
    </w:rPr>
  </w:style>
  <w:style w:type="paragraph" w:customStyle="1" w:styleId="ColorfulList-Accent11">
    <w:name w:val="Colorful List - Accent 11"/>
    <w:basedOn w:val="Normal"/>
    <w:uiPriority w:val="34"/>
    <w:qFormat/>
    <w:rsid w:val="00936178"/>
    <w:pPr>
      <w:ind w:left="720"/>
      <w:contextualSpacing/>
    </w:pPr>
    <w:rPr>
      <w:rFonts w:eastAsia="Times New Roman"/>
      <w:lang w:eastAsia="pt-BR"/>
    </w:rPr>
  </w:style>
  <w:style w:type="character" w:customStyle="1" w:styleId="hps">
    <w:name w:val="hps"/>
    <w:rsid w:val="00936178"/>
  </w:style>
  <w:style w:type="table" w:styleId="Tabelacomgrade">
    <w:name w:val="Table Grid"/>
    <w:basedOn w:val="Tabelanormal"/>
    <w:uiPriority w:val="59"/>
    <w:rsid w:val="00936178"/>
    <w:rPr>
      <w:rFonts w:eastAsia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ulo">
    <w:name w:val="Subtitulo"/>
    <w:basedOn w:val="Normal"/>
    <w:link w:val="SubtituloChar"/>
    <w:qFormat/>
    <w:rsid w:val="00936178"/>
    <w:rPr>
      <w:rFonts w:eastAsia="Times New Roman"/>
      <w:lang w:eastAsia="pt-BR"/>
    </w:rPr>
  </w:style>
  <w:style w:type="character" w:customStyle="1" w:styleId="SubtituloChar">
    <w:name w:val="Subtitulo Char"/>
    <w:link w:val="Subtitulo"/>
    <w:rsid w:val="00936178"/>
    <w:rPr>
      <w:rFonts w:eastAsia="Times New Roman"/>
      <w:sz w:val="22"/>
      <w:szCs w:val="22"/>
      <w:lang w:val="pt-BR" w:eastAsia="pt-BR"/>
    </w:rPr>
  </w:style>
  <w:style w:type="table" w:customStyle="1" w:styleId="TableGrid1">
    <w:name w:val="Table Grid1"/>
    <w:basedOn w:val="Tabelanormal"/>
    <w:next w:val="Tabelacomgrade"/>
    <w:uiPriority w:val="59"/>
    <w:rsid w:val="00936178"/>
    <w:rPr>
      <w:rFonts w:eastAsia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har">
    <w:name w:val="Título 1 Char"/>
    <w:link w:val="Ttulo1"/>
    <w:rsid w:val="00A11C0E"/>
    <w:rPr>
      <w:rFonts w:ascii="Calibri Light" w:eastAsia="Times New Roman" w:hAnsi="Calibri Light"/>
      <w:b/>
      <w:bCs/>
      <w:kern w:val="32"/>
      <w:sz w:val="32"/>
      <w:szCs w:val="32"/>
      <w:lang w:eastAsia="en-US"/>
    </w:rPr>
  </w:style>
  <w:style w:type="character" w:styleId="Hyperlink">
    <w:name w:val="Hyperlink"/>
    <w:uiPriority w:val="99"/>
    <w:unhideWhenUsed/>
    <w:rsid w:val="00A11C0E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A11C0E"/>
    <w:pPr>
      <w:spacing w:before="120" w:after="120" w:line="240" w:lineRule="auto"/>
      <w:jc w:val="both"/>
    </w:pPr>
    <w:rPr>
      <w:rFonts w:ascii="Times New Roman" w:eastAsia="MS Mincho" w:hAnsi="Times New Roman"/>
      <w:b/>
      <w:bCs/>
      <w:caps/>
      <w:sz w:val="20"/>
      <w:szCs w:val="24"/>
      <w:lang w:eastAsia="ja-JP"/>
    </w:rPr>
  </w:style>
  <w:style w:type="paragraph" w:styleId="Sumrio2">
    <w:name w:val="toc 2"/>
    <w:basedOn w:val="Normal"/>
    <w:next w:val="Normal"/>
    <w:autoRedefine/>
    <w:uiPriority w:val="39"/>
    <w:unhideWhenUsed/>
    <w:rsid w:val="00A11C0E"/>
    <w:pPr>
      <w:spacing w:after="0" w:line="240" w:lineRule="auto"/>
      <w:ind w:left="240"/>
      <w:jc w:val="both"/>
    </w:pPr>
    <w:rPr>
      <w:rFonts w:ascii="Times New Roman" w:eastAsia="MS Mincho" w:hAnsi="Times New Roman"/>
      <w:smallCaps/>
      <w:sz w:val="20"/>
      <w:szCs w:val="24"/>
      <w:lang w:eastAsia="ja-JP"/>
    </w:rPr>
  </w:style>
  <w:style w:type="paragraph" w:customStyle="1" w:styleId="DefaultText">
    <w:name w:val="Default Text"/>
    <w:basedOn w:val="Normal"/>
    <w:rsid w:val="00A11C0E"/>
    <w:pPr>
      <w:spacing w:after="0" w:line="240" w:lineRule="auto"/>
      <w:jc w:val="both"/>
    </w:pPr>
    <w:rPr>
      <w:rFonts w:ascii="Times New Roman" w:eastAsia="Times New Roman" w:hAnsi="Times New Roman"/>
      <w:noProof/>
      <w:sz w:val="24"/>
      <w:szCs w:val="20"/>
      <w:lang w:val="en-US"/>
    </w:rPr>
  </w:style>
  <w:style w:type="character" w:customStyle="1" w:styleId="Ttulo3Char">
    <w:name w:val="Título 3 Char"/>
    <w:link w:val="Ttulo3"/>
    <w:rsid w:val="00927EC4"/>
    <w:rPr>
      <w:rFonts w:ascii="Calibri Light" w:eastAsia="Times New Roman" w:hAnsi="Calibri Light"/>
      <w:b/>
      <w:bCs/>
      <w:sz w:val="26"/>
      <w:szCs w:val="26"/>
      <w:lang w:eastAsia="en-US"/>
    </w:rPr>
  </w:style>
  <w:style w:type="paragraph" w:styleId="Corpodetexto">
    <w:name w:val="Body Text"/>
    <w:basedOn w:val="Normal"/>
    <w:link w:val="CorpodetextoChar"/>
    <w:uiPriority w:val="99"/>
    <w:unhideWhenUsed/>
    <w:rsid w:val="00927EC4"/>
    <w:pPr>
      <w:spacing w:after="120"/>
    </w:pPr>
  </w:style>
  <w:style w:type="character" w:customStyle="1" w:styleId="CorpodetextoChar">
    <w:name w:val="Corpo de texto Char"/>
    <w:link w:val="Corpodetexto"/>
    <w:uiPriority w:val="99"/>
    <w:rsid w:val="00927EC4"/>
    <w:rPr>
      <w:sz w:val="22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7E0B2B"/>
    <w:pPr>
      <w:ind w:left="440"/>
    </w:pPr>
  </w:style>
  <w:style w:type="paragraph" w:customStyle="1" w:styleId="Default">
    <w:name w:val="Default"/>
    <w:rsid w:val="00630685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104FD8"/>
    <w:pPr>
      <w:ind w:left="720"/>
      <w:contextualSpacing/>
    </w:pPr>
  </w:style>
  <w:style w:type="paragraph" w:styleId="Corpodetexto2">
    <w:name w:val="Body Text 2"/>
    <w:basedOn w:val="Normal"/>
    <w:link w:val="Corpodetexto2Char"/>
    <w:uiPriority w:val="99"/>
    <w:unhideWhenUsed/>
    <w:rsid w:val="00B1357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B1357B"/>
    <w:rPr>
      <w:sz w:val="22"/>
      <w:szCs w:val="22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D03F2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3F2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3F21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3F2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3F21"/>
    <w:rPr>
      <w:b/>
      <w:bCs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C0FDE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C0FDE"/>
    <w:rPr>
      <w:rFonts w:ascii="Times New Roman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7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F5585-79D0-464C-A549-64A06CD1C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5</Pages>
  <Words>320</Words>
  <Characters>1734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2050</CharactersWithSpaces>
  <SharedDoc>false</SharedDoc>
  <HyperlinkBase/>
  <HLinks>
    <vt:vector size="216" baseType="variant">
      <vt:variant>
        <vt:i4>1376266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_Toc458434570</vt:lpwstr>
      </vt:variant>
      <vt:variant>
        <vt:i4>1310723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_Toc458434569</vt:lpwstr>
      </vt:variant>
      <vt:variant>
        <vt:i4>1310722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_Toc458434568</vt:lpwstr>
      </vt:variant>
      <vt:variant>
        <vt:i4>1310733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_Toc458434567</vt:lpwstr>
      </vt:variant>
      <vt:variant>
        <vt:i4>1310732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_Toc458434566</vt:lpwstr>
      </vt:variant>
      <vt:variant>
        <vt:i4>1310735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_Toc458434565</vt:lpwstr>
      </vt:variant>
      <vt:variant>
        <vt:i4>1310734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_Toc458434564</vt:lpwstr>
      </vt:variant>
      <vt:variant>
        <vt:i4>1310729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_Toc458434563</vt:lpwstr>
      </vt:variant>
      <vt:variant>
        <vt:i4>1310728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_Toc458434562</vt:lpwstr>
      </vt:variant>
      <vt:variant>
        <vt:i4>1310731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_Toc458434561</vt:lpwstr>
      </vt:variant>
      <vt:variant>
        <vt:i4>1310730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_Toc458434560</vt:lpwstr>
      </vt:variant>
      <vt:variant>
        <vt:i4>1507331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_Toc458434559</vt:lpwstr>
      </vt:variant>
      <vt:variant>
        <vt:i4>1507330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_Toc458434558</vt:lpwstr>
      </vt:variant>
      <vt:variant>
        <vt:i4>1507341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_Toc458434557</vt:lpwstr>
      </vt:variant>
      <vt:variant>
        <vt:i4>1507340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_Toc458434556</vt:lpwstr>
      </vt:variant>
      <vt:variant>
        <vt:i4>1507343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_Toc458434555</vt:lpwstr>
      </vt:variant>
      <vt:variant>
        <vt:i4>1507342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_Toc458434554</vt:lpwstr>
      </vt:variant>
      <vt:variant>
        <vt:i4>1507337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_Toc458434553</vt:lpwstr>
      </vt:variant>
      <vt:variant>
        <vt:i4>1507336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_Toc458434552</vt:lpwstr>
      </vt:variant>
      <vt:variant>
        <vt:i4>1507339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_Toc458434551</vt:lpwstr>
      </vt:variant>
      <vt:variant>
        <vt:i4>1507338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_Toc458434550</vt:lpwstr>
      </vt:variant>
      <vt:variant>
        <vt:i4>1441795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_Toc458434549</vt:lpwstr>
      </vt:variant>
      <vt:variant>
        <vt:i4>1441794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_Toc458434548</vt:lpwstr>
      </vt:variant>
      <vt:variant>
        <vt:i4>1441805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_Toc458434547</vt:lpwstr>
      </vt:variant>
      <vt:variant>
        <vt:i4>1441804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_Toc458434546</vt:lpwstr>
      </vt:variant>
      <vt:variant>
        <vt:i4>1441807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_Toc458434545</vt:lpwstr>
      </vt:variant>
      <vt:variant>
        <vt:i4>1441806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_Toc458434544</vt:lpwstr>
      </vt:variant>
      <vt:variant>
        <vt:i4>1441801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_Toc458434543</vt:lpwstr>
      </vt:variant>
      <vt:variant>
        <vt:i4>7471113</vt:i4>
      </vt:variant>
      <vt:variant>
        <vt:i4>6</vt:i4>
      </vt:variant>
      <vt:variant>
        <vt:i4>0</vt:i4>
      </vt:variant>
      <vt:variant>
        <vt:i4>5</vt:i4>
      </vt:variant>
      <vt:variant>
        <vt:lpwstr>mailto:comercial@ebsdba.com.br</vt:lpwstr>
      </vt:variant>
      <vt:variant>
        <vt:lpwstr/>
      </vt:variant>
      <vt:variant>
        <vt:i4>5177366</vt:i4>
      </vt:variant>
      <vt:variant>
        <vt:i4>3</vt:i4>
      </vt:variant>
      <vt:variant>
        <vt:i4>0</vt:i4>
      </vt:variant>
      <vt:variant>
        <vt:i4>5</vt:i4>
      </vt:variant>
      <vt:variant>
        <vt:lpwstr>mailto:gilvan.falcao@deltasucroenergia.com.br</vt:lpwstr>
      </vt:variant>
      <vt:variant>
        <vt:lpwstr/>
      </vt:variant>
      <vt:variant>
        <vt:i4>458754</vt:i4>
      </vt:variant>
      <vt:variant>
        <vt:i4>2236</vt:i4>
      </vt:variant>
      <vt:variant>
        <vt:i4>1025</vt:i4>
      </vt:variant>
      <vt:variant>
        <vt:i4>1</vt:i4>
      </vt:variant>
      <vt:variant>
        <vt:lpwstr>00000000010000000224</vt:lpwstr>
      </vt:variant>
      <vt:variant>
        <vt:lpwstr/>
      </vt:variant>
      <vt:variant>
        <vt:i4>327695</vt:i4>
      </vt:variant>
      <vt:variant>
        <vt:i4>-1</vt:i4>
      </vt:variant>
      <vt:variant>
        <vt:i4>2049</vt:i4>
      </vt:variant>
      <vt:variant>
        <vt:i4>1</vt:i4>
      </vt:variant>
      <vt:variant>
        <vt:lpwstr>timbrado</vt:lpwstr>
      </vt:variant>
      <vt:variant>
        <vt:lpwstr/>
      </vt:variant>
      <vt:variant>
        <vt:i4>327695</vt:i4>
      </vt:variant>
      <vt:variant>
        <vt:i4>-1</vt:i4>
      </vt:variant>
      <vt:variant>
        <vt:i4>2050</vt:i4>
      </vt:variant>
      <vt:variant>
        <vt:i4>1</vt:i4>
      </vt:variant>
      <vt:variant>
        <vt:lpwstr>timbrado</vt:lpwstr>
      </vt:variant>
      <vt:variant>
        <vt:lpwstr/>
      </vt:variant>
      <vt:variant>
        <vt:i4>786559</vt:i4>
      </vt:variant>
      <vt:variant>
        <vt:i4>-1</vt:i4>
      </vt:variant>
      <vt:variant>
        <vt:i4>2054</vt:i4>
      </vt:variant>
      <vt:variant>
        <vt:i4>1</vt:i4>
      </vt:variant>
      <vt:variant>
        <vt:lpwstr>Papelaria</vt:lpwstr>
      </vt:variant>
      <vt:variant>
        <vt:lpwstr/>
      </vt:variant>
      <vt:variant>
        <vt:i4>1048823</vt:i4>
      </vt:variant>
      <vt:variant>
        <vt:i4>-1</vt:i4>
      </vt:variant>
      <vt:variant>
        <vt:i4>2057</vt:i4>
      </vt:variant>
      <vt:variant>
        <vt:i4>1</vt:i4>
      </vt:variant>
      <vt:variant>
        <vt:lpwstr>cartão e timbrado</vt:lpwstr>
      </vt:variant>
      <vt:variant>
        <vt:lpwstr/>
      </vt:variant>
      <vt:variant>
        <vt:i4>2752603</vt:i4>
      </vt:variant>
      <vt:variant>
        <vt:i4>-1</vt:i4>
      </vt:variant>
      <vt:variant>
        <vt:i4>2065</vt:i4>
      </vt:variant>
      <vt:variant>
        <vt:i4>1</vt:i4>
      </vt:variant>
      <vt:variant>
        <vt:lpwstr>papel_timbrado_ebsdba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EBS IT Services</dc:creator>
  <cp:lastModifiedBy>Felipe Okabayashi</cp:lastModifiedBy>
  <cp:revision>18</cp:revision>
  <cp:lastPrinted>2017-08-09T15:42:00Z</cp:lastPrinted>
  <dcterms:created xsi:type="dcterms:W3CDTF">2019-11-24T00:37:00Z</dcterms:created>
  <dcterms:modified xsi:type="dcterms:W3CDTF">2020-01-31T13:21:00Z</dcterms:modified>
</cp:coreProperties>
</file>