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386" w:rsidRPr="00C62D10" w:rsidRDefault="00C62D10">
      <w:r>
        <w:rPr>
          <w:noProof/>
        </w:rPr>
        <w:drawing>
          <wp:inline distT="0" distB="0" distL="0" distR="0" wp14:anchorId="1FBFC4C5" wp14:editId="216206C6">
            <wp:extent cx="5400040" cy="52705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2386" w:rsidRPr="00C62D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10"/>
    <w:rsid w:val="00C62D10"/>
    <w:rsid w:val="00E1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75423C-4076-4633-9BCE-571B584F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Mirian Patricia Jordão</dc:creator>
  <cp:keywords/>
  <dc:description/>
  <cp:lastModifiedBy>Mirian Patricia Jordão</cp:lastModifiedBy>
  <cp:revision>1</cp:revision>
  <dcterms:created xsi:type="dcterms:W3CDTF">2019-06-28T13:44:00Z</dcterms:created>
  <dcterms:modified xsi:type="dcterms:W3CDTF">2019-06-28T13:44:00Z</dcterms:modified>
</cp:coreProperties>
</file>