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09C6" w14:textId="77777777" w:rsidR="003B0ABA" w:rsidRDefault="003B0ABA" w:rsidP="003B0ABA">
      <w:pPr>
        <w:jc w:val="center"/>
      </w:pPr>
      <w:r>
        <w:rPr>
          <w:noProof/>
          <w:lang w:eastAsia="pt-BR"/>
        </w:rPr>
        <w:drawing>
          <wp:inline distT="0" distB="0" distL="0" distR="0" wp14:anchorId="4A57129C" wp14:editId="0971CFB6">
            <wp:extent cx="5400040" cy="3240551"/>
            <wp:effectExtent l="0" t="0" r="0" b="0"/>
            <wp:docPr id="3" name="Imagem 3" descr="Resultado de imagem para engie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ngie bras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B2DE" w14:textId="77777777" w:rsidR="003B0ABA" w:rsidRDefault="003B0ABA" w:rsidP="003B0ABA">
      <w:pPr>
        <w:jc w:val="center"/>
      </w:pPr>
    </w:p>
    <w:p w14:paraId="7FDAC27D" w14:textId="77777777" w:rsidR="003B0ABA" w:rsidRDefault="003B0ABA" w:rsidP="003B0ABA">
      <w:pPr>
        <w:jc w:val="center"/>
      </w:pPr>
    </w:p>
    <w:p w14:paraId="06643F6F" w14:textId="77777777" w:rsidR="003B0ABA" w:rsidRDefault="003B0ABA" w:rsidP="003B0ABA">
      <w:pPr>
        <w:jc w:val="center"/>
      </w:pPr>
    </w:p>
    <w:p w14:paraId="4EE228EA" w14:textId="77777777" w:rsidR="003B0ABA" w:rsidRDefault="003B0ABA" w:rsidP="003B0ABA">
      <w:pPr>
        <w:jc w:val="center"/>
      </w:pPr>
    </w:p>
    <w:p w14:paraId="55487D90" w14:textId="77777777" w:rsidR="003B0ABA" w:rsidRDefault="003B0ABA" w:rsidP="003B0ABA">
      <w:pPr>
        <w:jc w:val="center"/>
      </w:pPr>
    </w:p>
    <w:p w14:paraId="5905CE02" w14:textId="77777777" w:rsidR="003B0ABA" w:rsidRPr="003B0ABA" w:rsidRDefault="003B0ABA" w:rsidP="003B0ABA">
      <w:pPr>
        <w:jc w:val="center"/>
        <w:rPr>
          <w:b/>
          <w:sz w:val="40"/>
        </w:rPr>
      </w:pPr>
      <w:r w:rsidRPr="003B0ABA">
        <w:rPr>
          <w:b/>
          <w:sz w:val="40"/>
        </w:rPr>
        <w:t xml:space="preserve">Manual do Usuário </w:t>
      </w:r>
    </w:p>
    <w:p w14:paraId="4EBD149E" w14:textId="77777777" w:rsidR="003B0ABA" w:rsidRPr="003B0ABA" w:rsidRDefault="003B0ABA" w:rsidP="003B0ABA">
      <w:pPr>
        <w:jc w:val="center"/>
        <w:rPr>
          <w:b/>
          <w:sz w:val="40"/>
        </w:rPr>
      </w:pPr>
      <w:r w:rsidRPr="003B0ABA">
        <w:rPr>
          <w:b/>
          <w:sz w:val="40"/>
        </w:rPr>
        <w:t xml:space="preserve">VPN </w:t>
      </w:r>
      <w:proofErr w:type="spellStart"/>
      <w:r w:rsidRPr="003B0ABA">
        <w:rPr>
          <w:b/>
          <w:sz w:val="40"/>
        </w:rPr>
        <w:t>GlobalProtect</w:t>
      </w:r>
      <w:proofErr w:type="spellEnd"/>
      <w:r w:rsidRPr="003B0ABA">
        <w:rPr>
          <w:b/>
          <w:sz w:val="40"/>
        </w:rPr>
        <w:t xml:space="preserve"> para Windows</w:t>
      </w:r>
    </w:p>
    <w:p w14:paraId="46CCCED5" w14:textId="77777777" w:rsidR="003B0ABA" w:rsidRDefault="003B0ABA" w:rsidP="003B0ABA">
      <w:pPr>
        <w:jc w:val="center"/>
      </w:pPr>
    </w:p>
    <w:p w14:paraId="3A27AEA0" w14:textId="77777777" w:rsidR="003B0ABA" w:rsidRDefault="003B0ABA" w:rsidP="003B0ABA">
      <w:pPr>
        <w:jc w:val="center"/>
      </w:pPr>
    </w:p>
    <w:p w14:paraId="1F630386" w14:textId="77777777" w:rsidR="003B0ABA" w:rsidRDefault="003B0ABA" w:rsidP="003B0ABA">
      <w:pPr>
        <w:jc w:val="center"/>
      </w:pPr>
    </w:p>
    <w:p w14:paraId="348AE586" w14:textId="77777777" w:rsidR="003B0ABA" w:rsidRDefault="003B0ABA" w:rsidP="003B0ABA">
      <w:pPr>
        <w:jc w:val="center"/>
      </w:pPr>
    </w:p>
    <w:p w14:paraId="4F942836" w14:textId="77777777" w:rsidR="003B0ABA" w:rsidRDefault="003B0ABA" w:rsidP="003B0ABA">
      <w:pPr>
        <w:jc w:val="center"/>
      </w:pPr>
    </w:p>
    <w:p w14:paraId="01D773FE" w14:textId="77777777" w:rsidR="003B0ABA" w:rsidRDefault="003B0ABA" w:rsidP="003B0ABA">
      <w:pPr>
        <w:jc w:val="center"/>
      </w:pPr>
    </w:p>
    <w:p w14:paraId="4189789E" w14:textId="77777777" w:rsidR="003B0ABA" w:rsidRDefault="003B0ABA" w:rsidP="003B0ABA">
      <w:pPr>
        <w:jc w:val="center"/>
      </w:pPr>
    </w:p>
    <w:p w14:paraId="51E518B8" w14:textId="77777777" w:rsidR="003B0ABA" w:rsidRDefault="003B0ABA" w:rsidP="003B0ABA">
      <w:pPr>
        <w:jc w:val="center"/>
      </w:pPr>
    </w:p>
    <w:p w14:paraId="5CF23B16" w14:textId="77777777" w:rsidR="003B0ABA" w:rsidRDefault="003B0ABA" w:rsidP="003B0ABA">
      <w:pPr>
        <w:jc w:val="center"/>
      </w:pPr>
    </w:p>
    <w:p w14:paraId="53D19894" w14:textId="77777777" w:rsidR="003B0ABA" w:rsidRDefault="003B0ABA" w:rsidP="003B0ABA">
      <w:pPr>
        <w:jc w:val="center"/>
      </w:pPr>
    </w:p>
    <w:p w14:paraId="2AD73A96" w14:textId="77777777" w:rsidR="003B0ABA" w:rsidRDefault="003B0ABA" w:rsidP="003B0ABA">
      <w:pPr>
        <w:jc w:val="center"/>
      </w:pPr>
    </w:p>
    <w:p w14:paraId="1DEF57A6" w14:textId="77777777" w:rsidR="003B0ABA" w:rsidRPr="00CC4B6E" w:rsidRDefault="003B0ABA" w:rsidP="003B0ABA">
      <w:pPr>
        <w:rPr>
          <w:b/>
          <w:sz w:val="32"/>
        </w:rPr>
      </w:pPr>
      <w:r w:rsidRPr="00CC4B6E">
        <w:rPr>
          <w:b/>
          <w:sz w:val="32"/>
        </w:rPr>
        <w:lastRenderedPageBreak/>
        <w:t xml:space="preserve">Download e instalação do </w:t>
      </w:r>
      <w:proofErr w:type="spellStart"/>
      <w:r w:rsidRPr="00CC4B6E">
        <w:rPr>
          <w:b/>
          <w:sz w:val="32"/>
        </w:rPr>
        <w:t>GlobalProtect</w:t>
      </w:r>
      <w:proofErr w:type="spellEnd"/>
      <w:r w:rsidRPr="00CC4B6E">
        <w:rPr>
          <w:b/>
          <w:sz w:val="32"/>
        </w:rPr>
        <w:t xml:space="preserve"> VPN</w:t>
      </w:r>
    </w:p>
    <w:p w14:paraId="020235E7" w14:textId="77777777" w:rsidR="003B0ABA" w:rsidRDefault="003B0ABA" w:rsidP="003B0ABA"/>
    <w:p w14:paraId="29DA940B" w14:textId="77777777" w:rsidR="00B80157" w:rsidRDefault="003B0ABA" w:rsidP="003B0ABA">
      <w:pPr>
        <w:jc w:val="both"/>
      </w:pPr>
      <w:r>
        <w:t xml:space="preserve">Antes de você conectar na Virtual Private Network (VPN) da ENGIE Brasil, é necessário efetuar o download e instalação do agente </w:t>
      </w:r>
      <w:proofErr w:type="spellStart"/>
      <w:r>
        <w:t>GlobalProtect</w:t>
      </w:r>
      <w:proofErr w:type="spellEnd"/>
      <w:r>
        <w:t xml:space="preserve">. </w:t>
      </w:r>
      <w:r w:rsidR="00B80157">
        <w:t xml:space="preserve">Para instalar o agente em sua </w:t>
      </w:r>
      <w:proofErr w:type="spellStart"/>
      <w:r w:rsidR="00B80157">
        <w:t>maquina</w:t>
      </w:r>
      <w:proofErr w:type="spellEnd"/>
      <w:r w:rsidR="00B80157">
        <w:t>, você precisará de:</w:t>
      </w:r>
    </w:p>
    <w:p w14:paraId="416E3B85" w14:textId="77777777" w:rsidR="00B80157" w:rsidRDefault="00B80157" w:rsidP="00B80157">
      <w:pPr>
        <w:spacing w:after="0" w:line="240" w:lineRule="auto"/>
        <w:ind w:left="709"/>
        <w:jc w:val="both"/>
      </w:pPr>
      <w:r>
        <w:t>a) Conexão a Internet;</w:t>
      </w:r>
    </w:p>
    <w:p w14:paraId="3CEE3FC6" w14:textId="77777777" w:rsidR="00B80157" w:rsidRDefault="00B80157" w:rsidP="00B80157">
      <w:pPr>
        <w:spacing w:after="0" w:line="240" w:lineRule="auto"/>
        <w:ind w:left="709"/>
        <w:jc w:val="both"/>
      </w:pPr>
      <w:r>
        <w:t>b) Usuário de rede criado pelo TID da Engie Brasil;</w:t>
      </w:r>
    </w:p>
    <w:p w14:paraId="1B115C55" w14:textId="77777777" w:rsidR="00B80157" w:rsidRDefault="00B80157" w:rsidP="00B80157">
      <w:pPr>
        <w:spacing w:after="0" w:line="240" w:lineRule="auto"/>
        <w:ind w:left="709"/>
        <w:jc w:val="both"/>
      </w:pPr>
      <w:r>
        <w:t>c) AAC (Acesso ao Ambiente Computacional) para utilização da VPN.</w:t>
      </w:r>
    </w:p>
    <w:p w14:paraId="040FF4B6" w14:textId="77777777" w:rsidR="00B80157" w:rsidRDefault="00B80157" w:rsidP="003B0ABA">
      <w:pPr>
        <w:jc w:val="both"/>
      </w:pPr>
    </w:p>
    <w:p w14:paraId="732B96B2" w14:textId="77777777" w:rsidR="003B0ABA" w:rsidRDefault="003B0ABA" w:rsidP="003B0ABA">
      <w:pPr>
        <w:jc w:val="both"/>
      </w:pPr>
      <w:r>
        <w:t>Os passos para executar este procedimento são descritos abaixo:</w:t>
      </w:r>
    </w:p>
    <w:p w14:paraId="6A412DC9" w14:textId="32A4C3F5" w:rsidR="003B0ABA" w:rsidRDefault="003B0ABA" w:rsidP="0004541C">
      <w:pPr>
        <w:pStyle w:val="PargrafodaLista"/>
        <w:numPr>
          <w:ilvl w:val="0"/>
          <w:numId w:val="1"/>
        </w:numPr>
      </w:pPr>
      <w:r>
        <w:t xml:space="preserve">Se você é funcionário ou terceiro prestando serviço a </w:t>
      </w:r>
      <w:r w:rsidRPr="00CC4B6E">
        <w:rPr>
          <w:b/>
        </w:rPr>
        <w:t>ENGIE Brasil Energia</w:t>
      </w:r>
      <w:r>
        <w:t xml:space="preserve">, acesse pelo navegador o endereço: </w:t>
      </w:r>
      <w:hyperlink r:id="rId6" w:history="1">
        <w:r w:rsidR="007C2652" w:rsidRPr="00C011B3">
          <w:rPr>
            <w:rStyle w:val="Hyperlink"/>
            <w:b/>
          </w:rPr>
          <w:t>https://</w:t>
        </w:r>
        <w:r w:rsidR="007C2652" w:rsidRPr="00C011B3">
          <w:rPr>
            <w:rStyle w:val="Hyperlink"/>
            <w:b/>
          </w:rPr>
          <w:t>vpncon</w:t>
        </w:r>
        <w:r w:rsidR="007C2652" w:rsidRPr="00C011B3">
          <w:rPr>
            <w:rStyle w:val="Hyperlink"/>
            <w:b/>
          </w:rPr>
          <w:t>s</w:t>
        </w:r>
        <w:r w:rsidR="007C2652" w:rsidRPr="00C011B3">
          <w:rPr>
            <w:rStyle w:val="Hyperlink"/>
            <w:b/>
          </w:rPr>
          <w:t>ultores.engieenergia.com.br</w:t>
        </w:r>
        <w:r w:rsidR="007C2652" w:rsidRPr="00C011B3">
          <w:rPr>
            <w:rStyle w:val="Hyperlink"/>
            <w:b/>
          </w:rPr>
          <w:t>.</w:t>
        </w:r>
      </w:hyperlink>
      <w:r>
        <w:t xml:space="preserve">; </w:t>
      </w:r>
      <w:r w:rsidR="00CC4B6E">
        <w:t xml:space="preserve"> Não se esqueça de colocar o HTTPS no início da URL.</w:t>
      </w:r>
    </w:p>
    <w:p w14:paraId="7E06FCA7" w14:textId="77777777" w:rsidR="003B0ABA" w:rsidRDefault="003B0ABA" w:rsidP="003B0ABA">
      <w:pPr>
        <w:pStyle w:val="PargrafodaLista"/>
        <w:numPr>
          <w:ilvl w:val="0"/>
          <w:numId w:val="1"/>
        </w:numPr>
      </w:pPr>
      <w:r>
        <w:t>Em seguida, será solicitado o nome</w:t>
      </w:r>
      <w:r w:rsidR="00B80157">
        <w:t xml:space="preserve"> de usuário</w:t>
      </w:r>
      <w:r>
        <w:t xml:space="preserve"> e senha de acesso à rede da </w:t>
      </w:r>
      <w:r w:rsidRPr="00B80157">
        <w:rPr>
          <w:b/>
        </w:rPr>
        <w:t>ENGIE Brasil</w:t>
      </w:r>
      <w:r>
        <w:t>:</w:t>
      </w:r>
    </w:p>
    <w:p w14:paraId="6D178D9F" w14:textId="77777777" w:rsidR="003B0ABA" w:rsidRDefault="003B0ABA" w:rsidP="003B0ABA">
      <w:pPr>
        <w:pStyle w:val="PargrafodaLista"/>
      </w:pPr>
    </w:p>
    <w:p w14:paraId="3BA10FD0" w14:textId="7D65AF22" w:rsidR="003B0ABA" w:rsidRDefault="007C2652" w:rsidP="003B0ABA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40FCB119" wp14:editId="4E2D1123">
            <wp:extent cx="5400040" cy="61118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6C90" w14:textId="77777777" w:rsidR="003E775F" w:rsidRPr="003E775F" w:rsidRDefault="003E775F" w:rsidP="003E775F">
      <w:pPr>
        <w:pStyle w:val="PargrafodaLista"/>
        <w:jc w:val="center"/>
        <w:rPr>
          <w:i/>
        </w:rPr>
      </w:pPr>
      <w:r>
        <w:rPr>
          <w:i/>
        </w:rPr>
        <w:t>Figura 1</w:t>
      </w:r>
    </w:p>
    <w:p w14:paraId="6B99AD85" w14:textId="77777777" w:rsidR="003B0ABA" w:rsidRDefault="003B0ABA" w:rsidP="003B0ABA">
      <w:pPr>
        <w:pStyle w:val="PargrafodaLista"/>
        <w:jc w:val="center"/>
      </w:pPr>
    </w:p>
    <w:p w14:paraId="01A2C606" w14:textId="77777777" w:rsidR="00CC4B6E" w:rsidRDefault="00CC4B6E" w:rsidP="00CC4B6E">
      <w:pPr>
        <w:pStyle w:val="PargrafodaLista"/>
        <w:numPr>
          <w:ilvl w:val="0"/>
          <w:numId w:val="1"/>
        </w:numPr>
      </w:pPr>
      <w:r>
        <w:t xml:space="preserve">Baixe o arquivo de instalação do agente </w:t>
      </w:r>
      <w:proofErr w:type="spellStart"/>
      <w:r>
        <w:t>GlobalProtect</w:t>
      </w:r>
      <w:proofErr w:type="spellEnd"/>
      <w:r>
        <w:t xml:space="preserve">: </w:t>
      </w:r>
    </w:p>
    <w:p w14:paraId="5C938DA6" w14:textId="77777777" w:rsidR="00CC4B6E" w:rsidRDefault="00CC4B6E" w:rsidP="00CC4B6E">
      <w:pPr>
        <w:pStyle w:val="PargrafodaLista"/>
      </w:pPr>
    </w:p>
    <w:p w14:paraId="23ADFF5C" w14:textId="77777777" w:rsidR="00CC4B6E" w:rsidRPr="00CC4B6E" w:rsidRDefault="00CC4B6E" w:rsidP="00CC4B6E">
      <w:pPr>
        <w:pStyle w:val="PargrafodaLista"/>
        <w:rPr>
          <w:b/>
        </w:rPr>
      </w:pPr>
      <w:r>
        <w:t xml:space="preserve">a. Clique no link de acordo com o seu sistema operacional </w:t>
      </w:r>
      <w:r>
        <w:br/>
      </w:r>
      <w:r w:rsidRPr="00CC4B6E">
        <w:rPr>
          <w:b/>
        </w:rPr>
        <w:t xml:space="preserve">i. Windows 32 bits – [Download Windows 32 bit </w:t>
      </w:r>
      <w:proofErr w:type="spellStart"/>
      <w:r w:rsidRPr="00CC4B6E">
        <w:rPr>
          <w:b/>
        </w:rPr>
        <w:t>GlobalProtect</w:t>
      </w:r>
      <w:proofErr w:type="spellEnd"/>
      <w:r w:rsidRPr="00CC4B6E">
        <w:rPr>
          <w:b/>
        </w:rPr>
        <w:t xml:space="preserve"> </w:t>
      </w:r>
      <w:proofErr w:type="spellStart"/>
      <w:r w:rsidRPr="00CC4B6E">
        <w:rPr>
          <w:b/>
        </w:rPr>
        <w:t>agent</w:t>
      </w:r>
      <w:proofErr w:type="spellEnd"/>
      <w:r w:rsidRPr="00CC4B6E">
        <w:rPr>
          <w:b/>
        </w:rPr>
        <w:t xml:space="preserve">] </w:t>
      </w:r>
    </w:p>
    <w:p w14:paraId="652A3A7F" w14:textId="77777777" w:rsidR="00CC4B6E" w:rsidRPr="00CC4B6E" w:rsidRDefault="00CC4B6E" w:rsidP="00CC4B6E">
      <w:pPr>
        <w:pStyle w:val="PargrafodaLista"/>
        <w:rPr>
          <w:b/>
          <w:lang w:val="en-US"/>
        </w:rPr>
      </w:pPr>
      <w:r w:rsidRPr="00CC4B6E">
        <w:rPr>
          <w:b/>
          <w:lang w:val="en-US"/>
        </w:rPr>
        <w:t xml:space="preserve">ii. Windows 64 bits – [Download Windows 64 bit </w:t>
      </w:r>
      <w:proofErr w:type="spellStart"/>
      <w:r w:rsidRPr="00CC4B6E">
        <w:rPr>
          <w:b/>
          <w:lang w:val="en-US"/>
        </w:rPr>
        <w:t>GlobalProtect</w:t>
      </w:r>
      <w:proofErr w:type="spellEnd"/>
      <w:r w:rsidRPr="00CC4B6E">
        <w:rPr>
          <w:b/>
          <w:lang w:val="en-US"/>
        </w:rPr>
        <w:t xml:space="preserve"> agent] </w:t>
      </w:r>
    </w:p>
    <w:p w14:paraId="2012FE51" w14:textId="77777777" w:rsidR="00CC4B6E" w:rsidRDefault="00CC4B6E" w:rsidP="00CC4B6E">
      <w:pPr>
        <w:pStyle w:val="PargrafodaLista"/>
        <w:rPr>
          <w:b/>
        </w:rPr>
      </w:pPr>
      <w:r w:rsidRPr="00CC4B6E">
        <w:t xml:space="preserve">b. </w:t>
      </w:r>
      <w:r>
        <w:t xml:space="preserve">Se o navegador perguntar se você deseja executar ou salvar o software, clique em </w:t>
      </w:r>
      <w:r w:rsidRPr="00CC4B6E">
        <w:rPr>
          <w:b/>
        </w:rPr>
        <w:t>Executar</w:t>
      </w:r>
    </w:p>
    <w:p w14:paraId="13B33DA6" w14:textId="77777777" w:rsidR="00CC4B6E" w:rsidRDefault="00CC4B6E" w:rsidP="00CC4B6E">
      <w:pPr>
        <w:pStyle w:val="PargrafodaLista"/>
        <w:rPr>
          <w:b/>
        </w:rPr>
      </w:pPr>
    </w:p>
    <w:p w14:paraId="5E50C313" w14:textId="77777777" w:rsidR="00CC4B6E" w:rsidRDefault="00CC4B6E" w:rsidP="003E775F">
      <w:pPr>
        <w:pStyle w:val="PargrafodaLista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A377CA0" wp14:editId="6DB4E3C8">
            <wp:extent cx="3088130" cy="3162300"/>
            <wp:effectExtent l="19050" t="19050" r="1714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287" cy="3176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88B77" w14:textId="77777777" w:rsidR="003E775F" w:rsidRPr="003E775F" w:rsidRDefault="003E775F" w:rsidP="003E775F">
      <w:pPr>
        <w:pStyle w:val="PargrafodaLista"/>
        <w:jc w:val="center"/>
        <w:rPr>
          <w:i/>
        </w:rPr>
      </w:pPr>
      <w:r>
        <w:rPr>
          <w:i/>
        </w:rPr>
        <w:t>Figura 2</w:t>
      </w:r>
    </w:p>
    <w:p w14:paraId="6EEB2CB8" w14:textId="77777777" w:rsidR="00CC4B6E" w:rsidRDefault="00CC4B6E" w:rsidP="00CC4B6E">
      <w:pPr>
        <w:pStyle w:val="PargrafodaLista"/>
      </w:pPr>
    </w:p>
    <w:p w14:paraId="4F1F7C8A" w14:textId="77777777" w:rsidR="00CC4B6E" w:rsidRDefault="00CC4B6E" w:rsidP="00F75D41">
      <w:pPr>
        <w:pStyle w:val="PargrafodaLista"/>
        <w:numPr>
          <w:ilvl w:val="0"/>
          <w:numId w:val="1"/>
        </w:numPr>
      </w:pPr>
      <w:r>
        <w:t xml:space="preserve">Instalação do agente </w:t>
      </w:r>
      <w:proofErr w:type="spellStart"/>
      <w:r>
        <w:t>GlobalProtect</w:t>
      </w:r>
      <w:proofErr w:type="spellEnd"/>
      <w:r>
        <w:t>:</w:t>
      </w:r>
    </w:p>
    <w:p w14:paraId="05F990FB" w14:textId="77777777" w:rsidR="00CC4B6E" w:rsidRDefault="00CC4B6E" w:rsidP="00CC4B6E">
      <w:pPr>
        <w:pStyle w:val="PargrafodaLista"/>
      </w:pPr>
      <w:r>
        <w:t xml:space="preserve">a. Se o instalador não executar automaticamente após o download, execute o instalador. </w:t>
      </w:r>
    </w:p>
    <w:p w14:paraId="523B8E4D" w14:textId="77777777" w:rsidR="00CC4B6E" w:rsidRDefault="00CC4B6E" w:rsidP="00CC4B6E">
      <w:pPr>
        <w:pStyle w:val="PargrafodaLista"/>
      </w:pPr>
      <w:r>
        <w:t xml:space="preserve">b. Será exibido a tela </w:t>
      </w:r>
      <w:proofErr w:type="spellStart"/>
      <w:r>
        <w:t>inicla</w:t>
      </w:r>
      <w:proofErr w:type="spellEnd"/>
      <w:r>
        <w:t xml:space="preserve"> do instalador </w:t>
      </w:r>
      <w:proofErr w:type="spellStart"/>
      <w:r>
        <w:t>GlobalProtect</w:t>
      </w:r>
      <w:proofErr w:type="spellEnd"/>
      <w:r>
        <w:t xml:space="preserve"> Setup </w:t>
      </w:r>
      <w:proofErr w:type="spellStart"/>
      <w:r>
        <w:t>Wizard</w:t>
      </w:r>
      <w:proofErr w:type="spellEnd"/>
      <w:r>
        <w:t xml:space="preserve">, clique em </w:t>
      </w:r>
      <w:r w:rsidRPr="00CC4B6E">
        <w:rPr>
          <w:b/>
        </w:rPr>
        <w:t>Next</w:t>
      </w:r>
      <w:r>
        <w:t xml:space="preserve">. c. Clique em </w:t>
      </w:r>
      <w:r w:rsidRPr="00CC4B6E">
        <w:rPr>
          <w:b/>
        </w:rPr>
        <w:t>Next</w:t>
      </w:r>
      <w:r>
        <w:t xml:space="preserve"> para aceitar a pasta padrão de instalação (C:\Program Files\</w:t>
      </w:r>
      <w:proofErr w:type="spellStart"/>
      <w:r>
        <w:t>Palo</w:t>
      </w:r>
      <w:proofErr w:type="spellEnd"/>
      <w:r>
        <w:t xml:space="preserve"> Alto Networks\</w:t>
      </w:r>
      <w:proofErr w:type="spellStart"/>
      <w:r>
        <w:t>GlobalProtect</w:t>
      </w:r>
      <w:proofErr w:type="spellEnd"/>
      <w:r>
        <w:t xml:space="preserve">) </w:t>
      </w:r>
    </w:p>
    <w:p w14:paraId="51CF04C0" w14:textId="77777777" w:rsidR="00CC4B6E" w:rsidRDefault="00CC4B6E" w:rsidP="00CC4B6E">
      <w:pPr>
        <w:pStyle w:val="PargrafodaLista"/>
      </w:pPr>
      <w:r>
        <w:t xml:space="preserve">d. Clique em Next para iniciar o processo de instalação e. Após a instalação terminar, clique em </w:t>
      </w:r>
      <w:r w:rsidRPr="00CC4B6E">
        <w:rPr>
          <w:b/>
        </w:rPr>
        <w:t>Close</w:t>
      </w:r>
      <w:r>
        <w:t>.</w:t>
      </w:r>
    </w:p>
    <w:p w14:paraId="0DF61F5B" w14:textId="77777777" w:rsidR="003E775F" w:rsidRDefault="003E775F" w:rsidP="003E775F">
      <w:pPr>
        <w:ind w:firstLine="708"/>
      </w:pPr>
      <w:r>
        <w:t xml:space="preserve">Obs.: </w:t>
      </w:r>
      <w:r w:rsidR="00CC4B6E">
        <w:t xml:space="preserve">Deverá ser baixado o arquivo correspondente a versão do Sistema Operacional em uso. O </w:t>
      </w:r>
      <w:r>
        <w:t xml:space="preserve">Agente do </w:t>
      </w:r>
      <w:proofErr w:type="spellStart"/>
      <w:r>
        <w:t>GlobalProtect</w:t>
      </w:r>
      <w:proofErr w:type="spellEnd"/>
      <w:r>
        <w:t xml:space="preserve"> </w:t>
      </w:r>
      <w:r w:rsidR="00CC4B6E">
        <w:t>fo</w:t>
      </w:r>
      <w:r>
        <w:t>i</w:t>
      </w:r>
      <w:r w:rsidR="00CC4B6E">
        <w:t xml:space="preserve"> homologado nas versões MS Windows 7, 8.1 e 10; </w:t>
      </w:r>
    </w:p>
    <w:p w14:paraId="361DA539" w14:textId="77777777" w:rsidR="003E775F" w:rsidRDefault="00CC4B6E" w:rsidP="003E775F">
      <w:pPr>
        <w:pStyle w:val="PargrafodaLista"/>
        <w:numPr>
          <w:ilvl w:val="0"/>
          <w:numId w:val="1"/>
        </w:numPr>
      </w:pPr>
      <w:r>
        <w:t xml:space="preserve">Quando concluir o download, executar o instalador; </w:t>
      </w:r>
    </w:p>
    <w:p w14:paraId="2A585A45" w14:textId="77777777" w:rsidR="00CC4B6E" w:rsidRDefault="00CC4B6E" w:rsidP="003E775F">
      <w:pPr>
        <w:pStyle w:val="PargrafodaLista"/>
        <w:numPr>
          <w:ilvl w:val="0"/>
          <w:numId w:val="1"/>
        </w:numPr>
      </w:pPr>
      <w:r>
        <w:t>A instalação básica deverá ser</w:t>
      </w:r>
      <w:r w:rsidR="003E775F">
        <w:t xml:space="preserve"> seguida a sequência das telas abaixo.</w:t>
      </w:r>
    </w:p>
    <w:p w14:paraId="1A8BC563" w14:textId="77777777" w:rsidR="003E775F" w:rsidRDefault="003E775F" w:rsidP="003E775F">
      <w:pPr>
        <w:pStyle w:val="PargrafodaLista"/>
      </w:pPr>
    </w:p>
    <w:p w14:paraId="7F2022E7" w14:textId="77777777" w:rsidR="003E775F" w:rsidRDefault="003E775F" w:rsidP="003E775F">
      <w:pPr>
        <w:pStyle w:val="PargrafodaLista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F9371CE" wp14:editId="6681D94E">
            <wp:extent cx="2333625" cy="1909941"/>
            <wp:effectExtent l="19050" t="19050" r="9525" b="146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412" cy="193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</w:t>
      </w:r>
      <w:r w:rsidRPr="003E775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E7A6DA3" wp14:editId="59CCDA0F">
            <wp:extent cx="2320563" cy="1895475"/>
            <wp:effectExtent l="19050" t="19050" r="2286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427" cy="191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8041D" w14:textId="77777777" w:rsidR="003E775F" w:rsidRPr="003E775F" w:rsidRDefault="003E775F" w:rsidP="003E775F">
      <w:pPr>
        <w:pStyle w:val="PargrafodaLista"/>
        <w:jc w:val="center"/>
        <w:rPr>
          <w:i/>
        </w:rPr>
      </w:pPr>
      <w:r>
        <w:rPr>
          <w:i/>
        </w:rPr>
        <w:t xml:space="preserve">Figura 3                                                           </w:t>
      </w:r>
      <w:r w:rsidRPr="003E775F">
        <w:rPr>
          <w:i/>
        </w:rPr>
        <w:t xml:space="preserve"> </w:t>
      </w:r>
      <w:r>
        <w:rPr>
          <w:i/>
        </w:rPr>
        <w:t>Figura 4</w:t>
      </w:r>
    </w:p>
    <w:p w14:paraId="75F27A50" w14:textId="77777777" w:rsidR="003E775F" w:rsidRDefault="003E775F" w:rsidP="003E775F">
      <w:pPr>
        <w:pStyle w:val="PargrafodaLista"/>
        <w:jc w:val="center"/>
        <w:rPr>
          <w:noProof/>
          <w:lang w:eastAsia="pt-BR"/>
        </w:rPr>
      </w:pPr>
    </w:p>
    <w:p w14:paraId="724B4E96" w14:textId="77777777" w:rsidR="003E775F" w:rsidRDefault="003E775F" w:rsidP="003E775F">
      <w:pPr>
        <w:pStyle w:val="PargrafodaLista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2D6551B" wp14:editId="138BB69E">
            <wp:extent cx="2305050" cy="1883478"/>
            <wp:effectExtent l="19050" t="19050" r="19050" b="215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129" cy="1904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pt-BR"/>
        </w:rPr>
        <w:drawing>
          <wp:inline distT="0" distB="0" distL="0" distR="0" wp14:anchorId="71E97BA6" wp14:editId="25398E9C">
            <wp:extent cx="2305050" cy="1910853"/>
            <wp:effectExtent l="19050" t="19050" r="19050" b="133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0804" cy="1923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2D6B0" w14:textId="77777777" w:rsidR="003E775F" w:rsidRPr="003E775F" w:rsidRDefault="003E775F" w:rsidP="003E775F">
      <w:pPr>
        <w:pStyle w:val="PargrafodaLista"/>
        <w:jc w:val="center"/>
        <w:rPr>
          <w:i/>
        </w:rPr>
      </w:pPr>
      <w:r>
        <w:rPr>
          <w:i/>
        </w:rPr>
        <w:t xml:space="preserve">Figura 5                                                          </w:t>
      </w:r>
      <w:r w:rsidRPr="003E775F">
        <w:rPr>
          <w:i/>
        </w:rPr>
        <w:t xml:space="preserve"> </w:t>
      </w:r>
      <w:r>
        <w:rPr>
          <w:i/>
        </w:rPr>
        <w:t>Figura 6</w:t>
      </w:r>
    </w:p>
    <w:p w14:paraId="43C30411" w14:textId="77777777" w:rsidR="003E775F" w:rsidRDefault="003E775F" w:rsidP="003E775F">
      <w:pPr>
        <w:pStyle w:val="PargrafodaLista"/>
        <w:jc w:val="center"/>
      </w:pPr>
    </w:p>
    <w:p w14:paraId="2B7FC9C2" w14:textId="77777777" w:rsidR="003E775F" w:rsidRDefault="003E775F" w:rsidP="003E775F">
      <w:pPr>
        <w:pStyle w:val="PargrafodaLista"/>
        <w:numPr>
          <w:ilvl w:val="0"/>
          <w:numId w:val="1"/>
        </w:numPr>
      </w:pPr>
      <w:r>
        <w:t xml:space="preserve">A depender da segurança do Windows, será solicitada a confirmação da execução do arquivo de instalação, deverá apertar em SIM para continuar a instalação; </w:t>
      </w:r>
    </w:p>
    <w:p w14:paraId="606BD930" w14:textId="77777777" w:rsidR="003E775F" w:rsidRDefault="003E775F" w:rsidP="003E775F">
      <w:pPr>
        <w:pStyle w:val="PargrafodaLista"/>
        <w:numPr>
          <w:ilvl w:val="0"/>
          <w:numId w:val="1"/>
        </w:numPr>
      </w:pPr>
      <w:r>
        <w:t>A barra de progresso iniciará a instalação (Figura 7):</w:t>
      </w:r>
    </w:p>
    <w:p w14:paraId="2477EBBE" w14:textId="77777777" w:rsidR="003E775F" w:rsidRDefault="003E775F" w:rsidP="003E775F">
      <w:pPr>
        <w:pStyle w:val="PargrafodaLista"/>
      </w:pPr>
    </w:p>
    <w:p w14:paraId="279BA1AE" w14:textId="77777777" w:rsidR="003E775F" w:rsidRDefault="003E775F" w:rsidP="003E775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2C20C187" wp14:editId="7FAD1D20">
            <wp:extent cx="2543175" cy="2077346"/>
            <wp:effectExtent l="19050" t="19050" r="9525" b="184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888" cy="208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658E5" w14:textId="77777777" w:rsidR="003E775F" w:rsidRPr="003E775F" w:rsidRDefault="003E775F" w:rsidP="003E775F">
      <w:pPr>
        <w:pStyle w:val="PargrafodaLista"/>
        <w:jc w:val="center"/>
        <w:rPr>
          <w:i/>
        </w:rPr>
      </w:pPr>
      <w:r>
        <w:rPr>
          <w:i/>
        </w:rPr>
        <w:t>Figura 7</w:t>
      </w:r>
    </w:p>
    <w:p w14:paraId="5ADD0402" w14:textId="77777777" w:rsidR="003E775F" w:rsidRDefault="003E775F" w:rsidP="003E775F">
      <w:pPr>
        <w:pStyle w:val="PargrafodaLista"/>
      </w:pPr>
    </w:p>
    <w:p w14:paraId="6BEFB11E" w14:textId="77777777" w:rsidR="003E775F" w:rsidRDefault="003E775F" w:rsidP="003E775F">
      <w:pPr>
        <w:pStyle w:val="PargrafodaLista"/>
        <w:numPr>
          <w:ilvl w:val="0"/>
          <w:numId w:val="1"/>
        </w:numPr>
      </w:pPr>
      <w:r>
        <w:t>Em seguida, se não houver nenhuma incompatibilidade, o software de instalação confirmará a instalação com sucesso (Figura 8).</w:t>
      </w:r>
    </w:p>
    <w:p w14:paraId="656AB76B" w14:textId="77777777" w:rsidR="003E775F" w:rsidRDefault="003E775F" w:rsidP="003E775F">
      <w:pPr>
        <w:pStyle w:val="PargrafodaLista"/>
      </w:pPr>
    </w:p>
    <w:p w14:paraId="4A0B76E3" w14:textId="77777777" w:rsidR="003E775F" w:rsidRDefault="003E775F" w:rsidP="003E775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2F434099" wp14:editId="4211FDAE">
            <wp:extent cx="2443739" cy="2019300"/>
            <wp:effectExtent l="19050" t="19050" r="1397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857" cy="2030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CB556" w14:textId="77777777" w:rsidR="003E775F" w:rsidRDefault="003E775F" w:rsidP="003E775F">
      <w:pPr>
        <w:pStyle w:val="PargrafodaLista"/>
        <w:jc w:val="center"/>
        <w:rPr>
          <w:i/>
        </w:rPr>
      </w:pPr>
      <w:r>
        <w:rPr>
          <w:i/>
        </w:rPr>
        <w:t>Figura 8</w:t>
      </w:r>
    </w:p>
    <w:p w14:paraId="12257A0A" w14:textId="77777777" w:rsidR="00A45B1B" w:rsidRDefault="00A45B1B" w:rsidP="003E775F">
      <w:pPr>
        <w:pStyle w:val="PargrafodaLista"/>
        <w:jc w:val="center"/>
        <w:rPr>
          <w:i/>
        </w:rPr>
      </w:pPr>
    </w:p>
    <w:p w14:paraId="42C78449" w14:textId="77777777" w:rsidR="00A45B1B" w:rsidRDefault="00A45B1B" w:rsidP="00A45B1B">
      <w:pPr>
        <w:pStyle w:val="PargrafodaLista"/>
        <w:numPr>
          <w:ilvl w:val="0"/>
          <w:numId w:val="1"/>
        </w:numPr>
      </w:pPr>
      <w:r>
        <w:lastRenderedPageBreak/>
        <w:t>O programa já estará em execução próximo a bandeja do relógio do sistema (para versões MS Windows) na forma de um globo, conforme indicado pela seta na figura abaixo (Figura 9);</w:t>
      </w:r>
    </w:p>
    <w:p w14:paraId="7B2AB643" w14:textId="77777777" w:rsidR="00A45B1B" w:rsidRDefault="00A45B1B" w:rsidP="00A45B1B">
      <w:pPr>
        <w:pStyle w:val="PargrafodaLista"/>
      </w:pPr>
    </w:p>
    <w:p w14:paraId="309F2F10" w14:textId="77777777" w:rsidR="00A45B1B" w:rsidRDefault="00A45B1B" w:rsidP="00A4140E">
      <w:pPr>
        <w:pStyle w:val="PargrafodaLista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73DDCB8" wp14:editId="2B4956E3">
            <wp:extent cx="2152650" cy="1063587"/>
            <wp:effectExtent l="19050" t="19050" r="19050" b="228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488" cy="108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97065A" wp14:editId="37DB73E7">
            <wp:extent cx="1028700" cy="1060647"/>
            <wp:effectExtent l="19050" t="19050" r="19050" b="254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4605" cy="106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D4311" w14:textId="77777777" w:rsidR="00A45B1B" w:rsidRDefault="00A45B1B" w:rsidP="00A45B1B">
      <w:pPr>
        <w:pStyle w:val="PargrafodaLista"/>
        <w:jc w:val="center"/>
        <w:rPr>
          <w:i/>
        </w:rPr>
      </w:pPr>
      <w:r>
        <w:rPr>
          <w:i/>
        </w:rPr>
        <w:t>Figura 9</w:t>
      </w:r>
    </w:p>
    <w:p w14:paraId="7462BD3D" w14:textId="77777777" w:rsidR="00A45B1B" w:rsidRDefault="00A45B1B" w:rsidP="00A45B1B">
      <w:pPr>
        <w:pStyle w:val="PargrafodaLista"/>
        <w:jc w:val="center"/>
        <w:rPr>
          <w:i/>
        </w:rPr>
      </w:pPr>
    </w:p>
    <w:p w14:paraId="0B02B3BE" w14:textId="77777777" w:rsidR="00A45B1B" w:rsidRDefault="00A45B1B" w:rsidP="00A45B1B">
      <w:pPr>
        <w:pStyle w:val="PargrafodaLista"/>
        <w:numPr>
          <w:ilvl w:val="0"/>
          <w:numId w:val="1"/>
        </w:numPr>
      </w:pPr>
      <w:r>
        <w:t>Deverá ser clicado com o botão direito do mouse e selecionado Open (Figura 10);</w:t>
      </w:r>
    </w:p>
    <w:p w14:paraId="01B626C4" w14:textId="77777777" w:rsidR="00A45B1B" w:rsidRDefault="00A45B1B" w:rsidP="00A45B1B">
      <w:pPr>
        <w:pStyle w:val="PargrafodaLista"/>
      </w:pPr>
    </w:p>
    <w:p w14:paraId="43F9DD28" w14:textId="77777777" w:rsidR="00A45B1B" w:rsidRDefault="00A45B1B" w:rsidP="00A45B1B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78FA2A26" wp14:editId="302FEDB7">
            <wp:extent cx="1181100" cy="1224664"/>
            <wp:effectExtent l="19050" t="19050" r="19050" b="139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5561" cy="1250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62AF6" w14:textId="77777777" w:rsidR="00A45B1B" w:rsidRDefault="00A45B1B" w:rsidP="00A45B1B">
      <w:pPr>
        <w:pStyle w:val="PargrafodaLista"/>
        <w:jc w:val="center"/>
        <w:rPr>
          <w:i/>
        </w:rPr>
      </w:pPr>
      <w:r>
        <w:rPr>
          <w:i/>
        </w:rPr>
        <w:t>Figura 10</w:t>
      </w:r>
    </w:p>
    <w:p w14:paraId="78CB11A1" w14:textId="77777777" w:rsidR="00A45B1B" w:rsidRDefault="00A45B1B" w:rsidP="00A45B1B">
      <w:pPr>
        <w:pStyle w:val="PargrafodaLista"/>
        <w:jc w:val="center"/>
      </w:pPr>
    </w:p>
    <w:p w14:paraId="21704DC5" w14:textId="77777777" w:rsidR="004A3036" w:rsidRDefault="004A3036" w:rsidP="004A3036">
      <w:pPr>
        <w:pStyle w:val="PargrafodaLista"/>
        <w:numPr>
          <w:ilvl w:val="0"/>
          <w:numId w:val="1"/>
        </w:numPr>
      </w:pPr>
      <w:r>
        <w:t xml:space="preserve">Na tela abaixo, </w:t>
      </w:r>
      <w:r w:rsidR="00A4140E">
        <w:t>você deve preencher com as seguintes informações</w:t>
      </w:r>
      <w:r w:rsidR="00A45B1B">
        <w:t xml:space="preserve">, sendo novamente solicitado usuário de rede e senha. </w:t>
      </w:r>
      <w:r>
        <w:t xml:space="preserve">Após configurar, clicar </w:t>
      </w:r>
      <w:r w:rsidR="00A45B1B">
        <w:t xml:space="preserve">em </w:t>
      </w:r>
      <w:r w:rsidR="00A4140E">
        <w:t>Connect</w:t>
      </w:r>
      <w:r w:rsidR="00A45B1B">
        <w:t xml:space="preserve"> (Figura 11):</w:t>
      </w:r>
    </w:p>
    <w:p w14:paraId="6C6430D7" w14:textId="77777777" w:rsidR="004A3036" w:rsidRDefault="004A3036" w:rsidP="004A3036">
      <w:pPr>
        <w:pStyle w:val="PargrafodaLista"/>
        <w:jc w:val="center"/>
        <w:rPr>
          <w:sz w:val="18"/>
        </w:rPr>
      </w:pPr>
    </w:p>
    <w:p w14:paraId="668B4055" w14:textId="77777777" w:rsidR="007C2652" w:rsidRDefault="004A3036" w:rsidP="007C2652">
      <w:pPr>
        <w:pStyle w:val="PargrafodaLista"/>
        <w:jc w:val="center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4A3036">
        <w:rPr>
          <w:b/>
        </w:rPr>
        <w:t>Portal:</w:t>
      </w:r>
      <w:r w:rsidR="009A1FDA">
        <w:t xml:space="preserve"> </w:t>
      </w:r>
      <w:proofErr w:type="spellStart"/>
      <w:r w:rsidR="007C265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vpnconsultores.engieenergia.com.br</w:t>
      </w:r>
      <w:proofErr w:type="spellEnd"/>
    </w:p>
    <w:p w14:paraId="498C8A50" w14:textId="67C4089C" w:rsidR="004A3036" w:rsidRPr="004A3036" w:rsidRDefault="004A3036" w:rsidP="007C2652">
      <w:pPr>
        <w:pStyle w:val="PargrafodaLista"/>
        <w:jc w:val="center"/>
      </w:pPr>
      <w:proofErr w:type="spellStart"/>
      <w:r w:rsidRPr="004A3036">
        <w:t>Username</w:t>
      </w:r>
      <w:proofErr w:type="spellEnd"/>
      <w:r w:rsidRPr="004A3036">
        <w:t xml:space="preserve">: “Usuário utilizado para Login no Computador” </w:t>
      </w:r>
    </w:p>
    <w:p w14:paraId="2FA2F48F" w14:textId="77777777" w:rsidR="004A3036" w:rsidRPr="004A3036" w:rsidRDefault="004A3036" w:rsidP="004A3036">
      <w:pPr>
        <w:pStyle w:val="PargrafodaLista"/>
        <w:jc w:val="center"/>
        <w:rPr>
          <w:sz w:val="28"/>
        </w:rPr>
      </w:pPr>
      <w:r w:rsidRPr="004A3036">
        <w:t xml:space="preserve"> </w:t>
      </w:r>
      <w:proofErr w:type="spellStart"/>
      <w:r w:rsidRPr="004A3036">
        <w:t>Password</w:t>
      </w:r>
      <w:proofErr w:type="spellEnd"/>
      <w:r w:rsidRPr="004A3036">
        <w:t xml:space="preserve">: “Senha utilizada para Login no Computador” </w:t>
      </w:r>
    </w:p>
    <w:p w14:paraId="198CCF18" w14:textId="77777777" w:rsidR="00A45B1B" w:rsidRDefault="00A45B1B" w:rsidP="00A45B1B">
      <w:pPr>
        <w:pStyle w:val="PargrafodaLista"/>
      </w:pPr>
    </w:p>
    <w:p w14:paraId="49F18796" w14:textId="6059D305" w:rsidR="00A4140E" w:rsidRPr="00A45B1B" w:rsidRDefault="007C2652" w:rsidP="00A4140E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7101418D" wp14:editId="38749C10">
            <wp:extent cx="5400040" cy="45161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645A" w14:textId="77777777" w:rsidR="00A4140E" w:rsidRDefault="00A4140E" w:rsidP="003E775F">
      <w:pPr>
        <w:pStyle w:val="PargrafodaLista"/>
        <w:jc w:val="center"/>
        <w:rPr>
          <w:i/>
        </w:rPr>
      </w:pPr>
      <w:r>
        <w:rPr>
          <w:i/>
        </w:rPr>
        <w:t>Figura 11</w:t>
      </w:r>
    </w:p>
    <w:p w14:paraId="4E75A8E3" w14:textId="77777777" w:rsidR="004A3036" w:rsidRDefault="004A3036" w:rsidP="003E775F">
      <w:pPr>
        <w:pStyle w:val="PargrafodaLista"/>
        <w:jc w:val="center"/>
        <w:rPr>
          <w:i/>
        </w:rPr>
      </w:pPr>
    </w:p>
    <w:p w14:paraId="12DCDE4A" w14:textId="77777777" w:rsidR="004A3036" w:rsidRDefault="004A3036" w:rsidP="004A3036">
      <w:pPr>
        <w:rPr>
          <w:b/>
          <w:sz w:val="32"/>
        </w:rPr>
      </w:pPr>
      <w:r>
        <w:rPr>
          <w:b/>
          <w:sz w:val="32"/>
        </w:rPr>
        <w:t>Utilizando o cliente</w:t>
      </w:r>
      <w:r w:rsidRPr="00CC4B6E">
        <w:rPr>
          <w:b/>
          <w:sz w:val="32"/>
        </w:rPr>
        <w:t xml:space="preserve"> do </w:t>
      </w:r>
      <w:proofErr w:type="spellStart"/>
      <w:r w:rsidRPr="00CC4B6E">
        <w:rPr>
          <w:b/>
          <w:sz w:val="32"/>
        </w:rPr>
        <w:t>GlobalProtect</w:t>
      </w:r>
      <w:proofErr w:type="spellEnd"/>
      <w:r w:rsidRPr="00CC4B6E">
        <w:rPr>
          <w:b/>
          <w:sz w:val="32"/>
        </w:rPr>
        <w:t xml:space="preserve"> VPN</w:t>
      </w:r>
    </w:p>
    <w:p w14:paraId="3E487DD9" w14:textId="77777777" w:rsidR="00E7355A" w:rsidRDefault="00E7355A" w:rsidP="00E7355A"/>
    <w:p w14:paraId="7E10B3D0" w14:textId="77777777" w:rsidR="00E7355A" w:rsidRPr="00E7355A" w:rsidRDefault="00E7355A" w:rsidP="00E7355A">
      <w:pPr>
        <w:rPr>
          <w:b/>
          <w:sz w:val="24"/>
        </w:rPr>
      </w:pPr>
      <w:r w:rsidRPr="00E7355A">
        <w:rPr>
          <w:b/>
          <w:sz w:val="24"/>
        </w:rPr>
        <w:t>Conectando na VPN</w:t>
      </w:r>
      <w:r>
        <w:rPr>
          <w:b/>
          <w:sz w:val="24"/>
        </w:rPr>
        <w:t>:</w:t>
      </w:r>
    </w:p>
    <w:p w14:paraId="61CF256D" w14:textId="77777777" w:rsidR="00E7355A" w:rsidRDefault="004A3036" w:rsidP="004A3036">
      <w:r>
        <w:t>Você pode verificar se está conectado na</w:t>
      </w:r>
      <w:r w:rsidR="00E7355A">
        <w:t xml:space="preserve"> VPN da ENGIE Brasil </w:t>
      </w:r>
      <w:r>
        <w:t xml:space="preserve">através do ícone do </w:t>
      </w:r>
      <w:proofErr w:type="spellStart"/>
      <w:r>
        <w:t>GlobalProtect</w:t>
      </w:r>
      <w:proofErr w:type="spellEnd"/>
      <w:r>
        <w:t>.</w:t>
      </w:r>
    </w:p>
    <w:p w14:paraId="62DBB1F8" w14:textId="77777777" w:rsidR="00E7355A" w:rsidRDefault="00E7355A" w:rsidP="00E7355A">
      <w:pPr>
        <w:jc w:val="center"/>
      </w:pPr>
      <w:r>
        <w:rPr>
          <w:noProof/>
          <w:lang w:eastAsia="pt-BR"/>
        </w:rPr>
        <w:drawing>
          <wp:inline distT="0" distB="0" distL="0" distR="0" wp14:anchorId="4CA0A87F" wp14:editId="4A6CF79D">
            <wp:extent cx="1933575" cy="718185"/>
            <wp:effectExtent l="19050" t="19050" r="9525" b="2476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8856" cy="720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75C19" w14:textId="77777777" w:rsidR="00E7355A" w:rsidRDefault="00E7355A" w:rsidP="00E7355A">
      <w:pPr>
        <w:jc w:val="center"/>
      </w:pPr>
    </w:p>
    <w:p w14:paraId="49A4FF3A" w14:textId="77777777" w:rsidR="00E7355A" w:rsidRPr="00E7355A" w:rsidRDefault="00E7355A" w:rsidP="00E7355A">
      <w:pPr>
        <w:rPr>
          <w:b/>
          <w:sz w:val="24"/>
        </w:rPr>
      </w:pPr>
      <w:r w:rsidRPr="00E7355A">
        <w:rPr>
          <w:b/>
          <w:sz w:val="24"/>
        </w:rPr>
        <w:t xml:space="preserve">Para conectar na VPN: </w:t>
      </w:r>
    </w:p>
    <w:p w14:paraId="59E02D3C" w14:textId="77777777" w:rsidR="00E7355A" w:rsidRDefault="00E7355A" w:rsidP="00E7355A">
      <w:pPr>
        <w:jc w:val="both"/>
      </w:pPr>
      <w:r>
        <w:t xml:space="preserve">a. Clique com o botão do lado direto do mouse no ícone do </w:t>
      </w:r>
      <w:proofErr w:type="spellStart"/>
      <w:r>
        <w:t>GlobalProtect</w:t>
      </w:r>
      <w:proofErr w:type="spellEnd"/>
      <w:r>
        <w:t>, e selecione a opção Connect;</w:t>
      </w:r>
    </w:p>
    <w:p w14:paraId="0834367C" w14:textId="77777777" w:rsidR="00E7355A" w:rsidRPr="00E7355A" w:rsidRDefault="00E7355A" w:rsidP="00E7355A">
      <w:pPr>
        <w:jc w:val="both"/>
      </w:pPr>
      <w:r>
        <w:t xml:space="preserve">b. Se aparecer uma caixa de diálogo solicitado: </w:t>
      </w:r>
      <w:proofErr w:type="spellStart"/>
      <w:r>
        <w:t>Username</w:t>
      </w:r>
      <w:proofErr w:type="spellEnd"/>
      <w:r>
        <w:t xml:space="preserve">: </w:t>
      </w:r>
      <w:r w:rsidRPr="004A3036">
        <w:t xml:space="preserve">“Usuário utilizado para Login no Computador” </w:t>
      </w:r>
      <w:r>
        <w:t xml:space="preserve">e </w:t>
      </w:r>
      <w:r w:rsidRPr="004A3036">
        <w:t xml:space="preserve"> </w:t>
      </w:r>
      <w:proofErr w:type="spellStart"/>
      <w:r w:rsidRPr="004A3036">
        <w:t>Password</w:t>
      </w:r>
      <w:proofErr w:type="spellEnd"/>
      <w:r w:rsidRPr="004A3036">
        <w:t>: “Senha utilizada para Login no Computador”</w:t>
      </w:r>
      <w:r>
        <w:t>;</w:t>
      </w:r>
    </w:p>
    <w:p w14:paraId="561AE4CC" w14:textId="77777777" w:rsidR="00E7355A" w:rsidRDefault="00E7355A" w:rsidP="00E7355A">
      <w:pPr>
        <w:jc w:val="both"/>
      </w:pPr>
      <w:r>
        <w:lastRenderedPageBreak/>
        <w:t xml:space="preserve">c. Assim que o agente efetuar a conexão VPN, o ícone do agente </w:t>
      </w:r>
      <w:proofErr w:type="spellStart"/>
      <w:r>
        <w:t>GlobalProtect</w:t>
      </w:r>
      <w:proofErr w:type="spellEnd"/>
      <w:r>
        <w:t xml:space="preserve"> mudará para um globo com um escudo;</w:t>
      </w:r>
    </w:p>
    <w:p w14:paraId="60C85753" w14:textId="77777777" w:rsidR="00E7355A" w:rsidRDefault="00E7355A" w:rsidP="00E7355A">
      <w:pPr>
        <w:jc w:val="both"/>
      </w:pPr>
    </w:p>
    <w:p w14:paraId="00CAF69B" w14:textId="77777777" w:rsidR="00E7355A" w:rsidRDefault="00E7355A" w:rsidP="00E7355A">
      <w:r w:rsidRPr="00E7355A">
        <w:rPr>
          <w:b/>
          <w:sz w:val="24"/>
        </w:rPr>
        <w:t>Desconectando da VPN</w:t>
      </w:r>
      <w:r>
        <w:rPr>
          <w:b/>
          <w:sz w:val="24"/>
        </w:rPr>
        <w:t>:</w:t>
      </w:r>
    </w:p>
    <w:p w14:paraId="0563378F" w14:textId="77777777" w:rsidR="00E7355A" w:rsidRPr="00E7355A" w:rsidRDefault="00E7355A" w:rsidP="00E7355A">
      <w:r>
        <w:t xml:space="preserve">a. Clique com o botão do lado direito do mouse no ícone </w:t>
      </w:r>
      <w:r>
        <w:rPr>
          <w:noProof/>
          <w:lang w:eastAsia="pt-BR"/>
        </w:rPr>
        <w:t>do GlobalProtect</w:t>
      </w:r>
      <w:r>
        <w:t xml:space="preserve">, e selecione a opção </w:t>
      </w:r>
      <w:proofErr w:type="spellStart"/>
      <w:r>
        <w:t>Disconnect</w:t>
      </w:r>
      <w:proofErr w:type="spellEnd"/>
      <w:r>
        <w:t>;</w:t>
      </w:r>
    </w:p>
    <w:sectPr w:rsidR="00E7355A" w:rsidRPr="00E73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71DD"/>
    <w:multiLevelType w:val="hybridMultilevel"/>
    <w:tmpl w:val="5DA61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BA"/>
    <w:rsid w:val="000F7E9D"/>
    <w:rsid w:val="003B0ABA"/>
    <w:rsid w:val="003C4C00"/>
    <w:rsid w:val="003E775F"/>
    <w:rsid w:val="004A3036"/>
    <w:rsid w:val="0074145B"/>
    <w:rsid w:val="007C2652"/>
    <w:rsid w:val="009A1FDA"/>
    <w:rsid w:val="00A4140E"/>
    <w:rsid w:val="00A45B1B"/>
    <w:rsid w:val="00B80157"/>
    <w:rsid w:val="00CC4B6E"/>
    <w:rsid w:val="00E7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1C44"/>
  <w15:chartTrackingRefBased/>
  <w15:docId w15:val="{A17F979D-A30B-44BE-9860-E19D5D6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A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4B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265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C2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pnconsultores.engieenergia.com.br.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Tractebel Energia S.A.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Michel (ENGIE BRASIL ENERGIA S.A.)</dc:creator>
  <cp:keywords/>
  <dc:description/>
  <cp:lastModifiedBy>RODRIGUES Marcio (ENGIE Brasil Energia S.A.)</cp:lastModifiedBy>
  <cp:revision>4</cp:revision>
  <dcterms:created xsi:type="dcterms:W3CDTF">2017-04-04T12:54:00Z</dcterms:created>
  <dcterms:modified xsi:type="dcterms:W3CDTF">2020-04-29T15:05:00Z</dcterms:modified>
</cp:coreProperties>
</file>