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778" w:rsidRDefault="00704778" w:rsidP="00704778">
      <w:pPr>
        <w:rPr>
          <w:noProof/>
        </w:rPr>
      </w:pPr>
      <w:r>
        <w:rPr>
          <w:noProof/>
        </w:rPr>
        <w:t xml:space="preserve">Necessitamos criar uma nota fiscal de remessa para armazenagem que seja destacado ICMS, processo nunca realizado anteriormente. </w:t>
      </w:r>
    </w:p>
    <w:p w:rsidR="00704778" w:rsidRDefault="00704778" w:rsidP="00704778">
      <w:pPr>
        <w:pStyle w:val="PargrafodaLista"/>
        <w:numPr>
          <w:ilvl w:val="0"/>
          <w:numId w:val="1"/>
        </w:numPr>
        <w:rPr>
          <w:noProof/>
        </w:rPr>
      </w:pPr>
      <w:r>
        <w:rPr>
          <w:noProof/>
        </w:rPr>
        <w:t>Criamos o pedido abaixo no QAS utilizando o código de imposto Y1.  Y0 era utilizado anteriormente, porém sem destaque de ICMS.</w:t>
      </w:r>
    </w:p>
    <w:p w:rsidR="00704778" w:rsidRDefault="00704778" w:rsidP="00704778">
      <w:r>
        <w:rPr>
          <w:noProof/>
        </w:rPr>
        <w:drawing>
          <wp:inline distT="0" distB="0" distL="0" distR="0" wp14:anchorId="42D0C1EC" wp14:editId="54A8F18C">
            <wp:extent cx="5400040" cy="3713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78" w:rsidRDefault="00704778" w:rsidP="00704778">
      <w:pPr>
        <w:pStyle w:val="PargrafodaLista"/>
        <w:numPr>
          <w:ilvl w:val="0"/>
          <w:numId w:val="1"/>
        </w:numPr>
      </w:pPr>
      <w:r>
        <w:t xml:space="preserve">No pedido, o ICMS </w:t>
      </w:r>
      <w:proofErr w:type="gramStart"/>
      <w:r>
        <w:t>esta</w:t>
      </w:r>
      <w:proofErr w:type="gramEnd"/>
      <w:r>
        <w:t xml:space="preserve"> sendo destacado conforme abaixo. </w:t>
      </w:r>
    </w:p>
    <w:p w:rsidR="00704778" w:rsidRDefault="00704778" w:rsidP="00704778">
      <w:r>
        <w:rPr>
          <w:noProof/>
        </w:rPr>
        <w:drawing>
          <wp:inline distT="0" distB="0" distL="0" distR="0" wp14:anchorId="27892376" wp14:editId="53222BA0">
            <wp:extent cx="5400040" cy="29845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78" w:rsidRDefault="00704778" w:rsidP="00704778">
      <w:pPr>
        <w:pStyle w:val="PargrafodaLista"/>
        <w:numPr>
          <w:ilvl w:val="0"/>
          <w:numId w:val="1"/>
        </w:numPr>
      </w:pPr>
      <w:r>
        <w:t xml:space="preserve">Geramos a nota fiscal através da MB1B utilizando o código A1, anteriormente utilizava A0, tipo de movimento Z41. No entanto, o valor do ICM3 não está sendo calculado na nota fiscal, conforme imagens abaixo. </w:t>
      </w:r>
    </w:p>
    <w:p w:rsidR="00704778" w:rsidRDefault="00704778" w:rsidP="00704778">
      <w:r>
        <w:rPr>
          <w:noProof/>
        </w:rPr>
        <w:lastRenderedPageBreak/>
        <w:drawing>
          <wp:inline distT="0" distB="0" distL="0" distR="0" wp14:anchorId="3E2363E6" wp14:editId="73E8B4FB">
            <wp:extent cx="3232150" cy="2187326"/>
            <wp:effectExtent l="0" t="0" r="6350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120" cy="219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78" w:rsidRDefault="00704778" w:rsidP="00704778">
      <w:r>
        <w:rPr>
          <w:noProof/>
        </w:rPr>
        <w:drawing>
          <wp:inline distT="0" distB="0" distL="0" distR="0" wp14:anchorId="38F3299F" wp14:editId="08010430">
            <wp:extent cx="3352800" cy="2718828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0760" cy="272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78" w:rsidRDefault="00704778" w:rsidP="00704778">
      <w:r>
        <w:rPr>
          <w:noProof/>
        </w:rPr>
        <w:drawing>
          <wp:inline distT="0" distB="0" distL="0" distR="0" wp14:anchorId="795D97A7" wp14:editId="3C81DC20">
            <wp:extent cx="3009900" cy="1631660"/>
            <wp:effectExtent l="0" t="0" r="0" b="698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9119" cy="164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78" w:rsidRDefault="00704778" w:rsidP="00704778">
      <w:r>
        <w:rPr>
          <w:noProof/>
        </w:rPr>
        <w:drawing>
          <wp:inline distT="0" distB="0" distL="0" distR="0" wp14:anchorId="6ADC7514" wp14:editId="2EB6B258">
            <wp:extent cx="5400040" cy="205232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78" w:rsidRDefault="00704778" w:rsidP="00704778">
      <w:pPr>
        <w:rPr>
          <w:noProof/>
        </w:rPr>
      </w:pPr>
    </w:p>
    <w:p w:rsidR="000061DA" w:rsidRDefault="00704778" w:rsidP="000061DA">
      <w:pPr>
        <w:pStyle w:val="PargrafodaLista"/>
        <w:numPr>
          <w:ilvl w:val="0"/>
          <w:numId w:val="1"/>
        </w:numPr>
      </w:pPr>
      <w:r>
        <w:rPr>
          <w:noProof/>
        </w:rPr>
        <w:lastRenderedPageBreak/>
        <w:t>Validamos na J1BTAX que para o tipo de condicao ICM3</w:t>
      </w:r>
      <w:r w:rsidR="000061DA">
        <w:rPr>
          <w:noProof/>
        </w:rPr>
        <w:t xml:space="preserve">  a BX13 não está parametrizada.</w:t>
      </w:r>
    </w:p>
    <w:p w:rsidR="000061DA" w:rsidRDefault="000061DA" w:rsidP="000061DA">
      <w:r>
        <w:rPr>
          <w:noProof/>
        </w:rPr>
        <w:drawing>
          <wp:inline distT="0" distB="0" distL="0" distR="0" wp14:anchorId="08CFA8CC" wp14:editId="3FBFBA4E">
            <wp:extent cx="5400040" cy="33039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DA" w:rsidRDefault="000061DA" w:rsidP="000061DA">
      <w:r>
        <w:rPr>
          <w:noProof/>
        </w:rPr>
        <w:drawing>
          <wp:inline distT="0" distB="0" distL="0" distR="0" wp14:anchorId="19354B3F" wp14:editId="58608C6C">
            <wp:extent cx="3517900" cy="2834921"/>
            <wp:effectExtent l="0" t="0" r="635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1794" cy="283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78" w:rsidRDefault="00704778" w:rsidP="000061DA">
      <w:r>
        <w:rPr>
          <w:noProof/>
        </w:rPr>
        <w:drawing>
          <wp:inline distT="0" distB="0" distL="0" distR="0" wp14:anchorId="2C573D4D" wp14:editId="29D78F10">
            <wp:extent cx="5829084" cy="1250950"/>
            <wp:effectExtent l="0" t="0" r="635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1131" cy="125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DA" w:rsidRDefault="000061DA" w:rsidP="000061DA"/>
    <w:p w:rsidR="000061DA" w:rsidRDefault="000061DA" w:rsidP="000061DA">
      <w:pPr>
        <w:pStyle w:val="PargrafodaLista"/>
        <w:numPr>
          <w:ilvl w:val="0"/>
          <w:numId w:val="1"/>
        </w:numPr>
      </w:pPr>
      <w:r>
        <w:t>Tentando solucionar o problema, f</w:t>
      </w:r>
      <w:r>
        <w:t xml:space="preserve">oi criado a condição YCM3 como </w:t>
      </w:r>
      <w:r>
        <w:t>cópia</w:t>
      </w:r>
      <w:r>
        <w:t xml:space="preserve"> da ICM3</w:t>
      </w:r>
      <w:r>
        <w:t>.</w:t>
      </w:r>
    </w:p>
    <w:p w:rsidR="000061DA" w:rsidRDefault="000061DA" w:rsidP="000061DA">
      <w:pPr>
        <w:ind w:left="360"/>
      </w:pPr>
    </w:p>
    <w:p w:rsidR="000061DA" w:rsidRDefault="000061DA" w:rsidP="000061DA">
      <w:pPr>
        <w:ind w:left="360"/>
      </w:pPr>
    </w:p>
    <w:p w:rsidR="000061DA" w:rsidRDefault="000061DA" w:rsidP="000061DA">
      <w:pPr>
        <w:ind w:left="360"/>
      </w:pPr>
    </w:p>
    <w:p w:rsidR="000061DA" w:rsidRDefault="000061DA" w:rsidP="000061DA">
      <w:pPr>
        <w:pStyle w:val="PargrafodaLista"/>
        <w:numPr>
          <w:ilvl w:val="0"/>
          <w:numId w:val="2"/>
        </w:numPr>
      </w:pPr>
      <w:r>
        <w:lastRenderedPageBreak/>
        <w:t xml:space="preserve">Criação da condição </w:t>
      </w:r>
    </w:p>
    <w:p w:rsidR="000061DA" w:rsidRDefault="000061DA" w:rsidP="000061DA">
      <w:pPr>
        <w:pStyle w:val="PargrafodaLista"/>
      </w:pPr>
      <w:r>
        <w:rPr>
          <w:noProof/>
        </w:rPr>
        <w:drawing>
          <wp:inline distT="0" distB="0" distL="0" distR="0" wp14:anchorId="014F20C3" wp14:editId="4989E0CF">
            <wp:extent cx="3282237" cy="509240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9814" cy="51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DA" w:rsidRDefault="000061DA" w:rsidP="000061DA">
      <w:pPr>
        <w:pStyle w:val="PargrafodaLista"/>
        <w:numPr>
          <w:ilvl w:val="0"/>
          <w:numId w:val="4"/>
        </w:numPr>
      </w:pPr>
      <w:r>
        <w:t>Sequência de acesso utilizada</w:t>
      </w:r>
    </w:p>
    <w:p w:rsidR="000061DA" w:rsidRDefault="000061DA" w:rsidP="000061DA">
      <w:r>
        <w:rPr>
          <w:noProof/>
        </w:rPr>
        <w:drawing>
          <wp:inline distT="0" distB="0" distL="0" distR="0" wp14:anchorId="40DCEC08" wp14:editId="6E423BFB">
            <wp:extent cx="5400040" cy="213868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DA" w:rsidRDefault="000061DA" w:rsidP="000061DA"/>
    <w:p w:rsidR="000061DA" w:rsidRDefault="000061DA" w:rsidP="000061DA"/>
    <w:p w:rsidR="000061DA" w:rsidRDefault="000061DA" w:rsidP="000061DA"/>
    <w:p w:rsidR="000061DA" w:rsidRDefault="000061DA" w:rsidP="000061DA"/>
    <w:p w:rsidR="000061DA" w:rsidRDefault="000061DA" w:rsidP="000061DA"/>
    <w:p w:rsidR="000061DA" w:rsidRDefault="000061DA" w:rsidP="000061DA"/>
    <w:p w:rsidR="000061DA" w:rsidRDefault="000061DA" w:rsidP="000061DA">
      <w:pPr>
        <w:pStyle w:val="PargrafodaLista"/>
        <w:numPr>
          <w:ilvl w:val="0"/>
          <w:numId w:val="4"/>
        </w:numPr>
      </w:pPr>
      <w:r>
        <w:lastRenderedPageBreak/>
        <w:t xml:space="preserve">Inserção da condição no esquema de cálculo. </w:t>
      </w:r>
    </w:p>
    <w:p w:rsidR="000061DA" w:rsidRDefault="000061DA" w:rsidP="000061DA">
      <w:r>
        <w:rPr>
          <w:noProof/>
        </w:rPr>
        <w:drawing>
          <wp:inline distT="0" distB="0" distL="0" distR="0" wp14:anchorId="6C2D2197" wp14:editId="0F9A4C0F">
            <wp:extent cx="5400040" cy="177292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1DA" w:rsidRDefault="000061DA" w:rsidP="000061DA">
      <w:pPr>
        <w:pStyle w:val="PargrafodaLista"/>
        <w:numPr>
          <w:ilvl w:val="0"/>
          <w:numId w:val="4"/>
        </w:numPr>
      </w:pPr>
      <w:r>
        <w:t>Inserção da condição no mapeamento fiscais da TX nos campos de nota fiscal (J1BTAX).</w:t>
      </w:r>
    </w:p>
    <w:p w:rsidR="000061DA" w:rsidRDefault="000061DA" w:rsidP="000061DA">
      <w:r>
        <w:rPr>
          <w:noProof/>
        </w:rPr>
        <w:drawing>
          <wp:inline distT="0" distB="0" distL="0" distR="0" wp14:anchorId="116CBFC1" wp14:editId="1DECB6C6">
            <wp:extent cx="4565650" cy="4018030"/>
            <wp:effectExtent l="0" t="0" r="635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8819" cy="402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778" w:rsidRDefault="000061DA" w:rsidP="000061DA">
      <w:pPr>
        <w:pStyle w:val="PargrafodaLista"/>
        <w:numPr>
          <w:ilvl w:val="0"/>
          <w:numId w:val="1"/>
        </w:numPr>
      </w:pPr>
      <w:r>
        <w:t xml:space="preserve">Mesmo executando os passos acima o imposto YCM3 não aparece na nota fiscal e o ICM3 continua não sendo destacado. </w:t>
      </w:r>
      <w:bookmarkStart w:id="0" w:name="_GoBack"/>
      <w:bookmarkEnd w:id="0"/>
    </w:p>
    <w:p w:rsidR="00704778" w:rsidRDefault="00704778" w:rsidP="00704778"/>
    <w:p w:rsidR="00704778" w:rsidRDefault="00704778" w:rsidP="00704778"/>
    <w:p w:rsidR="00704778" w:rsidRDefault="00704778" w:rsidP="00704778"/>
    <w:p w:rsidR="0068150B" w:rsidRPr="00704778" w:rsidRDefault="0068150B" w:rsidP="00704778"/>
    <w:sectPr w:rsidR="0068150B" w:rsidRPr="00704778" w:rsidSect="000061DA">
      <w:pgSz w:w="11906" w:h="16838"/>
      <w:pgMar w:top="709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E93"/>
    <w:multiLevelType w:val="hybridMultilevel"/>
    <w:tmpl w:val="42D44B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C6717"/>
    <w:multiLevelType w:val="hybridMultilevel"/>
    <w:tmpl w:val="C7E88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24FBE"/>
    <w:multiLevelType w:val="hybridMultilevel"/>
    <w:tmpl w:val="D042E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6F4B6B"/>
    <w:multiLevelType w:val="hybridMultilevel"/>
    <w:tmpl w:val="A224D4BC"/>
    <w:lvl w:ilvl="0" w:tplc="4E9C3B7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78"/>
    <w:rsid w:val="000061DA"/>
    <w:rsid w:val="0068150B"/>
    <w:rsid w:val="0070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980C5"/>
  <w15:chartTrackingRefBased/>
  <w15:docId w15:val="{C0B0E6CB-C91A-4C5C-8E6F-A986B2AC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4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159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Mirielly Alves Marinho Sobral</dc:creator>
  <cp:keywords/>
  <dc:description/>
  <cp:lastModifiedBy>Mirielly Alves Marinho Sobral</cp:lastModifiedBy>
  <cp:revision>1</cp:revision>
  <dcterms:created xsi:type="dcterms:W3CDTF">2019-11-14T13:53:00Z</dcterms:created>
  <dcterms:modified xsi:type="dcterms:W3CDTF">2019-11-14T14:13:00Z</dcterms:modified>
</cp:coreProperties>
</file>