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2689"/>
        <w:gridCol w:w="5805"/>
      </w:tblGrid>
      <w:tr w:rsidR="00AA7411" w:rsidTr="00AA7411">
        <w:trPr>
          <w:trHeight w:val="425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:rsidR="00AA7411" w:rsidRPr="00AA7411" w:rsidRDefault="00AA7411" w:rsidP="00AA7411">
            <w:pPr>
              <w:rPr>
                <w:b/>
              </w:rPr>
            </w:pPr>
            <w:r>
              <w:rPr>
                <w:b/>
              </w:rPr>
              <w:t>Execução s</w:t>
            </w:r>
            <w:r w:rsidRPr="00AA7411">
              <w:rPr>
                <w:b/>
              </w:rPr>
              <w:t xml:space="preserve">cript de Banco </w:t>
            </w:r>
            <w:proofErr w:type="spellStart"/>
            <w:r w:rsidRPr="00AA7411">
              <w:rPr>
                <w:b/>
              </w:rPr>
              <w:t>Braspress</w:t>
            </w:r>
            <w:proofErr w:type="spellEnd"/>
          </w:p>
        </w:tc>
      </w:tr>
      <w:tr w:rsidR="00AA7411" w:rsidTr="00AA7411">
        <w:trPr>
          <w:trHeight w:val="417"/>
        </w:trPr>
        <w:tc>
          <w:tcPr>
            <w:tcW w:w="2689" w:type="dxa"/>
            <w:vAlign w:val="center"/>
          </w:tcPr>
          <w:p w:rsidR="00AA7411" w:rsidRDefault="00AA7411" w:rsidP="00AA7411">
            <w:r>
              <w:t xml:space="preserve">Nº chamado </w:t>
            </w:r>
            <w:proofErr w:type="spellStart"/>
            <w:r>
              <w:t>Braspress</w:t>
            </w:r>
            <w:proofErr w:type="spellEnd"/>
          </w:p>
        </w:tc>
        <w:tc>
          <w:tcPr>
            <w:tcW w:w="5805" w:type="dxa"/>
            <w:vAlign w:val="center"/>
          </w:tcPr>
          <w:p w:rsidR="00AA7411" w:rsidRDefault="008316BD" w:rsidP="00AA7411">
            <w:r w:rsidRPr="008316BD">
              <w:t>CH200512803</w:t>
            </w:r>
          </w:p>
        </w:tc>
      </w:tr>
      <w:tr w:rsidR="00AA7411" w:rsidTr="00AA7411">
        <w:trPr>
          <w:trHeight w:val="422"/>
        </w:trPr>
        <w:tc>
          <w:tcPr>
            <w:tcW w:w="2689" w:type="dxa"/>
            <w:vAlign w:val="center"/>
          </w:tcPr>
          <w:p w:rsidR="00AA7411" w:rsidRDefault="00AA7411" w:rsidP="00AA7411">
            <w:r>
              <w:t>Banco executado</w:t>
            </w:r>
          </w:p>
        </w:tc>
        <w:tc>
          <w:tcPr>
            <w:tcW w:w="5805" w:type="dxa"/>
            <w:vAlign w:val="center"/>
          </w:tcPr>
          <w:p w:rsidR="00AA7411" w:rsidRDefault="008316BD" w:rsidP="00AA7411">
            <w:r>
              <w:t>RAC_BRASPRESS</w:t>
            </w:r>
          </w:p>
        </w:tc>
      </w:tr>
      <w:tr w:rsidR="00AA7411" w:rsidTr="00AA7411">
        <w:trPr>
          <w:trHeight w:val="422"/>
        </w:trPr>
        <w:tc>
          <w:tcPr>
            <w:tcW w:w="2689" w:type="dxa"/>
            <w:vAlign w:val="center"/>
          </w:tcPr>
          <w:p w:rsidR="00AA7411" w:rsidRDefault="00AA7411" w:rsidP="00AA7411">
            <w:r>
              <w:t>Data programada</w:t>
            </w:r>
          </w:p>
        </w:tc>
        <w:tc>
          <w:tcPr>
            <w:tcW w:w="5805" w:type="dxa"/>
            <w:vAlign w:val="center"/>
          </w:tcPr>
          <w:p w:rsidR="00AA7411" w:rsidRDefault="008316BD" w:rsidP="00AA7411">
            <w:r>
              <w:t>20/09/2020</w:t>
            </w:r>
          </w:p>
        </w:tc>
      </w:tr>
      <w:tr w:rsidR="00AA7411" w:rsidTr="00AA7411">
        <w:trPr>
          <w:trHeight w:val="415"/>
        </w:trPr>
        <w:tc>
          <w:tcPr>
            <w:tcW w:w="2689" w:type="dxa"/>
            <w:vAlign w:val="center"/>
          </w:tcPr>
          <w:p w:rsidR="00AA7411" w:rsidRDefault="00AA7411" w:rsidP="00AA7411">
            <w:r>
              <w:t>Horário programado</w:t>
            </w:r>
          </w:p>
        </w:tc>
        <w:tc>
          <w:tcPr>
            <w:tcW w:w="5805" w:type="dxa"/>
            <w:vAlign w:val="center"/>
          </w:tcPr>
          <w:p w:rsidR="00AA7411" w:rsidRDefault="008316BD" w:rsidP="00AA7411">
            <w:proofErr w:type="gramStart"/>
            <w:r>
              <w:t>12:00</w:t>
            </w:r>
            <w:proofErr w:type="gramEnd"/>
          </w:p>
        </w:tc>
      </w:tr>
      <w:tr w:rsidR="00AA7411" w:rsidTr="00AA7411">
        <w:trPr>
          <w:trHeight w:val="392"/>
        </w:trPr>
        <w:tc>
          <w:tcPr>
            <w:tcW w:w="2689" w:type="dxa"/>
            <w:vAlign w:val="center"/>
          </w:tcPr>
          <w:p w:rsidR="00AA7411" w:rsidRDefault="00AA7411" w:rsidP="00AA7411">
            <w:r>
              <w:t>Scripts</w:t>
            </w:r>
          </w:p>
        </w:tc>
        <w:tc>
          <w:tcPr>
            <w:tcW w:w="5805" w:type="dxa"/>
            <w:vAlign w:val="center"/>
          </w:tcPr>
          <w:p w:rsidR="00AA7411" w:rsidRDefault="008316BD" w:rsidP="00AA7411">
            <w:r w:rsidRPr="008316BD">
              <w:t xml:space="preserve">1-campo </w:t>
            </w:r>
            <w:proofErr w:type="spellStart"/>
            <w:proofErr w:type="gramStart"/>
            <w:r w:rsidRPr="008316BD">
              <w:t>cli_basico</w:t>
            </w:r>
            <w:proofErr w:type="spellEnd"/>
            <w:r>
              <w:t>.</w:t>
            </w:r>
            <w:proofErr w:type="spellStart"/>
            <w:proofErr w:type="gramEnd"/>
            <w:r>
              <w:t>sql</w:t>
            </w:r>
            <w:proofErr w:type="spellEnd"/>
          </w:p>
          <w:p w:rsidR="008316BD" w:rsidRDefault="008316BD" w:rsidP="00AA7411">
            <w:r w:rsidRPr="008316BD">
              <w:t>2-</w:t>
            </w:r>
            <w:proofErr w:type="spellStart"/>
            <w:proofErr w:type="gramStart"/>
            <w:r w:rsidRPr="008316BD">
              <w:t>EMI_desbloq_roterizacao_id</w:t>
            </w:r>
            <w:proofErr w:type="spellEnd"/>
            <w:proofErr w:type="gramEnd"/>
            <w:r>
              <w:t>.</w:t>
            </w:r>
            <w:proofErr w:type="spellStart"/>
            <w:r>
              <w:t>sql</w:t>
            </w:r>
            <w:proofErr w:type="spellEnd"/>
          </w:p>
          <w:p w:rsidR="008316BD" w:rsidRDefault="008316BD" w:rsidP="00AA7411">
            <w:r w:rsidRPr="008316BD">
              <w:t>3-</w:t>
            </w:r>
            <w:proofErr w:type="gramStart"/>
            <w:r w:rsidRPr="008316BD">
              <w:t>FN_BLOQ_ROTERIZACAO_ID</w:t>
            </w:r>
            <w:r>
              <w:t>.</w:t>
            </w:r>
            <w:proofErr w:type="spellStart"/>
            <w:proofErr w:type="gramEnd"/>
            <w:r>
              <w:t>fnc</w:t>
            </w:r>
            <w:proofErr w:type="spellEnd"/>
          </w:p>
          <w:p w:rsidR="008316BD" w:rsidRDefault="008316BD" w:rsidP="00AA7411">
            <w:r w:rsidRPr="008316BD">
              <w:t>4-</w:t>
            </w:r>
            <w:proofErr w:type="spellStart"/>
            <w:proofErr w:type="gramStart"/>
            <w:r w:rsidRPr="008316BD">
              <w:t>grant</w:t>
            </w:r>
            <w:proofErr w:type="spellEnd"/>
            <w:proofErr w:type="gramEnd"/>
            <w:r>
              <w:t>.</w:t>
            </w:r>
            <w:proofErr w:type="spellStart"/>
            <w:r>
              <w:t>sql</w:t>
            </w:r>
            <w:proofErr w:type="spellEnd"/>
          </w:p>
          <w:p w:rsidR="00AA7411" w:rsidRDefault="00AA7411" w:rsidP="00AA7411"/>
          <w:p w:rsidR="00AA7411" w:rsidRDefault="00AA7411" w:rsidP="00AA7411"/>
          <w:p w:rsidR="00AA7411" w:rsidRDefault="00AA7411" w:rsidP="00AA7411"/>
          <w:p w:rsidR="00AA7411" w:rsidRDefault="00AA7411" w:rsidP="00AA7411"/>
        </w:tc>
      </w:tr>
      <w:tr w:rsidR="00AA7411" w:rsidTr="00AA7411">
        <w:trPr>
          <w:trHeight w:val="440"/>
        </w:trPr>
        <w:tc>
          <w:tcPr>
            <w:tcW w:w="2689" w:type="dxa"/>
            <w:vAlign w:val="center"/>
          </w:tcPr>
          <w:p w:rsidR="00AA7411" w:rsidRDefault="00AA7411" w:rsidP="00AA7411">
            <w:r>
              <w:t>Necessário Backup? Qual?</w:t>
            </w:r>
          </w:p>
        </w:tc>
        <w:tc>
          <w:tcPr>
            <w:tcW w:w="5805" w:type="dxa"/>
            <w:vAlign w:val="center"/>
          </w:tcPr>
          <w:p w:rsidR="00AA7411" w:rsidRDefault="008316BD" w:rsidP="00AA7411">
            <w:r>
              <w:t>Não</w:t>
            </w:r>
          </w:p>
          <w:p w:rsidR="00AA7411" w:rsidRDefault="008316BD" w:rsidP="008316BD">
            <w:r>
              <w:t>Adicionar novo campo e objetos novos</w:t>
            </w:r>
          </w:p>
        </w:tc>
      </w:tr>
      <w:tr w:rsidR="00AA7411" w:rsidTr="00AA7411">
        <w:trPr>
          <w:trHeight w:val="404"/>
        </w:trPr>
        <w:tc>
          <w:tcPr>
            <w:tcW w:w="2689" w:type="dxa"/>
            <w:vAlign w:val="center"/>
          </w:tcPr>
          <w:p w:rsidR="00AA7411" w:rsidRDefault="00AA7411" w:rsidP="00AA7411">
            <w:r>
              <w:t>Contato em caso de erro</w:t>
            </w:r>
          </w:p>
        </w:tc>
        <w:tc>
          <w:tcPr>
            <w:tcW w:w="5805" w:type="dxa"/>
            <w:vAlign w:val="center"/>
          </w:tcPr>
          <w:p w:rsidR="00AA7411" w:rsidRDefault="008316BD" w:rsidP="008316BD">
            <w:r>
              <w:t>ti.mauro@braspress.com</w:t>
            </w:r>
          </w:p>
        </w:tc>
      </w:tr>
      <w:tr w:rsidR="00AA7411" w:rsidTr="008316BD">
        <w:trPr>
          <w:trHeight w:val="262"/>
        </w:trPr>
        <w:tc>
          <w:tcPr>
            <w:tcW w:w="2689" w:type="dxa"/>
            <w:vAlign w:val="center"/>
          </w:tcPr>
          <w:p w:rsidR="00AA7411" w:rsidRDefault="00AA7411" w:rsidP="00AA7411">
            <w:r>
              <w:t>Contato após execução</w:t>
            </w:r>
          </w:p>
        </w:tc>
        <w:tc>
          <w:tcPr>
            <w:tcW w:w="5805" w:type="dxa"/>
            <w:vAlign w:val="center"/>
          </w:tcPr>
          <w:p w:rsidR="00AA7411" w:rsidRDefault="004F4DF1" w:rsidP="00AA7411">
            <w:hyperlink r:id="rId4" w:history="1">
              <w:r w:rsidR="00AA7411" w:rsidRPr="00463AD8">
                <w:rPr>
                  <w:rStyle w:val="Hyperlink"/>
                </w:rPr>
                <w:t>ti.suporte@braspress.com</w:t>
              </w:r>
            </w:hyperlink>
            <w:proofErr w:type="gramStart"/>
            <w:r w:rsidR="00AA7411">
              <w:t xml:space="preserve"> ,</w:t>
            </w:r>
            <w:proofErr w:type="gramEnd"/>
            <w:r w:rsidR="00AA7411">
              <w:t xml:space="preserve"> </w:t>
            </w:r>
            <w:hyperlink r:id="rId5" w:history="1">
              <w:r w:rsidR="00AA7411" w:rsidRPr="00463AD8">
                <w:rPr>
                  <w:rStyle w:val="Hyperlink"/>
                </w:rPr>
                <w:t>projetos.mirella@braspress.com</w:t>
              </w:r>
            </w:hyperlink>
            <w:r w:rsidR="00AA7411">
              <w:t xml:space="preserve"> , </w:t>
            </w:r>
            <w:r w:rsidR="00246B38">
              <w:t xml:space="preserve">&lt;&lt; e-mail </w:t>
            </w:r>
            <w:r w:rsidR="00AA7411">
              <w:t>desenvolvedor responsável</w:t>
            </w:r>
            <w:r w:rsidR="00246B38">
              <w:t>&gt;&gt;</w:t>
            </w:r>
          </w:p>
        </w:tc>
      </w:tr>
    </w:tbl>
    <w:p w:rsidR="00463828" w:rsidRDefault="00463828"/>
    <w:p w:rsidR="00AA7411" w:rsidRDefault="00AA7411">
      <w:r>
        <w:t>No assunto do chamado que será criado na ferramenta da EBS IT utilizar o seguinte padrão:</w:t>
      </w:r>
    </w:p>
    <w:p w:rsidR="00AA7411" w:rsidRPr="00AA7411" w:rsidRDefault="00AA7411">
      <w:pPr>
        <w:rPr>
          <w:b/>
        </w:rPr>
      </w:pPr>
      <w:r w:rsidRPr="00AA7411">
        <w:rPr>
          <w:b/>
        </w:rPr>
        <w:t>[</w:t>
      </w:r>
      <w:proofErr w:type="spellStart"/>
      <w:r w:rsidRPr="00AA7411">
        <w:rPr>
          <w:b/>
        </w:rPr>
        <w:t>Braspress</w:t>
      </w:r>
      <w:proofErr w:type="spellEnd"/>
      <w:r w:rsidRPr="00AA7411">
        <w:rPr>
          <w:b/>
        </w:rPr>
        <w:t xml:space="preserve">] Execução script de banco - </w:t>
      </w:r>
      <w:bookmarkStart w:id="0" w:name="_GoBack"/>
      <w:bookmarkEnd w:id="0"/>
      <w:r w:rsidR="008316BD" w:rsidRPr="008316BD">
        <w:t>CH200512803</w:t>
      </w:r>
    </w:p>
    <w:sectPr w:rsidR="00AA7411" w:rsidRPr="00AA7411" w:rsidSect="004F4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7411"/>
    <w:rsid w:val="00246B38"/>
    <w:rsid w:val="00463828"/>
    <w:rsid w:val="004F4DF1"/>
    <w:rsid w:val="008316BD"/>
    <w:rsid w:val="00A51F9A"/>
    <w:rsid w:val="00AA7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D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7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A741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ojetos.mirella@braspress.com" TargetMode="External"/><Relationship Id="rId4" Type="http://schemas.openxmlformats.org/officeDocument/2006/relationships/hyperlink" Target="mailto:ti.suporte@braspress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Mirella Pacini Boschieiro</dc:creator>
  <cp:keywords/>
  <dc:description/>
  <cp:lastModifiedBy>Braspress</cp:lastModifiedBy>
  <cp:revision>3</cp:revision>
  <dcterms:created xsi:type="dcterms:W3CDTF">2020-09-18T19:22:00Z</dcterms:created>
  <dcterms:modified xsi:type="dcterms:W3CDTF">2020-09-18T19:47:00Z</dcterms:modified>
</cp:coreProperties>
</file>