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B46E8F" w14:textId="301D2CED" w:rsidR="00624E66" w:rsidRDefault="00624E66" w:rsidP="00624E66">
      <w:pPr>
        <w:pStyle w:val="Ttulo1"/>
      </w:pPr>
      <w:r>
        <w:t>WEBLOGIC PRD</w:t>
      </w:r>
    </w:p>
    <w:p w14:paraId="7600F821" w14:textId="2A4C8C35" w:rsidR="00624E66" w:rsidRDefault="00624E66" w:rsidP="00624E66"/>
    <w:p w14:paraId="55AB9DF3" w14:textId="17A76D98" w:rsidR="00624E66" w:rsidRDefault="00624E66" w:rsidP="00624E66">
      <w:proofErr w:type="spellStart"/>
      <w:r>
        <w:t>Logar</w:t>
      </w:r>
      <w:proofErr w:type="spellEnd"/>
      <w:r>
        <w:t xml:space="preserve"> no ambiente de produção doa “soa console”</w:t>
      </w:r>
    </w:p>
    <w:p w14:paraId="4CBACBF5" w14:textId="2842672B" w:rsidR="00624E66" w:rsidRDefault="00624E66" w:rsidP="00624E66">
      <w:r w:rsidRPr="00624E66">
        <w:rPr>
          <w:noProof/>
        </w:rPr>
        <w:drawing>
          <wp:inline distT="0" distB="0" distL="0" distR="0" wp14:anchorId="65FD43EA" wp14:editId="40234811">
            <wp:extent cx="2925357" cy="1915299"/>
            <wp:effectExtent l="0" t="0" r="8890" b="889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5357" cy="191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167CB44A" w14:textId="77777777" w:rsidR="00624E66" w:rsidRDefault="00624E66" w:rsidP="00624E66"/>
    <w:p w14:paraId="3ECB4AA3" w14:textId="03026D4C" w:rsidR="00655F4B" w:rsidRDefault="00655F4B" w:rsidP="002F102C">
      <w:pPr>
        <w:pStyle w:val="Ttulo1"/>
      </w:pPr>
      <w:r>
        <w:t>XXISV:</w:t>
      </w:r>
    </w:p>
    <w:p w14:paraId="5084CFA4" w14:textId="121EAC55" w:rsidR="002F102C" w:rsidRDefault="002F102C" w:rsidP="002F102C"/>
    <w:p w14:paraId="5EFDE164" w14:textId="01E4789E" w:rsidR="002F102C" w:rsidRDefault="002F102C" w:rsidP="002F102C">
      <w:pPr>
        <w:pStyle w:val="Ttulo2"/>
      </w:pPr>
      <w:proofErr w:type="spellStart"/>
      <w:r>
        <w:t>DataSource</w:t>
      </w:r>
      <w:proofErr w:type="spellEnd"/>
      <w:r>
        <w:t>:</w:t>
      </w:r>
    </w:p>
    <w:p w14:paraId="11C9B2FE" w14:textId="05D1183E" w:rsidR="002F102C" w:rsidRDefault="002F102C" w:rsidP="002F102C"/>
    <w:p w14:paraId="419BA4C4" w14:textId="1C4B5687" w:rsidR="00AD0B75" w:rsidRDefault="00AD0B75" w:rsidP="002F102C">
      <w:r w:rsidRPr="00AD0B75">
        <w:t>Na seção Centro de alterações no canto superior esquerdo da tela, clique em Bloquear e editar. Se você não tem essa opção, não se preocupe. Isso significa apenas que em Preferências (que podem ser encontradas na parte superior central da tela), você desmarcou a opção “Aquisição automática de bloqueio e ativação de alterações”.</w:t>
      </w:r>
    </w:p>
    <w:p w14:paraId="11432AB9" w14:textId="45BA265C" w:rsidR="00AD0B75" w:rsidRDefault="00AD0B75" w:rsidP="002F102C">
      <w:r>
        <w:rPr>
          <w:noProof/>
        </w:rPr>
        <w:drawing>
          <wp:inline distT="0" distB="0" distL="0" distR="0" wp14:anchorId="1FF12494" wp14:editId="053E6520">
            <wp:extent cx="3058160" cy="1722120"/>
            <wp:effectExtent l="0" t="0" r="8890" b="0"/>
            <wp:docPr id="22" name="Imagem 22" descr="Lock And Ed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Lock And Edi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16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0E4A9" w14:textId="77777777" w:rsidR="00AD0B75" w:rsidRPr="002F102C" w:rsidRDefault="00AD0B75" w:rsidP="002F102C"/>
    <w:p w14:paraId="270D6AB5" w14:textId="6F522E68" w:rsidR="00655F4B" w:rsidRDefault="00655F4B">
      <w:r w:rsidRPr="00655F4B">
        <w:t xml:space="preserve">Clique em </w:t>
      </w:r>
      <w:proofErr w:type="spellStart"/>
      <w:r>
        <w:t>DataSource</w:t>
      </w:r>
      <w:proofErr w:type="spellEnd"/>
      <w:r w:rsidRPr="00655F4B">
        <w:t>, clique em Novo e selecione Fonte de dados genérica</w:t>
      </w:r>
    </w:p>
    <w:p w14:paraId="148FBE08" w14:textId="22796B13" w:rsidR="0085155C" w:rsidRDefault="00655F4B">
      <w:r w:rsidRPr="00655F4B">
        <w:rPr>
          <w:noProof/>
        </w:rPr>
        <w:lastRenderedPageBreak/>
        <w:drawing>
          <wp:inline distT="0" distB="0" distL="0" distR="0" wp14:anchorId="391FB89B" wp14:editId="0668A0F4">
            <wp:extent cx="4505325" cy="3060995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957" cy="307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40D15" w14:textId="77777777" w:rsidR="00655F4B" w:rsidRDefault="00655F4B" w:rsidP="00655F4B">
      <w:r>
        <w:t>Insira as seguintes informações:</w:t>
      </w:r>
    </w:p>
    <w:p w14:paraId="29F681EC" w14:textId="3C225CE3" w:rsidR="00655F4B" w:rsidRPr="005C7FBB" w:rsidRDefault="00655F4B" w:rsidP="00655F4B">
      <w:pPr>
        <w:pStyle w:val="SemEspaamento"/>
        <w:rPr>
          <w:highlight w:val="yellow"/>
        </w:rPr>
      </w:pPr>
      <w:r w:rsidRPr="005C7FBB">
        <w:rPr>
          <w:highlight w:val="yellow"/>
        </w:rPr>
        <w:t xml:space="preserve">Nome = </w:t>
      </w:r>
      <w:proofErr w:type="spellStart"/>
      <w:r w:rsidR="00905242" w:rsidRPr="005C7FBB">
        <w:rPr>
          <w:highlight w:val="yellow"/>
        </w:rPr>
        <w:t>xrt_isv</w:t>
      </w:r>
      <w:proofErr w:type="spellEnd"/>
    </w:p>
    <w:p w14:paraId="70E3036A" w14:textId="77777777" w:rsidR="00655F4B" w:rsidRPr="005C7FBB" w:rsidRDefault="00655F4B" w:rsidP="00655F4B">
      <w:pPr>
        <w:pStyle w:val="SemEspaamento"/>
        <w:rPr>
          <w:highlight w:val="yellow"/>
        </w:rPr>
      </w:pPr>
      <w:proofErr w:type="spellStart"/>
      <w:r w:rsidRPr="005C7FBB">
        <w:rPr>
          <w:highlight w:val="yellow"/>
        </w:rPr>
        <w:t>Scopo</w:t>
      </w:r>
      <w:proofErr w:type="spellEnd"/>
      <w:r w:rsidRPr="005C7FBB">
        <w:rPr>
          <w:highlight w:val="yellow"/>
        </w:rPr>
        <w:t xml:space="preserve"> = Global</w:t>
      </w:r>
    </w:p>
    <w:p w14:paraId="5006DAB0" w14:textId="1D5AF5C4" w:rsidR="00655F4B" w:rsidRPr="005C7FBB" w:rsidRDefault="00655F4B" w:rsidP="00655F4B">
      <w:pPr>
        <w:pStyle w:val="SemEspaamento"/>
        <w:rPr>
          <w:highlight w:val="yellow"/>
        </w:rPr>
      </w:pPr>
      <w:r w:rsidRPr="005C7FBB">
        <w:rPr>
          <w:highlight w:val="yellow"/>
        </w:rPr>
        <w:t xml:space="preserve">JNDI = </w:t>
      </w:r>
      <w:proofErr w:type="spellStart"/>
      <w:r w:rsidR="00B04340" w:rsidRPr="005C7FBB">
        <w:rPr>
          <w:highlight w:val="yellow"/>
        </w:rPr>
        <w:t>jdbc</w:t>
      </w:r>
      <w:proofErr w:type="spellEnd"/>
      <w:r w:rsidR="00B04340" w:rsidRPr="005C7FBB">
        <w:rPr>
          <w:highlight w:val="yellow"/>
        </w:rPr>
        <w:t>/</w:t>
      </w:r>
      <w:proofErr w:type="spellStart"/>
      <w:r w:rsidR="00B04340" w:rsidRPr="005C7FBB">
        <w:rPr>
          <w:highlight w:val="yellow"/>
        </w:rPr>
        <w:t>xrt_isvPOOL</w:t>
      </w:r>
      <w:proofErr w:type="spellEnd"/>
    </w:p>
    <w:p w14:paraId="4ABABF0B" w14:textId="04177797" w:rsidR="00655F4B" w:rsidRPr="005C7FBB" w:rsidRDefault="00655F4B" w:rsidP="00655F4B">
      <w:pPr>
        <w:pStyle w:val="SemEspaamento"/>
        <w:rPr>
          <w:highlight w:val="yellow"/>
        </w:rPr>
      </w:pPr>
      <w:r w:rsidRPr="005C7FBB">
        <w:rPr>
          <w:highlight w:val="yellow"/>
        </w:rPr>
        <w:t>Banco de Dados = Oracle</w:t>
      </w:r>
    </w:p>
    <w:p w14:paraId="1212D7EE" w14:textId="77777777" w:rsidR="00230331" w:rsidRDefault="00230331" w:rsidP="00230331">
      <w:r w:rsidRPr="003E5ECF">
        <w:t>Aceite e clique em Avançar</w:t>
      </w:r>
    </w:p>
    <w:p w14:paraId="568409D1" w14:textId="438B8912" w:rsidR="00655F4B" w:rsidRDefault="00655F4B">
      <w:r w:rsidRPr="00655F4B">
        <w:rPr>
          <w:noProof/>
        </w:rPr>
        <w:drawing>
          <wp:inline distT="0" distB="0" distL="0" distR="0" wp14:anchorId="5F27EA28" wp14:editId="45916837">
            <wp:extent cx="4850478" cy="3867150"/>
            <wp:effectExtent l="0" t="0" r="762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3222" cy="386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657E5" w14:textId="77777777" w:rsidR="00F5268D" w:rsidRDefault="00F5268D"/>
    <w:p w14:paraId="3C71B7C1" w14:textId="793A3EC5" w:rsidR="00655F4B" w:rsidRDefault="00230331">
      <w:r>
        <w:t xml:space="preserve">Selecione o </w:t>
      </w:r>
      <w:proofErr w:type="spellStart"/>
      <w:r>
        <w:t>database</w:t>
      </w:r>
      <w:proofErr w:type="spellEnd"/>
      <w:r>
        <w:t xml:space="preserve"> drive “</w:t>
      </w:r>
      <w:r w:rsidRPr="00B759EF">
        <w:rPr>
          <w:highlight w:val="yellow"/>
        </w:rPr>
        <w:t>Service Connection (XA</w:t>
      </w:r>
      <w:proofErr w:type="gramStart"/>
      <w:r w:rsidRPr="00B759EF">
        <w:rPr>
          <w:highlight w:val="yellow"/>
        </w:rPr>
        <w:t>)</w:t>
      </w:r>
      <w:r>
        <w:t xml:space="preserve"> ”</w:t>
      </w:r>
      <w:r w:rsidR="00F5268D" w:rsidRPr="00F5268D">
        <w:t>Aceite</w:t>
      </w:r>
      <w:proofErr w:type="gramEnd"/>
      <w:r w:rsidR="00F5268D" w:rsidRPr="00F5268D">
        <w:t xml:space="preserve"> e clique em Avançar</w:t>
      </w:r>
    </w:p>
    <w:p w14:paraId="20C31B29" w14:textId="44F2B932" w:rsidR="00F5268D" w:rsidRDefault="00F5268D">
      <w:r>
        <w:rPr>
          <w:noProof/>
        </w:rPr>
        <w:lastRenderedPageBreak/>
        <w:drawing>
          <wp:inline distT="0" distB="0" distL="0" distR="0" wp14:anchorId="5934508B" wp14:editId="2E7B196F">
            <wp:extent cx="5400040" cy="1884045"/>
            <wp:effectExtent l="0" t="0" r="0" b="1905"/>
            <wp:docPr id="4" name="Imagem 4" descr="031517_0146_Howtocreate4 How to create WebLogic Data 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31517_0146_Howtocreate4 How to create WebLogic Data Sour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8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79FBD" w14:textId="5577D0B4" w:rsidR="0085774A" w:rsidRDefault="0085774A"/>
    <w:p w14:paraId="708E6852" w14:textId="22451750" w:rsidR="0085774A" w:rsidRDefault="0085774A"/>
    <w:p w14:paraId="4F9C25EA" w14:textId="34675148" w:rsidR="0085774A" w:rsidRDefault="0085774A"/>
    <w:p w14:paraId="7AA617BC" w14:textId="50E98CAB" w:rsidR="0085774A" w:rsidRDefault="0085774A"/>
    <w:p w14:paraId="2AC66240" w14:textId="17B3FAD5" w:rsidR="0085774A" w:rsidRDefault="0085774A"/>
    <w:p w14:paraId="6EAA7F17" w14:textId="1DDA7AA9" w:rsidR="0085774A" w:rsidRDefault="0085774A"/>
    <w:p w14:paraId="61A06F0C" w14:textId="62D10E67" w:rsidR="0085774A" w:rsidRDefault="0085774A"/>
    <w:p w14:paraId="0922669B" w14:textId="77777777" w:rsidR="0085774A" w:rsidRDefault="0085774A"/>
    <w:p w14:paraId="6ABC0B85" w14:textId="2A9C3039" w:rsidR="00F5268D" w:rsidRDefault="00F5268D">
      <w:r>
        <w:t xml:space="preserve">Preencha </w:t>
      </w:r>
      <w:r w:rsidR="00230331">
        <w:t>as informações</w:t>
      </w:r>
      <w:r>
        <w:t xml:space="preserve"> de conexão do </w:t>
      </w:r>
      <w:r w:rsidRPr="003E5ECF">
        <w:rPr>
          <w:highlight w:val="yellow"/>
        </w:rPr>
        <w:t>XXISV</w:t>
      </w:r>
      <w:r>
        <w:t xml:space="preserve"> do ambiente de </w:t>
      </w:r>
      <w:r w:rsidR="0085774A">
        <w:t>produção e</w:t>
      </w:r>
      <w:r w:rsidR="00BD401D">
        <w:t xml:space="preserve"> finalize a conexão:</w:t>
      </w:r>
    </w:p>
    <w:p w14:paraId="6639BBEC" w14:textId="2452C4CB" w:rsidR="00F5268D" w:rsidRDefault="00F5268D">
      <w:r w:rsidRPr="00F5268D">
        <w:rPr>
          <w:noProof/>
        </w:rPr>
        <w:drawing>
          <wp:inline distT="0" distB="0" distL="0" distR="0" wp14:anchorId="38CE3616" wp14:editId="49CB807E">
            <wp:extent cx="5400040" cy="381889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4661B" w14:textId="66591FA5" w:rsidR="0085774A" w:rsidRDefault="00AD0B75">
      <w:r w:rsidRPr="00AD0B75">
        <w:t xml:space="preserve">Na seção Central de alterações no canto superior esquerdo da tela, clique em Ativar alterações e certifique-se de ver uma mensagem dizendo “Todas as alterações foram ativadas. Nenhuma </w:t>
      </w:r>
      <w:r w:rsidRPr="00AD0B75">
        <w:lastRenderedPageBreak/>
        <w:t>reinicialização é necessária</w:t>
      </w:r>
      <w:proofErr w:type="gramStart"/>
      <w:r w:rsidRPr="00AD0B75">
        <w:t>. ”</w:t>
      </w:r>
      <w:proofErr w:type="gramEnd"/>
      <w:r w:rsidRPr="00AD0B75">
        <w:t xml:space="preserve"> É importante observar que, se você precisar atualizar sua fonte de dados, precisará reiniciar o servidor </w:t>
      </w:r>
      <w:proofErr w:type="spellStart"/>
      <w:r w:rsidRPr="00AD0B75">
        <w:t>WebLogic</w:t>
      </w:r>
      <w:proofErr w:type="spellEnd"/>
      <w:r w:rsidRPr="00AD0B75">
        <w:t xml:space="preserve"> antes que as alterações tenham efeito. Esta mensagem na parte superior da tela sempre o informará se for necessário reiniciar.</w:t>
      </w:r>
    </w:p>
    <w:p w14:paraId="77C4A7FB" w14:textId="387AE4FE" w:rsidR="00A81236" w:rsidRDefault="00AD0B75">
      <w:r>
        <w:rPr>
          <w:noProof/>
        </w:rPr>
        <w:drawing>
          <wp:inline distT="0" distB="0" distL="0" distR="0" wp14:anchorId="56C18DC0" wp14:editId="71E9FC24">
            <wp:extent cx="5236845" cy="1217295"/>
            <wp:effectExtent l="0" t="0" r="1905" b="1905"/>
            <wp:docPr id="23" name="Imagem 23" descr="Activate Chan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Activate Chang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121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20B07" w14:textId="27F3097E" w:rsidR="00AD0B75" w:rsidRDefault="00AD0B75"/>
    <w:p w14:paraId="31BFE4BE" w14:textId="29B708D1" w:rsidR="0050037A" w:rsidRDefault="0050037A"/>
    <w:p w14:paraId="6DDA11D0" w14:textId="61EA5B3C" w:rsidR="0050037A" w:rsidRDefault="0050037A"/>
    <w:p w14:paraId="76BB049B" w14:textId="7FAC9927" w:rsidR="0050037A" w:rsidRDefault="0050037A"/>
    <w:p w14:paraId="1B7C6E46" w14:textId="0F9F25B6" w:rsidR="0050037A" w:rsidRDefault="0050037A"/>
    <w:p w14:paraId="67766605" w14:textId="4434C2C8" w:rsidR="0050037A" w:rsidRDefault="0050037A"/>
    <w:p w14:paraId="37213AE3" w14:textId="77777777" w:rsidR="0050037A" w:rsidRDefault="0050037A"/>
    <w:p w14:paraId="2AC02EB1" w14:textId="4AC7C6AF" w:rsidR="00E02C89" w:rsidRDefault="00E02C89" w:rsidP="00E02C89">
      <w:pPr>
        <w:pStyle w:val="Ttulo2"/>
      </w:pPr>
      <w:proofErr w:type="spellStart"/>
      <w:r>
        <w:t>DBAdapter</w:t>
      </w:r>
      <w:proofErr w:type="spellEnd"/>
      <w:r>
        <w:t>:</w:t>
      </w:r>
    </w:p>
    <w:p w14:paraId="6D1E1677" w14:textId="1B429B96" w:rsidR="00E02C89" w:rsidRDefault="00E02C89" w:rsidP="00E02C89"/>
    <w:p w14:paraId="677EF1FB" w14:textId="77777777" w:rsidR="00CF0509" w:rsidRDefault="00CF0509" w:rsidP="00CF0509">
      <w:r w:rsidRPr="00AD0B75">
        <w:t>Na seção Centro de alterações no canto superior esquerdo da tela, clique em Bloquear e editar. Se você não tem essa opção, não se preocupe. Isso significa apenas que em Preferências (que podem ser encontradas na parte superior central da tela), você desmarcou a opção “Aquisição automática de bloqueio e ativação de alterações”.</w:t>
      </w:r>
    </w:p>
    <w:p w14:paraId="0C16163C" w14:textId="77777777" w:rsidR="00CF0509" w:rsidRDefault="00CF0509" w:rsidP="00CF0509">
      <w:r>
        <w:rPr>
          <w:noProof/>
        </w:rPr>
        <w:drawing>
          <wp:inline distT="0" distB="0" distL="0" distR="0" wp14:anchorId="465FAC6D" wp14:editId="5F66A704">
            <wp:extent cx="3058160" cy="1722120"/>
            <wp:effectExtent l="0" t="0" r="8890" b="0"/>
            <wp:docPr id="24" name="Imagem 24" descr="Lock And Ed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Lock And Edi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16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7770C" w14:textId="77777777" w:rsidR="00CF0509" w:rsidRDefault="00CF0509" w:rsidP="00E02C89"/>
    <w:p w14:paraId="1C9BACD8" w14:textId="77777777" w:rsidR="00CF0509" w:rsidRDefault="00CF0509" w:rsidP="00E02C89"/>
    <w:p w14:paraId="54CF2673" w14:textId="06E5A057" w:rsidR="00E02C89" w:rsidRPr="00E02C89" w:rsidRDefault="00E02C89" w:rsidP="00E02C89">
      <w:r>
        <w:t>Clique em implantações:</w:t>
      </w:r>
    </w:p>
    <w:p w14:paraId="4EA79081" w14:textId="2D93B951" w:rsidR="00A81236" w:rsidRDefault="00E02C89">
      <w:r>
        <w:rPr>
          <w:noProof/>
        </w:rPr>
        <w:lastRenderedPageBreak/>
        <w:drawing>
          <wp:inline distT="0" distB="0" distL="0" distR="0" wp14:anchorId="26FD1406" wp14:editId="598BC1AB">
            <wp:extent cx="1847850" cy="30480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93664" w14:textId="6D012AB1" w:rsidR="004D2918" w:rsidRDefault="004D2918">
      <w:r>
        <w:t>Clique em “</w:t>
      </w:r>
      <w:proofErr w:type="spellStart"/>
      <w:r>
        <w:t>DBAdapter</w:t>
      </w:r>
      <w:proofErr w:type="spellEnd"/>
      <w:r>
        <w:t>”</w:t>
      </w:r>
    </w:p>
    <w:p w14:paraId="60CFA942" w14:textId="09CF8932" w:rsidR="00041BA3" w:rsidRDefault="0050037A">
      <w:r w:rsidRPr="0050037A">
        <w:rPr>
          <w:noProof/>
        </w:rPr>
        <w:drawing>
          <wp:inline distT="0" distB="0" distL="0" distR="0" wp14:anchorId="79CEF3CA" wp14:editId="761F404F">
            <wp:extent cx="3175058" cy="2239769"/>
            <wp:effectExtent l="0" t="0" r="6350" b="8255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9968" cy="225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27A7F" w14:textId="77587529" w:rsidR="00041BA3" w:rsidRDefault="00041BA3"/>
    <w:p w14:paraId="1793983D" w14:textId="144416D5" w:rsidR="003E5ECF" w:rsidRDefault="003E5ECF"/>
    <w:p w14:paraId="132CA579" w14:textId="32D4E05C" w:rsidR="003E5ECF" w:rsidRDefault="003E5ECF"/>
    <w:p w14:paraId="2BAFF540" w14:textId="18606B33" w:rsidR="003E5ECF" w:rsidRDefault="003E5ECF"/>
    <w:p w14:paraId="45FD39ED" w14:textId="1EA40DFE" w:rsidR="003E5ECF" w:rsidRDefault="003E5ECF"/>
    <w:p w14:paraId="16B99B66" w14:textId="698B4E86" w:rsidR="003E5ECF" w:rsidRDefault="003E5ECF"/>
    <w:p w14:paraId="20506CE8" w14:textId="486ECE48" w:rsidR="003E5ECF" w:rsidRDefault="003E5ECF"/>
    <w:p w14:paraId="5DEC7D5E" w14:textId="77777777" w:rsidR="003E5ECF" w:rsidRDefault="003E5ECF"/>
    <w:p w14:paraId="66DCB68C" w14:textId="63B8EE5E" w:rsidR="00041BA3" w:rsidRDefault="00041BA3">
      <w:r>
        <w:t xml:space="preserve">Clique em </w:t>
      </w:r>
      <w:r w:rsidRPr="00041BA3">
        <w:t>Configuração e Pools de conexão de saída e clique em Novo</w:t>
      </w:r>
    </w:p>
    <w:p w14:paraId="489D6FCE" w14:textId="057FD27D" w:rsidR="00041BA3" w:rsidRDefault="00041BA3">
      <w:r w:rsidRPr="00041BA3">
        <w:rPr>
          <w:noProof/>
        </w:rPr>
        <w:lastRenderedPageBreak/>
        <w:drawing>
          <wp:inline distT="0" distB="0" distL="0" distR="0" wp14:anchorId="7693F80D" wp14:editId="259FFB7E">
            <wp:extent cx="4002118" cy="3544733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2118" cy="354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AC45A" w14:textId="457C6857" w:rsidR="00041BA3" w:rsidRDefault="00041BA3"/>
    <w:p w14:paraId="2FF7837F" w14:textId="002AEF64" w:rsidR="00041BA3" w:rsidRDefault="00041BA3">
      <w:proofErr w:type="gramStart"/>
      <w:r>
        <w:t xml:space="preserve">Selecione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javax.resource.cci</w:t>
      </w:r>
      <w:proofErr w:type="gram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.ConnectionFactory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e clique em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next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:</w:t>
      </w:r>
    </w:p>
    <w:p w14:paraId="51B5F840" w14:textId="0A2E7685" w:rsidR="004D2918" w:rsidRDefault="00041BA3">
      <w:r w:rsidRPr="00041BA3">
        <w:rPr>
          <w:noProof/>
        </w:rPr>
        <w:drawing>
          <wp:inline distT="0" distB="0" distL="0" distR="0" wp14:anchorId="32D646A6" wp14:editId="6161103D">
            <wp:extent cx="3096877" cy="2658550"/>
            <wp:effectExtent l="0" t="0" r="8890" b="889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6877" cy="265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57FB8" w14:textId="5E622E58" w:rsidR="00041BA3" w:rsidRDefault="00041BA3"/>
    <w:p w14:paraId="3150E051" w14:textId="06BA4272" w:rsidR="00041BA3" w:rsidRDefault="00041BA3"/>
    <w:p w14:paraId="3293B9AD" w14:textId="4964F0D1" w:rsidR="00041BA3" w:rsidRDefault="00041BA3">
      <w:r>
        <w:t xml:space="preserve">Preencha a JNDI com </w:t>
      </w:r>
      <w:r w:rsidRPr="00541449">
        <w:rPr>
          <w:highlight w:val="yellow"/>
        </w:rPr>
        <w:t>“eis/DB/</w:t>
      </w:r>
      <w:proofErr w:type="spellStart"/>
      <w:r w:rsidRPr="00541449">
        <w:rPr>
          <w:highlight w:val="yellow"/>
        </w:rPr>
        <w:t>xrt_isv</w:t>
      </w:r>
      <w:proofErr w:type="spellEnd"/>
      <w:r w:rsidRPr="00541449">
        <w:rPr>
          <w:highlight w:val="yellow"/>
        </w:rPr>
        <w:t>”</w:t>
      </w:r>
      <w:r>
        <w:t xml:space="preserve"> e clique em finalizar</w:t>
      </w:r>
    </w:p>
    <w:p w14:paraId="3C54E391" w14:textId="47DD9339" w:rsidR="00041BA3" w:rsidRDefault="00041BA3">
      <w:r w:rsidRPr="00041BA3">
        <w:rPr>
          <w:noProof/>
        </w:rPr>
        <w:lastRenderedPageBreak/>
        <w:drawing>
          <wp:inline distT="0" distB="0" distL="0" distR="0" wp14:anchorId="7B8A173E" wp14:editId="7BAAB156">
            <wp:extent cx="5202753" cy="2086818"/>
            <wp:effectExtent l="0" t="0" r="0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2753" cy="208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5BA51" w14:textId="5D499438" w:rsidR="00041BA3" w:rsidRDefault="00041BA3"/>
    <w:p w14:paraId="6AC81297" w14:textId="187E1A6D" w:rsidR="00752101" w:rsidRDefault="00752101"/>
    <w:p w14:paraId="38C88CE8" w14:textId="5C144CA3" w:rsidR="00752101" w:rsidRDefault="00752101">
      <w:r w:rsidRPr="00752101">
        <w:t xml:space="preserve">Na Tabela de configuração do conjunto de conexões de saída, expanda </w:t>
      </w:r>
      <w:proofErr w:type="spellStart"/>
      <w:proofErr w:type="gramStart"/>
      <w:r w:rsidRPr="00752101">
        <w:t>javax.resource.cci.ConnectionFactory</w:t>
      </w:r>
      <w:proofErr w:type="spellEnd"/>
      <w:proofErr w:type="gramEnd"/>
      <w:r w:rsidRPr="00752101">
        <w:t xml:space="preserve"> e clique em</w:t>
      </w:r>
      <w:r>
        <w:t xml:space="preserve"> “</w:t>
      </w:r>
      <w:r w:rsidRPr="00541449">
        <w:rPr>
          <w:highlight w:val="yellow"/>
        </w:rPr>
        <w:t>eis/DB/</w:t>
      </w:r>
      <w:proofErr w:type="spellStart"/>
      <w:r w:rsidRPr="00541449">
        <w:rPr>
          <w:highlight w:val="yellow"/>
        </w:rPr>
        <w:t>xrt_isv</w:t>
      </w:r>
      <w:proofErr w:type="spellEnd"/>
      <w:r>
        <w:t>”</w:t>
      </w:r>
    </w:p>
    <w:p w14:paraId="685C1921" w14:textId="4EDB5926" w:rsidR="00041BA3" w:rsidRDefault="00752101">
      <w:r w:rsidRPr="00752101">
        <w:rPr>
          <w:noProof/>
        </w:rPr>
        <w:drawing>
          <wp:inline distT="0" distB="0" distL="0" distR="0" wp14:anchorId="58A68679" wp14:editId="75678BD8">
            <wp:extent cx="3653201" cy="5052110"/>
            <wp:effectExtent l="0" t="0" r="444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6665" cy="505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7F2C7" w14:textId="61D9B1D7" w:rsidR="00A55BA1" w:rsidRDefault="00A55BA1"/>
    <w:p w14:paraId="6B7262EA" w14:textId="0D33362C" w:rsidR="00A55BA1" w:rsidRDefault="00A55BA1">
      <w:r w:rsidRPr="00A55BA1">
        <w:lastRenderedPageBreak/>
        <w:t xml:space="preserve">No painel Configurações para </w:t>
      </w:r>
      <w:proofErr w:type="spellStart"/>
      <w:proofErr w:type="gramStart"/>
      <w:r w:rsidRPr="00A55BA1">
        <w:t>javax.resource.cci.ConnectionFactory</w:t>
      </w:r>
      <w:proofErr w:type="spellEnd"/>
      <w:proofErr w:type="gramEnd"/>
      <w:r w:rsidRPr="00A55BA1">
        <w:t xml:space="preserve">, clique </w:t>
      </w:r>
      <w:r>
        <w:t xml:space="preserve">nas </w:t>
      </w:r>
      <w:r w:rsidRPr="00A55BA1">
        <w:t>propriedade</w:t>
      </w:r>
      <w:r>
        <w:t>s</w:t>
      </w:r>
      <w:r w:rsidRPr="00A55BA1">
        <w:t xml:space="preserve"> na última linha, que é rotulada como “</w:t>
      </w:r>
      <w:proofErr w:type="spellStart"/>
      <w:r w:rsidRPr="00A55BA1">
        <w:t>xADataSourceName</w:t>
      </w:r>
      <w:proofErr w:type="spellEnd"/>
      <w:r w:rsidRPr="00A55BA1">
        <w:t>”</w:t>
      </w:r>
      <w:r>
        <w:t>, preencha com o valor “</w:t>
      </w:r>
      <w:proofErr w:type="spellStart"/>
      <w:r w:rsidR="003E5ECF" w:rsidRPr="005C7FBB">
        <w:rPr>
          <w:highlight w:val="yellow"/>
        </w:rPr>
        <w:t>jdbc</w:t>
      </w:r>
      <w:proofErr w:type="spellEnd"/>
      <w:r w:rsidR="003E5ECF" w:rsidRPr="005C7FBB">
        <w:rPr>
          <w:highlight w:val="yellow"/>
        </w:rPr>
        <w:t>/</w:t>
      </w:r>
      <w:proofErr w:type="spellStart"/>
      <w:r w:rsidR="003E5ECF" w:rsidRPr="005C7FBB">
        <w:rPr>
          <w:highlight w:val="yellow"/>
        </w:rPr>
        <w:t>xrt_isvPOOL</w:t>
      </w:r>
      <w:proofErr w:type="spellEnd"/>
      <w:r>
        <w:t>”</w:t>
      </w:r>
      <w:r w:rsidR="00EF7371">
        <w:t>, depois salve a alteração:</w:t>
      </w:r>
    </w:p>
    <w:p w14:paraId="32F8D8F7" w14:textId="78629F67" w:rsidR="00A55BA1" w:rsidRDefault="00A55BA1">
      <w:r w:rsidRPr="00A55BA1">
        <w:rPr>
          <w:noProof/>
        </w:rPr>
        <w:drawing>
          <wp:inline distT="0" distB="0" distL="0" distR="0" wp14:anchorId="7DC1D69C" wp14:editId="10532C5D">
            <wp:extent cx="5278984" cy="2439386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8984" cy="243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2D86" w14:textId="2201584E" w:rsidR="00E027CC" w:rsidRDefault="00E027CC"/>
    <w:p w14:paraId="28A56E19" w14:textId="2663232F" w:rsidR="00E027CC" w:rsidRDefault="004E0A95">
      <w:r w:rsidRPr="004E0A95">
        <w:t>Certifique-se de ver uma mensagem na parte superior da tela dizendo “O plano de implantação foi atualizado com sucesso”.</w:t>
      </w:r>
    </w:p>
    <w:p w14:paraId="4449904D" w14:textId="5CB5A8F9" w:rsidR="004E0A95" w:rsidRDefault="004E0A95">
      <w:r>
        <w:rPr>
          <w:noProof/>
        </w:rPr>
        <w:drawing>
          <wp:inline distT="0" distB="0" distL="0" distR="0" wp14:anchorId="4C9EF74B" wp14:editId="1E9D7862">
            <wp:extent cx="5236845" cy="1122045"/>
            <wp:effectExtent l="0" t="0" r="1905" b="1905"/>
            <wp:docPr id="16" name="Imagem 16" descr="Deployment Plan Successfully Upd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ployment Plan Successfully Upd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11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03F1C" w14:textId="6BC9CED7" w:rsidR="004E0A95" w:rsidRDefault="004E0A95"/>
    <w:p w14:paraId="34D0D629" w14:textId="01BFC0BD" w:rsidR="004E7CC6" w:rsidRDefault="00126E56">
      <w:r>
        <w:t>Na estrutura, clique em implantações novamente:</w:t>
      </w:r>
    </w:p>
    <w:p w14:paraId="1320C551" w14:textId="460659F1" w:rsidR="004E7CC6" w:rsidRDefault="00126E56">
      <w:r w:rsidRPr="00126E56">
        <w:rPr>
          <w:noProof/>
        </w:rPr>
        <w:drawing>
          <wp:inline distT="0" distB="0" distL="0" distR="0" wp14:anchorId="035229EE" wp14:editId="021F31A2">
            <wp:extent cx="2973002" cy="1229222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3002" cy="122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55F45" w14:textId="7438836B" w:rsidR="0032740F" w:rsidRDefault="0032740F"/>
    <w:p w14:paraId="3716A5EB" w14:textId="7AE8008F" w:rsidR="0032740F" w:rsidRDefault="0032740F"/>
    <w:p w14:paraId="316A6623" w14:textId="59DD0DAD" w:rsidR="0032740F" w:rsidRDefault="0032740F"/>
    <w:p w14:paraId="10629232" w14:textId="308F54AB" w:rsidR="0032740F" w:rsidRDefault="0032740F"/>
    <w:p w14:paraId="05AFE90F" w14:textId="488C9C1F" w:rsidR="0032740F" w:rsidRDefault="0032740F"/>
    <w:p w14:paraId="554E2987" w14:textId="77777777" w:rsidR="0032740F" w:rsidRDefault="0032740F"/>
    <w:p w14:paraId="197F97FD" w14:textId="319D0C0C" w:rsidR="0032740F" w:rsidRDefault="0032740F">
      <w:r w:rsidRPr="0032740F">
        <w:lastRenderedPageBreak/>
        <w:t xml:space="preserve">clique na caixa de seleção ao lado de </w:t>
      </w:r>
      <w:proofErr w:type="spellStart"/>
      <w:r w:rsidRPr="0032740F">
        <w:t>DbAdapter</w:t>
      </w:r>
      <w:proofErr w:type="spellEnd"/>
      <w:r w:rsidRPr="0032740F">
        <w:t xml:space="preserve"> e clique em Atualizar</w:t>
      </w:r>
      <w:r>
        <w:t>:</w:t>
      </w:r>
    </w:p>
    <w:p w14:paraId="70E3E4AD" w14:textId="33A9770A" w:rsidR="0032740F" w:rsidRDefault="0032740F">
      <w:r>
        <w:rPr>
          <w:noProof/>
        </w:rPr>
        <w:drawing>
          <wp:inline distT="0" distB="0" distL="0" distR="0" wp14:anchorId="77B92EF3" wp14:editId="12C6EB2B">
            <wp:extent cx="2625994" cy="3746863"/>
            <wp:effectExtent l="0" t="0" r="3175" b="6350"/>
            <wp:docPr id="18" name="Imagem 18" descr="Update DB Adap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pdate DB Adapter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343" cy="3755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89A8B" w14:textId="075D8D28" w:rsidR="008B0D8B" w:rsidRDefault="008B0D8B"/>
    <w:p w14:paraId="7A2AA46C" w14:textId="5A7A7F5B" w:rsidR="008B0D8B" w:rsidRDefault="008B0D8B">
      <w:r w:rsidRPr="008B0D8B">
        <w:t xml:space="preserve">No painel </w:t>
      </w:r>
      <w:r>
        <w:t xml:space="preserve">da assistente </w:t>
      </w:r>
      <w:r w:rsidRPr="008B0D8B">
        <w:t>no centro da tela, certifique-se de que o seguinte botão de opção seja escolhido: “Reimplante este aplicativo usando os seguintes arquivos de implantação”. Observe que esta tela mostra a localização de 2 arquivos que estão prestes a ser alterados. Clique em Terminar</w:t>
      </w:r>
    </w:p>
    <w:p w14:paraId="0A748621" w14:textId="2874BEC5" w:rsidR="008B0D8B" w:rsidRDefault="008B0D8B">
      <w:r>
        <w:rPr>
          <w:noProof/>
        </w:rPr>
        <w:drawing>
          <wp:inline distT="0" distB="0" distL="0" distR="0" wp14:anchorId="71823BF7" wp14:editId="3F2E3616">
            <wp:extent cx="5236845" cy="2256155"/>
            <wp:effectExtent l="0" t="0" r="1905" b="0"/>
            <wp:docPr id="19" name="Imagem 19" descr="Update Deployment Fi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Update Deployment File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756F2" w14:textId="115E77EF" w:rsidR="008B0D8B" w:rsidRDefault="008B0D8B"/>
    <w:p w14:paraId="702BBD80" w14:textId="5911C1BF" w:rsidR="00AD0B75" w:rsidRDefault="00AD0B75"/>
    <w:p w14:paraId="1942AC1C" w14:textId="2DD15AFB" w:rsidR="00AD0B75" w:rsidRDefault="00AD0B75"/>
    <w:p w14:paraId="6DD7F1CB" w14:textId="77777777" w:rsidR="00AD0B75" w:rsidRDefault="00AD0B75"/>
    <w:p w14:paraId="5104C558" w14:textId="1E8E3A75" w:rsidR="008B0D8B" w:rsidRDefault="001F1973">
      <w:r w:rsidRPr="001F1973">
        <w:lastRenderedPageBreak/>
        <w:t>Certifique-se de ver uma mensagem na parte superior da tela dizendo, “As implantações selecionadas foram atualizadas”.</w:t>
      </w:r>
    </w:p>
    <w:p w14:paraId="5165662C" w14:textId="55CB52FC" w:rsidR="001F1973" w:rsidRDefault="001F1973">
      <w:r>
        <w:rPr>
          <w:noProof/>
        </w:rPr>
        <w:drawing>
          <wp:inline distT="0" distB="0" distL="0" distR="0" wp14:anchorId="2E427D3A" wp14:editId="532AD4F0">
            <wp:extent cx="5236845" cy="1169670"/>
            <wp:effectExtent l="0" t="0" r="1905" b="0"/>
            <wp:docPr id="20" name="Imagem 20" descr="Deployments Updated Ms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eployments Updated Ms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B7416" w14:textId="0665F9FC" w:rsidR="001F1973" w:rsidRDefault="001F1973">
      <w:r>
        <w:t>N</w:t>
      </w:r>
      <w:r w:rsidRPr="001F1973">
        <w:t>o painel Central de alterações no canto superior esquerdo da tela, clique em “Ativar alterações</w:t>
      </w:r>
      <w:r>
        <w:t xml:space="preserve">”. </w:t>
      </w:r>
      <w:r w:rsidRPr="001F1973">
        <w:t>Novamente, certifique-se de que a mensagem exibida na parte superior da tela seja “Todas as alterações foram ativadas. Nenhuma reinicialização é necessária</w:t>
      </w:r>
      <w:proofErr w:type="gramStart"/>
      <w:r w:rsidRPr="001F1973">
        <w:t>. ”</w:t>
      </w:r>
      <w:proofErr w:type="gramEnd"/>
    </w:p>
    <w:p w14:paraId="1133E788" w14:textId="0F45FB9D" w:rsidR="001F1973" w:rsidRDefault="001F1973"/>
    <w:p w14:paraId="0AD27A26" w14:textId="78BE6E9C" w:rsidR="001F1973" w:rsidRDefault="001F1973">
      <w:r>
        <w:rPr>
          <w:noProof/>
        </w:rPr>
        <w:drawing>
          <wp:inline distT="0" distB="0" distL="0" distR="0" wp14:anchorId="717FEEED" wp14:editId="1EBFDE15">
            <wp:extent cx="4322445" cy="1229360"/>
            <wp:effectExtent l="0" t="0" r="1905" b="8890"/>
            <wp:docPr id="21" name="Imagem 21" descr="Changes Activ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hanges Activ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122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6506E" w14:textId="53686C3E" w:rsidR="00D7710D" w:rsidRDefault="00D7710D"/>
    <w:p w14:paraId="680D7005" w14:textId="668F666D" w:rsidR="00D7710D" w:rsidRDefault="00D7710D"/>
    <w:p w14:paraId="2659520B" w14:textId="4BAD3FCB" w:rsidR="00D7710D" w:rsidRDefault="00D7710D"/>
    <w:p w14:paraId="507539BE" w14:textId="3C35168D" w:rsidR="00D7710D" w:rsidRDefault="00D7710D"/>
    <w:p w14:paraId="5F11F4F6" w14:textId="6147AE08" w:rsidR="00D7710D" w:rsidRDefault="00D7710D" w:rsidP="00D7710D">
      <w:pPr>
        <w:pStyle w:val="Ttulo1"/>
      </w:pPr>
      <w:r>
        <w:t>XRT:</w:t>
      </w:r>
    </w:p>
    <w:p w14:paraId="4EEF72A8" w14:textId="77777777" w:rsidR="00D7710D" w:rsidRDefault="00D7710D" w:rsidP="00D7710D"/>
    <w:p w14:paraId="530E8972" w14:textId="77777777" w:rsidR="00D7710D" w:rsidRDefault="00D7710D" w:rsidP="00D7710D">
      <w:pPr>
        <w:pStyle w:val="Ttulo2"/>
      </w:pPr>
      <w:proofErr w:type="spellStart"/>
      <w:r>
        <w:t>DataSource</w:t>
      </w:r>
      <w:proofErr w:type="spellEnd"/>
      <w:r>
        <w:t>:</w:t>
      </w:r>
    </w:p>
    <w:p w14:paraId="6FBBC243" w14:textId="77777777" w:rsidR="00D7710D" w:rsidRDefault="00D7710D" w:rsidP="00D7710D"/>
    <w:p w14:paraId="11187B1B" w14:textId="77777777" w:rsidR="00D7710D" w:rsidRDefault="00D7710D" w:rsidP="00D7710D">
      <w:r w:rsidRPr="00AD0B75">
        <w:t>Na seção Centro de alterações no canto superior esquerdo da tela, clique em Bloquear e editar. Se você não tem essa opção, não se preocupe. Isso significa apenas que em Preferências (que podem ser encontradas na parte superior central da tela), você desmarcou a opção “Aquisição automática de bloqueio e ativação de alterações”.</w:t>
      </w:r>
    </w:p>
    <w:p w14:paraId="73376A89" w14:textId="77777777" w:rsidR="00D7710D" w:rsidRDefault="00D7710D" w:rsidP="00D7710D">
      <w:r>
        <w:rPr>
          <w:noProof/>
        </w:rPr>
        <w:drawing>
          <wp:inline distT="0" distB="0" distL="0" distR="0" wp14:anchorId="4430B406" wp14:editId="1B771B7B">
            <wp:extent cx="3058160" cy="1722120"/>
            <wp:effectExtent l="0" t="0" r="8890" b="0"/>
            <wp:docPr id="25" name="Imagem 25" descr="Lock And Ed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Lock And Edi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16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EFEA9" w14:textId="77777777" w:rsidR="00D7710D" w:rsidRPr="002F102C" w:rsidRDefault="00D7710D" w:rsidP="00D7710D"/>
    <w:p w14:paraId="647C5AA8" w14:textId="77777777" w:rsidR="00D7710D" w:rsidRDefault="00D7710D" w:rsidP="00D7710D">
      <w:r w:rsidRPr="00655F4B">
        <w:t xml:space="preserve">Clique em </w:t>
      </w:r>
      <w:proofErr w:type="spellStart"/>
      <w:r>
        <w:t>DataSource</w:t>
      </w:r>
      <w:proofErr w:type="spellEnd"/>
      <w:r w:rsidRPr="00655F4B">
        <w:t>, clique em Novo e selecione Fonte de dados genérica</w:t>
      </w:r>
    </w:p>
    <w:p w14:paraId="11AEC0E4" w14:textId="77777777" w:rsidR="00D7710D" w:rsidRDefault="00D7710D" w:rsidP="00D7710D">
      <w:r w:rsidRPr="00655F4B">
        <w:rPr>
          <w:noProof/>
        </w:rPr>
        <w:drawing>
          <wp:inline distT="0" distB="0" distL="0" distR="0" wp14:anchorId="4365F43B" wp14:editId="39575E44">
            <wp:extent cx="4505325" cy="3060995"/>
            <wp:effectExtent l="0" t="0" r="0" b="635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957" cy="307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AA6D8" w14:textId="77777777" w:rsidR="00D7710D" w:rsidRDefault="00D7710D" w:rsidP="00D7710D">
      <w:r>
        <w:t>Insira as seguintes informações:</w:t>
      </w:r>
    </w:p>
    <w:p w14:paraId="174F9944" w14:textId="21E2C327" w:rsidR="00D7710D" w:rsidRPr="00DE66DB" w:rsidRDefault="00D7710D" w:rsidP="00D7710D">
      <w:pPr>
        <w:pStyle w:val="SemEspaamento"/>
        <w:rPr>
          <w:highlight w:val="yellow"/>
        </w:rPr>
      </w:pPr>
      <w:r w:rsidRPr="00DE66DB">
        <w:rPr>
          <w:highlight w:val="yellow"/>
        </w:rPr>
        <w:t xml:space="preserve">Nome = </w:t>
      </w:r>
      <w:proofErr w:type="spellStart"/>
      <w:r w:rsidR="00C576C4" w:rsidRPr="00DE66DB">
        <w:rPr>
          <w:highlight w:val="yellow"/>
        </w:rPr>
        <w:t>xrt</w:t>
      </w:r>
      <w:proofErr w:type="spellEnd"/>
    </w:p>
    <w:p w14:paraId="63B795A6" w14:textId="77777777" w:rsidR="00D7710D" w:rsidRPr="00DE66DB" w:rsidRDefault="00D7710D" w:rsidP="00D7710D">
      <w:pPr>
        <w:pStyle w:val="SemEspaamento"/>
        <w:rPr>
          <w:highlight w:val="yellow"/>
        </w:rPr>
      </w:pPr>
      <w:proofErr w:type="spellStart"/>
      <w:r w:rsidRPr="00DE66DB">
        <w:rPr>
          <w:highlight w:val="yellow"/>
        </w:rPr>
        <w:t>Scopo</w:t>
      </w:r>
      <w:proofErr w:type="spellEnd"/>
      <w:r w:rsidRPr="00DE66DB">
        <w:rPr>
          <w:highlight w:val="yellow"/>
        </w:rPr>
        <w:t xml:space="preserve"> = Global</w:t>
      </w:r>
    </w:p>
    <w:p w14:paraId="14F4FA3E" w14:textId="5D75112C" w:rsidR="00D7710D" w:rsidRPr="00DE66DB" w:rsidRDefault="00D7710D" w:rsidP="00D7710D">
      <w:pPr>
        <w:pStyle w:val="SemEspaamento"/>
        <w:rPr>
          <w:highlight w:val="yellow"/>
        </w:rPr>
      </w:pPr>
      <w:r w:rsidRPr="00DE66DB">
        <w:rPr>
          <w:highlight w:val="yellow"/>
        </w:rPr>
        <w:t xml:space="preserve">JNDI = </w:t>
      </w:r>
      <w:proofErr w:type="spellStart"/>
      <w:r w:rsidR="002B332A" w:rsidRPr="00DE66DB">
        <w:rPr>
          <w:highlight w:val="yellow"/>
        </w:rPr>
        <w:t>jdbc</w:t>
      </w:r>
      <w:proofErr w:type="spellEnd"/>
      <w:r w:rsidR="002B332A" w:rsidRPr="00DE66DB">
        <w:rPr>
          <w:highlight w:val="yellow"/>
        </w:rPr>
        <w:t>/</w:t>
      </w:r>
      <w:proofErr w:type="spellStart"/>
      <w:r w:rsidR="002B332A" w:rsidRPr="00DE66DB">
        <w:rPr>
          <w:highlight w:val="yellow"/>
        </w:rPr>
        <w:t>xrt</w:t>
      </w:r>
      <w:proofErr w:type="spellEnd"/>
    </w:p>
    <w:p w14:paraId="1530D672" w14:textId="3EE3A0E4" w:rsidR="00D7710D" w:rsidRDefault="00D7710D" w:rsidP="00D7710D">
      <w:pPr>
        <w:pStyle w:val="SemEspaamento"/>
      </w:pPr>
      <w:r w:rsidRPr="00DE66DB">
        <w:rPr>
          <w:highlight w:val="yellow"/>
        </w:rPr>
        <w:t>Banco de Dados = Oracle</w:t>
      </w:r>
    </w:p>
    <w:p w14:paraId="0D9F968E" w14:textId="77777777" w:rsidR="00D7710D" w:rsidRDefault="00D7710D" w:rsidP="00D7710D">
      <w:r w:rsidRPr="00F5268D">
        <w:t>Aceite e clique em Avançar</w:t>
      </w:r>
    </w:p>
    <w:p w14:paraId="3E5F6F79" w14:textId="77777777" w:rsidR="00D7710D" w:rsidRDefault="00D7710D" w:rsidP="00D7710D">
      <w:r w:rsidRPr="00655F4B">
        <w:rPr>
          <w:noProof/>
        </w:rPr>
        <w:drawing>
          <wp:inline distT="0" distB="0" distL="0" distR="0" wp14:anchorId="67C82095" wp14:editId="0396D1B8">
            <wp:extent cx="4850478" cy="3867150"/>
            <wp:effectExtent l="0" t="0" r="762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3222" cy="386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43D09" w14:textId="77777777" w:rsidR="00D7710D" w:rsidRDefault="00D7710D" w:rsidP="00D7710D"/>
    <w:p w14:paraId="4AE6786E" w14:textId="3E6A3BDB" w:rsidR="00D7710D" w:rsidRDefault="00D7710D" w:rsidP="00D7710D">
      <w:r>
        <w:t xml:space="preserve">Selecione o </w:t>
      </w:r>
      <w:proofErr w:type="spellStart"/>
      <w:r>
        <w:t>database</w:t>
      </w:r>
      <w:proofErr w:type="spellEnd"/>
      <w:r>
        <w:t xml:space="preserve"> drive </w:t>
      </w:r>
      <w:r w:rsidRPr="00DE66DB">
        <w:rPr>
          <w:highlight w:val="yellow"/>
        </w:rPr>
        <w:t>“Service Connection (XA</w:t>
      </w:r>
      <w:r w:rsidR="00905242" w:rsidRPr="00DE66DB">
        <w:rPr>
          <w:highlight w:val="yellow"/>
        </w:rPr>
        <w:t>)”</w:t>
      </w:r>
      <w:r w:rsidR="00905242">
        <w:t xml:space="preserve"> Aceite</w:t>
      </w:r>
      <w:r w:rsidRPr="00F5268D">
        <w:t xml:space="preserve"> e clique em Avançar</w:t>
      </w:r>
    </w:p>
    <w:p w14:paraId="06A6FF0A" w14:textId="77777777" w:rsidR="00D7710D" w:rsidRDefault="00D7710D" w:rsidP="00D7710D">
      <w:r>
        <w:rPr>
          <w:noProof/>
        </w:rPr>
        <w:drawing>
          <wp:inline distT="0" distB="0" distL="0" distR="0" wp14:anchorId="4BF82E4D" wp14:editId="0B150B21">
            <wp:extent cx="5400040" cy="1884045"/>
            <wp:effectExtent l="0" t="0" r="0" b="1905"/>
            <wp:docPr id="28" name="Imagem 28" descr="031517_0146_Howtocreate4 How to create WebLogic Data 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31517_0146_Howtocreate4 How to create WebLogic Data Sour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8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FB86E" w14:textId="77777777" w:rsidR="00D7710D" w:rsidRDefault="00D7710D" w:rsidP="00D7710D"/>
    <w:p w14:paraId="5BB31021" w14:textId="77777777" w:rsidR="00D7710D" w:rsidRDefault="00D7710D" w:rsidP="00D7710D"/>
    <w:p w14:paraId="7F7E965B" w14:textId="503D73CA" w:rsidR="00D7710D" w:rsidRDefault="00D7710D" w:rsidP="00D7710D">
      <w:r>
        <w:t xml:space="preserve">Preencha as informações de conexão do </w:t>
      </w:r>
      <w:r w:rsidR="0033313D" w:rsidRPr="000807E8">
        <w:rPr>
          <w:highlight w:val="yellow"/>
        </w:rPr>
        <w:t>XRT</w:t>
      </w:r>
      <w:r>
        <w:t xml:space="preserve"> do ambiente de produção e finalize a conexão:</w:t>
      </w:r>
    </w:p>
    <w:p w14:paraId="365B2622" w14:textId="77777777" w:rsidR="00D7710D" w:rsidRDefault="00D7710D" w:rsidP="00D7710D">
      <w:r w:rsidRPr="00F5268D">
        <w:rPr>
          <w:noProof/>
        </w:rPr>
        <w:drawing>
          <wp:inline distT="0" distB="0" distL="0" distR="0" wp14:anchorId="4158AB95" wp14:editId="01BB4E9F">
            <wp:extent cx="5400040" cy="3818890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2B09B" w14:textId="77777777" w:rsidR="00D7710D" w:rsidRDefault="00D7710D" w:rsidP="00D7710D">
      <w:r w:rsidRPr="00AD0B75">
        <w:t>Na seção Central de alterações no canto superior esquerdo da tela, clique em Ativar alterações e certifique-se de ver uma mensagem dizendo “Todas as alterações foram ativadas. Nenhuma reinicialização é necessária</w:t>
      </w:r>
      <w:proofErr w:type="gramStart"/>
      <w:r w:rsidRPr="00AD0B75">
        <w:t>. ”</w:t>
      </w:r>
      <w:proofErr w:type="gramEnd"/>
      <w:r w:rsidRPr="00AD0B75">
        <w:t xml:space="preserve"> É importante observar que, se você precisar atualizar sua fonte de dados, precisará reiniciar o servidor </w:t>
      </w:r>
      <w:proofErr w:type="spellStart"/>
      <w:r w:rsidRPr="00AD0B75">
        <w:t>WebLogic</w:t>
      </w:r>
      <w:proofErr w:type="spellEnd"/>
      <w:r w:rsidRPr="00AD0B75">
        <w:t xml:space="preserve"> antes que as alterações tenham efeito. Esta mensagem na parte superior da tela sempre o informará se for necessário reiniciar.</w:t>
      </w:r>
    </w:p>
    <w:p w14:paraId="6ACE045F" w14:textId="77777777" w:rsidR="00D7710D" w:rsidRDefault="00D7710D" w:rsidP="00D7710D">
      <w:r>
        <w:rPr>
          <w:noProof/>
        </w:rPr>
        <w:lastRenderedPageBreak/>
        <w:drawing>
          <wp:inline distT="0" distB="0" distL="0" distR="0" wp14:anchorId="09C3D4ED" wp14:editId="38CC2D31">
            <wp:extent cx="5236845" cy="1217295"/>
            <wp:effectExtent l="0" t="0" r="1905" b="1905"/>
            <wp:docPr id="30" name="Imagem 30" descr="Activate Chan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Activate Chang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121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A9716" w14:textId="77777777" w:rsidR="00D7710D" w:rsidRDefault="00D7710D" w:rsidP="00D7710D"/>
    <w:p w14:paraId="6BD31A74" w14:textId="77777777" w:rsidR="00D7710D" w:rsidRDefault="00D7710D" w:rsidP="00D7710D">
      <w:pPr>
        <w:pStyle w:val="Ttulo2"/>
      </w:pPr>
      <w:proofErr w:type="spellStart"/>
      <w:r>
        <w:t>DBAdapter</w:t>
      </w:r>
      <w:proofErr w:type="spellEnd"/>
      <w:r>
        <w:t>:</w:t>
      </w:r>
    </w:p>
    <w:p w14:paraId="1CAAD0E6" w14:textId="77777777" w:rsidR="00D7710D" w:rsidRDefault="00D7710D" w:rsidP="00D7710D"/>
    <w:p w14:paraId="601CCBAA" w14:textId="77777777" w:rsidR="00D7710D" w:rsidRDefault="00D7710D" w:rsidP="00D7710D">
      <w:r w:rsidRPr="00AD0B75">
        <w:t>Na seção Centro de alterações no canto superior esquerdo da tela, clique em Bloquear e editar. Se você não tem essa opção, não se preocupe. Isso significa apenas que em Preferências (que podem ser encontradas na parte superior central da tela), você desmarcou a opção “Aquisição automática de bloqueio e ativação de alterações”.</w:t>
      </w:r>
    </w:p>
    <w:p w14:paraId="4BBE16DE" w14:textId="77777777" w:rsidR="00D7710D" w:rsidRDefault="00D7710D" w:rsidP="00D7710D">
      <w:r>
        <w:rPr>
          <w:noProof/>
        </w:rPr>
        <w:drawing>
          <wp:inline distT="0" distB="0" distL="0" distR="0" wp14:anchorId="0BEE77E7" wp14:editId="567A8B92">
            <wp:extent cx="3058160" cy="1722120"/>
            <wp:effectExtent l="0" t="0" r="8890" b="0"/>
            <wp:docPr id="31" name="Imagem 31" descr="Lock And Ed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Lock And Edi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16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3FC26" w14:textId="77777777" w:rsidR="00D7710D" w:rsidRDefault="00D7710D" w:rsidP="00D7710D"/>
    <w:p w14:paraId="616D00A4" w14:textId="77777777" w:rsidR="00D7710D" w:rsidRPr="00E02C89" w:rsidRDefault="00D7710D" w:rsidP="00D7710D">
      <w:r>
        <w:t>Clique em implantações:</w:t>
      </w:r>
    </w:p>
    <w:p w14:paraId="2DBE6E51" w14:textId="77777777" w:rsidR="00D7710D" w:rsidRDefault="00D7710D" w:rsidP="00D7710D">
      <w:r>
        <w:rPr>
          <w:noProof/>
        </w:rPr>
        <w:drawing>
          <wp:inline distT="0" distB="0" distL="0" distR="0" wp14:anchorId="364931C9" wp14:editId="3107CC61">
            <wp:extent cx="1847850" cy="3048000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AF1FD" w14:textId="77777777" w:rsidR="00D7710D" w:rsidRDefault="00D7710D" w:rsidP="00D7710D">
      <w:r>
        <w:t>Clique em “</w:t>
      </w:r>
      <w:proofErr w:type="spellStart"/>
      <w:r>
        <w:t>DBAdapter</w:t>
      </w:r>
      <w:proofErr w:type="spellEnd"/>
      <w:r>
        <w:t>”</w:t>
      </w:r>
    </w:p>
    <w:p w14:paraId="3C426B93" w14:textId="77777777" w:rsidR="00D7710D" w:rsidRDefault="00D7710D" w:rsidP="00D7710D"/>
    <w:p w14:paraId="5B25B932" w14:textId="77777777" w:rsidR="00D7710D" w:rsidRDefault="00D7710D" w:rsidP="00D7710D"/>
    <w:p w14:paraId="513EA85A" w14:textId="77777777" w:rsidR="00D7710D" w:rsidRDefault="00D7710D" w:rsidP="00D7710D">
      <w:r>
        <w:t xml:space="preserve">Clique em </w:t>
      </w:r>
      <w:r w:rsidRPr="00041BA3">
        <w:t>Configuração e Pools de conexão de saída e clique em Novo</w:t>
      </w:r>
    </w:p>
    <w:p w14:paraId="6BCD61D4" w14:textId="77777777" w:rsidR="00D7710D" w:rsidRDefault="00D7710D" w:rsidP="00D7710D">
      <w:r w:rsidRPr="00041BA3">
        <w:rPr>
          <w:noProof/>
        </w:rPr>
        <w:drawing>
          <wp:inline distT="0" distB="0" distL="0" distR="0" wp14:anchorId="13386F58" wp14:editId="77144F18">
            <wp:extent cx="4002118" cy="3544733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2118" cy="354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EF9C0" w14:textId="77777777" w:rsidR="00D7710D" w:rsidRDefault="00D7710D" w:rsidP="00D7710D"/>
    <w:p w14:paraId="42301EC8" w14:textId="77777777" w:rsidR="00D7710D" w:rsidRDefault="00D7710D" w:rsidP="00D7710D">
      <w:proofErr w:type="gramStart"/>
      <w:r>
        <w:t xml:space="preserve">Selecione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javax.resource.cci</w:t>
      </w:r>
      <w:proofErr w:type="gram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.ConnectionFactory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e clique em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next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:</w:t>
      </w:r>
    </w:p>
    <w:p w14:paraId="4B19A4F0" w14:textId="77777777" w:rsidR="00D7710D" w:rsidRDefault="00D7710D" w:rsidP="00D7710D">
      <w:r w:rsidRPr="00041BA3">
        <w:rPr>
          <w:noProof/>
        </w:rPr>
        <w:drawing>
          <wp:inline distT="0" distB="0" distL="0" distR="0" wp14:anchorId="612B3A89" wp14:editId="52718C7C">
            <wp:extent cx="3096877" cy="2658550"/>
            <wp:effectExtent l="0" t="0" r="8890" b="889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6877" cy="265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97390" w14:textId="77777777" w:rsidR="00D7710D" w:rsidRDefault="00D7710D" w:rsidP="00D7710D"/>
    <w:p w14:paraId="7E33361F" w14:textId="77777777" w:rsidR="00D7710D" w:rsidRDefault="00D7710D" w:rsidP="00D7710D"/>
    <w:p w14:paraId="0DB04929" w14:textId="4AE2FC5D" w:rsidR="00D7710D" w:rsidRDefault="00D7710D" w:rsidP="00D7710D">
      <w:r>
        <w:t xml:space="preserve">Preencha a JNDI com </w:t>
      </w:r>
      <w:r w:rsidRPr="00541449">
        <w:rPr>
          <w:highlight w:val="yellow"/>
        </w:rPr>
        <w:t>“</w:t>
      </w:r>
      <w:r w:rsidR="0033313D" w:rsidRPr="00541449">
        <w:rPr>
          <w:highlight w:val="yellow"/>
        </w:rPr>
        <w:t>eis/DB/</w:t>
      </w:r>
      <w:proofErr w:type="spellStart"/>
      <w:r w:rsidR="0033313D" w:rsidRPr="00541449">
        <w:rPr>
          <w:highlight w:val="yellow"/>
        </w:rPr>
        <w:t>xrt</w:t>
      </w:r>
      <w:proofErr w:type="spellEnd"/>
      <w:r w:rsidRPr="00541449">
        <w:rPr>
          <w:highlight w:val="yellow"/>
        </w:rPr>
        <w:t>”</w:t>
      </w:r>
      <w:r>
        <w:t xml:space="preserve"> e clique em finalizar</w:t>
      </w:r>
    </w:p>
    <w:p w14:paraId="3EF37426" w14:textId="77777777" w:rsidR="00D7710D" w:rsidRDefault="00D7710D" w:rsidP="00D7710D">
      <w:r w:rsidRPr="00041BA3">
        <w:rPr>
          <w:noProof/>
        </w:rPr>
        <w:lastRenderedPageBreak/>
        <w:drawing>
          <wp:inline distT="0" distB="0" distL="0" distR="0" wp14:anchorId="69274E68" wp14:editId="23F7D20F">
            <wp:extent cx="5202753" cy="2086818"/>
            <wp:effectExtent l="0" t="0" r="0" b="889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2753" cy="208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BAFDF" w14:textId="77777777" w:rsidR="00D7710D" w:rsidRDefault="00D7710D" w:rsidP="00D7710D"/>
    <w:p w14:paraId="6756BE39" w14:textId="77777777" w:rsidR="00D7710D" w:rsidRDefault="00D7710D" w:rsidP="00D7710D"/>
    <w:p w14:paraId="05CC841A" w14:textId="094328AA" w:rsidR="00D7710D" w:rsidRDefault="00D7710D" w:rsidP="00D7710D">
      <w:r w:rsidRPr="00752101">
        <w:t xml:space="preserve">Na Tabela de configuração do conjunto de conexões de saída, expanda </w:t>
      </w:r>
      <w:proofErr w:type="spellStart"/>
      <w:proofErr w:type="gramStart"/>
      <w:r w:rsidRPr="00752101">
        <w:t>javax.resource.cci.ConnectionFactory</w:t>
      </w:r>
      <w:proofErr w:type="spellEnd"/>
      <w:proofErr w:type="gramEnd"/>
      <w:r w:rsidRPr="00752101">
        <w:t xml:space="preserve"> e clique em</w:t>
      </w:r>
      <w:r>
        <w:t xml:space="preserve"> “</w:t>
      </w:r>
      <w:r w:rsidR="0033313D" w:rsidRPr="00541449">
        <w:rPr>
          <w:highlight w:val="yellow"/>
        </w:rPr>
        <w:t>eis/DB/</w:t>
      </w:r>
      <w:proofErr w:type="spellStart"/>
      <w:r w:rsidR="0033313D" w:rsidRPr="00541449">
        <w:rPr>
          <w:highlight w:val="yellow"/>
        </w:rPr>
        <w:t>xrt</w:t>
      </w:r>
      <w:proofErr w:type="spellEnd"/>
      <w:r>
        <w:t>”</w:t>
      </w:r>
    </w:p>
    <w:p w14:paraId="11F4826F" w14:textId="77777777" w:rsidR="00D7710D" w:rsidRDefault="00D7710D" w:rsidP="00D7710D">
      <w:r w:rsidRPr="00752101">
        <w:rPr>
          <w:noProof/>
        </w:rPr>
        <w:drawing>
          <wp:inline distT="0" distB="0" distL="0" distR="0" wp14:anchorId="754260F6" wp14:editId="0E8EC391">
            <wp:extent cx="3653201" cy="5052110"/>
            <wp:effectExtent l="0" t="0" r="4445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6665" cy="505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C9D82" w14:textId="77777777" w:rsidR="00D7710D" w:rsidRDefault="00D7710D" w:rsidP="00D7710D"/>
    <w:p w14:paraId="6C73857A" w14:textId="54053305" w:rsidR="00D7710D" w:rsidRDefault="00D7710D" w:rsidP="00D7710D">
      <w:r w:rsidRPr="00A55BA1">
        <w:lastRenderedPageBreak/>
        <w:t xml:space="preserve">No painel Configurações para </w:t>
      </w:r>
      <w:proofErr w:type="spellStart"/>
      <w:proofErr w:type="gramStart"/>
      <w:r w:rsidRPr="00A55BA1">
        <w:t>javax.resource.cci.ConnectionFactory</w:t>
      </w:r>
      <w:proofErr w:type="spellEnd"/>
      <w:proofErr w:type="gramEnd"/>
      <w:r w:rsidRPr="00A55BA1">
        <w:t xml:space="preserve">, clique </w:t>
      </w:r>
      <w:r>
        <w:t xml:space="preserve">nas </w:t>
      </w:r>
      <w:r w:rsidRPr="00A55BA1">
        <w:t>propriedade</w:t>
      </w:r>
      <w:r>
        <w:t>s</w:t>
      </w:r>
      <w:r w:rsidRPr="00A55BA1">
        <w:t xml:space="preserve"> na última linha, que é rotulada como “</w:t>
      </w:r>
      <w:proofErr w:type="spellStart"/>
      <w:r w:rsidRPr="00A55BA1">
        <w:t>xADataSourceName</w:t>
      </w:r>
      <w:proofErr w:type="spellEnd"/>
      <w:r w:rsidRPr="00A55BA1">
        <w:t>”</w:t>
      </w:r>
      <w:r>
        <w:t>, preencha com o valor “</w:t>
      </w:r>
      <w:proofErr w:type="spellStart"/>
      <w:r w:rsidR="002C3C1B" w:rsidRPr="00DE66DB">
        <w:rPr>
          <w:highlight w:val="yellow"/>
        </w:rPr>
        <w:t>jdbc</w:t>
      </w:r>
      <w:proofErr w:type="spellEnd"/>
      <w:r w:rsidR="002C3C1B" w:rsidRPr="00DE66DB">
        <w:rPr>
          <w:highlight w:val="yellow"/>
        </w:rPr>
        <w:t>/</w:t>
      </w:r>
      <w:proofErr w:type="spellStart"/>
      <w:r w:rsidR="002C3C1B" w:rsidRPr="00DE66DB">
        <w:rPr>
          <w:highlight w:val="yellow"/>
        </w:rPr>
        <w:t>xrt</w:t>
      </w:r>
      <w:proofErr w:type="spellEnd"/>
      <w:r>
        <w:t>”, depois salve a alteração:</w:t>
      </w:r>
    </w:p>
    <w:p w14:paraId="26D47FE6" w14:textId="77777777" w:rsidR="00D7710D" w:rsidRDefault="00D7710D" w:rsidP="00D7710D">
      <w:r w:rsidRPr="00A55BA1">
        <w:rPr>
          <w:noProof/>
        </w:rPr>
        <w:drawing>
          <wp:inline distT="0" distB="0" distL="0" distR="0" wp14:anchorId="15F15171" wp14:editId="65CE25A1">
            <wp:extent cx="5278984" cy="2439386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8984" cy="243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B67A8" w14:textId="77777777" w:rsidR="00D7710D" w:rsidRDefault="00D7710D" w:rsidP="00D7710D"/>
    <w:p w14:paraId="1F046E5A" w14:textId="77777777" w:rsidR="00D7710D" w:rsidRDefault="00D7710D" w:rsidP="00D7710D">
      <w:r w:rsidRPr="004E0A95">
        <w:t>Certifique-se de ver uma mensagem na parte superior da tela dizendo “O plano de implantação foi atualizado com sucesso”.</w:t>
      </w:r>
    </w:p>
    <w:p w14:paraId="080A2FC4" w14:textId="77777777" w:rsidR="00D7710D" w:rsidRDefault="00D7710D" w:rsidP="00D7710D">
      <w:r>
        <w:rPr>
          <w:noProof/>
        </w:rPr>
        <w:drawing>
          <wp:inline distT="0" distB="0" distL="0" distR="0" wp14:anchorId="30867991" wp14:editId="31F26E9E">
            <wp:extent cx="5236845" cy="1122045"/>
            <wp:effectExtent l="0" t="0" r="1905" b="1905"/>
            <wp:docPr id="38" name="Imagem 38" descr="Deployment Plan Successfully Upd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ployment Plan Successfully Upd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11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7271B" w14:textId="77777777" w:rsidR="00D7710D" w:rsidRDefault="00D7710D" w:rsidP="00D7710D"/>
    <w:p w14:paraId="1E03F36E" w14:textId="77777777" w:rsidR="00D7710D" w:rsidRDefault="00D7710D" w:rsidP="00D7710D">
      <w:r>
        <w:t>Na estrutura, clique em implantações novamente:</w:t>
      </w:r>
    </w:p>
    <w:p w14:paraId="189E746B" w14:textId="77777777" w:rsidR="00D7710D" w:rsidRDefault="00D7710D" w:rsidP="00D7710D">
      <w:r w:rsidRPr="00126E56">
        <w:rPr>
          <w:noProof/>
        </w:rPr>
        <w:drawing>
          <wp:inline distT="0" distB="0" distL="0" distR="0" wp14:anchorId="3C8A6D0E" wp14:editId="25867AC5">
            <wp:extent cx="2973002" cy="1229222"/>
            <wp:effectExtent l="0" t="0" r="0" b="952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3002" cy="122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4DBDB" w14:textId="77777777" w:rsidR="00D7710D" w:rsidRDefault="00D7710D" w:rsidP="00D7710D"/>
    <w:p w14:paraId="13D30FC4" w14:textId="77777777" w:rsidR="00D7710D" w:rsidRDefault="00D7710D" w:rsidP="00D7710D"/>
    <w:p w14:paraId="23109651" w14:textId="77777777" w:rsidR="00D7710D" w:rsidRDefault="00D7710D" w:rsidP="00D7710D"/>
    <w:p w14:paraId="4E63592C" w14:textId="77777777" w:rsidR="00D7710D" w:rsidRDefault="00D7710D" w:rsidP="00D7710D"/>
    <w:p w14:paraId="5460CC38" w14:textId="77777777" w:rsidR="00D7710D" w:rsidRDefault="00D7710D" w:rsidP="00D7710D"/>
    <w:p w14:paraId="20875504" w14:textId="77777777" w:rsidR="00D7710D" w:rsidRDefault="00D7710D" w:rsidP="00D7710D"/>
    <w:p w14:paraId="02D537AC" w14:textId="77777777" w:rsidR="00D7710D" w:rsidRDefault="00D7710D" w:rsidP="00D7710D">
      <w:r w:rsidRPr="0032740F">
        <w:lastRenderedPageBreak/>
        <w:t xml:space="preserve">clique na caixa de seleção ao lado de </w:t>
      </w:r>
      <w:proofErr w:type="spellStart"/>
      <w:r w:rsidRPr="0032740F">
        <w:t>DbAdapter</w:t>
      </w:r>
      <w:proofErr w:type="spellEnd"/>
      <w:r w:rsidRPr="0032740F">
        <w:t xml:space="preserve"> e clique em Atualizar</w:t>
      </w:r>
      <w:r>
        <w:t>:</w:t>
      </w:r>
    </w:p>
    <w:p w14:paraId="48C58452" w14:textId="77777777" w:rsidR="00D7710D" w:rsidRDefault="00D7710D" w:rsidP="00D7710D">
      <w:r>
        <w:rPr>
          <w:noProof/>
        </w:rPr>
        <w:drawing>
          <wp:inline distT="0" distB="0" distL="0" distR="0" wp14:anchorId="33209263" wp14:editId="039CA9FF">
            <wp:extent cx="2625994" cy="3746863"/>
            <wp:effectExtent l="0" t="0" r="3175" b="6350"/>
            <wp:docPr id="40" name="Imagem 40" descr="Update DB Adap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pdate DB Adapter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343" cy="3755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21887" w14:textId="77777777" w:rsidR="00D7710D" w:rsidRDefault="00D7710D" w:rsidP="00D7710D"/>
    <w:p w14:paraId="2023E29D" w14:textId="77777777" w:rsidR="00D7710D" w:rsidRDefault="00D7710D" w:rsidP="00D7710D">
      <w:r w:rsidRPr="008B0D8B">
        <w:t xml:space="preserve">No painel </w:t>
      </w:r>
      <w:r>
        <w:t xml:space="preserve">da assistente </w:t>
      </w:r>
      <w:r w:rsidRPr="008B0D8B">
        <w:t>no centro da tela, certifique-se de que o seguinte botão de opção seja escolhido: “Reimplante este aplicativo usando os seguintes arquivos de implantação”. Observe que esta tela mostra a localização de 2 arquivos que estão prestes a ser alterados. Clique em Terminar</w:t>
      </w:r>
    </w:p>
    <w:p w14:paraId="1BB96645" w14:textId="77777777" w:rsidR="00D7710D" w:rsidRDefault="00D7710D" w:rsidP="00D7710D">
      <w:r>
        <w:rPr>
          <w:noProof/>
        </w:rPr>
        <w:drawing>
          <wp:inline distT="0" distB="0" distL="0" distR="0" wp14:anchorId="2C3260CC" wp14:editId="23B83EB0">
            <wp:extent cx="5236845" cy="2256155"/>
            <wp:effectExtent l="0" t="0" r="1905" b="0"/>
            <wp:docPr id="41" name="Imagem 41" descr="Update Deployment Fi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Update Deployment File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5389D" w14:textId="77777777" w:rsidR="00D7710D" w:rsidRDefault="00D7710D" w:rsidP="00D7710D"/>
    <w:p w14:paraId="21A9A6D2" w14:textId="77777777" w:rsidR="00D7710D" w:rsidRDefault="00D7710D" w:rsidP="00D7710D"/>
    <w:p w14:paraId="04717A38" w14:textId="77777777" w:rsidR="00D7710D" w:rsidRDefault="00D7710D" w:rsidP="00D7710D"/>
    <w:p w14:paraId="106A651A" w14:textId="77777777" w:rsidR="00D7710D" w:rsidRDefault="00D7710D" w:rsidP="00D7710D"/>
    <w:p w14:paraId="5CB5571B" w14:textId="77777777" w:rsidR="00D7710D" w:rsidRDefault="00D7710D" w:rsidP="00D7710D">
      <w:r w:rsidRPr="001F1973">
        <w:lastRenderedPageBreak/>
        <w:t>Certifique-se de ver uma mensagem na parte superior da tela dizendo, “As implantações selecionadas foram atualizadas”.</w:t>
      </w:r>
    </w:p>
    <w:p w14:paraId="33DB9DA5" w14:textId="77777777" w:rsidR="00D7710D" w:rsidRDefault="00D7710D" w:rsidP="00D7710D">
      <w:r>
        <w:rPr>
          <w:noProof/>
        </w:rPr>
        <w:drawing>
          <wp:inline distT="0" distB="0" distL="0" distR="0" wp14:anchorId="6E49B1D6" wp14:editId="1C385F06">
            <wp:extent cx="5236845" cy="1169670"/>
            <wp:effectExtent l="0" t="0" r="1905" b="0"/>
            <wp:docPr id="42" name="Imagem 42" descr="Deployments Updated Ms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eployments Updated Ms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B9FEE" w14:textId="77777777" w:rsidR="00D7710D" w:rsidRDefault="00D7710D" w:rsidP="00D7710D">
      <w:r>
        <w:t>N</w:t>
      </w:r>
      <w:r w:rsidRPr="001F1973">
        <w:t>o painel Central de alterações no canto superior esquerdo da tela, clique em “Ativar alterações</w:t>
      </w:r>
      <w:r>
        <w:t xml:space="preserve">”. </w:t>
      </w:r>
      <w:r w:rsidRPr="001F1973">
        <w:t>Novamente, certifique-se de que a mensagem exibida na parte superior da tela seja “Todas as alterações foram ativadas. Nenhuma reinicialização é necessária</w:t>
      </w:r>
      <w:proofErr w:type="gramStart"/>
      <w:r w:rsidRPr="001F1973">
        <w:t>. ”</w:t>
      </w:r>
      <w:proofErr w:type="gramEnd"/>
    </w:p>
    <w:p w14:paraId="097330E6" w14:textId="77777777" w:rsidR="00D7710D" w:rsidRDefault="00D7710D" w:rsidP="00D7710D"/>
    <w:p w14:paraId="2327AD51" w14:textId="77777777" w:rsidR="00D7710D" w:rsidRDefault="00D7710D" w:rsidP="00D7710D">
      <w:r>
        <w:rPr>
          <w:noProof/>
        </w:rPr>
        <w:drawing>
          <wp:inline distT="0" distB="0" distL="0" distR="0" wp14:anchorId="39A21B75" wp14:editId="1B042CC6">
            <wp:extent cx="4322445" cy="1229360"/>
            <wp:effectExtent l="0" t="0" r="1905" b="8890"/>
            <wp:docPr id="43" name="Imagem 43" descr="Changes Activ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hanges Activ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122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EE19C" w14:textId="77777777" w:rsidR="00D7710D" w:rsidRDefault="00D7710D"/>
    <w:sectPr w:rsidR="00D771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F4B"/>
    <w:rsid w:val="00041BA3"/>
    <w:rsid w:val="000807E8"/>
    <w:rsid w:val="00126E56"/>
    <w:rsid w:val="001F1973"/>
    <w:rsid w:val="00230331"/>
    <w:rsid w:val="002B332A"/>
    <w:rsid w:val="002C3C1B"/>
    <w:rsid w:val="002F102C"/>
    <w:rsid w:val="0032740F"/>
    <w:rsid w:val="0033313D"/>
    <w:rsid w:val="00352A04"/>
    <w:rsid w:val="003D59EC"/>
    <w:rsid w:val="003E5ECF"/>
    <w:rsid w:val="004D2918"/>
    <w:rsid w:val="004E0A95"/>
    <w:rsid w:val="004E7CC6"/>
    <w:rsid w:val="0050037A"/>
    <w:rsid w:val="00541449"/>
    <w:rsid w:val="005C7FBB"/>
    <w:rsid w:val="00624E66"/>
    <w:rsid w:val="00655F4B"/>
    <w:rsid w:val="006833B2"/>
    <w:rsid w:val="00752101"/>
    <w:rsid w:val="0085155C"/>
    <w:rsid w:val="0085774A"/>
    <w:rsid w:val="008B0D8B"/>
    <w:rsid w:val="00905242"/>
    <w:rsid w:val="00A55BA1"/>
    <w:rsid w:val="00A81236"/>
    <w:rsid w:val="00AD0B75"/>
    <w:rsid w:val="00B04340"/>
    <w:rsid w:val="00B759EF"/>
    <w:rsid w:val="00BD401D"/>
    <w:rsid w:val="00C576C4"/>
    <w:rsid w:val="00CE7566"/>
    <w:rsid w:val="00CF0509"/>
    <w:rsid w:val="00CF1229"/>
    <w:rsid w:val="00D7710D"/>
    <w:rsid w:val="00DE66DB"/>
    <w:rsid w:val="00E027CC"/>
    <w:rsid w:val="00E02C89"/>
    <w:rsid w:val="00EF7371"/>
    <w:rsid w:val="00F52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75945"/>
  <w15:chartTrackingRefBased/>
  <w15:docId w15:val="{3D22F77A-B577-4DD8-9903-6BFA14648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F10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F10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55F4B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2F10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F10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975</Words>
  <Characters>5267</Characters>
  <Application>Microsoft Office Word</Application>
  <DocSecurity>0</DocSecurity>
  <Lines>43</Lines>
  <Paragraphs>12</Paragraphs>
  <ScaleCrop>false</ScaleCrop>
  <Company/>
  <LinksUpToDate>false</LinksUpToDate>
  <CharactersWithSpaces>6230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Abner Goncalves</dc:creator>
  <cp:keywords/>
  <dc:description/>
  <cp:lastModifiedBy>Marilton Andrade</cp:lastModifiedBy>
  <cp:revision>2</cp:revision>
  <dcterms:created xsi:type="dcterms:W3CDTF">2021-03-03T01:00:00Z</dcterms:created>
  <dcterms:modified xsi:type="dcterms:W3CDTF">2021-03-03T01:00:00Z</dcterms:modified>
</cp:coreProperties>
</file>