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41AA3" w14:textId="2685A82A" w:rsidR="000368B9" w:rsidRDefault="00EC5448" w:rsidP="00E201A2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>
        <w:rPr>
          <w:rFonts w:ascii="Calibri" w:hAnsi="Calibri"/>
          <w:i/>
          <w:color w:val="808080"/>
          <w:sz w:val="20"/>
          <w:szCs w:val="20"/>
        </w:rPr>
        <w:t xml:space="preserve"> </w:t>
      </w:r>
    </w:p>
    <w:p w14:paraId="280E9E62" w14:textId="5D2E6910" w:rsidR="009A7CF6" w:rsidRPr="00AB40B3" w:rsidRDefault="009A7CF6" w:rsidP="009A7CF6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AB40B3">
        <w:rPr>
          <w:rFonts w:ascii="Calibri" w:hAnsi="Calibri"/>
          <w:i/>
          <w:color w:val="808080"/>
          <w:sz w:val="20"/>
          <w:szCs w:val="20"/>
        </w:rPr>
        <w:t xml:space="preserve">Listar as informações do 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 xml:space="preserve">sistema e do </w:t>
      </w:r>
      <w:r w:rsidRPr="00AB40B3">
        <w:rPr>
          <w:rFonts w:ascii="Calibri" w:hAnsi="Calibri"/>
          <w:i/>
          <w:color w:val="808080"/>
          <w:sz w:val="20"/>
          <w:szCs w:val="20"/>
        </w:rPr>
        <w:t>banco d dados (</w:t>
      </w:r>
      <w:r w:rsidR="00FB3BD1" w:rsidRPr="00AB40B3">
        <w:rPr>
          <w:rFonts w:ascii="Calibri" w:hAnsi="Calibri"/>
          <w:i/>
          <w:color w:val="808080"/>
          <w:sz w:val="20"/>
          <w:szCs w:val="20"/>
        </w:rPr>
        <w:t>quando</w:t>
      </w:r>
      <w:r w:rsidRPr="00AB40B3">
        <w:rPr>
          <w:rFonts w:ascii="Calibri" w:hAnsi="Calibri"/>
          <w:i/>
          <w:color w:val="808080"/>
          <w:sz w:val="20"/>
          <w:szCs w:val="20"/>
        </w:rPr>
        <w:t xml:space="preserve"> aplicável).</w:t>
      </w:r>
    </w:p>
    <w:tbl>
      <w:tblPr>
        <w:tblW w:w="4043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2666"/>
        <w:gridCol w:w="9107"/>
      </w:tblGrid>
      <w:tr w:rsidR="002D6519" w:rsidRPr="002D6519" w14:paraId="2589EDCB" w14:textId="77777777" w:rsidTr="00D123DD">
        <w:trPr>
          <w:trHeight w:val="276"/>
        </w:trPr>
        <w:tc>
          <w:tcPr>
            <w:tcW w:w="11956" w:type="dxa"/>
            <w:gridSpan w:val="2"/>
            <w:shd w:val="clear" w:color="auto" w:fill="366092"/>
          </w:tcPr>
          <w:p w14:paraId="53DECDCC" w14:textId="77777777" w:rsidR="009A7CF6" w:rsidRPr="002D6519" w:rsidRDefault="00FB3BD1" w:rsidP="00FB3BD1">
            <w:pPr>
              <w:rPr>
                <w:rFonts w:asciiTheme="minorHAnsi" w:hAnsiTheme="minorHAnsi" w:cs="Tahoma"/>
                <w:b/>
                <w:color w:val="FF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Sistema/Banco de dados</w:t>
            </w:r>
          </w:p>
        </w:tc>
      </w:tr>
      <w:tr w:rsidR="002D6519" w:rsidRPr="002D6519" w14:paraId="6A328445" w14:textId="77777777" w:rsidTr="00D123DD">
        <w:trPr>
          <w:trHeight w:val="276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377440B1" w14:textId="77777777" w:rsidR="009A7CF6" w:rsidRPr="00AB40B3" w:rsidRDefault="00125048" w:rsidP="00D50807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Sistema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01E285C5" w14:textId="21064042" w:rsidR="009A7CF6" w:rsidRPr="008E599D" w:rsidRDefault="00D353BB" w:rsidP="00D50807">
            <w:pPr>
              <w:rPr>
                <w:rFonts w:asciiTheme="minorHAnsi" w:hAnsiTheme="minorHAnsi" w:cs="Tahoma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bCs/>
                <w:sz w:val="20"/>
                <w:szCs w:val="20"/>
              </w:rPr>
              <w:t xml:space="preserve">Mastersaf </w:t>
            </w:r>
            <w:proofErr w:type="spellStart"/>
            <w:r>
              <w:rPr>
                <w:rFonts w:asciiTheme="minorHAnsi" w:hAnsiTheme="minorHAnsi" w:cs="Tahoma"/>
                <w:b/>
                <w:bCs/>
                <w:sz w:val="20"/>
                <w:szCs w:val="20"/>
              </w:rPr>
              <w:t>Interdados</w:t>
            </w:r>
            <w:proofErr w:type="spellEnd"/>
            <w:r>
              <w:rPr>
                <w:rFonts w:asciiTheme="minorHAnsi" w:hAnsiTheme="minorHAnsi" w:cs="Tahoma"/>
                <w:b/>
                <w:bCs/>
                <w:sz w:val="20"/>
                <w:szCs w:val="20"/>
              </w:rPr>
              <w:t xml:space="preserve"> Onesource</w:t>
            </w:r>
          </w:p>
        </w:tc>
      </w:tr>
      <w:tr w:rsidR="002D6519" w:rsidRPr="002D6519" w14:paraId="3591DE80" w14:textId="77777777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2F0943A1" w14:textId="77777777" w:rsidR="00125048" w:rsidRPr="00AB40B3" w:rsidRDefault="00125048" w:rsidP="004807FB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Banco de dados</w:t>
            </w:r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11744BF0" w14:textId="088CA0EC" w:rsidR="00125048" w:rsidRPr="008E599D" w:rsidRDefault="00D353BB" w:rsidP="00D5080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PMSAF_OCI</w:t>
            </w:r>
          </w:p>
        </w:tc>
      </w:tr>
      <w:tr w:rsidR="002D6519" w:rsidRPr="002D6519" w14:paraId="0446EDB6" w14:textId="77777777" w:rsidTr="00D123DD">
        <w:trPr>
          <w:trHeight w:val="289"/>
        </w:trPr>
        <w:tc>
          <w:tcPr>
            <w:tcW w:w="2705" w:type="dxa"/>
            <w:shd w:val="clear" w:color="auto" w:fill="DBE5F1" w:themeFill="accent1" w:themeFillTint="33"/>
            <w:vAlign w:val="center"/>
          </w:tcPr>
          <w:p w14:paraId="3811A3B3" w14:textId="77777777" w:rsidR="009A7CF6" w:rsidRPr="00AB40B3" w:rsidRDefault="009A7CF6" w:rsidP="00125048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proofErr w:type="spellStart"/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S</w:t>
            </w:r>
            <w:r w:rsidR="00BC1677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c</w:t>
            </w:r>
            <w:r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hema</w:t>
            </w:r>
            <w:proofErr w:type="spellEnd"/>
            <w:r w:rsidR="00FB3BD1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(se aplicável)</w:t>
            </w:r>
            <w:r w:rsidR="00125048" w:rsidRPr="00AB40B3">
              <w:rPr>
                <w:rFonts w:asciiTheme="minorHAnsi" w:hAnsiTheme="minorHAnsi" w:cs="Tahoma"/>
                <w:color w:val="000000"/>
                <w:sz w:val="20"/>
                <w:szCs w:val="20"/>
              </w:rPr>
              <w:t>:</w:t>
            </w:r>
          </w:p>
        </w:tc>
        <w:tc>
          <w:tcPr>
            <w:tcW w:w="9251" w:type="dxa"/>
            <w:shd w:val="clear" w:color="auto" w:fill="FFFFFF" w:themeFill="background1"/>
            <w:vAlign w:val="center"/>
          </w:tcPr>
          <w:p w14:paraId="17C1E3A5" w14:textId="798C1062" w:rsidR="009A7CF6" w:rsidRPr="00D353BB" w:rsidRDefault="00C548CB" w:rsidP="00D50807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C548CB">
              <w:rPr>
                <w:rFonts w:ascii="Calibri" w:hAnsi="Calibri"/>
                <w:b/>
                <w:bCs/>
                <w:sz w:val="20"/>
                <w:szCs w:val="20"/>
              </w:rPr>
              <w:t>MSAF_ECF,MSAF,SENSAF,MSAFI,MSFREAD,CONSULTA_FISCAL,MSAF_SELECT</w:t>
            </w:r>
          </w:p>
        </w:tc>
      </w:tr>
    </w:tbl>
    <w:p w14:paraId="75112E53" w14:textId="77777777" w:rsidR="00E2254C" w:rsidRPr="000368B9" w:rsidRDefault="0035198B" w:rsidP="002B7C0A">
      <w:pPr>
        <w:spacing w:before="120"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 w:rsidR="00E2254C" w:rsidRPr="000368B9">
        <w:rPr>
          <w:rFonts w:ascii="Calibri" w:hAnsi="Calibri"/>
          <w:i/>
          <w:color w:val="808080"/>
          <w:sz w:val="20"/>
          <w:szCs w:val="20"/>
        </w:rPr>
        <w:t>istar as atividades da mudança (Ex. Atividades de execução</w:t>
      </w:r>
      <w:r w:rsidR="00C94251">
        <w:rPr>
          <w:rFonts w:ascii="Calibri" w:hAnsi="Calibri"/>
          <w:i/>
          <w:color w:val="808080"/>
          <w:sz w:val="20"/>
          <w:szCs w:val="20"/>
        </w:rPr>
        <w:t>, pré-requisitos, backup, etc.).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1055"/>
        <w:gridCol w:w="5553"/>
        <w:gridCol w:w="1061"/>
        <w:gridCol w:w="3755"/>
        <w:gridCol w:w="2110"/>
        <w:gridCol w:w="843"/>
      </w:tblGrid>
      <w:tr w:rsidR="00125048" w:rsidRPr="007E704A" w14:paraId="24E428D0" w14:textId="77777777" w:rsidTr="00327B5E">
        <w:trPr>
          <w:trHeight w:val="250"/>
        </w:trPr>
        <w:tc>
          <w:tcPr>
            <w:tcW w:w="14377" w:type="dxa"/>
            <w:gridSpan w:val="6"/>
            <w:shd w:val="clear" w:color="auto" w:fill="366092"/>
          </w:tcPr>
          <w:p w14:paraId="2F2B22D6" w14:textId="77777777" w:rsidR="00125048" w:rsidRPr="00EE6614" w:rsidRDefault="00125048" w:rsidP="00EE6614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Atividades da Mudança</w:t>
            </w:r>
          </w:p>
        </w:tc>
      </w:tr>
      <w:tr w:rsidR="00125048" w:rsidRPr="007E704A" w14:paraId="621F7B28" w14:textId="77777777" w:rsidTr="00327B5E">
        <w:trPr>
          <w:trHeight w:val="476"/>
        </w:trPr>
        <w:tc>
          <w:tcPr>
            <w:tcW w:w="1055" w:type="dxa"/>
            <w:shd w:val="clear" w:color="auto" w:fill="DCE6F1"/>
            <w:vAlign w:val="center"/>
          </w:tcPr>
          <w:p w14:paraId="5FFE6876" w14:textId="77777777"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Passo</w:t>
            </w:r>
          </w:p>
        </w:tc>
        <w:tc>
          <w:tcPr>
            <w:tcW w:w="5553" w:type="dxa"/>
            <w:shd w:val="clear" w:color="auto" w:fill="DCE6F1"/>
            <w:vAlign w:val="center"/>
          </w:tcPr>
          <w:p w14:paraId="3DFA59D9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1061" w:type="dxa"/>
            <w:shd w:val="clear" w:color="auto" w:fill="DCE6F1"/>
            <w:vAlign w:val="center"/>
          </w:tcPr>
          <w:p w14:paraId="4855B1A6" w14:textId="77777777" w:rsidR="00125048" w:rsidRPr="007E704A" w:rsidRDefault="00125048" w:rsidP="00EE6614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55" w:type="dxa"/>
            <w:shd w:val="clear" w:color="auto" w:fill="DCE6F1"/>
            <w:vAlign w:val="center"/>
          </w:tcPr>
          <w:p w14:paraId="1A8D02A7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110" w:type="dxa"/>
            <w:shd w:val="clear" w:color="auto" w:fill="DCE6F1"/>
            <w:vAlign w:val="center"/>
          </w:tcPr>
          <w:p w14:paraId="2EAB6FE0" w14:textId="77777777" w:rsidR="00125048" w:rsidRPr="007E704A" w:rsidRDefault="00125048" w:rsidP="00EE6614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  <w:tc>
          <w:tcPr>
            <w:tcW w:w="843" w:type="dxa"/>
            <w:shd w:val="clear" w:color="auto" w:fill="DCE6F1"/>
            <w:vAlign w:val="center"/>
          </w:tcPr>
          <w:p w14:paraId="01EFA87D" w14:textId="77777777" w:rsidR="00125048" w:rsidRPr="007E704A" w:rsidRDefault="00125048" w:rsidP="00174662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</w:tr>
      <w:tr w:rsidR="008E599D" w:rsidRPr="007E704A" w14:paraId="78758F49" w14:textId="77777777" w:rsidTr="00327B5E">
        <w:trPr>
          <w:trHeight w:val="488"/>
        </w:trPr>
        <w:tc>
          <w:tcPr>
            <w:tcW w:w="1055" w:type="dxa"/>
            <w:shd w:val="clear" w:color="auto" w:fill="FFFFFF"/>
            <w:vAlign w:val="center"/>
          </w:tcPr>
          <w:p w14:paraId="6CC48CC4" w14:textId="77777777" w:rsidR="008E599D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553" w:type="dxa"/>
            <w:shd w:val="clear" w:color="auto" w:fill="FFFFFF"/>
            <w:vAlign w:val="center"/>
          </w:tcPr>
          <w:p w14:paraId="596C411A" w14:textId="45B667F3" w:rsidR="001B14B0" w:rsidRDefault="001B14B0" w:rsidP="001B14B0">
            <w:pPr>
              <w:rPr>
                <w:rFonts w:ascii="Calibri" w:hAnsi="Calibri"/>
                <w:sz w:val="20"/>
                <w:szCs w:val="20"/>
              </w:rPr>
            </w:pPr>
            <w:r w:rsidRPr="001B14B0">
              <w:rPr>
                <w:rFonts w:ascii="Calibri" w:hAnsi="Calibri"/>
                <w:sz w:val="20"/>
                <w:szCs w:val="20"/>
              </w:rPr>
              <w:t>Criação da</w:t>
            </w:r>
            <w:r>
              <w:rPr>
                <w:rFonts w:ascii="Calibri" w:hAnsi="Calibri"/>
                <w:sz w:val="20"/>
                <w:szCs w:val="20"/>
              </w:rPr>
              <w:t>s</w:t>
            </w:r>
            <w:r w:rsidRPr="001B14B0">
              <w:rPr>
                <w:rFonts w:ascii="Calibri" w:hAnsi="Calibri"/>
                <w:sz w:val="20"/>
                <w:szCs w:val="20"/>
              </w:rPr>
              <w:t xml:space="preserve"> </w:t>
            </w:r>
            <w:proofErr w:type="spellStart"/>
            <w:r w:rsidRPr="001B14B0">
              <w:rPr>
                <w:rFonts w:ascii="Calibri" w:hAnsi="Calibri"/>
                <w:sz w:val="20"/>
                <w:szCs w:val="20"/>
              </w:rPr>
              <w:t>VMs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banco e </w:t>
            </w:r>
            <w:r w:rsidR="00806053">
              <w:rPr>
                <w:rFonts w:ascii="Calibri" w:hAnsi="Calibri"/>
                <w:sz w:val="20"/>
                <w:szCs w:val="20"/>
              </w:rPr>
              <w:t>aplicação</w:t>
            </w:r>
            <w:r w:rsidR="00806053" w:rsidRPr="001B14B0">
              <w:rPr>
                <w:rFonts w:ascii="Calibri" w:hAnsi="Calibri"/>
                <w:sz w:val="20"/>
                <w:szCs w:val="20"/>
              </w:rPr>
              <w:t xml:space="preserve"> </w:t>
            </w:r>
            <w:r w:rsidR="00806053">
              <w:rPr>
                <w:rFonts w:ascii="Calibri" w:hAnsi="Calibri"/>
                <w:sz w:val="20"/>
                <w:szCs w:val="20"/>
              </w:rPr>
              <w:t>no</w:t>
            </w:r>
            <w:r w:rsidRPr="001B14B0">
              <w:rPr>
                <w:rFonts w:ascii="Calibri" w:hAnsi="Calibri"/>
                <w:sz w:val="20"/>
                <w:szCs w:val="20"/>
              </w:rPr>
              <w:t xml:space="preserve"> OCI produção</w:t>
            </w:r>
          </w:p>
          <w:p w14:paraId="1CB114C7" w14:textId="4C3DBD6F" w:rsidR="001B14B0" w:rsidRPr="00FC6AA3" w:rsidRDefault="001B14B0" w:rsidP="001B14B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FC6AA3">
              <w:rPr>
                <w:rFonts w:ascii="Calibri" w:hAnsi="Calibri"/>
                <w:b/>
                <w:bCs/>
                <w:sz w:val="20"/>
                <w:szCs w:val="20"/>
              </w:rPr>
              <w:t xml:space="preserve">Executar atividade em 15/01 </w:t>
            </w:r>
          </w:p>
          <w:p w14:paraId="4B5926E0" w14:textId="7D338178" w:rsidR="008E599D" w:rsidRDefault="008E599D" w:rsidP="001B14B0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363539F7" w14:textId="5D3F0629" w:rsidR="008E599D" w:rsidRDefault="00AF7B39" w:rsidP="00C3760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C134D7">
              <w:rPr>
                <w:rFonts w:ascii="Calibri" w:hAnsi="Calibri"/>
                <w:sz w:val="20"/>
                <w:szCs w:val="20"/>
              </w:rPr>
              <w:t>0</w:t>
            </w:r>
            <w:r w:rsidR="001B14B0">
              <w:rPr>
                <w:rFonts w:ascii="Calibri" w:hAnsi="Calibri"/>
                <w:sz w:val="20"/>
                <w:szCs w:val="20"/>
              </w:rPr>
              <w:t>2</w:t>
            </w:r>
            <w:r w:rsidR="00C134D7">
              <w:rPr>
                <w:rFonts w:ascii="Calibri" w:hAnsi="Calibri"/>
                <w:sz w:val="20"/>
                <w:szCs w:val="20"/>
              </w:rPr>
              <w:t>:</w:t>
            </w:r>
            <w:r w:rsidR="001B14B0">
              <w:rPr>
                <w:rFonts w:ascii="Calibri" w:hAnsi="Calibri"/>
                <w:sz w:val="20"/>
                <w:szCs w:val="20"/>
              </w:rPr>
              <w:t>0</w:t>
            </w:r>
            <w:r w:rsidR="006B7C7B">
              <w:rPr>
                <w:rFonts w:ascii="Calibri" w:hAnsi="Calibri"/>
                <w:sz w:val="20"/>
                <w:szCs w:val="20"/>
              </w:rPr>
              <w:t>0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3755" w:type="dxa"/>
            <w:vAlign w:val="center"/>
          </w:tcPr>
          <w:p w14:paraId="1BA1B6E7" w14:textId="77777777" w:rsidR="008E599D" w:rsidRDefault="001B14B0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Máquinas virtuais criadas com sucesso.</w:t>
            </w:r>
          </w:p>
          <w:p w14:paraId="25F28473" w14:textId="77777777" w:rsidR="002A7112" w:rsidRPr="00B33A02" w:rsidRDefault="002A7112" w:rsidP="002A7112">
            <w:pPr>
              <w:rPr>
                <w:rFonts w:ascii="Calibri" w:hAnsi="Calibri"/>
                <w:sz w:val="20"/>
                <w:szCs w:val="20"/>
              </w:rPr>
            </w:pPr>
            <w:r w:rsidRPr="00B33A02">
              <w:rPr>
                <w:rFonts w:ascii="Calibri" w:hAnsi="Calibri"/>
                <w:sz w:val="20"/>
                <w:szCs w:val="20"/>
              </w:rPr>
              <w:t>- Banco: vm01l-pora - 10.142.30.2</w:t>
            </w:r>
          </w:p>
          <w:p w14:paraId="63D00305" w14:textId="77777777" w:rsidR="002A7112" w:rsidRPr="00B33A02" w:rsidRDefault="002A7112" w:rsidP="002A7112">
            <w:pPr>
              <w:rPr>
                <w:rFonts w:ascii="Calibri" w:hAnsi="Calibri"/>
                <w:sz w:val="20"/>
                <w:szCs w:val="20"/>
              </w:rPr>
            </w:pPr>
            <w:r w:rsidRPr="00B33A02">
              <w:rPr>
                <w:rFonts w:ascii="Calibri" w:hAnsi="Calibri"/>
                <w:sz w:val="20"/>
                <w:szCs w:val="20"/>
              </w:rPr>
              <w:t>- App MSAF: vm01w-pmsaf - 10.142.29.2</w:t>
            </w:r>
          </w:p>
          <w:p w14:paraId="32FD835C" w14:textId="3E10CF74" w:rsidR="002A7112" w:rsidRPr="007147E5" w:rsidRDefault="002A7112" w:rsidP="002A7112">
            <w:pPr>
              <w:rPr>
                <w:rFonts w:ascii="Calibri" w:hAnsi="Calibri"/>
                <w:sz w:val="20"/>
                <w:szCs w:val="20"/>
              </w:rPr>
            </w:pPr>
            <w:r w:rsidRPr="00B33A02">
              <w:rPr>
                <w:rFonts w:ascii="Calibri" w:hAnsi="Calibri"/>
                <w:sz w:val="20"/>
                <w:szCs w:val="20"/>
              </w:rPr>
              <w:t>- App Onesource: vm01l-pone - 10.142.29.3</w:t>
            </w:r>
          </w:p>
        </w:tc>
        <w:tc>
          <w:tcPr>
            <w:tcW w:w="2110" w:type="dxa"/>
            <w:shd w:val="clear" w:color="auto" w:fill="auto"/>
            <w:vAlign w:val="center"/>
          </w:tcPr>
          <w:p w14:paraId="715A3FDA" w14:textId="77777777" w:rsidR="008E599D" w:rsidRDefault="001B14B0" w:rsidP="008E599D">
            <w:pPr>
              <w:rPr>
                <w:rFonts w:ascii="Calibri" w:hAnsi="Calibri"/>
                <w:sz w:val="20"/>
                <w:szCs w:val="20"/>
              </w:rPr>
            </w:pPr>
            <w:r w:rsidRPr="001B14B0">
              <w:rPr>
                <w:rFonts w:ascii="Calibri" w:hAnsi="Calibri"/>
                <w:sz w:val="20"/>
                <w:szCs w:val="20"/>
              </w:rPr>
              <w:t>Renan</w:t>
            </w: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1B14B0">
              <w:rPr>
                <w:rFonts w:ascii="Calibri" w:hAnsi="Calibri"/>
                <w:sz w:val="20"/>
                <w:szCs w:val="20"/>
              </w:rPr>
              <w:t>Arcanjo</w:t>
            </w:r>
            <w:r w:rsidR="00806053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42A536F7" w14:textId="23531476" w:rsidR="00806053" w:rsidRPr="007147E5" w:rsidRDefault="00806053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Middleware</w:t>
            </w:r>
          </w:p>
        </w:tc>
        <w:tc>
          <w:tcPr>
            <w:tcW w:w="843" w:type="dxa"/>
          </w:tcPr>
          <w:p w14:paraId="573A73B3" w14:textId="77777777" w:rsidR="008E599D" w:rsidRPr="007147E5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730FD1" w:rsidRPr="007E704A" w14:paraId="47BD6A79" w14:textId="77777777" w:rsidTr="00327B5E">
        <w:trPr>
          <w:trHeight w:val="488"/>
        </w:trPr>
        <w:tc>
          <w:tcPr>
            <w:tcW w:w="1055" w:type="dxa"/>
            <w:shd w:val="clear" w:color="auto" w:fill="FFFFFF"/>
            <w:vAlign w:val="center"/>
          </w:tcPr>
          <w:p w14:paraId="5106EDFC" w14:textId="47058A1E" w:rsidR="00730FD1" w:rsidRDefault="001B14B0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553" w:type="dxa"/>
            <w:shd w:val="clear" w:color="auto" w:fill="FFFFFF"/>
            <w:vAlign w:val="center"/>
          </w:tcPr>
          <w:p w14:paraId="3E86B009" w14:textId="71DB0B9F" w:rsidR="000E7521" w:rsidRDefault="001B14B0" w:rsidP="00730FD1">
            <w:pPr>
              <w:rPr>
                <w:rFonts w:ascii="Calibri" w:hAnsi="Calibri"/>
                <w:sz w:val="20"/>
                <w:szCs w:val="20"/>
              </w:rPr>
            </w:pPr>
            <w:r w:rsidRPr="001B14B0">
              <w:rPr>
                <w:rFonts w:ascii="Calibri" w:hAnsi="Calibri"/>
                <w:sz w:val="20"/>
                <w:szCs w:val="20"/>
              </w:rPr>
              <w:t>Download e instalação do GRID Infrastructure 19c</w:t>
            </w:r>
          </w:p>
          <w:p w14:paraId="5B7794CF" w14:textId="7B59C3AD" w:rsidR="001B14B0" w:rsidRDefault="001B14B0" w:rsidP="00730FD1">
            <w:pPr>
              <w:rPr>
                <w:rFonts w:ascii="Calibri" w:hAnsi="Calibri"/>
                <w:sz w:val="20"/>
                <w:szCs w:val="20"/>
              </w:rPr>
            </w:pPr>
            <w:r w:rsidRPr="001B14B0">
              <w:rPr>
                <w:rFonts w:ascii="Calibri" w:hAnsi="Calibri"/>
                <w:sz w:val="20"/>
                <w:szCs w:val="20"/>
              </w:rPr>
              <w:t>Download e Instalação do Oracle Binários 19c</w:t>
            </w:r>
          </w:p>
          <w:p w14:paraId="7F8DC4BB" w14:textId="3DB4B9DC" w:rsidR="001B14B0" w:rsidRDefault="001B14B0" w:rsidP="00730FD1">
            <w:pPr>
              <w:rPr>
                <w:rFonts w:ascii="Calibri" w:hAnsi="Calibri"/>
                <w:sz w:val="20"/>
                <w:szCs w:val="20"/>
              </w:rPr>
            </w:pPr>
            <w:r w:rsidRPr="001B14B0">
              <w:rPr>
                <w:rFonts w:ascii="Calibri" w:hAnsi="Calibri"/>
                <w:sz w:val="20"/>
                <w:szCs w:val="20"/>
              </w:rPr>
              <w:t>Criação do banco PMSAF_OCI</w:t>
            </w:r>
          </w:p>
          <w:p w14:paraId="6B248CFC" w14:textId="74419E19" w:rsidR="002A7112" w:rsidRDefault="002A7112" w:rsidP="00730FD1">
            <w:pPr>
              <w:rPr>
                <w:rFonts w:ascii="Calibri" w:hAnsi="Calibri"/>
                <w:sz w:val="20"/>
                <w:szCs w:val="20"/>
              </w:rPr>
            </w:pPr>
            <w:r w:rsidRPr="00F16306">
              <w:rPr>
                <w:rFonts w:ascii="Calibri" w:hAnsi="Calibri"/>
                <w:sz w:val="20"/>
                <w:szCs w:val="20"/>
              </w:rPr>
              <w:t>Mapear integrações (</w:t>
            </w:r>
            <w:proofErr w:type="spellStart"/>
            <w:r w:rsidRPr="00F16306">
              <w:rPr>
                <w:rFonts w:ascii="Calibri" w:hAnsi="Calibri"/>
                <w:sz w:val="20"/>
                <w:szCs w:val="20"/>
              </w:rPr>
              <w:t>DBLinks</w:t>
            </w:r>
            <w:proofErr w:type="spellEnd"/>
            <w:r w:rsidRPr="00F16306">
              <w:rPr>
                <w:rFonts w:ascii="Calibri" w:hAnsi="Calibri"/>
                <w:sz w:val="20"/>
                <w:szCs w:val="20"/>
              </w:rPr>
              <w:t xml:space="preserve"> com EBS, etc...)</w:t>
            </w:r>
          </w:p>
          <w:p w14:paraId="0C954823" w14:textId="55FD2295" w:rsidR="001B14B0" w:rsidRPr="00FC6AA3" w:rsidRDefault="001B14B0" w:rsidP="00730FD1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FC6AA3">
              <w:rPr>
                <w:rFonts w:ascii="Calibri" w:hAnsi="Calibri"/>
                <w:b/>
                <w:bCs/>
                <w:sz w:val="20"/>
                <w:szCs w:val="20"/>
              </w:rPr>
              <w:t>Executar atividade em 18 e 19/01</w:t>
            </w:r>
          </w:p>
          <w:p w14:paraId="11E4D02A" w14:textId="0AE84B16" w:rsidR="002A7112" w:rsidRDefault="002A7112" w:rsidP="00730FD1">
            <w:pPr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061" w:type="dxa"/>
            <w:shd w:val="clear" w:color="auto" w:fill="auto"/>
            <w:vAlign w:val="center"/>
          </w:tcPr>
          <w:p w14:paraId="12129927" w14:textId="588F528C" w:rsidR="00730FD1" w:rsidRDefault="001B14B0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12:30</w:t>
            </w:r>
          </w:p>
        </w:tc>
        <w:tc>
          <w:tcPr>
            <w:tcW w:w="3755" w:type="dxa"/>
            <w:vAlign w:val="center"/>
          </w:tcPr>
          <w:p w14:paraId="5764AACC" w14:textId="77777777" w:rsidR="006B7C7B" w:rsidRDefault="002A7112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Criação da GRID, i</w:t>
            </w:r>
            <w:r w:rsidR="001B14B0">
              <w:rPr>
                <w:rFonts w:ascii="Calibri" w:hAnsi="Calibri"/>
                <w:sz w:val="20"/>
                <w:szCs w:val="20"/>
              </w:rPr>
              <w:t xml:space="preserve">nstalação do banco de dados 19C e criação da instância PMSAF_OCI com sucesso. </w:t>
            </w:r>
          </w:p>
          <w:p w14:paraId="316494F3" w14:textId="77777777" w:rsidR="002A7112" w:rsidRDefault="002A7112" w:rsidP="00730FD1">
            <w:pPr>
              <w:rPr>
                <w:rFonts w:ascii="Calibri" w:hAnsi="Calibri"/>
                <w:sz w:val="20"/>
                <w:szCs w:val="20"/>
              </w:rPr>
            </w:pPr>
          </w:p>
          <w:p w14:paraId="6E8A21FD" w14:textId="3704BC59" w:rsidR="002A7112" w:rsidRDefault="002A7112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Mapeamento das integrações realizada.</w:t>
            </w:r>
          </w:p>
        </w:tc>
        <w:tc>
          <w:tcPr>
            <w:tcW w:w="2110" w:type="dxa"/>
            <w:shd w:val="clear" w:color="auto" w:fill="auto"/>
            <w:vAlign w:val="center"/>
          </w:tcPr>
          <w:p w14:paraId="38BFAA7D" w14:textId="77777777" w:rsidR="001B14B0" w:rsidRDefault="001B14B0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Ronaldo Silva</w:t>
            </w:r>
          </w:p>
          <w:p w14:paraId="4446E949" w14:textId="2BFC52FB" w:rsidR="00730FD1" w:rsidRDefault="001B14B0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EBS IT DBA</w:t>
            </w:r>
          </w:p>
        </w:tc>
        <w:tc>
          <w:tcPr>
            <w:tcW w:w="843" w:type="dxa"/>
          </w:tcPr>
          <w:p w14:paraId="6F707174" w14:textId="49DFD5C2" w:rsidR="00730FD1" w:rsidRPr="007147E5" w:rsidRDefault="00895D51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</w:tr>
      <w:tr w:rsidR="00730FD1" w:rsidRPr="007E704A" w14:paraId="5D050FEE" w14:textId="77777777" w:rsidTr="00327B5E">
        <w:trPr>
          <w:trHeight w:val="250"/>
        </w:trPr>
        <w:tc>
          <w:tcPr>
            <w:tcW w:w="1055" w:type="dxa"/>
            <w:shd w:val="clear" w:color="auto" w:fill="FFFFFF"/>
            <w:vAlign w:val="center"/>
          </w:tcPr>
          <w:p w14:paraId="48AA7D32" w14:textId="7A99F7DE" w:rsidR="00730FD1" w:rsidRDefault="001B14B0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553" w:type="dxa"/>
            <w:shd w:val="clear" w:color="auto" w:fill="FFFFFF"/>
            <w:vAlign w:val="center"/>
          </w:tcPr>
          <w:p w14:paraId="2941FE5B" w14:textId="594B0A0E" w:rsidR="00806053" w:rsidRDefault="00806053" w:rsidP="00ED2BCC">
            <w:pPr>
              <w:rPr>
                <w:rFonts w:ascii="Calibri" w:hAnsi="Calibri"/>
                <w:sz w:val="20"/>
                <w:szCs w:val="20"/>
              </w:rPr>
            </w:pPr>
            <w:r w:rsidRPr="00806053">
              <w:rPr>
                <w:rFonts w:ascii="Calibri" w:hAnsi="Calibri"/>
                <w:sz w:val="20"/>
                <w:szCs w:val="20"/>
              </w:rPr>
              <w:t>Download</w:t>
            </w:r>
            <w:r>
              <w:rPr>
                <w:rFonts w:ascii="Calibri" w:hAnsi="Calibri"/>
                <w:sz w:val="20"/>
                <w:szCs w:val="20"/>
              </w:rPr>
              <w:t xml:space="preserve"> e instalação </w:t>
            </w:r>
            <w:r w:rsidRPr="00806053">
              <w:rPr>
                <w:rFonts w:ascii="Calibri" w:hAnsi="Calibri"/>
                <w:sz w:val="20"/>
                <w:szCs w:val="20"/>
              </w:rPr>
              <w:t xml:space="preserve">Oracle </w:t>
            </w:r>
            <w:proofErr w:type="spellStart"/>
            <w:r w:rsidRPr="00806053">
              <w:rPr>
                <w:rFonts w:ascii="Calibri" w:hAnsi="Calibri"/>
                <w:sz w:val="20"/>
                <w:szCs w:val="20"/>
              </w:rPr>
              <w:t>Client</w:t>
            </w:r>
            <w:proofErr w:type="spellEnd"/>
          </w:p>
          <w:p w14:paraId="27A0931C" w14:textId="2ECDB2D3" w:rsidR="00806053" w:rsidRDefault="00806053" w:rsidP="00ED2BCC">
            <w:pPr>
              <w:rPr>
                <w:rFonts w:ascii="Calibri" w:hAnsi="Calibri"/>
                <w:sz w:val="20"/>
                <w:szCs w:val="20"/>
              </w:rPr>
            </w:pPr>
            <w:r w:rsidRPr="00806053">
              <w:rPr>
                <w:rFonts w:ascii="Calibri" w:hAnsi="Calibri"/>
                <w:sz w:val="20"/>
                <w:szCs w:val="20"/>
              </w:rPr>
              <w:t>Download</w:t>
            </w:r>
            <w:r>
              <w:rPr>
                <w:rFonts w:ascii="Calibri" w:hAnsi="Calibri"/>
                <w:sz w:val="20"/>
                <w:szCs w:val="20"/>
              </w:rPr>
              <w:t xml:space="preserve"> e instalação</w:t>
            </w:r>
            <w:r w:rsidRPr="00806053">
              <w:rPr>
                <w:rFonts w:ascii="Calibri" w:hAnsi="Calibri"/>
                <w:sz w:val="20"/>
                <w:szCs w:val="20"/>
              </w:rPr>
              <w:t xml:space="preserve"> Binários MSAF</w:t>
            </w:r>
          </w:p>
          <w:p w14:paraId="6C06195D" w14:textId="01B8AEFD" w:rsidR="00D749E7" w:rsidRDefault="00806053" w:rsidP="00ED2BC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Instalação e configuração M</w:t>
            </w:r>
            <w:r w:rsidR="00895D51">
              <w:rPr>
                <w:rFonts w:ascii="Calibri" w:hAnsi="Calibri"/>
                <w:sz w:val="20"/>
                <w:szCs w:val="20"/>
              </w:rPr>
              <w:t>astersaf DW</w:t>
            </w:r>
          </w:p>
          <w:p w14:paraId="4F91CDD1" w14:textId="4107FACC" w:rsidR="00806053" w:rsidRPr="00FC6AA3" w:rsidRDefault="00806053" w:rsidP="00ED2BCC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FC6AA3">
              <w:rPr>
                <w:rFonts w:ascii="Calibri" w:hAnsi="Calibri"/>
                <w:b/>
                <w:bCs/>
                <w:sz w:val="20"/>
                <w:szCs w:val="20"/>
              </w:rPr>
              <w:t>Executar atividade em 18 e 19/01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27919EEC" w14:textId="688807F4" w:rsidR="00730FD1" w:rsidRDefault="00806053" w:rsidP="00ED2BC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11:00</w:t>
            </w:r>
          </w:p>
        </w:tc>
        <w:tc>
          <w:tcPr>
            <w:tcW w:w="3755" w:type="dxa"/>
            <w:vAlign w:val="center"/>
          </w:tcPr>
          <w:p w14:paraId="188A8EF7" w14:textId="605047DC" w:rsidR="00CA3827" w:rsidRPr="007147E5" w:rsidRDefault="00806053" w:rsidP="00ED2BCC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Client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Oracle e Mastersaf instalado com sucesso. </w:t>
            </w:r>
          </w:p>
        </w:tc>
        <w:tc>
          <w:tcPr>
            <w:tcW w:w="2110" w:type="dxa"/>
            <w:shd w:val="clear" w:color="auto" w:fill="auto"/>
            <w:vAlign w:val="center"/>
          </w:tcPr>
          <w:p w14:paraId="08B0CC36" w14:textId="77777777" w:rsidR="00730FD1" w:rsidRDefault="00806053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Marcelo Vieira </w:t>
            </w:r>
          </w:p>
          <w:p w14:paraId="169B5B4C" w14:textId="36738196" w:rsidR="00806053" w:rsidRPr="007147E5" w:rsidRDefault="00806053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Middleware</w:t>
            </w:r>
          </w:p>
        </w:tc>
        <w:tc>
          <w:tcPr>
            <w:tcW w:w="843" w:type="dxa"/>
          </w:tcPr>
          <w:p w14:paraId="610A239C" w14:textId="2854DDDF" w:rsidR="00730FD1" w:rsidRPr="007147E5" w:rsidRDefault="00744E41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</w:tr>
      <w:tr w:rsidR="00533FEA" w:rsidRPr="007E704A" w14:paraId="361D0BAD" w14:textId="77777777" w:rsidTr="00327B5E">
        <w:trPr>
          <w:trHeight w:val="977"/>
        </w:trPr>
        <w:tc>
          <w:tcPr>
            <w:tcW w:w="1055" w:type="dxa"/>
            <w:shd w:val="clear" w:color="auto" w:fill="FFFFFF"/>
            <w:vAlign w:val="center"/>
          </w:tcPr>
          <w:p w14:paraId="328BE540" w14:textId="652CDF42" w:rsidR="00533FEA" w:rsidRDefault="00806053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04</w:t>
            </w:r>
          </w:p>
        </w:tc>
        <w:tc>
          <w:tcPr>
            <w:tcW w:w="5553" w:type="dxa"/>
            <w:shd w:val="clear" w:color="auto" w:fill="FFFFFF"/>
            <w:vAlign w:val="center"/>
          </w:tcPr>
          <w:p w14:paraId="47638BC6" w14:textId="77777777" w:rsidR="00AF7B39" w:rsidRDefault="00806053" w:rsidP="00513FC0">
            <w:pPr>
              <w:rPr>
                <w:rFonts w:ascii="Calibri" w:hAnsi="Calibri"/>
                <w:sz w:val="20"/>
                <w:szCs w:val="20"/>
              </w:rPr>
            </w:pPr>
            <w:r w:rsidRPr="00806053">
              <w:rPr>
                <w:rFonts w:ascii="Calibri" w:hAnsi="Calibri"/>
                <w:sz w:val="20"/>
                <w:szCs w:val="20"/>
              </w:rPr>
              <w:t xml:space="preserve">Download Binários </w:t>
            </w:r>
            <w:proofErr w:type="spellStart"/>
            <w:r w:rsidRPr="00806053">
              <w:rPr>
                <w:rFonts w:ascii="Calibri" w:hAnsi="Calibri"/>
                <w:sz w:val="20"/>
                <w:szCs w:val="20"/>
              </w:rPr>
              <w:t>Interdados</w:t>
            </w:r>
            <w:proofErr w:type="spellEnd"/>
          </w:p>
          <w:p w14:paraId="3AC99A6F" w14:textId="77777777" w:rsidR="00806053" w:rsidRDefault="00806053" w:rsidP="00513FC0">
            <w:pPr>
              <w:rPr>
                <w:rFonts w:ascii="Calibri" w:hAnsi="Calibri"/>
                <w:sz w:val="20"/>
                <w:szCs w:val="20"/>
              </w:rPr>
            </w:pPr>
            <w:r w:rsidRPr="00806053">
              <w:rPr>
                <w:rFonts w:ascii="Calibri" w:hAnsi="Calibri"/>
                <w:sz w:val="20"/>
                <w:szCs w:val="20"/>
              </w:rPr>
              <w:t xml:space="preserve">Instalação Oracle </w:t>
            </w:r>
            <w:proofErr w:type="spellStart"/>
            <w:r w:rsidRPr="00806053">
              <w:rPr>
                <w:rFonts w:ascii="Calibri" w:hAnsi="Calibri"/>
                <w:sz w:val="20"/>
                <w:szCs w:val="20"/>
              </w:rPr>
              <w:t>Client</w:t>
            </w:r>
            <w:proofErr w:type="spellEnd"/>
          </w:p>
          <w:p w14:paraId="371EDA95" w14:textId="77777777" w:rsidR="00806053" w:rsidRDefault="00806053" w:rsidP="00513FC0">
            <w:pPr>
              <w:rPr>
                <w:rFonts w:ascii="Calibri" w:hAnsi="Calibri"/>
                <w:sz w:val="20"/>
                <w:szCs w:val="20"/>
              </w:rPr>
            </w:pPr>
            <w:r w:rsidRPr="00806053">
              <w:rPr>
                <w:rFonts w:ascii="Calibri" w:hAnsi="Calibri"/>
                <w:sz w:val="20"/>
                <w:szCs w:val="20"/>
              </w:rPr>
              <w:t xml:space="preserve">Instalação e Configuração </w:t>
            </w:r>
            <w:proofErr w:type="spellStart"/>
            <w:r w:rsidRPr="00806053">
              <w:rPr>
                <w:rFonts w:ascii="Calibri" w:hAnsi="Calibri"/>
                <w:sz w:val="20"/>
                <w:szCs w:val="20"/>
              </w:rPr>
              <w:t>Interdados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3BE68D8F" w14:textId="0A7F09D0" w:rsidR="00640DCC" w:rsidRPr="00FC6AA3" w:rsidRDefault="00640DCC" w:rsidP="00513FC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FC6AA3">
              <w:rPr>
                <w:rFonts w:ascii="Calibri" w:hAnsi="Calibri"/>
                <w:b/>
                <w:bCs/>
                <w:sz w:val="20"/>
                <w:szCs w:val="20"/>
              </w:rPr>
              <w:t>Executar atividade em 19 e 20/01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16D18177" w14:textId="5F9355FE" w:rsidR="00533FEA" w:rsidRDefault="00806053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10:00</w:t>
            </w:r>
          </w:p>
        </w:tc>
        <w:tc>
          <w:tcPr>
            <w:tcW w:w="3755" w:type="dxa"/>
            <w:vAlign w:val="center"/>
          </w:tcPr>
          <w:p w14:paraId="7E6075E3" w14:textId="590CCE7C" w:rsidR="007C651C" w:rsidRDefault="00806053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Instalação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client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interdados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com sucesso, mesma versão utilizada </w:t>
            </w:r>
            <w:r w:rsidR="00256471">
              <w:rPr>
                <w:rFonts w:ascii="Calibri" w:hAnsi="Calibri"/>
                <w:sz w:val="20"/>
                <w:szCs w:val="20"/>
              </w:rPr>
              <w:t>atualmente.</w:t>
            </w:r>
            <w:r w:rsidR="00640DCC"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  <w:tc>
          <w:tcPr>
            <w:tcW w:w="2110" w:type="dxa"/>
            <w:shd w:val="clear" w:color="auto" w:fill="auto"/>
            <w:vAlign w:val="center"/>
          </w:tcPr>
          <w:p w14:paraId="512A0960" w14:textId="77777777" w:rsidR="00640DCC" w:rsidRDefault="00640DCC" w:rsidP="00640DC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Marcelo Vieira </w:t>
            </w:r>
          </w:p>
          <w:p w14:paraId="5597867E" w14:textId="54B689BB" w:rsidR="00533FEA" w:rsidRDefault="00640DCC" w:rsidP="00640DCC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Middleware</w:t>
            </w:r>
          </w:p>
        </w:tc>
        <w:tc>
          <w:tcPr>
            <w:tcW w:w="843" w:type="dxa"/>
          </w:tcPr>
          <w:p w14:paraId="310F6185" w14:textId="0E06F40F" w:rsidR="00533FEA" w:rsidRDefault="00744E41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</w:tr>
      <w:tr w:rsidR="00640DCC" w:rsidRPr="007E704A" w14:paraId="4512A8D8" w14:textId="77777777" w:rsidTr="00327B5E">
        <w:trPr>
          <w:trHeight w:val="977"/>
        </w:trPr>
        <w:tc>
          <w:tcPr>
            <w:tcW w:w="1055" w:type="dxa"/>
            <w:shd w:val="clear" w:color="auto" w:fill="FFFFFF"/>
            <w:vAlign w:val="center"/>
          </w:tcPr>
          <w:p w14:paraId="62AC0BD4" w14:textId="39258035" w:rsidR="00640DCC" w:rsidRDefault="00640DCC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05</w:t>
            </w:r>
          </w:p>
        </w:tc>
        <w:tc>
          <w:tcPr>
            <w:tcW w:w="5553" w:type="dxa"/>
            <w:shd w:val="clear" w:color="auto" w:fill="FFFFFF"/>
            <w:vAlign w:val="center"/>
          </w:tcPr>
          <w:p w14:paraId="14941021" w14:textId="7EEF90FD" w:rsidR="00640DCC" w:rsidRDefault="00640DCC" w:rsidP="00513FC0">
            <w:pPr>
              <w:rPr>
                <w:rFonts w:ascii="Calibri" w:hAnsi="Calibri"/>
                <w:sz w:val="20"/>
                <w:szCs w:val="20"/>
              </w:rPr>
            </w:pPr>
            <w:r w:rsidRPr="00640DCC">
              <w:rPr>
                <w:rFonts w:ascii="Calibri" w:hAnsi="Calibri"/>
                <w:sz w:val="20"/>
                <w:szCs w:val="20"/>
              </w:rPr>
              <w:t xml:space="preserve">Download </w:t>
            </w:r>
            <w:proofErr w:type="spellStart"/>
            <w:r w:rsidRPr="00640DCC">
              <w:rPr>
                <w:rFonts w:ascii="Calibri" w:hAnsi="Calibri"/>
                <w:sz w:val="20"/>
                <w:szCs w:val="20"/>
              </w:rPr>
              <w:t>Weblogic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para Onesource</w:t>
            </w:r>
          </w:p>
          <w:p w14:paraId="479A39AA" w14:textId="2ED0CD97" w:rsidR="002A7112" w:rsidRDefault="002A7112" w:rsidP="00513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Instalação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Weblogic</w:t>
            </w:r>
            <w:proofErr w:type="spellEnd"/>
          </w:p>
          <w:p w14:paraId="1B6BE10A" w14:textId="6CE7C9E2" w:rsidR="002A7112" w:rsidRDefault="002A7112" w:rsidP="00513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Configuração do Domínio</w:t>
            </w:r>
          </w:p>
          <w:p w14:paraId="1338E45B" w14:textId="465711C2" w:rsidR="002A7112" w:rsidRDefault="002A7112" w:rsidP="00513FC0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Deploy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das Aplicação Webservice</w:t>
            </w:r>
          </w:p>
          <w:p w14:paraId="155125FB" w14:textId="6C8D2977" w:rsidR="002A7112" w:rsidRDefault="002A7112" w:rsidP="00513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Instalação e Configuração Integrador</w:t>
            </w:r>
          </w:p>
          <w:p w14:paraId="7E7CA094" w14:textId="4CA37255" w:rsidR="002A7112" w:rsidRDefault="002A7112" w:rsidP="00513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Instalação e Configuração Mensageria</w:t>
            </w:r>
          </w:p>
          <w:p w14:paraId="6678EE77" w14:textId="77777777" w:rsidR="00640DCC" w:rsidRDefault="00C21AEE" w:rsidP="00513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Instalação e Configuração TOMCAT</w:t>
            </w:r>
          </w:p>
          <w:p w14:paraId="175CD0A5" w14:textId="77777777" w:rsidR="00C21AEE" w:rsidRDefault="00C21AEE" w:rsidP="00513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Instalação e Configuração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Activemq</w:t>
            </w:r>
            <w:proofErr w:type="spellEnd"/>
          </w:p>
          <w:p w14:paraId="7D4EB5E8" w14:textId="630A44EC" w:rsidR="00C21AEE" w:rsidRPr="00FC6AA3" w:rsidRDefault="00C21AEE" w:rsidP="00513FC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FC6AA3">
              <w:rPr>
                <w:rFonts w:ascii="Calibri" w:hAnsi="Calibri"/>
                <w:b/>
                <w:bCs/>
                <w:sz w:val="20"/>
                <w:szCs w:val="20"/>
              </w:rPr>
              <w:t>Executar atividade em 21 a 23/01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4FA5711A" w14:textId="715E92BC" w:rsidR="00640DCC" w:rsidRDefault="002A7112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14:00</w:t>
            </w:r>
          </w:p>
        </w:tc>
        <w:tc>
          <w:tcPr>
            <w:tcW w:w="3755" w:type="dxa"/>
            <w:vAlign w:val="center"/>
          </w:tcPr>
          <w:p w14:paraId="18F0DAF9" w14:textId="2BBB5B2D" w:rsidR="00640DCC" w:rsidRDefault="002A7112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Instalação </w:t>
            </w:r>
            <w:r w:rsidR="00256471">
              <w:rPr>
                <w:rFonts w:ascii="Calibri" w:hAnsi="Calibri"/>
                <w:sz w:val="20"/>
                <w:szCs w:val="20"/>
              </w:rPr>
              <w:t xml:space="preserve">do Onesource e serviços de integração, mensageria e </w:t>
            </w:r>
            <w:proofErr w:type="spellStart"/>
            <w:r w:rsidR="00256471">
              <w:rPr>
                <w:rFonts w:ascii="Calibri" w:hAnsi="Calibri"/>
                <w:sz w:val="20"/>
                <w:szCs w:val="20"/>
              </w:rPr>
              <w:t>tomcat</w:t>
            </w:r>
            <w:proofErr w:type="spellEnd"/>
            <w:r w:rsidR="00256471">
              <w:rPr>
                <w:rFonts w:ascii="Calibri" w:hAnsi="Calibri"/>
                <w:sz w:val="20"/>
                <w:szCs w:val="20"/>
              </w:rPr>
              <w:t xml:space="preserve">, </w:t>
            </w:r>
            <w:proofErr w:type="spellStart"/>
            <w:r w:rsidR="00256471">
              <w:rPr>
                <w:rFonts w:ascii="Calibri" w:hAnsi="Calibri"/>
                <w:sz w:val="20"/>
                <w:szCs w:val="20"/>
              </w:rPr>
              <w:t>activemq</w:t>
            </w:r>
            <w:proofErr w:type="spellEnd"/>
            <w:r w:rsidR="00256471">
              <w:rPr>
                <w:rFonts w:ascii="Calibri" w:hAnsi="Calibri"/>
                <w:sz w:val="20"/>
                <w:szCs w:val="20"/>
              </w:rPr>
              <w:t xml:space="preserve"> no novo servidor</w:t>
            </w:r>
            <w:r w:rsidR="00C21AEE">
              <w:rPr>
                <w:rFonts w:ascii="Calibri" w:hAnsi="Calibri"/>
                <w:sz w:val="20"/>
                <w:szCs w:val="20"/>
              </w:rPr>
              <w:t xml:space="preserve">, mesma versão utilizada atualmente. </w:t>
            </w:r>
          </w:p>
        </w:tc>
        <w:tc>
          <w:tcPr>
            <w:tcW w:w="2110" w:type="dxa"/>
            <w:shd w:val="clear" w:color="auto" w:fill="auto"/>
            <w:vAlign w:val="center"/>
          </w:tcPr>
          <w:p w14:paraId="5A5F4D45" w14:textId="77777777" w:rsidR="00C21AEE" w:rsidRDefault="00C21AEE" w:rsidP="00C21AE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Marcelo Vieira </w:t>
            </w:r>
          </w:p>
          <w:p w14:paraId="6B0D44D7" w14:textId="152424BD" w:rsidR="00640DCC" w:rsidRDefault="00C21AEE" w:rsidP="00C21AEE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Middleware</w:t>
            </w:r>
          </w:p>
        </w:tc>
        <w:tc>
          <w:tcPr>
            <w:tcW w:w="843" w:type="dxa"/>
          </w:tcPr>
          <w:p w14:paraId="7716E9C2" w14:textId="5BECB3B2" w:rsidR="00640DCC" w:rsidRDefault="00744E41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</w:tr>
      <w:tr w:rsidR="00640DCC" w:rsidRPr="007E704A" w14:paraId="3B104F97" w14:textId="77777777" w:rsidTr="00327B5E">
        <w:trPr>
          <w:trHeight w:val="977"/>
        </w:trPr>
        <w:tc>
          <w:tcPr>
            <w:tcW w:w="1055" w:type="dxa"/>
            <w:shd w:val="clear" w:color="auto" w:fill="FFFFFF"/>
            <w:vAlign w:val="center"/>
          </w:tcPr>
          <w:p w14:paraId="21FD8CCB" w14:textId="3733D6A7" w:rsidR="00640DCC" w:rsidRDefault="00C21AEE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06</w:t>
            </w:r>
          </w:p>
        </w:tc>
        <w:tc>
          <w:tcPr>
            <w:tcW w:w="5553" w:type="dxa"/>
            <w:shd w:val="clear" w:color="auto" w:fill="FFFFFF"/>
            <w:vAlign w:val="center"/>
          </w:tcPr>
          <w:p w14:paraId="402841B7" w14:textId="77777777" w:rsidR="00C54FA1" w:rsidRDefault="00C54FA1" w:rsidP="00513FC0">
            <w:pPr>
              <w:rPr>
                <w:rFonts w:ascii="Calibri" w:hAnsi="Calibri"/>
                <w:sz w:val="20"/>
                <w:szCs w:val="20"/>
              </w:rPr>
            </w:pPr>
          </w:p>
          <w:p w14:paraId="590DABFE" w14:textId="0CF2FE91" w:rsidR="00C54FA1" w:rsidRPr="007E4CA0" w:rsidRDefault="005F0C3F" w:rsidP="00513FC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7E4CA0">
              <w:rPr>
                <w:rFonts w:ascii="Calibri" w:hAnsi="Calibri"/>
                <w:b/>
                <w:bCs/>
                <w:sz w:val="20"/>
                <w:szCs w:val="20"/>
              </w:rPr>
              <w:t xml:space="preserve">Parada conexões do Mastersaf, agentes do ODI, e serviços </w:t>
            </w:r>
            <w:proofErr w:type="spellStart"/>
            <w:r w:rsidR="00C54FA1" w:rsidRPr="007E4CA0">
              <w:rPr>
                <w:rFonts w:ascii="Calibri" w:hAnsi="Calibri"/>
                <w:b/>
                <w:bCs/>
                <w:sz w:val="20"/>
                <w:szCs w:val="20"/>
              </w:rPr>
              <w:t>Onesouce</w:t>
            </w:r>
            <w:proofErr w:type="spellEnd"/>
            <w:r w:rsidR="00C54FA1" w:rsidRPr="007E4CA0">
              <w:rPr>
                <w:rFonts w:ascii="Calibri" w:hAnsi="Calibri"/>
                <w:b/>
                <w:bCs/>
                <w:sz w:val="20"/>
                <w:szCs w:val="20"/>
              </w:rPr>
              <w:t>, TOMCAT, ACTIVEMQ, INTEGRADOR E MENSAGERIA PARA SERVIÇOS NA ORDEM INDICADA.</w:t>
            </w:r>
            <w:r w:rsidRPr="007E4CA0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2307320E" w14:textId="0F4975E1" w:rsidR="00C54FA1" w:rsidRDefault="005F0C3F" w:rsidP="00513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6BCB7D0C" w14:textId="047596CF" w:rsidR="00C54FA1" w:rsidRDefault="00C54FA1" w:rsidP="00513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Desligar servidor de aplicação 10;142;9.118</w:t>
            </w:r>
          </w:p>
          <w:p w14:paraId="3FE17ED3" w14:textId="77777777" w:rsidR="00B34B49" w:rsidRDefault="00B34B49" w:rsidP="00513FC0">
            <w:pPr>
              <w:rPr>
                <w:rFonts w:ascii="Calibri" w:hAnsi="Calibri"/>
                <w:sz w:val="20"/>
                <w:szCs w:val="20"/>
              </w:rPr>
            </w:pPr>
          </w:p>
          <w:p w14:paraId="18C6BB61" w14:textId="62B7CA87" w:rsidR="00640DCC" w:rsidRDefault="00C21AEE" w:rsidP="00513FC0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C21AEE">
              <w:rPr>
                <w:rFonts w:ascii="Calibri" w:hAnsi="Calibri"/>
                <w:sz w:val="20"/>
                <w:szCs w:val="20"/>
              </w:rPr>
              <w:t>Export</w:t>
            </w:r>
            <w:proofErr w:type="spellEnd"/>
            <w:r w:rsidRPr="00C21AEE">
              <w:rPr>
                <w:rFonts w:ascii="Calibri" w:hAnsi="Calibri"/>
                <w:sz w:val="20"/>
                <w:szCs w:val="20"/>
              </w:rPr>
              <w:t xml:space="preserve"> dos </w:t>
            </w:r>
            <w:proofErr w:type="spellStart"/>
            <w:r w:rsidRPr="00C21AEE">
              <w:rPr>
                <w:rFonts w:ascii="Calibri" w:hAnsi="Calibri"/>
                <w:sz w:val="20"/>
                <w:szCs w:val="20"/>
              </w:rPr>
              <w:t>schemas</w:t>
            </w:r>
            <w:proofErr w:type="spellEnd"/>
            <w:r w:rsidRPr="00C21AEE">
              <w:rPr>
                <w:rFonts w:ascii="Calibri" w:hAnsi="Calibri"/>
                <w:sz w:val="20"/>
                <w:szCs w:val="20"/>
              </w:rPr>
              <w:t xml:space="preserve"> do MSAF produção</w:t>
            </w:r>
          </w:p>
          <w:p w14:paraId="386596BB" w14:textId="77777777" w:rsidR="00B34B49" w:rsidRDefault="00B34B49" w:rsidP="00513FC0">
            <w:pPr>
              <w:rPr>
                <w:rFonts w:ascii="Calibri" w:hAnsi="Calibri"/>
                <w:sz w:val="20"/>
                <w:szCs w:val="20"/>
              </w:rPr>
            </w:pPr>
          </w:p>
          <w:p w14:paraId="3F6BF15D" w14:textId="48CB4011" w:rsidR="00C21AEE" w:rsidRDefault="00C21AEE" w:rsidP="00513FC0">
            <w:pPr>
              <w:rPr>
                <w:rFonts w:ascii="Calibri" w:hAnsi="Calibri"/>
                <w:sz w:val="20"/>
                <w:szCs w:val="20"/>
              </w:rPr>
            </w:pPr>
            <w:r w:rsidRPr="00C21AEE">
              <w:rPr>
                <w:rFonts w:ascii="Calibri" w:hAnsi="Calibri"/>
                <w:sz w:val="20"/>
                <w:szCs w:val="20"/>
              </w:rPr>
              <w:t>Transferência do backup para a cloud</w:t>
            </w:r>
          </w:p>
          <w:p w14:paraId="3A147852" w14:textId="77777777" w:rsidR="00B34B49" w:rsidRDefault="00B34B49" w:rsidP="00513FC0">
            <w:pPr>
              <w:rPr>
                <w:rFonts w:ascii="Calibri" w:hAnsi="Calibri"/>
                <w:sz w:val="20"/>
                <w:szCs w:val="20"/>
              </w:rPr>
            </w:pPr>
          </w:p>
          <w:p w14:paraId="07E0BC16" w14:textId="2C545382" w:rsidR="00C21AEE" w:rsidRDefault="00C21AEE" w:rsidP="00513FC0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C21AEE">
              <w:rPr>
                <w:rFonts w:ascii="Calibri" w:hAnsi="Calibri"/>
                <w:sz w:val="20"/>
                <w:szCs w:val="20"/>
              </w:rPr>
              <w:t>Import</w:t>
            </w:r>
            <w:proofErr w:type="spellEnd"/>
            <w:r w:rsidRPr="00C21AEE">
              <w:rPr>
                <w:rFonts w:ascii="Calibri" w:hAnsi="Calibri"/>
                <w:sz w:val="20"/>
                <w:szCs w:val="20"/>
              </w:rPr>
              <w:t xml:space="preserve"> dos </w:t>
            </w:r>
            <w:proofErr w:type="spellStart"/>
            <w:r w:rsidRPr="00C21AEE">
              <w:rPr>
                <w:rFonts w:ascii="Calibri" w:hAnsi="Calibri"/>
                <w:sz w:val="20"/>
                <w:szCs w:val="20"/>
              </w:rPr>
              <w:t>schemas</w:t>
            </w:r>
            <w:proofErr w:type="spellEnd"/>
            <w:r w:rsidRPr="00C21AEE">
              <w:rPr>
                <w:rFonts w:ascii="Calibri" w:hAnsi="Calibri"/>
                <w:sz w:val="20"/>
                <w:szCs w:val="20"/>
              </w:rPr>
              <w:t xml:space="preserve"> no OCI produção</w:t>
            </w:r>
          </w:p>
          <w:p w14:paraId="4D9C36EA" w14:textId="77777777" w:rsidR="00C21AEE" w:rsidRDefault="00C21AEE" w:rsidP="00513FC0">
            <w:pPr>
              <w:rPr>
                <w:rFonts w:ascii="Calibri" w:hAnsi="Calibri"/>
                <w:sz w:val="20"/>
                <w:szCs w:val="20"/>
              </w:rPr>
            </w:pPr>
            <w:r w:rsidRPr="00C21AEE">
              <w:rPr>
                <w:rFonts w:ascii="Calibri" w:hAnsi="Calibri"/>
                <w:sz w:val="20"/>
                <w:szCs w:val="20"/>
              </w:rPr>
              <w:t xml:space="preserve">Ajustes pós </w:t>
            </w:r>
            <w:proofErr w:type="spellStart"/>
            <w:r w:rsidRPr="00C21AEE">
              <w:rPr>
                <w:rFonts w:ascii="Calibri" w:hAnsi="Calibri"/>
                <w:sz w:val="20"/>
                <w:szCs w:val="20"/>
              </w:rPr>
              <w:t>import</w:t>
            </w:r>
            <w:proofErr w:type="spellEnd"/>
            <w:r w:rsidRPr="00C21AEE">
              <w:rPr>
                <w:rFonts w:ascii="Calibri" w:hAnsi="Calibri"/>
                <w:sz w:val="20"/>
                <w:szCs w:val="20"/>
              </w:rPr>
              <w:t xml:space="preserve"> no banco OCI produção</w:t>
            </w:r>
          </w:p>
          <w:p w14:paraId="6C0BAF5D" w14:textId="77777777" w:rsidR="00283A45" w:rsidRP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  <w:r w:rsidRPr="00283A45">
              <w:rPr>
                <w:rFonts w:ascii="Calibri" w:hAnsi="Calibri"/>
                <w:sz w:val="20"/>
                <w:szCs w:val="20"/>
              </w:rPr>
              <w:t xml:space="preserve">- Criar os </w:t>
            </w:r>
            <w:proofErr w:type="spellStart"/>
            <w:r w:rsidRPr="00283A45">
              <w:rPr>
                <w:rFonts w:ascii="Calibri" w:hAnsi="Calibri"/>
                <w:sz w:val="20"/>
                <w:szCs w:val="20"/>
              </w:rPr>
              <w:t>dblinks</w:t>
            </w:r>
            <w:proofErr w:type="spellEnd"/>
            <w:r w:rsidRPr="00283A45">
              <w:rPr>
                <w:rFonts w:ascii="Calibri" w:hAnsi="Calibri"/>
                <w:sz w:val="20"/>
                <w:szCs w:val="20"/>
              </w:rPr>
              <w:t xml:space="preserve"> públicos no banco PMSF (OCI):</w:t>
            </w:r>
          </w:p>
          <w:p w14:paraId="175385EA" w14:textId="77777777" w:rsidR="00283A45" w:rsidRP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</w:p>
          <w:p w14:paraId="7A4510AF" w14:textId="77777777" w:rsidR="00283A45" w:rsidRP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  <w:r w:rsidRPr="00283A45">
              <w:rPr>
                <w:rFonts w:ascii="Calibri" w:hAnsi="Calibri"/>
                <w:sz w:val="20"/>
                <w:szCs w:val="20"/>
              </w:rPr>
              <w:t>--</w:t>
            </w:r>
          </w:p>
          <w:p w14:paraId="469E0FFF" w14:textId="77777777" w:rsidR="00283A45" w:rsidRP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  <w:r w:rsidRPr="00283A45">
              <w:rPr>
                <w:rFonts w:ascii="Calibri" w:hAnsi="Calibri"/>
                <w:sz w:val="20"/>
                <w:szCs w:val="20"/>
              </w:rPr>
              <w:t xml:space="preserve"> CREATE PUBLIC DATABASE LINK EBSPROD</w:t>
            </w:r>
          </w:p>
          <w:p w14:paraId="38D87E62" w14:textId="77777777" w:rsidR="00283A45" w:rsidRP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  <w:r w:rsidRPr="00283A45">
              <w:rPr>
                <w:rFonts w:ascii="Calibri" w:hAnsi="Calibri"/>
                <w:sz w:val="20"/>
                <w:szCs w:val="20"/>
              </w:rPr>
              <w:t xml:space="preserve">  CONNECT TO </w:t>
            </w:r>
            <w:proofErr w:type="spellStart"/>
            <w:r w:rsidRPr="00283A45">
              <w:rPr>
                <w:rFonts w:ascii="Calibri" w:hAnsi="Calibri"/>
                <w:sz w:val="20"/>
                <w:szCs w:val="20"/>
              </w:rPr>
              <w:t>xxisv</w:t>
            </w:r>
            <w:proofErr w:type="spellEnd"/>
            <w:r w:rsidRPr="00283A45">
              <w:rPr>
                <w:rFonts w:ascii="Calibri" w:hAnsi="Calibri"/>
                <w:sz w:val="20"/>
                <w:szCs w:val="20"/>
              </w:rPr>
              <w:t xml:space="preserve"> IDENTIFIED BY &lt;ENTER USER PASSWORD HERE&gt; USING 'PEBS' /</w:t>
            </w:r>
          </w:p>
          <w:p w14:paraId="647539C9" w14:textId="77777777" w:rsidR="00283A45" w:rsidRP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  <w:r w:rsidRPr="00283A45">
              <w:rPr>
                <w:rFonts w:ascii="Calibri" w:hAnsi="Calibri"/>
                <w:sz w:val="20"/>
                <w:szCs w:val="20"/>
              </w:rPr>
              <w:t>--</w:t>
            </w:r>
          </w:p>
          <w:p w14:paraId="0036B91A" w14:textId="77777777" w:rsidR="00283A45" w:rsidRP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  <w:r w:rsidRPr="00283A45">
              <w:rPr>
                <w:rFonts w:ascii="Calibri" w:hAnsi="Calibri"/>
                <w:sz w:val="20"/>
                <w:szCs w:val="20"/>
              </w:rPr>
              <w:t>CREATE PUBLIC DATABASE LINK PODIM11</w:t>
            </w:r>
          </w:p>
          <w:p w14:paraId="4E67CF32" w14:textId="77777777" w:rsidR="00283A45" w:rsidRP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  <w:r w:rsidRPr="00283A45">
              <w:rPr>
                <w:rFonts w:ascii="Calibri" w:hAnsi="Calibri"/>
                <w:sz w:val="20"/>
                <w:szCs w:val="20"/>
              </w:rPr>
              <w:t xml:space="preserve">  CONNECT TO </w:t>
            </w:r>
            <w:proofErr w:type="spellStart"/>
            <w:r w:rsidRPr="00283A45">
              <w:rPr>
                <w:rFonts w:ascii="Calibri" w:hAnsi="Calibri"/>
                <w:sz w:val="20"/>
                <w:szCs w:val="20"/>
              </w:rPr>
              <w:t>msafi_odim</w:t>
            </w:r>
            <w:proofErr w:type="spellEnd"/>
            <w:r w:rsidRPr="00283A45">
              <w:rPr>
                <w:rFonts w:ascii="Calibri" w:hAnsi="Calibri"/>
                <w:sz w:val="20"/>
                <w:szCs w:val="20"/>
              </w:rPr>
              <w:t xml:space="preserve"> IDENTIFIED BY &lt;ENTER USER PASSWORD HERE&gt; USING 'PODI' /</w:t>
            </w:r>
          </w:p>
          <w:p w14:paraId="7F848635" w14:textId="77777777" w:rsidR="00283A45" w:rsidRP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  <w:r w:rsidRPr="00283A45">
              <w:rPr>
                <w:rFonts w:ascii="Calibri" w:hAnsi="Calibri"/>
                <w:sz w:val="20"/>
                <w:szCs w:val="20"/>
              </w:rPr>
              <w:t>--</w:t>
            </w:r>
          </w:p>
          <w:p w14:paraId="1A1D8DB3" w14:textId="77777777" w:rsidR="00283A45" w:rsidRP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  <w:r w:rsidRPr="00283A45">
              <w:rPr>
                <w:rFonts w:ascii="Calibri" w:hAnsi="Calibri"/>
                <w:sz w:val="20"/>
                <w:szCs w:val="20"/>
              </w:rPr>
              <w:t>CREATE PUBLIC DATABASE LINK PODIM12</w:t>
            </w:r>
          </w:p>
          <w:p w14:paraId="7AD1DBF9" w14:textId="77777777" w:rsidR="00283A45" w:rsidRP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  <w:r w:rsidRPr="00283A45">
              <w:rPr>
                <w:rFonts w:ascii="Calibri" w:hAnsi="Calibri"/>
                <w:sz w:val="20"/>
                <w:szCs w:val="20"/>
              </w:rPr>
              <w:lastRenderedPageBreak/>
              <w:t xml:space="preserve">  CONNECT TO msafi_odim12 IDENTIFIED BY &lt;ENTER USER PASSWORD HERE&gt;  USING 'PODI' /</w:t>
            </w:r>
          </w:p>
          <w:p w14:paraId="5FF0D864" w14:textId="77777777" w:rsidR="00283A45" w:rsidRP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  <w:r w:rsidRPr="00283A45">
              <w:rPr>
                <w:rFonts w:ascii="Calibri" w:hAnsi="Calibri"/>
                <w:sz w:val="20"/>
                <w:szCs w:val="20"/>
              </w:rPr>
              <w:t>--</w:t>
            </w:r>
          </w:p>
          <w:p w14:paraId="35AA54C3" w14:textId="77777777" w:rsidR="00283A45" w:rsidRP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  <w:r w:rsidRPr="00283A45">
              <w:rPr>
                <w:rFonts w:ascii="Calibri" w:hAnsi="Calibri"/>
                <w:sz w:val="20"/>
                <w:szCs w:val="20"/>
              </w:rPr>
              <w:t>CREATE PUBLIC DATABASE LINK PODIW11</w:t>
            </w:r>
          </w:p>
          <w:p w14:paraId="62828DE9" w14:textId="77777777" w:rsidR="00283A45" w:rsidRP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  <w:r w:rsidRPr="00283A45">
              <w:rPr>
                <w:rFonts w:ascii="Calibri" w:hAnsi="Calibri"/>
                <w:sz w:val="20"/>
                <w:szCs w:val="20"/>
              </w:rPr>
              <w:t xml:space="preserve">  CONNECT TO </w:t>
            </w:r>
            <w:proofErr w:type="spellStart"/>
            <w:r w:rsidRPr="00283A45">
              <w:rPr>
                <w:rFonts w:ascii="Calibri" w:hAnsi="Calibri"/>
                <w:sz w:val="20"/>
                <w:szCs w:val="20"/>
              </w:rPr>
              <w:t>msafi_odiw</w:t>
            </w:r>
            <w:proofErr w:type="spellEnd"/>
            <w:r w:rsidRPr="00283A45">
              <w:rPr>
                <w:rFonts w:ascii="Calibri" w:hAnsi="Calibri"/>
                <w:sz w:val="20"/>
                <w:szCs w:val="20"/>
              </w:rPr>
              <w:t xml:space="preserve"> IDENTIFIED BY &lt;ENTER USER PASSWORD HERE&gt; USING 'PODI' /</w:t>
            </w:r>
          </w:p>
          <w:p w14:paraId="458B1204" w14:textId="77777777" w:rsidR="00283A45" w:rsidRP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  <w:r w:rsidRPr="00283A45">
              <w:rPr>
                <w:rFonts w:ascii="Calibri" w:hAnsi="Calibri"/>
                <w:sz w:val="20"/>
                <w:szCs w:val="20"/>
              </w:rPr>
              <w:t>--</w:t>
            </w:r>
          </w:p>
          <w:p w14:paraId="033EEC4A" w14:textId="77777777" w:rsidR="00283A45" w:rsidRP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  <w:r w:rsidRPr="00283A45">
              <w:rPr>
                <w:rFonts w:ascii="Calibri" w:hAnsi="Calibri"/>
                <w:sz w:val="20"/>
                <w:szCs w:val="20"/>
              </w:rPr>
              <w:t>CREATE PUBLIC DATABASE LINK PODIW12</w:t>
            </w:r>
          </w:p>
          <w:p w14:paraId="1FFB7547" w14:textId="77777777" w:rsidR="00283A45" w:rsidRP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  <w:r w:rsidRPr="00283A45">
              <w:rPr>
                <w:rFonts w:ascii="Calibri" w:hAnsi="Calibri"/>
                <w:sz w:val="20"/>
                <w:szCs w:val="20"/>
              </w:rPr>
              <w:t xml:space="preserve">  CONNECT TO msafi_odiw12 IDENTIFIED BY &lt;ENTER USER PASSWORD HERE&gt; USING 'PODI' /"""</w:t>
            </w:r>
          </w:p>
          <w:p w14:paraId="0CCEE696" w14:textId="77777777" w:rsidR="00283A45" w:rsidRP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</w:p>
          <w:p w14:paraId="4C473CEF" w14:textId="77777777" w:rsidR="00283A45" w:rsidRDefault="00283A45" w:rsidP="00513FC0">
            <w:pPr>
              <w:rPr>
                <w:rFonts w:ascii="Calibri" w:hAnsi="Calibri"/>
                <w:sz w:val="20"/>
                <w:szCs w:val="20"/>
              </w:rPr>
            </w:pPr>
          </w:p>
          <w:p w14:paraId="3969354B" w14:textId="38DB332E" w:rsidR="00C21AEE" w:rsidRDefault="00C21AEE" w:rsidP="00513FC0">
            <w:pPr>
              <w:rPr>
                <w:rFonts w:ascii="Calibri" w:hAnsi="Calibri"/>
                <w:sz w:val="20"/>
                <w:szCs w:val="20"/>
              </w:rPr>
            </w:pPr>
            <w:r w:rsidRPr="00C21AEE">
              <w:rPr>
                <w:rFonts w:ascii="Calibri" w:hAnsi="Calibri"/>
                <w:sz w:val="20"/>
                <w:szCs w:val="20"/>
              </w:rPr>
              <w:t>Configuração de Backup DB (Checar TIVIT)</w:t>
            </w:r>
          </w:p>
          <w:p w14:paraId="0E1DD09E" w14:textId="77777777" w:rsidR="00FB7739" w:rsidRDefault="00FB7739" w:rsidP="00513FC0">
            <w:pPr>
              <w:rPr>
                <w:rFonts w:ascii="Calibri" w:hAnsi="Calibri"/>
                <w:sz w:val="20"/>
                <w:szCs w:val="20"/>
              </w:rPr>
            </w:pPr>
            <w:r w:rsidRPr="00FB7739">
              <w:rPr>
                <w:rFonts w:ascii="Calibri" w:hAnsi="Calibri"/>
                <w:sz w:val="20"/>
                <w:szCs w:val="20"/>
              </w:rPr>
              <w:t>Ajustar DNS</w:t>
            </w:r>
          </w:p>
          <w:p w14:paraId="75AF5662" w14:textId="77777777" w:rsidR="00FB7739" w:rsidRDefault="00FB7739" w:rsidP="00513FC0">
            <w:pPr>
              <w:rPr>
                <w:rFonts w:ascii="Calibri" w:hAnsi="Calibri"/>
                <w:sz w:val="20"/>
                <w:szCs w:val="20"/>
              </w:rPr>
            </w:pPr>
            <w:r w:rsidRPr="00FB7739">
              <w:rPr>
                <w:rFonts w:ascii="Calibri" w:hAnsi="Calibri"/>
                <w:sz w:val="20"/>
                <w:szCs w:val="20"/>
              </w:rPr>
              <w:t>Publicar sistemas no Citrix</w:t>
            </w:r>
          </w:p>
          <w:p w14:paraId="7E0120F6" w14:textId="77777777" w:rsidR="00283A45" w:rsidRP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  <w:r w:rsidRPr="00283A45">
              <w:rPr>
                <w:rFonts w:ascii="Calibri" w:hAnsi="Calibri"/>
                <w:sz w:val="20"/>
                <w:szCs w:val="20"/>
              </w:rPr>
              <w:t>Liberação no firewall para comunicação entre OCI (vm01l-pora IP: 10.142.30.2) X sae-oda-scan.saesa.net (IPS: 10.142.9.208 e 10.142.9.209).</w:t>
            </w:r>
          </w:p>
          <w:p w14:paraId="0C5A812B" w14:textId="77777777" w:rsidR="00283A45" w:rsidRP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  <w:r w:rsidRPr="00283A45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185DC577" w14:textId="071A1595" w:rsidR="00283A45" w:rsidRDefault="00283A45" w:rsidP="00283A45">
            <w:pPr>
              <w:rPr>
                <w:rFonts w:ascii="Calibri" w:hAnsi="Calibri"/>
                <w:sz w:val="20"/>
                <w:szCs w:val="20"/>
              </w:rPr>
            </w:pPr>
            <w:r w:rsidRPr="00283A45">
              <w:rPr>
                <w:rFonts w:ascii="Calibri" w:hAnsi="Calibri"/>
                <w:sz w:val="20"/>
                <w:szCs w:val="20"/>
              </w:rPr>
              <w:t>- Porta banco: 1521 (PODI e PEBS)</w:t>
            </w:r>
          </w:p>
          <w:p w14:paraId="170F16B9" w14:textId="627A8BF0" w:rsidR="00FB7739" w:rsidRPr="00FC6AA3" w:rsidRDefault="00FB7739" w:rsidP="00513FC0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FC6AA3">
              <w:rPr>
                <w:rFonts w:ascii="Calibri" w:hAnsi="Calibri"/>
                <w:b/>
                <w:bCs/>
                <w:sz w:val="20"/>
                <w:szCs w:val="20"/>
              </w:rPr>
              <w:t xml:space="preserve">Executar atividade </w:t>
            </w:r>
            <w:r w:rsidR="00D353BB" w:rsidRPr="00FC6AA3">
              <w:rPr>
                <w:rFonts w:ascii="Calibri" w:hAnsi="Calibri"/>
                <w:b/>
                <w:bCs/>
                <w:sz w:val="20"/>
                <w:szCs w:val="20"/>
              </w:rPr>
              <w:t>no dia 22/01 a partir das 18h finalização em 25/01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38E77BEB" w14:textId="064F5462" w:rsidR="00640DCC" w:rsidRDefault="00FB7739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lastRenderedPageBreak/>
              <w:t>15</w:t>
            </w:r>
            <w:r w:rsidR="00C21AEE">
              <w:rPr>
                <w:rFonts w:ascii="Calibri" w:hAnsi="Calibri"/>
                <w:sz w:val="20"/>
                <w:szCs w:val="20"/>
              </w:rPr>
              <w:t>:30</w:t>
            </w:r>
          </w:p>
        </w:tc>
        <w:tc>
          <w:tcPr>
            <w:tcW w:w="3755" w:type="dxa"/>
            <w:vAlign w:val="center"/>
          </w:tcPr>
          <w:p w14:paraId="4E00853F" w14:textId="31345806" w:rsidR="00496685" w:rsidRDefault="00496685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Parada dos serviços do ambiente 10.142.9.188 sem erros.</w:t>
            </w:r>
          </w:p>
          <w:p w14:paraId="40219A46" w14:textId="77777777" w:rsidR="00496685" w:rsidRDefault="00496685" w:rsidP="00730FD1">
            <w:pPr>
              <w:rPr>
                <w:rFonts w:ascii="Calibri" w:hAnsi="Calibri"/>
                <w:sz w:val="20"/>
                <w:szCs w:val="20"/>
              </w:rPr>
            </w:pPr>
          </w:p>
          <w:p w14:paraId="6AA8FD32" w14:textId="77F6B166" w:rsidR="00640DCC" w:rsidRDefault="00FB7739" w:rsidP="00730FD1">
            <w:pPr>
              <w:rPr>
                <w:rFonts w:ascii="Calibri" w:hAnsi="Calibri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sz w:val="20"/>
                <w:szCs w:val="20"/>
              </w:rPr>
              <w:t>Export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e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import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dos </w:t>
            </w:r>
            <w:proofErr w:type="spellStart"/>
            <w:r w:rsidR="009C3A13">
              <w:rPr>
                <w:rFonts w:ascii="Calibri" w:hAnsi="Calibri"/>
                <w:sz w:val="20"/>
                <w:szCs w:val="20"/>
              </w:rPr>
              <w:t>s</w:t>
            </w:r>
            <w:r>
              <w:rPr>
                <w:rFonts w:ascii="Calibri" w:hAnsi="Calibri"/>
                <w:sz w:val="20"/>
                <w:szCs w:val="20"/>
              </w:rPr>
              <w:t>chemas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do PMSF para novo ambiente sem erros.</w:t>
            </w:r>
          </w:p>
          <w:p w14:paraId="1476C10D" w14:textId="77777777" w:rsidR="009C3A13" w:rsidRDefault="009C3A13" w:rsidP="00730FD1">
            <w:pPr>
              <w:rPr>
                <w:rFonts w:ascii="Calibri" w:hAnsi="Calibri"/>
                <w:sz w:val="20"/>
                <w:szCs w:val="20"/>
              </w:rPr>
            </w:pPr>
          </w:p>
          <w:p w14:paraId="676389EB" w14:textId="73FB8DAB" w:rsidR="00FB7739" w:rsidRDefault="00FB7739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DNS ajustado</w:t>
            </w:r>
          </w:p>
          <w:p w14:paraId="6A667949" w14:textId="77777777" w:rsidR="00FB7739" w:rsidRDefault="00FB7739" w:rsidP="00730FD1">
            <w:pPr>
              <w:rPr>
                <w:rFonts w:ascii="Calibri" w:hAnsi="Calibri"/>
                <w:sz w:val="20"/>
                <w:szCs w:val="20"/>
              </w:rPr>
            </w:pPr>
          </w:p>
          <w:p w14:paraId="7CF6D82E" w14:textId="24D0695A" w:rsidR="00FB7739" w:rsidRDefault="00FB7739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Mastersaf,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Interdados</w:t>
            </w:r>
            <w:proofErr w:type="spellEnd"/>
            <w:r>
              <w:rPr>
                <w:rFonts w:ascii="Calibri" w:hAnsi="Calibri"/>
                <w:sz w:val="20"/>
                <w:szCs w:val="20"/>
              </w:rPr>
              <w:t xml:space="preserve"> e Onesource publicados no Citrix com sucesso</w:t>
            </w:r>
          </w:p>
          <w:p w14:paraId="757647B8" w14:textId="77777777" w:rsidR="00FB7739" w:rsidRDefault="00FB7739" w:rsidP="00730FD1">
            <w:pPr>
              <w:rPr>
                <w:rFonts w:ascii="Calibri" w:hAnsi="Calibri"/>
                <w:sz w:val="20"/>
                <w:szCs w:val="20"/>
              </w:rPr>
            </w:pPr>
          </w:p>
          <w:p w14:paraId="2389AF81" w14:textId="6D696261" w:rsidR="00FB7739" w:rsidRDefault="00FB7739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Firewall liberado</w:t>
            </w:r>
          </w:p>
        </w:tc>
        <w:tc>
          <w:tcPr>
            <w:tcW w:w="2110" w:type="dxa"/>
            <w:shd w:val="clear" w:color="auto" w:fill="auto"/>
            <w:vAlign w:val="center"/>
          </w:tcPr>
          <w:p w14:paraId="295E66A9" w14:textId="77777777" w:rsidR="00FB7739" w:rsidRDefault="00FB7739" w:rsidP="00FB773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Ronaldo Silva</w:t>
            </w:r>
          </w:p>
          <w:p w14:paraId="74D482A0" w14:textId="77777777" w:rsidR="00640DCC" w:rsidRDefault="00FB7739" w:rsidP="00FB773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EBS IT DBA</w:t>
            </w:r>
          </w:p>
          <w:p w14:paraId="0EAC8C8B" w14:textId="77777777" w:rsidR="00FB7739" w:rsidRDefault="00FB7739" w:rsidP="00FB7739">
            <w:pPr>
              <w:rPr>
                <w:rFonts w:ascii="Calibri" w:hAnsi="Calibri"/>
                <w:sz w:val="20"/>
                <w:szCs w:val="20"/>
              </w:rPr>
            </w:pPr>
          </w:p>
          <w:p w14:paraId="7194C1E3" w14:textId="77777777" w:rsidR="00FB7739" w:rsidRDefault="00FB7739" w:rsidP="00FB773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Marcelo Moraes </w:t>
            </w:r>
          </w:p>
          <w:p w14:paraId="25BA3586" w14:textId="77777777" w:rsidR="00FB7739" w:rsidRDefault="00FB7739" w:rsidP="00FB773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INFRA-SAE</w:t>
            </w:r>
            <w:r w:rsidR="00AA4A18"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78B7E16A" w14:textId="77777777" w:rsidR="00AA4A18" w:rsidRDefault="00AA4A18" w:rsidP="00FB7739">
            <w:pPr>
              <w:rPr>
                <w:rFonts w:ascii="Calibri" w:hAnsi="Calibri"/>
                <w:sz w:val="20"/>
                <w:szCs w:val="20"/>
              </w:rPr>
            </w:pPr>
          </w:p>
          <w:p w14:paraId="5D364BA1" w14:textId="77777777" w:rsidR="00AA4A18" w:rsidRDefault="00AA4A18" w:rsidP="00FB773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TIVIT</w:t>
            </w:r>
          </w:p>
          <w:p w14:paraId="309286F2" w14:textId="77777777" w:rsidR="002B26D0" w:rsidRDefault="002B26D0" w:rsidP="00FB7739">
            <w:pPr>
              <w:rPr>
                <w:rFonts w:ascii="Calibri" w:hAnsi="Calibri"/>
                <w:sz w:val="20"/>
                <w:szCs w:val="20"/>
              </w:rPr>
            </w:pPr>
          </w:p>
          <w:p w14:paraId="741EA620" w14:textId="24DB69D6" w:rsidR="002B26D0" w:rsidRDefault="002B26D0" w:rsidP="00FB773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Segurança - SAE</w:t>
            </w:r>
          </w:p>
        </w:tc>
        <w:tc>
          <w:tcPr>
            <w:tcW w:w="843" w:type="dxa"/>
          </w:tcPr>
          <w:p w14:paraId="56D817A7" w14:textId="500EE029" w:rsidR="00640DCC" w:rsidRDefault="00FB7739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</w:t>
            </w:r>
            <w:r w:rsidR="005F0C3F">
              <w:rPr>
                <w:rFonts w:ascii="Calibri" w:hAnsi="Calibri"/>
                <w:sz w:val="20"/>
                <w:szCs w:val="20"/>
              </w:rPr>
              <w:t>3</w:t>
            </w:r>
          </w:p>
        </w:tc>
      </w:tr>
      <w:tr w:rsidR="00744E41" w:rsidRPr="007E704A" w14:paraId="3A932C1B" w14:textId="77777777" w:rsidTr="00327B5E">
        <w:trPr>
          <w:trHeight w:val="977"/>
        </w:trPr>
        <w:tc>
          <w:tcPr>
            <w:tcW w:w="1055" w:type="dxa"/>
            <w:shd w:val="clear" w:color="auto" w:fill="FFFFFF"/>
            <w:vAlign w:val="center"/>
          </w:tcPr>
          <w:p w14:paraId="4EFDBE42" w14:textId="404094DC" w:rsidR="00744E41" w:rsidRDefault="00744E41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07</w:t>
            </w:r>
          </w:p>
        </w:tc>
        <w:tc>
          <w:tcPr>
            <w:tcW w:w="5553" w:type="dxa"/>
            <w:shd w:val="clear" w:color="auto" w:fill="FFFFFF"/>
            <w:vAlign w:val="center"/>
          </w:tcPr>
          <w:p w14:paraId="7778D3B3" w14:textId="60BAE1CA" w:rsidR="00744E41" w:rsidRDefault="00744E41" w:rsidP="00513FC0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Realizar </w:t>
            </w:r>
            <w:r w:rsidRPr="00744E41">
              <w:rPr>
                <w:rFonts w:ascii="Calibri" w:hAnsi="Calibri"/>
                <w:sz w:val="20"/>
                <w:szCs w:val="20"/>
              </w:rPr>
              <w:t>coleta de estatísticas dos respectivos esquemas no banco de dados</w:t>
            </w:r>
            <w:r>
              <w:rPr>
                <w:rFonts w:ascii="Calibri" w:hAnsi="Calibri"/>
                <w:sz w:val="20"/>
                <w:szCs w:val="20"/>
              </w:rPr>
              <w:t xml:space="preserve">, para avaliação da equipe de produtos Thomson </w:t>
            </w:r>
          </w:p>
        </w:tc>
        <w:tc>
          <w:tcPr>
            <w:tcW w:w="1061" w:type="dxa"/>
            <w:shd w:val="clear" w:color="auto" w:fill="auto"/>
            <w:vAlign w:val="center"/>
          </w:tcPr>
          <w:p w14:paraId="715E5F2E" w14:textId="4D92BCC3" w:rsidR="00744E41" w:rsidRDefault="00744E41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01:00</w:t>
            </w:r>
          </w:p>
        </w:tc>
        <w:tc>
          <w:tcPr>
            <w:tcW w:w="3755" w:type="dxa"/>
            <w:vAlign w:val="center"/>
          </w:tcPr>
          <w:p w14:paraId="4C7649F1" w14:textId="442B0D5E" w:rsidR="00744E41" w:rsidRDefault="009C3A13" w:rsidP="00730FD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Relatórios</w:t>
            </w:r>
            <w:r w:rsidR="00744E41">
              <w:rPr>
                <w:rFonts w:ascii="Calibri" w:hAnsi="Calibri"/>
                <w:sz w:val="20"/>
                <w:szCs w:val="20"/>
              </w:rPr>
              <w:t xml:space="preserve"> gerados para avaliação da migração pelo suporte da Thomson</w:t>
            </w:r>
          </w:p>
        </w:tc>
        <w:tc>
          <w:tcPr>
            <w:tcW w:w="2110" w:type="dxa"/>
            <w:shd w:val="clear" w:color="auto" w:fill="auto"/>
            <w:vAlign w:val="center"/>
          </w:tcPr>
          <w:p w14:paraId="500D0E7A" w14:textId="7E546127" w:rsidR="00093AC5" w:rsidRDefault="00C548CB" w:rsidP="00093AC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</w:t>
            </w:r>
            <w:r w:rsidR="00093AC5">
              <w:rPr>
                <w:rFonts w:ascii="Calibri" w:hAnsi="Calibri"/>
                <w:sz w:val="20"/>
                <w:szCs w:val="20"/>
              </w:rPr>
              <w:t>Ronaldo Silva</w:t>
            </w:r>
          </w:p>
          <w:p w14:paraId="1FF1396F" w14:textId="63D1B0FC" w:rsidR="00093AC5" w:rsidRDefault="00093AC5" w:rsidP="00093AC5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C548CB">
              <w:rPr>
                <w:rFonts w:ascii="Calibri" w:hAnsi="Calibri"/>
                <w:sz w:val="20"/>
                <w:szCs w:val="20"/>
              </w:rPr>
              <w:t xml:space="preserve">  </w:t>
            </w:r>
            <w:r>
              <w:rPr>
                <w:rFonts w:ascii="Calibri" w:hAnsi="Calibri"/>
                <w:sz w:val="20"/>
                <w:szCs w:val="20"/>
              </w:rPr>
              <w:t>EBS IT DBA</w:t>
            </w:r>
          </w:p>
          <w:p w14:paraId="06E12ED3" w14:textId="77777777" w:rsidR="00744E41" w:rsidRDefault="00093AC5" w:rsidP="00FB773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Anderson Santos </w:t>
            </w:r>
          </w:p>
          <w:p w14:paraId="70FF817B" w14:textId="331CC484" w:rsidR="00093AC5" w:rsidRDefault="00C548CB" w:rsidP="00FB7739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</w:t>
            </w:r>
            <w:r w:rsidR="00093AC5">
              <w:rPr>
                <w:rFonts w:ascii="Calibri" w:hAnsi="Calibri"/>
                <w:sz w:val="20"/>
                <w:szCs w:val="20"/>
              </w:rPr>
              <w:t>ERPN</w:t>
            </w:r>
          </w:p>
        </w:tc>
        <w:tc>
          <w:tcPr>
            <w:tcW w:w="843" w:type="dxa"/>
          </w:tcPr>
          <w:p w14:paraId="15175135" w14:textId="77777777" w:rsidR="00744E41" w:rsidRDefault="00744E41" w:rsidP="00730FD1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744E41" w:rsidRPr="007E704A" w14:paraId="16030A8B" w14:textId="77777777" w:rsidTr="00744E41">
        <w:trPr>
          <w:trHeight w:val="977"/>
        </w:trPr>
        <w:tc>
          <w:tcPr>
            <w:tcW w:w="10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28DAA9FE" w14:textId="6FCCC8FE" w:rsidR="00744E41" w:rsidRDefault="00744E41" w:rsidP="00474DD3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08</w:t>
            </w:r>
          </w:p>
        </w:tc>
        <w:tc>
          <w:tcPr>
            <w:tcW w:w="55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vAlign w:val="center"/>
          </w:tcPr>
          <w:p w14:paraId="48376059" w14:textId="77777777" w:rsidR="00744E41" w:rsidRDefault="00744E41" w:rsidP="00474DD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Validação ambiente e funcionalidades</w:t>
            </w:r>
          </w:p>
          <w:p w14:paraId="67B84B70" w14:textId="3D44D2FE" w:rsidR="00093AC5" w:rsidRPr="009C3A13" w:rsidRDefault="00093AC5" w:rsidP="00474DD3">
            <w:pPr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9C3A13">
              <w:rPr>
                <w:rFonts w:ascii="Calibri" w:hAnsi="Calibri"/>
                <w:b/>
                <w:bCs/>
                <w:sz w:val="20"/>
                <w:szCs w:val="20"/>
              </w:rPr>
              <w:t>Executar atividade no dia 26/01</w:t>
            </w:r>
          </w:p>
        </w:tc>
        <w:tc>
          <w:tcPr>
            <w:tcW w:w="1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433038C" w14:textId="204891C6" w:rsidR="00744E41" w:rsidRDefault="00744E41" w:rsidP="00474DD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</w:t>
            </w:r>
            <w:r w:rsidR="00093AC5">
              <w:rPr>
                <w:rFonts w:ascii="Calibri" w:hAnsi="Calibri"/>
                <w:sz w:val="20"/>
                <w:szCs w:val="20"/>
              </w:rPr>
              <w:t>3</w:t>
            </w:r>
            <w:r>
              <w:rPr>
                <w:rFonts w:ascii="Calibri" w:hAnsi="Calibri"/>
                <w:sz w:val="20"/>
                <w:szCs w:val="20"/>
              </w:rPr>
              <w:t>:00</w:t>
            </w:r>
          </w:p>
        </w:tc>
        <w:tc>
          <w:tcPr>
            <w:tcW w:w="375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1BCF00" w14:textId="77777777" w:rsidR="00744E41" w:rsidRDefault="00744E41" w:rsidP="00474DD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Ambiente e principais módulos funcional </w:t>
            </w:r>
          </w:p>
        </w:tc>
        <w:tc>
          <w:tcPr>
            <w:tcW w:w="21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9E1153B" w14:textId="77777777" w:rsidR="00744E41" w:rsidRDefault="00744E41" w:rsidP="00474DD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Anderson Santos</w:t>
            </w:r>
          </w:p>
          <w:p w14:paraId="5AF8574B" w14:textId="77777777" w:rsidR="00744E41" w:rsidRDefault="00744E41" w:rsidP="00474DD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  ERPN</w:t>
            </w:r>
          </w:p>
          <w:p w14:paraId="0439B071" w14:textId="77777777" w:rsidR="00744E41" w:rsidRDefault="00744E41" w:rsidP="00474DD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Gustavo Henrique</w:t>
            </w:r>
          </w:p>
          <w:p w14:paraId="34328A83" w14:textId="77777777" w:rsidR="00744E41" w:rsidRDefault="00744E41" w:rsidP="00474DD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Jefferson dos Santos </w:t>
            </w:r>
          </w:p>
          <w:p w14:paraId="11F8848E" w14:textId="77777777" w:rsidR="00744E41" w:rsidRDefault="00744E41" w:rsidP="00474DD3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        Fiscal </w:t>
            </w:r>
          </w:p>
        </w:tc>
        <w:tc>
          <w:tcPr>
            <w:tcW w:w="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06020193" w14:textId="3805AB8F" w:rsidR="00744E41" w:rsidRDefault="005F0C3F" w:rsidP="00474DD3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</w:tr>
    </w:tbl>
    <w:p w14:paraId="325ACC49" w14:textId="77777777" w:rsid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</w:p>
    <w:p w14:paraId="605BD413" w14:textId="77777777" w:rsidR="000368B9" w:rsidRPr="000368B9" w:rsidRDefault="000368B9" w:rsidP="000368B9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 xml:space="preserve">istar as atividades de Retorno </w:t>
      </w:r>
      <w:r w:rsidRPr="000368B9">
        <w:rPr>
          <w:rFonts w:ascii="Calibri" w:hAnsi="Calibri"/>
          <w:i/>
          <w:color w:val="808080"/>
          <w:sz w:val="20"/>
          <w:szCs w:val="20"/>
        </w:rPr>
        <w:t>(</w:t>
      </w:r>
      <w:r>
        <w:rPr>
          <w:rFonts w:ascii="Calibri" w:hAnsi="Calibri"/>
          <w:i/>
          <w:color w:val="808080"/>
          <w:sz w:val="20"/>
          <w:szCs w:val="20"/>
        </w:rPr>
        <w:t>Em caso de falhas na implantação</w:t>
      </w:r>
      <w:r w:rsidR="00C94251">
        <w:rPr>
          <w:rFonts w:ascii="Calibri" w:hAnsi="Calibri"/>
          <w:i/>
          <w:color w:val="808080"/>
          <w:sz w:val="20"/>
          <w:szCs w:val="20"/>
        </w:rPr>
        <w:t>).</w:t>
      </w:r>
    </w:p>
    <w:tbl>
      <w:tblPr>
        <w:tblW w:w="4937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79"/>
        <w:gridCol w:w="5721"/>
        <w:gridCol w:w="980"/>
        <w:gridCol w:w="3767"/>
        <w:gridCol w:w="2930"/>
      </w:tblGrid>
      <w:tr w:rsidR="00EE6614" w:rsidRPr="007E704A" w14:paraId="669569C9" w14:textId="77777777" w:rsidTr="00895D51">
        <w:tc>
          <w:tcPr>
            <w:tcW w:w="14377" w:type="dxa"/>
            <w:gridSpan w:val="5"/>
            <w:shd w:val="clear" w:color="auto" w:fill="366092"/>
          </w:tcPr>
          <w:p w14:paraId="71F2E96C" w14:textId="77777777" w:rsidR="00EE6614" w:rsidRDefault="00EE6614" w:rsidP="00634C85">
            <w:pP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</w:pPr>
          </w:p>
          <w:p w14:paraId="3DE3C8A6" w14:textId="109CFF18" w:rsidR="00E875A7" w:rsidRPr="00EE6614" w:rsidRDefault="00E875A7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</w:p>
        </w:tc>
      </w:tr>
      <w:tr w:rsidR="00125048" w:rsidRPr="007E704A" w14:paraId="13A81D90" w14:textId="77777777" w:rsidTr="00895D51">
        <w:tc>
          <w:tcPr>
            <w:tcW w:w="979" w:type="dxa"/>
            <w:shd w:val="clear" w:color="auto" w:fill="DCE6F1"/>
            <w:vAlign w:val="center"/>
          </w:tcPr>
          <w:p w14:paraId="0D0829ED" w14:textId="77777777" w:rsidR="00125048" w:rsidRPr="007E704A" w:rsidRDefault="00125048" w:rsidP="007C180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Passo </w:t>
            </w:r>
            <w:proofErr w:type="spellStart"/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fallback</w:t>
            </w:r>
            <w:proofErr w:type="spellEnd"/>
          </w:p>
        </w:tc>
        <w:tc>
          <w:tcPr>
            <w:tcW w:w="5721" w:type="dxa"/>
            <w:shd w:val="clear" w:color="auto" w:fill="DCE6F1"/>
            <w:vAlign w:val="center"/>
          </w:tcPr>
          <w:p w14:paraId="0D3D1DC7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da(s) Atividade(s)</w:t>
            </w:r>
          </w:p>
        </w:tc>
        <w:tc>
          <w:tcPr>
            <w:tcW w:w="980" w:type="dxa"/>
            <w:shd w:val="clear" w:color="auto" w:fill="DCE6F1"/>
            <w:vAlign w:val="center"/>
          </w:tcPr>
          <w:p w14:paraId="7CAC0300" w14:textId="77777777" w:rsidR="00125048" w:rsidRPr="007E704A" w:rsidRDefault="00125048" w:rsidP="00634C85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Duração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Média</w:t>
            </w:r>
          </w:p>
        </w:tc>
        <w:tc>
          <w:tcPr>
            <w:tcW w:w="3767" w:type="dxa"/>
            <w:shd w:val="clear" w:color="auto" w:fill="DCE6F1"/>
            <w:vAlign w:val="center"/>
          </w:tcPr>
          <w:p w14:paraId="6DFC218A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Resultado Esperado</w:t>
            </w:r>
          </w:p>
        </w:tc>
        <w:tc>
          <w:tcPr>
            <w:tcW w:w="2930" w:type="dxa"/>
            <w:shd w:val="clear" w:color="auto" w:fill="DCE6F1"/>
            <w:vAlign w:val="center"/>
          </w:tcPr>
          <w:p w14:paraId="7C9FA5C9" w14:textId="77777777" w:rsidR="00125048" w:rsidRPr="007E704A" w:rsidRDefault="00125048" w:rsidP="00634C85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Responsável</w:t>
            </w:r>
          </w:p>
        </w:tc>
      </w:tr>
      <w:tr w:rsidR="008E599D" w:rsidRPr="007E704A" w14:paraId="5ADBCC36" w14:textId="77777777" w:rsidTr="00895D51">
        <w:tc>
          <w:tcPr>
            <w:tcW w:w="979" w:type="dxa"/>
            <w:shd w:val="clear" w:color="auto" w:fill="FFFFFF"/>
            <w:vAlign w:val="center"/>
          </w:tcPr>
          <w:p w14:paraId="3382D56F" w14:textId="662DA711" w:rsidR="008E599D" w:rsidRPr="007147E5" w:rsidRDefault="00FB7739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5721" w:type="dxa"/>
            <w:shd w:val="clear" w:color="auto" w:fill="FFFFFF"/>
            <w:vAlign w:val="center"/>
          </w:tcPr>
          <w:p w14:paraId="3D42DF09" w14:textId="3F04D988" w:rsidR="008E599D" w:rsidRPr="007147E5" w:rsidRDefault="00FB7739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Iniciar o banco PMSF no </w:t>
            </w:r>
            <w:r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  <w:t>sae-oda0 e sae-oda1</w:t>
            </w:r>
            <w:r w:rsidR="00744E41"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  <w:t>, realizar levantamento das evidências de erros e reportar para Oracle</w:t>
            </w:r>
            <w:r w:rsidR="00C548CB"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  <w:t>.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497342B2" w14:textId="1A2A96E5" w:rsidR="008E599D" w:rsidRPr="007147E5" w:rsidRDefault="00FB7739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00:15</w:t>
            </w:r>
          </w:p>
        </w:tc>
        <w:tc>
          <w:tcPr>
            <w:tcW w:w="3767" w:type="dxa"/>
            <w:vAlign w:val="center"/>
          </w:tcPr>
          <w:p w14:paraId="65D28C1D" w14:textId="03B475FF" w:rsidR="008E599D" w:rsidRPr="007147E5" w:rsidRDefault="00FB7739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Banco PMSF operacional</w:t>
            </w:r>
          </w:p>
        </w:tc>
        <w:tc>
          <w:tcPr>
            <w:tcW w:w="2930" w:type="dxa"/>
            <w:shd w:val="clear" w:color="auto" w:fill="auto"/>
            <w:vAlign w:val="center"/>
          </w:tcPr>
          <w:p w14:paraId="5956327D" w14:textId="3B34F264" w:rsidR="008E599D" w:rsidRPr="007147E5" w:rsidRDefault="00FB7739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EBS-IT DBA Oracle</w:t>
            </w:r>
          </w:p>
        </w:tc>
      </w:tr>
      <w:tr w:rsidR="00895D51" w:rsidRPr="007E704A" w14:paraId="1FF29038" w14:textId="77777777" w:rsidTr="00895D51">
        <w:tc>
          <w:tcPr>
            <w:tcW w:w="979" w:type="dxa"/>
            <w:shd w:val="clear" w:color="auto" w:fill="FFFFFF"/>
            <w:vAlign w:val="center"/>
          </w:tcPr>
          <w:p w14:paraId="3D36158D" w14:textId="584C4995" w:rsidR="00895D51" w:rsidRDefault="00895D51" w:rsidP="00895D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02</w:t>
            </w:r>
          </w:p>
        </w:tc>
        <w:tc>
          <w:tcPr>
            <w:tcW w:w="5721" w:type="dxa"/>
            <w:shd w:val="clear" w:color="auto" w:fill="FFFFFF"/>
            <w:vAlign w:val="center"/>
          </w:tcPr>
          <w:p w14:paraId="5EE58535" w14:textId="488B1C11" w:rsidR="00895D51" w:rsidRPr="007147E5" w:rsidRDefault="00895D51" w:rsidP="00895D5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Realizar abertura de chamado no suporte Thomson com evidências necessárias.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26342AEE" w14:textId="1BC08D39" w:rsidR="00895D51" w:rsidRPr="007147E5" w:rsidRDefault="00895D51" w:rsidP="00895D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00:30</w:t>
            </w:r>
          </w:p>
        </w:tc>
        <w:tc>
          <w:tcPr>
            <w:tcW w:w="3767" w:type="dxa"/>
            <w:vAlign w:val="center"/>
          </w:tcPr>
          <w:p w14:paraId="3A5FBCC9" w14:textId="44F67D67" w:rsidR="00895D51" w:rsidRPr="007147E5" w:rsidRDefault="00895D51" w:rsidP="00895D5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Chamado respondido com a solução do gap.</w:t>
            </w:r>
          </w:p>
        </w:tc>
        <w:tc>
          <w:tcPr>
            <w:tcW w:w="2930" w:type="dxa"/>
            <w:shd w:val="clear" w:color="auto" w:fill="auto"/>
            <w:vAlign w:val="center"/>
          </w:tcPr>
          <w:p w14:paraId="05DA3A13" w14:textId="3F35AD03" w:rsidR="00895D51" w:rsidRPr="007147E5" w:rsidRDefault="00895D51" w:rsidP="00895D5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EBS-IT DBA Oracle/ </w:t>
            </w:r>
            <w:proofErr w:type="spellStart"/>
            <w:r>
              <w:rPr>
                <w:rFonts w:ascii="Calibri" w:hAnsi="Calibri"/>
                <w:sz w:val="20"/>
                <w:szCs w:val="20"/>
              </w:rPr>
              <w:t>ERPn</w:t>
            </w:r>
            <w:proofErr w:type="spellEnd"/>
          </w:p>
        </w:tc>
      </w:tr>
      <w:tr w:rsidR="00895D51" w:rsidRPr="007E704A" w14:paraId="239CEB00" w14:textId="77777777" w:rsidTr="00895D51">
        <w:tc>
          <w:tcPr>
            <w:tcW w:w="979" w:type="dxa"/>
            <w:shd w:val="clear" w:color="auto" w:fill="FFFFFF"/>
            <w:vAlign w:val="center"/>
          </w:tcPr>
          <w:p w14:paraId="3CF94B37" w14:textId="7657E01C" w:rsidR="00895D51" w:rsidRDefault="00895D51" w:rsidP="00895D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03</w:t>
            </w:r>
          </w:p>
        </w:tc>
        <w:tc>
          <w:tcPr>
            <w:tcW w:w="5721" w:type="dxa"/>
            <w:shd w:val="clear" w:color="auto" w:fill="FFFFFF"/>
            <w:vAlign w:val="center"/>
          </w:tcPr>
          <w:p w14:paraId="2B5770CC" w14:textId="59330FA1" w:rsidR="00895D51" w:rsidRDefault="005F0C3F" w:rsidP="00895D51">
            <w:pPr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Iniciar o banco PMSF no </w:t>
            </w:r>
            <w:r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  <w:t>sae-oda0 e sae-oda1</w:t>
            </w:r>
          </w:p>
          <w:p w14:paraId="16EB7F3D" w14:textId="7BD8AD7D" w:rsidR="005F0C3F" w:rsidRDefault="005F0C3F" w:rsidP="00895D51">
            <w:pPr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</w:pPr>
            <w:r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  <w:t>Iniciar agentes do ODI aplicação no servidor 10.142.9.188</w:t>
            </w:r>
          </w:p>
          <w:p w14:paraId="1CE8171A" w14:textId="7C06EA5A" w:rsidR="005F0C3F" w:rsidRDefault="005F0C3F" w:rsidP="00895D51">
            <w:pPr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</w:pPr>
            <w:proofErr w:type="spellStart"/>
            <w:r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  <w:t>Inciar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  <w:t xml:space="preserve"> serviços do Onesource (mensageria, 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  <w:t>activemq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  <w:t xml:space="preserve">, </w:t>
            </w:r>
            <w:proofErr w:type="spellStart"/>
            <w:r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  <w:t>tomct</w:t>
            </w:r>
            <w:proofErr w:type="spellEnd"/>
            <w:r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  <w:t xml:space="preserve"> e mensageria) aplicação no servidor 10.142.9.188</w:t>
            </w:r>
          </w:p>
          <w:p w14:paraId="30597C80" w14:textId="28A6DCBD" w:rsidR="005F0C3F" w:rsidRDefault="005F0C3F" w:rsidP="00895D51">
            <w:pPr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</w:pPr>
            <w:r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  <w:t>Ajustar conexões de acesso do Mastersaf</w:t>
            </w:r>
            <w:r w:rsidR="00496685"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  <w:t xml:space="preserve"> </w:t>
            </w:r>
          </w:p>
          <w:p w14:paraId="19665CDB" w14:textId="60FC5394" w:rsidR="005F0C3F" w:rsidRDefault="005F0C3F" w:rsidP="00895D51">
            <w:pPr>
              <w:rPr>
                <w:rFonts w:ascii="Microsoft Sans Serif" w:eastAsiaTheme="minorHAnsi" w:hAnsi="Microsoft Sans Serif" w:cs="Microsoft Sans Serif"/>
                <w:sz w:val="18"/>
                <w:szCs w:val="18"/>
                <w:lang w:eastAsia="en-US"/>
              </w:rPr>
            </w:pPr>
          </w:p>
          <w:p w14:paraId="42C74DAE" w14:textId="4063B925" w:rsidR="005F0C3F" w:rsidRDefault="00891717" w:rsidP="00895D5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Caso necessário abrir chamado no fornecedor. 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72FBD7BC" w14:textId="434EFACA" w:rsidR="00895D51" w:rsidRDefault="005F0C3F" w:rsidP="00895D51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00:30</w:t>
            </w:r>
          </w:p>
        </w:tc>
        <w:tc>
          <w:tcPr>
            <w:tcW w:w="3767" w:type="dxa"/>
            <w:vAlign w:val="center"/>
          </w:tcPr>
          <w:p w14:paraId="42904B19" w14:textId="23D66CF7" w:rsidR="00895D51" w:rsidRDefault="005F0C3F" w:rsidP="00895D51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Banco e aplicação Operacional </w:t>
            </w:r>
          </w:p>
        </w:tc>
        <w:tc>
          <w:tcPr>
            <w:tcW w:w="2930" w:type="dxa"/>
            <w:shd w:val="clear" w:color="auto" w:fill="auto"/>
            <w:vAlign w:val="center"/>
          </w:tcPr>
          <w:p w14:paraId="580E350F" w14:textId="1C38BE5B" w:rsidR="005F0C3F" w:rsidRDefault="005F0C3F" w:rsidP="005F0C3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EBS-IT DBA Oracle </w:t>
            </w:r>
          </w:p>
          <w:p w14:paraId="2C831759" w14:textId="77777777" w:rsidR="005F0C3F" w:rsidRDefault="005F0C3F" w:rsidP="005F0C3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  <w:p w14:paraId="349DC50A" w14:textId="47EB64B4" w:rsidR="005F0C3F" w:rsidRDefault="005F0C3F" w:rsidP="005F0C3F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Middleware</w:t>
            </w:r>
          </w:p>
        </w:tc>
      </w:tr>
    </w:tbl>
    <w:p w14:paraId="3793795B" w14:textId="77777777" w:rsidR="00C94251" w:rsidRDefault="00C94251" w:rsidP="009E2D15">
      <w:pPr>
        <w:rPr>
          <w:rFonts w:asciiTheme="minorHAnsi" w:hAnsiTheme="minorHAnsi" w:cs="Tahoma"/>
          <w:color w:val="000000"/>
          <w:sz w:val="20"/>
          <w:szCs w:val="20"/>
        </w:rPr>
      </w:pPr>
    </w:p>
    <w:p w14:paraId="2FA356B3" w14:textId="77777777" w:rsidR="00C94251" w:rsidRDefault="00C94251">
      <w:pPr>
        <w:spacing w:after="200" w:line="276" w:lineRule="auto"/>
        <w:rPr>
          <w:rFonts w:asciiTheme="minorHAnsi" w:hAnsiTheme="minorHAnsi" w:cs="Tahoma"/>
          <w:color w:val="000000"/>
          <w:sz w:val="20"/>
          <w:szCs w:val="20"/>
        </w:rPr>
      </w:pPr>
      <w:r>
        <w:rPr>
          <w:rFonts w:asciiTheme="minorHAnsi" w:hAnsiTheme="minorHAnsi" w:cs="Tahoma"/>
          <w:color w:val="000000"/>
          <w:sz w:val="20"/>
          <w:szCs w:val="20"/>
        </w:rPr>
        <w:br w:type="page"/>
      </w:r>
    </w:p>
    <w:p w14:paraId="2841E52C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lastRenderedPageBreak/>
        <w:t>L</w:t>
      </w:r>
      <w:r>
        <w:rPr>
          <w:rFonts w:ascii="Calibri" w:hAnsi="Calibri"/>
          <w:i/>
          <w:color w:val="808080"/>
          <w:sz w:val="20"/>
          <w:szCs w:val="20"/>
        </w:rPr>
        <w:t>istar os Riscos da Mudança em produção.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938"/>
        <w:gridCol w:w="8831"/>
        <w:gridCol w:w="2513"/>
        <w:gridCol w:w="2278"/>
      </w:tblGrid>
      <w:tr w:rsidR="001152A6" w:rsidRPr="007E704A" w14:paraId="70B66B7C" w14:textId="77777777" w:rsidTr="00FB7739">
        <w:tc>
          <w:tcPr>
            <w:tcW w:w="14560" w:type="dxa"/>
            <w:gridSpan w:val="4"/>
            <w:shd w:val="clear" w:color="auto" w:fill="C00000"/>
          </w:tcPr>
          <w:p w14:paraId="0301A227" w14:textId="77777777" w:rsidR="001152A6" w:rsidRPr="00EE6614" w:rsidRDefault="001152A6" w:rsidP="001152A6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 w:rsidRPr="00EE6614"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 xml:space="preserve">Plano de </w:t>
            </w: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Risco</w:t>
            </w:r>
          </w:p>
        </w:tc>
      </w:tr>
      <w:tr w:rsidR="001152A6" w:rsidRPr="007E704A" w14:paraId="2AFC1BEA" w14:textId="77777777" w:rsidTr="00FB7739">
        <w:tc>
          <w:tcPr>
            <w:tcW w:w="938" w:type="dxa"/>
            <w:shd w:val="clear" w:color="auto" w:fill="D9D9D9" w:themeFill="background1" w:themeFillShade="D9"/>
            <w:vAlign w:val="center"/>
          </w:tcPr>
          <w:p w14:paraId="21467288" w14:textId="77777777" w:rsidR="001152A6" w:rsidRPr="007E704A" w:rsidRDefault="001152A6" w:rsidP="009D1DEE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8831" w:type="dxa"/>
            <w:shd w:val="clear" w:color="auto" w:fill="D9D9D9" w:themeFill="background1" w:themeFillShade="D9"/>
            <w:vAlign w:val="center"/>
          </w:tcPr>
          <w:p w14:paraId="26A486FA" w14:textId="77777777" w:rsidR="001152A6" w:rsidRPr="007E704A" w:rsidRDefault="001152A6" w:rsidP="004878F9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 w:rsidRPr="007E704A">
              <w:rPr>
                <w:rFonts w:asciiTheme="minorHAnsi" w:hAnsiTheme="minorHAnsi" w:cs="Tahoma"/>
                <w:color w:val="000000"/>
                <w:sz w:val="20"/>
                <w:szCs w:val="20"/>
              </w:rPr>
              <w:t>Descrição d</w:t>
            </w: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o Risco</w:t>
            </w:r>
            <w:r w:rsidR="004878F9">
              <w:rPr>
                <w:rFonts w:asciiTheme="minorHAnsi" w:hAnsiTheme="minorHAnsi" w:cs="Tahoma"/>
                <w:color w:val="000000"/>
                <w:sz w:val="20"/>
                <w:szCs w:val="20"/>
              </w:rPr>
              <w:t xml:space="preserve"> 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(</w:t>
            </w:r>
            <w:r w:rsidR="004878F9"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 xml:space="preserve">Ex. </w:t>
            </w:r>
            <w:r w:rsidR="005F6396">
              <w:rPr>
                <w:rFonts w:ascii="Calibri" w:hAnsi="Calibri"/>
                <w:sz w:val="18"/>
                <w:szCs w:val="20"/>
              </w:rPr>
              <w:t>c</w:t>
            </w:r>
            <w:r w:rsidR="004878F9" w:rsidRPr="004878F9">
              <w:rPr>
                <w:rFonts w:ascii="Calibri" w:hAnsi="Calibri"/>
                <w:sz w:val="18"/>
                <w:szCs w:val="20"/>
              </w:rPr>
              <w:t>aso... aconteça então existe a possibilidade de...</w:t>
            </w:r>
            <w:r w:rsidRPr="004878F9">
              <w:rPr>
                <w:rFonts w:asciiTheme="minorHAnsi" w:hAnsiTheme="minorHAnsi" w:cs="Tahoma"/>
                <w:color w:val="000000"/>
                <w:sz w:val="18"/>
                <w:szCs w:val="20"/>
              </w:rPr>
              <w:t>)</w:t>
            </w:r>
            <w:r w:rsidR="00967FCE">
              <w:rPr>
                <w:rFonts w:asciiTheme="minorHAnsi" w:hAnsiTheme="minorHAnsi" w:cs="Tahoma"/>
                <w:color w:val="000000"/>
                <w:sz w:val="18"/>
                <w:szCs w:val="20"/>
              </w:rPr>
              <w:t>.</w:t>
            </w:r>
          </w:p>
        </w:tc>
        <w:tc>
          <w:tcPr>
            <w:tcW w:w="2513" w:type="dxa"/>
            <w:shd w:val="clear" w:color="auto" w:fill="D9D9D9" w:themeFill="background1" w:themeFillShade="D9"/>
            <w:vAlign w:val="center"/>
          </w:tcPr>
          <w:p w14:paraId="10DAE7CF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Probabilidade</w:t>
            </w:r>
          </w:p>
        </w:tc>
        <w:tc>
          <w:tcPr>
            <w:tcW w:w="2278" w:type="dxa"/>
            <w:shd w:val="clear" w:color="auto" w:fill="D9D9D9" w:themeFill="background1" w:themeFillShade="D9"/>
            <w:vAlign w:val="center"/>
          </w:tcPr>
          <w:p w14:paraId="38FBB283" w14:textId="77777777" w:rsidR="001152A6" w:rsidRPr="007E704A" w:rsidRDefault="001152A6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Impacto</w:t>
            </w:r>
          </w:p>
        </w:tc>
      </w:tr>
      <w:tr w:rsidR="008E599D" w:rsidRPr="007E704A" w14:paraId="485032B9" w14:textId="77777777" w:rsidTr="00FB7739">
        <w:tc>
          <w:tcPr>
            <w:tcW w:w="938" w:type="dxa"/>
            <w:shd w:val="clear" w:color="auto" w:fill="FFFFFF"/>
            <w:vAlign w:val="center"/>
          </w:tcPr>
          <w:p w14:paraId="24C7AF0F" w14:textId="77777777" w:rsidR="008E599D" w:rsidRPr="009915A0" w:rsidRDefault="008E599D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9915A0">
              <w:rPr>
                <w:rFonts w:ascii="Calibri" w:hAnsi="Calibri"/>
                <w:sz w:val="20"/>
                <w:szCs w:val="20"/>
              </w:rPr>
              <w:t>01</w:t>
            </w:r>
          </w:p>
        </w:tc>
        <w:tc>
          <w:tcPr>
            <w:tcW w:w="8831" w:type="dxa"/>
            <w:shd w:val="clear" w:color="auto" w:fill="FFFFFF"/>
            <w:vAlign w:val="center"/>
          </w:tcPr>
          <w:p w14:paraId="1B939E21" w14:textId="3B748032" w:rsidR="00E45DFB" w:rsidRPr="009915A0" w:rsidRDefault="008E599D" w:rsidP="008E599D">
            <w:pPr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Falha na</w:t>
            </w:r>
            <w:r w:rsidR="00FB7739">
              <w:rPr>
                <w:rFonts w:ascii="Calibri" w:hAnsi="Calibri"/>
                <w:sz w:val="20"/>
                <w:szCs w:val="20"/>
              </w:rPr>
              <w:t xml:space="preserve"> criação do ambiente e banco no 19C atividades realizadas somente no novo ambiente produtivo</w:t>
            </w:r>
          </w:p>
        </w:tc>
        <w:tc>
          <w:tcPr>
            <w:tcW w:w="2513" w:type="dxa"/>
            <w:vAlign w:val="center"/>
          </w:tcPr>
          <w:p w14:paraId="09261D00" w14:textId="5CCA6605" w:rsidR="008E599D" w:rsidRPr="009915A0" w:rsidRDefault="00FB7739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Média</w:t>
            </w:r>
          </w:p>
        </w:tc>
        <w:tc>
          <w:tcPr>
            <w:tcW w:w="2278" w:type="dxa"/>
            <w:shd w:val="clear" w:color="auto" w:fill="auto"/>
            <w:vAlign w:val="center"/>
          </w:tcPr>
          <w:p w14:paraId="163347A5" w14:textId="110D83A7" w:rsidR="008E599D" w:rsidRPr="009915A0" w:rsidRDefault="00FB7739" w:rsidP="008E599D">
            <w:pPr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Médio</w:t>
            </w:r>
          </w:p>
        </w:tc>
      </w:tr>
    </w:tbl>
    <w:p w14:paraId="2CBC2810" w14:textId="77777777" w:rsidR="001152A6" w:rsidRDefault="001152A6" w:rsidP="00C94251">
      <w:pPr>
        <w:jc w:val="center"/>
        <w:rPr>
          <w:rFonts w:asciiTheme="minorHAnsi" w:hAnsiTheme="minorHAnsi" w:cs="Tahoma"/>
          <w:color w:val="000000"/>
          <w:sz w:val="20"/>
          <w:szCs w:val="20"/>
        </w:rPr>
      </w:pPr>
    </w:p>
    <w:p w14:paraId="4959B286" w14:textId="77777777" w:rsidR="00C94251" w:rsidRPr="000368B9" w:rsidRDefault="00C94251" w:rsidP="00C94251">
      <w:pPr>
        <w:spacing w:line="360" w:lineRule="auto"/>
        <w:rPr>
          <w:rFonts w:ascii="Calibri" w:hAnsi="Calibri"/>
          <w:i/>
          <w:color w:val="808080"/>
          <w:sz w:val="20"/>
          <w:szCs w:val="20"/>
        </w:rPr>
      </w:pPr>
      <w:r w:rsidRPr="000368B9">
        <w:rPr>
          <w:rFonts w:ascii="Calibri" w:hAnsi="Calibri"/>
          <w:i/>
          <w:color w:val="808080"/>
          <w:sz w:val="20"/>
          <w:szCs w:val="20"/>
        </w:rPr>
        <w:t>L</w:t>
      </w:r>
      <w:r>
        <w:rPr>
          <w:rFonts w:ascii="Calibri" w:hAnsi="Calibri"/>
          <w:i/>
          <w:color w:val="808080"/>
          <w:sz w:val="20"/>
          <w:szCs w:val="20"/>
        </w:rPr>
        <w:t>istar os responsáveis em caso de crise para acionamento em caso de falhas.</w:t>
      </w:r>
    </w:p>
    <w:tbl>
      <w:tblPr>
        <w:tblW w:w="5000" w:type="pct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853"/>
        <w:gridCol w:w="4106"/>
        <w:gridCol w:w="2801"/>
        <w:gridCol w:w="2800"/>
      </w:tblGrid>
      <w:tr w:rsidR="00CE430A" w:rsidRPr="007E704A" w14:paraId="74C0F4D3" w14:textId="77777777" w:rsidTr="00967FCE">
        <w:tc>
          <w:tcPr>
            <w:tcW w:w="11057" w:type="dxa"/>
            <w:gridSpan w:val="4"/>
            <w:shd w:val="clear" w:color="auto" w:fill="C00000"/>
          </w:tcPr>
          <w:p w14:paraId="112287D0" w14:textId="77777777" w:rsidR="00CE430A" w:rsidRPr="00EE6614" w:rsidRDefault="00CE430A" w:rsidP="00634C85">
            <w:pPr>
              <w:rPr>
                <w:rFonts w:asciiTheme="minorHAnsi" w:hAnsiTheme="minorHAnsi" w:cs="Tahoma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b/>
                <w:color w:val="FFFFFF"/>
                <w:sz w:val="20"/>
                <w:szCs w:val="20"/>
              </w:rPr>
              <w:t>Acionamento em caso de problemas</w:t>
            </w:r>
          </w:p>
        </w:tc>
      </w:tr>
      <w:tr w:rsidR="00CE430A" w:rsidRPr="007E704A" w14:paraId="7CBE3B31" w14:textId="77777777" w:rsidTr="00967FCE"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297D40AF" w14:textId="77777777" w:rsidR="00CE430A" w:rsidRPr="007E704A" w:rsidRDefault="00CE430A" w:rsidP="00CE430A">
            <w:pPr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5274121" w14:textId="77777777" w:rsidR="00CE430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Área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DFA7ABD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D435FC7" w14:textId="77777777" w:rsidR="00CE430A" w:rsidRPr="007E704A" w:rsidRDefault="00CE430A" w:rsidP="009915A0">
            <w:pPr>
              <w:jc w:val="center"/>
              <w:rPr>
                <w:rFonts w:asciiTheme="minorHAnsi" w:hAnsiTheme="minorHAnsi" w:cs="Tahoma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Tahoma"/>
                <w:color w:val="000000"/>
                <w:sz w:val="20"/>
                <w:szCs w:val="20"/>
              </w:rPr>
              <w:t>Telefone</w:t>
            </w:r>
          </w:p>
        </w:tc>
      </w:tr>
      <w:tr w:rsidR="00CE430A" w:rsidRPr="007E704A" w14:paraId="3AC2F39F" w14:textId="77777777" w:rsidTr="00967FCE">
        <w:tc>
          <w:tcPr>
            <w:tcW w:w="3686" w:type="dxa"/>
            <w:shd w:val="clear" w:color="auto" w:fill="FFFFFF"/>
            <w:vAlign w:val="center"/>
          </w:tcPr>
          <w:p w14:paraId="28F1C834" w14:textId="77777777" w:rsidR="00CE430A" w:rsidRPr="000368B9" w:rsidRDefault="008E599D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Anderson Joaquim dos Santos</w:t>
            </w:r>
          </w:p>
        </w:tc>
        <w:tc>
          <w:tcPr>
            <w:tcW w:w="3118" w:type="dxa"/>
          </w:tcPr>
          <w:p w14:paraId="5E9A410A" w14:textId="77777777" w:rsidR="00CE430A" w:rsidRPr="000368B9" w:rsidRDefault="008E599D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TI</w:t>
            </w:r>
          </w:p>
        </w:tc>
        <w:tc>
          <w:tcPr>
            <w:tcW w:w="2127" w:type="dxa"/>
            <w:vAlign w:val="center"/>
          </w:tcPr>
          <w:p w14:paraId="5EBE07C7" w14:textId="77777777" w:rsidR="00CE430A" w:rsidRPr="000368B9" w:rsidRDefault="00446FE3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hyperlink r:id="rId8" w:history="1">
              <w:r w:rsidR="008E599D" w:rsidRPr="009A6276">
                <w:rPr>
                  <w:rStyle w:val="Hyperlink"/>
                  <w:rFonts w:ascii="Calibri" w:hAnsi="Calibri"/>
                  <w:i/>
                  <w:sz w:val="20"/>
                  <w:szCs w:val="20"/>
                </w:rPr>
                <w:t>Anderson.santos@erpn.com.br</w:t>
              </w:r>
            </w:hyperlink>
          </w:p>
        </w:tc>
        <w:tc>
          <w:tcPr>
            <w:tcW w:w="2126" w:type="dxa"/>
            <w:shd w:val="clear" w:color="auto" w:fill="auto"/>
            <w:vAlign w:val="center"/>
          </w:tcPr>
          <w:p w14:paraId="3B3D53C1" w14:textId="77777777" w:rsidR="00CE430A" w:rsidRPr="000368B9" w:rsidRDefault="008E599D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1198584-9307</w:t>
            </w:r>
          </w:p>
        </w:tc>
      </w:tr>
      <w:tr w:rsidR="00CE430A" w:rsidRPr="007E704A" w14:paraId="1739C592" w14:textId="77777777" w:rsidTr="00967FCE">
        <w:tc>
          <w:tcPr>
            <w:tcW w:w="3686" w:type="dxa"/>
            <w:shd w:val="clear" w:color="auto" w:fill="FFFFFF"/>
            <w:vAlign w:val="center"/>
          </w:tcPr>
          <w:p w14:paraId="6408F2CD" w14:textId="4C1F2CA8" w:rsidR="00CE430A" w:rsidRPr="000368B9" w:rsidRDefault="00496685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Willian Betioli</w:t>
            </w:r>
          </w:p>
        </w:tc>
        <w:tc>
          <w:tcPr>
            <w:tcW w:w="3118" w:type="dxa"/>
          </w:tcPr>
          <w:p w14:paraId="46578CB9" w14:textId="75B7BB75" w:rsidR="00CE430A" w:rsidRPr="000368B9" w:rsidRDefault="00496685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 xml:space="preserve">TI </w:t>
            </w:r>
          </w:p>
        </w:tc>
        <w:tc>
          <w:tcPr>
            <w:tcW w:w="2127" w:type="dxa"/>
            <w:vAlign w:val="center"/>
          </w:tcPr>
          <w:p w14:paraId="27BE5E6A" w14:textId="40D11C15" w:rsidR="00CE430A" w:rsidRPr="00496685" w:rsidRDefault="00496685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 w:rsidRPr="00496685">
              <w:rPr>
                <w:rStyle w:val="Hyperlink"/>
              </w:rPr>
              <w:t>wilianbetioli@santoantonioenergia.com.br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D38CDBE" w14:textId="5095BD73" w:rsidR="00CE430A" w:rsidRPr="000368B9" w:rsidRDefault="00496685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  <w:r>
              <w:rPr>
                <w:rFonts w:ascii="Calibri" w:hAnsi="Calibri"/>
                <w:i/>
                <w:color w:val="808080"/>
                <w:sz w:val="20"/>
                <w:szCs w:val="20"/>
              </w:rPr>
              <w:t>1199476 4785</w:t>
            </w:r>
          </w:p>
        </w:tc>
      </w:tr>
      <w:tr w:rsidR="00CE430A" w:rsidRPr="007E704A" w14:paraId="3B3C0876" w14:textId="77777777" w:rsidTr="00967FCE">
        <w:tc>
          <w:tcPr>
            <w:tcW w:w="3686" w:type="dxa"/>
            <w:shd w:val="clear" w:color="auto" w:fill="FFFFFF"/>
            <w:vAlign w:val="center"/>
          </w:tcPr>
          <w:p w14:paraId="1E5D39D3" w14:textId="77777777"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79800793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3FAF8DE2" w14:textId="77777777" w:rsidR="00CE430A" w:rsidRPr="00496685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CE2FE21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  <w:tr w:rsidR="00CE430A" w:rsidRPr="007E704A" w14:paraId="69397B1D" w14:textId="77777777" w:rsidTr="00967FCE">
        <w:tc>
          <w:tcPr>
            <w:tcW w:w="3686" w:type="dxa"/>
            <w:shd w:val="clear" w:color="auto" w:fill="FFFFFF"/>
            <w:vAlign w:val="center"/>
          </w:tcPr>
          <w:p w14:paraId="091D73DB" w14:textId="77777777" w:rsidR="00CE430A" w:rsidRPr="000368B9" w:rsidRDefault="00CE430A" w:rsidP="000368B9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3118" w:type="dxa"/>
          </w:tcPr>
          <w:p w14:paraId="49F25BFE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7" w:type="dxa"/>
            <w:vAlign w:val="center"/>
          </w:tcPr>
          <w:p w14:paraId="71C00B64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F81FFA6" w14:textId="77777777" w:rsidR="00CE430A" w:rsidRPr="000368B9" w:rsidRDefault="00CE430A" w:rsidP="009915A0">
            <w:pPr>
              <w:jc w:val="center"/>
              <w:rPr>
                <w:rFonts w:ascii="Calibri" w:hAnsi="Calibri"/>
                <w:i/>
                <w:color w:val="808080"/>
                <w:sz w:val="20"/>
                <w:szCs w:val="20"/>
              </w:rPr>
            </w:pPr>
          </w:p>
        </w:tc>
      </w:tr>
    </w:tbl>
    <w:p w14:paraId="5D34F275" w14:textId="77777777" w:rsidR="0035198B" w:rsidRPr="007E704A" w:rsidRDefault="0035198B" w:rsidP="000368B9">
      <w:pPr>
        <w:rPr>
          <w:rFonts w:asciiTheme="minorHAnsi" w:hAnsiTheme="minorHAnsi" w:cs="Tahoma"/>
          <w:color w:val="000000"/>
          <w:sz w:val="20"/>
          <w:szCs w:val="20"/>
        </w:rPr>
      </w:pPr>
    </w:p>
    <w:sectPr w:rsidR="0035198B" w:rsidRPr="007E704A" w:rsidSect="000368B9">
      <w:headerReference w:type="default" r:id="rId9"/>
      <w:footerReference w:type="default" r:id="rId10"/>
      <w:pgSz w:w="16838" w:h="11906" w:orient="landscape"/>
      <w:pgMar w:top="1701" w:right="1134" w:bottom="1134" w:left="1134" w:header="709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893C1" w14:textId="77777777" w:rsidR="00446FE3" w:rsidRDefault="00446FE3" w:rsidP="006D1A9C">
      <w:r>
        <w:separator/>
      </w:r>
    </w:p>
  </w:endnote>
  <w:endnote w:type="continuationSeparator" w:id="0">
    <w:p w14:paraId="78A49EC2" w14:textId="77777777" w:rsidR="00446FE3" w:rsidRDefault="00446FE3" w:rsidP="006D1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11689"/>
      <w:gridCol w:w="2871"/>
    </w:tblGrid>
    <w:tr w:rsidR="000368B9" w:rsidRPr="00F14DF5" w14:paraId="709B6184" w14:textId="77777777" w:rsidTr="00C94251">
      <w:trPr>
        <w:jc w:val="center"/>
      </w:trPr>
      <w:tc>
        <w:tcPr>
          <w:tcW w:w="8080" w:type="dxa"/>
          <w:tcBorders>
            <w:bottom w:val="nil"/>
          </w:tcBorders>
        </w:tcPr>
        <w:p w14:paraId="49B6614C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Fontes de consulta</w:t>
          </w:r>
        </w:p>
      </w:tc>
      <w:tc>
        <w:tcPr>
          <w:tcW w:w="1985" w:type="dxa"/>
          <w:tcBorders>
            <w:bottom w:val="nil"/>
          </w:tcBorders>
        </w:tcPr>
        <w:p w14:paraId="74BF793F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 w:rsidRPr="00F14DF5">
            <w:rPr>
              <w:rFonts w:cs="Arial"/>
              <w:sz w:val="20"/>
            </w:rPr>
            <w:t>Páginas</w:t>
          </w:r>
        </w:p>
      </w:tc>
    </w:tr>
    <w:tr w:rsidR="000368B9" w:rsidRPr="00F14DF5" w14:paraId="3D4DC955" w14:textId="77777777" w:rsidTr="00C94251">
      <w:trPr>
        <w:jc w:val="center"/>
      </w:trPr>
      <w:tc>
        <w:tcPr>
          <w:tcW w:w="8080" w:type="dxa"/>
          <w:tcBorders>
            <w:top w:val="nil"/>
          </w:tcBorders>
        </w:tcPr>
        <w:p w14:paraId="13F8FA12" w14:textId="77777777" w:rsidR="000368B9" w:rsidRPr="00F14DF5" w:rsidRDefault="000368B9" w:rsidP="00BA062B">
          <w:pPr>
            <w:pStyle w:val="Rodap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t>http://toligado.santoantonioenergia.com.br</w:t>
          </w:r>
        </w:p>
      </w:tc>
      <w:tc>
        <w:tcPr>
          <w:tcW w:w="1985" w:type="dxa"/>
          <w:tcBorders>
            <w:top w:val="nil"/>
          </w:tcBorders>
          <w:vAlign w:val="center"/>
        </w:tcPr>
        <w:p w14:paraId="519E346B" w14:textId="77777777" w:rsidR="000368B9" w:rsidRPr="00F14DF5" w:rsidRDefault="000368B9" w:rsidP="00BA062B">
          <w:pPr>
            <w:pStyle w:val="Rodap"/>
            <w:jc w:val="center"/>
            <w:rPr>
              <w:rFonts w:cs="Arial"/>
              <w:sz w:val="20"/>
            </w:rPr>
          </w:pPr>
          <w:r>
            <w:rPr>
              <w:rFonts w:cs="Arial"/>
              <w:sz w:val="20"/>
            </w:rPr>
            <w:fldChar w:fldCharType="begin"/>
          </w:r>
          <w:r>
            <w:rPr>
              <w:rFonts w:cs="Arial"/>
              <w:sz w:val="20"/>
            </w:rPr>
            <w:instrText xml:space="preserve"> PAGE  \* Arabic  \* MERGEFORMAT </w:instrText>
          </w:r>
          <w:r>
            <w:rPr>
              <w:rFonts w:cs="Arial"/>
              <w:sz w:val="20"/>
            </w:rPr>
            <w:fldChar w:fldCharType="separate"/>
          </w:r>
          <w:r w:rsidR="00694697">
            <w:rPr>
              <w:rFonts w:cs="Arial"/>
              <w:noProof/>
              <w:sz w:val="20"/>
            </w:rPr>
            <w:t>1</w:t>
          </w:r>
          <w:r>
            <w:rPr>
              <w:rFonts w:cs="Arial"/>
              <w:sz w:val="20"/>
            </w:rPr>
            <w:fldChar w:fldCharType="end"/>
          </w:r>
        </w:p>
      </w:tc>
    </w:tr>
  </w:tbl>
  <w:p w14:paraId="6C31A143" w14:textId="77777777" w:rsidR="000368B9" w:rsidRPr="000368B9" w:rsidRDefault="000368B9" w:rsidP="000368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B888A" w14:textId="77777777" w:rsidR="00446FE3" w:rsidRDefault="00446FE3" w:rsidP="006D1A9C">
      <w:r>
        <w:separator/>
      </w:r>
    </w:p>
  </w:footnote>
  <w:footnote w:type="continuationSeparator" w:id="0">
    <w:p w14:paraId="50A3322C" w14:textId="77777777" w:rsidR="00446FE3" w:rsidRDefault="00446FE3" w:rsidP="006D1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5000" w:type="pct"/>
      <w:jc w:val="center"/>
      <w:tblLook w:val="04A0" w:firstRow="1" w:lastRow="0" w:firstColumn="1" w:lastColumn="0" w:noHBand="0" w:noVBand="1"/>
    </w:tblPr>
    <w:tblGrid>
      <w:gridCol w:w="3009"/>
      <w:gridCol w:w="6830"/>
      <w:gridCol w:w="1535"/>
      <w:gridCol w:w="3186"/>
    </w:tblGrid>
    <w:tr w:rsidR="000368B9" w14:paraId="36729BA2" w14:textId="77777777" w:rsidTr="000368B9">
      <w:trPr>
        <w:jc w:val="center"/>
      </w:trPr>
      <w:tc>
        <w:tcPr>
          <w:tcW w:w="2124" w:type="dxa"/>
          <w:vMerge w:val="restart"/>
          <w:vAlign w:val="center"/>
        </w:tcPr>
        <w:p w14:paraId="1DA37CF2" w14:textId="77777777" w:rsidR="000368B9" w:rsidRDefault="000368B9" w:rsidP="00BA062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1843533" wp14:editId="67F9B938">
                <wp:extent cx="877888" cy="720000"/>
                <wp:effectExtent l="0" t="0" r="0" b="4445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7888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2" w:type="dxa"/>
          <w:vMerge w:val="restart"/>
          <w:vAlign w:val="center"/>
        </w:tcPr>
        <w:p w14:paraId="23FD209D" w14:textId="77777777" w:rsidR="000368B9" w:rsidRDefault="000368B9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 w:rsidRPr="000368B9">
            <w:rPr>
              <w:rFonts w:cs="Arial"/>
              <w:sz w:val="34"/>
              <w:szCs w:val="34"/>
            </w:rPr>
            <w:t>TI –</w:t>
          </w:r>
          <w:r w:rsidR="009915A0">
            <w:rPr>
              <w:rFonts w:cs="Arial"/>
              <w:sz w:val="34"/>
              <w:szCs w:val="34"/>
            </w:rPr>
            <w:t xml:space="preserve"> </w:t>
          </w:r>
          <w:r w:rsidRPr="000368B9">
            <w:rPr>
              <w:rFonts w:cs="Arial"/>
              <w:sz w:val="34"/>
              <w:szCs w:val="34"/>
            </w:rPr>
            <w:t>Gerenciamento de Mudança</w:t>
          </w:r>
        </w:p>
        <w:p w14:paraId="40D8F290" w14:textId="77777777" w:rsidR="009915A0" w:rsidRPr="000368B9" w:rsidRDefault="009915A0" w:rsidP="000368B9">
          <w:pPr>
            <w:pStyle w:val="Cabealho"/>
            <w:jc w:val="center"/>
            <w:rPr>
              <w:rFonts w:cs="Arial"/>
              <w:sz w:val="34"/>
              <w:szCs w:val="34"/>
            </w:rPr>
          </w:pPr>
          <w:r>
            <w:rPr>
              <w:rFonts w:cs="Arial"/>
              <w:sz w:val="34"/>
              <w:szCs w:val="34"/>
            </w:rPr>
            <w:t>Plano de Implantação e Retorno</w:t>
          </w:r>
        </w:p>
      </w:tc>
      <w:tc>
        <w:tcPr>
          <w:tcW w:w="3260" w:type="dxa"/>
          <w:gridSpan w:val="2"/>
          <w:tcBorders>
            <w:bottom w:val="nil"/>
          </w:tcBorders>
        </w:tcPr>
        <w:p w14:paraId="5DDE5BBF" w14:textId="77777777" w:rsidR="000368B9" w:rsidRPr="00CF3B26" w:rsidRDefault="000368B9" w:rsidP="00BA062B">
          <w:pPr>
            <w:pStyle w:val="Cabealho"/>
            <w:rPr>
              <w:rFonts w:cs="Arial"/>
            </w:rPr>
          </w:pPr>
          <w:r w:rsidRPr="00CF3B26">
            <w:rPr>
              <w:rFonts w:cs="Arial"/>
            </w:rPr>
            <w:t>Número</w:t>
          </w:r>
        </w:p>
      </w:tc>
    </w:tr>
    <w:tr w:rsidR="000368B9" w14:paraId="719EC0B1" w14:textId="77777777" w:rsidTr="000368B9">
      <w:trPr>
        <w:jc w:val="center"/>
      </w:trPr>
      <w:tc>
        <w:tcPr>
          <w:tcW w:w="2124" w:type="dxa"/>
          <w:vMerge/>
        </w:tcPr>
        <w:p w14:paraId="65C9693F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7AD77617" w14:textId="77777777" w:rsidR="000368B9" w:rsidRDefault="000368B9" w:rsidP="00BA062B">
          <w:pPr>
            <w:pStyle w:val="Cabealho"/>
          </w:pPr>
        </w:p>
      </w:tc>
      <w:tc>
        <w:tcPr>
          <w:tcW w:w="3260" w:type="dxa"/>
          <w:gridSpan w:val="2"/>
          <w:tcBorders>
            <w:top w:val="nil"/>
          </w:tcBorders>
          <w:vAlign w:val="center"/>
        </w:tcPr>
        <w:p w14:paraId="36DA5940" w14:textId="7C2E1D7F" w:rsidR="000368B9" w:rsidRPr="00CF3B26" w:rsidRDefault="004B085E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XRT003</w:t>
          </w:r>
        </w:p>
      </w:tc>
    </w:tr>
    <w:tr w:rsidR="000368B9" w14:paraId="39935534" w14:textId="77777777" w:rsidTr="000368B9">
      <w:trPr>
        <w:jc w:val="center"/>
      </w:trPr>
      <w:tc>
        <w:tcPr>
          <w:tcW w:w="2124" w:type="dxa"/>
          <w:vMerge/>
        </w:tcPr>
        <w:p w14:paraId="72533B56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</w:tcPr>
        <w:p w14:paraId="7E1847F3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bottom w:val="nil"/>
          </w:tcBorders>
          <w:vAlign w:val="center"/>
        </w:tcPr>
        <w:p w14:paraId="048D4345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 w:rsidRPr="00CF3B26">
            <w:rPr>
              <w:rFonts w:cs="Arial"/>
            </w:rPr>
            <w:t>Revisão</w:t>
          </w:r>
        </w:p>
      </w:tc>
      <w:tc>
        <w:tcPr>
          <w:tcW w:w="2249" w:type="dxa"/>
          <w:tcBorders>
            <w:bottom w:val="single" w:sz="4" w:space="0" w:color="auto"/>
          </w:tcBorders>
          <w:vAlign w:val="center"/>
        </w:tcPr>
        <w:p w14:paraId="3A5A69A3" w14:textId="77777777" w:rsidR="000368B9" w:rsidRPr="00CF3B26" w:rsidRDefault="000368B9" w:rsidP="00BA062B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Emissão</w:t>
          </w:r>
        </w:p>
      </w:tc>
    </w:tr>
    <w:tr w:rsidR="000368B9" w14:paraId="2BDF8FA7" w14:textId="77777777" w:rsidTr="000368B9">
      <w:trPr>
        <w:trHeight w:val="431"/>
        <w:jc w:val="center"/>
      </w:trPr>
      <w:tc>
        <w:tcPr>
          <w:tcW w:w="2124" w:type="dxa"/>
          <w:vMerge/>
          <w:tcBorders>
            <w:bottom w:val="single" w:sz="4" w:space="0" w:color="auto"/>
          </w:tcBorders>
        </w:tcPr>
        <w:p w14:paraId="64386E33" w14:textId="77777777" w:rsidR="000368B9" w:rsidRDefault="000368B9" w:rsidP="00BA062B">
          <w:pPr>
            <w:pStyle w:val="Cabealho"/>
          </w:pPr>
        </w:p>
      </w:tc>
      <w:tc>
        <w:tcPr>
          <w:tcW w:w="4822" w:type="dxa"/>
          <w:vMerge/>
          <w:tcBorders>
            <w:bottom w:val="single" w:sz="4" w:space="0" w:color="auto"/>
          </w:tcBorders>
        </w:tcPr>
        <w:p w14:paraId="63E89136" w14:textId="77777777" w:rsidR="000368B9" w:rsidRDefault="000368B9" w:rsidP="00BA062B">
          <w:pPr>
            <w:pStyle w:val="Cabealho"/>
          </w:pPr>
        </w:p>
      </w:tc>
      <w:tc>
        <w:tcPr>
          <w:tcW w:w="1011" w:type="dxa"/>
          <w:tcBorders>
            <w:top w:val="nil"/>
            <w:bottom w:val="single" w:sz="4" w:space="0" w:color="auto"/>
          </w:tcBorders>
          <w:vAlign w:val="center"/>
        </w:tcPr>
        <w:p w14:paraId="6C17BA07" w14:textId="77777777" w:rsidR="000368B9" w:rsidRPr="00CF3B26" w:rsidRDefault="000368B9" w:rsidP="005C3B0D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0</w:t>
          </w:r>
          <w:r w:rsidR="00877B6A">
            <w:rPr>
              <w:rFonts w:cs="Arial"/>
            </w:rPr>
            <w:t>1</w:t>
          </w:r>
        </w:p>
      </w:tc>
      <w:tc>
        <w:tcPr>
          <w:tcW w:w="2249" w:type="dxa"/>
          <w:tcBorders>
            <w:top w:val="nil"/>
            <w:bottom w:val="single" w:sz="4" w:space="0" w:color="auto"/>
          </w:tcBorders>
          <w:vAlign w:val="center"/>
        </w:tcPr>
        <w:p w14:paraId="65489095" w14:textId="405C946C" w:rsidR="000368B9" w:rsidRPr="00CF3B26" w:rsidRDefault="00491A33" w:rsidP="000368B9">
          <w:pPr>
            <w:pStyle w:val="Cabealho"/>
            <w:jc w:val="center"/>
            <w:rPr>
              <w:rFonts w:cs="Arial"/>
            </w:rPr>
          </w:pPr>
          <w:r>
            <w:rPr>
              <w:rFonts w:cs="Arial"/>
            </w:rPr>
            <w:t>1</w:t>
          </w:r>
          <w:r w:rsidR="00252DDE">
            <w:rPr>
              <w:rFonts w:cs="Arial"/>
            </w:rPr>
            <w:t>9</w:t>
          </w:r>
          <w:r w:rsidR="008E599D">
            <w:rPr>
              <w:rFonts w:cs="Arial"/>
            </w:rPr>
            <w:t>/</w:t>
          </w:r>
          <w:r w:rsidR="004B085E">
            <w:rPr>
              <w:rFonts w:cs="Arial"/>
            </w:rPr>
            <w:t>01</w:t>
          </w:r>
          <w:r w:rsidR="008E599D">
            <w:rPr>
              <w:rFonts w:cs="Arial"/>
            </w:rPr>
            <w:t>/202</w:t>
          </w:r>
          <w:r w:rsidR="004B085E">
            <w:rPr>
              <w:rFonts w:cs="Arial"/>
            </w:rPr>
            <w:t>1</w:t>
          </w:r>
        </w:p>
      </w:tc>
    </w:tr>
  </w:tbl>
  <w:p w14:paraId="3A96C63F" w14:textId="77777777" w:rsidR="000368B9" w:rsidRDefault="000368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6078B"/>
    <w:multiLevelType w:val="hybridMultilevel"/>
    <w:tmpl w:val="21F419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8360B"/>
    <w:multiLevelType w:val="hybridMultilevel"/>
    <w:tmpl w:val="055E5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161F2"/>
    <w:multiLevelType w:val="multilevel"/>
    <w:tmpl w:val="189A4E5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="Arial" w:hAnsi="Arial" w:cs="Arial" w:hint="default"/>
        <w:color w:val="auto"/>
        <w:sz w:val="24"/>
        <w:szCs w:val="24"/>
        <w:u w:val="none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384D44"/>
    <w:multiLevelType w:val="hybridMultilevel"/>
    <w:tmpl w:val="E5325F3E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210D15"/>
    <w:multiLevelType w:val="hybridMultilevel"/>
    <w:tmpl w:val="32BCE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D62F3"/>
    <w:multiLevelType w:val="hybridMultilevel"/>
    <w:tmpl w:val="828CD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A13D0"/>
    <w:multiLevelType w:val="hybridMultilevel"/>
    <w:tmpl w:val="79F4EC4C"/>
    <w:lvl w:ilvl="0" w:tplc="0416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C4A3D9B"/>
    <w:multiLevelType w:val="hybridMultilevel"/>
    <w:tmpl w:val="46DE2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458ED"/>
    <w:multiLevelType w:val="multilevel"/>
    <w:tmpl w:val="2146D9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465B4482"/>
    <w:multiLevelType w:val="hybridMultilevel"/>
    <w:tmpl w:val="CB6EB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96974"/>
    <w:multiLevelType w:val="hybridMultilevel"/>
    <w:tmpl w:val="B9E4E4F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320012E"/>
    <w:multiLevelType w:val="hybridMultilevel"/>
    <w:tmpl w:val="EEE66D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45A2A"/>
    <w:multiLevelType w:val="hybridMultilevel"/>
    <w:tmpl w:val="7E84225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6115AA"/>
    <w:multiLevelType w:val="hybridMultilevel"/>
    <w:tmpl w:val="9E5CC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73181"/>
    <w:multiLevelType w:val="hybridMultilevel"/>
    <w:tmpl w:val="BFDC08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63122"/>
    <w:multiLevelType w:val="hybridMultilevel"/>
    <w:tmpl w:val="42F88C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44E59"/>
    <w:multiLevelType w:val="hybridMultilevel"/>
    <w:tmpl w:val="02B65A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3"/>
  </w:num>
  <w:num w:numId="5">
    <w:abstractNumId w:val="15"/>
  </w:num>
  <w:num w:numId="6">
    <w:abstractNumId w:val="10"/>
  </w:num>
  <w:num w:numId="7">
    <w:abstractNumId w:val="6"/>
  </w:num>
  <w:num w:numId="8">
    <w:abstractNumId w:val="3"/>
  </w:num>
  <w:num w:numId="9">
    <w:abstractNumId w:val="12"/>
  </w:num>
  <w:num w:numId="10">
    <w:abstractNumId w:val="16"/>
  </w:num>
  <w:num w:numId="11">
    <w:abstractNumId w:val="11"/>
  </w:num>
  <w:num w:numId="12">
    <w:abstractNumId w:val="14"/>
  </w:num>
  <w:num w:numId="13">
    <w:abstractNumId w:val="1"/>
  </w:num>
  <w:num w:numId="14">
    <w:abstractNumId w:val="0"/>
  </w:num>
  <w:num w:numId="15">
    <w:abstractNumId w:val="5"/>
  </w:num>
  <w:num w:numId="16">
    <w:abstractNumId w:val="4"/>
  </w:num>
  <w:num w:numId="17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Formatting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C6"/>
    <w:rsid w:val="00002825"/>
    <w:rsid w:val="00003A8F"/>
    <w:rsid w:val="0000446D"/>
    <w:rsid w:val="000115DE"/>
    <w:rsid w:val="000119F2"/>
    <w:rsid w:val="00012A14"/>
    <w:rsid w:val="00016F45"/>
    <w:rsid w:val="000172CD"/>
    <w:rsid w:val="00022527"/>
    <w:rsid w:val="0002468A"/>
    <w:rsid w:val="0002509C"/>
    <w:rsid w:val="000250EF"/>
    <w:rsid w:val="00025A9F"/>
    <w:rsid w:val="00026DF7"/>
    <w:rsid w:val="00032A17"/>
    <w:rsid w:val="000332CC"/>
    <w:rsid w:val="000368B9"/>
    <w:rsid w:val="00044C09"/>
    <w:rsid w:val="0004685F"/>
    <w:rsid w:val="00056D23"/>
    <w:rsid w:val="000624F8"/>
    <w:rsid w:val="00076ED2"/>
    <w:rsid w:val="00077C42"/>
    <w:rsid w:val="00080D6D"/>
    <w:rsid w:val="00082563"/>
    <w:rsid w:val="00083BBE"/>
    <w:rsid w:val="00086E8F"/>
    <w:rsid w:val="00093AC5"/>
    <w:rsid w:val="00093FA2"/>
    <w:rsid w:val="00094FF4"/>
    <w:rsid w:val="00096DA1"/>
    <w:rsid w:val="00097280"/>
    <w:rsid w:val="000A3952"/>
    <w:rsid w:val="000B424B"/>
    <w:rsid w:val="000B4B9C"/>
    <w:rsid w:val="000B616C"/>
    <w:rsid w:val="000B6E39"/>
    <w:rsid w:val="000C24C1"/>
    <w:rsid w:val="000C2FE7"/>
    <w:rsid w:val="000C34E9"/>
    <w:rsid w:val="000C6066"/>
    <w:rsid w:val="000D3360"/>
    <w:rsid w:val="000D73BA"/>
    <w:rsid w:val="000E2A8B"/>
    <w:rsid w:val="000E3FCA"/>
    <w:rsid w:val="000E4742"/>
    <w:rsid w:val="000E73AA"/>
    <w:rsid w:val="000E7521"/>
    <w:rsid w:val="000F188C"/>
    <w:rsid w:val="000F4A06"/>
    <w:rsid w:val="0010729A"/>
    <w:rsid w:val="00113B1C"/>
    <w:rsid w:val="001152A6"/>
    <w:rsid w:val="00121202"/>
    <w:rsid w:val="0012348E"/>
    <w:rsid w:val="00125048"/>
    <w:rsid w:val="00126930"/>
    <w:rsid w:val="00130227"/>
    <w:rsid w:val="0013704F"/>
    <w:rsid w:val="0014070F"/>
    <w:rsid w:val="00140D2A"/>
    <w:rsid w:val="00142986"/>
    <w:rsid w:val="001432DE"/>
    <w:rsid w:val="00143756"/>
    <w:rsid w:val="00155F96"/>
    <w:rsid w:val="00156796"/>
    <w:rsid w:val="00156E93"/>
    <w:rsid w:val="001647C0"/>
    <w:rsid w:val="00170A80"/>
    <w:rsid w:val="00173555"/>
    <w:rsid w:val="00174217"/>
    <w:rsid w:val="00174662"/>
    <w:rsid w:val="00180AE5"/>
    <w:rsid w:val="00182584"/>
    <w:rsid w:val="001829FF"/>
    <w:rsid w:val="00183774"/>
    <w:rsid w:val="001844E2"/>
    <w:rsid w:val="00185A3B"/>
    <w:rsid w:val="00192E7A"/>
    <w:rsid w:val="001A4594"/>
    <w:rsid w:val="001A756F"/>
    <w:rsid w:val="001B14B0"/>
    <w:rsid w:val="001B6C9D"/>
    <w:rsid w:val="001D00E1"/>
    <w:rsid w:val="001D25B4"/>
    <w:rsid w:val="001D2C4A"/>
    <w:rsid w:val="001D5DF6"/>
    <w:rsid w:val="001D6813"/>
    <w:rsid w:val="001E002E"/>
    <w:rsid w:val="001E3EBC"/>
    <w:rsid w:val="001E69E7"/>
    <w:rsid w:val="001F48FF"/>
    <w:rsid w:val="001F5AAF"/>
    <w:rsid w:val="002047AD"/>
    <w:rsid w:val="00205A5C"/>
    <w:rsid w:val="0021696C"/>
    <w:rsid w:val="002361A5"/>
    <w:rsid w:val="00237BDB"/>
    <w:rsid w:val="00241B4C"/>
    <w:rsid w:val="00242C73"/>
    <w:rsid w:val="00243F6F"/>
    <w:rsid w:val="00252804"/>
    <w:rsid w:val="00252DDE"/>
    <w:rsid w:val="00255FE0"/>
    <w:rsid w:val="00256471"/>
    <w:rsid w:val="00260574"/>
    <w:rsid w:val="00262C75"/>
    <w:rsid w:val="00262DDF"/>
    <w:rsid w:val="0026344D"/>
    <w:rsid w:val="00264FC4"/>
    <w:rsid w:val="00266442"/>
    <w:rsid w:val="00274BB8"/>
    <w:rsid w:val="00280445"/>
    <w:rsid w:val="00283A45"/>
    <w:rsid w:val="00285FC6"/>
    <w:rsid w:val="00286808"/>
    <w:rsid w:val="00291A00"/>
    <w:rsid w:val="00292325"/>
    <w:rsid w:val="002940E2"/>
    <w:rsid w:val="002A1493"/>
    <w:rsid w:val="002A2C74"/>
    <w:rsid w:val="002A4587"/>
    <w:rsid w:val="002A6D88"/>
    <w:rsid w:val="002A7112"/>
    <w:rsid w:val="002B0EAD"/>
    <w:rsid w:val="002B247F"/>
    <w:rsid w:val="002B26D0"/>
    <w:rsid w:val="002B32E7"/>
    <w:rsid w:val="002B3514"/>
    <w:rsid w:val="002B7881"/>
    <w:rsid w:val="002B7C0A"/>
    <w:rsid w:val="002C6255"/>
    <w:rsid w:val="002C6DB3"/>
    <w:rsid w:val="002D0FDF"/>
    <w:rsid w:val="002D4344"/>
    <w:rsid w:val="002D5A9E"/>
    <w:rsid w:val="002D5F86"/>
    <w:rsid w:val="002D6519"/>
    <w:rsid w:val="002D68D2"/>
    <w:rsid w:val="002E046C"/>
    <w:rsid w:val="002E2708"/>
    <w:rsid w:val="002E6BF3"/>
    <w:rsid w:val="002F0D68"/>
    <w:rsid w:val="002F1348"/>
    <w:rsid w:val="002F3F80"/>
    <w:rsid w:val="002F4BBB"/>
    <w:rsid w:val="002F54EA"/>
    <w:rsid w:val="00301DEF"/>
    <w:rsid w:val="00303209"/>
    <w:rsid w:val="0031034C"/>
    <w:rsid w:val="0031054C"/>
    <w:rsid w:val="00311975"/>
    <w:rsid w:val="003126E7"/>
    <w:rsid w:val="00313C28"/>
    <w:rsid w:val="00316F88"/>
    <w:rsid w:val="00317AE7"/>
    <w:rsid w:val="0032301D"/>
    <w:rsid w:val="00324E02"/>
    <w:rsid w:val="00325133"/>
    <w:rsid w:val="00327B5E"/>
    <w:rsid w:val="003408AB"/>
    <w:rsid w:val="0034295C"/>
    <w:rsid w:val="00350C96"/>
    <w:rsid w:val="0035198B"/>
    <w:rsid w:val="00352352"/>
    <w:rsid w:val="00353DE7"/>
    <w:rsid w:val="003565D1"/>
    <w:rsid w:val="0035742D"/>
    <w:rsid w:val="00357F4F"/>
    <w:rsid w:val="003616B3"/>
    <w:rsid w:val="00363232"/>
    <w:rsid w:val="00370CBE"/>
    <w:rsid w:val="003719AE"/>
    <w:rsid w:val="00372B20"/>
    <w:rsid w:val="00375944"/>
    <w:rsid w:val="0038205B"/>
    <w:rsid w:val="00383E31"/>
    <w:rsid w:val="00385FED"/>
    <w:rsid w:val="003874FA"/>
    <w:rsid w:val="003905EA"/>
    <w:rsid w:val="003914D4"/>
    <w:rsid w:val="003A4FAC"/>
    <w:rsid w:val="003B5175"/>
    <w:rsid w:val="003B51F5"/>
    <w:rsid w:val="003C1D26"/>
    <w:rsid w:val="003C3FF4"/>
    <w:rsid w:val="003C59CE"/>
    <w:rsid w:val="003D4C84"/>
    <w:rsid w:val="003F2593"/>
    <w:rsid w:val="003F2E29"/>
    <w:rsid w:val="003F3D97"/>
    <w:rsid w:val="0040027B"/>
    <w:rsid w:val="0040038D"/>
    <w:rsid w:val="00404737"/>
    <w:rsid w:val="00405286"/>
    <w:rsid w:val="004174F1"/>
    <w:rsid w:val="00422CD8"/>
    <w:rsid w:val="004412F3"/>
    <w:rsid w:val="00445F9D"/>
    <w:rsid w:val="004467D1"/>
    <w:rsid w:val="00446C5C"/>
    <w:rsid w:val="00446FE3"/>
    <w:rsid w:val="004476FC"/>
    <w:rsid w:val="0044770B"/>
    <w:rsid w:val="0045512C"/>
    <w:rsid w:val="004656C5"/>
    <w:rsid w:val="00467DF8"/>
    <w:rsid w:val="0047111A"/>
    <w:rsid w:val="00474207"/>
    <w:rsid w:val="0047716F"/>
    <w:rsid w:val="004807FB"/>
    <w:rsid w:val="004878F9"/>
    <w:rsid w:val="0049070F"/>
    <w:rsid w:val="00491A33"/>
    <w:rsid w:val="00493E8D"/>
    <w:rsid w:val="00496685"/>
    <w:rsid w:val="004A11CB"/>
    <w:rsid w:val="004A3E90"/>
    <w:rsid w:val="004A5DFA"/>
    <w:rsid w:val="004B085E"/>
    <w:rsid w:val="004B5587"/>
    <w:rsid w:val="004B5F87"/>
    <w:rsid w:val="004B732A"/>
    <w:rsid w:val="004C5619"/>
    <w:rsid w:val="004C73AD"/>
    <w:rsid w:val="004D02AF"/>
    <w:rsid w:val="004D0BDB"/>
    <w:rsid w:val="004D14E8"/>
    <w:rsid w:val="004D427B"/>
    <w:rsid w:val="004D49E9"/>
    <w:rsid w:val="004D7829"/>
    <w:rsid w:val="004E06F1"/>
    <w:rsid w:val="004E1A8F"/>
    <w:rsid w:val="004E65BF"/>
    <w:rsid w:val="004E6E8B"/>
    <w:rsid w:val="004F6D79"/>
    <w:rsid w:val="00503BAF"/>
    <w:rsid w:val="005110C4"/>
    <w:rsid w:val="0051286C"/>
    <w:rsid w:val="00512A59"/>
    <w:rsid w:val="005138C2"/>
    <w:rsid w:val="00513FC0"/>
    <w:rsid w:val="00515B27"/>
    <w:rsid w:val="00515E3D"/>
    <w:rsid w:val="00526DEE"/>
    <w:rsid w:val="00530797"/>
    <w:rsid w:val="00530872"/>
    <w:rsid w:val="00533C60"/>
    <w:rsid w:val="00533FEA"/>
    <w:rsid w:val="005363F3"/>
    <w:rsid w:val="005368F6"/>
    <w:rsid w:val="00537205"/>
    <w:rsid w:val="00537D34"/>
    <w:rsid w:val="00540525"/>
    <w:rsid w:val="00543032"/>
    <w:rsid w:val="00547300"/>
    <w:rsid w:val="005520EC"/>
    <w:rsid w:val="005527FB"/>
    <w:rsid w:val="005562F2"/>
    <w:rsid w:val="00561F40"/>
    <w:rsid w:val="005626F4"/>
    <w:rsid w:val="005707E8"/>
    <w:rsid w:val="00571DD6"/>
    <w:rsid w:val="005736DC"/>
    <w:rsid w:val="0057464C"/>
    <w:rsid w:val="00577E92"/>
    <w:rsid w:val="00584ECE"/>
    <w:rsid w:val="00586CC1"/>
    <w:rsid w:val="0059271A"/>
    <w:rsid w:val="0059582A"/>
    <w:rsid w:val="00597EBF"/>
    <w:rsid w:val="005A10C1"/>
    <w:rsid w:val="005A3247"/>
    <w:rsid w:val="005A3C73"/>
    <w:rsid w:val="005B0D9E"/>
    <w:rsid w:val="005B4750"/>
    <w:rsid w:val="005C1F12"/>
    <w:rsid w:val="005C3B0D"/>
    <w:rsid w:val="005C77B2"/>
    <w:rsid w:val="005E2189"/>
    <w:rsid w:val="005E546D"/>
    <w:rsid w:val="005E6D70"/>
    <w:rsid w:val="005E742D"/>
    <w:rsid w:val="005E7E18"/>
    <w:rsid w:val="005F0C3F"/>
    <w:rsid w:val="005F6396"/>
    <w:rsid w:val="005F65FB"/>
    <w:rsid w:val="005F67B9"/>
    <w:rsid w:val="005F68CC"/>
    <w:rsid w:val="006102EF"/>
    <w:rsid w:val="00614468"/>
    <w:rsid w:val="00617E1E"/>
    <w:rsid w:val="00617F8F"/>
    <w:rsid w:val="00620453"/>
    <w:rsid w:val="00624931"/>
    <w:rsid w:val="006259A4"/>
    <w:rsid w:val="00625FAB"/>
    <w:rsid w:val="00631712"/>
    <w:rsid w:val="00640DCC"/>
    <w:rsid w:val="00642B7B"/>
    <w:rsid w:val="00646239"/>
    <w:rsid w:val="006544E6"/>
    <w:rsid w:val="006618CC"/>
    <w:rsid w:val="00661B03"/>
    <w:rsid w:val="00662DFC"/>
    <w:rsid w:val="00663831"/>
    <w:rsid w:val="006672AC"/>
    <w:rsid w:val="0067255A"/>
    <w:rsid w:val="00680F20"/>
    <w:rsid w:val="00681123"/>
    <w:rsid w:val="006813AF"/>
    <w:rsid w:val="006848B0"/>
    <w:rsid w:val="00686ED2"/>
    <w:rsid w:val="0068762F"/>
    <w:rsid w:val="00687F06"/>
    <w:rsid w:val="00692A57"/>
    <w:rsid w:val="00693913"/>
    <w:rsid w:val="00694697"/>
    <w:rsid w:val="00695C2B"/>
    <w:rsid w:val="006A65F2"/>
    <w:rsid w:val="006B0C47"/>
    <w:rsid w:val="006B22B6"/>
    <w:rsid w:val="006B6811"/>
    <w:rsid w:val="006B7C7B"/>
    <w:rsid w:val="006C0DB7"/>
    <w:rsid w:val="006C0FEA"/>
    <w:rsid w:val="006D1A9C"/>
    <w:rsid w:val="006D32DF"/>
    <w:rsid w:val="006D3BE6"/>
    <w:rsid w:val="006E626F"/>
    <w:rsid w:val="006E77C9"/>
    <w:rsid w:val="006F00DD"/>
    <w:rsid w:val="006F1588"/>
    <w:rsid w:val="006F1BE1"/>
    <w:rsid w:val="006F1BFB"/>
    <w:rsid w:val="006F1D1B"/>
    <w:rsid w:val="006F28E5"/>
    <w:rsid w:val="0070429E"/>
    <w:rsid w:val="007147E5"/>
    <w:rsid w:val="007158FF"/>
    <w:rsid w:val="00723BCD"/>
    <w:rsid w:val="007248BB"/>
    <w:rsid w:val="00724F13"/>
    <w:rsid w:val="00730FD1"/>
    <w:rsid w:val="00743382"/>
    <w:rsid w:val="00744E41"/>
    <w:rsid w:val="00745C7A"/>
    <w:rsid w:val="00755D32"/>
    <w:rsid w:val="00761915"/>
    <w:rsid w:val="0077260D"/>
    <w:rsid w:val="00781EBF"/>
    <w:rsid w:val="00790A8C"/>
    <w:rsid w:val="00791428"/>
    <w:rsid w:val="00791CB5"/>
    <w:rsid w:val="0079379B"/>
    <w:rsid w:val="007973A0"/>
    <w:rsid w:val="007A07CB"/>
    <w:rsid w:val="007A77D1"/>
    <w:rsid w:val="007B0FC8"/>
    <w:rsid w:val="007B1639"/>
    <w:rsid w:val="007B26AF"/>
    <w:rsid w:val="007B48AD"/>
    <w:rsid w:val="007B49E8"/>
    <w:rsid w:val="007B6397"/>
    <w:rsid w:val="007C1805"/>
    <w:rsid w:val="007C3773"/>
    <w:rsid w:val="007C4D66"/>
    <w:rsid w:val="007C53CB"/>
    <w:rsid w:val="007C6359"/>
    <w:rsid w:val="007C651C"/>
    <w:rsid w:val="007D0258"/>
    <w:rsid w:val="007D3941"/>
    <w:rsid w:val="007E100F"/>
    <w:rsid w:val="007E18DA"/>
    <w:rsid w:val="007E4CA0"/>
    <w:rsid w:val="007E512B"/>
    <w:rsid w:val="007E704A"/>
    <w:rsid w:val="007F50DD"/>
    <w:rsid w:val="007F63A1"/>
    <w:rsid w:val="0080085F"/>
    <w:rsid w:val="008052FB"/>
    <w:rsid w:val="0080534E"/>
    <w:rsid w:val="00806053"/>
    <w:rsid w:val="008125A7"/>
    <w:rsid w:val="008155B7"/>
    <w:rsid w:val="008173E4"/>
    <w:rsid w:val="00817F68"/>
    <w:rsid w:val="0082019C"/>
    <w:rsid w:val="00821D94"/>
    <w:rsid w:val="0082396B"/>
    <w:rsid w:val="00830B84"/>
    <w:rsid w:val="00831C63"/>
    <w:rsid w:val="008325D2"/>
    <w:rsid w:val="0083353C"/>
    <w:rsid w:val="00834690"/>
    <w:rsid w:val="00836825"/>
    <w:rsid w:val="00836F26"/>
    <w:rsid w:val="00841E3A"/>
    <w:rsid w:val="0084288F"/>
    <w:rsid w:val="0084293B"/>
    <w:rsid w:val="00846278"/>
    <w:rsid w:val="00851D98"/>
    <w:rsid w:val="008542F7"/>
    <w:rsid w:val="00861B16"/>
    <w:rsid w:val="00861D35"/>
    <w:rsid w:val="0087280C"/>
    <w:rsid w:val="008746A4"/>
    <w:rsid w:val="00877B6A"/>
    <w:rsid w:val="00880AE9"/>
    <w:rsid w:val="00880DBD"/>
    <w:rsid w:val="008810C6"/>
    <w:rsid w:val="0088130B"/>
    <w:rsid w:val="00887C4A"/>
    <w:rsid w:val="00891717"/>
    <w:rsid w:val="00891F2C"/>
    <w:rsid w:val="0089470D"/>
    <w:rsid w:val="008948DD"/>
    <w:rsid w:val="00894A3F"/>
    <w:rsid w:val="00895AEC"/>
    <w:rsid w:val="00895D51"/>
    <w:rsid w:val="008972B3"/>
    <w:rsid w:val="008A1EEC"/>
    <w:rsid w:val="008A55C4"/>
    <w:rsid w:val="008A60D6"/>
    <w:rsid w:val="008B1703"/>
    <w:rsid w:val="008B42D7"/>
    <w:rsid w:val="008B7086"/>
    <w:rsid w:val="008B7789"/>
    <w:rsid w:val="008C2A55"/>
    <w:rsid w:val="008C6916"/>
    <w:rsid w:val="008C7E77"/>
    <w:rsid w:val="008D02E5"/>
    <w:rsid w:val="008D1770"/>
    <w:rsid w:val="008D7EE0"/>
    <w:rsid w:val="008E1EC0"/>
    <w:rsid w:val="008E2DDC"/>
    <w:rsid w:val="008E4536"/>
    <w:rsid w:val="008E484A"/>
    <w:rsid w:val="008E599D"/>
    <w:rsid w:val="008F2255"/>
    <w:rsid w:val="008F3E61"/>
    <w:rsid w:val="008F7C4C"/>
    <w:rsid w:val="00900F79"/>
    <w:rsid w:val="00905F68"/>
    <w:rsid w:val="00912648"/>
    <w:rsid w:val="0091330F"/>
    <w:rsid w:val="009136D8"/>
    <w:rsid w:val="00916A4D"/>
    <w:rsid w:val="00931A8A"/>
    <w:rsid w:val="009322D0"/>
    <w:rsid w:val="00933362"/>
    <w:rsid w:val="00933AD0"/>
    <w:rsid w:val="00935AAE"/>
    <w:rsid w:val="009451EB"/>
    <w:rsid w:val="00945BF9"/>
    <w:rsid w:val="00946586"/>
    <w:rsid w:val="00946D9B"/>
    <w:rsid w:val="009471D0"/>
    <w:rsid w:val="00952261"/>
    <w:rsid w:val="00952827"/>
    <w:rsid w:val="00953192"/>
    <w:rsid w:val="00967FCE"/>
    <w:rsid w:val="0097121D"/>
    <w:rsid w:val="00971DED"/>
    <w:rsid w:val="00972BDA"/>
    <w:rsid w:val="00974259"/>
    <w:rsid w:val="00974C83"/>
    <w:rsid w:val="00980306"/>
    <w:rsid w:val="009915A0"/>
    <w:rsid w:val="00997534"/>
    <w:rsid w:val="009A297F"/>
    <w:rsid w:val="009A7957"/>
    <w:rsid w:val="009A7CF6"/>
    <w:rsid w:val="009B3872"/>
    <w:rsid w:val="009B5638"/>
    <w:rsid w:val="009C05F1"/>
    <w:rsid w:val="009C23D8"/>
    <w:rsid w:val="009C3A13"/>
    <w:rsid w:val="009C6D7B"/>
    <w:rsid w:val="009D1DEE"/>
    <w:rsid w:val="009D6BD7"/>
    <w:rsid w:val="009E2D15"/>
    <w:rsid w:val="009E335F"/>
    <w:rsid w:val="009E34C2"/>
    <w:rsid w:val="009F00BC"/>
    <w:rsid w:val="009F1A37"/>
    <w:rsid w:val="009F2011"/>
    <w:rsid w:val="00A04916"/>
    <w:rsid w:val="00A07991"/>
    <w:rsid w:val="00A11B75"/>
    <w:rsid w:val="00A13111"/>
    <w:rsid w:val="00A13A77"/>
    <w:rsid w:val="00A158E4"/>
    <w:rsid w:val="00A160C6"/>
    <w:rsid w:val="00A2617B"/>
    <w:rsid w:val="00A26941"/>
    <w:rsid w:val="00A33627"/>
    <w:rsid w:val="00A35200"/>
    <w:rsid w:val="00A4174F"/>
    <w:rsid w:val="00A46E96"/>
    <w:rsid w:val="00A472F7"/>
    <w:rsid w:val="00A5564C"/>
    <w:rsid w:val="00A5671B"/>
    <w:rsid w:val="00A611A7"/>
    <w:rsid w:val="00A7229E"/>
    <w:rsid w:val="00A86AF6"/>
    <w:rsid w:val="00A8772B"/>
    <w:rsid w:val="00A920F4"/>
    <w:rsid w:val="00A944F5"/>
    <w:rsid w:val="00A9756F"/>
    <w:rsid w:val="00A97C7E"/>
    <w:rsid w:val="00AA0AD2"/>
    <w:rsid w:val="00AA119B"/>
    <w:rsid w:val="00AA4A18"/>
    <w:rsid w:val="00AB24EC"/>
    <w:rsid w:val="00AB40B3"/>
    <w:rsid w:val="00AB7424"/>
    <w:rsid w:val="00AC347F"/>
    <w:rsid w:val="00AC5077"/>
    <w:rsid w:val="00AD4C5E"/>
    <w:rsid w:val="00AE09FE"/>
    <w:rsid w:val="00AE3A3C"/>
    <w:rsid w:val="00AF1B0A"/>
    <w:rsid w:val="00AF292E"/>
    <w:rsid w:val="00AF5F50"/>
    <w:rsid w:val="00AF665D"/>
    <w:rsid w:val="00AF766C"/>
    <w:rsid w:val="00AF7B39"/>
    <w:rsid w:val="00B13F79"/>
    <w:rsid w:val="00B16401"/>
    <w:rsid w:val="00B2405C"/>
    <w:rsid w:val="00B34605"/>
    <w:rsid w:val="00B34B49"/>
    <w:rsid w:val="00B37584"/>
    <w:rsid w:val="00B410AB"/>
    <w:rsid w:val="00B416E1"/>
    <w:rsid w:val="00B42EBA"/>
    <w:rsid w:val="00B51EE4"/>
    <w:rsid w:val="00B52A6D"/>
    <w:rsid w:val="00B52C74"/>
    <w:rsid w:val="00B61DBC"/>
    <w:rsid w:val="00B660F3"/>
    <w:rsid w:val="00B66CC4"/>
    <w:rsid w:val="00B81593"/>
    <w:rsid w:val="00B92A18"/>
    <w:rsid w:val="00BA1FD5"/>
    <w:rsid w:val="00BA322A"/>
    <w:rsid w:val="00BB5649"/>
    <w:rsid w:val="00BC1677"/>
    <w:rsid w:val="00BC3381"/>
    <w:rsid w:val="00BC7EE3"/>
    <w:rsid w:val="00BD3385"/>
    <w:rsid w:val="00BE333E"/>
    <w:rsid w:val="00BE6963"/>
    <w:rsid w:val="00BF0C9D"/>
    <w:rsid w:val="00BF10BB"/>
    <w:rsid w:val="00BF30D5"/>
    <w:rsid w:val="00C0120B"/>
    <w:rsid w:val="00C03E1A"/>
    <w:rsid w:val="00C134D7"/>
    <w:rsid w:val="00C13A00"/>
    <w:rsid w:val="00C14BB1"/>
    <w:rsid w:val="00C204C6"/>
    <w:rsid w:val="00C219C2"/>
    <w:rsid w:val="00C21AEE"/>
    <w:rsid w:val="00C304E6"/>
    <w:rsid w:val="00C3405E"/>
    <w:rsid w:val="00C36115"/>
    <w:rsid w:val="00C37603"/>
    <w:rsid w:val="00C406EF"/>
    <w:rsid w:val="00C44A57"/>
    <w:rsid w:val="00C50BDD"/>
    <w:rsid w:val="00C548CB"/>
    <w:rsid w:val="00C54FA1"/>
    <w:rsid w:val="00C567B8"/>
    <w:rsid w:val="00C60727"/>
    <w:rsid w:val="00C61F1E"/>
    <w:rsid w:val="00C637DB"/>
    <w:rsid w:val="00C665F9"/>
    <w:rsid w:val="00C71F20"/>
    <w:rsid w:val="00C72C87"/>
    <w:rsid w:val="00C75A8C"/>
    <w:rsid w:val="00C75C4A"/>
    <w:rsid w:val="00C763C0"/>
    <w:rsid w:val="00C764E1"/>
    <w:rsid w:val="00C83423"/>
    <w:rsid w:val="00C843B7"/>
    <w:rsid w:val="00C846CF"/>
    <w:rsid w:val="00C84E7C"/>
    <w:rsid w:val="00C857B4"/>
    <w:rsid w:val="00C918D6"/>
    <w:rsid w:val="00C93359"/>
    <w:rsid w:val="00C94251"/>
    <w:rsid w:val="00C9510E"/>
    <w:rsid w:val="00CA3827"/>
    <w:rsid w:val="00CA3888"/>
    <w:rsid w:val="00CB39DF"/>
    <w:rsid w:val="00CB67B6"/>
    <w:rsid w:val="00CC09BC"/>
    <w:rsid w:val="00CC41E6"/>
    <w:rsid w:val="00CD0C25"/>
    <w:rsid w:val="00CD24B6"/>
    <w:rsid w:val="00CD72BA"/>
    <w:rsid w:val="00CE430A"/>
    <w:rsid w:val="00CE6FC2"/>
    <w:rsid w:val="00CE74F6"/>
    <w:rsid w:val="00CF0BA7"/>
    <w:rsid w:val="00CF1CB0"/>
    <w:rsid w:val="00CF3B26"/>
    <w:rsid w:val="00CF6E88"/>
    <w:rsid w:val="00D00D71"/>
    <w:rsid w:val="00D0380F"/>
    <w:rsid w:val="00D05CC6"/>
    <w:rsid w:val="00D10EB6"/>
    <w:rsid w:val="00D123DD"/>
    <w:rsid w:val="00D131E0"/>
    <w:rsid w:val="00D20895"/>
    <w:rsid w:val="00D25CCD"/>
    <w:rsid w:val="00D2614E"/>
    <w:rsid w:val="00D276F0"/>
    <w:rsid w:val="00D353BB"/>
    <w:rsid w:val="00D41150"/>
    <w:rsid w:val="00D4684C"/>
    <w:rsid w:val="00D53CA6"/>
    <w:rsid w:val="00D60222"/>
    <w:rsid w:val="00D60575"/>
    <w:rsid w:val="00D606C1"/>
    <w:rsid w:val="00D615F3"/>
    <w:rsid w:val="00D64219"/>
    <w:rsid w:val="00D671E4"/>
    <w:rsid w:val="00D70DBA"/>
    <w:rsid w:val="00D72227"/>
    <w:rsid w:val="00D749E7"/>
    <w:rsid w:val="00DA006D"/>
    <w:rsid w:val="00DA179A"/>
    <w:rsid w:val="00DA2D53"/>
    <w:rsid w:val="00DA3A58"/>
    <w:rsid w:val="00DA4D6A"/>
    <w:rsid w:val="00DA5C12"/>
    <w:rsid w:val="00DB175C"/>
    <w:rsid w:val="00DB2BD0"/>
    <w:rsid w:val="00DB4499"/>
    <w:rsid w:val="00DC10D2"/>
    <w:rsid w:val="00DC280B"/>
    <w:rsid w:val="00DC3DDD"/>
    <w:rsid w:val="00DC4780"/>
    <w:rsid w:val="00DC553A"/>
    <w:rsid w:val="00DC60C8"/>
    <w:rsid w:val="00DD1058"/>
    <w:rsid w:val="00DD1189"/>
    <w:rsid w:val="00DD148D"/>
    <w:rsid w:val="00DD5850"/>
    <w:rsid w:val="00DD753E"/>
    <w:rsid w:val="00DE0468"/>
    <w:rsid w:val="00DE1814"/>
    <w:rsid w:val="00DE6BDD"/>
    <w:rsid w:val="00DF08BB"/>
    <w:rsid w:val="00DF2EC6"/>
    <w:rsid w:val="00DF486D"/>
    <w:rsid w:val="00DF5687"/>
    <w:rsid w:val="00E01D4A"/>
    <w:rsid w:val="00E03873"/>
    <w:rsid w:val="00E0529B"/>
    <w:rsid w:val="00E06DBE"/>
    <w:rsid w:val="00E072AB"/>
    <w:rsid w:val="00E075B1"/>
    <w:rsid w:val="00E10761"/>
    <w:rsid w:val="00E11E4B"/>
    <w:rsid w:val="00E11FC4"/>
    <w:rsid w:val="00E16C16"/>
    <w:rsid w:val="00E17CE0"/>
    <w:rsid w:val="00E201A2"/>
    <w:rsid w:val="00E2254C"/>
    <w:rsid w:val="00E2401E"/>
    <w:rsid w:val="00E24D57"/>
    <w:rsid w:val="00E25B6E"/>
    <w:rsid w:val="00E26024"/>
    <w:rsid w:val="00E33364"/>
    <w:rsid w:val="00E33883"/>
    <w:rsid w:val="00E40A34"/>
    <w:rsid w:val="00E42C22"/>
    <w:rsid w:val="00E43D52"/>
    <w:rsid w:val="00E43FA5"/>
    <w:rsid w:val="00E45DFB"/>
    <w:rsid w:val="00E527AB"/>
    <w:rsid w:val="00E62145"/>
    <w:rsid w:val="00E7368F"/>
    <w:rsid w:val="00E77571"/>
    <w:rsid w:val="00E81A25"/>
    <w:rsid w:val="00E84286"/>
    <w:rsid w:val="00E875A7"/>
    <w:rsid w:val="00E92C6D"/>
    <w:rsid w:val="00EA0B1B"/>
    <w:rsid w:val="00EA2851"/>
    <w:rsid w:val="00EB6AAE"/>
    <w:rsid w:val="00EC0A90"/>
    <w:rsid w:val="00EC1238"/>
    <w:rsid w:val="00EC19FE"/>
    <w:rsid w:val="00EC5448"/>
    <w:rsid w:val="00EC7785"/>
    <w:rsid w:val="00ED15B2"/>
    <w:rsid w:val="00ED2BCC"/>
    <w:rsid w:val="00ED5613"/>
    <w:rsid w:val="00EE4B87"/>
    <w:rsid w:val="00EE6614"/>
    <w:rsid w:val="00EE7C97"/>
    <w:rsid w:val="00EF1BDF"/>
    <w:rsid w:val="00EF76BC"/>
    <w:rsid w:val="00EF7933"/>
    <w:rsid w:val="00F0201D"/>
    <w:rsid w:val="00F04C46"/>
    <w:rsid w:val="00F11274"/>
    <w:rsid w:val="00F14DF5"/>
    <w:rsid w:val="00F17643"/>
    <w:rsid w:val="00F23E34"/>
    <w:rsid w:val="00F32DD7"/>
    <w:rsid w:val="00F32E75"/>
    <w:rsid w:val="00F35D31"/>
    <w:rsid w:val="00F41E50"/>
    <w:rsid w:val="00F613CF"/>
    <w:rsid w:val="00F66D30"/>
    <w:rsid w:val="00F726C9"/>
    <w:rsid w:val="00F753C0"/>
    <w:rsid w:val="00F758C9"/>
    <w:rsid w:val="00F82762"/>
    <w:rsid w:val="00F8430E"/>
    <w:rsid w:val="00F8663B"/>
    <w:rsid w:val="00F95CF9"/>
    <w:rsid w:val="00FA28DF"/>
    <w:rsid w:val="00FB36A5"/>
    <w:rsid w:val="00FB3BD1"/>
    <w:rsid w:val="00FB67AB"/>
    <w:rsid w:val="00FB7739"/>
    <w:rsid w:val="00FC192C"/>
    <w:rsid w:val="00FC3EDE"/>
    <w:rsid w:val="00FC6AA3"/>
    <w:rsid w:val="00FC7559"/>
    <w:rsid w:val="00FD1083"/>
    <w:rsid w:val="00FD2FD0"/>
    <w:rsid w:val="00FD654D"/>
    <w:rsid w:val="00FD66DA"/>
    <w:rsid w:val="00FE56BF"/>
    <w:rsid w:val="00FE5827"/>
    <w:rsid w:val="00FE681B"/>
    <w:rsid w:val="00FE7F1B"/>
    <w:rsid w:val="00FF2376"/>
    <w:rsid w:val="00FF23DF"/>
    <w:rsid w:val="00FF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C848A5"/>
  <w15:docId w15:val="{001684D2-006D-4676-B60B-4CA5CC47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E1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764E1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qFormat/>
    <w:rsid w:val="00252804"/>
    <w:pPr>
      <w:keepNext/>
      <w:numPr>
        <w:ilvl w:val="1"/>
        <w:numId w:val="1"/>
      </w:numPr>
      <w:pBdr>
        <w:between w:val="single" w:sz="6" w:space="1" w:color="auto"/>
      </w:pBdr>
      <w:spacing w:after="240"/>
      <w:outlineLvl w:val="1"/>
    </w:pPr>
    <w:rPr>
      <w:b/>
      <w:spacing w:val="20"/>
      <w:szCs w:val="2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52804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280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280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qFormat/>
    <w:rsid w:val="00252804"/>
    <w:pPr>
      <w:keepNext/>
      <w:numPr>
        <w:ilvl w:val="6"/>
        <w:numId w:val="1"/>
      </w:numPr>
      <w:spacing w:before="360" w:after="60"/>
      <w:jc w:val="center"/>
      <w:outlineLvl w:val="6"/>
    </w:pPr>
    <w:rPr>
      <w:rFonts w:ascii="Arial Narrow" w:hAnsi="Arial Narrow"/>
      <w:b/>
      <w:sz w:val="18"/>
      <w:lang w:val="es-ES_tradn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280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280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C764E1"/>
    <w:pPr>
      <w:widowControl w:val="0"/>
      <w:jc w:val="center"/>
    </w:pPr>
    <w:rPr>
      <w:b/>
      <w:szCs w:val="20"/>
    </w:rPr>
  </w:style>
  <w:style w:type="character" w:customStyle="1" w:styleId="TtuloChar">
    <w:name w:val="Título Char"/>
    <w:basedOn w:val="Fontepargpadro"/>
    <w:link w:val="Ttulo"/>
    <w:rsid w:val="00C764E1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B81593"/>
    <w:pPr>
      <w:widowControl w:val="0"/>
      <w:ind w:left="720"/>
      <w:contextualSpacing/>
    </w:pPr>
    <w:rPr>
      <w:snapToGrid w:val="0"/>
      <w:szCs w:val="20"/>
    </w:rPr>
  </w:style>
  <w:style w:type="character" w:customStyle="1" w:styleId="Ttulo1Char">
    <w:name w:val="Título 1 Char"/>
    <w:basedOn w:val="Fontepargpadro"/>
    <w:link w:val="Ttulo1"/>
    <w:rsid w:val="00C764E1"/>
    <w:rPr>
      <w:rFonts w:ascii="Arial" w:eastAsiaTheme="majorEastAsia" w:hAnsi="Arial" w:cstheme="majorBidi"/>
      <w:b/>
      <w:bCs/>
      <w:sz w:val="24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52804"/>
    <w:rPr>
      <w:rFonts w:ascii="Arial" w:eastAsia="Times New Roman" w:hAnsi="Arial" w:cs="Times New Roman"/>
      <w:b/>
      <w:spacing w:val="20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5280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280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280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252804"/>
    <w:rPr>
      <w:rFonts w:ascii="Arial Narrow" w:eastAsia="Times New Roman" w:hAnsi="Arial Narrow" w:cs="Times New Roman"/>
      <w:b/>
      <w:sz w:val="18"/>
      <w:szCs w:val="24"/>
      <w:lang w:val="es-ES_tradnl"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2804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28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252804"/>
    <w:pPr>
      <w:tabs>
        <w:tab w:val="left" w:pos="426"/>
      </w:tabs>
      <w:jc w:val="center"/>
    </w:pPr>
    <w:rPr>
      <w:rFonts w:ascii="Arial Narrow" w:hAnsi="Arial Narrow"/>
      <w:sz w:val="22"/>
    </w:rPr>
  </w:style>
  <w:style w:type="character" w:customStyle="1" w:styleId="CorpodetextoChar">
    <w:name w:val="Corpo de texto Char"/>
    <w:basedOn w:val="Fontepargpadro"/>
    <w:link w:val="Corpodetexto"/>
    <w:semiHidden/>
    <w:rsid w:val="00252804"/>
    <w:rPr>
      <w:rFonts w:ascii="Arial Narrow" w:eastAsia="Times New Roman" w:hAnsi="Arial Narrow" w:cs="Times New Roman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28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2804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D1A9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D1A9C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6D1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0E3FCA"/>
    <w:pPr>
      <w:tabs>
        <w:tab w:val="left" w:pos="880"/>
        <w:tab w:val="right" w:leader="dot" w:pos="9061"/>
      </w:tabs>
      <w:spacing w:after="100"/>
      <w:ind w:left="240"/>
    </w:pPr>
    <w:rPr>
      <w:rFonts w:eastAsiaTheme="majorEastAsia"/>
      <w:noProof/>
    </w:rPr>
  </w:style>
  <w:style w:type="paragraph" w:styleId="Sumrio1">
    <w:name w:val="toc 1"/>
    <w:basedOn w:val="Normal"/>
    <w:next w:val="Normal"/>
    <w:autoRedefine/>
    <w:uiPriority w:val="39"/>
    <w:unhideWhenUsed/>
    <w:rsid w:val="00790A8C"/>
    <w:pPr>
      <w:tabs>
        <w:tab w:val="left" w:pos="480"/>
        <w:tab w:val="right" w:leader="dot" w:pos="9061"/>
      </w:tabs>
      <w:spacing w:after="100"/>
    </w:pPr>
    <w:rPr>
      <w:rFonts w:eastAsiaTheme="majorEastAsia" w:cs="Arial"/>
      <w:b/>
      <w:noProof/>
    </w:rPr>
  </w:style>
  <w:style w:type="character" w:styleId="Hyperlink">
    <w:name w:val="Hyperlink"/>
    <w:basedOn w:val="Fontepargpadro"/>
    <w:uiPriority w:val="99"/>
    <w:unhideWhenUsed/>
    <w:rsid w:val="005520E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E046C"/>
    <w:pPr>
      <w:spacing w:before="100" w:beforeAutospacing="1" w:after="100" w:afterAutospacing="1"/>
    </w:pPr>
    <w:rPr>
      <w:rFonts w:ascii="Times New Roman" w:eastAsiaTheme="minorEastAsia" w:hAnsi="Times New Roman"/>
    </w:rPr>
  </w:style>
  <w:style w:type="character" w:customStyle="1" w:styleId="apple-converted-space">
    <w:name w:val="apple-converted-space"/>
    <w:basedOn w:val="Fontepargpadro"/>
    <w:rsid w:val="00912648"/>
  </w:style>
  <w:style w:type="paragraph" w:styleId="Reviso">
    <w:name w:val="Revision"/>
    <w:hidden/>
    <w:uiPriority w:val="99"/>
    <w:semiHidden/>
    <w:rsid w:val="008052FB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F292E"/>
    <w:pPr>
      <w:spacing w:after="100"/>
      <w:ind w:left="480"/>
    </w:pPr>
  </w:style>
  <w:style w:type="paragraph" w:customStyle="1" w:styleId="Normal11pt">
    <w:name w:val="Normal+11pt"/>
    <w:basedOn w:val="Normal"/>
    <w:link w:val="Normal11ptChar"/>
    <w:rsid w:val="00FE56BF"/>
    <w:rPr>
      <w:rFonts w:ascii="Times New Roman" w:hAnsi="Times New Roman"/>
    </w:rPr>
  </w:style>
  <w:style w:type="character" w:customStyle="1" w:styleId="Normal11ptChar">
    <w:name w:val="Normal+11pt Char"/>
    <w:link w:val="Normal11pt"/>
    <w:rsid w:val="00FE56BF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8E599D"/>
    <w:rPr>
      <w:color w:val="605E5C"/>
      <w:shd w:val="clear" w:color="auto" w:fill="E1DFDD"/>
    </w:rPr>
  </w:style>
  <w:style w:type="paragraph" w:customStyle="1" w:styleId="01Ninecon-Texto">
    <w:name w:val="01. Ninecon - Texto"/>
    <w:basedOn w:val="Normal"/>
    <w:link w:val="01Ninecon-TextoChar"/>
    <w:qFormat/>
    <w:rsid w:val="00D749E7"/>
    <w:pPr>
      <w:overflowPunct w:val="0"/>
      <w:autoSpaceDE w:val="0"/>
      <w:autoSpaceDN w:val="0"/>
      <w:adjustRightInd w:val="0"/>
      <w:spacing w:after="120" w:line="276" w:lineRule="auto"/>
      <w:ind w:firstLine="709"/>
      <w:textAlignment w:val="baseline"/>
    </w:pPr>
    <w:rPr>
      <w:rFonts w:ascii="Times New Roman" w:hAnsi="Times New Roman"/>
      <w:sz w:val="20"/>
      <w:szCs w:val="20"/>
      <w:lang w:eastAsia="en-US"/>
    </w:rPr>
  </w:style>
  <w:style w:type="character" w:customStyle="1" w:styleId="01Ninecon-TextoChar">
    <w:name w:val="01. Ninecon - Texto Char"/>
    <w:link w:val="01Ninecon-Texto"/>
    <w:rsid w:val="00D749E7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806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4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89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5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29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34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3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38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.santos@erpn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B44A2-D7C8-4E92-9D1E-FFCE7712F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887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Barilari</dc:creator>
  <cp:lastModifiedBy>Marilton Andrade</cp:lastModifiedBy>
  <cp:revision>13</cp:revision>
  <cp:lastPrinted>2014-12-11T17:26:00Z</cp:lastPrinted>
  <dcterms:created xsi:type="dcterms:W3CDTF">2021-01-21T14:11:00Z</dcterms:created>
  <dcterms:modified xsi:type="dcterms:W3CDTF">2021-01-21T21:06:00Z</dcterms:modified>
</cp:coreProperties>
</file>