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00C56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300C56">
              <w:rPr>
                <w:rFonts w:ascii="Arial" w:hAnsi="Arial" w:cs="Arial"/>
                <w:color w:val="000000"/>
                <w:sz w:val="20"/>
                <w:szCs w:val="20"/>
              </w:rPr>
              <w:t>TK_16179 - Ajuste Movimiento Proforma Flete</w:t>
            </w:r>
            <w:r w:rsidR="007E7AA2">
              <w:rPr>
                <w:rFonts w:ascii="Arial" w:hAnsi="Arial" w:cs="Arial"/>
                <w:color w:val="000000"/>
                <w:sz w:val="20"/>
                <w:szCs w:val="20"/>
              </w:rPr>
              <w:t xml:space="preserve"> v2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466931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TK 16179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466931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  <w:r w:rsidR="00E64573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7D038E"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300C56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300C56">
              <w:rPr>
                <w:rFonts w:ascii="Arial" w:hAnsi="Arial" w:cs="Arial"/>
                <w:color w:val="000000"/>
                <w:sz w:val="20"/>
                <w:szCs w:val="20"/>
              </w:rPr>
              <w:t>TK_16179 - Ajuste Movimiento Proforma Flete</w:t>
            </w:r>
            <w:r w:rsidR="007D038E">
              <w:rPr>
                <w:rFonts w:ascii="Arial" w:hAnsi="Arial" w:cs="Arial"/>
                <w:color w:val="000000"/>
                <w:sz w:val="20"/>
                <w:szCs w:val="20"/>
              </w:rPr>
              <w:t xml:space="preserve"> v1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300C56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300C56">
              <w:rPr>
                <w:rFonts w:ascii="Arial" w:hAnsi="Arial" w:cs="Arial"/>
                <w:color w:val="000000"/>
                <w:sz w:val="20"/>
                <w:szCs w:val="20"/>
              </w:rPr>
              <w:t>TK_16179 - Ajuste Movimiento Proforma Flete</w:t>
            </w:r>
            <w:r w:rsidR="007D038E">
              <w:rPr>
                <w:rFonts w:ascii="Arial" w:hAnsi="Arial" w:cs="Arial"/>
                <w:color w:val="000000"/>
                <w:sz w:val="20"/>
                <w:szCs w:val="20"/>
              </w:rPr>
              <w:t xml:space="preserve"> v1</w:t>
            </w:r>
          </w:p>
        </w:tc>
      </w:tr>
      <w:tr w:rsidR="00E21D4F" w:rsidTr="00E21D4F">
        <w:trPr>
          <w:trHeight w:val="568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E21D4F" w:rsidTr="00E21D4F">
        <w:trPr>
          <w:trHeight w:val="60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C1368" w:rsidRPr="00E21D4F" w:rsidRDefault="00300C56" w:rsidP="000A12AF">
            <w:pPr>
              <w:spacing w:before="120"/>
              <w:rPr>
                <w:rFonts w:ascii="Arial" w:hAnsi="Arial" w:cs="Arial"/>
              </w:rPr>
            </w:pPr>
            <w:r w:rsidRPr="00300C56">
              <w:rPr>
                <w:rFonts w:ascii="Arial" w:hAnsi="Arial" w:cs="Arial"/>
                <w:sz w:val="24"/>
                <w:szCs w:val="24"/>
              </w:rPr>
              <w:t>TK_16179 - Ajuste Movimiento Proforma Flete</w:t>
            </w:r>
            <w:r w:rsidR="007E7AA2">
              <w:rPr>
                <w:rFonts w:ascii="Arial" w:hAnsi="Arial" w:cs="Arial"/>
                <w:sz w:val="24"/>
                <w:szCs w:val="24"/>
              </w:rPr>
              <w:t xml:space="preserve"> v2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1368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PADAGI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1368" w:rsidP="00CC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CRP</w:t>
            </w:r>
            <w:r w:rsidR="00641576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instance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000000"/>
              </w:rPr>
              <w:t>testing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 )</w:t>
            </w:r>
          </w:p>
          <w:p w:rsidR="00CC1368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CC1368">
              <w:rPr>
                <w:rFonts w:ascii="Arial" w:hAnsi="Arial" w:cs="Arial"/>
                <w:color w:val="000000"/>
              </w:rPr>
              <w:t>CRP3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2E91" w:rsidRDefault="00702E91" w:rsidP="00BA14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1368" w:rsidRDefault="00CC1368"/>
          <w:p w:rsidR="0099492D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Execute this script: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300C56" w:rsidRDefault="00300C56" w:rsidP="00300C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xx_po_asocia_remitos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xpar</w:t>
            </w:r>
            <w:proofErr w:type="spellEnd"/>
          </w:p>
          <w:p w:rsidR="00300C56" w:rsidRDefault="00300C56" w:rsidP="00300C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clave_nro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r w:rsidR="007E7AA2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0</w:t>
            </w:r>
            <w:bookmarkStart w:id="0" w:name="_GoBack"/>
            <w:bookmarkEnd w:id="0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005-'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||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SUBSTR(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clave_nro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),</w:t>
            </w:r>
          </w:p>
          <w:p w:rsidR="00300C56" w:rsidRDefault="00300C56" w:rsidP="00300C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clave_id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clave_id</w:t>
            </w:r>
            <w:proofErr w:type="spellEnd"/>
            <w:r w:rsidR="007E7AA2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- </w:t>
            </w:r>
            <w:r w:rsidR="007E7AA2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1000000</w:t>
            </w:r>
          </w:p>
          <w:p w:rsidR="00300C56" w:rsidRDefault="00300C56" w:rsidP="00300C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xpar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tipo_documento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'TCG'</w:t>
            </w:r>
          </w:p>
          <w:p w:rsidR="00300C56" w:rsidRDefault="00300C56" w:rsidP="007E7A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xpar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clave_</w:t>
            </w:r>
            <w:r w:rsidR="007E7AA2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id</w:t>
            </w:r>
            <w:proofErr w:type="spellEnd"/>
            <w:r w:rsidR="007E7AA2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&gt; 1000000;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121B76" w:rsidRDefault="00300C56" w:rsidP="00300C56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</w:p>
          <w:p w:rsidR="00121B76" w:rsidRDefault="00121B76" w:rsidP="00121B76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COMMIT; ( Si se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modificaron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menos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de </w:t>
            </w:r>
            <w:r w:rsidR="007E7AA2"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20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Registros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)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92267E" w:rsidRDefault="006833B8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object w:dxaOrig="1534" w:dyaOrig="9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49.5pt" o:ole="">
                  <v:imagedata r:id="rId8" o:title=""/>
                </v:shape>
                <o:OLEObject Type="Embed" ProgID="Package" ShapeID="_x0000_i1025" DrawAspect="Icon" ObjectID="_1652174393" r:id="rId9"/>
              </w:object>
            </w:r>
          </w:p>
          <w:p w:rsidR="0092267E" w:rsidRDefault="0092267E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6467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8F2D9D" w:rsidP="003D64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02E91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466931">
              <w:rPr>
                <w:rFonts w:ascii="Arial" w:hAnsi="Arial" w:cs="Arial"/>
                <w:color w:val="000000"/>
                <w:sz w:val="20"/>
                <w:szCs w:val="20"/>
              </w:rPr>
              <w:t>5-22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41576" w:rsidP="00994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99492D">
              <w:rPr>
                <w:rFonts w:ascii="Arial" w:hAnsi="Arial" w:cs="Arial"/>
                <w:color w:val="000000"/>
              </w:rPr>
              <w:t>5</w:t>
            </w:r>
            <w:r w:rsidR="006D2886">
              <w:rPr>
                <w:rFonts w:ascii="Arial" w:hAnsi="Arial" w:cs="Arial"/>
                <w:color w:val="000000"/>
              </w:rPr>
              <w:t xml:space="preserve">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10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447C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447C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447C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447C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447C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5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 w:rsidP="00064206">
      <w:pPr>
        <w:rPr>
          <w:rFonts w:ascii="Arial" w:hAnsi="Arial" w:cs="Arial"/>
          <w:sz w:val="24"/>
          <w:szCs w:val="24"/>
        </w:rPr>
      </w:pPr>
    </w:p>
    <w:p w:rsidR="003D7814" w:rsidRDefault="003D781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Default="003D7814" w:rsidP="003D7814">
      <w:pPr>
        <w:rPr>
          <w:rFonts w:ascii="Arial" w:hAnsi="Arial" w:cs="Arial"/>
          <w:sz w:val="20"/>
          <w:szCs w:val="20"/>
        </w:rPr>
      </w:pPr>
    </w:p>
    <w:p w:rsidR="000F6E29" w:rsidRPr="003D7814" w:rsidRDefault="000F6E29" w:rsidP="003D7814">
      <w:pPr>
        <w:jc w:val="center"/>
        <w:rPr>
          <w:rFonts w:ascii="Arial" w:hAnsi="Arial" w:cs="Arial"/>
          <w:sz w:val="20"/>
          <w:szCs w:val="20"/>
        </w:rPr>
      </w:pPr>
    </w:p>
    <w:sectPr w:rsidR="000F6E29" w:rsidRPr="003D7814">
      <w:headerReference w:type="default" r:id="rId16"/>
      <w:footerReference w:type="default" r:id="rId17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CC5" w:rsidRDefault="00447CC5">
      <w:pPr>
        <w:spacing w:after="0" w:line="240" w:lineRule="auto"/>
      </w:pPr>
      <w:r>
        <w:separator/>
      </w:r>
    </w:p>
  </w:endnote>
  <w:endnote w:type="continuationSeparator" w:id="0">
    <w:p w:rsidR="00447CC5" w:rsidRDefault="00447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7E7AA2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CC5" w:rsidRDefault="00447CC5">
      <w:pPr>
        <w:spacing w:after="0" w:line="240" w:lineRule="auto"/>
      </w:pPr>
      <w:r>
        <w:separator/>
      </w:r>
    </w:p>
  </w:footnote>
  <w:footnote w:type="continuationSeparator" w:id="0">
    <w:p w:rsidR="00447CC5" w:rsidRDefault="00447C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4"/>
  </w:num>
  <w:num w:numId="11">
    <w:abstractNumId w:val="17"/>
  </w:num>
  <w:num w:numId="12">
    <w:abstractNumId w:val="3"/>
  </w:num>
  <w:num w:numId="13">
    <w:abstractNumId w:val="7"/>
  </w:num>
  <w:num w:numId="14">
    <w:abstractNumId w:val="11"/>
  </w:num>
  <w:num w:numId="15">
    <w:abstractNumId w:val="5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57D96"/>
    <w:rsid w:val="00064206"/>
    <w:rsid w:val="000A12AF"/>
    <w:rsid w:val="000C6629"/>
    <w:rsid w:val="000F6E29"/>
    <w:rsid w:val="001029EE"/>
    <w:rsid w:val="00121B76"/>
    <w:rsid w:val="00125D70"/>
    <w:rsid w:val="0016683B"/>
    <w:rsid w:val="00225A7C"/>
    <w:rsid w:val="00257123"/>
    <w:rsid w:val="002E294D"/>
    <w:rsid w:val="00300C56"/>
    <w:rsid w:val="00386B56"/>
    <w:rsid w:val="003D6467"/>
    <w:rsid w:val="003D7814"/>
    <w:rsid w:val="00447CC5"/>
    <w:rsid w:val="004656A3"/>
    <w:rsid w:val="00466931"/>
    <w:rsid w:val="004B592F"/>
    <w:rsid w:val="00553264"/>
    <w:rsid w:val="00574715"/>
    <w:rsid w:val="00590264"/>
    <w:rsid w:val="00593C7E"/>
    <w:rsid w:val="006208A7"/>
    <w:rsid w:val="00627545"/>
    <w:rsid w:val="0063255F"/>
    <w:rsid w:val="0063484A"/>
    <w:rsid w:val="00641576"/>
    <w:rsid w:val="006830B2"/>
    <w:rsid w:val="006833B8"/>
    <w:rsid w:val="006864CE"/>
    <w:rsid w:val="00692C5F"/>
    <w:rsid w:val="006B24AB"/>
    <w:rsid w:val="006B46B3"/>
    <w:rsid w:val="006C627D"/>
    <w:rsid w:val="006D2886"/>
    <w:rsid w:val="00702E91"/>
    <w:rsid w:val="00754A0D"/>
    <w:rsid w:val="00754E68"/>
    <w:rsid w:val="00770B1C"/>
    <w:rsid w:val="0077680E"/>
    <w:rsid w:val="00782491"/>
    <w:rsid w:val="007A3BB1"/>
    <w:rsid w:val="007B2687"/>
    <w:rsid w:val="007D038E"/>
    <w:rsid w:val="007E7AA2"/>
    <w:rsid w:val="007F105E"/>
    <w:rsid w:val="008A7379"/>
    <w:rsid w:val="008E7CC1"/>
    <w:rsid w:val="008F2D9D"/>
    <w:rsid w:val="0092267E"/>
    <w:rsid w:val="0099492D"/>
    <w:rsid w:val="00A03FFB"/>
    <w:rsid w:val="00A120A4"/>
    <w:rsid w:val="00A95F64"/>
    <w:rsid w:val="00B87FC6"/>
    <w:rsid w:val="00BA144C"/>
    <w:rsid w:val="00C0330C"/>
    <w:rsid w:val="00C03FAB"/>
    <w:rsid w:val="00C17BA5"/>
    <w:rsid w:val="00C25349"/>
    <w:rsid w:val="00C72683"/>
    <w:rsid w:val="00C76B34"/>
    <w:rsid w:val="00CC1368"/>
    <w:rsid w:val="00D3023C"/>
    <w:rsid w:val="00D46D38"/>
    <w:rsid w:val="00D543FF"/>
    <w:rsid w:val="00DD0912"/>
    <w:rsid w:val="00DF4722"/>
    <w:rsid w:val="00E00FBB"/>
    <w:rsid w:val="00E21D4F"/>
    <w:rsid w:val="00E227DE"/>
    <w:rsid w:val="00E36A89"/>
    <w:rsid w:val="00E61043"/>
    <w:rsid w:val="00E638F3"/>
    <w:rsid w:val="00E64573"/>
    <w:rsid w:val="00E809A5"/>
    <w:rsid w:val="00EA07BB"/>
    <w:rsid w:val="00EB0F46"/>
    <w:rsid w:val="00EC60D5"/>
    <w:rsid w:val="00EE087A"/>
    <w:rsid w:val="00EE7F4F"/>
    <w:rsid w:val="00F7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F4E8CC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lpaats@adecoagro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lpaats@adecoagro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gallucci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pgallucci@adecoagro.com" TargetMode="External"/><Relationship Id="rId10" Type="http://schemas.openxmlformats.org/officeDocument/2006/relationships/hyperlink" Target="mailto:pgallucci@adecoagro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mailto:pgallucci@adecoagr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522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Alejandro Baracca</cp:lastModifiedBy>
  <cp:revision>31</cp:revision>
  <dcterms:created xsi:type="dcterms:W3CDTF">2019-11-21T12:52:00Z</dcterms:created>
  <dcterms:modified xsi:type="dcterms:W3CDTF">2020-05-28T15:33:00Z</dcterms:modified>
</cp:coreProperties>
</file>