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C62B5" w14:textId="64825A3F" w:rsidR="0089112C" w:rsidRDefault="009C30E2" w:rsidP="00B122EE">
      <w:pPr>
        <w:pStyle w:val="Heading2"/>
        <w:rPr>
          <w:lang w:val="en-US"/>
        </w:rPr>
      </w:pPr>
      <w:r>
        <w:rPr>
          <w:lang w:val="en-US"/>
        </w:rPr>
        <w:t>Case 1</w:t>
      </w:r>
      <w:r w:rsidR="001818A5">
        <w:rPr>
          <w:lang w:val="en-US"/>
        </w:rPr>
        <w:t>: Petra</w:t>
      </w:r>
    </w:p>
    <w:p w14:paraId="05D24213" w14:textId="77777777" w:rsidR="00AC641F" w:rsidRPr="006E7727" w:rsidRDefault="00AC641F" w:rsidP="00AC641F">
      <w:r w:rsidRPr="006E7727">
        <w:t>Use case 1 is a 44 year-old female user called “Petra”. She is a married stay-at</w:t>
      </w:r>
      <w:r>
        <w:t xml:space="preserve"> </w:t>
      </w:r>
      <w:r w:rsidRPr="006E7727">
        <w:t xml:space="preserve">home parent, with an average household income. Her highest diploma is a PhD. She has a pet dog. She has a preference for activities that can be carried out alone, and are </w:t>
      </w:r>
      <w:r>
        <w:t xml:space="preserve">of </w:t>
      </w:r>
      <w:r w:rsidRPr="006E7727">
        <w:t>short</w:t>
      </w:r>
      <w:r>
        <w:t xml:space="preserve"> duration</w:t>
      </w:r>
      <w:r w:rsidRPr="006E7727">
        <w:t>.</w:t>
      </w:r>
    </w:p>
    <w:p w14:paraId="6E3D9177" w14:textId="19F77139" w:rsidR="00AC641F" w:rsidRPr="006E7727" w:rsidRDefault="00AC641F" w:rsidP="00AC641F">
      <w:r w:rsidRPr="00155694">
        <w:rPr>
          <w:rFonts w:asciiTheme="majorHAnsi" w:hAnsiTheme="majorHAnsi"/>
          <w:b/>
          <w:bCs/>
          <w:i/>
          <w:iCs/>
        </w:rPr>
        <w:t>Step 1: Activity Choice.</w:t>
      </w:r>
      <w:r w:rsidRPr="006E7727">
        <w:t xml:space="preserve"> Based on the profile, this user should be suggested any activities that can be carried out by oneself, and have a minimum duration of less than 20 minutes. No restrictions are given by the household income</w:t>
      </w:r>
      <w:r w:rsidR="00514011">
        <w:t xml:space="preserve"> or the fitness level</w:t>
      </w:r>
      <w:r w:rsidRPr="006E7727">
        <w:t>. The provided recommendations meet these criteria.</w:t>
      </w:r>
    </w:p>
    <w:p w14:paraId="0D0EDC52" w14:textId="77777777" w:rsidR="00155C0B" w:rsidRDefault="00155C0B" w:rsidP="00155C0B">
      <w:pPr>
        <w:rPr>
          <w:lang w:val="en-US"/>
        </w:rPr>
      </w:pPr>
      <w:r>
        <w:rPr>
          <w:lang w:val="en-US"/>
        </w:rPr>
        <w:t>A total of 22 activities meet these criteria and are provided as recommendations. Out of those, “Outdoor Walking” is chosen as an activity within this use case.</w:t>
      </w:r>
    </w:p>
    <w:p w14:paraId="386CE401" w14:textId="401E6616" w:rsidR="00AC641F" w:rsidRDefault="00AC641F" w:rsidP="00AC641F">
      <w:r w:rsidRPr="00155694">
        <w:rPr>
          <w:rFonts w:asciiTheme="majorHAnsi" w:hAnsiTheme="majorHAnsi"/>
          <w:b/>
          <w:bCs/>
          <w:i/>
          <w:iCs/>
        </w:rPr>
        <w:t>Step 2: Context Choice.</w:t>
      </w:r>
      <w:r w:rsidRPr="006E7727">
        <w:t xml:space="preserve"> Based on the activity, this user should be suggested locations and spaces that are possible for walking. Based on the profile and activity, this user should only be suggested carrying out this activity by herself. A minimum recommendation</w:t>
      </w:r>
      <w:r w:rsidR="00A86744">
        <w:t xml:space="preserve"> for duration</w:t>
      </w:r>
      <w:r w:rsidRPr="006E7727">
        <w:t xml:space="preserve"> is provided based on the activity. </w:t>
      </w:r>
    </w:p>
    <w:p w14:paraId="4473C13F" w14:textId="5D59DBAC" w:rsidR="00AC641F" w:rsidRPr="006E7727" w:rsidRDefault="00B92D1A" w:rsidP="00B12E89">
      <w:r>
        <w:t>The person is recommended to carry out this activity outside and by herself, for a minimum duration of 5 minutes. Four different</w:t>
      </w:r>
      <w:r w:rsidR="00B12E89">
        <w:t xml:space="preserve"> locations are suggested within this use case. </w:t>
      </w:r>
      <w:r w:rsidR="00C3761E">
        <w:t xml:space="preserve">All recommendations meet the criteria. </w:t>
      </w:r>
      <w:r w:rsidR="00B12E89">
        <w:t>Within this use case, Petra chooses to walk in a park</w:t>
      </w:r>
      <w:r w:rsidR="00C3761E">
        <w:t xml:space="preserve"> by herself for 20 minutes</w:t>
      </w:r>
      <w:r w:rsidR="00B12E89">
        <w:t xml:space="preserve">. </w:t>
      </w:r>
    </w:p>
    <w:p w14:paraId="27C96149" w14:textId="479ABC32" w:rsidR="00AC641F" w:rsidRPr="006E7727" w:rsidRDefault="00AC641F" w:rsidP="00AC641F">
      <w:r w:rsidRPr="00155694">
        <w:rPr>
          <w:rFonts w:asciiTheme="majorHAnsi" w:hAnsiTheme="majorHAnsi"/>
          <w:b/>
          <w:bCs/>
          <w:i/>
          <w:iCs/>
        </w:rPr>
        <w:t>Step 3: Barrier Choice</w:t>
      </w:r>
      <w:r w:rsidRPr="006E7727">
        <w:t>. Based on the context, barriers that are only relevant to outside activities should be provided. Barriers that concern other spaces, such as facilities, should not be provided. Based on the activity, no barriers concerning required expertise, required social context or required equipment should be suggested. Based on the profile, female gender specific barriers should be provided.</w:t>
      </w:r>
      <w:r w:rsidR="00540DE9">
        <w:t xml:space="preserve"> </w:t>
      </w:r>
    </w:p>
    <w:p w14:paraId="73A5E75D" w14:textId="1BD83CE5" w:rsidR="00AC641F" w:rsidRPr="006E7727" w:rsidRDefault="00540DE9" w:rsidP="00AC641F">
      <w:proofErr w:type="spellStart"/>
      <w:r>
        <w:t>Fourty</w:t>
      </w:r>
      <w:proofErr w:type="spellEnd"/>
      <w:r>
        <w:t xml:space="preserve"> barriers meet these criteria and are</w:t>
      </w:r>
      <w:r w:rsidR="00AC641F" w:rsidRPr="006E7727">
        <w:t xml:space="preserve"> provided </w:t>
      </w:r>
      <w:r>
        <w:t xml:space="preserve">as recommendations. Within </w:t>
      </w:r>
      <w:r w:rsidR="00AC641F" w:rsidRPr="006E7727">
        <w:t>this use case, lack of motivation is chosen as a barrier.</w:t>
      </w:r>
    </w:p>
    <w:p w14:paraId="01CB02F9" w14:textId="51BD9077" w:rsidR="00616103" w:rsidRDefault="00AC641F" w:rsidP="00AC641F">
      <w:r w:rsidRPr="00155694">
        <w:rPr>
          <w:rFonts w:asciiTheme="majorHAnsi" w:hAnsiTheme="majorHAnsi"/>
          <w:b/>
          <w:bCs/>
          <w:i/>
          <w:iCs/>
        </w:rPr>
        <w:t>Step 4: Coping Strategy Choice.</w:t>
      </w:r>
      <w:r w:rsidRPr="006E7727">
        <w:t xml:space="preserve"> Based on the chosen barrier, coping strategies concerning motivation should be suggested. Based on the chosen context and barrier, planning inclusion of enjoyment and asking others to join should be suggested. Solutions specific to indoor contexts should not be suggested. Based on the chosen activity, integrating taking pictures and goal integration can be suggested. Coping strategies specific for group activities, long activities, or high intensity activities should not be included. </w:t>
      </w:r>
      <w:r w:rsidR="00616103" w:rsidRPr="006E7727">
        <w:t>Based on the profile, coping strategies that include a pet can be included.</w:t>
      </w:r>
    </w:p>
    <w:p w14:paraId="10D0A0E0" w14:textId="6EFAD41E" w:rsidR="00AC641F" w:rsidRPr="006E7727" w:rsidRDefault="00616103" w:rsidP="00AC641F">
      <w:r>
        <w:t xml:space="preserve">Thirty-two coping strategies meet these criteria and are suggested. Within this use case, </w:t>
      </w:r>
      <w:r w:rsidR="00AC641F" w:rsidRPr="006E7727">
        <w:t>installing a reward for completing the activity was chosen as a coping strategy. </w:t>
      </w:r>
    </w:p>
    <w:p w14:paraId="39550323" w14:textId="7E31B11C" w:rsidR="00B54179" w:rsidRPr="00AC641F" w:rsidRDefault="00B54179" w:rsidP="00AF534E"/>
    <w:p w14:paraId="2920A6C6" w14:textId="53646CB7" w:rsidR="00B3546C" w:rsidRPr="00AF534E" w:rsidRDefault="00B3546C" w:rsidP="00AF534E">
      <w:pPr>
        <w:rPr>
          <w:lang w:val="en-US"/>
        </w:rPr>
      </w:pPr>
    </w:p>
    <w:p w14:paraId="0FEE15C7" w14:textId="77777777" w:rsidR="001818A5" w:rsidRDefault="001818A5">
      <w:pPr>
        <w:rPr>
          <w:rFonts w:asciiTheme="majorHAnsi" w:eastAsiaTheme="majorEastAsia" w:hAnsiTheme="majorHAnsi" w:cstheme="majorBidi"/>
          <w:color w:val="0F4761" w:themeColor="accent1" w:themeShade="BF"/>
          <w:sz w:val="32"/>
          <w:szCs w:val="32"/>
          <w:lang w:val="en-US"/>
        </w:rPr>
      </w:pPr>
      <w:r>
        <w:rPr>
          <w:lang w:val="en-US"/>
        </w:rPr>
        <w:br w:type="page"/>
      </w:r>
    </w:p>
    <w:p w14:paraId="3A2036CD" w14:textId="77CD0963" w:rsidR="00B122EE" w:rsidRDefault="00B122EE" w:rsidP="00B122EE">
      <w:pPr>
        <w:pStyle w:val="Heading2"/>
        <w:rPr>
          <w:lang w:val="en-US"/>
        </w:rPr>
      </w:pPr>
      <w:r>
        <w:rPr>
          <w:lang w:val="en-US"/>
        </w:rPr>
        <w:lastRenderedPageBreak/>
        <w:t>Case evaluation 2</w:t>
      </w:r>
      <w:r w:rsidR="00C7686A">
        <w:rPr>
          <w:lang w:val="en-US"/>
        </w:rPr>
        <w:t xml:space="preserve"> Christa</w:t>
      </w:r>
    </w:p>
    <w:p w14:paraId="67F2ACA3" w14:textId="13D7E0B2" w:rsidR="00120F8E" w:rsidRDefault="00B122EE" w:rsidP="00641E80">
      <w:pPr>
        <w:rPr>
          <w:lang w:val="en-US"/>
        </w:rPr>
      </w:pPr>
      <w:r>
        <w:rPr>
          <w:lang w:val="en-US"/>
        </w:rPr>
        <w:t xml:space="preserve">Use case 2 is a 57 year-old female user called “Christa”. She is widowed, and does not work for health reasons. She has a low household income. Her highest diploma is at bachelor level. She has no social preference, but prefers short activities.  </w:t>
      </w:r>
    </w:p>
    <w:p w14:paraId="4AE3CCC1" w14:textId="5BF28230" w:rsidR="00155C0B" w:rsidRDefault="00120F8E" w:rsidP="00123E12">
      <w:pPr>
        <w:rPr>
          <w:lang w:val="en-US"/>
        </w:rPr>
      </w:pPr>
      <w:r w:rsidRPr="00123E12">
        <w:rPr>
          <w:b/>
          <w:bCs/>
          <w:i/>
          <w:iCs/>
          <w:lang w:val="en-US"/>
        </w:rPr>
        <w:t>Step 1: Activity Choice</w:t>
      </w:r>
      <w:r w:rsidR="00123E12" w:rsidRPr="00123E12">
        <w:rPr>
          <w:b/>
          <w:bCs/>
          <w:i/>
          <w:iCs/>
          <w:lang w:val="en-US"/>
        </w:rPr>
        <w:t>.</w:t>
      </w:r>
      <w:r w:rsidR="00123E12">
        <w:rPr>
          <w:lang w:val="en-US"/>
        </w:rPr>
        <w:t xml:space="preserve"> </w:t>
      </w:r>
      <w:r w:rsidRPr="009F1B08">
        <w:rPr>
          <w:lang w:val="en-US"/>
        </w:rPr>
        <w:t xml:space="preserve">Based on the profile, this user should be suggested any activities that </w:t>
      </w:r>
      <w:r w:rsidR="009F1B08" w:rsidRPr="009F1B08">
        <w:rPr>
          <w:lang w:val="en-US"/>
        </w:rPr>
        <w:t xml:space="preserve">have </w:t>
      </w:r>
      <w:r w:rsidRPr="009F1B08">
        <w:rPr>
          <w:lang w:val="en-US"/>
        </w:rPr>
        <w:t xml:space="preserve">a minimum duration of less than 20 minutes. </w:t>
      </w:r>
      <w:r w:rsidR="009F1B08" w:rsidRPr="009F1B08">
        <w:rPr>
          <w:lang w:val="en-US"/>
        </w:rPr>
        <w:t xml:space="preserve">No restrictions are given by social preferences. Due to the low household income, no expensive activities or activities that require a membership should be recommended. </w:t>
      </w:r>
      <w:r w:rsidRPr="009F1B08">
        <w:rPr>
          <w:lang w:val="en-US"/>
        </w:rPr>
        <w:t xml:space="preserve"> </w:t>
      </w:r>
      <w:r w:rsidR="0080673D">
        <w:rPr>
          <w:lang w:val="en-US"/>
        </w:rPr>
        <w:t xml:space="preserve">Due to the fitness level, no high intensity recommendations should be provided. </w:t>
      </w:r>
    </w:p>
    <w:p w14:paraId="1FECE51B" w14:textId="24815700" w:rsidR="00120F8E" w:rsidRDefault="00155C0B" w:rsidP="00120F8E">
      <w:pPr>
        <w:rPr>
          <w:lang w:val="en-US"/>
        </w:rPr>
      </w:pPr>
      <w:r>
        <w:rPr>
          <w:lang w:val="en-US"/>
        </w:rPr>
        <w:t>A total of 17 activities meet these criteria and are provided as recommendations. Out of those, “Pilates” is chosen as an activity within this use case.</w:t>
      </w:r>
    </w:p>
    <w:p w14:paraId="6DFA3848" w14:textId="36183185" w:rsidR="00155C0B" w:rsidRDefault="00155C0B" w:rsidP="00155C0B">
      <w:r w:rsidRPr="00155694">
        <w:rPr>
          <w:rFonts w:asciiTheme="majorHAnsi" w:hAnsiTheme="majorHAnsi"/>
          <w:b/>
          <w:bCs/>
          <w:i/>
          <w:iCs/>
        </w:rPr>
        <w:t>Step 2: Context Choice.</w:t>
      </w:r>
      <w:r w:rsidRPr="006E7727">
        <w:t xml:space="preserve"> Based on the activity, this user should be suggested locations and spaces that are possible for </w:t>
      </w:r>
      <w:proofErr w:type="spellStart"/>
      <w:r w:rsidR="00123E12">
        <w:t>pilates</w:t>
      </w:r>
      <w:proofErr w:type="spellEnd"/>
      <w:r w:rsidRPr="006E7727">
        <w:t>.</w:t>
      </w:r>
      <w:r w:rsidR="0068311D">
        <w:t xml:space="preserve"> This includes both indoor and outdoor locations.</w:t>
      </w:r>
      <w:r w:rsidRPr="006E7727">
        <w:t xml:space="preserve"> A minimum recommendation</w:t>
      </w:r>
      <w:r w:rsidR="00A86744">
        <w:t xml:space="preserve"> for duration</w:t>
      </w:r>
      <w:r w:rsidRPr="006E7727">
        <w:t xml:space="preserve"> is provided based on the activity. </w:t>
      </w:r>
      <w:r w:rsidR="00205DCF">
        <w:t xml:space="preserve">Any social context is possible for </w:t>
      </w:r>
      <w:proofErr w:type="spellStart"/>
      <w:r w:rsidR="00205DCF">
        <w:t>pilates</w:t>
      </w:r>
      <w:proofErr w:type="spellEnd"/>
      <w:r w:rsidR="00205DCF">
        <w:t xml:space="preserve">. </w:t>
      </w:r>
      <w:r w:rsidRPr="006E7727">
        <w:t>The provided recommendations meet these criteria.</w:t>
      </w:r>
    </w:p>
    <w:p w14:paraId="334E2043" w14:textId="7AC37E4E" w:rsidR="00155C0B" w:rsidRPr="006E7727" w:rsidRDefault="00205DCF" w:rsidP="00155C0B">
      <w:r>
        <w:t xml:space="preserve">Within this use case, Christa chooses to do </w:t>
      </w:r>
      <w:proofErr w:type="spellStart"/>
      <w:r>
        <w:t>pilates</w:t>
      </w:r>
      <w:proofErr w:type="spellEnd"/>
      <w:r>
        <w:t xml:space="preserve"> by herself at home</w:t>
      </w:r>
      <w:r w:rsidR="00E345E7">
        <w:t xml:space="preserve"> for 10 minutes.</w:t>
      </w:r>
    </w:p>
    <w:p w14:paraId="573878CA" w14:textId="6076C61A" w:rsidR="00155C0B" w:rsidRPr="006E7727" w:rsidRDefault="00155C0B" w:rsidP="00155C0B">
      <w:r w:rsidRPr="00155694">
        <w:rPr>
          <w:rFonts w:asciiTheme="majorHAnsi" w:hAnsiTheme="majorHAnsi"/>
          <w:b/>
          <w:bCs/>
          <w:i/>
          <w:iCs/>
        </w:rPr>
        <w:t>Step 3: Barrier Choice</w:t>
      </w:r>
      <w:r w:rsidRPr="006E7727">
        <w:t xml:space="preserve">. </w:t>
      </w:r>
      <w:r w:rsidR="00540DE9" w:rsidRPr="006E7727">
        <w:t xml:space="preserve">Based on the context, barriers that are only relevant to outside activities should </w:t>
      </w:r>
      <w:r w:rsidR="00540DE9">
        <w:t xml:space="preserve">not </w:t>
      </w:r>
      <w:r w:rsidR="00540DE9" w:rsidRPr="006E7727">
        <w:t>be provided. Barriers that concern other spaces, such as facilities, should not be provided. Based on the activity, no barriers concerning required expertise, required social context or required equipment should be suggested. Based on the profile, female gender specific barriers should be provided.</w:t>
      </w:r>
    </w:p>
    <w:p w14:paraId="2C7EBE0B" w14:textId="054A1AE3" w:rsidR="00155C0B" w:rsidRPr="006E7727" w:rsidRDefault="002B077B" w:rsidP="00155C0B">
      <w:r>
        <w:t>Thirty barriers meet these criteria and are provided as recommendations</w:t>
      </w:r>
      <w:r w:rsidR="00155C0B" w:rsidRPr="006E7727">
        <w:t>.</w:t>
      </w:r>
      <w:r w:rsidR="00155C0B">
        <w:t xml:space="preserve"> </w:t>
      </w:r>
      <w:r w:rsidR="00155C0B" w:rsidRPr="006E7727">
        <w:t xml:space="preserve">Within this use case, </w:t>
      </w:r>
      <w:r w:rsidR="008860B2">
        <w:t xml:space="preserve">pain </w:t>
      </w:r>
      <w:r w:rsidR="00155C0B" w:rsidRPr="006E7727">
        <w:t>is chosen as a barrier.</w:t>
      </w:r>
    </w:p>
    <w:p w14:paraId="3462C6A7" w14:textId="2C2F66EF" w:rsidR="00141AE3" w:rsidRDefault="00155C0B" w:rsidP="00141AE3">
      <w:r w:rsidRPr="00155694">
        <w:rPr>
          <w:rFonts w:asciiTheme="majorHAnsi" w:hAnsiTheme="majorHAnsi"/>
          <w:b/>
          <w:bCs/>
          <w:i/>
          <w:iCs/>
        </w:rPr>
        <w:t>Step 4: Coping Strategy Choice.</w:t>
      </w:r>
      <w:r w:rsidRPr="006E7727">
        <w:t xml:space="preserve"> </w:t>
      </w:r>
      <w:r w:rsidR="00141AE3" w:rsidRPr="006E7727">
        <w:t xml:space="preserve">Based on the chosen barrier, coping strategies concerning motivation </w:t>
      </w:r>
      <w:r w:rsidR="00257D34">
        <w:t xml:space="preserve">or pain </w:t>
      </w:r>
      <w:r w:rsidR="00141AE3" w:rsidRPr="006E7727">
        <w:t>should be suggested. Based on the chosen context and barrier, planning inclusion of enjoyment and asking others to join should be suggested. Solutions specific to indoor contexts should be suggested. Based on the chosen activity, integrating taking pictures and goal integration can</w:t>
      </w:r>
      <w:r w:rsidR="00141AE3">
        <w:t xml:space="preserve">not </w:t>
      </w:r>
      <w:r w:rsidR="00141AE3" w:rsidRPr="006E7727">
        <w:t xml:space="preserve">be suggested. Coping strategies specific for group activities, long activities, or high intensity activities should not be included. </w:t>
      </w:r>
      <w:r w:rsidR="00616103" w:rsidRPr="006E7727">
        <w:t>Based on the profile, coping strategies that include a pet can</w:t>
      </w:r>
      <w:r w:rsidR="00616103">
        <w:t>not</w:t>
      </w:r>
      <w:r w:rsidR="00616103" w:rsidRPr="006E7727">
        <w:t xml:space="preserve"> be included.</w:t>
      </w:r>
    </w:p>
    <w:p w14:paraId="562621AD" w14:textId="0CA934E7" w:rsidR="00155C0B" w:rsidRPr="006E7727" w:rsidRDefault="00616103" w:rsidP="00155C0B">
      <w:r>
        <w:t xml:space="preserve">Thirty-three </w:t>
      </w:r>
      <w:r w:rsidR="00257D34">
        <w:t xml:space="preserve">coping strategies matched these criteria. </w:t>
      </w:r>
      <w:r w:rsidR="00155C0B" w:rsidRPr="006E7727">
        <w:t>Within this use case,</w:t>
      </w:r>
      <w:r w:rsidR="00E01A46">
        <w:t xml:space="preserve"> non-pharmaceu</w:t>
      </w:r>
      <w:r w:rsidR="007A5809">
        <w:t>tical pain management is chosen as a coping strategy.</w:t>
      </w:r>
    </w:p>
    <w:p w14:paraId="602B08B7" w14:textId="77777777" w:rsidR="00155C0B" w:rsidRPr="00155C0B" w:rsidRDefault="00155C0B" w:rsidP="00B122EE">
      <w:pPr>
        <w:rPr>
          <w:color w:val="FF0000"/>
        </w:rPr>
      </w:pPr>
    </w:p>
    <w:p w14:paraId="1FBB845B" w14:textId="12DE9978" w:rsidR="00B122EE" w:rsidRPr="00B122EE" w:rsidRDefault="00B122EE" w:rsidP="00B122EE">
      <w:pPr>
        <w:rPr>
          <w:lang w:val="en-US"/>
        </w:rPr>
      </w:pPr>
    </w:p>
    <w:p w14:paraId="3A20B861" w14:textId="77777777" w:rsidR="001818A5" w:rsidRDefault="001818A5">
      <w:pPr>
        <w:rPr>
          <w:rFonts w:asciiTheme="majorHAnsi" w:eastAsiaTheme="majorEastAsia" w:hAnsiTheme="majorHAnsi" w:cstheme="majorBidi"/>
          <w:color w:val="0F4761" w:themeColor="accent1" w:themeShade="BF"/>
          <w:sz w:val="32"/>
          <w:szCs w:val="32"/>
          <w:lang w:val="en-US"/>
        </w:rPr>
      </w:pPr>
      <w:r>
        <w:rPr>
          <w:lang w:val="en-US"/>
        </w:rPr>
        <w:br w:type="page"/>
      </w:r>
    </w:p>
    <w:p w14:paraId="0BF8CCA7" w14:textId="3BC61BAE" w:rsidR="00B122EE" w:rsidRDefault="00B122EE" w:rsidP="00B122EE">
      <w:pPr>
        <w:pStyle w:val="Heading2"/>
        <w:rPr>
          <w:lang w:val="en-US"/>
        </w:rPr>
      </w:pPr>
      <w:r>
        <w:rPr>
          <w:lang w:val="en-US"/>
        </w:rPr>
        <w:lastRenderedPageBreak/>
        <w:t>Case evaluation 3</w:t>
      </w:r>
      <w:r w:rsidR="00C7686A">
        <w:rPr>
          <w:lang w:val="en-US"/>
        </w:rPr>
        <w:t xml:space="preserve"> Tobias</w:t>
      </w:r>
    </w:p>
    <w:p w14:paraId="2574287D" w14:textId="3B0A1479" w:rsidR="00120F8E" w:rsidRDefault="00B122EE" w:rsidP="00D6262D">
      <w:pPr>
        <w:rPr>
          <w:lang w:val="en-US"/>
        </w:rPr>
      </w:pPr>
      <w:r>
        <w:rPr>
          <w:lang w:val="en-US"/>
        </w:rPr>
        <w:t>Use case 3 is a 34 year-old male user called “Tobias”. He is single, works full-time and has an</w:t>
      </w:r>
      <w:r w:rsidR="00535FAC">
        <w:rPr>
          <w:lang w:val="en-US"/>
        </w:rPr>
        <w:t xml:space="preserve"> </w:t>
      </w:r>
      <w:r>
        <w:rPr>
          <w:lang w:val="en-US"/>
        </w:rPr>
        <w:t xml:space="preserve">average household income. </w:t>
      </w:r>
      <w:r w:rsidR="00B96020">
        <w:rPr>
          <w:lang w:val="en-US"/>
        </w:rPr>
        <w:t xml:space="preserve">He has no pets. </w:t>
      </w:r>
      <w:r>
        <w:rPr>
          <w:lang w:val="en-US"/>
        </w:rPr>
        <w:t xml:space="preserve">He is educated at master level. He prefers activities he can carry out </w:t>
      </w:r>
      <w:r w:rsidR="00351BC6">
        <w:rPr>
          <w:lang w:val="en-US"/>
        </w:rPr>
        <w:t xml:space="preserve">with someone else, </w:t>
      </w:r>
      <w:r>
        <w:rPr>
          <w:lang w:val="en-US"/>
        </w:rPr>
        <w:t>and prefers long activities.</w:t>
      </w:r>
      <w:r w:rsidR="00120F8E">
        <w:rPr>
          <w:lang w:val="en-US"/>
        </w:rPr>
        <w:t xml:space="preserve"> </w:t>
      </w:r>
      <w:r w:rsidR="00B96020">
        <w:rPr>
          <w:lang w:val="en-US"/>
        </w:rPr>
        <w:t>He has a high fitness level.</w:t>
      </w:r>
    </w:p>
    <w:p w14:paraId="64C4B220" w14:textId="77777777" w:rsidR="001809D5" w:rsidRDefault="00120F8E" w:rsidP="00D6262D">
      <w:pPr>
        <w:rPr>
          <w:lang w:val="en-US"/>
        </w:rPr>
      </w:pPr>
      <w:r w:rsidRPr="00D6262D">
        <w:rPr>
          <w:b/>
          <w:bCs/>
          <w:i/>
          <w:iCs/>
          <w:lang w:val="en-US"/>
        </w:rPr>
        <w:t>Step 1: Activity Choice</w:t>
      </w:r>
      <w:r w:rsidR="00D6262D" w:rsidRPr="00D6262D">
        <w:rPr>
          <w:b/>
          <w:bCs/>
          <w:i/>
          <w:iCs/>
          <w:lang w:val="en-US"/>
        </w:rPr>
        <w:t>.</w:t>
      </w:r>
      <w:r w:rsidR="00D6262D">
        <w:rPr>
          <w:lang w:val="en-US"/>
        </w:rPr>
        <w:t xml:space="preserve"> </w:t>
      </w:r>
      <w:r w:rsidRPr="00120F8E">
        <w:rPr>
          <w:lang w:val="en-US"/>
        </w:rPr>
        <w:t xml:space="preserve">Based on the profile, this user should be suggested any activities that can be carried out </w:t>
      </w:r>
      <w:r w:rsidR="001809D5">
        <w:rPr>
          <w:lang w:val="en-US"/>
        </w:rPr>
        <w:t>in group</w:t>
      </w:r>
      <w:r w:rsidRPr="00120F8E">
        <w:rPr>
          <w:lang w:val="en-US"/>
        </w:rPr>
        <w:t>. No restrictions are given by the household income</w:t>
      </w:r>
      <w:r w:rsidR="001809D5">
        <w:rPr>
          <w:lang w:val="en-US"/>
        </w:rPr>
        <w:t>, duration preference or fitness level</w:t>
      </w:r>
      <w:r w:rsidRPr="00120F8E">
        <w:rPr>
          <w:lang w:val="en-US"/>
        </w:rPr>
        <w:t xml:space="preserve">. </w:t>
      </w:r>
    </w:p>
    <w:p w14:paraId="58F3ECF5" w14:textId="17362746" w:rsidR="00120F8E" w:rsidRDefault="00936FFF" w:rsidP="00D6262D">
      <w:pPr>
        <w:rPr>
          <w:lang w:val="en-US"/>
        </w:rPr>
      </w:pPr>
      <w:r>
        <w:rPr>
          <w:lang w:val="en-US"/>
        </w:rPr>
        <w:t xml:space="preserve">44 activities meet these criteria and are provided as recommendations. </w:t>
      </w:r>
      <w:r w:rsidR="00120F8E" w:rsidRPr="00120F8E">
        <w:rPr>
          <w:lang w:val="en-US"/>
        </w:rPr>
        <w:t>Within this use case, “</w:t>
      </w:r>
      <w:r w:rsidR="00B96020">
        <w:rPr>
          <w:lang w:val="en-US"/>
        </w:rPr>
        <w:t>Padel</w:t>
      </w:r>
      <w:r w:rsidR="00120F8E" w:rsidRPr="00120F8E">
        <w:rPr>
          <w:lang w:val="en-US"/>
        </w:rPr>
        <w:t xml:space="preserve">” is chosen as an activity. </w:t>
      </w:r>
    </w:p>
    <w:p w14:paraId="64643300" w14:textId="49BD4DF5" w:rsidR="003C1974" w:rsidRDefault="00120F8E" w:rsidP="00D6262D">
      <w:pPr>
        <w:rPr>
          <w:lang w:val="en-US"/>
        </w:rPr>
      </w:pPr>
      <w:r w:rsidRPr="00D6262D">
        <w:rPr>
          <w:b/>
          <w:bCs/>
          <w:i/>
          <w:iCs/>
          <w:lang w:val="en-US"/>
        </w:rPr>
        <w:t>Step 2: Context Choice</w:t>
      </w:r>
      <w:r w:rsidR="00D6262D" w:rsidRPr="00D6262D">
        <w:rPr>
          <w:b/>
          <w:bCs/>
          <w:i/>
          <w:iCs/>
          <w:lang w:val="en-US"/>
        </w:rPr>
        <w:t xml:space="preserve">. </w:t>
      </w:r>
      <w:r w:rsidR="003C1974" w:rsidRPr="003C1974">
        <w:rPr>
          <w:lang w:val="en-US"/>
        </w:rPr>
        <w:t>Based on the activity, a sports facility is recommended as the only possible location. The activity can be performed indoor and outdoor, either with one additional person or in group.</w:t>
      </w:r>
      <w:r w:rsidR="003C1974">
        <w:rPr>
          <w:i/>
          <w:iCs/>
          <w:lang w:val="en-US"/>
        </w:rPr>
        <w:t xml:space="preserve"> </w:t>
      </w:r>
      <w:r w:rsidR="000351C5">
        <w:rPr>
          <w:lang w:val="en-US"/>
        </w:rPr>
        <w:t xml:space="preserve">A minimum duration of 20 minutes is recommended. </w:t>
      </w:r>
    </w:p>
    <w:p w14:paraId="6EB8AD9C" w14:textId="3D023302" w:rsidR="000351C5" w:rsidRPr="000351C5" w:rsidRDefault="000351C5" w:rsidP="00D6262D">
      <w:pPr>
        <w:rPr>
          <w:lang w:val="en-US"/>
        </w:rPr>
      </w:pPr>
      <w:r>
        <w:rPr>
          <w:lang w:val="en-US"/>
        </w:rPr>
        <w:t xml:space="preserve">Within this use case, an </w:t>
      </w:r>
      <w:r w:rsidR="00EB31D7">
        <w:rPr>
          <w:lang w:val="en-US"/>
        </w:rPr>
        <w:t xml:space="preserve">outdoor Exercise Facility is chosen, the activity is planned with one other person and for 60 minutes total. </w:t>
      </w:r>
    </w:p>
    <w:p w14:paraId="443E8C4C" w14:textId="77777777" w:rsidR="00E00467" w:rsidRDefault="00120F8E" w:rsidP="00D6262D">
      <w:pPr>
        <w:rPr>
          <w:lang w:val="en-US"/>
        </w:rPr>
      </w:pPr>
      <w:r w:rsidRPr="00D6262D">
        <w:rPr>
          <w:b/>
          <w:bCs/>
          <w:i/>
          <w:iCs/>
          <w:lang w:val="en-US"/>
        </w:rPr>
        <w:t>Step 3: Barrier Choice</w:t>
      </w:r>
      <w:r w:rsidR="00D6262D">
        <w:rPr>
          <w:b/>
          <w:bCs/>
          <w:i/>
          <w:iCs/>
          <w:lang w:val="en-US"/>
        </w:rPr>
        <w:t xml:space="preserve">. </w:t>
      </w:r>
      <w:r w:rsidRPr="00120F8E">
        <w:rPr>
          <w:lang w:val="en-US"/>
        </w:rPr>
        <w:t xml:space="preserve">Based on the context, barriers that are only relevant to outside activities should be provided. Barriers that concern </w:t>
      </w:r>
      <w:r w:rsidR="00DF7090">
        <w:rPr>
          <w:lang w:val="en-US"/>
        </w:rPr>
        <w:t>sport</w:t>
      </w:r>
      <w:r w:rsidRPr="00120F8E">
        <w:rPr>
          <w:lang w:val="en-US"/>
        </w:rPr>
        <w:t xml:space="preserve"> facilities should be provided. Based on the activity, barriers concerning required expertise, required social context or required equipment should be suggested. Based on the profile, female-gender specific barriers should </w:t>
      </w:r>
      <w:r w:rsidR="00DF7090">
        <w:rPr>
          <w:lang w:val="en-US"/>
        </w:rPr>
        <w:t xml:space="preserve">not </w:t>
      </w:r>
      <w:r w:rsidRPr="00120F8E">
        <w:rPr>
          <w:lang w:val="en-US"/>
        </w:rPr>
        <w:t>be provided.</w:t>
      </w:r>
      <w:r w:rsidR="0020131F">
        <w:rPr>
          <w:lang w:val="en-US"/>
        </w:rPr>
        <w:t xml:space="preserve"> </w:t>
      </w:r>
    </w:p>
    <w:p w14:paraId="61A4D220" w14:textId="02244382" w:rsidR="00120F8E" w:rsidRDefault="0020131F" w:rsidP="00D6262D">
      <w:pPr>
        <w:rPr>
          <w:lang w:val="en-US"/>
        </w:rPr>
      </w:pPr>
      <w:r>
        <w:rPr>
          <w:lang w:val="en-US"/>
        </w:rPr>
        <w:t xml:space="preserve">A total of 48 barriers meet these criteria and are provided as </w:t>
      </w:r>
      <w:r w:rsidR="00E00467">
        <w:rPr>
          <w:lang w:val="en-US"/>
        </w:rPr>
        <w:t>r</w:t>
      </w:r>
      <w:r>
        <w:rPr>
          <w:lang w:val="en-US"/>
        </w:rPr>
        <w:t>ecommendations.</w:t>
      </w:r>
      <w:r w:rsidR="00E00467">
        <w:rPr>
          <w:lang w:val="en-US"/>
        </w:rPr>
        <w:t xml:space="preserve"> </w:t>
      </w:r>
      <w:r w:rsidR="00120F8E" w:rsidRPr="00120F8E">
        <w:rPr>
          <w:lang w:val="en-US"/>
        </w:rPr>
        <w:t xml:space="preserve">Within this use case, </w:t>
      </w:r>
      <w:r w:rsidR="00E00467">
        <w:rPr>
          <w:lang w:val="en-US"/>
        </w:rPr>
        <w:t>feeling hungry</w:t>
      </w:r>
      <w:r w:rsidR="00120F8E" w:rsidRPr="00120F8E">
        <w:rPr>
          <w:lang w:val="en-US"/>
        </w:rPr>
        <w:t xml:space="preserve"> is chosen as a barrier.</w:t>
      </w:r>
    </w:p>
    <w:p w14:paraId="163EFC7E" w14:textId="200546B4" w:rsidR="00120F8E" w:rsidRPr="00120F8E" w:rsidRDefault="00120F8E" w:rsidP="00D6262D">
      <w:pPr>
        <w:rPr>
          <w:lang w:val="en-US"/>
        </w:rPr>
      </w:pPr>
      <w:r w:rsidRPr="00D6262D">
        <w:rPr>
          <w:b/>
          <w:bCs/>
          <w:i/>
          <w:iCs/>
          <w:lang w:val="en-US"/>
        </w:rPr>
        <w:t>Step 4: Coping Strategy Choice</w:t>
      </w:r>
      <w:r w:rsidR="00D6262D">
        <w:rPr>
          <w:b/>
          <w:bCs/>
          <w:i/>
          <w:iCs/>
          <w:lang w:val="en-US"/>
        </w:rPr>
        <w:t xml:space="preserve">. </w:t>
      </w:r>
      <w:r w:rsidRPr="00120F8E">
        <w:rPr>
          <w:lang w:val="en-US"/>
        </w:rPr>
        <w:t xml:space="preserve">Based on the chosen barrier, coping strategies concerning motivation should be suggested. </w:t>
      </w:r>
    </w:p>
    <w:p w14:paraId="00BF2079" w14:textId="77777777" w:rsidR="002A7CF7" w:rsidRDefault="00120F8E" w:rsidP="00D6262D">
      <w:pPr>
        <w:rPr>
          <w:lang w:val="en-US"/>
        </w:rPr>
      </w:pPr>
      <w:r w:rsidRPr="00120F8E">
        <w:rPr>
          <w:lang w:val="en-US"/>
        </w:rPr>
        <w:t>Based on the chosen context and barrier, planning inclusion of enjoyment and asking others to join</w:t>
      </w:r>
      <w:r w:rsidR="00A61611">
        <w:rPr>
          <w:lang w:val="en-US"/>
        </w:rPr>
        <w:t xml:space="preserve">, </w:t>
      </w:r>
      <w:r w:rsidR="00A61611" w:rsidRPr="00120F8E">
        <w:rPr>
          <w:lang w:val="en-US"/>
        </w:rPr>
        <w:t>integrating taking pictures and goal integration</w:t>
      </w:r>
      <w:r w:rsidRPr="00120F8E">
        <w:rPr>
          <w:lang w:val="en-US"/>
        </w:rPr>
        <w:t xml:space="preserve"> should </w:t>
      </w:r>
      <w:r w:rsidR="00A61611">
        <w:rPr>
          <w:lang w:val="en-US"/>
        </w:rPr>
        <w:t xml:space="preserve">not </w:t>
      </w:r>
      <w:r w:rsidRPr="00120F8E">
        <w:rPr>
          <w:lang w:val="en-US"/>
        </w:rPr>
        <w:t xml:space="preserve">be suggested. Solutions specific to indoor contexts should not be suggested. </w:t>
      </w:r>
      <w:r w:rsidR="00C50E54">
        <w:rPr>
          <w:lang w:val="en-US"/>
        </w:rPr>
        <w:t xml:space="preserve">Specific coping strategies for hunger should be suggested. </w:t>
      </w:r>
      <w:r w:rsidRPr="00120F8E">
        <w:rPr>
          <w:lang w:val="en-US"/>
        </w:rPr>
        <w:t xml:space="preserve">Coping strategies </w:t>
      </w:r>
      <w:r w:rsidR="002A7CF7">
        <w:rPr>
          <w:lang w:val="en-US"/>
        </w:rPr>
        <w:t>only relevant</w:t>
      </w:r>
      <w:r w:rsidRPr="00120F8E">
        <w:rPr>
          <w:lang w:val="en-US"/>
        </w:rPr>
        <w:t xml:space="preserve"> for group activities, long activities, high intensity activities </w:t>
      </w:r>
      <w:r w:rsidR="002A7CF7">
        <w:rPr>
          <w:lang w:val="en-US"/>
        </w:rPr>
        <w:t xml:space="preserve">or activities that require equipment </w:t>
      </w:r>
      <w:r w:rsidRPr="00120F8E">
        <w:rPr>
          <w:lang w:val="en-US"/>
        </w:rPr>
        <w:t xml:space="preserve">should be included. </w:t>
      </w:r>
    </w:p>
    <w:p w14:paraId="0969267F" w14:textId="155E203E" w:rsidR="00120F8E" w:rsidRPr="00120F8E" w:rsidRDefault="002A7CF7" w:rsidP="00D6262D">
      <w:pPr>
        <w:rPr>
          <w:lang w:val="en-US"/>
        </w:rPr>
      </w:pPr>
      <w:r>
        <w:rPr>
          <w:lang w:val="en-US"/>
        </w:rPr>
        <w:t>34 coping strategies</w:t>
      </w:r>
      <w:r w:rsidR="00120F8E" w:rsidRPr="00120F8E">
        <w:rPr>
          <w:lang w:val="en-US"/>
        </w:rPr>
        <w:t xml:space="preserve"> meet these criteria</w:t>
      </w:r>
      <w:r>
        <w:rPr>
          <w:lang w:val="en-US"/>
        </w:rPr>
        <w:t xml:space="preserve"> and are provided as recommendations. Within this use case, </w:t>
      </w:r>
      <w:r w:rsidR="001231F7">
        <w:rPr>
          <w:lang w:val="en-US"/>
        </w:rPr>
        <w:t xml:space="preserve">taking breaks whenever needed is chosen as a coping strategy. </w:t>
      </w:r>
    </w:p>
    <w:p w14:paraId="00AAC049" w14:textId="0B986B8E" w:rsidR="00120F8E" w:rsidRDefault="00120F8E" w:rsidP="00D6262D">
      <w:pPr>
        <w:rPr>
          <w:rFonts w:asciiTheme="majorHAnsi" w:eastAsiaTheme="majorEastAsia" w:hAnsiTheme="majorHAnsi" w:cstheme="majorBidi"/>
          <w:color w:val="0F4761" w:themeColor="accent1" w:themeShade="BF"/>
          <w:sz w:val="32"/>
          <w:szCs w:val="32"/>
          <w:lang w:val="en-US"/>
        </w:rPr>
      </w:pPr>
    </w:p>
    <w:p w14:paraId="20029C09" w14:textId="77777777" w:rsidR="00D6262D" w:rsidRDefault="00D6262D">
      <w:pPr>
        <w:rPr>
          <w:lang w:val="en-US"/>
        </w:rPr>
      </w:pPr>
      <w:r>
        <w:rPr>
          <w:lang w:val="en-US"/>
        </w:rPr>
        <w:br w:type="page"/>
      </w:r>
    </w:p>
    <w:p w14:paraId="7F31C7EE" w14:textId="057621FD" w:rsidR="00B122EE" w:rsidRDefault="00B122EE" w:rsidP="00D6262D">
      <w:pPr>
        <w:pStyle w:val="Heading2"/>
        <w:rPr>
          <w:lang w:val="en-US"/>
        </w:rPr>
      </w:pPr>
      <w:r>
        <w:rPr>
          <w:lang w:val="en-US"/>
        </w:rPr>
        <w:lastRenderedPageBreak/>
        <w:t>Case evaluation 4</w:t>
      </w:r>
      <w:r w:rsidR="00C7686A">
        <w:rPr>
          <w:lang w:val="en-US"/>
        </w:rPr>
        <w:t xml:space="preserve"> Andreas</w:t>
      </w:r>
    </w:p>
    <w:p w14:paraId="0A597A5D" w14:textId="6AF2DED3" w:rsidR="00B122EE" w:rsidRDefault="00B122EE" w:rsidP="00D6262D">
      <w:pPr>
        <w:rPr>
          <w:lang w:val="en-US"/>
        </w:rPr>
      </w:pPr>
      <w:r>
        <w:rPr>
          <w:lang w:val="en-US"/>
        </w:rPr>
        <w:t>Use case 4 is a 28 year-old male user called “Andreas”. He is in a committed long-term relationship, works full-time and has a low household income.</w:t>
      </w:r>
      <w:r w:rsidR="00B96020">
        <w:rPr>
          <w:lang w:val="en-US"/>
        </w:rPr>
        <w:t xml:space="preserve"> He has no pets.</w:t>
      </w:r>
      <w:r>
        <w:rPr>
          <w:lang w:val="en-US"/>
        </w:rPr>
        <w:t xml:space="preserve"> He is educated at bachelor level. He has no preferences concerning the social context or duration of his activities. </w:t>
      </w:r>
      <w:r w:rsidR="001809D5">
        <w:rPr>
          <w:lang w:val="en-US"/>
        </w:rPr>
        <w:t xml:space="preserve"> He has an intermediate fitness level</w:t>
      </w:r>
    </w:p>
    <w:p w14:paraId="6724520D" w14:textId="77777777" w:rsidR="001809D5" w:rsidRDefault="00120F8E" w:rsidP="00D6262D">
      <w:pPr>
        <w:rPr>
          <w:lang w:val="en-US"/>
        </w:rPr>
      </w:pPr>
      <w:r w:rsidRPr="00D6262D">
        <w:rPr>
          <w:b/>
          <w:bCs/>
          <w:i/>
          <w:iCs/>
          <w:lang w:val="en-US"/>
        </w:rPr>
        <w:t>Step 1: Activity Choice</w:t>
      </w:r>
      <w:r w:rsidR="00D6262D">
        <w:rPr>
          <w:b/>
          <w:bCs/>
          <w:i/>
          <w:iCs/>
          <w:lang w:val="en-US"/>
        </w:rPr>
        <w:t xml:space="preserve">. </w:t>
      </w:r>
      <w:r w:rsidRPr="00120F8E">
        <w:rPr>
          <w:lang w:val="en-US"/>
        </w:rPr>
        <w:t xml:space="preserve">Based on the profile, this user should be suggested any activities </w:t>
      </w:r>
      <w:r w:rsidR="001809D5">
        <w:rPr>
          <w:lang w:val="en-US"/>
        </w:rPr>
        <w:t>that is affordable. No restrictions are given by the fitness level, duration preference, social preference or fitness level</w:t>
      </w:r>
      <w:r w:rsidRPr="00120F8E">
        <w:rPr>
          <w:lang w:val="en-US"/>
        </w:rPr>
        <w:t xml:space="preserve">. </w:t>
      </w:r>
    </w:p>
    <w:p w14:paraId="6D9108C7" w14:textId="4932A91B" w:rsidR="00120F8E" w:rsidRDefault="00936FFF" w:rsidP="00D6262D">
      <w:pPr>
        <w:rPr>
          <w:lang w:val="en-US"/>
        </w:rPr>
      </w:pPr>
      <w:r>
        <w:rPr>
          <w:lang w:val="en-US"/>
        </w:rPr>
        <w:t xml:space="preserve">38 activities meet these criteria and are provided as recommendations. </w:t>
      </w:r>
      <w:r w:rsidR="00120F8E" w:rsidRPr="00120F8E">
        <w:rPr>
          <w:lang w:val="en-US"/>
        </w:rPr>
        <w:t>Within this use case, “</w:t>
      </w:r>
      <w:r w:rsidR="00B96020">
        <w:rPr>
          <w:lang w:val="en-US"/>
        </w:rPr>
        <w:t>Badminton</w:t>
      </w:r>
      <w:r w:rsidR="00120F8E" w:rsidRPr="00120F8E">
        <w:rPr>
          <w:lang w:val="en-US"/>
        </w:rPr>
        <w:t xml:space="preserve">” is chosen as an activity. </w:t>
      </w:r>
    </w:p>
    <w:p w14:paraId="6494CF62" w14:textId="3D44F3D1" w:rsidR="00A54051" w:rsidRDefault="00120F8E" w:rsidP="00A54051">
      <w:pPr>
        <w:rPr>
          <w:lang w:val="en-US"/>
        </w:rPr>
      </w:pPr>
      <w:r w:rsidRPr="00535FAC">
        <w:rPr>
          <w:b/>
          <w:bCs/>
          <w:lang w:val="en-US"/>
        </w:rPr>
        <w:t>Step 2: Context Choice</w:t>
      </w:r>
      <w:r w:rsidR="00535FAC" w:rsidRPr="00535FAC">
        <w:rPr>
          <w:b/>
          <w:bCs/>
          <w:lang w:val="en-US"/>
        </w:rPr>
        <w:t>.</w:t>
      </w:r>
      <w:r w:rsidR="00535FAC">
        <w:rPr>
          <w:lang w:val="en-US"/>
        </w:rPr>
        <w:t xml:space="preserve"> </w:t>
      </w:r>
      <w:r w:rsidR="00A54051" w:rsidRPr="003C1974">
        <w:rPr>
          <w:lang w:val="en-US"/>
        </w:rPr>
        <w:t xml:space="preserve">Based on the activity, a sports facility is recommended as the only possible location. The activity can </w:t>
      </w:r>
      <w:r w:rsidR="00A54051">
        <w:rPr>
          <w:lang w:val="en-US"/>
        </w:rPr>
        <w:t xml:space="preserve">only be performed indoors, </w:t>
      </w:r>
      <w:r w:rsidR="00A54051" w:rsidRPr="003C1974">
        <w:rPr>
          <w:lang w:val="en-US"/>
        </w:rPr>
        <w:t>either with one additional person or in group.</w:t>
      </w:r>
      <w:r w:rsidR="00A54051">
        <w:rPr>
          <w:i/>
          <w:iCs/>
          <w:lang w:val="en-US"/>
        </w:rPr>
        <w:t xml:space="preserve"> </w:t>
      </w:r>
      <w:r w:rsidR="00A54051">
        <w:rPr>
          <w:lang w:val="en-US"/>
        </w:rPr>
        <w:t xml:space="preserve">A minimum duration of 20 minutes is recommended. </w:t>
      </w:r>
    </w:p>
    <w:p w14:paraId="3BE4E161" w14:textId="252DEB4F" w:rsidR="00A54051" w:rsidRPr="000351C5" w:rsidRDefault="00A54051" w:rsidP="00A54051">
      <w:pPr>
        <w:rPr>
          <w:lang w:val="en-US"/>
        </w:rPr>
      </w:pPr>
      <w:r>
        <w:rPr>
          <w:lang w:val="en-US"/>
        </w:rPr>
        <w:t xml:space="preserve">Within this use case, an </w:t>
      </w:r>
      <w:r w:rsidR="00410EA9">
        <w:rPr>
          <w:lang w:val="en-US"/>
        </w:rPr>
        <w:t>in</w:t>
      </w:r>
      <w:r>
        <w:rPr>
          <w:lang w:val="en-US"/>
        </w:rPr>
        <w:t xml:space="preserve">door Exercise Facility is chosen, the activity is planned </w:t>
      </w:r>
      <w:r w:rsidR="00410EA9">
        <w:rPr>
          <w:lang w:val="en-US"/>
        </w:rPr>
        <w:t xml:space="preserve">in group </w:t>
      </w:r>
      <w:r>
        <w:rPr>
          <w:lang w:val="en-US"/>
        </w:rPr>
        <w:t xml:space="preserve">and for </w:t>
      </w:r>
      <w:r w:rsidR="00410EA9">
        <w:rPr>
          <w:lang w:val="en-US"/>
        </w:rPr>
        <w:t>9</w:t>
      </w:r>
      <w:r>
        <w:rPr>
          <w:lang w:val="en-US"/>
        </w:rPr>
        <w:t xml:space="preserve">0 minutes total. </w:t>
      </w:r>
    </w:p>
    <w:p w14:paraId="49D89225" w14:textId="3C274457" w:rsidR="00E00467" w:rsidRDefault="00120F8E" w:rsidP="00E00467">
      <w:pPr>
        <w:rPr>
          <w:lang w:val="en-US"/>
        </w:rPr>
      </w:pPr>
      <w:r w:rsidRPr="00535FAC">
        <w:rPr>
          <w:b/>
          <w:bCs/>
          <w:lang w:val="en-US"/>
        </w:rPr>
        <w:t>Step 3: Barrier Choice</w:t>
      </w:r>
      <w:r w:rsidR="00535FAC">
        <w:rPr>
          <w:b/>
          <w:bCs/>
          <w:lang w:val="en-US"/>
        </w:rPr>
        <w:t xml:space="preserve">. </w:t>
      </w:r>
      <w:r w:rsidR="00E00467" w:rsidRPr="00120F8E">
        <w:rPr>
          <w:lang w:val="en-US"/>
        </w:rPr>
        <w:t xml:space="preserve">Based on the context, barriers that are only relevant to outside activities should </w:t>
      </w:r>
      <w:r w:rsidR="00E00467">
        <w:rPr>
          <w:lang w:val="en-US"/>
        </w:rPr>
        <w:t xml:space="preserve">not </w:t>
      </w:r>
      <w:r w:rsidR="00E00467" w:rsidRPr="00120F8E">
        <w:rPr>
          <w:lang w:val="en-US"/>
        </w:rPr>
        <w:t xml:space="preserve">be provided. Barriers that concern </w:t>
      </w:r>
      <w:r w:rsidR="00E00467">
        <w:rPr>
          <w:lang w:val="en-US"/>
        </w:rPr>
        <w:t>sport</w:t>
      </w:r>
      <w:r w:rsidR="00E00467" w:rsidRPr="00120F8E">
        <w:rPr>
          <w:lang w:val="en-US"/>
        </w:rPr>
        <w:t xml:space="preserve"> facilities should be provided. Based on the activity, barriers concerning required social context or required equipment should be suggested. </w:t>
      </w:r>
      <w:r w:rsidR="003B0AE4">
        <w:rPr>
          <w:lang w:val="en-US"/>
        </w:rPr>
        <w:t xml:space="preserve">Barriers concerning required expertise should not be suggested. </w:t>
      </w:r>
      <w:r w:rsidR="00E00467" w:rsidRPr="00120F8E">
        <w:rPr>
          <w:lang w:val="en-US"/>
        </w:rPr>
        <w:t xml:space="preserve">Based on the profile, female-gender specific barriers should </w:t>
      </w:r>
      <w:r w:rsidR="00E00467">
        <w:rPr>
          <w:lang w:val="en-US"/>
        </w:rPr>
        <w:t xml:space="preserve">not </w:t>
      </w:r>
      <w:r w:rsidR="00E00467" w:rsidRPr="00120F8E">
        <w:rPr>
          <w:lang w:val="en-US"/>
        </w:rPr>
        <w:t>be provided.</w:t>
      </w:r>
      <w:r w:rsidR="00E00467">
        <w:rPr>
          <w:lang w:val="en-US"/>
        </w:rPr>
        <w:t xml:space="preserve"> </w:t>
      </w:r>
    </w:p>
    <w:p w14:paraId="146B7700" w14:textId="0EDE029E" w:rsidR="00E00467" w:rsidRDefault="00E00467" w:rsidP="00E00467">
      <w:pPr>
        <w:rPr>
          <w:lang w:val="en-US"/>
        </w:rPr>
      </w:pPr>
      <w:r>
        <w:rPr>
          <w:lang w:val="en-US"/>
        </w:rPr>
        <w:t xml:space="preserve">A total of 40 barriers meet these criteria and are provided as recommendations. </w:t>
      </w:r>
      <w:r w:rsidRPr="00120F8E">
        <w:rPr>
          <w:lang w:val="en-US"/>
        </w:rPr>
        <w:t xml:space="preserve">Within this use case, </w:t>
      </w:r>
      <w:r w:rsidR="002A0092">
        <w:rPr>
          <w:lang w:val="en-US"/>
        </w:rPr>
        <w:t>someone cancelling is chosen as a barrier</w:t>
      </w:r>
      <w:r w:rsidRPr="00120F8E">
        <w:rPr>
          <w:lang w:val="en-US"/>
        </w:rPr>
        <w:t>.</w:t>
      </w:r>
    </w:p>
    <w:p w14:paraId="63EAF4CC" w14:textId="77777777" w:rsidR="00244367" w:rsidRDefault="00120F8E" w:rsidP="00E00467">
      <w:pPr>
        <w:rPr>
          <w:lang w:val="en-US"/>
        </w:rPr>
      </w:pPr>
      <w:r w:rsidRPr="00535FAC">
        <w:rPr>
          <w:b/>
          <w:bCs/>
          <w:lang w:val="en-US"/>
        </w:rPr>
        <w:t>Step 4: Coping Strategy Choice</w:t>
      </w:r>
      <w:r w:rsidR="00535FAC">
        <w:rPr>
          <w:b/>
          <w:bCs/>
          <w:lang w:val="en-US"/>
        </w:rPr>
        <w:t xml:space="preserve">. </w:t>
      </w:r>
      <w:r w:rsidRPr="00120F8E">
        <w:rPr>
          <w:lang w:val="en-US"/>
        </w:rPr>
        <w:t xml:space="preserve">Based on the chosen barrier, coping strategies concerning motivation should </w:t>
      </w:r>
      <w:r w:rsidR="00775D54">
        <w:rPr>
          <w:lang w:val="en-US"/>
        </w:rPr>
        <w:t xml:space="preserve">not </w:t>
      </w:r>
      <w:r w:rsidRPr="00120F8E">
        <w:rPr>
          <w:lang w:val="en-US"/>
        </w:rPr>
        <w:t xml:space="preserve">be suggested. </w:t>
      </w:r>
      <w:r w:rsidR="001231F7">
        <w:rPr>
          <w:lang w:val="en-US"/>
        </w:rPr>
        <w:t>Only coping strategy specific to the barrier “someone might cancel” should be suggested</w:t>
      </w:r>
      <w:r w:rsidR="00244367">
        <w:rPr>
          <w:lang w:val="en-US"/>
        </w:rPr>
        <w:t>, as well as coping strategies that are always relevant.</w:t>
      </w:r>
    </w:p>
    <w:p w14:paraId="2D78F344" w14:textId="5B7BD41A" w:rsidR="00120F8E" w:rsidRDefault="00244367" w:rsidP="00E00467">
      <w:pPr>
        <w:rPr>
          <w:lang w:val="en-US"/>
        </w:rPr>
      </w:pPr>
      <w:r>
        <w:rPr>
          <w:lang w:val="en-US"/>
        </w:rPr>
        <w:t>Three coping strategies met these criteria and were provided as recommendations. Do</w:t>
      </w:r>
      <w:r w:rsidR="000F1C85">
        <w:rPr>
          <w:lang w:val="en-US"/>
        </w:rPr>
        <w:t xml:space="preserve">ing the activity without that person is chosen as a coping strategy. </w:t>
      </w:r>
      <w:r w:rsidR="001231F7">
        <w:rPr>
          <w:lang w:val="en-US"/>
        </w:rPr>
        <w:t xml:space="preserve"> </w:t>
      </w:r>
    </w:p>
    <w:p w14:paraId="31E070F0" w14:textId="4B1AA3A2" w:rsidR="00B122EE" w:rsidRPr="00120F8E" w:rsidRDefault="00B122EE" w:rsidP="00D6262D">
      <w:pPr>
        <w:rPr>
          <w:lang w:val="en-US"/>
        </w:rPr>
      </w:pPr>
    </w:p>
    <w:p w14:paraId="4D0525B4" w14:textId="77777777" w:rsidR="00120F8E" w:rsidRDefault="00120F8E" w:rsidP="00D6262D">
      <w:pPr>
        <w:rPr>
          <w:rFonts w:asciiTheme="majorHAnsi" w:eastAsiaTheme="majorEastAsia" w:hAnsiTheme="majorHAnsi" w:cstheme="majorBidi"/>
          <w:color w:val="0F4761" w:themeColor="accent1" w:themeShade="BF"/>
          <w:sz w:val="32"/>
          <w:szCs w:val="32"/>
          <w:lang w:val="en-US"/>
        </w:rPr>
      </w:pPr>
      <w:r>
        <w:rPr>
          <w:lang w:val="en-US"/>
        </w:rPr>
        <w:br w:type="page"/>
      </w:r>
    </w:p>
    <w:p w14:paraId="0F177810" w14:textId="73DD6109" w:rsidR="00B122EE" w:rsidRDefault="00B122EE" w:rsidP="00535FAC">
      <w:pPr>
        <w:pStyle w:val="Heading2"/>
        <w:rPr>
          <w:lang w:val="en-US"/>
        </w:rPr>
      </w:pPr>
      <w:r>
        <w:rPr>
          <w:lang w:val="en-US"/>
        </w:rPr>
        <w:lastRenderedPageBreak/>
        <w:t>Case evaluation 5</w:t>
      </w:r>
      <w:r w:rsidR="00C7686A">
        <w:rPr>
          <w:lang w:val="en-US"/>
        </w:rPr>
        <w:t xml:space="preserve"> Theo</w:t>
      </w:r>
    </w:p>
    <w:p w14:paraId="39D843ED" w14:textId="2FCDA47E" w:rsidR="00B122EE" w:rsidRPr="00B122EE" w:rsidRDefault="00B122EE" w:rsidP="00D6262D">
      <w:pPr>
        <w:rPr>
          <w:lang w:val="en-US"/>
        </w:rPr>
      </w:pPr>
      <w:r>
        <w:rPr>
          <w:lang w:val="en-US"/>
        </w:rPr>
        <w:t xml:space="preserve">Use case 5 is a 54 year-old male user called “Theo”. He is married, works part-time and has a high household income. He </w:t>
      </w:r>
      <w:r w:rsidR="00163BCA">
        <w:rPr>
          <w:lang w:val="en-US"/>
        </w:rPr>
        <w:t>has no social preference and</w:t>
      </w:r>
      <w:r w:rsidR="001809D5">
        <w:rPr>
          <w:lang w:val="en-US"/>
        </w:rPr>
        <w:t xml:space="preserve"> no preference for duration and has a beginner fitness level.</w:t>
      </w:r>
    </w:p>
    <w:p w14:paraId="225A94C0" w14:textId="6598B04E" w:rsidR="00CC5907" w:rsidRDefault="00120F8E" w:rsidP="00D6262D">
      <w:pPr>
        <w:rPr>
          <w:lang w:val="en-US"/>
        </w:rPr>
      </w:pPr>
      <w:r w:rsidRPr="00535FAC">
        <w:rPr>
          <w:b/>
          <w:bCs/>
          <w:lang w:val="en-US"/>
        </w:rPr>
        <w:t>Step 1: Activity Choice</w:t>
      </w:r>
      <w:r w:rsidR="00535FAC" w:rsidRPr="00535FAC">
        <w:rPr>
          <w:b/>
          <w:bCs/>
          <w:lang w:val="en-US"/>
        </w:rPr>
        <w:t>.</w:t>
      </w:r>
      <w:r w:rsidR="00535FAC">
        <w:rPr>
          <w:lang w:val="en-US"/>
        </w:rPr>
        <w:t xml:space="preserve"> </w:t>
      </w:r>
      <w:r w:rsidRPr="00120F8E">
        <w:rPr>
          <w:lang w:val="en-US"/>
        </w:rPr>
        <w:t xml:space="preserve">Based on the profile, this user should be suggested any activities that </w:t>
      </w:r>
      <w:r w:rsidR="00537340">
        <w:rPr>
          <w:lang w:val="en-US"/>
        </w:rPr>
        <w:t xml:space="preserve">are not high intensity. </w:t>
      </w:r>
      <w:r w:rsidRPr="00120F8E">
        <w:rPr>
          <w:lang w:val="en-US"/>
        </w:rPr>
        <w:t>No restrictions are given by the household income</w:t>
      </w:r>
      <w:r w:rsidR="00163BCA">
        <w:rPr>
          <w:lang w:val="en-US"/>
        </w:rPr>
        <w:t>, social preference</w:t>
      </w:r>
      <w:r w:rsidR="00CC5907">
        <w:rPr>
          <w:lang w:val="en-US"/>
        </w:rPr>
        <w:t xml:space="preserve"> or duration preference.</w:t>
      </w:r>
    </w:p>
    <w:p w14:paraId="5F593B14" w14:textId="1C807BE4" w:rsidR="00120F8E" w:rsidRDefault="00CC5907" w:rsidP="00D6262D">
      <w:pPr>
        <w:rPr>
          <w:lang w:val="en-US"/>
        </w:rPr>
      </w:pPr>
      <w:r>
        <w:rPr>
          <w:lang w:val="en-US"/>
        </w:rPr>
        <w:t xml:space="preserve">38 activities meet these criteria and are provided as recommendations.  </w:t>
      </w:r>
      <w:r w:rsidR="00120F8E" w:rsidRPr="00120F8E">
        <w:rPr>
          <w:lang w:val="en-US"/>
        </w:rPr>
        <w:t>Within this use case, “</w:t>
      </w:r>
      <w:r w:rsidR="001809D5">
        <w:rPr>
          <w:lang w:val="en-US"/>
        </w:rPr>
        <w:t>Swimming</w:t>
      </w:r>
      <w:r w:rsidR="00120F8E" w:rsidRPr="00120F8E">
        <w:rPr>
          <w:lang w:val="en-US"/>
        </w:rPr>
        <w:t xml:space="preserve">” is chosen as an activity. </w:t>
      </w:r>
    </w:p>
    <w:p w14:paraId="7C3FCCE7" w14:textId="74719971" w:rsidR="00410EA9" w:rsidRDefault="00120F8E" w:rsidP="00410EA9">
      <w:pPr>
        <w:rPr>
          <w:lang w:val="en-US"/>
        </w:rPr>
      </w:pPr>
      <w:r w:rsidRPr="00535FAC">
        <w:rPr>
          <w:b/>
          <w:bCs/>
          <w:lang w:val="en-US"/>
        </w:rPr>
        <w:t>Step 2: Context Choice</w:t>
      </w:r>
      <w:r w:rsidR="00535FAC" w:rsidRPr="00535FAC">
        <w:rPr>
          <w:b/>
          <w:bCs/>
          <w:lang w:val="en-US"/>
        </w:rPr>
        <w:t>.</w:t>
      </w:r>
      <w:r w:rsidR="00535FAC">
        <w:rPr>
          <w:lang w:val="en-US"/>
        </w:rPr>
        <w:t xml:space="preserve"> </w:t>
      </w:r>
      <w:r w:rsidR="00410EA9" w:rsidRPr="003C1974">
        <w:rPr>
          <w:lang w:val="en-US"/>
        </w:rPr>
        <w:t>Based on the activity, a sports facility is recommended as the only possible location. The activity can be performed indoor and outdoor, either</w:t>
      </w:r>
      <w:r w:rsidR="00410EA9">
        <w:rPr>
          <w:lang w:val="en-US"/>
        </w:rPr>
        <w:t xml:space="preserve"> by oneself,</w:t>
      </w:r>
      <w:r w:rsidR="00410EA9" w:rsidRPr="003C1974">
        <w:rPr>
          <w:lang w:val="en-US"/>
        </w:rPr>
        <w:t xml:space="preserve"> with one additional person or in group.</w:t>
      </w:r>
      <w:r w:rsidR="00410EA9">
        <w:rPr>
          <w:i/>
          <w:iCs/>
          <w:lang w:val="en-US"/>
        </w:rPr>
        <w:t xml:space="preserve"> </w:t>
      </w:r>
      <w:r w:rsidR="00410EA9">
        <w:rPr>
          <w:lang w:val="en-US"/>
        </w:rPr>
        <w:t xml:space="preserve">A minimum duration of 20 minutes is recommended. </w:t>
      </w:r>
    </w:p>
    <w:p w14:paraId="36A4C596" w14:textId="09127A77" w:rsidR="00410EA9" w:rsidRPr="000351C5" w:rsidRDefault="00410EA9" w:rsidP="00410EA9">
      <w:pPr>
        <w:rPr>
          <w:lang w:val="en-US"/>
        </w:rPr>
      </w:pPr>
      <w:r>
        <w:rPr>
          <w:lang w:val="en-US"/>
        </w:rPr>
        <w:t xml:space="preserve">Within this use case, an indoor Exercise Facility is chosen, the activity is planned alone and for 30 minutes total. </w:t>
      </w:r>
    </w:p>
    <w:p w14:paraId="24163551" w14:textId="525F3413" w:rsidR="00C817B4" w:rsidRDefault="00120F8E" w:rsidP="00C817B4">
      <w:pPr>
        <w:rPr>
          <w:lang w:val="en-US"/>
        </w:rPr>
      </w:pPr>
      <w:r w:rsidRPr="00535FAC">
        <w:rPr>
          <w:b/>
          <w:bCs/>
          <w:lang w:val="en-US"/>
        </w:rPr>
        <w:t>Step 3: Barrier Choice</w:t>
      </w:r>
      <w:r w:rsidR="00535FAC">
        <w:rPr>
          <w:b/>
          <w:bCs/>
          <w:lang w:val="en-US"/>
        </w:rPr>
        <w:t xml:space="preserve">. </w:t>
      </w:r>
      <w:r w:rsidR="00C817B4" w:rsidRPr="00120F8E">
        <w:rPr>
          <w:lang w:val="en-US"/>
        </w:rPr>
        <w:t xml:space="preserve">Based on the context, barriers that are only relevant to outside activities should </w:t>
      </w:r>
      <w:r w:rsidR="00C817B4">
        <w:rPr>
          <w:lang w:val="en-US"/>
        </w:rPr>
        <w:t xml:space="preserve">not </w:t>
      </w:r>
      <w:r w:rsidR="00C817B4" w:rsidRPr="00120F8E">
        <w:rPr>
          <w:lang w:val="en-US"/>
        </w:rPr>
        <w:t xml:space="preserve">be provided. Barriers that concern </w:t>
      </w:r>
      <w:r w:rsidR="00C817B4">
        <w:rPr>
          <w:lang w:val="en-US"/>
        </w:rPr>
        <w:t>sport</w:t>
      </w:r>
      <w:r w:rsidR="00C817B4" w:rsidRPr="00120F8E">
        <w:rPr>
          <w:lang w:val="en-US"/>
        </w:rPr>
        <w:t xml:space="preserve"> facilities should be provided. Based on the activity, </w:t>
      </w:r>
      <w:r w:rsidR="003B0AE4">
        <w:rPr>
          <w:lang w:val="en-US"/>
        </w:rPr>
        <w:t>barriers concerning</w:t>
      </w:r>
      <w:r w:rsidR="00C817B4" w:rsidRPr="00120F8E">
        <w:rPr>
          <w:lang w:val="en-US"/>
        </w:rPr>
        <w:t xml:space="preserve"> required equipment should be suggested. </w:t>
      </w:r>
      <w:r w:rsidR="00C817B4">
        <w:rPr>
          <w:lang w:val="en-US"/>
        </w:rPr>
        <w:t xml:space="preserve">Barriers concerning required social context </w:t>
      </w:r>
      <w:r w:rsidR="003B0AE4">
        <w:rPr>
          <w:lang w:val="en-US"/>
        </w:rPr>
        <w:t xml:space="preserve">or required expertise </w:t>
      </w:r>
      <w:r w:rsidR="00C817B4">
        <w:rPr>
          <w:lang w:val="en-US"/>
        </w:rPr>
        <w:t>should not be provided.</w:t>
      </w:r>
      <w:r w:rsidR="003C6001">
        <w:rPr>
          <w:lang w:val="en-US"/>
        </w:rPr>
        <w:t xml:space="preserve"> Barriers concerning the planned social context should not be provided.</w:t>
      </w:r>
      <w:r w:rsidR="00C817B4">
        <w:rPr>
          <w:lang w:val="en-US"/>
        </w:rPr>
        <w:t xml:space="preserve"> </w:t>
      </w:r>
      <w:r w:rsidR="00C817B4" w:rsidRPr="00120F8E">
        <w:rPr>
          <w:lang w:val="en-US"/>
        </w:rPr>
        <w:t xml:space="preserve">Based on the profile, female-gender specific barriers should </w:t>
      </w:r>
      <w:r w:rsidR="00C817B4">
        <w:rPr>
          <w:lang w:val="en-US"/>
        </w:rPr>
        <w:t xml:space="preserve">not </w:t>
      </w:r>
      <w:r w:rsidR="00C817B4" w:rsidRPr="00120F8E">
        <w:rPr>
          <w:lang w:val="en-US"/>
        </w:rPr>
        <w:t>be provided.</w:t>
      </w:r>
      <w:r w:rsidR="00C817B4">
        <w:rPr>
          <w:lang w:val="en-US"/>
        </w:rPr>
        <w:t xml:space="preserve"> </w:t>
      </w:r>
    </w:p>
    <w:p w14:paraId="03083C9F" w14:textId="2BECD7B4" w:rsidR="00C817B4" w:rsidRDefault="00C817B4" w:rsidP="00C817B4">
      <w:pPr>
        <w:rPr>
          <w:lang w:val="en-US"/>
        </w:rPr>
      </w:pPr>
      <w:r>
        <w:rPr>
          <w:lang w:val="en-US"/>
        </w:rPr>
        <w:t>A total of</w:t>
      </w:r>
      <w:r w:rsidR="003C6001">
        <w:rPr>
          <w:lang w:val="en-US"/>
        </w:rPr>
        <w:t xml:space="preserve"> 38</w:t>
      </w:r>
      <w:r>
        <w:rPr>
          <w:lang w:val="en-US"/>
        </w:rPr>
        <w:t xml:space="preserve"> barriers meet these criteria and are provided as recommendations. </w:t>
      </w:r>
      <w:r w:rsidRPr="00120F8E">
        <w:rPr>
          <w:lang w:val="en-US"/>
        </w:rPr>
        <w:t xml:space="preserve">Within this use case, </w:t>
      </w:r>
      <w:r w:rsidR="003C6001">
        <w:rPr>
          <w:lang w:val="en-US"/>
        </w:rPr>
        <w:t>forgetting required equipment</w:t>
      </w:r>
      <w:r w:rsidRPr="00120F8E">
        <w:rPr>
          <w:lang w:val="en-US"/>
        </w:rPr>
        <w:t xml:space="preserve"> is chosen as a barrier.</w:t>
      </w:r>
    </w:p>
    <w:p w14:paraId="2FC79BCD" w14:textId="6419B9B0" w:rsidR="000F1C85" w:rsidRDefault="00120F8E" w:rsidP="000F1C85">
      <w:pPr>
        <w:rPr>
          <w:lang w:val="en-US"/>
        </w:rPr>
      </w:pPr>
      <w:r w:rsidRPr="00535FAC">
        <w:rPr>
          <w:b/>
          <w:bCs/>
          <w:lang w:val="en-US"/>
        </w:rPr>
        <w:t>Step 4: Coping Strategy Choice</w:t>
      </w:r>
      <w:r w:rsidR="00535FAC">
        <w:rPr>
          <w:b/>
          <w:bCs/>
          <w:lang w:val="en-US"/>
        </w:rPr>
        <w:t xml:space="preserve">. </w:t>
      </w:r>
      <w:r w:rsidR="000F1C85" w:rsidRPr="00120F8E">
        <w:rPr>
          <w:lang w:val="en-US"/>
        </w:rPr>
        <w:t xml:space="preserve">Based on the chosen barrier, coping strategies concerning motivation should </w:t>
      </w:r>
      <w:r w:rsidR="000F1C85">
        <w:rPr>
          <w:lang w:val="en-US"/>
        </w:rPr>
        <w:t xml:space="preserve">not </w:t>
      </w:r>
      <w:r w:rsidR="000F1C85" w:rsidRPr="00120F8E">
        <w:rPr>
          <w:lang w:val="en-US"/>
        </w:rPr>
        <w:t xml:space="preserve">be suggested. </w:t>
      </w:r>
      <w:r w:rsidR="000F1C85">
        <w:rPr>
          <w:lang w:val="en-US"/>
        </w:rPr>
        <w:t>Only coping strategy specific to the barrier “</w:t>
      </w:r>
      <w:r w:rsidR="000F1C85">
        <w:rPr>
          <w:lang w:val="en-US"/>
        </w:rPr>
        <w:t>forgetting material</w:t>
      </w:r>
      <w:r w:rsidR="000F1C85">
        <w:rPr>
          <w:lang w:val="en-US"/>
        </w:rPr>
        <w:t>” should be suggested, as well as coping strategies that are always relevant.</w:t>
      </w:r>
    </w:p>
    <w:p w14:paraId="17B0E73C" w14:textId="6D618E15" w:rsidR="000F1C85" w:rsidRDefault="000F1C85" w:rsidP="000F1C85">
      <w:pPr>
        <w:rPr>
          <w:lang w:val="en-US"/>
        </w:rPr>
      </w:pPr>
      <w:r>
        <w:rPr>
          <w:lang w:val="en-US"/>
        </w:rPr>
        <w:t xml:space="preserve">Three coping strategies met these criteria and were provided as recommendations. </w:t>
      </w:r>
      <w:r w:rsidR="00773C57">
        <w:rPr>
          <w:lang w:val="en-US"/>
        </w:rPr>
        <w:t>Putting the material in sight as a visible reminder</w:t>
      </w:r>
      <w:r>
        <w:rPr>
          <w:lang w:val="en-US"/>
        </w:rPr>
        <w:t xml:space="preserve"> is chosen as a coping strategy.  </w:t>
      </w:r>
    </w:p>
    <w:p w14:paraId="625E0089" w14:textId="78A3A184" w:rsidR="00C7686A" w:rsidRPr="00B122EE" w:rsidRDefault="00C7686A" w:rsidP="000F1C85">
      <w:pPr>
        <w:rPr>
          <w:lang w:val="en-US"/>
        </w:rPr>
      </w:pPr>
    </w:p>
    <w:sectPr w:rsidR="00C7686A" w:rsidRPr="00B122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928BF" w14:textId="77777777" w:rsidR="00AC641F" w:rsidRDefault="00AC641F" w:rsidP="00AC641F">
      <w:pPr>
        <w:spacing w:after="0" w:line="240" w:lineRule="auto"/>
      </w:pPr>
      <w:r>
        <w:separator/>
      </w:r>
    </w:p>
  </w:endnote>
  <w:endnote w:type="continuationSeparator" w:id="0">
    <w:p w14:paraId="34DD2B94" w14:textId="77777777" w:rsidR="00AC641F" w:rsidRDefault="00AC641F" w:rsidP="00AC6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4094B" w14:textId="77777777" w:rsidR="00AC641F" w:rsidRDefault="00AC641F" w:rsidP="00AC641F">
      <w:pPr>
        <w:spacing w:after="0" w:line="240" w:lineRule="auto"/>
      </w:pPr>
      <w:r>
        <w:separator/>
      </w:r>
    </w:p>
  </w:footnote>
  <w:footnote w:type="continuationSeparator" w:id="0">
    <w:p w14:paraId="3DDDFD44" w14:textId="77777777" w:rsidR="00AC641F" w:rsidRDefault="00AC641F" w:rsidP="00AC64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84DED"/>
    <w:multiLevelType w:val="hybridMultilevel"/>
    <w:tmpl w:val="AA0C20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D025D83"/>
    <w:multiLevelType w:val="hybridMultilevel"/>
    <w:tmpl w:val="5D1219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DD55185"/>
    <w:multiLevelType w:val="hybridMultilevel"/>
    <w:tmpl w:val="8BF823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F7B0D30"/>
    <w:multiLevelType w:val="hybridMultilevel"/>
    <w:tmpl w:val="5F001B3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66224527">
    <w:abstractNumId w:val="1"/>
  </w:num>
  <w:num w:numId="2" w16cid:durableId="130250294">
    <w:abstractNumId w:val="2"/>
  </w:num>
  <w:num w:numId="3" w16cid:durableId="1263953704">
    <w:abstractNumId w:val="3"/>
  </w:num>
  <w:num w:numId="4" w16cid:durableId="472020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EE"/>
    <w:rsid w:val="000351C5"/>
    <w:rsid w:val="00077D81"/>
    <w:rsid w:val="00081B07"/>
    <w:rsid w:val="000A50A9"/>
    <w:rsid w:val="000F1C85"/>
    <w:rsid w:val="000F5BF1"/>
    <w:rsid w:val="00120F8E"/>
    <w:rsid w:val="001231F7"/>
    <w:rsid w:val="00123E12"/>
    <w:rsid w:val="00141AE3"/>
    <w:rsid w:val="00155C0B"/>
    <w:rsid w:val="00163BCA"/>
    <w:rsid w:val="001734FF"/>
    <w:rsid w:val="001809D5"/>
    <w:rsid w:val="001818A5"/>
    <w:rsid w:val="001B2416"/>
    <w:rsid w:val="001F3063"/>
    <w:rsid w:val="0020131F"/>
    <w:rsid w:val="00205DCF"/>
    <w:rsid w:val="00214F09"/>
    <w:rsid w:val="00244367"/>
    <w:rsid w:val="00257D34"/>
    <w:rsid w:val="00277E02"/>
    <w:rsid w:val="00295F99"/>
    <w:rsid w:val="002A0092"/>
    <w:rsid w:val="002A7CF7"/>
    <w:rsid w:val="002B077B"/>
    <w:rsid w:val="002C0506"/>
    <w:rsid w:val="002E3ED9"/>
    <w:rsid w:val="002E646C"/>
    <w:rsid w:val="002F75E1"/>
    <w:rsid w:val="00350E5A"/>
    <w:rsid w:val="00351BC6"/>
    <w:rsid w:val="003B0AE4"/>
    <w:rsid w:val="003C1974"/>
    <w:rsid w:val="003C6001"/>
    <w:rsid w:val="00410EA9"/>
    <w:rsid w:val="00424EA3"/>
    <w:rsid w:val="00440806"/>
    <w:rsid w:val="00451FCC"/>
    <w:rsid w:val="00464AAB"/>
    <w:rsid w:val="004A172E"/>
    <w:rsid w:val="00514011"/>
    <w:rsid w:val="00535FAC"/>
    <w:rsid w:val="00537326"/>
    <w:rsid w:val="00537340"/>
    <w:rsid w:val="00540DE9"/>
    <w:rsid w:val="00566D56"/>
    <w:rsid w:val="005772E7"/>
    <w:rsid w:val="005C4AA2"/>
    <w:rsid w:val="005D3542"/>
    <w:rsid w:val="00616022"/>
    <w:rsid w:val="00616103"/>
    <w:rsid w:val="00641E80"/>
    <w:rsid w:val="0068311D"/>
    <w:rsid w:val="00720A72"/>
    <w:rsid w:val="00756F9E"/>
    <w:rsid w:val="00773C57"/>
    <w:rsid w:val="00775D54"/>
    <w:rsid w:val="007A5809"/>
    <w:rsid w:val="007E1484"/>
    <w:rsid w:val="007E519A"/>
    <w:rsid w:val="0080673D"/>
    <w:rsid w:val="00816611"/>
    <w:rsid w:val="008860B2"/>
    <w:rsid w:val="0089112C"/>
    <w:rsid w:val="008B2B85"/>
    <w:rsid w:val="008E6358"/>
    <w:rsid w:val="00936FFF"/>
    <w:rsid w:val="009C30E2"/>
    <w:rsid w:val="009E2BF2"/>
    <w:rsid w:val="009F1B08"/>
    <w:rsid w:val="00A4116A"/>
    <w:rsid w:val="00A42919"/>
    <w:rsid w:val="00A54051"/>
    <w:rsid w:val="00A61611"/>
    <w:rsid w:val="00A86744"/>
    <w:rsid w:val="00AC641F"/>
    <w:rsid w:val="00AF1F2D"/>
    <w:rsid w:val="00AF534E"/>
    <w:rsid w:val="00B01F13"/>
    <w:rsid w:val="00B122EE"/>
    <w:rsid w:val="00B12E89"/>
    <w:rsid w:val="00B3546C"/>
    <w:rsid w:val="00B456C9"/>
    <w:rsid w:val="00B54179"/>
    <w:rsid w:val="00B56B4C"/>
    <w:rsid w:val="00B92D1A"/>
    <w:rsid w:val="00B96020"/>
    <w:rsid w:val="00BB0FB9"/>
    <w:rsid w:val="00BD0AF9"/>
    <w:rsid w:val="00C14AD8"/>
    <w:rsid w:val="00C3761E"/>
    <w:rsid w:val="00C44E91"/>
    <w:rsid w:val="00C50E54"/>
    <w:rsid w:val="00C7686A"/>
    <w:rsid w:val="00C817B4"/>
    <w:rsid w:val="00C9650E"/>
    <w:rsid w:val="00CC4536"/>
    <w:rsid w:val="00CC5907"/>
    <w:rsid w:val="00CE0A32"/>
    <w:rsid w:val="00CF17E4"/>
    <w:rsid w:val="00D6262D"/>
    <w:rsid w:val="00D7191D"/>
    <w:rsid w:val="00D835A8"/>
    <w:rsid w:val="00D8448F"/>
    <w:rsid w:val="00DD0C9D"/>
    <w:rsid w:val="00DD6B4C"/>
    <w:rsid w:val="00DF7090"/>
    <w:rsid w:val="00E00467"/>
    <w:rsid w:val="00E01A46"/>
    <w:rsid w:val="00E345E7"/>
    <w:rsid w:val="00E61FBB"/>
    <w:rsid w:val="00EB31D7"/>
    <w:rsid w:val="00EF47F3"/>
    <w:rsid w:val="00EF58C2"/>
    <w:rsid w:val="00FA1677"/>
    <w:rsid w:val="00FA64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86815"/>
  <w15:chartTrackingRefBased/>
  <w15:docId w15:val="{D614CA8C-58B5-4A1E-AB71-1F46C7AD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12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2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2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2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2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2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2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2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2E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B122E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B122E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B122E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B122E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B122E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122E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122E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122E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B12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2E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B122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2E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122EE"/>
    <w:pPr>
      <w:spacing w:before="160"/>
      <w:jc w:val="center"/>
    </w:pPr>
    <w:rPr>
      <w:i/>
      <w:iCs/>
      <w:color w:val="404040" w:themeColor="text1" w:themeTint="BF"/>
    </w:rPr>
  </w:style>
  <w:style w:type="character" w:customStyle="1" w:styleId="QuoteChar">
    <w:name w:val="Quote Char"/>
    <w:basedOn w:val="DefaultParagraphFont"/>
    <w:link w:val="Quote"/>
    <w:uiPriority w:val="29"/>
    <w:rsid w:val="00B122EE"/>
    <w:rPr>
      <w:i/>
      <w:iCs/>
      <w:color w:val="404040" w:themeColor="text1" w:themeTint="BF"/>
      <w:lang w:val="en-GB"/>
    </w:rPr>
  </w:style>
  <w:style w:type="paragraph" w:styleId="ListParagraph">
    <w:name w:val="List Paragraph"/>
    <w:basedOn w:val="Normal"/>
    <w:uiPriority w:val="34"/>
    <w:qFormat/>
    <w:rsid w:val="00B122EE"/>
    <w:pPr>
      <w:ind w:left="720"/>
      <w:contextualSpacing/>
    </w:pPr>
  </w:style>
  <w:style w:type="character" w:styleId="IntenseEmphasis">
    <w:name w:val="Intense Emphasis"/>
    <w:basedOn w:val="DefaultParagraphFont"/>
    <w:uiPriority w:val="21"/>
    <w:qFormat/>
    <w:rsid w:val="00B122EE"/>
    <w:rPr>
      <w:i/>
      <w:iCs/>
      <w:color w:val="0F4761" w:themeColor="accent1" w:themeShade="BF"/>
    </w:rPr>
  </w:style>
  <w:style w:type="paragraph" w:styleId="IntenseQuote">
    <w:name w:val="Intense Quote"/>
    <w:basedOn w:val="Normal"/>
    <w:next w:val="Normal"/>
    <w:link w:val="IntenseQuoteChar"/>
    <w:uiPriority w:val="30"/>
    <w:qFormat/>
    <w:rsid w:val="00B12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2EE"/>
    <w:rPr>
      <w:i/>
      <w:iCs/>
      <w:color w:val="0F4761" w:themeColor="accent1" w:themeShade="BF"/>
      <w:lang w:val="en-GB"/>
    </w:rPr>
  </w:style>
  <w:style w:type="character" w:styleId="IntenseReference">
    <w:name w:val="Intense Reference"/>
    <w:basedOn w:val="DefaultParagraphFont"/>
    <w:uiPriority w:val="32"/>
    <w:qFormat/>
    <w:rsid w:val="00B122EE"/>
    <w:rPr>
      <w:b/>
      <w:bCs/>
      <w:smallCaps/>
      <w:color w:val="0F4761" w:themeColor="accent1" w:themeShade="BF"/>
      <w:spacing w:val="5"/>
    </w:rPr>
  </w:style>
  <w:style w:type="character" w:styleId="CommentReference">
    <w:name w:val="annotation reference"/>
    <w:basedOn w:val="DefaultParagraphFont"/>
    <w:uiPriority w:val="99"/>
    <w:semiHidden/>
    <w:unhideWhenUsed/>
    <w:rsid w:val="00616022"/>
    <w:rPr>
      <w:sz w:val="16"/>
      <w:szCs w:val="16"/>
    </w:rPr>
  </w:style>
  <w:style w:type="paragraph" w:styleId="CommentText">
    <w:name w:val="annotation text"/>
    <w:basedOn w:val="Normal"/>
    <w:link w:val="CommentTextChar"/>
    <w:uiPriority w:val="99"/>
    <w:unhideWhenUsed/>
    <w:rsid w:val="00616022"/>
    <w:pPr>
      <w:spacing w:line="240" w:lineRule="auto"/>
    </w:pPr>
    <w:rPr>
      <w:sz w:val="20"/>
      <w:szCs w:val="20"/>
    </w:rPr>
  </w:style>
  <w:style w:type="character" w:customStyle="1" w:styleId="CommentTextChar">
    <w:name w:val="Comment Text Char"/>
    <w:basedOn w:val="DefaultParagraphFont"/>
    <w:link w:val="CommentText"/>
    <w:uiPriority w:val="99"/>
    <w:rsid w:val="00616022"/>
    <w:rPr>
      <w:sz w:val="20"/>
      <w:szCs w:val="20"/>
      <w:lang w:val="en-GB"/>
    </w:rPr>
  </w:style>
  <w:style w:type="paragraph" w:styleId="CommentSubject">
    <w:name w:val="annotation subject"/>
    <w:basedOn w:val="CommentText"/>
    <w:next w:val="CommentText"/>
    <w:link w:val="CommentSubjectChar"/>
    <w:uiPriority w:val="99"/>
    <w:semiHidden/>
    <w:unhideWhenUsed/>
    <w:rsid w:val="00616022"/>
    <w:rPr>
      <w:b/>
      <w:bCs/>
    </w:rPr>
  </w:style>
  <w:style w:type="character" w:customStyle="1" w:styleId="CommentSubjectChar">
    <w:name w:val="Comment Subject Char"/>
    <w:basedOn w:val="CommentTextChar"/>
    <w:link w:val="CommentSubject"/>
    <w:uiPriority w:val="99"/>
    <w:semiHidden/>
    <w:rsid w:val="00616022"/>
    <w:rPr>
      <w:b/>
      <w:bCs/>
      <w:sz w:val="20"/>
      <w:szCs w:val="20"/>
      <w:lang w:val="en-GB"/>
    </w:rPr>
  </w:style>
  <w:style w:type="table" w:styleId="TableGrid">
    <w:name w:val="Table Grid"/>
    <w:basedOn w:val="TableNormal"/>
    <w:uiPriority w:val="39"/>
    <w:rsid w:val="00891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C641F"/>
    <w:pPr>
      <w:spacing w:after="0" w:line="240" w:lineRule="auto"/>
      <w:ind w:firstLine="720"/>
      <w:jc w:val="both"/>
    </w:pPr>
    <w:rPr>
      <w:rFonts w:eastAsiaTheme="minorEastAsia"/>
      <w:kern w:val="0"/>
      <w:sz w:val="20"/>
      <w:szCs w:val="20"/>
      <w14:ligatures w14:val="none"/>
    </w:rPr>
  </w:style>
  <w:style w:type="character" w:customStyle="1" w:styleId="FootnoteTextChar">
    <w:name w:val="Footnote Text Char"/>
    <w:basedOn w:val="DefaultParagraphFont"/>
    <w:link w:val="FootnoteText"/>
    <w:uiPriority w:val="99"/>
    <w:semiHidden/>
    <w:rsid w:val="00AC641F"/>
    <w:rPr>
      <w:rFonts w:eastAsiaTheme="minorEastAsia"/>
      <w:kern w:val="0"/>
      <w:sz w:val="20"/>
      <w:szCs w:val="20"/>
      <w:lang w:val="en-GB"/>
      <w14:ligatures w14:val="none"/>
    </w:rPr>
  </w:style>
  <w:style w:type="character" w:styleId="FootnoteReference">
    <w:name w:val="footnote reference"/>
    <w:basedOn w:val="DefaultParagraphFont"/>
    <w:uiPriority w:val="99"/>
    <w:semiHidden/>
    <w:unhideWhenUsed/>
    <w:rsid w:val="00AC64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5</Pages>
  <Words>1743</Words>
  <Characters>9939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Braun</dc:creator>
  <cp:keywords/>
  <dc:description/>
  <cp:lastModifiedBy>Maya Braun</cp:lastModifiedBy>
  <cp:revision>101</cp:revision>
  <dcterms:created xsi:type="dcterms:W3CDTF">2024-03-19T12:26:00Z</dcterms:created>
  <dcterms:modified xsi:type="dcterms:W3CDTF">2024-04-05T11:03:00Z</dcterms:modified>
</cp:coreProperties>
</file>