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0452d37cbf49e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bg-BG"/>
          <w:b/>
          <w:sz w:val="50"/>
          <w:szCs w:val="50"/>
        </w:rPr>
        <w:t>SoftUni OOP Game Contest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5544132" cy="21433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a67411e606042c6"/>
                  <a:stretch>
                    <a:fillRect/>
                  </a:stretch>
                </pic:blipFill>
                <pic:spPr>
                  <a:xfrm>
                    <a:off x="0" y="0"/>
                    <a:ext cx="5544132" cy="21433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t xml:space="preserve">SoftUni is organizing a contest for the best </w:t>
      </w:r>
      <w:r>
        <w:rPr>
          <w:b/>
        </w:rPr>
        <w:t xml:space="preserve">role playing game </w:t>
      </w:r>
      <w:r>
        <w:t xml:space="preserve">from the OOP teamwork </w:t>
      </w:r>
      <w:r>
        <w:br/>
      </w:r>
      <w:r>
        <w:t xml:space="preserve">projects. The winnig teams will receive a </w:t>
      </w:r>
      <w:r>
        <w:rPr>
          <w:b/>
          <w:u w:val="single" w:color="000000"/>
        </w:rPr>
        <w:t>grand prize</w:t>
      </w:r>
      <w:r>
        <w:t>!</w:t>
      </w:r>
      <w:r>
        <w:br/>
      </w:r>
      <w:r>
        <w:t xml:space="preserve">The game shoud be: </w:t>
      </w:r>
    </w:p>
    <w:p>
      <w:pPr>
        <w:numPr>
          <w:ilvl w:val="0"/>
          <w:numId w:val="1"/>
        </w:numPr>
      </w:pPr>
      <w:r>
        <w:t>First Bulleted Item.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9d650c604d948d6" /><Relationship Type="http://schemas.openxmlformats.org/officeDocument/2006/relationships/numbering" Target="/word/numbering.xml" Id="R8e6479673d8c424e" /><Relationship Type="http://schemas.openxmlformats.org/officeDocument/2006/relationships/settings" Target="/word/settings.xml" Id="R23c84c342ae14015" /><Relationship Type="http://schemas.openxmlformats.org/officeDocument/2006/relationships/image" Target="/word/media/4e7bffeb-60df-4aef-8eb4-7d8247d86210.png" Id="Rfa67411e606042c6" /></Relationships>
</file>