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8FAB6" w14:textId="75116C20" w:rsidR="00CB0626" w:rsidRPr="00EA7FAB" w:rsidRDefault="00CB0626">
      <w:pPr>
        <w:rPr>
          <w:b/>
          <w:bCs/>
          <w:sz w:val="40"/>
          <w:szCs w:val="40"/>
        </w:rPr>
      </w:pPr>
      <w:r w:rsidRPr="00EA7FAB">
        <w:rPr>
          <w:b/>
          <w:bCs/>
          <w:sz w:val="40"/>
          <w:szCs w:val="40"/>
        </w:rPr>
        <w:t xml:space="preserve">Projets Arduino – </w:t>
      </w:r>
      <w:r w:rsidR="00EA7FAB">
        <w:rPr>
          <w:b/>
          <w:bCs/>
          <w:sz w:val="40"/>
          <w:szCs w:val="40"/>
        </w:rPr>
        <w:t>1 Clignotement</w:t>
      </w:r>
    </w:p>
    <w:p w14:paraId="07C4AAF0" w14:textId="77777777" w:rsidR="00CB0626" w:rsidRPr="00EA7FAB" w:rsidRDefault="00CB0626" w:rsidP="00234DB9">
      <w:pPr>
        <w:spacing w:after="0"/>
      </w:pPr>
    </w:p>
    <w:p w14:paraId="37319C94" w14:textId="1473C58F" w:rsidR="00CB0626" w:rsidRPr="00234DB9" w:rsidRDefault="00CB0626" w:rsidP="00CB0626">
      <w:pPr>
        <w:rPr>
          <w:b/>
          <w:bCs/>
          <w:sz w:val="28"/>
          <w:szCs w:val="28"/>
        </w:rPr>
      </w:pPr>
      <w:r w:rsidRPr="00234DB9">
        <w:rPr>
          <w:b/>
          <w:bCs/>
          <w:sz w:val="28"/>
          <w:szCs w:val="28"/>
        </w:rPr>
        <w:t>MATÉRIEL </w:t>
      </w:r>
    </w:p>
    <w:p w14:paraId="055098A2" w14:textId="670723F7" w:rsidR="00CB0626" w:rsidRDefault="00CB0626" w:rsidP="00CB0626">
      <w:r>
        <w:t xml:space="preserve">1 </w:t>
      </w:r>
      <w:r w:rsidR="00981653">
        <w:t>interrupteur à bouton-poussoir</w:t>
      </w:r>
    </w:p>
    <w:p w14:paraId="7FFC4189" w14:textId="77777777" w:rsidR="00CB0626" w:rsidRDefault="00CB0626" w:rsidP="00CB0626">
      <w:r>
        <w:t>3 DEL</w:t>
      </w:r>
    </w:p>
    <w:p w14:paraId="3787BC46" w14:textId="0B6B17F0" w:rsidR="00CB0626" w:rsidRDefault="00CB0626" w:rsidP="00CB0626">
      <w:pPr>
        <w:rPr>
          <w:rFonts w:cstheme="minorHAnsi"/>
        </w:rPr>
      </w:pPr>
      <w:r>
        <w:t xml:space="preserve">3 résistances de 220 </w:t>
      </w:r>
      <w:r>
        <w:rPr>
          <w:rFonts w:cstheme="minorHAnsi"/>
        </w:rPr>
        <w:t>Ω</w:t>
      </w:r>
    </w:p>
    <w:p w14:paraId="1F858934" w14:textId="00B5B74A" w:rsidR="00981653" w:rsidRDefault="00981653" w:rsidP="00981653">
      <w:r>
        <w:t xml:space="preserve">1 résistance de 10 </w:t>
      </w:r>
      <w:proofErr w:type="spellStart"/>
      <w:r>
        <w:t>k</w:t>
      </w:r>
      <w:r>
        <w:rPr>
          <w:rFonts w:cstheme="minorHAnsi"/>
        </w:rPr>
        <w:t>Ω</w:t>
      </w:r>
      <w:proofErr w:type="spellEnd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080"/>
      </w:tblGrid>
      <w:tr w:rsidR="00417DC0" w14:paraId="00EDB9C8" w14:textId="77777777" w:rsidTr="00417DC0">
        <w:tc>
          <w:tcPr>
            <w:tcW w:w="1560" w:type="dxa"/>
          </w:tcPr>
          <w:p w14:paraId="3DF5B07E" w14:textId="77777777" w:rsidR="00417DC0" w:rsidRPr="00234DB9" w:rsidRDefault="00417DC0" w:rsidP="00417DC0">
            <w:pPr>
              <w:rPr>
                <w:b/>
                <w:bCs/>
                <w:sz w:val="28"/>
                <w:szCs w:val="28"/>
              </w:rPr>
            </w:pPr>
            <w:r w:rsidRPr="00234DB9">
              <w:rPr>
                <w:b/>
                <w:bCs/>
                <w:sz w:val="28"/>
                <w:szCs w:val="28"/>
              </w:rPr>
              <w:t>MONTAGE</w:t>
            </w:r>
          </w:p>
          <w:p w14:paraId="0A084EF4" w14:textId="77777777" w:rsidR="00417DC0" w:rsidRDefault="00417DC0" w:rsidP="00234DB9">
            <w:pPr>
              <w:rPr>
                <w:b/>
                <w:bCs/>
              </w:rPr>
            </w:pPr>
          </w:p>
        </w:tc>
        <w:tc>
          <w:tcPr>
            <w:tcW w:w="7080" w:type="dxa"/>
          </w:tcPr>
          <w:p w14:paraId="7BC99F35" w14:textId="281062B4" w:rsidR="00417DC0" w:rsidRDefault="00417DC0" w:rsidP="00234DB9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7A7612B" wp14:editId="0F198114">
                  <wp:extent cx="4001770" cy="2986029"/>
                  <wp:effectExtent l="0" t="0" r="0" b="5080"/>
                  <wp:docPr id="89151756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533" r="54521" b="303"/>
                          <a:stretch/>
                        </pic:blipFill>
                        <pic:spPr bwMode="auto">
                          <a:xfrm>
                            <a:off x="0" y="0"/>
                            <a:ext cx="4001770" cy="2986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DC0" w14:paraId="0EF34788" w14:textId="77777777" w:rsidTr="00417DC0">
        <w:tc>
          <w:tcPr>
            <w:tcW w:w="1560" w:type="dxa"/>
          </w:tcPr>
          <w:p w14:paraId="0AA4E0AE" w14:textId="77777777" w:rsidR="00417DC0" w:rsidRPr="00234DB9" w:rsidRDefault="00417DC0" w:rsidP="00417DC0">
            <w:pPr>
              <w:rPr>
                <w:b/>
                <w:bCs/>
                <w:sz w:val="28"/>
                <w:szCs w:val="28"/>
              </w:rPr>
            </w:pPr>
            <w:r w:rsidRPr="00234DB9">
              <w:rPr>
                <w:b/>
                <w:bCs/>
                <w:sz w:val="28"/>
                <w:szCs w:val="28"/>
              </w:rPr>
              <w:t>SCHÉMA</w:t>
            </w:r>
          </w:p>
          <w:p w14:paraId="562688BC" w14:textId="77777777" w:rsidR="00417DC0" w:rsidRDefault="00417DC0" w:rsidP="00234DB9">
            <w:pPr>
              <w:rPr>
                <w:b/>
                <w:bCs/>
              </w:rPr>
            </w:pPr>
          </w:p>
          <w:p w14:paraId="206BD088" w14:textId="77777777" w:rsidR="00AA58FB" w:rsidRPr="00AA58FB" w:rsidRDefault="00AA58FB" w:rsidP="00AA58FB"/>
          <w:p w14:paraId="212CAC8E" w14:textId="77777777" w:rsidR="00AA58FB" w:rsidRPr="00AA58FB" w:rsidRDefault="00AA58FB" w:rsidP="00AA58FB"/>
          <w:p w14:paraId="5D67CA98" w14:textId="77777777" w:rsidR="00AA58FB" w:rsidRPr="00AA58FB" w:rsidRDefault="00AA58FB" w:rsidP="00AA58FB"/>
          <w:p w14:paraId="70072B47" w14:textId="77777777" w:rsidR="00AA58FB" w:rsidRPr="00AA58FB" w:rsidRDefault="00AA58FB" w:rsidP="00AA58FB"/>
          <w:p w14:paraId="4A8EC00E" w14:textId="77777777" w:rsidR="00AA58FB" w:rsidRPr="00AA58FB" w:rsidRDefault="00AA58FB" w:rsidP="00AA58FB"/>
          <w:p w14:paraId="56BAD01F" w14:textId="77777777" w:rsidR="00AA58FB" w:rsidRPr="00AA58FB" w:rsidRDefault="00AA58FB" w:rsidP="00AA58FB"/>
          <w:p w14:paraId="3D74CAC4" w14:textId="77777777" w:rsidR="00AA58FB" w:rsidRPr="00AA58FB" w:rsidRDefault="00AA58FB" w:rsidP="00AA58FB"/>
          <w:p w14:paraId="6AF54618" w14:textId="77777777" w:rsidR="00AA58FB" w:rsidRPr="00AA58FB" w:rsidRDefault="00AA58FB" w:rsidP="00AA58FB"/>
          <w:p w14:paraId="2AD0B9B2" w14:textId="77777777" w:rsidR="00AA58FB" w:rsidRPr="00AA58FB" w:rsidRDefault="00AA58FB" w:rsidP="00AA58FB"/>
          <w:p w14:paraId="0FD3E3B5" w14:textId="77777777" w:rsidR="00AA58FB" w:rsidRDefault="00AA58FB" w:rsidP="00AA58FB">
            <w:pPr>
              <w:rPr>
                <w:b/>
                <w:bCs/>
              </w:rPr>
            </w:pPr>
          </w:p>
          <w:p w14:paraId="1CC4D4BC" w14:textId="77777777" w:rsidR="00AA58FB" w:rsidRPr="00AA58FB" w:rsidRDefault="00AA58FB" w:rsidP="00AA58FB"/>
          <w:p w14:paraId="1F7EF9D5" w14:textId="77777777" w:rsidR="00AA58FB" w:rsidRPr="00AA58FB" w:rsidRDefault="00AA58FB" w:rsidP="00AA58FB"/>
          <w:p w14:paraId="5DB03870" w14:textId="77777777" w:rsidR="00AA58FB" w:rsidRPr="00AA58FB" w:rsidRDefault="00AA58FB" w:rsidP="00AA58FB"/>
          <w:p w14:paraId="4F4554F1" w14:textId="77777777" w:rsidR="00AA58FB" w:rsidRDefault="00AA58FB" w:rsidP="00AA58FB">
            <w:pPr>
              <w:rPr>
                <w:b/>
                <w:bCs/>
              </w:rPr>
            </w:pPr>
          </w:p>
          <w:p w14:paraId="5AAEC9BB" w14:textId="77777777" w:rsidR="00AA58FB" w:rsidRDefault="00AA58FB" w:rsidP="00AA58FB">
            <w:pPr>
              <w:rPr>
                <w:b/>
                <w:bCs/>
              </w:rPr>
            </w:pPr>
          </w:p>
          <w:p w14:paraId="3AFCD525" w14:textId="66634CFF" w:rsidR="00AA58FB" w:rsidRPr="00AA58FB" w:rsidRDefault="00AA58FB" w:rsidP="00AA58FB">
            <w:pPr>
              <w:jc w:val="center"/>
            </w:pPr>
          </w:p>
        </w:tc>
        <w:tc>
          <w:tcPr>
            <w:tcW w:w="7080" w:type="dxa"/>
          </w:tcPr>
          <w:p w14:paraId="1089BBB8" w14:textId="689BD6F4" w:rsidR="00417DC0" w:rsidRDefault="00417DC0" w:rsidP="00234DB9">
            <w:pPr>
              <w:rPr>
                <w:b/>
                <w:bCs/>
              </w:rPr>
            </w:pPr>
            <w:r w:rsidRPr="00417DC0">
              <w:rPr>
                <w:noProof/>
              </w:rPr>
              <w:drawing>
                <wp:inline distT="0" distB="0" distL="0" distR="0" wp14:anchorId="3D923598" wp14:editId="13ADBC3A">
                  <wp:extent cx="3972823" cy="3078480"/>
                  <wp:effectExtent l="0" t="0" r="8890" b="7620"/>
                  <wp:docPr id="2145991355" name="Image 1" descr="Une image contenant texte, diagramme, Rectangle, lign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991355" name="Image 1" descr="Une image contenant texte, diagramme, Rectangle, ligne&#10;&#10;Description générée automatiquement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9199" cy="3106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F9F71F" w14:textId="77777777" w:rsidR="000037D9" w:rsidRDefault="000037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B8B4225" w14:textId="293E66C9" w:rsidR="00CB0626" w:rsidRPr="00AA58FB" w:rsidRDefault="00CB0626" w:rsidP="00CB0626">
      <w:pPr>
        <w:rPr>
          <w:b/>
          <w:bCs/>
          <w:sz w:val="28"/>
          <w:szCs w:val="28"/>
        </w:rPr>
      </w:pPr>
      <w:r w:rsidRPr="00AA58FB">
        <w:rPr>
          <w:b/>
          <w:bCs/>
          <w:sz w:val="28"/>
          <w:szCs w:val="28"/>
        </w:rPr>
        <w:lastRenderedPageBreak/>
        <w:t xml:space="preserve">CODE </w:t>
      </w:r>
    </w:p>
    <w:p w14:paraId="0EC4375A" w14:textId="1512808E" w:rsidR="00CB0626" w:rsidRPr="00AA58FB" w:rsidRDefault="00CB0626" w:rsidP="00CB0626">
      <w:r w:rsidRPr="00AA58FB">
        <w:t xml:space="preserve">// </w:t>
      </w:r>
      <w:r w:rsidR="00E93786" w:rsidRPr="00AA58FB">
        <w:t>Projets Arduino – 1 Clignotement</w:t>
      </w:r>
    </w:p>
    <w:p w14:paraId="4898C6BD" w14:textId="77777777" w:rsidR="00417DC0" w:rsidRDefault="00417DC0" w:rsidP="00417DC0">
      <w:pPr>
        <w:pStyle w:val="NormalWeb"/>
        <w:spacing w:after="0" w:line="240" w:lineRule="auto"/>
      </w:pPr>
      <w:proofErr w:type="spellStart"/>
      <w:proofErr w:type="gramStart"/>
      <w:r w:rsidRPr="00417DC0">
        <w:rPr>
          <w:rFonts w:ascii="Courier New" w:hAnsi="Courier New" w:cs="Courier New"/>
        </w:rPr>
        <w:t>int</w:t>
      </w:r>
      <w:proofErr w:type="spellEnd"/>
      <w:proofErr w:type="gramEnd"/>
      <w:r w:rsidRPr="00417DC0">
        <w:rPr>
          <w:rFonts w:ascii="Courier New" w:hAnsi="Courier New" w:cs="Courier New"/>
        </w:rPr>
        <w:t xml:space="preserve"> </w:t>
      </w:r>
      <w:proofErr w:type="spellStart"/>
      <w:r w:rsidRPr="00417DC0">
        <w:rPr>
          <w:rFonts w:ascii="Courier New" w:hAnsi="Courier New" w:cs="Courier New"/>
        </w:rPr>
        <w:t>switchState</w:t>
      </w:r>
      <w:proofErr w:type="spellEnd"/>
      <w:r w:rsidRPr="00417DC0">
        <w:rPr>
          <w:rFonts w:ascii="Courier New" w:hAnsi="Courier New" w:cs="Courier New"/>
        </w:rPr>
        <w:t xml:space="preserve"> = 0;</w:t>
      </w:r>
      <w:r>
        <w:t xml:space="preserve"> </w:t>
      </w:r>
    </w:p>
    <w:p w14:paraId="5AB89B82" w14:textId="19E31C7E" w:rsidR="00F97543" w:rsidRDefault="00417DC0" w:rsidP="00E93786">
      <w:pPr>
        <w:pStyle w:val="NormalWeb"/>
        <w:spacing w:before="0" w:beforeAutospacing="0" w:after="0" w:line="240" w:lineRule="auto"/>
      </w:pPr>
      <w:r>
        <w:t>/</w:t>
      </w:r>
      <w:r w:rsidR="00D34AC1">
        <w:t>*</w:t>
      </w:r>
      <w:r w:rsidR="002C7365">
        <w:t xml:space="preserve">Déclare </w:t>
      </w:r>
      <w:r w:rsidR="00466EC1">
        <w:t xml:space="preserve">une variable au nom de </w:t>
      </w:r>
      <w:proofErr w:type="spellStart"/>
      <w:r w:rsidR="00466EC1">
        <w:t>switch</w:t>
      </w:r>
      <w:r w:rsidR="00854B9F">
        <w:t>S</w:t>
      </w:r>
      <w:r w:rsidR="00466EC1">
        <w:t>tate</w:t>
      </w:r>
      <w:proofErr w:type="spellEnd"/>
      <w:r w:rsidR="00CA3787">
        <w:t>, on indique que sa valeur sera exprimée en nombres entiers</w:t>
      </w:r>
      <w:r w:rsidR="00D27B40">
        <w:t xml:space="preserve"> (…</w:t>
      </w:r>
      <w:r w:rsidR="00B805DE">
        <w:t xml:space="preserve">-3, -2, </w:t>
      </w:r>
      <w:r w:rsidR="00D27B40">
        <w:t>-1</w:t>
      </w:r>
      <w:r w:rsidR="00B805DE">
        <w:t>, 0, 1, 2, 3…)</w:t>
      </w:r>
      <w:r w:rsidR="00CA3787">
        <w:t xml:space="preserve"> et que sa valeur au commencement sera de zéro</w:t>
      </w:r>
      <w:r w:rsidR="00E25CF7">
        <w:t>.</w:t>
      </w:r>
      <w:r w:rsidR="005656DA">
        <w:t xml:space="preserve"> Cette variable s’appelle </w:t>
      </w:r>
      <w:proofErr w:type="spellStart"/>
      <w:r w:rsidR="005656DA">
        <w:t>switchState</w:t>
      </w:r>
      <w:proofErr w:type="spellEnd"/>
      <w:r w:rsidR="005656DA">
        <w:t xml:space="preserve">, qui veut dire l’état de l’interrupteur. </w:t>
      </w:r>
      <w:r w:rsidR="00F97543">
        <w:t>En programmation il est important de respecter les espaces, la ponctuation, l’orthographe et la casse (majuscule/minuscule).</w:t>
      </w:r>
      <w:r w:rsidR="00D34AC1">
        <w:t xml:space="preserve"> */</w:t>
      </w:r>
    </w:p>
    <w:p w14:paraId="5C24FE0B" w14:textId="77777777" w:rsidR="00417DC0" w:rsidRDefault="00417DC0" w:rsidP="00417DC0">
      <w:pPr>
        <w:pStyle w:val="NormalWeb"/>
        <w:spacing w:after="0" w:line="240" w:lineRule="auto"/>
      </w:pPr>
    </w:p>
    <w:p w14:paraId="1C3115FB" w14:textId="77777777" w:rsidR="00417DC0" w:rsidRDefault="00417DC0" w:rsidP="00417DC0">
      <w:pPr>
        <w:pStyle w:val="NormalWeb"/>
        <w:spacing w:before="0" w:beforeAutospacing="0" w:after="0" w:line="240" w:lineRule="auto"/>
      </w:pPr>
      <w:proofErr w:type="spellStart"/>
      <w:proofErr w:type="gramStart"/>
      <w:r w:rsidRPr="00417DC0">
        <w:rPr>
          <w:rFonts w:ascii="Courier New" w:hAnsi="Courier New" w:cs="Courier New"/>
        </w:rPr>
        <w:t>void</w:t>
      </w:r>
      <w:proofErr w:type="spellEnd"/>
      <w:proofErr w:type="gramEnd"/>
      <w:r w:rsidRPr="00417DC0">
        <w:rPr>
          <w:rFonts w:ascii="Courier New" w:hAnsi="Courier New" w:cs="Courier New"/>
        </w:rPr>
        <w:t xml:space="preserve"> setup() {</w:t>
      </w:r>
      <w:r>
        <w:t xml:space="preserve"> </w:t>
      </w:r>
    </w:p>
    <w:p w14:paraId="1232D041" w14:textId="331A0164" w:rsidR="00417DC0" w:rsidRPr="00910432" w:rsidRDefault="00417DC0" w:rsidP="00417DC0">
      <w:pPr>
        <w:pStyle w:val="NormalWeb"/>
        <w:spacing w:before="0" w:beforeAutospacing="0" w:after="0" w:line="240" w:lineRule="auto"/>
        <w:rPr>
          <w:sz w:val="34"/>
          <w:szCs w:val="34"/>
        </w:rPr>
      </w:pPr>
      <w:r>
        <w:t>/</w:t>
      </w:r>
      <w:r w:rsidR="00D34AC1">
        <w:t>*</w:t>
      </w:r>
      <w:r w:rsidR="00E93786">
        <w:t>L</w:t>
      </w:r>
      <w:r w:rsidR="00903F8F">
        <w:t xml:space="preserve">e code à l’intérieur de cette section </w:t>
      </w:r>
      <w:r>
        <w:t>donne les indication</w:t>
      </w:r>
      <w:r w:rsidR="00EA7FAB">
        <w:t>s</w:t>
      </w:r>
      <w:r>
        <w:t xml:space="preserve"> de départ nécessaire</w:t>
      </w:r>
      <w:r w:rsidR="00F60236">
        <w:t>s</w:t>
      </w:r>
      <w:r>
        <w:t xml:space="preserve"> pour l'identification des principales broches utilisées</w:t>
      </w:r>
      <w:r w:rsidR="006D3CC6">
        <w:t>, avant de commencer l’action</w:t>
      </w:r>
      <w:r>
        <w:t>.</w:t>
      </w:r>
      <w:r w:rsidR="00304CC0">
        <w:t xml:space="preserve"> Ce code sera exécuté une seule fois au démarrage.</w:t>
      </w:r>
      <w:r w:rsidR="00E93786">
        <w:t xml:space="preserve"> Attention à bien écrire tous les symboles de ponctuation </w:t>
      </w:r>
      <w:proofErr w:type="gramStart"/>
      <w:r w:rsidR="00E93786">
        <w:t>(</w:t>
      </w:r>
      <w:r w:rsidR="00910432">
        <w:t xml:space="preserve"> </w:t>
      </w:r>
      <w:r w:rsidR="00E93786">
        <w:t>)</w:t>
      </w:r>
      <w:proofErr w:type="gramEnd"/>
      <w:r w:rsidR="00910432">
        <w:t>{</w:t>
      </w:r>
      <w:r w:rsidR="00910432" w:rsidRPr="00910432">
        <w:t>}</w:t>
      </w:r>
      <w:r w:rsidR="00D87544">
        <w:t xml:space="preserve"> ; , </w:t>
      </w:r>
      <w:r w:rsidR="00463EEC">
        <w:t>*/</w:t>
      </w:r>
    </w:p>
    <w:p w14:paraId="55AD6B91" w14:textId="77777777" w:rsidR="00417DC0" w:rsidRDefault="00417DC0" w:rsidP="00417DC0">
      <w:pPr>
        <w:pStyle w:val="NormalWeb"/>
        <w:spacing w:before="0" w:beforeAutospacing="0" w:after="0" w:line="240" w:lineRule="auto"/>
      </w:pPr>
    </w:p>
    <w:p w14:paraId="426C0270" w14:textId="77777777" w:rsidR="00417DC0" w:rsidRPr="00417DC0" w:rsidRDefault="00417DC0" w:rsidP="00417DC0">
      <w:pPr>
        <w:pStyle w:val="NormalWeb"/>
        <w:spacing w:before="0" w:beforeAutospacing="0" w:after="0" w:line="240" w:lineRule="auto"/>
        <w:ind w:firstLine="708"/>
        <w:rPr>
          <w:rFonts w:ascii="Courier New" w:hAnsi="Courier New" w:cs="Courier New"/>
          <w:lang w:val="en-CA"/>
        </w:rPr>
      </w:pPr>
      <w:proofErr w:type="spellStart"/>
      <w:proofErr w:type="gramStart"/>
      <w:r w:rsidRPr="00417DC0">
        <w:rPr>
          <w:rFonts w:ascii="Courier New" w:hAnsi="Courier New" w:cs="Courier New"/>
          <w:lang w:val="en-CA"/>
        </w:rPr>
        <w:t>pinMode</w:t>
      </w:r>
      <w:proofErr w:type="spellEnd"/>
      <w:r w:rsidRPr="00417DC0">
        <w:rPr>
          <w:rFonts w:ascii="Courier New" w:hAnsi="Courier New" w:cs="Courier New"/>
          <w:lang w:val="en-CA"/>
        </w:rPr>
        <w:t>(</w:t>
      </w:r>
      <w:proofErr w:type="gramEnd"/>
      <w:r w:rsidRPr="00417DC0">
        <w:rPr>
          <w:rFonts w:ascii="Courier New" w:hAnsi="Courier New" w:cs="Courier New"/>
          <w:lang w:val="en-CA"/>
        </w:rPr>
        <w:t>3, OUTPUT);</w:t>
      </w:r>
    </w:p>
    <w:p w14:paraId="44A65EB3" w14:textId="77777777" w:rsidR="00417DC0" w:rsidRPr="00417DC0" w:rsidRDefault="00417DC0" w:rsidP="00417DC0">
      <w:pPr>
        <w:pStyle w:val="NormalWeb"/>
        <w:spacing w:before="0" w:beforeAutospacing="0" w:after="0" w:line="240" w:lineRule="auto"/>
        <w:ind w:firstLine="708"/>
        <w:rPr>
          <w:rFonts w:ascii="Courier New" w:hAnsi="Courier New" w:cs="Courier New"/>
          <w:lang w:val="en-CA"/>
        </w:rPr>
      </w:pPr>
      <w:proofErr w:type="spellStart"/>
      <w:proofErr w:type="gramStart"/>
      <w:r w:rsidRPr="00417DC0">
        <w:rPr>
          <w:rFonts w:ascii="Courier New" w:hAnsi="Courier New" w:cs="Courier New"/>
          <w:lang w:val="en-CA"/>
        </w:rPr>
        <w:t>pinMode</w:t>
      </w:r>
      <w:proofErr w:type="spellEnd"/>
      <w:r w:rsidRPr="00417DC0">
        <w:rPr>
          <w:rFonts w:ascii="Courier New" w:hAnsi="Courier New" w:cs="Courier New"/>
          <w:lang w:val="en-CA"/>
        </w:rPr>
        <w:t>(</w:t>
      </w:r>
      <w:proofErr w:type="gramEnd"/>
      <w:r w:rsidRPr="00417DC0">
        <w:rPr>
          <w:rFonts w:ascii="Courier New" w:hAnsi="Courier New" w:cs="Courier New"/>
          <w:lang w:val="en-CA"/>
        </w:rPr>
        <w:t>4, OUTPUT);</w:t>
      </w:r>
    </w:p>
    <w:p w14:paraId="3D8BD4F7" w14:textId="77777777" w:rsidR="00417DC0" w:rsidRPr="00417DC0" w:rsidRDefault="00417DC0" w:rsidP="00417DC0">
      <w:pPr>
        <w:pStyle w:val="NormalWeb"/>
        <w:spacing w:before="0" w:beforeAutospacing="0" w:after="0" w:line="240" w:lineRule="auto"/>
        <w:ind w:firstLine="708"/>
        <w:rPr>
          <w:rFonts w:ascii="Courier New" w:hAnsi="Courier New" w:cs="Courier New"/>
          <w:lang w:val="en-CA"/>
        </w:rPr>
      </w:pPr>
      <w:proofErr w:type="spellStart"/>
      <w:proofErr w:type="gramStart"/>
      <w:r w:rsidRPr="00417DC0">
        <w:rPr>
          <w:rFonts w:ascii="Courier New" w:hAnsi="Courier New" w:cs="Courier New"/>
          <w:lang w:val="en-CA"/>
        </w:rPr>
        <w:t>pinMode</w:t>
      </w:r>
      <w:proofErr w:type="spellEnd"/>
      <w:r w:rsidRPr="00417DC0">
        <w:rPr>
          <w:rFonts w:ascii="Courier New" w:hAnsi="Courier New" w:cs="Courier New"/>
          <w:lang w:val="en-CA"/>
        </w:rPr>
        <w:t>(</w:t>
      </w:r>
      <w:proofErr w:type="gramEnd"/>
      <w:r w:rsidRPr="00417DC0">
        <w:rPr>
          <w:rFonts w:ascii="Courier New" w:hAnsi="Courier New" w:cs="Courier New"/>
          <w:lang w:val="en-CA"/>
        </w:rPr>
        <w:t>5, OUTPUT);</w:t>
      </w:r>
    </w:p>
    <w:p w14:paraId="4B26D9E5" w14:textId="77777777" w:rsidR="00417DC0" w:rsidRDefault="00417DC0" w:rsidP="00417DC0">
      <w:pPr>
        <w:pStyle w:val="NormalWeb"/>
        <w:spacing w:before="0" w:beforeAutospacing="0" w:after="0" w:line="240" w:lineRule="auto"/>
        <w:ind w:firstLine="708"/>
        <w:rPr>
          <w:rFonts w:ascii="Courier New" w:hAnsi="Courier New" w:cs="Courier New"/>
        </w:rPr>
      </w:pPr>
      <w:proofErr w:type="spellStart"/>
      <w:proofErr w:type="gramStart"/>
      <w:r w:rsidRPr="00417DC0">
        <w:rPr>
          <w:rFonts w:ascii="Courier New" w:hAnsi="Courier New" w:cs="Courier New"/>
        </w:rPr>
        <w:t>pinMode</w:t>
      </w:r>
      <w:proofErr w:type="spellEnd"/>
      <w:r w:rsidRPr="00417DC0">
        <w:rPr>
          <w:rFonts w:ascii="Courier New" w:hAnsi="Courier New" w:cs="Courier New"/>
        </w:rPr>
        <w:t>(</w:t>
      </w:r>
      <w:proofErr w:type="gramEnd"/>
      <w:r w:rsidRPr="00417DC0">
        <w:rPr>
          <w:rFonts w:ascii="Courier New" w:hAnsi="Courier New" w:cs="Courier New"/>
        </w:rPr>
        <w:t>2, INPUT);</w:t>
      </w:r>
    </w:p>
    <w:p w14:paraId="01E52F9E" w14:textId="77777777" w:rsidR="00417DC0" w:rsidRDefault="00417DC0" w:rsidP="00417DC0">
      <w:pPr>
        <w:pStyle w:val="NormalWeb"/>
        <w:spacing w:before="0" w:beforeAutospacing="0" w:after="0" w:line="240" w:lineRule="auto"/>
        <w:rPr>
          <w:rFonts w:ascii="Courier New" w:hAnsi="Courier New" w:cs="Courier New"/>
        </w:rPr>
      </w:pPr>
      <w:r w:rsidRPr="00417DC0">
        <w:rPr>
          <w:rFonts w:ascii="Courier New" w:hAnsi="Courier New" w:cs="Courier New"/>
        </w:rPr>
        <w:t>}</w:t>
      </w:r>
    </w:p>
    <w:p w14:paraId="3DB03F85" w14:textId="77777777" w:rsidR="00417DC0" w:rsidRPr="00417DC0" w:rsidRDefault="00417DC0" w:rsidP="00417DC0">
      <w:pPr>
        <w:pStyle w:val="NormalWeb"/>
        <w:spacing w:before="0" w:beforeAutospacing="0" w:after="0" w:line="240" w:lineRule="auto"/>
        <w:ind w:firstLine="708"/>
        <w:rPr>
          <w:rFonts w:ascii="Courier New" w:hAnsi="Courier New" w:cs="Courier New"/>
        </w:rPr>
      </w:pPr>
    </w:p>
    <w:p w14:paraId="3875DCB3" w14:textId="6FFCD56F" w:rsidR="00417DC0" w:rsidRDefault="00417DC0" w:rsidP="00417DC0">
      <w:pPr>
        <w:pStyle w:val="NormalWeb"/>
        <w:spacing w:before="0" w:beforeAutospacing="0" w:after="0" w:line="240" w:lineRule="auto"/>
      </w:pPr>
      <w:r>
        <w:t>//</w:t>
      </w:r>
      <w:r w:rsidR="00E93786">
        <w:t>C</w:t>
      </w:r>
      <w:r>
        <w:t xml:space="preserve">es lignes indiquent </w:t>
      </w:r>
      <w:r w:rsidR="000426E3">
        <w:t xml:space="preserve">quel est </w:t>
      </w:r>
      <w:r>
        <w:t>le mode des broches</w:t>
      </w:r>
      <w:r w:rsidR="000426E3">
        <w:t xml:space="preserve">, soit </w:t>
      </w:r>
      <w:r>
        <w:t xml:space="preserve">entrée </w:t>
      </w:r>
      <w:r w:rsidR="000426E3">
        <w:t>ou</w:t>
      </w:r>
      <w:r>
        <w:t xml:space="preserve"> sortie d'information</w:t>
      </w:r>
      <w:r w:rsidR="005F2ECF">
        <w:t>.</w:t>
      </w:r>
    </w:p>
    <w:p w14:paraId="5FA490D4" w14:textId="77777777" w:rsidR="00417DC0" w:rsidRPr="00417DC0" w:rsidRDefault="00417DC0" w:rsidP="00417DC0">
      <w:pPr>
        <w:pStyle w:val="NormalWeb"/>
        <w:spacing w:before="0" w:beforeAutospacing="0" w:after="0" w:line="240" w:lineRule="auto"/>
        <w:rPr>
          <w:rFonts w:ascii="Courier New" w:hAnsi="Courier New" w:cs="Courier New"/>
        </w:rPr>
      </w:pPr>
    </w:p>
    <w:p w14:paraId="5B41E75B" w14:textId="77777777" w:rsidR="00417DC0" w:rsidRDefault="00417DC0" w:rsidP="00417DC0">
      <w:pPr>
        <w:pStyle w:val="NormalWeb"/>
        <w:spacing w:before="0" w:beforeAutospacing="0" w:after="0" w:line="240" w:lineRule="auto"/>
      </w:pPr>
      <w:proofErr w:type="spellStart"/>
      <w:proofErr w:type="gramStart"/>
      <w:r w:rsidRPr="00417DC0">
        <w:rPr>
          <w:rFonts w:ascii="Courier New" w:hAnsi="Courier New" w:cs="Courier New"/>
        </w:rPr>
        <w:t>void</w:t>
      </w:r>
      <w:proofErr w:type="spellEnd"/>
      <w:proofErr w:type="gramEnd"/>
      <w:r w:rsidRPr="00417DC0">
        <w:rPr>
          <w:rFonts w:ascii="Courier New" w:hAnsi="Courier New" w:cs="Courier New"/>
        </w:rPr>
        <w:t xml:space="preserve"> </w:t>
      </w:r>
      <w:proofErr w:type="spellStart"/>
      <w:r w:rsidRPr="00417DC0">
        <w:rPr>
          <w:rFonts w:ascii="Courier New" w:hAnsi="Courier New" w:cs="Courier New"/>
        </w:rPr>
        <w:t>loop</w:t>
      </w:r>
      <w:proofErr w:type="spellEnd"/>
      <w:r w:rsidRPr="00417DC0">
        <w:rPr>
          <w:rFonts w:ascii="Courier New" w:hAnsi="Courier New" w:cs="Courier New"/>
        </w:rPr>
        <w:t xml:space="preserve"> (){</w:t>
      </w:r>
      <w:r>
        <w:t xml:space="preserve"> </w:t>
      </w:r>
    </w:p>
    <w:p w14:paraId="201920BD" w14:textId="77777777" w:rsidR="00417DC0" w:rsidRDefault="00417DC0" w:rsidP="00417DC0">
      <w:pPr>
        <w:pStyle w:val="NormalWeb"/>
        <w:spacing w:before="0" w:beforeAutospacing="0" w:after="0" w:line="240" w:lineRule="auto"/>
      </w:pPr>
    </w:p>
    <w:p w14:paraId="57F88F9D" w14:textId="1AB3F468" w:rsidR="00417DC0" w:rsidRDefault="00417DC0" w:rsidP="00417DC0">
      <w:pPr>
        <w:pStyle w:val="NormalWeb"/>
        <w:spacing w:before="0" w:beforeAutospacing="0" w:after="0" w:line="240" w:lineRule="auto"/>
      </w:pPr>
      <w:r>
        <w:t>/</w:t>
      </w:r>
      <w:r w:rsidR="00463EEC">
        <w:t>*</w:t>
      </w:r>
      <w:r w:rsidR="00E93786">
        <w:t>L</w:t>
      </w:r>
      <w:r w:rsidR="005F2ECF">
        <w:t xml:space="preserve">e code à l’intérieur de cette section se fera en </w:t>
      </w:r>
      <w:r>
        <w:t xml:space="preserve">boucle </w:t>
      </w:r>
      <w:r w:rsidR="005F2ECF">
        <w:t xml:space="preserve">et </w:t>
      </w:r>
      <w:r>
        <w:t>sera répétée indéfiniment</w:t>
      </w:r>
      <w:r w:rsidR="005F2ECF">
        <w:t>.</w:t>
      </w:r>
      <w:r w:rsidR="008F4BA0">
        <w:t xml:space="preserve"> C’est le cœur du programme</w:t>
      </w:r>
      <w:r w:rsidR="00EE6B1D">
        <w:t xml:space="preserve"> où les instructions sont données pour les actions concrètes.</w:t>
      </w:r>
      <w:r w:rsidR="00463EEC">
        <w:t xml:space="preserve"> */</w:t>
      </w:r>
    </w:p>
    <w:p w14:paraId="351F85DF" w14:textId="77777777" w:rsidR="00417DC0" w:rsidRDefault="00417DC0" w:rsidP="00417DC0">
      <w:pPr>
        <w:pStyle w:val="NormalWeb"/>
        <w:spacing w:before="0" w:beforeAutospacing="0" w:after="0" w:line="240" w:lineRule="auto"/>
      </w:pPr>
    </w:p>
    <w:p w14:paraId="0440D5A8" w14:textId="77777777" w:rsidR="00417DC0" w:rsidRDefault="00417DC0" w:rsidP="00417DC0">
      <w:pPr>
        <w:pStyle w:val="NormalWeb"/>
        <w:spacing w:before="0" w:beforeAutospacing="0" w:after="0" w:line="240" w:lineRule="auto"/>
        <w:ind w:firstLine="708"/>
      </w:pPr>
      <w:proofErr w:type="spellStart"/>
      <w:proofErr w:type="gramStart"/>
      <w:r w:rsidRPr="00417DC0">
        <w:rPr>
          <w:rFonts w:ascii="Courier New" w:hAnsi="Courier New" w:cs="Courier New"/>
        </w:rPr>
        <w:t>switchState</w:t>
      </w:r>
      <w:proofErr w:type="spellEnd"/>
      <w:proofErr w:type="gramEnd"/>
      <w:r w:rsidRPr="00417DC0">
        <w:rPr>
          <w:rFonts w:ascii="Courier New" w:hAnsi="Courier New" w:cs="Courier New"/>
        </w:rPr>
        <w:t xml:space="preserve"> = </w:t>
      </w:r>
      <w:proofErr w:type="spellStart"/>
      <w:r w:rsidRPr="00417DC0">
        <w:rPr>
          <w:rFonts w:ascii="Courier New" w:hAnsi="Courier New" w:cs="Courier New"/>
        </w:rPr>
        <w:t>digitalRead</w:t>
      </w:r>
      <w:proofErr w:type="spellEnd"/>
      <w:r w:rsidRPr="00417DC0">
        <w:rPr>
          <w:rFonts w:ascii="Courier New" w:hAnsi="Courier New" w:cs="Courier New"/>
        </w:rPr>
        <w:t>(2);</w:t>
      </w:r>
      <w:r>
        <w:t xml:space="preserve"> </w:t>
      </w:r>
    </w:p>
    <w:p w14:paraId="0F499AC4" w14:textId="77777777" w:rsidR="00417DC0" w:rsidRDefault="00417DC0" w:rsidP="00417DC0">
      <w:pPr>
        <w:pStyle w:val="NormalWeb"/>
        <w:spacing w:before="0" w:beforeAutospacing="0" w:after="0" w:line="240" w:lineRule="auto"/>
      </w:pPr>
    </w:p>
    <w:p w14:paraId="75AA5645" w14:textId="209F4F5A" w:rsidR="00417DC0" w:rsidRDefault="00417DC0" w:rsidP="00417DC0">
      <w:pPr>
        <w:pStyle w:val="NormalWeb"/>
        <w:spacing w:before="0" w:beforeAutospacing="0" w:after="0" w:line="240" w:lineRule="auto"/>
      </w:pPr>
      <w:r>
        <w:t>/</w:t>
      </w:r>
      <w:r w:rsidR="00463EEC">
        <w:t>*</w:t>
      </w:r>
      <w:r w:rsidR="00E93786">
        <w:t>O</w:t>
      </w:r>
      <w:r>
        <w:t xml:space="preserve">n </w:t>
      </w:r>
      <w:r w:rsidR="00D54193">
        <w:t xml:space="preserve">spécifie la source d’information </w:t>
      </w:r>
      <w:r>
        <w:t xml:space="preserve">de la variable </w:t>
      </w:r>
      <w:proofErr w:type="spellStart"/>
      <w:r>
        <w:t>switchState</w:t>
      </w:r>
      <w:proofErr w:type="spellEnd"/>
      <w:r>
        <w:t xml:space="preserve"> en </w:t>
      </w:r>
      <w:r w:rsidR="00304CC0">
        <w:rPr>
          <w:b/>
          <w:bCs/>
        </w:rPr>
        <w:t>faisant une lecture digitale</w:t>
      </w:r>
      <w:r w:rsidR="007748B4">
        <w:t xml:space="preserve"> de</w:t>
      </w:r>
      <w:r>
        <w:t xml:space="preserve"> la valeur de la broche 2</w:t>
      </w:r>
      <w:r w:rsidR="00304CC0">
        <w:t>.</w:t>
      </w:r>
      <w:r w:rsidR="00463EEC">
        <w:t xml:space="preserve">  */</w:t>
      </w:r>
    </w:p>
    <w:p w14:paraId="68C45E55" w14:textId="77777777" w:rsidR="00417DC0" w:rsidRDefault="00417DC0" w:rsidP="00417DC0">
      <w:pPr>
        <w:pStyle w:val="NormalWeb"/>
        <w:spacing w:before="0" w:beforeAutospacing="0" w:after="0" w:line="240" w:lineRule="auto"/>
        <w:rPr>
          <w:rFonts w:ascii="Courier New" w:hAnsi="Courier New" w:cs="Courier New"/>
        </w:rPr>
      </w:pPr>
    </w:p>
    <w:p w14:paraId="77F2FDB9" w14:textId="0820AE1E" w:rsidR="00417DC0" w:rsidRDefault="00417DC0" w:rsidP="00417DC0">
      <w:pPr>
        <w:pStyle w:val="NormalWeb"/>
        <w:spacing w:before="0" w:beforeAutospacing="0" w:after="0" w:line="240" w:lineRule="auto"/>
      </w:pPr>
      <w:proofErr w:type="gramStart"/>
      <w:r w:rsidRPr="00417DC0">
        <w:rPr>
          <w:rFonts w:ascii="Courier New" w:hAnsi="Courier New" w:cs="Courier New"/>
        </w:rPr>
        <w:t>if(</w:t>
      </w:r>
      <w:proofErr w:type="spellStart"/>
      <w:proofErr w:type="gramEnd"/>
      <w:r w:rsidRPr="00417DC0">
        <w:rPr>
          <w:rFonts w:ascii="Courier New" w:hAnsi="Courier New" w:cs="Courier New"/>
        </w:rPr>
        <w:t>switchState</w:t>
      </w:r>
      <w:proofErr w:type="spellEnd"/>
      <w:r w:rsidRPr="00417DC0">
        <w:rPr>
          <w:rFonts w:ascii="Courier New" w:hAnsi="Courier New" w:cs="Courier New"/>
        </w:rPr>
        <w:t xml:space="preserve"> == LOW){</w:t>
      </w:r>
      <w:r>
        <w:t xml:space="preserve"> </w:t>
      </w:r>
    </w:p>
    <w:p w14:paraId="56A80DA7" w14:textId="77777777" w:rsidR="00417DC0" w:rsidRDefault="00417DC0" w:rsidP="00417DC0">
      <w:pPr>
        <w:pStyle w:val="NormalWeb"/>
        <w:spacing w:before="0" w:beforeAutospacing="0" w:after="0" w:line="240" w:lineRule="auto"/>
      </w:pPr>
    </w:p>
    <w:p w14:paraId="22BC85E9" w14:textId="4D2E355C" w:rsidR="00417DC0" w:rsidRDefault="00417DC0" w:rsidP="00417DC0">
      <w:pPr>
        <w:pStyle w:val="NormalWeb"/>
        <w:spacing w:before="0" w:beforeAutospacing="0" w:after="0" w:line="240" w:lineRule="auto"/>
      </w:pPr>
      <w:r>
        <w:t>/</w:t>
      </w:r>
      <w:r w:rsidR="00463EEC">
        <w:t>*</w:t>
      </w:r>
      <w:r w:rsidR="0048258E">
        <w:t xml:space="preserve">On a ici une ligne de code de logique conditionnelle, une action sera </w:t>
      </w:r>
      <w:r w:rsidR="00EF6911">
        <w:t>déclenchée si une condition est remplie et on donne aussi des instructions dans le cas où elle ne serait pas remplie</w:t>
      </w:r>
      <w:r w:rsidR="0048258E">
        <w:t xml:space="preserve">. </w:t>
      </w:r>
      <w:r w:rsidR="00D87544">
        <w:t xml:space="preserve">Cette première ligne nous donne seulement la condition à remplir. </w:t>
      </w:r>
      <w:r w:rsidR="00E93786" w:rsidRPr="00E93786">
        <w:rPr>
          <w:b/>
          <w:bCs/>
        </w:rPr>
        <w:t>Si</w:t>
      </w:r>
      <w:r w:rsidR="00DB3258">
        <w:t xml:space="preserve"> la variable </w:t>
      </w:r>
      <w:proofErr w:type="spellStart"/>
      <w:r w:rsidR="00DB3258">
        <w:t>switchState</w:t>
      </w:r>
      <w:proofErr w:type="spellEnd"/>
      <w:r w:rsidR="00DB3258">
        <w:t xml:space="preserve">, </w:t>
      </w:r>
      <w:r w:rsidR="00376E30">
        <w:t xml:space="preserve">qui est </w:t>
      </w:r>
      <w:r w:rsidR="00DB3258">
        <w:t>branchée sur une broche digitale</w:t>
      </w:r>
      <w:r w:rsidR="00D87544">
        <w:t xml:space="preserve">, </w:t>
      </w:r>
      <w:r w:rsidR="00DB3258">
        <w:t>nous renvoie une valeur basse</w:t>
      </w:r>
      <w:r w:rsidR="006B5A36">
        <w:t xml:space="preserve"> </w:t>
      </w:r>
      <w:r w:rsidR="00612F50">
        <w:t>(</w:t>
      </w:r>
      <w:r w:rsidR="006B5A36">
        <w:t>de 0</w:t>
      </w:r>
      <w:r w:rsidR="00612F50">
        <w:t>)</w:t>
      </w:r>
      <w:r w:rsidR="006B5A36">
        <w:t xml:space="preserve">, </w:t>
      </w:r>
      <w:r w:rsidR="00612F50">
        <w:t xml:space="preserve">comme celle </w:t>
      </w:r>
      <w:r w:rsidR="006B5A36">
        <w:t>qui lui a été attribuée au départ</w:t>
      </w:r>
      <w:r w:rsidR="00707C96">
        <w:t xml:space="preserve">. </w:t>
      </w:r>
      <w:r w:rsidR="003A0BC6">
        <w:t>Ce qu’il faut comprendre c’est que si on n’appuie pas sur l’interrupteur, la valeur lue par la broche digitale est celle qu’on a donnée au départ (0)</w:t>
      </w:r>
      <w:r w:rsidR="00496C79">
        <w:t xml:space="preserve"> et qu’en langage de programmation, on le traduit par LOW</w:t>
      </w:r>
      <w:r w:rsidR="006A5E22">
        <w:t>.</w:t>
      </w:r>
      <w:r w:rsidR="006A5E22" w:rsidRPr="006A5E22">
        <w:t xml:space="preserve"> </w:t>
      </w:r>
      <w:r w:rsidR="006A5E22">
        <w:t>Dans ce cas, à la ligne suivante on va donner les indications.</w:t>
      </w:r>
      <w:r w:rsidR="00463EEC">
        <w:t xml:space="preserve"> */</w:t>
      </w:r>
    </w:p>
    <w:p w14:paraId="1FDDF2E7" w14:textId="77777777" w:rsidR="00417DC0" w:rsidRDefault="00417DC0" w:rsidP="00417DC0">
      <w:pPr>
        <w:pStyle w:val="NormalWeb"/>
        <w:spacing w:before="0" w:beforeAutospacing="0" w:after="0" w:line="240" w:lineRule="auto"/>
      </w:pPr>
    </w:p>
    <w:p w14:paraId="727B69A0" w14:textId="77777777" w:rsidR="00417DC0" w:rsidRDefault="00417DC0" w:rsidP="00417DC0">
      <w:pPr>
        <w:pStyle w:val="NormalWeb"/>
        <w:spacing w:before="0" w:beforeAutospacing="0" w:after="0" w:line="240" w:lineRule="auto"/>
      </w:pPr>
      <w:proofErr w:type="spellStart"/>
      <w:proofErr w:type="gramStart"/>
      <w:r w:rsidRPr="00417DC0">
        <w:rPr>
          <w:rFonts w:ascii="Courier New" w:hAnsi="Courier New" w:cs="Courier New"/>
        </w:rPr>
        <w:lastRenderedPageBreak/>
        <w:t>digitalWrite</w:t>
      </w:r>
      <w:proofErr w:type="spellEnd"/>
      <w:r w:rsidRPr="00417DC0">
        <w:rPr>
          <w:rFonts w:ascii="Courier New" w:hAnsi="Courier New" w:cs="Courier New"/>
        </w:rPr>
        <w:t>(</w:t>
      </w:r>
      <w:proofErr w:type="gramEnd"/>
      <w:r w:rsidRPr="00417DC0">
        <w:rPr>
          <w:rFonts w:ascii="Courier New" w:hAnsi="Courier New" w:cs="Courier New"/>
        </w:rPr>
        <w:t>3, HIGH);</w:t>
      </w:r>
      <w:r>
        <w:t xml:space="preserve"> </w:t>
      </w:r>
    </w:p>
    <w:p w14:paraId="48D2A4EC" w14:textId="77777777" w:rsidR="00417DC0" w:rsidRDefault="00417DC0" w:rsidP="00417DC0">
      <w:pPr>
        <w:pStyle w:val="NormalWeb"/>
        <w:spacing w:before="0" w:beforeAutospacing="0" w:after="0" w:line="240" w:lineRule="auto"/>
      </w:pPr>
    </w:p>
    <w:p w14:paraId="356A0467" w14:textId="21C775BE" w:rsidR="00417DC0" w:rsidRDefault="00417DC0" w:rsidP="00417DC0">
      <w:pPr>
        <w:pStyle w:val="NormalWeb"/>
        <w:spacing w:before="0" w:beforeAutospacing="0" w:after="0" w:line="240" w:lineRule="auto"/>
      </w:pPr>
      <w:r>
        <w:t>/</w:t>
      </w:r>
      <w:r w:rsidR="00463EEC">
        <w:t>*</w:t>
      </w:r>
      <w:r w:rsidR="00BF3597">
        <w:t xml:space="preserve">Si la condition de la ligne précédente est remplie, </w:t>
      </w:r>
      <w:r>
        <w:t>on</w:t>
      </w:r>
      <w:r w:rsidR="00BF3597">
        <w:t xml:space="preserve"> fait une </w:t>
      </w:r>
      <w:r w:rsidR="00BF3597">
        <w:rPr>
          <w:b/>
          <w:bCs/>
        </w:rPr>
        <w:t xml:space="preserve">écriture digitale </w:t>
      </w:r>
      <w:r w:rsidR="00BF3597">
        <w:t>(sortie d’information)</w:t>
      </w:r>
      <w:r>
        <w:t xml:space="preserve"> sur la broche 3</w:t>
      </w:r>
      <w:r w:rsidR="00110D24">
        <w:t xml:space="preserve"> de</w:t>
      </w:r>
      <w:r>
        <w:t xml:space="preserve"> la valeur HIGH, </w:t>
      </w:r>
      <w:r w:rsidR="00110D24">
        <w:t>ce qui va faire allumer la DEL</w:t>
      </w:r>
      <w:r w:rsidR="00B90E4D">
        <w:t xml:space="preserve">. Puisque LOW correspond à 0, HIGH correspond à 1. Dans le contexte digital c’est 0 pour </w:t>
      </w:r>
      <w:proofErr w:type="spellStart"/>
      <w:r w:rsidR="00B90E4D">
        <w:t>fermé</w:t>
      </w:r>
      <w:proofErr w:type="spellEnd"/>
      <w:r w:rsidR="00463EEC">
        <w:t>/éteint</w:t>
      </w:r>
      <w:r w:rsidR="00B90E4D">
        <w:t xml:space="preserve"> et 1 pour </w:t>
      </w:r>
      <w:r w:rsidR="003E5B07">
        <w:t>ouvert/</w:t>
      </w:r>
      <w:r w:rsidR="00B90E4D">
        <w:t xml:space="preserve">allumé. </w:t>
      </w:r>
      <w:r w:rsidR="00FE2ACF">
        <w:t>*/</w:t>
      </w:r>
    </w:p>
    <w:p w14:paraId="32611FE4" w14:textId="77777777" w:rsidR="00417DC0" w:rsidRDefault="00417DC0" w:rsidP="00417DC0">
      <w:pPr>
        <w:pStyle w:val="NormalWeb"/>
        <w:spacing w:before="0" w:beforeAutospacing="0" w:after="0" w:line="240" w:lineRule="auto"/>
      </w:pPr>
    </w:p>
    <w:p w14:paraId="29D78E16" w14:textId="02FE563B" w:rsidR="00417DC0" w:rsidRPr="003E5B07" w:rsidRDefault="00417DC0" w:rsidP="00417DC0">
      <w:pPr>
        <w:pStyle w:val="NormalWeb"/>
        <w:spacing w:before="0" w:beforeAutospacing="0"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17DC0">
        <w:rPr>
          <w:rFonts w:ascii="Courier New" w:hAnsi="Courier New" w:cs="Courier New"/>
        </w:rPr>
        <w:t>digitalWrite</w:t>
      </w:r>
      <w:proofErr w:type="spellEnd"/>
      <w:r w:rsidRPr="00417DC0">
        <w:rPr>
          <w:rFonts w:ascii="Courier New" w:hAnsi="Courier New" w:cs="Courier New"/>
        </w:rPr>
        <w:t>(</w:t>
      </w:r>
      <w:proofErr w:type="gramEnd"/>
      <w:r w:rsidRPr="00417DC0">
        <w:rPr>
          <w:rFonts w:ascii="Courier New" w:hAnsi="Courier New" w:cs="Courier New"/>
        </w:rPr>
        <w:t>4, LOW);</w:t>
      </w:r>
    </w:p>
    <w:p w14:paraId="54C9A829" w14:textId="77777777" w:rsidR="00417DC0" w:rsidRPr="00417DC0" w:rsidRDefault="00417DC0" w:rsidP="00417DC0">
      <w:pPr>
        <w:pStyle w:val="NormalWeb"/>
        <w:spacing w:before="0" w:beforeAutospacing="0"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17DC0">
        <w:rPr>
          <w:rFonts w:ascii="Courier New" w:hAnsi="Courier New" w:cs="Courier New"/>
        </w:rPr>
        <w:t>digitalWrite</w:t>
      </w:r>
      <w:proofErr w:type="spellEnd"/>
      <w:r w:rsidRPr="00417DC0">
        <w:rPr>
          <w:rFonts w:ascii="Courier New" w:hAnsi="Courier New" w:cs="Courier New"/>
        </w:rPr>
        <w:t>(</w:t>
      </w:r>
      <w:proofErr w:type="gramEnd"/>
      <w:r w:rsidRPr="00417DC0">
        <w:rPr>
          <w:rFonts w:ascii="Courier New" w:hAnsi="Courier New" w:cs="Courier New"/>
        </w:rPr>
        <w:t>5, LOW);</w:t>
      </w:r>
    </w:p>
    <w:p w14:paraId="574518CA" w14:textId="77777777" w:rsidR="00417DC0" w:rsidRDefault="00417DC0" w:rsidP="00417DC0">
      <w:pPr>
        <w:pStyle w:val="NormalWeb"/>
        <w:spacing w:before="0" w:beforeAutospacing="0" w:after="0" w:line="240" w:lineRule="auto"/>
        <w:rPr>
          <w:rFonts w:ascii="Courier New" w:hAnsi="Courier New" w:cs="Courier New"/>
        </w:rPr>
      </w:pPr>
      <w:r w:rsidRPr="00417DC0">
        <w:rPr>
          <w:rFonts w:ascii="Courier New" w:hAnsi="Courier New" w:cs="Courier New"/>
        </w:rPr>
        <w:t>}</w:t>
      </w:r>
    </w:p>
    <w:p w14:paraId="78976BB7" w14:textId="1366BAAB" w:rsidR="003E5B07" w:rsidRDefault="003E5B07" w:rsidP="003E5B07">
      <w:pPr>
        <w:pStyle w:val="NormalWeb"/>
        <w:spacing w:before="0" w:beforeAutospacing="0" w:after="0" w:line="240" w:lineRule="auto"/>
      </w:pPr>
      <w:r>
        <w:t>/</w:t>
      </w:r>
      <w:r w:rsidR="00FE2ACF">
        <w:t>*</w:t>
      </w:r>
      <w:r>
        <w:t>Deuxième et troisième actions si la condition est remplie : on écrit sur l</w:t>
      </w:r>
      <w:r w:rsidR="00C169FE">
        <w:t>es</w:t>
      </w:r>
      <w:r>
        <w:t xml:space="preserve"> broche</w:t>
      </w:r>
      <w:r w:rsidR="00C169FE">
        <w:t>s</w:t>
      </w:r>
      <w:r>
        <w:t xml:space="preserve"> 4 et 5 la valeur LOW, donc DEL éteinte</w:t>
      </w:r>
      <w:r w:rsidR="00C169FE">
        <w:t>. Il est primordial de ne pas oublier de fermer l</w:t>
      </w:r>
      <w:r w:rsidR="00327BCD">
        <w:t>’accolade</w:t>
      </w:r>
      <w:r w:rsidR="00533C45">
        <w:t>.</w:t>
      </w:r>
      <w:r w:rsidR="00FE2ACF">
        <w:t xml:space="preserve"> */</w:t>
      </w:r>
    </w:p>
    <w:p w14:paraId="2B933CE3" w14:textId="77777777" w:rsidR="00417DC0" w:rsidRDefault="00417DC0" w:rsidP="00417DC0">
      <w:pPr>
        <w:pStyle w:val="NormalWeb"/>
        <w:spacing w:before="0" w:beforeAutospacing="0" w:after="0" w:line="240" w:lineRule="auto"/>
        <w:rPr>
          <w:rFonts w:ascii="Courier New" w:hAnsi="Courier New" w:cs="Courier New"/>
        </w:rPr>
      </w:pPr>
    </w:p>
    <w:p w14:paraId="1B3343F4" w14:textId="77777777" w:rsidR="00417DC0" w:rsidRPr="00417DC0" w:rsidRDefault="00417DC0" w:rsidP="00417DC0">
      <w:pPr>
        <w:pStyle w:val="NormalWeb"/>
        <w:spacing w:before="0" w:beforeAutospacing="0" w:after="0" w:line="240" w:lineRule="auto"/>
        <w:rPr>
          <w:rFonts w:ascii="Courier New" w:hAnsi="Courier New" w:cs="Courier New"/>
        </w:rPr>
      </w:pPr>
    </w:p>
    <w:p w14:paraId="43D9605B" w14:textId="77777777" w:rsidR="00417DC0" w:rsidRPr="00417DC0" w:rsidRDefault="00417DC0" w:rsidP="00417DC0">
      <w:pPr>
        <w:pStyle w:val="NormalWeb"/>
        <w:spacing w:before="0" w:beforeAutospacing="0"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17DC0">
        <w:rPr>
          <w:rFonts w:ascii="Courier New" w:hAnsi="Courier New" w:cs="Courier New"/>
        </w:rPr>
        <w:t>else</w:t>
      </w:r>
      <w:proofErr w:type="spellEnd"/>
      <w:proofErr w:type="gramEnd"/>
      <w:r w:rsidRPr="00417DC0">
        <w:rPr>
          <w:rFonts w:ascii="Courier New" w:hAnsi="Courier New" w:cs="Courier New"/>
        </w:rPr>
        <w:t xml:space="preserve"> { </w:t>
      </w:r>
    </w:p>
    <w:p w14:paraId="42EB1EED" w14:textId="77777777" w:rsidR="00417DC0" w:rsidRDefault="00417DC0" w:rsidP="00417DC0">
      <w:pPr>
        <w:pStyle w:val="NormalWeb"/>
        <w:spacing w:before="0" w:beforeAutospacing="0" w:after="0" w:line="240" w:lineRule="auto"/>
      </w:pPr>
    </w:p>
    <w:p w14:paraId="10D4ECCE" w14:textId="3CB5F123" w:rsidR="00417DC0" w:rsidRDefault="00417DC0" w:rsidP="00417DC0">
      <w:pPr>
        <w:pStyle w:val="NormalWeb"/>
        <w:spacing w:before="0" w:beforeAutospacing="0" w:after="0" w:line="240" w:lineRule="auto"/>
      </w:pPr>
      <w:r>
        <w:t>/</w:t>
      </w:r>
      <w:r w:rsidR="00FE2ACF">
        <w:t>*</w:t>
      </w:r>
      <w:r w:rsidR="00533C45">
        <w:t xml:space="preserve">Dans le cas où la condition ne serait pas remplie, on utilise le terme </w:t>
      </w:r>
      <w:proofErr w:type="spellStart"/>
      <w:r w:rsidR="00533C45">
        <w:rPr>
          <w:i/>
          <w:iCs/>
        </w:rPr>
        <w:t>else</w:t>
      </w:r>
      <w:proofErr w:type="spellEnd"/>
      <w:r w:rsidR="00533C45">
        <w:rPr>
          <w:i/>
          <w:iCs/>
        </w:rPr>
        <w:t xml:space="preserve"> </w:t>
      </w:r>
      <w:r w:rsidR="00533C45">
        <w:t>ou</w:t>
      </w:r>
      <w:r>
        <w:t xml:space="preserve"> sinon </w:t>
      </w:r>
      <w:r w:rsidR="00533C45">
        <w:t xml:space="preserve">en français. </w:t>
      </w:r>
      <w:r w:rsidR="0045658C">
        <w:t>Autrement dit, si la valeur lue par la broche 2 n’est pas de 0, ça veut dire que sa valeur est de 1</w:t>
      </w:r>
      <w:r w:rsidR="008C73CE">
        <w:t xml:space="preserve"> et donc ça signifie qu’o</w:t>
      </w:r>
      <w:r>
        <w:t xml:space="preserve">n appuie sur </w:t>
      </w:r>
      <w:r w:rsidR="008C73CE">
        <w:t xml:space="preserve">le bouton. Alors, </w:t>
      </w:r>
      <w:r w:rsidR="008C73CE" w:rsidRPr="008C73CE">
        <w:rPr>
          <w:b/>
          <w:bCs/>
        </w:rPr>
        <w:t>si</w:t>
      </w:r>
      <w:r w:rsidR="008C73CE">
        <w:t xml:space="preserve"> la condition est remplie, on va faire les 3 actions citées plus haut, </w:t>
      </w:r>
      <w:r w:rsidR="008C73CE" w:rsidRPr="008C73CE">
        <w:rPr>
          <w:b/>
          <w:bCs/>
        </w:rPr>
        <w:t>sinon</w:t>
      </w:r>
      <w:r w:rsidR="008C73CE">
        <w:t>, on va faire les actions suivantes.</w:t>
      </w:r>
      <w:r w:rsidR="00FE2ACF">
        <w:t xml:space="preserve"> */</w:t>
      </w:r>
    </w:p>
    <w:p w14:paraId="0D7B5954" w14:textId="77777777" w:rsidR="00417DC0" w:rsidRDefault="00417DC0" w:rsidP="00417DC0">
      <w:pPr>
        <w:pStyle w:val="NormalWeb"/>
        <w:spacing w:before="0" w:beforeAutospacing="0" w:after="0" w:line="240" w:lineRule="auto"/>
      </w:pPr>
    </w:p>
    <w:p w14:paraId="538D5222" w14:textId="77777777" w:rsidR="00417DC0" w:rsidRPr="00AA58FB" w:rsidRDefault="00417DC0" w:rsidP="00417DC0">
      <w:pPr>
        <w:pStyle w:val="NormalWeb"/>
        <w:spacing w:before="0" w:beforeAutospacing="0"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A58FB">
        <w:rPr>
          <w:rFonts w:ascii="Courier New" w:hAnsi="Courier New" w:cs="Courier New"/>
        </w:rPr>
        <w:t>digitalWrite</w:t>
      </w:r>
      <w:proofErr w:type="spellEnd"/>
      <w:r w:rsidRPr="00AA58FB">
        <w:rPr>
          <w:rFonts w:ascii="Courier New" w:hAnsi="Courier New" w:cs="Courier New"/>
        </w:rPr>
        <w:t>(</w:t>
      </w:r>
      <w:proofErr w:type="gramEnd"/>
      <w:r w:rsidRPr="00AA58FB">
        <w:rPr>
          <w:rFonts w:ascii="Courier New" w:hAnsi="Courier New" w:cs="Courier New"/>
        </w:rPr>
        <w:t xml:space="preserve">3, LOW); </w:t>
      </w:r>
    </w:p>
    <w:p w14:paraId="6F94BE23" w14:textId="77777777" w:rsidR="00417DC0" w:rsidRPr="00AA58FB" w:rsidRDefault="00417DC0" w:rsidP="00417DC0">
      <w:pPr>
        <w:pStyle w:val="NormalWeb"/>
        <w:spacing w:before="0" w:beforeAutospacing="0"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A58FB">
        <w:rPr>
          <w:rFonts w:ascii="Courier New" w:hAnsi="Courier New" w:cs="Courier New"/>
        </w:rPr>
        <w:t>digitalWrite</w:t>
      </w:r>
      <w:proofErr w:type="spellEnd"/>
      <w:r w:rsidRPr="00AA58FB">
        <w:rPr>
          <w:rFonts w:ascii="Courier New" w:hAnsi="Courier New" w:cs="Courier New"/>
        </w:rPr>
        <w:t>(</w:t>
      </w:r>
      <w:proofErr w:type="gramEnd"/>
      <w:r w:rsidRPr="00AA58FB">
        <w:rPr>
          <w:rFonts w:ascii="Courier New" w:hAnsi="Courier New" w:cs="Courier New"/>
        </w:rPr>
        <w:t>4, LOW);</w:t>
      </w:r>
    </w:p>
    <w:p w14:paraId="384F321C" w14:textId="77777777" w:rsidR="00417DC0" w:rsidRPr="00AA58FB" w:rsidRDefault="00417DC0" w:rsidP="00417DC0">
      <w:pPr>
        <w:pStyle w:val="NormalWeb"/>
        <w:spacing w:before="0" w:beforeAutospacing="0"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A58FB">
        <w:rPr>
          <w:rFonts w:ascii="Courier New" w:hAnsi="Courier New" w:cs="Courier New"/>
        </w:rPr>
        <w:t>digitalWrite</w:t>
      </w:r>
      <w:proofErr w:type="spellEnd"/>
      <w:r w:rsidRPr="00AA58FB">
        <w:rPr>
          <w:rFonts w:ascii="Courier New" w:hAnsi="Courier New" w:cs="Courier New"/>
        </w:rPr>
        <w:t>(</w:t>
      </w:r>
      <w:proofErr w:type="gramEnd"/>
      <w:r w:rsidRPr="00AA58FB">
        <w:rPr>
          <w:rFonts w:ascii="Courier New" w:hAnsi="Courier New" w:cs="Courier New"/>
        </w:rPr>
        <w:t>5, HIGH);</w:t>
      </w:r>
    </w:p>
    <w:p w14:paraId="7E7EBD8C" w14:textId="7FEBF65C" w:rsidR="008C73CE" w:rsidRDefault="008C73CE" w:rsidP="00417DC0">
      <w:pPr>
        <w:pStyle w:val="NormalWeb"/>
        <w:spacing w:before="0" w:beforeAutospacing="0" w:after="0" w:line="240" w:lineRule="auto"/>
        <w:rPr>
          <w:rFonts w:ascii="Courier New" w:hAnsi="Courier New" w:cs="Courier New"/>
        </w:rPr>
      </w:pPr>
      <w:r>
        <w:t>/</w:t>
      </w:r>
      <w:r w:rsidR="00FE2ACF">
        <w:t>*</w:t>
      </w:r>
      <w:r>
        <w:t xml:space="preserve">Les broches </w:t>
      </w:r>
      <w:r w:rsidR="00444004">
        <w:t xml:space="preserve">3 et 4 écriront LOW, </w:t>
      </w:r>
      <w:r w:rsidR="006A1107">
        <w:t>les lumières qui y sont connectées seront fermées et la broche 5 enverra un signal HIGH</w:t>
      </w:r>
      <w:r w:rsidR="00885A1D">
        <w:t>, la lumière qui y est branchée sera allumée.</w:t>
      </w:r>
      <w:r w:rsidR="00FE2ACF">
        <w:t xml:space="preserve"> */</w:t>
      </w:r>
    </w:p>
    <w:p w14:paraId="66533B64" w14:textId="77777777" w:rsidR="008C73CE" w:rsidRDefault="008C73CE" w:rsidP="00417DC0">
      <w:pPr>
        <w:pStyle w:val="NormalWeb"/>
        <w:spacing w:before="0" w:beforeAutospacing="0" w:after="0" w:line="240" w:lineRule="auto"/>
        <w:rPr>
          <w:rFonts w:ascii="Courier New" w:hAnsi="Courier New" w:cs="Courier New"/>
        </w:rPr>
      </w:pPr>
    </w:p>
    <w:p w14:paraId="2418D9F6" w14:textId="5F3A9AD8" w:rsidR="00A417C0" w:rsidRPr="00A417C0" w:rsidRDefault="00417DC0" w:rsidP="00417DC0">
      <w:pPr>
        <w:pStyle w:val="NormalWeb"/>
        <w:spacing w:before="0" w:beforeAutospacing="0"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417C0">
        <w:rPr>
          <w:rFonts w:ascii="Courier New" w:hAnsi="Courier New" w:cs="Courier New"/>
        </w:rPr>
        <w:t>delay</w:t>
      </w:r>
      <w:proofErr w:type="spellEnd"/>
      <w:r w:rsidRPr="00A417C0">
        <w:rPr>
          <w:rFonts w:ascii="Courier New" w:hAnsi="Courier New" w:cs="Courier New"/>
        </w:rPr>
        <w:t>(</w:t>
      </w:r>
      <w:proofErr w:type="gramEnd"/>
      <w:r w:rsidRPr="00A417C0">
        <w:rPr>
          <w:rFonts w:ascii="Courier New" w:hAnsi="Courier New" w:cs="Courier New"/>
        </w:rPr>
        <w:t>250);</w:t>
      </w:r>
    </w:p>
    <w:p w14:paraId="6E799ECF" w14:textId="77777777" w:rsidR="00A417C0" w:rsidRDefault="00A417C0" w:rsidP="00417DC0">
      <w:pPr>
        <w:pStyle w:val="NormalWeb"/>
        <w:spacing w:before="0" w:beforeAutospacing="0" w:after="0" w:line="240" w:lineRule="auto"/>
      </w:pPr>
    </w:p>
    <w:p w14:paraId="51423D81" w14:textId="46637D4A" w:rsidR="00417DC0" w:rsidRDefault="00417DC0" w:rsidP="00417DC0">
      <w:pPr>
        <w:pStyle w:val="NormalWeb"/>
        <w:spacing w:before="0" w:beforeAutospacing="0" w:after="0" w:line="240" w:lineRule="auto"/>
      </w:pPr>
      <w:r>
        <w:t xml:space="preserve"> /</w:t>
      </w:r>
      <w:r w:rsidR="00FE2ACF">
        <w:t>*</w:t>
      </w:r>
      <w:r w:rsidR="00885A1D">
        <w:t xml:space="preserve">On </w:t>
      </w:r>
      <w:r>
        <w:t xml:space="preserve">donne un délai de 250 </w:t>
      </w:r>
      <w:r w:rsidR="00FE2ACF">
        <w:t>millièmes</w:t>
      </w:r>
      <w:r>
        <w:t xml:space="preserve"> de seconde</w:t>
      </w:r>
      <w:r w:rsidR="00885A1D">
        <w:t xml:space="preserve"> avant que la prochaine action soit faite. Si on ne donne pas </w:t>
      </w:r>
      <w:r w:rsidR="00FE2ACF">
        <w:t>de délai</w:t>
      </w:r>
      <w:r w:rsidR="00D03AE5">
        <w:t>, la rapidité avec laquelle le processeur traite l’information fera en sorte que notre œil ne percevra pas les changements.</w:t>
      </w:r>
      <w:r w:rsidR="009F6E4F">
        <w:t xml:space="preserve"> D’ailleurs, après avoir vérifié le code, on va modifier les valeurs des délais et observer ce qui se passe. */</w:t>
      </w:r>
    </w:p>
    <w:p w14:paraId="6C4B9C8B" w14:textId="77777777" w:rsidR="00A417C0" w:rsidRDefault="00A417C0" w:rsidP="00417DC0">
      <w:pPr>
        <w:pStyle w:val="NormalWeb"/>
        <w:spacing w:before="0" w:beforeAutospacing="0" w:after="0" w:line="240" w:lineRule="auto"/>
      </w:pPr>
    </w:p>
    <w:p w14:paraId="34A1FC55" w14:textId="77777777" w:rsidR="00A417C0" w:rsidRPr="00A417C0" w:rsidRDefault="00417DC0" w:rsidP="00417DC0">
      <w:pPr>
        <w:pStyle w:val="NormalWeb"/>
        <w:spacing w:before="0" w:beforeAutospacing="0"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417C0">
        <w:rPr>
          <w:rFonts w:ascii="Courier New" w:hAnsi="Courier New" w:cs="Courier New"/>
        </w:rPr>
        <w:t>digitalWrite</w:t>
      </w:r>
      <w:proofErr w:type="spellEnd"/>
      <w:r w:rsidRPr="00A417C0">
        <w:rPr>
          <w:rFonts w:ascii="Courier New" w:hAnsi="Courier New" w:cs="Courier New"/>
        </w:rPr>
        <w:t>(</w:t>
      </w:r>
      <w:proofErr w:type="gramEnd"/>
      <w:r w:rsidRPr="00A417C0">
        <w:rPr>
          <w:rFonts w:ascii="Courier New" w:hAnsi="Courier New" w:cs="Courier New"/>
        </w:rPr>
        <w:t xml:space="preserve">4, HIGH); </w:t>
      </w:r>
    </w:p>
    <w:p w14:paraId="528CC171" w14:textId="77777777" w:rsidR="009F6E4F" w:rsidRPr="009F6E4F" w:rsidRDefault="009F6E4F" w:rsidP="009F6E4F">
      <w:pPr>
        <w:pStyle w:val="NormalWeb"/>
        <w:spacing w:before="0" w:beforeAutospacing="0"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9F6E4F">
        <w:rPr>
          <w:rFonts w:ascii="Courier New" w:hAnsi="Courier New" w:cs="Courier New"/>
        </w:rPr>
        <w:t>digitalWrite</w:t>
      </w:r>
      <w:proofErr w:type="spellEnd"/>
      <w:r w:rsidRPr="009F6E4F">
        <w:rPr>
          <w:rFonts w:ascii="Courier New" w:hAnsi="Courier New" w:cs="Courier New"/>
        </w:rPr>
        <w:t>(</w:t>
      </w:r>
      <w:proofErr w:type="gramEnd"/>
      <w:r w:rsidRPr="009F6E4F">
        <w:rPr>
          <w:rFonts w:ascii="Courier New" w:hAnsi="Courier New" w:cs="Courier New"/>
        </w:rPr>
        <w:t>5, LOW);</w:t>
      </w:r>
    </w:p>
    <w:p w14:paraId="753E55D4" w14:textId="4D57AEA6" w:rsidR="00417DC0" w:rsidRDefault="00417DC0" w:rsidP="00417DC0">
      <w:pPr>
        <w:pStyle w:val="NormalWeb"/>
        <w:spacing w:before="0" w:beforeAutospacing="0" w:after="0" w:line="240" w:lineRule="auto"/>
      </w:pPr>
      <w:r>
        <w:t>/</w:t>
      </w:r>
      <w:r w:rsidR="009F6E4F">
        <w:t>*</w:t>
      </w:r>
      <w:r>
        <w:t xml:space="preserve"> </w:t>
      </w:r>
      <w:r w:rsidR="009F6E4F">
        <w:t xml:space="preserve">On est toujours dans le </w:t>
      </w:r>
      <w:r w:rsidR="009F6E4F" w:rsidRPr="009F6E4F">
        <w:t>sinon</w:t>
      </w:r>
      <w:r w:rsidR="009F6E4F">
        <w:t xml:space="preserve">, les actions posées si la condition n’est pas remplie. Après le délai d’un quart de seconde, la </w:t>
      </w:r>
      <w:r w:rsidRPr="009F6E4F">
        <w:t>DEL</w:t>
      </w:r>
      <w:r>
        <w:t xml:space="preserve"> de la broche 4 </w:t>
      </w:r>
      <w:r w:rsidR="009F6E4F">
        <w:t>s’</w:t>
      </w:r>
      <w:r>
        <w:t>allume</w:t>
      </w:r>
      <w:r w:rsidR="009F6E4F">
        <w:t xml:space="preserve"> et</w:t>
      </w:r>
      <w:r>
        <w:t xml:space="preserve"> celle de la 5 </w:t>
      </w:r>
      <w:r w:rsidR="009F6E4F">
        <w:t>s’</w:t>
      </w:r>
      <w:r>
        <w:t>éteint.</w:t>
      </w:r>
      <w:r w:rsidR="009F6E4F">
        <w:t xml:space="preserve"> Le signal écrit sur la broche 3 n’est pas changé. */</w:t>
      </w:r>
    </w:p>
    <w:p w14:paraId="20911E99" w14:textId="77777777" w:rsidR="00A417C0" w:rsidRPr="00EA7FAB" w:rsidRDefault="00A417C0" w:rsidP="00417DC0">
      <w:pPr>
        <w:pStyle w:val="NormalWeb"/>
        <w:spacing w:before="0" w:beforeAutospacing="0" w:after="0" w:line="240" w:lineRule="auto"/>
      </w:pPr>
    </w:p>
    <w:p w14:paraId="18F2F603" w14:textId="77777777" w:rsidR="00417DC0" w:rsidRPr="009F6E4F" w:rsidRDefault="00417DC0" w:rsidP="00417DC0">
      <w:pPr>
        <w:pStyle w:val="NormalWeb"/>
        <w:spacing w:before="0" w:beforeAutospacing="0"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9F6E4F">
        <w:rPr>
          <w:rFonts w:ascii="Courier New" w:hAnsi="Courier New" w:cs="Courier New"/>
        </w:rPr>
        <w:t>delay</w:t>
      </w:r>
      <w:proofErr w:type="spellEnd"/>
      <w:r w:rsidRPr="009F6E4F">
        <w:rPr>
          <w:rFonts w:ascii="Courier New" w:hAnsi="Courier New" w:cs="Courier New"/>
        </w:rPr>
        <w:t>(</w:t>
      </w:r>
      <w:proofErr w:type="gramEnd"/>
      <w:r w:rsidRPr="009F6E4F">
        <w:rPr>
          <w:rFonts w:ascii="Courier New" w:hAnsi="Courier New" w:cs="Courier New"/>
        </w:rPr>
        <w:t xml:space="preserve">250); </w:t>
      </w:r>
    </w:p>
    <w:p w14:paraId="3BD49CFE" w14:textId="77777777" w:rsidR="00417DC0" w:rsidRPr="009F6E4F" w:rsidRDefault="00417DC0" w:rsidP="00417DC0">
      <w:pPr>
        <w:pStyle w:val="NormalWeb"/>
        <w:spacing w:before="0" w:beforeAutospacing="0" w:after="0" w:line="240" w:lineRule="auto"/>
        <w:rPr>
          <w:rFonts w:ascii="Courier New" w:hAnsi="Courier New" w:cs="Courier New"/>
        </w:rPr>
      </w:pPr>
      <w:r w:rsidRPr="009F6E4F">
        <w:rPr>
          <w:rFonts w:ascii="Courier New" w:hAnsi="Courier New" w:cs="Courier New"/>
        </w:rPr>
        <w:t>}</w:t>
      </w:r>
    </w:p>
    <w:p w14:paraId="6697962F" w14:textId="77777777" w:rsidR="00417DC0" w:rsidRDefault="00417DC0" w:rsidP="00417DC0">
      <w:pPr>
        <w:pStyle w:val="NormalWeb"/>
        <w:spacing w:before="0" w:beforeAutospacing="0" w:after="0" w:line="240" w:lineRule="auto"/>
        <w:rPr>
          <w:rFonts w:ascii="Courier New" w:hAnsi="Courier New" w:cs="Courier New"/>
        </w:rPr>
      </w:pPr>
      <w:r w:rsidRPr="009F6E4F">
        <w:rPr>
          <w:rFonts w:ascii="Courier New" w:hAnsi="Courier New" w:cs="Courier New"/>
        </w:rPr>
        <w:t>}</w:t>
      </w:r>
    </w:p>
    <w:p w14:paraId="2CBE1F91" w14:textId="7FCA238E" w:rsidR="009F6E4F" w:rsidRDefault="009F6E4F" w:rsidP="009F6E4F">
      <w:pPr>
        <w:pStyle w:val="NormalWeb"/>
        <w:spacing w:before="0" w:beforeAutospacing="0" w:after="0" w:line="240" w:lineRule="auto"/>
      </w:pPr>
      <w:r>
        <w:t>/* On impose un autre délai avant que la boucle du sinon recommence afin de s’assurer que la différence soit perceptible</w:t>
      </w:r>
      <w:r w:rsidR="00BD3E0E">
        <w:t xml:space="preserve">. On remarque la présence de 2 accolades. C’est parce </w:t>
      </w:r>
      <w:r w:rsidR="00BD3E0E">
        <w:lastRenderedPageBreak/>
        <w:t>qu’il y a la petite boucle du sinon</w:t>
      </w:r>
      <w:r w:rsidR="005C19E8">
        <w:t xml:space="preserve"> qui se trouve dans la boucle du programme</w:t>
      </w:r>
      <w:r w:rsidR="00F233B1">
        <w:t>. Voir le programme dans son entièreté plus bas pour bien comprendre.</w:t>
      </w:r>
      <w:r>
        <w:t xml:space="preserve"> */</w:t>
      </w:r>
    </w:p>
    <w:p w14:paraId="5C3CE43F" w14:textId="77777777" w:rsidR="009F6E4F" w:rsidRPr="009F6E4F" w:rsidRDefault="009F6E4F" w:rsidP="00417DC0">
      <w:pPr>
        <w:pStyle w:val="NormalWeb"/>
        <w:spacing w:before="0" w:beforeAutospacing="0" w:after="0" w:line="240" w:lineRule="auto"/>
        <w:rPr>
          <w:rFonts w:ascii="Courier New" w:hAnsi="Courier New" w:cs="Courier New"/>
        </w:rPr>
      </w:pPr>
    </w:p>
    <w:p w14:paraId="58EBB163" w14:textId="05D604AB" w:rsidR="00A417C0" w:rsidRDefault="00F233B1" w:rsidP="00417DC0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Programme dans son entièreté :</w:t>
      </w:r>
    </w:p>
    <w:p w14:paraId="256C601E" w14:textId="43C750BA" w:rsidR="00F233B1" w:rsidRDefault="00F233B1" w:rsidP="00F233B1">
      <w:pPr>
        <w:pStyle w:val="NormalWeb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5B1F23">
        <w:rPr>
          <w:rFonts w:ascii="Courier New" w:hAnsi="Courier New" w:cs="Courier New"/>
        </w:rPr>
        <w:t>int</w:t>
      </w:r>
      <w:proofErr w:type="spellEnd"/>
      <w:proofErr w:type="gramEnd"/>
      <w:r w:rsidRPr="005B1F23">
        <w:rPr>
          <w:rFonts w:ascii="Courier New" w:hAnsi="Courier New" w:cs="Courier New"/>
        </w:rPr>
        <w:t xml:space="preserve"> </w:t>
      </w:r>
      <w:proofErr w:type="spellStart"/>
      <w:r w:rsidRPr="005B1F23">
        <w:rPr>
          <w:rFonts w:ascii="Courier New" w:hAnsi="Courier New" w:cs="Courier New"/>
        </w:rPr>
        <w:t>switchState</w:t>
      </w:r>
      <w:proofErr w:type="spellEnd"/>
      <w:r w:rsidRPr="005B1F23">
        <w:rPr>
          <w:rFonts w:ascii="Courier New" w:hAnsi="Courier New" w:cs="Courier New"/>
        </w:rPr>
        <w:t xml:space="preserve"> = 0; </w:t>
      </w:r>
    </w:p>
    <w:p w14:paraId="13E29C30" w14:textId="77777777" w:rsidR="005B1F23" w:rsidRPr="005B1F23" w:rsidRDefault="005B1F23" w:rsidP="00F233B1">
      <w:pPr>
        <w:pStyle w:val="NormalWeb"/>
        <w:spacing w:after="0" w:line="240" w:lineRule="auto"/>
        <w:rPr>
          <w:rFonts w:ascii="Courier New" w:hAnsi="Courier New" w:cs="Courier New"/>
        </w:rPr>
      </w:pPr>
    </w:p>
    <w:p w14:paraId="49B01260" w14:textId="778E982E" w:rsidR="00F233B1" w:rsidRPr="005B1F23" w:rsidRDefault="00F233B1" w:rsidP="00F233B1">
      <w:pPr>
        <w:pStyle w:val="NormalWeb"/>
        <w:spacing w:before="0" w:beforeAutospacing="0"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5B1F23">
        <w:rPr>
          <w:rFonts w:ascii="Courier New" w:hAnsi="Courier New" w:cs="Courier New"/>
        </w:rPr>
        <w:t>void</w:t>
      </w:r>
      <w:proofErr w:type="spellEnd"/>
      <w:proofErr w:type="gramEnd"/>
      <w:r w:rsidRPr="005B1F23">
        <w:rPr>
          <w:rFonts w:ascii="Courier New" w:hAnsi="Courier New" w:cs="Courier New"/>
        </w:rPr>
        <w:t xml:space="preserve"> setup() { </w:t>
      </w:r>
    </w:p>
    <w:p w14:paraId="02BDBE8D" w14:textId="77777777" w:rsidR="00F233B1" w:rsidRPr="005B1F23" w:rsidRDefault="00F233B1" w:rsidP="00F233B1">
      <w:pPr>
        <w:pStyle w:val="NormalWeb"/>
        <w:spacing w:before="0" w:beforeAutospacing="0"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5B1F23">
        <w:rPr>
          <w:rFonts w:ascii="Courier New" w:hAnsi="Courier New" w:cs="Courier New"/>
        </w:rPr>
        <w:t>pinMode</w:t>
      </w:r>
      <w:proofErr w:type="spellEnd"/>
      <w:r w:rsidRPr="005B1F23">
        <w:rPr>
          <w:rFonts w:ascii="Courier New" w:hAnsi="Courier New" w:cs="Courier New"/>
        </w:rPr>
        <w:t>(</w:t>
      </w:r>
      <w:proofErr w:type="gramEnd"/>
      <w:r w:rsidRPr="005B1F23">
        <w:rPr>
          <w:rFonts w:ascii="Courier New" w:hAnsi="Courier New" w:cs="Courier New"/>
        </w:rPr>
        <w:t>3, OUTPUT);</w:t>
      </w:r>
    </w:p>
    <w:p w14:paraId="4443DA40" w14:textId="77777777" w:rsidR="00F233B1" w:rsidRPr="00AA58FB" w:rsidRDefault="00F233B1" w:rsidP="00F233B1">
      <w:pPr>
        <w:pStyle w:val="NormalWeb"/>
        <w:spacing w:before="0" w:beforeAutospacing="0"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AA58FB">
        <w:rPr>
          <w:rFonts w:ascii="Courier New" w:hAnsi="Courier New" w:cs="Courier New"/>
          <w:lang w:val="en-US"/>
        </w:rPr>
        <w:t>pinMode</w:t>
      </w:r>
      <w:proofErr w:type="spellEnd"/>
      <w:r w:rsidRPr="00AA58FB">
        <w:rPr>
          <w:rFonts w:ascii="Courier New" w:hAnsi="Courier New" w:cs="Courier New"/>
          <w:lang w:val="en-US"/>
        </w:rPr>
        <w:t>(</w:t>
      </w:r>
      <w:proofErr w:type="gramEnd"/>
      <w:r w:rsidRPr="00AA58FB">
        <w:rPr>
          <w:rFonts w:ascii="Courier New" w:hAnsi="Courier New" w:cs="Courier New"/>
          <w:lang w:val="en-US"/>
        </w:rPr>
        <w:t>4, OUTPUT);</w:t>
      </w:r>
    </w:p>
    <w:p w14:paraId="7A189779" w14:textId="77777777" w:rsidR="00F233B1" w:rsidRPr="00AA58FB" w:rsidRDefault="00F233B1" w:rsidP="00F233B1">
      <w:pPr>
        <w:pStyle w:val="NormalWeb"/>
        <w:spacing w:before="0" w:beforeAutospacing="0"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AA58FB">
        <w:rPr>
          <w:rFonts w:ascii="Courier New" w:hAnsi="Courier New" w:cs="Courier New"/>
          <w:lang w:val="en-US"/>
        </w:rPr>
        <w:t>pinMode</w:t>
      </w:r>
      <w:proofErr w:type="spellEnd"/>
      <w:r w:rsidRPr="00AA58FB">
        <w:rPr>
          <w:rFonts w:ascii="Courier New" w:hAnsi="Courier New" w:cs="Courier New"/>
          <w:lang w:val="en-US"/>
        </w:rPr>
        <w:t>(</w:t>
      </w:r>
      <w:proofErr w:type="gramEnd"/>
      <w:r w:rsidRPr="00AA58FB">
        <w:rPr>
          <w:rFonts w:ascii="Courier New" w:hAnsi="Courier New" w:cs="Courier New"/>
          <w:lang w:val="en-US"/>
        </w:rPr>
        <w:t>5, OUTPUT);</w:t>
      </w:r>
    </w:p>
    <w:p w14:paraId="1C780614" w14:textId="34710623" w:rsidR="00F233B1" w:rsidRPr="00AA58FB" w:rsidRDefault="00F233B1" w:rsidP="00F233B1">
      <w:pPr>
        <w:pStyle w:val="NormalWeb"/>
        <w:spacing w:before="0" w:beforeAutospacing="0"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AA58FB">
        <w:rPr>
          <w:rFonts w:ascii="Courier New" w:hAnsi="Courier New" w:cs="Courier New"/>
          <w:lang w:val="en-US"/>
        </w:rPr>
        <w:t>pinMode</w:t>
      </w:r>
      <w:proofErr w:type="spellEnd"/>
      <w:r w:rsidRPr="00AA58FB">
        <w:rPr>
          <w:rFonts w:ascii="Courier New" w:hAnsi="Courier New" w:cs="Courier New"/>
          <w:lang w:val="en-US"/>
        </w:rPr>
        <w:t>(</w:t>
      </w:r>
      <w:proofErr w:type="gramEnd"/>
      <w:r w:rsidRPr="00AA58FB">
        <w:rPr>
          <w:rFonts w:ascii="Courier New" w:hAnsi="Courier New" w:cs="Courier New"/>
          <w:lang w:val="en-US"/>
        </w:rPr>
        <w:t xml:space="preserve">2, INPUT); </w:t>
      </w:r>
    </w:p>
    <w:p w14:paraId="438DF054" w14:textId="77777777" w:rsidR="00F233B1" w:rsidRPr="00AA58FB" w:rsidRDefault="00F233B1" w:rsidP="00F233B1">
      <w:pPr>
        <w:pStyle w:val="NormalWeb"/>
        <w:spacing w:before="0" w:beforeAutospacing="0" w:after="0" w:line="240" w:lineRule="auto"/>
        <w:rPr>
          <w:rFonts w:ascii="Courier New" w:hAnsi="Courier New" w:cs="Courier New"/>
          <w:lang w:val="en-US"/>
        </w:rPr>
      </w:pPr>
      <w:r w:rsidRPr="00AA58FB">
        <w:rPr>
          <w:rFonts w:ascii="Courier New" w:hAnsi="Courier New" w:cs="Courier New"/>
          <w:lang w:val="en-US"/>
        </w:rPr>
        <w:t>}</w:t>
      </w:r>
    </w:p>
    <w:p w14:paraId="371C6707" w14:textId="77777777" w:rsidR="005B1F23" w:rsidRPr="00AA58FB" w:rsidRDefault="005B1F23" w:rsidP="00F233B1">
      <w:pPr>
        <w:pStyle w:val="NormalWeb"/>
        <w:spacing w:before="0" w:beforeAutospacing="0" w:after="0" w:line="240" w:lineRule="auto"/>
        <w:rPr>
          <w:rFonts w:ascii="Courier New" w:hAnsi="Courier New" w:cs="Courier New"/>
          <w:lang w:val="en-US"/>
        </w:rPr>
      </w:pPr>
    </w:p>
    <w:p w14:paraId="37498FCC" w14:textId="6F053611" w:rsidR="00F233B1" w:rsidRPr="00AA58FB" w:rsidRDefault="00F233B1" w:rsidP="00F233B1">
      <w:pPr>
        <w:pStyle w:val="NormalWeb"/>
        <w:spacing w:before="0" w:beforeAutospacing="0" w:after="0" w:line="240" w:lineRule="auto"/>
        <w:rPr>
          <w:rFonts w:ascii="Courier New" w:hAnsi="Courier New" w:cs="Courier New"/>
          <w:lang w:val="en-US"/>
        </w:rPr>
      </w:pPr>
      <w:r w:rsidRPr="00AA58FB">
        <w:rPr>
          <w:rFonts w:ascii="Courier New" w:hAnsi="Courier New" w:cs="Courier New"/>
          <w:lang w:val="en-US"/>
        </w:rPr>
        <w:t xml:space="preserve">void loop </w:t>
      </w:r>
      <w:proofErr w:type="gramStart"/>
      <w:r w:rsidRPr="00AA58FB">
        <w:rPr>
          <w:rFonts w:ascii="Courier New" w:hAnsi="Courier New" w:cs="Courier New"/>
          <w:lang w:val="en-US"/>
        </w:rPr>
        <w:t>(){</w:t>
      </w:r>
      <w:proofErr w:type="gramEnd"/>
      <w:r w:rsidRPr="00AA58FB">
        <w:rPr>
          <w:rFonts w:ascii="Courier New" w:hAnsi="Courier New" w:cs="Courier New"/>
          <w:lang w:val="en-US"/>
        </w:rPr>
        <w:t xml:space="preserve"> </w:t>
      </w:r>
    </w:p>
    <w:p w14:paraId="1C1E5150" w14:textId="35F823B6" w:rsidR="00F233B1" w:rsidRPr="00AA58FB" w:rsidRDefault="00F233B1" w:rsidP="00F233B1">
      <w:pPr>
        <w:pStyle w:val="NormalWeb"/>
        <w:spacing w:before="0" w:beforeAutospacing="0" w:after="0" w:line="240" w:lineRule="auto"/>
        <w:rPr>
          <w:rFonts w:ascii="Courier New" w:hAnsi="Courier New" w:cs="Courier New"/>
          <w:lang w:val="en-US"/>
        </w:rPr>
      </w:pPr>
      <w:proofErr w:type="spellStart"/>
      <w:r w:rsidRPr="00AA58FB">
        <w:rPr>
          <w:rFonts w:ascii="Courier New" w:hAnsi="Courier New" w:cs="Courier New"/>
          <w:lang w:val="en-US"/>
        </w:rPr>
        <w:t>switchState</w:t>
      </w:r>
      <w:proofErr w:type="spellEnd"/>
      <w:r w:rsidRPr="00AA58FB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AA58FB">
        <w:rPr>
          <w:rFonts w:ascii="Courier New" w:hAnsi="Courier New" w:cs="Courier New"/>
          <w:lang w:val="en-US"/>
        </w:rPr>
        <w:t>digitalRead</w:t>
      </w:r>
      <w:proofErr w:type="spellEnd"/>
      <w:r w:rsidRPr="00AA58FB">
        <w:rPr>
          <w:rFonts w:ascii="Courier New" w:hAnsi="Courier New" w:cs="Courier New"/>
          <w:lang w:val="en-US"/>
        </w:rPr>
        <w:t>(</w:t>
      </w:r>
      <w:proofErr w:type="gramEnd"/>
      <w:r w:rsidRPr="00AA58FB">
        <w:rPr>
          <w:rFonts w:ascii="Courier New" w:hAnsi="Courier New" w:cs="Courier New"/>
          <w:lang w:val="en-US"/>
        </w:rPr>
        <w:t xml:space="preserve">2); </w:t>
      </w:r>
    </w:p>
    <w:p w14:paraId="5222397C" w14:textId="0B7EC893" w:rsidR="00F233B1" w:rsidRPr="00AA58FB" w:rsidRDefault="00F233B1" w:rsidP="00F233B1">
      <w:pPr>
        <w:pStyle w:val="NormalWeb"/>
        <w:spacing w:before="0" w:beforeAutospacing="0" w:after="0" w:line="240" w:lineRule="auto"/>
        <w:rPr>
          <w:rFonts w:ascii="Courier New" w:hAnsi="Courier New" w:cs="Courier New"/>
          <w:lang w:val="en-US"/>
        </w:rPr>
      </w:pPr>
      <w:proofErr w:type="gramStart"/>
      <w:r w:rsidRPr="00AA58FB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AA58FB">
        <w:rPr>
          <w:rFonts w:ascii="Courier New" w:hAnsi="Courier New" w:cs="Courier New"/>
          <w:lang w:val="en-US"/>
        </w:rPr>
        <w:t>switchState</w:t>
      </w:r>
      <w:proofErr w:type="spellEnd"/>
      <w:r w:rsidRPr="00AA58FB">
        <w:rPr>
          <w:rFonts w:ascii="Courier New" w:hAnsi="Courier New" w:cs="Courier New"/>
          <w:lang w:val="en-US"/>
        </w:rPr>
        <w:t xml:space="preserve"> == LOW){ </w:t>
      </w:r>
    </w:p>
    <w:p w14:paraId="06043892" w14:textId="7619C93A" w:rsidR="00F233B1" w:rsidRPr="00AA58FB" w:rsidRDefault="00F233B1" w:rsidP="00F233B1">
      <w:pPr>
        <w:pStyle w:val="NormalWeb"/>
        <w:spacing w:before="0" w:beforeAutospacing="0"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AA58FB">
        <w:rPr>
          <w:rFonts w:ascii="Courier New" w:hAnsi="Courier New" w:cs="Courier New"/>
          <w:lang w:val="en-US"/>
        </w:rPr>
        <w:t>digitalWrite</w:t>
      </w:r>
      <w:proofErr w:type="spellEnd"/>
      <w:r w:rsidRPr="00AA58FB">
        <w:rPr>
          <w:rFonts w:ascii="Courier New" w:hAnsi="Courier New" w:cs="Courier New"/>
          <w:lang w:val="en-US"/>
        </w:rPr>
        <w:t>(</w:t>
      </w:r>
      <w:proofErr w:type="gramEnd"/>
      <w:r w:rsidRPr="00AA58FB">
        <w:rPr>
          <w:rFonts w:ascii="Courier New" w:hAnsi="Courier New" w:cs="Courier New"/>
          <w:lang w:val="en-US"/>
        </w:rPr>
        <w:t xml:space="preserve">3, HIGH); </w:t>
      </w:r>
    </w:p>
    <w:p w14:paraId="6AFAE971" w14:textId="63DCD8DE" w:rsidR="00F233B1" w:rsidRPr="00AA58FB" w:rsidRDefault="00F233B1" w:rsidP="00F233B1">
      <w:pPr>
        <w:pStyle w:val="NormalWeb"/>
        <w:spacing w:before="0" w:beforeAutospacing="0"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AA58FB">
        <w:rPr>
          <w:rFonts w:ascii="Courier New" w:hAnsi="Courier New" w:cs="Courier New"/>
          <w:lang w:val="en-US"/>
        </w:rPr>
        <w:t>digitalWrite</w:t>
      </w:r>
      <w:proofErr w:type="spellEnd"/>
      <w:r w:rsidRPr="00AA58FB">
        <w:rPr>
          <w:rFonts w:ascii="Courier New" w:hAnsi="Courier New" w:cs="Courier New"/>
          <w:lang w:val="en-US"/>
        </w:rPr>
        <w:t>(</w:t>
      </w:r>
      <w:proofErr w:type="gramEnd"/>
      <w:r w:rsidRPr="00AA58FB">
        <w:rPr>
          <w:rFonts w:ascii="Courier New" w:hAnsi="Courier New" w:cs="Courier New"/>
          <w:lang w:val="en-US"/>
        </w:rPr>
        <w:t>4, LOW);</w:t>
      </w:r>
    </w:p>
    <w:p w14:paraId="36DA7AEE" w14:textId="77777777" w:rsidR="00F233B1" w:rsidRPr="00AA58FB" w:rsidRDefault="00F233B1" w:rsidP="00F233B1">
      <w:pPr>
        <w:pStyle w:val="NormalWeb"/>
        <w:spacing w:before="0" w:beforeAutospacing="0"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AA58FB">
        <w:rPr>
          <w:rFonts w:ascii="Courier New" w:hAnsi="Courier New" w:cs="Courier New"/>
          <w:lang w:val="en-US"/>
        </w:rPr>
        <w:t>digitalWrite</w:t>
      </w:r>
      <w:proofErr w:type="spellEnd"/>
      <w:r w:rsidRPr="00AA58FB">
        <w:rPr>
          <w:rFonts w:ascii="Courier New" w:hAnsi="Courier New" w:cs="Courier New"/>
          <w:lang w:val="en-US"/>
        </w:rPr>
        <w:t>(</w:t>
      </w:r>
      <w:proofErr w:type="gramEnd"/>
      <w:r w:rsidRPr="00AA58FB">
        <w:rPr>
          <w:rFonts w:ascii="Courier New" w:hAnsi="Courier New" w:cs="Courier New"/>
          <w:lang w:val="en-US"/>
        </w:rPr>
        <w:t>5, LOW);</w:t>
      </w:r>
    </w:p>
    <w:p w14:paraId="76AABF12" w14:textId="77777777" w:rsidR="00F233B1" w:rsidRPr="00AA58FB" w:rsidRDefault="00F233B1" w:rsidP="00F233B1">
      <w:pPr>
        <w:pStyle w:val="NormalWeb"/>
        <w:spacing w:before="0" w:beforeAutospacing="0" w:after="0" w:line="240" w:lineRule="auto"/>
        <w:rPr>
          <w:rFonts w:ascii="Courier New" w:hAnsi="Courier New" w:cs="Courier New"/>
          <w:lang w:val="en-US"/>
        </w:rPr>
      </w:pPr>
      <w:r w:rsidRPr="00AA58FB">
        <w:rPr>
          <w:rFonts w:ascii="Courier New" w:hAnsi="Courier New" w:cs="Courier New"/>
          <w:lang w:val="en-US"/>
        </w:rPr>
        <w:t>}</w:t>
      </w:r>
    </w:p>
    <w:p w14:paraId="1381C6D9" w14:textId="77777777" w:rsidR="005B1F23" w:rsidRPr="00AA58FB" w:rsidRDefault="005B1F23" w:rsidP="00F233B1">
      <w:pPr>
        <w:pStyle w:val="NormalWeb"/>
        <w:spacing w:before="0" w:beforeAutospacing="0" w:after="0" w:line="240" w:lineRule="auto"/>
        <w:rPr>
          <w:rFonts w:ascii="Courier New" w:hAnsi="Courier New" w:cs="Courier New"/>
          <w:lang w:val="en-US"/>
        </w:rPr>
      </w:pPr>
    </w:p>
    <w:p w14:paraId="0F7101BD" w14:textId="2A78B3C9" w:rsidR="00F233B1" w:rsidRPr="00AA58FB" w:rsidRDefault="00F233B1" w:rsidP="00F233B1">
      <w:pPr>
        <w:pStyle w:val="NormalWeb"/>
        <w:spacing w:before="0" w:beforeAutospacing="0" w:after="0" w:line="240" w:lineRule="auto"/>
        <w:rPr>
          <w:rFonts w:ascii="Courier New" w:hAnsi="Courier New" w:cs="Courier New"/>
          <w:lang w:val="en-US"/>
        </w:rPr>
      </w:pPr>
      <w:r w:rsidRPr="00AA58FB">
        <w:rPr>
          <w:rFonts w:ascii="Courier New" w:hAnsi="Courier New" w:cs="Courier New"/>
          <w:lang w:val="en-US"/>
        </w:rPr>
        <w:t xml:space="preserve">else { </w:t>
      </w:r>
    </w:p>
    <w:p w14:paraId="7D5C6E39" w14:textId="77777777" w:rsidR="00F233B1" w:rsidRPr="00AA58FB" w:rsidRDefault="00F233B1" w:rsidP="00F233B1">
      <w:pPr>
        <w:pStyle w:val="NormalWeb"/>
        <w:spacing w:before="0" w:beforeAutospacing="0"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AA58FB">
        <w:rPr>
          <w:rFonts w:ascii="Courier New" w:hAnsi="Courier New" w:cs="Courier New"/>
          <w:lang w:val="en-US"/>
        </w:rPr>
        <w:t>digitalWrite</w:t>
      </w:r>
      <w:proofErr w:type="spellEnd"/>
      <w:r w:rsidRPr="00AA58FB">
        <w:rPr>
          <w:rFonts w:ascii="Courier New" w:hAnsi="Courier New" w:cs="Courier New"/>
          <w:lang w:val="en-US"/>
        </w:rPr>
        <w:t>(</w:t>
      </w:r>
      <w:proofErr w:type="gramEnd"/>
      <w:r w:rsidRPr="00AA58FB">
        <w:rPr>
          <w:rFonts w:ascii="Courier New" w:hAnsi="Courier New" w:cs="Courier New"/>
          <w:lang w:val="en-US"/>
        </w:rPr>
        <w:t xml:space="preserve">3, LOW); </w:t>
      </w:r>
    </w:p>
    <w:p w14:paraId="5DFD743F" w14:textId="77777777" w:rsidR="00F233B1" w:rsidRPr="00AA58FB" w:rsidRDefault="00F233B1" w:rsidP="00F233B1">
      <w:pPr>
        <w:pStyle w:val="NormalWeb"/>
        <w:spacing w:before="0" w:beforeAutospacing="0"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AA58FB">
        <w:rPr>
          <w:rFonts w:ascii="Courier New" w:hAnsi="Courier New" w:cs="Courier New"/>
          <w:lang w:val="en-US"/>
        </w:rPr>
        <w:t>digitalWrite</w:t>
      </w:r>
      <w:proofErr w:type="spellEnd"/>
      <w:r w:rsidRPr="00AA58FB">
        <w:rPr>
          <w:rFonts w:ascii="Courier New" w:hAnsi="Courier New" w:cs="Courier New"/>
          <w:lang w:val="en-US"/>
        </w:rPr>
        <w:t>(</w:t>
      </w:r>
      <w:proofErr w:type="gramEnd"/>
      <w:r w:rsidRPr="00AA58FB">
        <w:rPr>
          <w:rFonts w:ascii="Courier New" w:hAnsi="Courier New" w:cs="Courier New"/>
          <w:lang w:val="en-US"/>
        </w:rPr>
        <w:t>4, LOW);</w:t>
      </w:r>
    </w:p>
    <w:p w14:paraId="5F617252" w14:textId="77777777" w:rsidR="00F233B1" w:rsidRPr="00AA58FB" w:rsidRDefault="00F233B1" w:rsidP="00F233B1">
      <w:pPr>
        <w:pStyle w:val="NormalWeb"/>
        <w:spacing w:before="0" w:beforeAutospacing="0"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AA58FB">
        <w:rPr>
          <w:rFonts w:ascii="Courier New" w:hAnsi="Courier New" w:cs="Courier New"/>
          <w:lang w:val="en-US"/>
        </w:rPr>
        <w:t>digitalWrite</w:t>
      </w:r>
      <w:proofErr w:type="spellEnd"/>
      <w:r w:rsidRPr="00AA58FB">
        <w:rPr>
          <w:rFonts w:ascii="Courier New" w:hAnsi="Courier New" w:cs="Courier New"/>
          <w:lang w:val="en-US"/>
        </w:rPr>
        <w:t>(</w:t>
      </w:r>
      <w:proofErr w:type="gramEnd"/>
      <w:r w:rsidRPr="00AA58FB">
        <w:rPr>
          <w:rFonts w:ascii="Courier New" w:hAnsi="Courier New" w:cs="Courier New"/>
          <w:lang w:val="en-US"/>
        </w:rPr>
        <w:t>5, HIGH);</w:t>
      </w:r>
    </w:p>
    <w:p w14:paraId="386BA109" w14:textId="7395F883" w:rsidR="00F233B1" w:rsidRPr="00AA58FB" w:rsidRDefault="00F233B1" w:rsidP="00F233B1">
      <w:pPr>
        <w:pStyle w:val="NormalWeb"/>
        <w:spacing w:before="0" w:beforeAutospacing="0" w:after="0" w:line="240" w:lineRule="auto"/>
        <w:rPr>
          <w:rFonts w:ascii="Courier New" w:hAnsi="Courier New" w:cs="Courier New"/>
          <w:lang w:val="en-US"/>
        </w:rPr>
      </w:pPr>
      <w:proofErr w:type="gramStart"/>
      <w:r w:rsidRPr="00AA58FB">
        <w:rPr>
          <w:rFonts w:ascii="Courier New" w:hAnsi="Courier New" w:cs="Courier New"/>
          <w:lang w:val="en-US"/>
        </w:rPr>
        <w:t>delay(</w:t>
      </w:r>
      <w:proofErr w:type="gramEnd"/>
      <w:r w:rsidRPr="00AA58FB">
        <w:rPr>
          <w:rFonts w:ascii="Courier New" w:hAnsi="Courier New" w:cs="Courier New"/>
          <w:lang w:val="en-US"/>
        </w:rPr>
        <w:t xml:space="preserve">250); </w:t>
      </w:r>
    </w:p>
    <w:p w14:paraId="140DA9AB" w14:textId="5B6BB944" w:rsidR="00F233B1" w:rsidRPr="00AA58FB" w:rsidRDefault="00F233B1" w:rsidP="00F233B1">
      <w:pPr>
        <w:pStyle w:val="NormalWeb"/>
        <w:spacing w:before="0" w:beforeAutospacing="0"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AA58FB">
        <w:rPr>
          <w:rFonts w:ascii="Courier New" w:hAnsi="Courier New" w:cs="Courier New"/>
          <w:lang w:val="en-US"/>
        </w:rPr>
        <w:t>digitalWrite</w:t>
      </w:r>
      <w:proofErr w:type="spellEnd"/>
      <w:r w:rsidRPr="00AA58FB">
        <w:rPr>
          <w:rFonts w:ascii="Courier New" w:hAnsi="Courier New" w:cs="Courier New"/>
          <w:lang w:val="en-US"/>
        </w:rPr>
        <w:t>(</w:t>
      </w:r>
      <w:proofErr w:type="gramEnd"/>
      <w:r w:rsidRPr="00AA58FB">
        <w:rPr>
          <w:rFonts w:ascii="Courier New" w:hAnsi="Courier New" w:cs="Courier New"/>
          <w:lang w:val="en-US"/>
        </w:rPr>
        <w:t xml:space="preserve">4, HIGH); </w:t>
      </w:r>
    </w:p>
    <w:p w14:paraId="6B32BEF7" w14:textId="77777777" w:rsidR="00F233B1" w:rsidRPr="00AA58FB" w:rsidRDefault="00F233B1" w:rsidP="00F233B1">
      <w:pPr>
        <w:pStyle w:val="NormalWeb"/>
        <w:spacing w:before="0" w:beforeAutospacing="0"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AA58FB">
        <w:rPr>
          <w:rFonts w:ascii="Courier New" w:hAnsi="Courier New" w:cs="Courier New"/>
          <w:lang w:val="en-US"/>
        </w:rPr>
        <w:t>digitalWrite</w:t>
      </w:r>
      <w:proofErr w:type="spellEnd"/>
      <w:r w:rsidRPr="00AA58FB">
        <w:rPr>
          <w:rFonts w:ascii="Courier New" w:hAnsi="Courier New" w:cs="Courier New"/>
          <w:lang w:val="en-US"/>
        </w:rPr>
        <w:t>(</w:t>
      </w:r>
      <w:proofErr w:type="gramEnd"/>
      <w:r w:rsidRPr="00AA58FB">
        <w:rPr>
          <w:rFonts w:ascii="Courier New" w:hAnsi="Courier New" w:cs="Courier New"/>
          <w:lang w:val="en-US"/>
        </w:rPr>
        <w:t>5, LOW);</w:t>
      </w:r>
    </w:p>
    <w:p w14:paraId="14D4EC44" w14:textId="77777777" w:rsidR="00F233B1" w:rsidRPr="00AA58FB" w:rsidRDefault="00F233B1" w:rsidP="00F233B1">
      <w:pPr>
        <w:pStyle w:val="NormalWeb"/>
        <w:spacing w:before="0" w:beforeAutospacing="0" w:after="0" w:line="240" w:lineRule="auto"/>
        <w:rPr>
          <w:rFonts w:ascii="Courier New" w:hAnsi="Courier New" w:cs="Courier New"/>
          <w:lang w:val="en-US"/>
        </w:rPr>
      </w:pPr>
      <w:proofErr w:type="gramStart"/>
      <w:r w:rsidRPr="00AA58FB">
        <w:rPr>
          <w:rFonts w:ascii="Courier New" w:hAnsi="Courier New" w:cs="Courier New"/>
          <w:lang w:val="en-US"/>
        </w:rPr>
        <w:t>delay(</w:t>
      </w:r>
      <w:proofErr w:type="gramEnd"/>
      <w:r w:rsidRPr="00AA58FB">
        <w:rPr>
          <w:rFonts w:ascii="Courier New" w:hAnsi="Courier New" w:cs="Courier New"/>
          <w:lang w:val="en-US"/>
        </w:rPr>
        <w:t xml:space="preserve">250); </w:t>
      </w:r>
    </w:p>
    <w:p w14:paraId="47789AC9" w14:textId="77777777" w:rsidR="00F233B1" w:rsidRPr="00AA58FB" w:rsidRDefault="00F233B1" w:rsidP="00F233B1">
      <w:pPr>
        <w:pStyle w:val="NormalWeb"/>
        <w:spacing w:before="0" w:beforeAutospacing="0" w:after="0" w:line="240" w:lineRule="auto"/>
        <w:rPr>
          <w:rFonts w:ascii="Courier New" w:hAnsi="Courier New" w:cs="Courier New"/>
          <w:lang w:val="en-US"/>
        </w:rPr>
      </w:pPr>
      <w:r w:rsidRPr="00AA58FB">
        <w:rPr>
          <w:rFonts w:ascii="Courier New" w:hAnsi="Courier New" w:cs="Courier New"/>
          <w:lang w:val="en-US"/>
        </w:rPr>
        <w:t>}</w:t>
      </w:r>
    </w:p>
    <w:p w14:paraId="78D6DFB1" w14:textId="77777777" w:rsidR="00F233B1" w:rsidRPr="00AA58FB" w:rsidRDefault="00F233B1" w:rsidP="00F233B1">
      <w:pPr>
        <w:pStyle w:val="NormalWeb"/>
        <w:spacing w:before="0" w:beforeAutospacing="0" w:after="0" w:line="240" w:lineRule="auto"/>
        <w:rPr>
          <w:rFonts w:ascii="Courier New" w:hAnsi="Courier New" w:cs="Courier New"/>
          <w:lang w:val="en-US"/>
        </w:rPr>
      </w:pPr>
      <w:r w:rsidRPr="00AA58FB">
        <w:rPr>
          <w:rFonts w:ascii="Courier New" w:hAnsi="Courier New" w:cs="Courier New"/>
          <w:lang w:val="en-US"/>
        </w:rPr>
        <w:t>}</w:t>
      </w:r>
    </w:p>
    <w:p w14:paraId="38F7BA6C" w14:textId="77777777" w:rsidR="00F233B1" w:rsidRPr="00AA58FB" w:rsidRDefault="00F233B1" w:rsidP="00417DC0">
      <w:pPr>
        <w:rPr>
          <w:b/>
          <w:bCs/>
          <w:sz w:val="16"/>
          <w:szCs w:val="16"/>
          <w:lang w:val="en-US"/>
        </w:rPr>
      </w:pPr>
    </w:p>
    <w:p w14:paraId="60698813" w14:textId="7A4F8D46" w:rsidR="00417DC0" w:rsidRPr="00852CE1" w:rsidRDefault="00417DC0" w:rsidP="00417DC0">
      <w:pPr>
        <w:rPr>
          <w:b/>
          <w:bCs/>
          <w:sz w:val="16"/>
          <w:szCs w:val="16"/>
          <w:lang w:val="en-CA"/>
        </w:rPr>
      </w:pPr>
      <w:proofErr w:type="spellStart"/>
      <w:r w:rsidRPr="00852CE1">
        <w:rPr>
          <w:b/>
          <w:bCs/>
          <w:sz w:val="16"/>
          <w:szCs w:val="16"/>
          <w:lang w:val="en-CA"/>
        </w:rPr>
        <w:t>Tiré</w:t>
      </w:r>
      <w:proofErr w:type="spellEnd"/>
      <w:r w:rsidRPr="00852CE1">
        <w:rPr>
          <w:b/>
          <w:bCs/>
          <w:sz w:val="16"/>
          <w:szCs w:val="16"/>
          <w:lang w:val="en-CA"/>
        </w:rPr>
        <w:t xml:space="preserve"> </w:t>
      </w:r>
      <w:proofErr w:type="gramStart"/>
      <w:r w:rsidRPr="00852CE1">
        <w:rPr>
          <w:b/>
          <w:bCs/>
          <w:sz w:val="16"/>
          <w:szCs w:val="16"/>
          <w:lang w:val="en-CA"/>
        </w:rPr>
        <w:t>de :</w:t>
      </w:r>
      <w:proofErr w:type="gramEnd"/>
      <w:r>
        <w:rPr>
          <w:b/>
          <w:bCs/>
          <w:sz w:val="16"/>
          <w:szCs w:val="16"/>
          <w:lang w:val="en-CA"/>
        </w:rPr>
        <w:t xml:space="preserve"> </w:t>
      </w:r>
      <w:r w:rsidRPr="00852CE1">
        <w:rPr>
          <w:b/>
          <w:bCs/>
          <w:sz w:val="16"/>
          <w:szCs w:val="16"/>
          <w:lang w:val="en-CA"/>
        </w:rPr>
        <w:t>Fitzgerald, Scott et Michael Shiloh (directors) / The Arduino projects book. 2015</w:t>
      </w:r>
    </w:p>
    <w:p w14:paraId="49C5B21D" w14:textId="4B150590" w:rsidR="00D222EC" w:rsidRPr="00D222EC" w:rsidRDefault="008C73CE" w:rsidP="00417DC0">
      <w:pPr>
        <w:rPr>
          <w:b/>
          <w:bCs/>
          <w:sz w:val="16"/>
          <w:szCs w:val="16"/>
          <w:lang w:val="en-CA"/>
        </w:rPr>
      </w:pPr>
      <w:r>
        <w:rPr>
          <w:b/>
          <w:bCs/>
          <w:sz w:val="16"/>
          <w:szCs w:val="16"/>
          <w:lang w:val="en-CA"/>
        </w:rPr>
        <w:t xml:space="preserve"> </w:t>
      </w:r>
    </w:p>
    <w:sectPr w:rsidR="00D222EC" w:rsidRPr="00D222EC" w:rsidSect="00B70965">
      <w:footerReference w:type="default" r:id="rId8"/>
      <w:pgSz w:w="12240" w:h="15840"/>
      <w:pgMar w:top="1440" w:right="1800" w:bottom="993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7C5BFC" w14:textId="77777777" w:rsidR="00B70965" w:rsidRDefault="00B70965" w:rsidP="00B9551F">
      <w:pPr>
        <w:spacing w:after="0" w:line="240" w:lineRule="auto"/>
      </w:pPr>
      <w:r>
        <w:separator/>
      </w:r>
    </w:p>
  </w:endnote>
  <w:endnote w:type="continuationSeparator" w:id="0">
    <w:p w14:paraId="07621877" w14:textId="77777777" w:rsidR="00B70965" w:rsidRDefault="00B70965" w:rsidP="00B95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B89C10" w14:textId="3340A2DC" w:rsidR="00B9551F" w:rsidRPr="000037D9" w:rsidRDefault="000037D9" w:rsidP="000037D9">
    <w:pPr>
      <w:pStyle w:val="Pieddepage"/>
    </w:pPr>
    <w:r w:rsidRPr="000037D9">
      <w:rPr>
        <w:sz w:val="16"/>
        <w:szCs w:val="16"/>
      </w:rPr>
      <w:fldChar w:fldCharType="begin"/>
    </w:r>
    <w:r w:rsidRPr="000037D9">
      <w:rPr>
        <w:sz w:val="16"/>
        <w:szCs w:val="16"/>
      </w:rPr>
      <w:instrText xml:space="preserve"> FILENAME   \* MERGEFORMAT </w:instrText>
    </w:r>
    <w:r w:rsidRPr="000037D9">
      <w:rPr>
        <w:sz w:val="16"/>
        <w:szCs w:val="16"/>
      </w:rPr>
      <w:fldChar w:fldCharType="separate"/>
    </w:r>
    <w:r w:rsidR="00CA0A39">
      <w:rPr>
        <w:noProof/>
        <w:sz w:val="16"/>
        <w:szCs w:val="16"/>
      </w:rPr>
      <w:t>Lecon1_Clignotement.docx</w:t>
    </w:r>
    <w:r w:rsidRPr="000037D9">
      <w:rPr>
        <w:sz w:val="16"/>
        <w:szCs w:val="16"/>
      </w:rPr>
      <w:fldChar w:fldCharType="end"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10270" w14:textId="77777777" w:rsidR="00B70965" w:rsidRDefault="00B70965" w:rsidP="00B9551F">
      <w:pPr>
        <w:spacing w:after="0" w:line="240" w:lineRule="auto"/>
      </w:pPr>
      <w:r>
        <w:separator/>
      </w:r>
    </w:p>
  </w:footnote>
  <w:footnote w:type="continuationSeparator" w:id="0">
    <w:p w14:paraId="65A3788B" w14:textId="77777777" w:rsidR="00B70965" w:rsidRDefault="00B70965" w:rsidP="00B955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26"/>
    <w:rsid w:val="000037D9"/>
    <w:rsid w:val="000426E3"/>
    <w:rsid w:val="000B6E91"/>
    <w:rsid w:val="000C6AD0"/>
    <w:rsid w:val="000C6E09"/>
    <w:rsid w:val="00110D24"/>
    <w:rsid w:val="0017222F"/>
    <w:rsid w:val="00234DB9"/>
    <w:rsid w:val="002914CB"/>
    <w:rsid w:val="002C7365"/>
    <w:rsid w:val="00304CC0"/>
    <w:rsid w:val="00327BCD"/>
    <w:rsid w:val="00376E30"/>
    <w:rsid w:val="003A0BC6"/>
    <w:rsid w:val="003E5B07"/>
    <w:rsid w:val="00417DC0"/>
    <w:rsid w:val="00444004"/>
    <w:rsid w:val="0045658C"/>
    <w:rsid w:val="00463EEC"/>
    <w:rsid w:val="00466EC1"/>
    <w:rsid w:val="0048258E"/>
    <w:rsid w:val="00496C79"/>
    <w:rsid w:val="004A2A8A"/>
    <w:rsid w:val="004F324A"/>
    <w:rsid w:val="00533C45"/>
    <w:rsid w:val="005656DA"/>
    <w:rsid w:val="005A498D"/>
    <w:rsid w:val="005B1F23"/>
    <w:rsid w:val="005C19E8"/>
    <w:rsid w:val="005F2ECF"/>
    <w:rsid w:val="006027A3"/>
    <w:rsid w:val="00612F50"/>
    <w:rsid w:val="00674D94"/>
    <w:rsid w:val="006A1107"/>
    <w:rsid w:val="006A5E22"/>
    <w:rsid w:val="006B5A36"/>
    <w:rsid w:val="006D3CC6"/>
    <w:rsid w:val="00707C96"/>
    <w:rsid w:val="007748B4"/>
    <w:rsid w:val="007859CB"/>
    <w:rsid w:val="008402E3"/>
    <w:rsid w:val="00854B9F"/>
    <w:rsid w:val="008760F7"/>
    <w:rsid w:val="00885A1D"/>
    <w:rsid w:val="008930A4"/>
    <w:rsid w:val="008A7D77"/>
    <w:rsid w:val="008C73CE"/>
    <w:rsid w:val="008F4BA0"/>
    <w:rsid w:val="00903F8F"/>
    <w:rsid w:val="00910432"/>
    <w:rsid w:val="0094762E"/>
    <w:rsid w:val="00981653"/>
    <w:rsid w:val="009B308B"/>
    <w:rsid w:val="009E2919"/>
    <w:rsid w:val="009F2C1A"/>
    <w:rsid w:val="009F6E4F"/>
    <w:rsid w:val="00A417C0"/>
    <w:rsid w:val="00A85EB3"/>
    <w:rsid w:val="00AA58FB"/>
    <w:rsid w:val="00B70965"/>
    <w:rsid w:val="00B805DE"/>
    <w:rsid w:val="00B90E4D"/>
    <w:rsid w:val="00B9551F"/>
    <w:rsid w:val="00BD3E0E"/>
    <w:rsid w:val="00BF3597"/>
    <w:rsid w:val="00C169FE"/>
    <w:rsid w:val="00C56D90"/>
    <w:rsid w:val="00C86319"/>
    <w:rsid w:val="00CA0A39"/>
    <w:rsid w:val="00CA3787"/>
    <w:rsid w:val="00CB0626"/>
    <w:rsid w:val="00D03AE5"/>
    <w:rsid w:val="00D222EC"/>
    <w:rsid w:val="00D27B40"/>
    <w:rsid w:val="00D34AC1"/>
    <w:rsid w:val="00D5328E"/>
    <w:rsid w:val="00D54193"/>
    <w:rsid w:val="00D726FC"/>
    <w:rsid w:val="00D87544"/>
    <w:rsid w:val="00DB0F0F"/>
    <w:rsid w:val="00DB3258"/>
    <w:rsid w:val="00E25CF7"/>
    <w:rsid w:val="00E93786"/>
    <w:rsid w:val="00EA7FAB"/>
    <w:rsid w:val="00EE6B1D"/>
    <w:rsid w:val="00EF6911"/>
    <w:rsid w:val="00F151F8"/>
    <w:rsid w:val="00F233B1"/>
    <w:rsid w:val="00F60236"/>
    <w:rsid w:val="00F67031"/>
    <w:rsid w:val="00F871FB"/>
    <w:rsid w:val="00F97543"/>
    <w:rsid w:val="00FD775C"/>
    <w:rsid w:val="00FE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AAC7B"/>
  <w15:chartTrackingRefBased/>
  <w15:docId w15:val="{5427EAA6-9888-436F-AA9B-1E2519AD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55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551F"/>
  </w:style>
  <w:style w:type="paragraph" w:styleId="Pieddepage">
    <w:name w:val="footer"/>
    <w:basedOn w:val="Normal"/>
    <w:link w:val="PieddepageCar"/>
    <w:uiPriority w:val="99"/>
    <w:unhideWhenUsed/>
    <w:rsid w:val="00B955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551F"/>
  </w:style>
  <w:style w:type="table" w:styleId="Grilledutableau">
    <w:name w:val="Table Grid"/>
    <w:basedOn w:val="TableauNormal"/>
    <w:uiPriority w:val="39"/>
    <w:rsid w:val="00417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DC0"/>
    <w:pPr>
      <w:spacing w:before="100" w:beforeAutospacing="1" w:after="142" w:line="276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752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Ville d'Amos</Company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Emmy Desrosiers-Bouvier</dc:creator>
  <cp:keywords/>
  <dc:description/>
  <cp:lastModifiedBy>Emmy Desrosiers-Bouvier</cp:lastModifiedBy>
  <cp:revision>73</cp:revision>
  <cp:lastPrinted>2024-04-06T14:03:00Z</cp:lastPrinted>
  <dcterms:created xsi:type="dcterms:W3CDTF">2024-02-10T18:48:00Z</dcterms:created>
  <dcterms:modified xsi:type="dcterms:W3CDTF">2024-04-06T14:03:00Z</dcterms:modified>
</cp:coreProperties>
</file>