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43" w:rsidRDefault="004F00AC" w:rsidP="009B776D">
      <w:pPr>
        <w:jc w:val="center"/>
        <w:rPr>
          <w:rFonts w:ascii="Times New Roman" w:hAnsi="Times New Roman" w:cs="Times New Roman"/>
          <w:b/>
          <w:sz w:val="24"/>
          <w:szCs w:val="24"/>
          <w:u w:val="single"/>
        </w:rPr>
      </w:pPr>
      <w:r>
        <w:rPr>
          <w:rFonts w:ascii="Times New Roman" w:hAnsi="Times New Roman" w:cs="Times New Roman"/>
          <w:b/>
          <w:sz w:val="24"/>
          <w:szCs w:val="24"/>
          <w:u w:val="single"/>
        </w:rPr>
        <w:t>10</w:t>
      </w:r>
      <w:r w:rsidR="009B776D" w:rsidRPr="009B776D">
        <w:rPr>
          <w:rFonts w:ascii="Times New Roman" w:hAnsi="Times New Roman" w:cs="Times New Roman"/>
          <w:b/>
          <w:sz w:val="24"/>
          <w:szCs w:val="24"/>
          <w:u w:val="single"/>
        </w:rPr>
        <w:t xml:space="preserve"> Take</w:t>
      </w:r>
      <w:r>
        <w:rPr>
          <w:rFonts w:ascii="Times New Roman" w:hAnsi="Times New Roman" w:cs="Times New Roman"/>
          <w:b/>
          <w:sz w:val="24"/>
          <w:szCs w:val="24"/>
          <w:u w:val="single"/>
        </w:rPr>
        <w:t>aways</w:t>
      </w:r>
      <w:bookmarkStart w:id="0" w:name="_GoBack"/>
      <w:bookmarkEnd w:id="0"/>
    </w:p>
    <w:p w:rsidR="009B776D" w:rsidRDefault="009B776D" w:rsidP="009B776D">
      <w:pPr>
        <w:rPr>
          <w:rFonts w:ascii="Times New Roman" w:hAnsi="Times New Roman" w:cs="Times New Roman"/>
          <w:b/>
          <w:sz w:val="24"/>
          <w:szCs w:val="24"/>
          <w:u w:val="single"/>
        </w:rPr>
      </w:pPr>
    </w:p>
    <w:p w:rsidR="009B776D" w:rsidRDefault="009B776D" w:rsidP="009B776D">
      <w:pPr>
        <w:pStyle w:val="BodyText"/>
      </w:pPr>
      <w:r>
        <w:t xml:space="preserve">1. We typically deal with one sample that results, out of a ton of possible samples that may have resulted </w:t>
      </w:r>
    </w:p>
    <w:p w:rsidR="009B776D" w:rsidRDefault="009B776D" w:rsidP="009B776D">
      <w:pPr>
        <w:rPr>
          <w:rFonts w:ascii="Times New Roman" w:hAnsi="Times New Roman" w:cs="Times New Roman"/>
          <w:sz w:val="24"/>
          <w:szCs w:val="24"/>
        </w:rPr>
      </w:pP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2. We use sample statistics, calculated from sample data, to make statements about population parameters whose true values we will likely never know (statistical inference)</w:t>
      </w:r>
    </w:p>
    <w:p w:rsidR="009B776D" w:rsidRDefault="009B776D" w:rsidP="009B776D">
      <w:pPr>
        <w:rPr>
          <w:rFonts w:ascii="Times New Roman" w:hAnsi="Times New Roman" w:cs="Times New Roman"/>
          <w:sz w:val="24"/>
          <w:szCs w:val="24"/>
        </w:rPr>
      </w:pP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3. Specifically, we use sample data to test how likely it is that our sample came from a population with pre-specified population parameters</w:t>
      </w:r>
    </w:p>
    <w:p w:rsidR="009B776D" w:rsidRDefault="009B776D" w:rsidP="009B776D">
      <w:pPr>
        <w:rPr>
          <w:rFonts w:ascii="Times New Roman" w:hAnsi="Times New Roman" w:cs="Times New Roman"/>
          <w:sz w:val="24"/>
          <w:szCs w:val="24"/>
        </w:rPr>
      </w:pP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4. We need to use appropriate statistics for hypothesis tests</w:t>
      </w:r>
    </w:p>
    <w:p w:rsidR="009B776D" w:rsidRDefault="009B776D" w:rsidP="00D008D9">
      <w:pPr>
        <w:ind w:left="720"/>
        <w:rPr>
          <w:rFonts w:ascii="Times New Roman" w:hAnsi="Times New Roman" w:cs="Times New Roman"/>
          <w:sz w:val="24"/>
          <w:szCs w:val="24"/>
        </w:rPr>
      </w:pPr>
      <w:r>
        <w:rPr>
          <w:rFonts w:ascii="Times New Roman" w:hAnsi="Times New Roman" w:cs="Times New Roman"/>
          <w:sz w:val="24"/>
          <w:szCs w:val="24"/>
        </w:rPr>
        <w:t xml:space="preserve">- </w:t>
      </w:r>
      <w:r w:rsidR="00D008D9" w:rsidRPr="00D008D9">
        <w:rPr>
          <w:rFonts w:ascii="Times New Roman" w:hAnsi="Times New Roman" w:cs="Times New Roman"/>
          <w:b/>
          <w:sz w:val="24"/>
          <w:szCs w:val="24"/>
        </w:rPr>
        <w:t>Scenario:</w:t>
      </w:r>
      <w:r w:rsidR="00D008D9">
        <w:rPr>
          <w:rFonts w:ascii="Times New Roman" w:hAnsi="Times New Roman" w:cs="Times New Roman"/>
          <w:sz w:val="24"/>
          <w:szCs w:val="24"/>
        </w:rPr>
        <w:t xml:space="preserve"> </w:t>
      </w:r>
      <w:r>
        <w:rPr>
          <w:rFonts w:ascii="Times New Roman" w:hAnsi="Times New Roman" w:cs="Times New Roman"/>
          <w:sz w:val="24"/>
          <w:szCs w:val="24"/>
        </w:rPr>
        <w:t xml:space="preserve">A friend was reading a paper that says that the mean of 0.14 is significantly different from 0 even though the standard deviation of the sample was 0.37 (seems pretty large). </w:t>
      </w:r>
    </w:p>
    <w:p w:rsidR="009B776D" w:rsidRDefault="009B776D" w:rsidP="00D008D9">
      <w:pPr>
        <w:ind w:left="720"/>
        <w:rPr>
          <w:rFonts w:ascii="Times New Roman" w:hAnsi="Times New Roman" w:cs="Times New Roman"/>
          <w:sz w:val="24"/>
          <w:szCs w:val="24"/>
        </w:rPr>
      </w:pPr>
      <w:r w:rsidRPr="00D008D9">
        <w:rPr>
          <w:rFonts w:ascii="Times New Roman" w:hAnsi="Times New Roman" w:cs="Times New Roman"/>
          <w:b/>
          <w:sz w:val="24"/>
          <w:szCs w:val="24"/>
        </w:rPr>
        <w:t>- Question:</w:t>
      </w:r>
      <w:r>
        <w:rPr>
          <w:rFonts w:ascii="Times New Roman" w:hAnsi="Times New Roman" w:cs="Times New Roman"/>
          <w:sz w:val="24"/>
          <w:szCs w:val="24"/>
        </w:rPr>
        <w:t xml:space="preserve"> seems that 0.14 is less than ½ standard deviation away from 0, how can it be significantly different from 0?</w:t>
      </w:r>
    </w:p>
    <w:p w:rsidR="009B776D" w:rsidRDefault="009B776D" w:rsidP="00D008D9">
      <w:pPr>
        <w:ind w:left="720"/>
        <w:rPr>
          <w:rFonts w:ascii="Times New Roman" w:hAnsi="Times New Roman" w:cs="Times New Roman"/>
          <w:sz w:val="24"/>
          <w:szCs w:val="24"/>
        </w:rPr>
      </w:pPr>
      <w:r w:rsidRPr="00D008D9">
        <w:rPr>
          <w:rFonts w:ascii="Times New Roman" w:hAnsi="Times New Roman" w:cs="Times New Roman"/>
          <w:b/>
          <w:sz w:val="24"/>
          <w:szCs w:val="24"/>
        </w:rPr>
        <w:t>- Answer:</w:t>
      </w:r>
      <w:r>
        <w:rPr>
          <w:rFonts w:ascii="Times New Roman" w:hAnsi="Times New Roman" w:cs="Times New Roman"/>
          <w:sz w:val="24"/>
          <w:szCs w:val="24"/>
        </w:rPr>
        <w:t xml:space="preserve"> We should NOT be looking at the standard deviation of the sample, but the standard deviation of the sample mean. In this particular sample, the size is 182. The standard deviation of the sample mean is 0.37/sqrt(182) = 0.03. So 0.14 is about 5 standard deviations away from 0!</w:t>
      </w:r>
    </w:p>
    <w:p w:rsidR="009B776D" w:rsidRDefault="009B776D" w:rsidP="009B776D">
      <w:pPr>
        <w:rPr>
          <w:rFonts w:ascii="Times New Roman" w:hAnsi="Times New Roman" w:cs="Times New Roman"/>
          <w:sz w:val="24"/>
          <w:szCs w:val="24"/>
        </w:rPr>
      </w:pP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5. When looking at the relationship between two (or more) variables, we need to look at the distribution of these variables to decide which test to use (look at Excel sheet).</w:t>
      </w:r>
    </w:p>
    <w:p w:rsidR="009B776D" w:rsidRDefault="009B776D" w:rsidP="009B776D">
      <w:pPr>
        <w:rPr>
          <w:rFonts w:ascii="Times New Roman" w:hAnsi="Times New Roman" w:cs="Times New Roman"/>
          <w:sz w:val="24"/>
          <w:szCs w:val="24"/>
        </w:rPr>
      </w:pP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6. None of the tests that we’ve seen should be used to establish causality unless a bunch of other conditions have been met (e.g., randomization, temporal precedence, etc.)</w:t>
      </w: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ab/>
        <w:t xml:space="preserve">- </w:t>
      </w:r>
      <w:r w:rsidRPr="00D008D9">
        <w:rPr>
          <w:rFonts w:ascii="Times New Roman" w:hAnsi="Times New Roman" w:cs="Times New Roman"/>
          <w:b/>
          <w:sz w:val="24"/>
          <w:szCs w:val="24"/>
        </w:rPr>
        <w:t>Note:</w:t>
      </w:r>
      <w:r>
        <w:rPr>
          <w:rFonts w:ascii="Times New Roman" w:hAnsi="Times New Roman" w:cs="Times New Roman"/>
          <w:sz w:val="24"/>
          <w:szCs w:val="24"/>
        </w:rPr>
        <w:t xml:space="preserve"> The terms association and correlation are often used interchangeably</w:t>
      </w:r>
    </w:p>
    <w:p w:rsidR="009B776D" w:rsidRDefault="009B776D" w:rsidP="009B776D">
      <w:pPr>
        <w:rPr>
          <w:rFonts w:ascii="Times New Roman" w:hAnsi="Times New Roman" w:cs="Times New Roman"/>
          <w:sz w:val="24"/>
          <w:szCs w:val="24"/>
        </w:rPr>
      </w:pP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 xml:space="preserve">7. All hypothesis tests come with 2 types of error, and relationships that you find might be spurious! </w:t>
      </w:r>
    </w:p>
    <w:p w:rsidR="009B776D" w:rsidRDefault="009B776D" w:rsidP="009B776D">
      <w:pPr>
        <w:rPr>
          <w:rFonts w:ascii="Times New Roman" w:hAnsi="Times New Roman" w:cs="Times New Roman"/>
          <w:sz w:val="24"/>
          <w:szCs w:val="24"/>
        </w:rPr>
      </w:pPr>
      <w:r>
        <w:rPr>
          <w:rFonts w:ascii="Times New Roman" w:hAnsi="Times New Roman" w:cs="Times New Roman"/>
          <w:sz w:val="24"/>
          <w:szCs w:val="24"/>
        </w:rPr>
        <w:tab/>
        <w:t xml:space="preserve">- </w:t>
      </w:r>
      <w:hyperlink r:id="rId4" w:history="1">
        <w:r w:rsidRPr="00A063AA">
          <w:rPr>
            <w:rStyle w:val="Hyperlink"/>
            <w:rFonts w:ascii="Times New Roman" w:hAnsi="Times New Roman" w:cs="Times New Roman"/>
            <w:sz w:val="24"/>
            <w:szCs w:val="24"/>
          </w:rPr>
          <w:t>http://twentytwowords.com/funny-graphs-show-correlation-between-completely-unrelated-stats-9-pictures/</w:t>
        </w:r>
      </w:hyperlink>
    </w:p>
    <w:p w:rsidR="009B776D" w:rsidRDefault="009B776D" w:rsidP="009B776D">
      <w:pPr>
        <w:rPr>
          <w:rFonts w:ascii="Times New Roman" w:hAnsi="Times New Roman" w:cs="Times New Roman"/>
          <w:sz w:val="24"/>
          <w:szCs w:val="24"/>
        </w:rPr>
      </w:pPr>
    </w:p>
    <w:p w:rsidR="00D008D9" w:rsidRPr="00D008D9" w:rsidRDefault="009B776D" w:rsidP="00D008D9">
      <w:pPr>
        <w:pStyle w:val="BodyText"/>
      </w:pPr>
      <w:r>
        <w:t>8.</w:t>
      </w:r>
      <w:r w:rsidR="00D008D9">
        <w:t xml:space="preserve"> </w:t>
      </w:r>
      <w:r w:rsidR="00D008D9">
        <w:t xml:space="preserve">Statistical significance </w:t>
      </w:r>
      <w:r w:rsidR="00D008D9">
        <w:t xml:space="preserve">(or the lack thereof) </w:t>
      </w:r>
      <w:r w:rsidR="00D008D9">
        <w:t>isn’t everything.</w:t>
      </w:r>
      <w:r w:rsidR="00D008D9">
        <w:t xml:space="preserve"> The findings need to be practically/clinically significant as well in order to be important. </w:t>
      </w:r>
    </w:p>
    <w:p w:rsidR="00D008D9" w:rsidRDefault="00D008D9" w:rsidP="009B776D">
      <w:pPr>
        <w:rPr>
          <w:rFonts w:ascii="Times New Roman" w:hAnsi="Times New Roman" w:cs="Times New Roman"/>
          <w:sz w:val="24"/>
          <w:szCs w:val="24"/>
        </w:rPr>
      </w:pPr>
    </w:p>
    <w:p w:rsidR="00D008D9" w:rsidRDefault="00D008D9" w:rsidP="00D008D9">
      <w:pPr>
        <w:rPr>
          <w:rFonts w:ascii="Times New Roman" w:hAnsi="Times New Roman" w:cs="Times New Roman"/>
          <w:sz w:val="24"/>
          <w:szCs w:val="24"/>
        </w:rPr>
      </w:pPr>
      <w:r>
        <w:rPr>
          <w:rFonts w:ascii="Times New Roman" w:hAnsi="Times New Roman" w:cs="Times New Roman"/>
          <w:sz w:val="24"/>
          <w:szCs w:val="24"/>
        </w:rPr>
        <w:t xml:space="preserve">9. </w:t>
      </w:r>
      <w:r w:rsidR="004F00AC">
        <w:rPr>
          <w:rFonts w:ascii="Times New Roman" w:hAnsi="Times New Roman" w:cs="Times New Roman"/>
          <w:sz w:val="24"/>
          <w:szCs w:val="24"/>
        </w:rPr>
        <w:t xml:space="preserve">When dealing with larger sample sizes, even small differences will become significant; when dealing with smaller sample sizes, even large differences may not be. </w:t>
      </w:r>
    </w:p>
    <w:p w:rsidR="00D008D9" w:rsidRDefault="00D008D9" w:rsidP="00D008D9">
      <w:pPr>
        <w:rPr>
          <w:rFonts w:ascii="Times New Roman" w:hAnsi="Times New Roman" w:cs="Times New Roman"/>
          <w:sz w:val="24"/>
          <w:szCs w:val="24"/>
        </w:rPr>
      </w:pPr>
    </w:p>
    <w:p w:rsidR="00D008D9" w:rsidRDefault="004F00AC" w:rsidP="00D008D9">
      <w:pPr>
        <w:rPr>
          <w:rFonts w:ascii="Times New Roman" w:hAnsi="Times New Roman" w:cs="Times New Roman"/>
          <w:sz w:val="24"/>
          <w:szCs w:val="24"/>
        </w:rPr>
      </w:pPr>
      <w:r>
        <w:rPr>
          <w:rFonts w:ascii="Times New Roman" w:hAnsi="Times New Roman" w:cs="Times New Roman"/>
          <w:sz w:val="24"/>
          <w:szCs w:val="24"/>
        </w:rPr>
        <w:t>10</w:t>
      </w:r>
      <w:r w:rsidR="00D008D9">
        <w:rPr>
          <w:rFonts w:ascii="Times New Roman" w:hAnsi="Times New Roman" w:cs="Times New Roman"/>
          <w:sz w:val="24"/>
          <w:szCs w:val="24"/>
        </w:rPr>
        <w:t xml:space="preserve">. </w:t>
      </w:r>
      <w:r w:rsidR="00D008D9">
        <w:rPr>
          <w:rFonts w:ascii="Times New Roman" w:hAnsi="Times New Roman" w:cs="Times New Roman"/>
          <w:sz w:val="24"/>
          <w:szCs w:val="24"/>
        </w:rPr>
        <w:t>Statistics is an art as much as it is a science.</w:t>
      </w:r>
    </w:p>
    <w:p w:rsidR="00D008D9" w:rsidRDefault="00D008D9" w:rsidP="00D008D9">
      <w:pPr>
        <w:rPr>
          <w:rFonts w:ascii="Times New Roman" w:hAnsi="Times New Roman" w:cs="Times New Roman"/>
          <w:sz w:val="24"/>
          <w:szCs w:val="24"/>
        </w:rPr>
      </w:pPr>
    </w:p>
    <w:p w:rsidR="00D008D9" w:rsidRDefault="00D008D9" w:rsidP="00D008D9">
      <w:pPr>
        <w:rPr>
          <w:rFonts w:ascii="Times New Roman" w:hAnsi="Times New Roman" w:cs="Times New Roman"/>
          <w:sz w:val="24"/>
          <w:szCs w:val="24"/>
        </w:rPr>
      </w:pPr>
      <w:r>
        <w:rPr>
          <w:noProof/>
        </w:rPr>
        <w:drawing>
          <wp:inline distT="0" distB="0" distL="0" distR="0">
            <wp:extent cx="5943600" cy="2796988"/>
            <wp:effectExtent l="0" t="0" r="0" b="3810"/>
            <wp:docPr id="1" name="Picture 1" descr="http://www.azquotes.com/picture-quotes/quote-statistics-the-only-science-that-enables-different-experts-using-the-same-figures-to-evan-esar-53-2-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zquotes.com/picture-quotes/quote-statistics-the-only-science-that-enables-different-experts-using-the-same-figures-to-evan-esar-53-2-020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6988"/>
                    </a:xfrm>
                    <a:prstGeom prst="rect">
                      <a:avLst/>
                    </a:prstGeom>
                    <a:noFill/>
                    <a:ln>
                      <a:noFill/>
                    </a:ln>
                  </pic:spPr>
                </pic:pic>
              </a:graphicData>
            </a:graphic>
          </wp:inline>
        </w:drawing>
      </w:r>
    </w:p>
    <w:p w:rsidR="009B776D" w:rsidRPr="009B776D" w:rsidRDefault="009B776D" w:rsidP="009B776D">
      <w:pPr>
        <w:rPr>
          <w:rFonts w:ascii="Times New Roman" w:hAnsi="Times New Roman" w:cs="Times New Roman"/>
          <w:sz w:val="24"/>
          <w:szCs w:val="24"/>
        </w:rPr>
      </w:pPr>
    </w:p>
    <w:p w:rsidR="009B776D" w:rsidRDefault="009B776D"/>
    <w:sectPr w:rsidR="009B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6D"/>
    <w:rsid w:val="003A5F43"/>
    <w:rsid w:val="004F00AC"/>
    <w:rsid w:val="009B776D"/>
    <w:rsid w:val="00D0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58766-4120-4318-B69C-03930919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B776D"/>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B776D"/>
    <w:rPr>
      <w:rFonts w:ascii="Times New Roman" w:hAnsi="Times New Roman" w:cs="Times New Roman"/>
      <w:sz w:val="24"/>
      <w:szCs w:val="24"/>
    </w:rPr>
  </w:style>
  <w:style w:type="character" w:styleId="Hyperlink">
    <w:name w:val="Hyperlink"/>
    <w:basedOn w:val="DefaultParagraphFont"/>
    <w:uiPriority w:val="99"/>
    <w:unhideWhenUsed/>
    <w:rsid w:val="009B7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twentytwowords.com/funny-graphs-show-correlation-between-completely-unrelated-stats-9-pi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2</cp:revision>
  <dcterms:created xsi:type="dcterms:W3CDTF">2016-08-24T15:05:00Z</dcterms:created>
  <dcterms:modified xsi:type="dcterms:W3CDTF">2016-08-24T15:17:00Z</dcterms:modified>
</cp:coreProperties>
</file>