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B4847" w14:textId="77777777" w:rsidR="00910DA5" w:rsidRPr="00E47B7B" w:rsidRDefault="00910DA5" w:rsidP="00910D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7B7B">
        <w:rPr>
          <w:rFonts w:ascii="Times New Roman" w:hAnsi="Times New Roman" w:cs="Times New Roman"/>
          <w:b/>
          <w:sz w:val="24"/>
          <w:szCs w:val="24"/>
          <w:u w:val="single"/>
        </w:rPr>
        <w:t>TEMPERATURE SENSOR PROGRAM:</w:t>
      </w:r>
    </w:p>
    <w:p w14:paraId="6CB0C56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1D2C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#include &lt;LPC17xx.H&gt;</w:t>
      </w:r>
    </w:p>
    <w:p w14:paraId="794F74A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#include "GLCD.H"</w:t>
      </w:r>
    </w:p>
    <w:p w14:paraId="783B277F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Serial.h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"</w:t>
      </w:r>
    </w:p>
    <w:p w14:paraId="106724A8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#define __FI 1</w:t>
      </w:r>
    </w:p>
    <w:p w14:paraId="5FF5FBB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C5E47B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unsigned int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14:paraId="14DB367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 xml:space="preserve">long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_adc,High_adc,relay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14:paraId="38C4A5AE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4DE1F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</w:t>
      </w:r>
    </w:p>
    <w:p w14:paraId="1A9A4A45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{</w:t>
      </w:r>
    </w:p>
    <w:p w14:paraId="2C1FE80C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unsigned long </w:t>
      </w:r>
      <w:proofErr w:type="spellStart"/>
      <w:proofErr w:type="gramStart"/>
      <w:r w:rsidRPr="00E47B7B">
        <w:rPr>
          <w:rFonts w:ascii="Times New Roman" w:hAnsi="Times New Roman" w:cs="Times New Roman"/>
          <w:sz w:val="24"/>
          <w:szCs w:val="24"/>
        </w:rPr>
        <w:t>status,i</w:t>
      </w:r>
      <w:proofErr w:type="spellEnd"/>
      <w:proofErr w:type="gram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14:paraId="5F15E9ED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 &lt;&lt; 26);                      /* (P0.26 = 1) Start conversion of ADC */</w:t>
      </w:r>
    </w:p>
    <w:p w14:paraId="66BC139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status = ((LPC_GPIO1-&gt;FIOPIN &amp; 0x00080000) &gt;&gt; 19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/*  P1.19      Read status of ADC      */</w:t>
      </w:r>
    </w:p>
    <w:p w14:paraId="5847A62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(status &amp; 0x01) != 0x01)</w:t>
      </w:r>
    </w:p>
    <w:p w14:paraId="4FBDDF0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status = ((LPC_GPIO1-&gt;FIOPIN &amp; 0x00080000) &gt;&gt; 19);</w:t>
      </w:r>
    </w:p>
    <w:p w14:paraId="4222574D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3A7C088E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26);                      /* (P0.26 = 0)  Stop conversion of ADC */</w:t>
      </w:r>
    </w:p>
    <w:p w14:paraId="4360F26C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25);                      /* (P0.25 = 0)  Enable outputs  */</w:t>
      </w:r>
    </w:p>
    <w:p w14:paraId="7940F3F8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23);                      /* (P0.23 = 0) Activate B1 to B8 outputs */</w:t>
      </w:r>
    </w:p>
    <w:p w14:paraId="4BDC700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&lt;10000;i++);  </w:t>
      </w:r>
    </w:p>
    <w:p w14:paraId="62C264A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(LPC_GPIO0-&gt;FIOPIN &amp; 0x007F8000); /* (P0.22 to P0.15) Read lower byte of ADC */</w:t>
      </w:r>
    </w:p>
    <w:p w14:paraId="569B5525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&gt;&gt; 15) &amp; 0xFF;</w:t>
      </w:r>
    </w:p>
    <w:p w14:paraId="201E526C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64CB4E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|= (1 &lt;&lt; 23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                    /* (P0.23 = 1) Deactivate B1 to B8 outputs */</w:t>
      </w:r>
    </w:p>
    <w:p w14:paraId="07C3E5B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&amp;=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 &lt;&lt; 24);                       /* (P0.24 = 0) Activate B9 to B12 and POL, over range outputs */</w:t>
      </w:r>
    </w:p>
    <w:p w14:paraId="014F9BDC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for(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&lt;10000;i++);  </w:t>
      </w:r>
    </w:p>
    <w:p w14:paraId="661AF14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(LPC_GPIO0-&gt;FIOPIN &amp; 0x00078000); /* (P0.18 to P0.15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)  Read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higher byte of ADC */</w:t>
      </w:r>
    </w:p>
    <w:p w14:paraId="32A63C8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&gt;&gt; 15) &amp; 0x0F;</w:t>
      </w:r>
    </w:p>
    <w:p w14:paraId="2E6C09C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14:paraId="01BF631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|= (1 &lt;&lt; 24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                /* (P0.24 = 1)  deactivate B9 to B12 and POL, over range outputs */</w:t>
      </w:r>
    </w:p>
    <w:p w14:paraId="26486C3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|= (1 &lt;&lt; 25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                /* (P0.25 = 1) Disable outputs */</w:t>
      </w:r>
    </w:p>
    <w:p w14:paraId="436CB9E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LPC_GPIO0-&gt;FIOPIN &amp;=  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~(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 &lt;&lt; 26);                 /* (P0.26 = 0)  Stop conversion of ADC */</w:t>
      </w:r>
    </w:p>
    <w:p w14:paraId="3D2397D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}</w:t>
      </w:r>
    </w:p>
    <w:p w14:paraId="19843E2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509F4F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FC3DF8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47B7B">
        <w:rPr>
          <w:rFonts w:ascii="Times New Roman" w:hAnsi="Times New Roman" w:cs="Times New Roman"/>
          <w:sz w:val="24"/>
          <w:szCs w:val="24"/>
        </w:rPr>
        <w:lastRenderedPageBreak/>
        <w:t>main(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</w:t>
      </w:r>
    </w:p>
    <w:p w14:paraId="43E2034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{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0A471E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E47B7B">
        <w:rPr>
          <w:rFonts w:ascii="Times New Roman" w:hAnsi="Times New Roman" w:cs="Times New Roman"/>
          <w:sz w:val="24"/>
          <w:szCs w:val="24"/>
        </w:rPr>
        <w:t>Temp,Vol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,Res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14:paraId="4FB2886E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unsigned char Temp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1,Temp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2,Temp3;</w:t>
      </w:r>
    </w:p>
    <w:p w14:paraId="0F28B1D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3A47D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LPC_SC-&gt;PCONP |= (1&lt;&lt;15);</w:t>
      </w:r>
    </w:p>
    <w:p w14:paraId="01E2BD5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LPC_GPIO0-&gt;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FIODIR  |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=   0x7F800000;            /* Make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portA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(P0.15 to P0.22) as input and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portC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(P0.23 to P0.30) as o/p  */</w:t>
      </w:r>
    </w:p>
    <w:p w14:paraId="7285F829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LPC_GPIO1-&gt;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FIODIR  |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=   (1 &lt;&lt; 20);             /* Make P1.20 as o/p  */</w:t>
      </w:r>
    </w:p>
    <w:p w14:paraId="188E230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LPC_PINCON-&gt;PINMODE0   |=   0xC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 xml:space="preserve">0000000;   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    /* Configure Pull-down for P0.15,P0.16,P0.17,P0.18,P0.19,P0.20,P0.21,P0.22*/</w:t>
      </w:r>
    </w:p>
    <w:p w14:paraId="1FE27DC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LPC_PINCON-&gt;PINMODE1   |=   0x00003FFF;</w:t>
      </w:r>
    </w:p>
    <w:p w14:paraId="4EFF80D9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</w:p>
    <w:p w14:paraId="3AFEEAF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LPC_GPIO1-&gt;FIOPIN  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20);            /* (P1.20=0) switch OFF relay  */</w:t>
      </w:r>
    </w:p>
    <w:p w14:paraId="6088A8F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LPC_GPIO0-&gt;FIOPIN   &amp;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=  ~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(1 &lt;&lt; 26);            /* (P0.26 = 0) STOP conversion of ADC */</w:t>
      </w:r>
    </w:p>
    <w:p w14:paraId="75C633FD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relay = 10;</w:t>
      </w:r>
    </w:p>
    <w:p w14:paraId="4FC5563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);</w:t>
      </w:r>
    </w:p>
    <w:p w14:paraId="608945A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</w:p>
    <w:p w14:paraId="0D4146E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>#ifdef __USE_LCD</w:t>
      </w:r>
    </w:p>
    <w:p w14:paraId="1C49A06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);                               /* Initialize graphical LCD      */</w:t>
      </w:r>
    </w:p>
    <w:p w14:paraId="4F9A4CE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85257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Clear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White);                         /* Clear graphical LCD display   */</w:t>
      </w:r>
    </w:p>
    <w:p w14:paraId="27FA2CA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Blue);</w:t>
      </w:r>
    </w:p>
    <w:p w14:paraId="438EE88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White);</w:t>
      </w:r>
    </w:p>
    <w:p w14:paraId="5C7BDDFB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0, 0, __FI, "        ESA         ");</w:t>
      </w:r>
    </w:p>
    <w:p w14:paraId="16FFDCF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1, 0, __FI, "     Bangalore      ");</w:t>
      </w:r>
    </w:p>
    <w:p w14:paraId="70CC05EE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2, 0, __FI, "  www.esaindia.com  ");</w:t>
      </w:r>
    </w:p>
    <w:p w14:paraId="5E0C696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SetBackColor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White);</w:t>
      </w:r>
    </w:p>
    <w:p w14:paraId="1D339A1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SetTextColor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Blue);</w:t>
      </w:r>
    </w:p>
    <w:p w14:paraId="5FAA19E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3, 0, __FI, "TEMP TRANSDUCER TXDR");</w:t>
      </w:r>
    </w:p>
    <w:p w14:paraId="1BB06E5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85B4A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>#endif</w:t>
      </w:r>
    </w:p>
    <w:p w14:paraId="56705B95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F76591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1)</w:t>
      </w:r>
    </w:p>
    <w:p w14:paraId="6A43B74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>{</w:t>
      </w:r>
    </w:p>
    <w:p w14:paraId="42DAA09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);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/* Read ADC  */</w:t>
      </w:r>
    </w:p>
    <w:p w14:paraId="584FA87B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High_adc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2FF588B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&lt;&lt;= 8;</w:t>
      </w:r>
    </w:p>
    <w:p w14:paraId="18F4888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Low_adc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;</w:t>
      </w:r>
    </w:p>
    <w:p w14:paraId="7825F66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14:paraId="636A1AE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if( (</w:t>
      </w:r>
      <w:proofErr w:type="spellStart"/>
      <w:proofErr w:type="gramEnd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&gt; 0x0656) &amp;&amp; (relay != 0))  /* IF greater than 0x0656 Switch OFF relay */</w:t>
      </w:r>
    </w:p>
    <w:p w14:paraId="7897730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>{</w:t>
      </w:r>
    </w:p>
    <w:p w14:paraId="65249C39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5, 0, __FI, "Relay OFF");</w:t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14:paraId="488A180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rRELAY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OFF");</w:t>
      </w:r>
    </w:p>
    <w:p w14:paraId="74C90F99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LPC_GPIO1-&gt;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FIOPIN  &amp;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= ~(1 &lt;&lt; 20);     /* (P1.20=0) switch OFF relay  */</w:t>
      </w:r>
    </w:p>
    <w:p w14:paraId="606843DC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>relay = 0;</w:t>
      </w:r>
    </w:p>
    <w:p w14:paraId="1B0042B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740B25C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else if 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( (</w:t>
      </w:r>
      <w:proofErr w:type="spellStart"/>
      <w:proofErr w:type="gramEnd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&lt; 0x5B9) &amp;&amp; (relay!= 1))  </w:t>
      </w:r>
    </w:p>
    <w:p w14:paraId="6AB4A325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EE3C5A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rRELAY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 ON"); </w:t>
      </w:r>
    </w:p>
    <w:p w14:paraId="7322007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5, 0, __FI, "Relay ON ");</w:t>
      </w:r>
      <w:r w:rsidRPr="00E47B7B">
        <w:rPr>
          <w:rFonts w:ascii="Times New Roman" w:hAnsi="Times New Roman" w:cs="Times New Roman"/>
          <w:sz w:val="24"/>
          <w:szCs w:val="24"/>
        </w:rPr>
        <w:tab/>
      </w:r>
    </w:p>
    <w:p w14:paraId="7A77BD0C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LPC_GPIO1-&gt;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FIOPIN  |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=  (1 &lt;&lt; 20);     </w:t>
      </w:r>
    </w:p>
    <w:p w14:paraId="5E9C790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  <w:t>relay = 1;</w:t>
      </w:r>
    </w:p>
    <w:p w14:paraId="33DB211D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47B7B">
        <w:rPr>
          <w:rFonts w:ascii="Times New Roman" w:hAnsi="Times New Roman" w:cs="Times New Roman"/>
          <w:sz w:val="24"/>
          <w:szCs w:val="24"/>
        </w:rPr>
        <w:tab/>
        <w:t>}</w:t>
      </w:r>
    </w:p>
    <w:p w14:paraId="789211C6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C0DAA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Vol  =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-((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Adc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/10)*0.000488);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14:paraId="7F903C8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B6E484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Res  =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((100*(1.8-Vol)-100*Vol)*100)   /(100*Vol + 100*(1.8+Vol)); /* Resistance Value */</w:t>
      </w:r>
    </w:p>
    <w:p w14:paraId="30D6B75C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Res  =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 Res - 100;  </w:t>
      </w:r>
    </w:p>
    <w:p w14:paraId="384524C8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Temp = Res/ 0.384; </w:t>
      </w:r>
    </w:p>
    <w:p w14:paraId="4FA0D6C2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BC2F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>Temp1 = Temp;</w:t>
      </w:r>
    </w:p>
    <w:p w14:paraId="23536C8D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>Temp2 = (0x30 + (Temp1 / 0x0A));</w:t>
      </w:r>
    </w:p>
    <w:p w14:paraId="5278298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  <w:t>Temp3 = (0x30 + (Temp1 % 0x0A));</w:t>
      </w:r>
    </w:p>
    <w:p w14:paraId="66DCE9E4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0, __FI, "Temperature=");</w:t>
      </w:r>
      <w:r w:rsidRPr="00E47B7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405BA3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13, __FI, Temp2);</w:t>
      </w:r>
    </w:p>
    <w:p w14:paraId="2AC61A37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14, __FI, Temp3);</w:t>
      </w:r>
    </w:p>
    <w:p w14:paraId="0CE86CF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"  Temperature = ");</w:t>
      </w:r>
    </w:p>
    <w:p w14:paraId="4BA960C0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Temp2);          </w:t>
      </w:r>
    </w:p>
    <w:p w14:paraId="3BF18CDA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PutChar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 xml:space="preserve">Temp3); </w:t>
      </w:r>
    </w:p>
    <w:p w14:paraId="3CB55EA3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GLCD_</w:t>
      </w:r>
      <w:proofErr w:type="gramStart"/>
      <w:r w:rsidRPr="00E47B7B">
        <w:rPr>
          <w:rFonts w:ascii="Times New Roman" w:hAnsi="Times New Roman" w:cs="Times New Roman"/>
          <w:sz w:val="24"/>
          <w:szCs w:val="24"/>
        </w:rPr>
        <w:t>DisplayString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7B7B">
        <w:rPr>
          <w:rFonts w:ascii="Times New Roman" w:hAnsi="Times New Roman" w:cs="Times New Roman"/>
          <w:sz w:val="24"/>
          <w:szCs w:val="24"/>
        </w:rPr>
        <w:t>6, 16, __FI, "'C");</w:t>
      </w:r>
    </w:p>
    <w:p w14:paraId="14FC6C15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47B7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47B7B">
        <w:rPr>
          <w:rFonts w:ascii="Times New Roman" w:hAnsi="Times New Roman" w:cs="Times New Roman"/>
          <w:sz w:val="24"/>
          <w:szCs w:val="24"/>
        </w:rPr>
        <w:t>SER_SendString</w:t>
      </w:r>
      <w:proofErr w:type="spellEnd"/>
      <w:r w:rsidRPr="00E47B7B">
        <w:rPr>
          <w:rFonts w:ascii="Times New Roman" w:hAnsi="Times New Roman" w:cs="Times New Roman"/>
          <w:sz w:val="24"/>
          <w:szCs w:val="24"/>
        </w:rPr>
        <w:t xml:space="preserve">("'C\n\r");   </w:t>
      </w:r>
    </w:p>
    <w:p w14:paraId="32CB2571" w14:textId="77777777" w:rsidR="00910DA5" w:rsidRPr="00E47B7B" w:rsidRDefault="00910DA5" w:rsidP="00910D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7B7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10D92B4" w14:textId="3668224A" w:rsidR="008A30E7" w:rsidRDefault="00910DA5" w:rsidP="00910DA5">
      <w:r w:rsidRPr="00E47B7B">
        <w:rPr>
          <w:rFonts w:ascii="Times New Roman" w:hAnsi="Times New Roman" w:cs="Times New Roman"/>
          <w:sz w:val="24"/>
          <w:szCs w:val="24"/>
        </w:rPr>
        <w:t>}</w:t>
      </w:r>
    </w:p>
    <w:sectPr w:rsidR="008A3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A5"/>
    <w:rsid w:val="008A30E7"/>
    <w:rsid w:val="0091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8D01"/>
  <w15:chartTrackingRefBased/>
  <w15:docId w15:val="{5F19AE50-FE0F-4271-8EA9-5B51C854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A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Prabha</dc:creator>
  <cp:keywords/>
  <dc:description/>
  <cp:lastModifiedBy>Charu Prabha</cp:lastModifiedBy>
  <cp:revision>1</cp:revision>
  <dcterms:created xsi:type="dcterms:W3CDTF">2024-05-09T09:07:00Z</dcterms:created>
  <dcterms:modified xsi:type="dcterms:W3CDTF">2024-05-09T09:07:00Z</dcterms:modified>
</cp:coreProperties>
</file>