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EB" w:rsidRDefault="00F25FEB" w:rsidP="00F25FEB">
      <w:pPr>
        <w:pStyle w:val="ListParagraph"/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Annexe A – Input tool features</w:t>
      </w:r>
    </w:p>
    <w:p w:rsidR="00F25FEB" w:rsidRDefault="00F25FEB" w:rsidP="00F001FB">
      <w:pPr>
        <w:pStyle w:val="ListParagraph"/>
        <w:spacing w:after="0" w:line="240" w:lineRule="auto"/>
        <w:jc w:val="both"/>
        <w:rPr>
          <w:b/>
          <w:u w:val="single"/>
        </w:rPr>
      </w:pPr>
    </w:p>
    <w:p w:rsidR="00F25FEB" w:rsidRDefault="00DA2FB2" w:rsidP="00F001F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Sorting functions to view data sheets by specified date or subsector</w:t>
      </w:r>
    </w:p>
    <w:p w:rsidR="00DA2FB2" w:rsidRDefault="00DA2FB2" w:rsidP="00F001F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Data sheet status (change, sent, rejected, accepted, fail)</w:t>
      </w:r>
    </w:p>
    <w:p w:rsidR="00DA2FB2" w:rsidRDefault="00DA2FB2" w:rsidP="00F001F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Log for each data sheet to track changes (time stamp and initials)</w:t>
      </w:r>
    </w:p>
    <w:p w:rsidR="00DA2FB2" w:rsidRDefault="00DA2FB2" w:rsidP="00F001F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2 different Sync options</w:t>
      </w:r>
    </w:p>
    <w:p w:rsidR="00DA2FB2" w:rsidRDefault="00DA2FB2" w:rsidP="00F001FB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Get status of sent lab sheets</w:t>
      </w:r>
    </w:p>
    <w:p w:rsidR="00DA2FB2" w:rsidRDefault="00DA2FB2" w:rsidP="00F001FB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Sync with archive to work on most current version of document and save back ups</w:t>
      </w:r>
    </w:p>
    <w:p w:rsidR="00DA2FB2" w:rsidRDefault="00DA2FB2" w:rsidP="00F001FB">
      <w:pPr>
        <w:pStyle w:val="ListParagraph"/>
        <w:spacing w:after="0" w:line="240" w:lineRule="auto"/>
        <w:ind w:left="1440"/>
        <w:jc w:val="both"/>
      </w:pP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F1 function give you more information in the status bar at the bottom</w:t>
      </w:r>
    </w:p>
    <w:p w:rsidR="00E270EB" w:rsidRDefault="00E270EB" w:rsidP="00E270E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All fields that are edited (changed) will have the box shaded in blue will have a log entry (this replaced our scratch outs).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Options to ‘Fail’ (water bath failed for example). This way you can keep the data sheet in the records but the data cannot be sent to the database.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Date can be changed (F2 function) </w:t>
      </w:r>
    </w:p>
    <w:p w:rsidR="00DA2FB2" w:rsidRDefault="00461B37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Automated tide calculator</w:t>
      </w:r>
    </w:p>
    <w:p w:rsidR="00461B37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Option</w:t>
      </w:r>
      <w:r w:rsidR="00461B37">
        <w:t xml:space="preserve"> for more than one cooler </w:t>
      </w:r>
    </w:p>
    <w:p w:rsidR="00461B37" w:rsidRDefault="00461B37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Options for 1 to 3 baths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Option for samples processed next day in place.</w:t>
      </w:r>
    </w:p>
    <w:p w:rsidR="002C2EE2" w:rsidRDefault="002C2EE2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Option in place for multiple samples of the same sampling station (F5 function)</w:t>
      </w:r>
    </w:p>
    <w:p w:rsidR="00461B37" w:rsidRDefault="00461B37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Daily dup, </w:t>
      </w:r>
      <w:proofErr w:type="spellStart"/>
      <w:r>
        <w:t>intertech</w:t>
      </w:r>
      <w:proofErr w:type="spellEnd"/>
      <w:r>
        <w:t xml:space="preserve"> dup and </w:t>
      </w:r>
      <w:proofErr w:type="spellStart"/>
      <w:r>
        <w:t>intertech</w:t>
      </w:r>
      <w:proofErr w:type="spellEnd"/>
      <w:r>
        <w:t xml:space="preserve"> reading ent</w:t>
      </w:r>
      <w:r w:rsidR="009C0DFA">
        <w:t>ry</w:t>
      </w:r>
      <w:r>
        <w:t xml:space="preserve"> and validated with the input tool (acceptable or not)</w:t>
      </w:r>
      <w:r w:rsidR="009C0DFA">
        <w:t>. F3 and F4 function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All invalid entries will be flagged and will prevent user form sending the information to the data base (example: wrong tube combination, missing initials, missing controls info or media lot info </w:t>
      </w:r>
      <w:proofErr w:type="spellStart"/>
      <w:r>
        <w:t>etc</w:t>
      </w:r>
      <w:proofErr w:type="spellEnd"/>
      <w:r>
        <w:t>).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Any QA/QC that fails will be flagged in red (incubation duration,</w:t>
      </w:r>
      <w:r w:rsidR="003F736B">
        <w:t xml:space="preserve"> controls, TC)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Comments for each sampling station now possible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Results read by and recorded by will be </w:t>
      </w:r>
      <w:r w:rsidR="00E270EB">
        <w:t>selected automatically</w:t>
      </w:r>
    </w:p>
    <w:p w:rsidR="009C0DFA" w:rsidRDefault="009C0DFA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Salinity read by defaults to 24 hrs (can be changed). Also have the ‘same day’ feature for those using field salinity meters</w:t>
      </w:r>
    </w:p>
    <w:p w:rsidR="00A635FF" w:rsidRDefault="00A635FF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FC form can be generated and viewed in word format</w:t>
      </w:r>
    </w:p>
    <w:p w:rsidR="00F001FB" w:rsidRDefault="00A635FF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With internet connection – can send the completed data sheets to the database (server) for supervisor approval</w:t>
      </w:r>
    </w:p>
    <w:p w:rsidR="006F51E5" w:rsidRDefault="006F51E5" w:rsidP="00F001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Once a datasheet has been sent – it cannot be modified by mistake </w:t>
      </w:r>
    </w:p>
    <w:p w:rsidR="00F001FB" w:rsidRDefault="00F001FB">
      <w:bookmarkStart w:id="0" w:name="_GoBack"/>
      <w:bookmarkEnd w:id="0"/>
    </w:p>
    <w:p w:rsidR="00A635FF" w:rsidRPr="00F25FEB" w:rsidRDefault="00A635FF" w:rsidP="00F001FB">
      <w:pPr>
        <w:pStyle w:val="ListParagraph"/>
        <w:spacing w:after="0" w:line="240" w:lineRule="auto"/>
      </w:pPr>
      <w:r>
        <w:t xml:space="preserve"> </w:t>
      </w:r>
    </w:p>
    <w:sectPr w:rsidR="00A635FF" w:rsidRPr="00F25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4CE7"/>
    <w:multiLevelType w:val="hybridMultilevel"/>
    <w:tmpl w:val="1176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D290D"/>
    <w:multiLevelType w:val="hybridMultilevel"/>
    <w:tmpl w:val="D43E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84123"/>
    <w:multiLevelType w:val="hybridMultilevel"/>
    <w:tmpl w:val="3CACF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586F00"/>
    <w:multiLevelType w:val="hybridMultilevel"/>
    <w:tmpl w:val="A16E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A457A"/>
    <w:multiLevelType w:val="hybridMultilevel"/>
    <w:tmpl w:val="13B2F7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312B7F"/>
    <w:multiLevelType w:val="hybridMultilevel"/>
    <w:tmpl w:val="B954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C8"/>
    <w:rsid w:val="002C2EE2"/>
    <w:rsid w:val="00382F2C"/>
    <w:rsid w:val="003F736B"/>
    <w:rsid w:val="00406D79"/>
    <w:rsid w:val="00461B37"/>
    <w:rsid w:val="00483A68"/>
    <w:rsid w:val="004D4C56"/>
    <w:rsid w:val="00542378"/>
    <w:rsid w:val="006A709A"/>
    <w:rsid w:val="006F51E5"/>
    <w:rsid w:val="008742E6"/>
    <w:rsid w:val="008946C8"/>
    <w:rsid w:val="009C0DFA"/>
    <w:rsid w:val="00A201EE"/>
    <w:rsid w:val="00A26640"/>
    <w:rsid w:val="00A635FF"/>
    <w:rsid w:val="00A66469"/>
    <w:rsid w:val="00A70EA6"/>
    <w:rsid w:val="00BA05D0"/>
    <w:rsid w:val="00D24CFE"/>
    <w:rsid w:val="00DA2FB2"/>
    <w:rsid w:val="00E270EB"/>
    <w:rsid w:val="00EA25CC"/>
    <w:rsid w:val="00EA5403"/>
    <w:rsid w:val="00F001FB"/>
    <w:rsid w:val="00F2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78993-DD2E-4789-B65F-69626E22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Richard,Julie Anne [Moncton]</dc:creator>
  <cp:lastModifiedBy>Richard,Julie Anne [Moncton]</cp:lastModifiedBy>
  <cp:revision>3</cp:revision>
  <cp:lastPrinted>2016-11-25T20:01:00Z</cp:lastPrinted>
  <dcterms:created xsi:type="dcterms:W3CDTF">2016-11-29T15:22:00Z</dcterms:created>
  <dcterms:modified xsi:type="dcterms:W3CDTF">2016-11-29T15:23:00Z</dcterms:modified>
</cp:coreProperties>
</file>