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48" w:rsidRDefault="008C7848" w:rsidP="008C7848">
      <w:pPr>
        <w:pStyle w:val="a5"/>
        <w:rPr>
          <w:rFonts w:ascii="宋体" w:hAnsi="宋体"/>
        </w:rPr>
      </w:pPr>
      <w:r>
        <w:rPr>
          <w:rFonts w:ascii="宋体" w:hAnsi="宋体" w:hint="eastAsia"/>
        </w:rPr>
        <w:t>附录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：软件</w:t>
      </w:r>
      <w:r>
        <w:rPr>
          <w:rFonts w:ascii="宋体" w:hAnsi="宋体"/>
        </w:rPr>
        <w:t>检测</w:t>
      </w:r>
      <w:r>
        <w:rPr>
          <w:rFonts w:ascii="宋体" w:hAnsi="宋体" w:hint="eastAsia"/>
        </w:rPr>
        <w:t>信息</w:t>
      </w:r>
    </w:p>
    <w:p w:rsidR="008C7848" w:rsidRPr="00B67788" w:rsidRDefault="008C7848" w:rsidP="008C7848">
      <w:pPr>
        <w:pStyle w:val="a5"/>
        <w:spacing w:line="240" w:lineRule="auto"/>
        <w:jc w:val="center"/>
        <w:outlineLvl w:val="9"/>
        <w:rPr>
          <w:rFonts w:ascii="宋体" w:hAnsi="宋体"/>
          <w:w w:val="150"/>
          <w:kern w:val="2"/>
          <w:sz w:val="36"/>
          <w:szCs w:val="36"/>
        </w:rPr>
      </w:pPr>
      <w:r w:rsidRPr="00B67788">
        <w:rPr>
          <w:rFonts w:ascii="宋体" w:hAnsi="宋体" w:hint="eastAsia"/>
          <w:w w:val="150"/>
          <w:kern w:val="2"/>
          <w:sz w:val="36"/>
          <w:szCs w:val="36"/>
        </w:rPr>
        <w:t>上海票据交易所ECDS系统</w:t>
      </w:r>
    </w:p>
    <w:p w:rsidR="008C7848" w:rsidRPr="00B67788" w:rsidRDefault="008C7848" w:rsidP="008C7848">
      <w:pPr>
        <w:pStyle w:val="a5"/>
        <w:spacing w:line="240" w:lineRule="auto"/>
        <w:jc w:val="center"/>
        <w:outlineLvl w:val="9"/>
        <w:rPr>
          <w:rFonts w:ascii="等线" w:eastAsia="等线" w:hAnsi="等线"/>
          <w:w w:val="150"/>
          <w:kern w:val="2"/>
          <w:sz w:val="36"/>
          <w:szCs w:val="36"/>
        </w:rPr>
      </w:pPr>
      <w:r w:rsidRPr="00B67788">
        <w:rPr>
          <w:rFonts w:ascii="宋体" w:hAnsi="宋体" w:hint="eastAsia"/>
          <w:w w:val="150"/>
          <w:kern w:val="2"/>
          <w:sz w:val="36"/>
          <w:szCs w:val="36"/>
        </w:rPr>
        <w:t>参与者系统接入端软件检测信息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送检单位：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单位名称：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ins_nm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«ins_nm»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单位地址：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company_adr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«company_adr»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 w:rsidP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机房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>地址：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MERGEFIELD  computer_adr  \* MERGEFORMAT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«computer_adr»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center"/>
          </w:tcPr>
          <w:p w:rsidR="008C7848" w:rsidRPr="00B67788" w:rsidRDefault="008C7848" w:rsidP="008C7848">
            <w:pPr>
              <w:tabs>
                <w:tab w:val="left" w:pos="720"/>
              </w:tabs>
              <w:rPr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邮</w:t>
            </w:r>
            <w:proofErr w:type="gramEnd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    编：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zip_code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«zip_code»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传    真：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fax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«fax»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</w:p>
        </w:tc>
      </w:tr>
      <w:tr w:rsidR="008C7848" w:rsidRPr="00B67788" w:rsidTr="008C7848">
        <w:trPr>
          <w:trHeight w:val="397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联 系 人：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contacts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«contacts»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848" w:rsidRPr="00B67788" w:rsidRDefault="008C7848" w:rsidP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电    话：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phone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«phone»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邮</w:t>
            </w:r>
            <w:proofErr w:type="gramEnd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    箱：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email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«email»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初审批复文号（新增机构必填）：</w:t>
            </w:r>
            <w:r w:rsidR="00FA2209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FA2209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FA2209">
              <w:rPr>
                <w:rFonts w:ascii="宋体" w:hAnsi="宋体" w:hint="eastAsia"/>
                <w:bCs/>
                <w:sz w:val="24"/>
                <w:szCs w:val="24"/>
              </w:rPr>
              <w:instrText>MERGEFIELD  reply  \* MERGEFORMAT</w:instrText>
            </w:r>
            <w:r w:rsidR="00FA2209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FA2209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FA2209">
              <w:rPr>
                <w:rFonts w:ascii="宋体" w:hAnsi="宋体"/>
                <w:bCs/>
                <w:noProof/>
                <w:sz w:val="24"/>
                <w:szCs w:val="24"/>
              </w:rPr>
              <w:t>«reply»</w:t>
            </w:r>
            <w:r w:rsidR="00FA2209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软件信息：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软件名称：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soft_nm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«soft_nm»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软件版本：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soft_ty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«soft_ty»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中间件及版本：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mid_ty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«mid_ty»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数据库名称及版本：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database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«database»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操作系统平台及版本：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operat_sys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«operat_sys»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 w:rsidP="009645FD">
            <w:pPr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/>
                <w:bCs/>
                <w:sz w:val="24"/>
                <w:szCs w:val="24"/>
              </w:rPr>
              <w:t>样品内容与数量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：</w:t>
            </w:r>
            <w:r w:rsidRPr="00B67788">
              <w:rPr>
                <w:rFonts w:ascii="宋体" w:hAnsi="宋体"/>
                <w:sz w:val="24"/>
                <w:szCs w:val="24"/>
              </w:rPr>
              <w:t>光盘（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cd_num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«cd_num»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、  </w:t>
            </w:r>
            <w:r w:rsidRPr="00B67788">
              <w:rPr>
                <w:rFonts w:ascii="宋体" w:hAnsi="宋体"/>
                <w:sz w:val="24"/>
                <w:szCs w:val="24"/>
              </w:rPr>
              <w:t>说明书（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instruct_num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«instruct_num»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、  </w:t>
            </w:r>
            <w:r w:rsidR="009A3B5E">
              <w:rPr>
                <w:rFonts w:ascii="宋体" w:hAnsi="宋体"/>
                <w:sz w:val="24"/>
                <w:szCs w:val="24"/>
              </w:rPr>
              <w:t>附件</w:t>
            </w:r>
            <w:r w:rsidR="009A3B5E">
              <w:rPr>
                <w:rFonts w:ascii="宋体" w:hAnsi="宋体" w:hint="eastAsia"/>
                <w:sz w:val="24"/>
                <w:szCs w:val="24"/>
              </w:rPr>
              <w:t>(</w:t>
            </w:r>
            <w:r w:rsidR="009645FD">
              <w:rPr>
                <w:rFonts w:ascii="宋体" w:hAnsi="宋体"/>
                <w:sz w:val="24"/>
                <w:szCs w:val="24"/>
              </w:rPr>
              <w:fldChar w:fldCharType="begin"/>
            </w:r>
            <w:r w:rsidR="009645FD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645FD">
              <w:rPr>
                <w:rFonts w:ascii="宋体" w:hAnsi="宋体" w:hint="eastAsia"/>
                <w:sz w:val="24"/>
                <w:szCs w:val="24"/>
              </w:rPr>
              <w:instrText>MERGEFIELD  enclosure_num  \* MERGEFORMAT</w:instrText>
            </w:r>
            <w:r w:rsidR="009645FD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645FD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645FD">
              <w:rPr>
                <w:rFonts w:ascii="宋体" w:hAnsi="宋体"/>
                <w:noProof/>
                <w:sz w:val="24"/>
                <w:szCs w:val="24"/>
              </w:rPr>
              <w:t>«enclosure_num»</w:t>
            </w:r>
            <w:r w:rsidR="009645FD">
              <w:rPr>
                <w:rFonts w:ascii="宋体" w:hAnsi="宋体"/>
                <w:sz w:val="24"/>
                <w:szCs w:val="24"/>
              </w:rPr>
              <w:fldChar w:fldCharType="end"/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 ※附录2中填写详细信息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sz w:val="24"/>
                <w:szCs w:val="24"/>
              </w:rPr>
              <w:t>接入系统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接入系统：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acces_sys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«acces_sys»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8C7848" w:rsidRPr="00B67788" w:rsidTr="00B67788">
        <w:trPr>
          <w:trHeight w:val="397"/>
        </w:trPr>
        <w:tc>
          <w:tcPr>
            <w:tcW w:w="96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接入方式（见备注2）：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ace_ty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«ac</w:t>
            </w:r>
            <w:r w:rsidR="00C80992">
              <w:rPr>
                <w:rFonts w:ascii="宋体" w:hAnsi="宋体"/>
                <w:noProof/>
                <w:sz w:val="24"/>
                <w:szCs w:val="24"/>
              </w:rPr>
              <w:t>c</w:t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e_ty</w:t>
            </w:r>
            <w:r w:rsidR="007E39FE">
              <w:rPr>
                <w:rFonts w:ascii="宋体" w:hAnsi="宋体" w:hint="eastAsia"/>
                <w:noProof/>
                <w:sz w:val="24"/>
                <w:szCs w:val="24"/>
              </w:rPr>
              <w:t>pe</w:t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B67788" w:rsidRPr="00B67788" w:rsidTr="00C80992">
        <w:trPr>
          <w:trHeight w:val="397"/>
        </w:trPr>
        <w:tc>
          <w:tcPr>
            <w:tcW w:w="962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B67788" w:rsidRDefault="00B67788" w:rsidP="00B67788">
            <w:pPr>
              <w:spacing w:before="30"/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测试说明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（</w:t>
            </w:r>
            <w:r w:rsidRPr="00B67788">
              <w:rPr>
                <w:rFonts w:ascii="宋体" w:hAnsi="宋体" w:hint="eastAsia"/>
                <w:spacing w:val="20"/>
                <w:sz w:val="24"/>
                <w:szCs w:val="24"/>
              </w:rPr>
              <w:t>说明配合测试的具体工作内容及环境特殊需求等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）</w:t>
            </w:r>
          </w:p>
          <w:p w:rsidR="00461B40" w:rsidRPr="00B67788" w:rsidRDefault="00461B40" w:rsidP="00B67788">
            <w:pPr>
              <w:spacing w:before="3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MERGEFIELD  test_descrip  \* MERGEFORMAT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/>
                <w:bCs/>
                <w:noProof/>
                <w:sz w:val="24"/>
                <w:szCs w:val="24"/>
              </w:rPr>
              <w:t>«test_descrip»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B67788" w:rsidRPr="00B67788" w:rsidTr="00B67788">
        <w:trPr>
          <w:trHeight w:val="397"/>
        </w:trPr>
        <w:tc>
          <w:tcPr>
            <w:tcW w:w="96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申请人签字：</w:t>
            </w:r>
          </w:p>
          <w:p w:rsidR="00B67788" w:rsidRPr="00B67788" w:rsidRDefault="00B67788" w:rsidP="00B67788">
            <w:pPr>
              <w:spacing w:before="30"/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</w:t>
            </w:r>
            <w:r w:rsidRPr="00B67788">
              <w:rPr>
                <w:rFonts w:ascii="宋体" w:hAnsi="宋体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                      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申请日期： 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年 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月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日</w:t>
            </w:r>
          </w:p>
        </w:tc>
      </w:tr>
      <w:tr w:rsidR="00B67788" w:rsidRPr="00B67788" w:rsidTr="00B67788">
        <w:trPr>
          <w:trHeight w:val="397"/>
        </w:trPr>
        <w:tc>
          <w:tcPr>
            <w:tcW w:w="96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sz w:val="24"/>
                <w:szCs w:val="24"/>
              </w:rPr>
              <w:t>收样员</w:t>
            </w:r>
            <w:proofErr w:type="gramEnd"/>
            <w:r w:rsidRPr="00B67788">
              <w:rPr>
                <w:rFonts w:ascii="宋体" w:hAnsi="宋体"/>
                <w:sz w:val="24"/>
                <w:szCs w:val="24"/>
              </w:rPr>
              <w:t>签字：</w:t>
            </w:r>
          </w:p>
          <w:p w:rsidR="00B67788" w:rsidRPr="00B67788" w:rsidRDefault="00B67788" w:rsidP="00B67788">
            <w:pPr>
              <w:spacing w:before="30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              </w:t>
            </w:r>
            <w:r>
              <w:rPr>
                <w:rFonts w:ascii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B67788">
              <w:rPr>
                <w:rFonts w:ascii="宋体" w:hAnsi="宋体" w:hint="eastAsia"/>
                <w:sz w:val="24"/>
                <w:szCs w:val="24"/>
              </w:rPr>
              <w:t>收样日期</w:t>
            </w:r>
            <w:proofErr w:type="gramEnd"/>
            <w:r w:rsidRPr="00B67788">
              <w:rPr>
                <w:rFonts w:ascii="宋体" w:hAnsi="宋体" w:hint="eastAsia"/>
                <w:sz w:val="24"/>
                <w:szCs w:val="24"/>
              </w:rPr>
              <w:t xml:space="preserve">：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年 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>月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</w:tbl>
    <w:p w:rsidR="00B67788" w:rsidRPr="00B67788" w:rsidRDefault="00B67788" w:rsidP="00B4148E"/>
    <w:sectPr w:rsidR="00B67788" w:rsidRPr="00B67788" w:rsidSect="008C7848">
      <w:headerReference w:type="default" r:id="rId8"/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A5" w:rsidRDefault="009C7DA5" w:rsidP="008C7848">
      <w:r>
        <w:separator/>
      </w:r>
    </w:p>
  </w:endnote>
  <w:endnote w:type="continuationSeparator" w:id="0">
    <w:p w:rsidR="009C7DA5" w:rsidRDefault="009C7DA5" w:rsidP="008C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A5" w:rsidRDefault="009C7DA5" w:rsidP="008C7848">
      <w:r>
        <w:separator/>
      </w:r>
    </w:p>
  </w:footnote>
  <w:footnote w:type="continuationSeparator" w:id="0">
    <w:p w:rsidR="009C7DA5" w:rsidRDefault="009C7DA5" w:rsidP="008C7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BB" w:rsidRDefault="008807BB" w:rsidP="008807BB">
    <w:pPr>
      <w:pStyle w:val="a3"/>
      <w:pBdr>
        <w:bottom w:val="single" w:sz="4" w:space="0" w:color="auto"/>
      </w:pBdr>
    </w:pPr>
    <w:r>
      <w:rPr>
        <w:rFonts w:ascii="宋体" w:hAnsi="宋体" w:hint="eastAsia"/>
      </w:rPr>
      <w:t>电子商业汇票</w:t>
    </w:r>
    <w:proofErr w:type="gramStart"/>
    <w:r>
      <w:rPr>
        <w:rFonts w:ascii="宋体" w:hAnsi="宋体" w:hint="eastAsia"/>
      </w:rPr>
      <w:t>系统系统</w:t>
    </w:r>
    <w:proofErr w:type="gramEnd"/>
    <w:r>
      <w:rPr>
        <w:rFonts w:ascii="宋体" w:hAnsi="宋体" w:hint="eastAsia"/>
      </w:rPr>
      <w:t>参与者接入技术验收申请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52"/>
    <w:rsid w:val="00052515"/>
    <w:rsid w:val="0032621A"/>
    <w:rsid w:val="00461B40"/>
    <w:rsid w:val="006D2C27"/>
    <w:rsid w:val="007D7C2B"/>
    <w:rsid w:val="007E39FE"/>
    <w:rsid w:val="008807BB"/>
    <w:rsid w:val="008C7848"/>
    <w:rsid w:val="00941952"/>
    <w:rsid w:val="009645FD"/>
    <w:rsid w:val="009A3B5E"/>
    <w:rsid w:val="009B7C15"/>
    <w:rsid w:val="009C7DA5"/>
    <w:rsid w:val="009D1645"/>
    <w:rsid w:val="00B4148E"/>
    <w:rsid w:val="00B67788"/>
    <w:rsid w:val="00B77E1C"/>
    <w:rsid w:val="00C80992"/>
    <w:rsid w:val="00CB14AE"/>
    <w:rsid w:val="00D918F1"/>
    <w:rsid w:val="00F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50EC0-2E1F-4E9C-8A29-92EABA72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C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848"/>
    <w:rPr>
      <w:sz w:val="18"/>
      <w:szCs w:val="18"/>
    </w:rPr>
  </w:style>
  <w:style w:type="character" w:customStyle="1" w:styleId="Char1">
    <w:name w:val="副标题 Char"/>
    <w:link w:val="a5"/>
    <w:rsid w:val="008C7848"/>
    <w:rPr>
      <w:rFonts w:ascii="Calibri Light" w:hAnsi="Calibri Light" w:cs="Times New Roman"/>
      <w:b/>
      <w:bCs/>
      <w:kern w:val="28"/>
      <w:szCs w:val="32"/>
    </w:rPr>
  </w:style>
  <w:style w:type="paragraph" w:styleId="a5">
    <w:name w:val="Subtitle"/>
    <w:basedOn w:val="a"/>
    <w:next w:val="a6"/>
    <w:link w:val="Char1"/>
    <w:qFormat/>
    <w:rsid w:val="008C7848"/>
    <w:pPr>
      <w:spacing w:before="240" w:after="60" w:line="312" w:lineRule="auto"/>
      <w:jc w:val="left"/>
      <w:outlineLvl w:val="1"/>
    </w:pPr>
    <w:rPr>
      <w:rFonts w:ascii="Calibri Light" w:hAnsi="Calibri Light" w:cs="Times New Roman"/>
      <w:b/>
      <w:bCs/>
      <w:kern w:val="28"/>
      <w:szCs w:val="32"/>
    </w:rPr>
  </w:style>
  <w:style w:type="character" w:customStyle="1" w:styleId="Char10">
    <w:name w:val="副标题 Char1"/>
    <w:basedOn w:val="a0"/>
    <w:uiPriority w:val="11"/>
    <w:rsid w:val="008C78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C7848"/>
    <w:pPr>
      <w:ind w:firstLineChars="200" w:firstLine="420"/>
    </w:pPr>
  </w:style>
  <w:style w:type="table" w:styleId="a7">
    <w:name w:val="Table Grid"/>
    <w:basedOn w:val="a1"/>
    <w:uiPriority w:val="39"/>
    <w:rsid w:val="008C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719A-ED97-4C53-B52E-A0474826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22</cp:revision>
  <dcterms:created xsi:type="dcterms:W3CDTF">2018-12-14T06:52:00Z</dcterms:created>
  <dcterms:modified xsi:type="dcterms:W3CDTF">2019-01-17T08:45:00Z</dcterms:modified>
</cp:coreProperties>
</file>