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0784" w14:textId="77777777" w:rsidR="00370D6C" w:rsidRDefault="002373A0" w:rsidP="002373A0">
      <w:pPr>
        <w:pStyle w:val="Title"/>
      </w:pPr>
      <w:r>
        <w:t>The Robot Challenge</w:t>
      </w:r>
    </w:p>
    <w:p w14:paraId="2B80393B" w14:textId="77777777" w:rsidR="002373A0" w:rsidRPr="004C6598" w:rsidRDefault="004C6598" w:rsidP="004C6598">
      <w:pPr>
        <w:pStyle w:val="Heading1"/>
      </w:pPr>
      <w:r>
        <w:t>Competition</w:t>
      </w:r>
    </w:p>
    <w:p w14:paraId="712063F2" w14:textId="77777777" w:rsidR="00141104" w:rsidRPr="00141104" w:rsidRDefault="00141104" w:rsidP="004C6598">
      <w:pPr>
        <w:pStyle w:val="Heading2"/>
      </w:pPr>
      <w:r w:rsidRPr="004C6598">
        <w:t>Summary</w:t>
      </w:r>
    </w:p>
    <w:p w14:paraId="02A7411D" w14:textId="77777777" w:rsidR="00141104" w:rsidRDefault="002373A0" w:rsidP="002373A0">
      <w:r>
        <w:t xml:space="preserve">Two teams of three will have a total of five minutes to score as many points as possible. Players accrue points by completing designated paths along the track as described in </w:t>
      </w:r>
      <w:r>
        <w:fldChar w:fldCharType="begin"/>
      </w:r>
      <w:r>
        <w:instrText xml:space="preserve"> REF _Ref415817552 \h </w:instrText>
      </w:r>
      <w:r>
        <w:fldChar w:fldCharType="separate"/>
      </w:r>
      <w:r>
        <w:t xml:space="preserve">Figure </w:t>
      </w:r>
      <w:r>
        <w:rPr>
          <w:noProof/>
        </w:rPr>
        <w:t>1</w:t>
      </w:r>
      <w:r>
        <w:fldChar w:fldCharType="end"/>
      </w:r>
      <w:r>
        <w:t xml:space="preserve">. </w:t>
      </w:r>
      <w:r w:rsidR="007467C6">
        <w:t xml:space="preserve">The starting positions will be randomly chosen by the instructor among the teams according to </w:t>
      </w:r>
      <w:r w:rsidR="007467C6">
        <w:fldChar w:fldCharType="begin"/>
      </w:r>
      <w:r w:rsidR="007467C6">
        <w:instrText xml:space="preserve"> REF _Ref416775756 \h </w:instrText>
      </w:r>
      <w:r w:rsidR="007467C6">
        <w:fldChar w:fldCharType="separate"/>
      </w:r>
      <w:r w:rsidR="007467C6">
        <w:t xml:space="preserve">Figure </w:t>
      </w:r>
      <w:r w:rsidR="007467C6">
        <w:rPr>
          <w:noProof/>
        </w:rPr>
        <w:t>2</w:t>
      </w:r>
      <w:r w:rsidR="007467C6">
        <w:fldChar w:fldCharType="end"/>
      </w:r>
      <w:r w:rsidR="007467C6">
        <w:t>.</w:t>
      </w:r>
    </w:p>
    <w:p w14:paraId="6579B54C" w14:textId="77777777" w:rsidR="00141104" w:rsidRDefault="00141104" w:rsidP="004C6598">
      <w:pPr>
        <w:pStyle w:val="Heading2"/>
      </w:pPr>
      <w:r>
        <w:t>Travelling a Path</w:t>
      </w:r>
    </w:p>
    <w:p w14:paraId="092D148F" w14:textId="77777777" w:rsidR="002373A0" w:rsidRDefault="002373A0" w:rsidP="00141104">
      <w:r>
        <w:t>To receive points for completing paths, the following rules must be observed:</w:t>
      </w:r>
    </w:p>
    <w:p w14:paraId="217A644E" w14:textId="77777777" w:rsidR="002373A0" w:rsidRDefault="002373A0" w:rsidP="002373A0">
      <w:pPr>
        <w:pStyle w:val="ListParagraph"/>
        <w:numPr>
          <w:ilvl w:val="0"/>
          <w:numId w:val="1"/>
        </w:numPr>
      </w:pPr>
      <w:r>
        <w:t xml:space="preserve">If the robot leaves the track, then the path </w:t>
      </w:r>
      <w:r w:rsidR="00141104">
        <w:t>the robot has travelled until that point is nullified. The path of the robot begins when it again finds the track. The robot is considered to have left the track when there is no tape under any part of the robot. This does not include instances where the robot leaves the track to avoid another robot</w:t>
      </w:r>
      <w:r w:rsidR="004C6598">
        <w:t xml:space="preserve"> or other obstacle</w:t>
      </w:r>
      <w:r w:rsidR="00141104">
        <w:t>.</w:t>
      </w:r>
    </w:p>
    <w:p w14:paraId="6F66BA35" w14:textId="77777777" w:rsidR="00141104" w:rsidRDefault="00141104" w:rsidP="002373A0">
      <w:pPr>
        <w:pStyle w:val="ListParagraph"/>
        <w:numPr>
          <w:ilvl w:val="0"/>
          <w:numId w:val="1"/>
        </w:numPr>
      </w:pPr>
      <w:r>
        <w:t xml:space="preserve">A robot may choose to leave the track to avoid another robot and continue on its path. The robot’s path will still be considered valid for the section of the path that has been obstructed. This does not give the robot the ability to skip large portions of a path. The robot must return </w:t>
      </w:r>
      <w:r w:rsidR="004C6598">
        <w:t xml:space="preserve">to </w:t>
      </w:r>
      <w:r>
        <w:t xml:space="preserve">the track at a reasonable </w:t>
      </w:r>
      <w:r w:rsidR="004C6598">
        <w:t xml:space="preserve">distance </w:t>
      </w:r>
      <w:r>
        <w:t>after the obstruction.</w:t>
      </w:r>
    </w:p>
    <w:p w14:paraId="53027418" w14:textId="77777777" w:rsidR="00141104" w:rsidRDefault="00141104" w:rsidP="004C6598">
      <w:pPr>
        <w:pStyle w:val="Heading2"/>
      </w:pPr>
      <w:r>
        <w:t>Controlling the Robot</w:t>
      </w:r>
    </w:p>
    <w:p w14:paraId="202CABD7" w14:textId="77777777" w:rsidR="002373A0" w:rsidRDefault="002373A0" w:rsidP="002373A0">
      <w:r>
        <w:t>Each robot must be controlled one-hundred percent autonomously during this time.</w:t>
      </w:r>
    </w:p>
    <w:p w14:paraId="6CC918E4" w14:textId="77777777" w:rsidR="004C6598" w:rsidRDefault="004C6598" w:rsidP="004C6598">
      <w:pPr>
        <w:pStyle w:val="Heading2"/>
      </w:pPr>
      <w:r>
        <w:t>Disabled Robots</w:t>
      </w:r>
    </w:p>
    <w:p w14:paraId="79CCCF19" w14:textId="77777777" w:rsidR="004C6598" w:rsidRDefault="004C6598" w:rsidP="004C6598">
      <w:r>
        <w:t xml:space="preserve">If a robot has been disabled, or gets lost outside of the track it can re-enter the competition if the robot can still function after a minute and a half has elapsed. The robot will be placed at the corner of the track. The corner will be chosen by the instructor. </w:t>
      </w:r>
    </w:p>
    <w:p w14:paraId="4131DE0E" w14:textId="77777777" w:rsidR="004C6598" w:rsidRDefault="004C6598" w:rsidP="004C6598">
      <w:pPr>
        <w:pStyle w:val="Heading1"/>
      </w:pPr>
      <w:r>
        <w:t>Build Restrictions</w:t>
      </w:r>
    </w:p>
    <w:p w14:paraId="31208F2F" w14:textId="77777777" w:rsidR="004C6598" w:rsidRDefault="004C6598" w:rsidP="004C6598">
      <w:pPr>
        <w:pStyle w:val="ListParagraph"/>
        <w:numPr>
          <w:ilvl w:val="0"/>
          <w:numId w:val="2"/>
        </w:numPr>
      </w:pPr>
      <w:r>
        <w:t xml:space="preserve">Robots may not have their motors modified or replaced. </w:t>
      </w:r>
    </w:p>
    <w:p w14:paraId="4921DE95" w14:textId="77777777" w:rsidR="004C6598" w:rsidRPr="004C6598" w:rsidRDefault="004C6598" w:rsidP="004C6598">
      <w:pPr>
        <w:pStyle w:val="ListParagraph"/>
        <w:numPr>
          <w:ilvl w:val="0"/>
          <w:numId w:val="2"/>
        </w:numPr>
      </w:pPr>
      <w:r>
        <w:t>Robots may have their shapes enlarged outward beyond what the chassis already provides by more than one inch. This will be measured when the robot is to be considered in idle mode. It is acceptable if a part moves beyond this threshold tempora</w:t>
      </w:r>
      <w:bookmarkStart w:id="0" w:name="_GoBack"/>
      <w:bookmarkEnd w:id="0"/>
      <w:r>
        <w:t xml:space="preserve">rily or under autonomous control. Robots may have their shape enlarged upward indefinitely. </w:t>
      </w:r>
    </w:p>
    <w:p w14:paraId="3364D22C" w14:textId="77777777" w:rsidR="002373A0" w:rsidRDefault="002373A0">
      <w:pPr>
        <w:rPr>
          <w:smallCaps/>
          <w:spacing w:val="5"/>
          <w:sz w:val="32"/>
          <w:szCs w:val="32"/>
        </w:rPr>
      </w:pPr>
      <w:r>
        <w:br w:type="page"/>
      </w:r>
    </w:p>
    <w:p w14:paraId="3DDFA5DF" w14:textId="77777777" w:rsidR="002373A0" w:rsidRDefault="002373A0" w:rsidP="004C6598">
      <w:pPr>
        <w:pStyle w:val="Heading1"/>
      </w:pPr>
      <w:r>
        <w:lastRenderedPageBreak/>
        <w:t>Point Descriptions</w:t>
      </w:r>
    </w:p>
    <w:p w14:paraId="47EB2537" w14:textId="77777777" w:rsidR="002373A0" w:rsidRDefault="002373A0" w:rsidP="004C6598">
      <w:pPr>
        <w:pStyle w:val="Heading1"/>
      </w:pPr>
      <w:r>
        <w:rPr>
          <w:noProof/>
        </w:rPr>
        <w:drawing>
          <wp:inline distT="0" distB="0" distL="0" distR="0" wp14:anchorId="594009C0" wp14:editId="08C2F753">
            <wp:extent cx="5943600" cy="568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nt Descriptions.emf"/>
                    <pic:cNvPicPr/>
                  </pic:nvPicPr>
                  <pic:blipFill>
                    <a:blip r:embed="rId6">
                      <a:extLst>
                        <a:ext uri="{28A0092B-C50C-407E-A947-70E740481C1C}">
                          <a14:useLocalDpi xmlns:a14="http://schemas.microsoft.com/office/drawing/2010/main" val="0"/>
                        </a:ext>
                      </a:extLst>
                    </a:blip>
                    <a:stretch>
                      <a:fillRect/>
                    </a:stretch>
                  </pic:blipFill>
                  <pic:spPr>
                    <a:xfrm>
                      <a:off x="0" y="0"/>
                      <a:ext cx="5943600" cy="5682615"/>
                    </a:xfrm>
                    <a:prstGeom prst="rect">
                      <a:avLst/>
                    </a:prstGeom>
                  </pic:spPr>
                </pic:pic>
              </a:graphicData>
            </a:graphic>
          </wp:inline>
        </w:drawing>
      </w:r>
    </w:p>
    <w:p w14:paraId="22FF9A94" w14:textId="77777777" w:rsidR="002373A0" w:rsidRDefault="002373A0" w:rsidP="002373A0">
      <w:pPr>
        <w:pStyle w:val="Caption"/>
        <w:jc w:val="center"/>
      </w:pPr>
      <w:bookmarkStart w:id="1" w:name="_Ref415817552"/>
      <w:r>
        <w:t xml:space="preserve">Figure </w:t>
      </w:r>
      <w:r w:rsidR="007467C6">
        <w:fldChar w:fldCharType="begin"/>
      </w:r>
      <w:r w:rsidR="007467C6">
        <w:instrText xml:space="preserve"> SEQ Figure \* ARABIC </w:instrText>
      </w:r>
      <w:r w:rsidR="007467C6">
        <w:fldChar w:fldCharType="separate"/>
      </w:r>
      <w:r w:rsidR="004C6598">
        <w:rPr>
          <w:noProof/>
        </w:rPr>
        <w:t>1</w:t>
      </w:r>
      <w:r w:rsidR="007467C6">
        <w:rPr>
          <w:noProof/>
        </w:rPr>
        <w:fldChar w:fldCharType="end"/>
      </w:r>
      <w:bookmarkEnd w:id="1"/>
      <w:r>
        <w:t>: Player Track</w:t>
      </w:r>
    </w:p>
    <w:p w14:paraId="42D9F350" w14:textId="77777777" w:rsidR="004C6598" w:rsidRDefault="002373A0" w:rsidP="004C6598">
      <w:pPr>
        <w:pStyle w:val="Heading1"/>
      </w:pPr>
      <w:r>
        <w:t xml:space="preserve"> </w:t>
      </w:r>
    </w:p>
    <w:p w14:paraId="3E580BD8" w14:textId="77777777" w:rsidR="004C6598" w:rsidRDefault="004C6598" w:rsidP="004C6598">
      <w:pPr>
        <w:rPr>
          <w:color w:val="0070C0"/>
          <w:spacing w:val="5"/>
          <w:sz w:val="32"/>
          <w:szCs w:val="32"/>
        </w:rPr>
      </w:pPr>
      <w:r>
        <w:br w:type="page"/>
      </w:r>
    </w:p>
    <w:p w14:paraId="52CB37C2" w14:textId="77777777" w:rsidR="004C6598" w:rsidRDefault="004C6598" w:rsidP="004C6598">
      <w:pPr>
        <w:pStyle w:val="Heading1"/>
        <w:keepNext/>
        <w:jc w:val="center"/>
      </w:pPr>
      <w:r>
        <w:rPr>
          <w:noProof/>
        </w:rPr>
        <w:lastRenderedPageBreak/>
        <w:drawing>
          <wp:inline distT="0" distB="0" distL="0" distR="0" wp14:anchorId="3A96E632" wp14:editId="4A09EB19">
            <wp:extent cx="3959281" cy="3994081"/>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Placement.emf"/>
                    <pic:cNvPicPr/>
                  </pic:nvPicPr>
                  <pic:blipFill>
                    <a:blip r:embed="rId7">
                      <a:extLst>
                        <a:ext uri="{28A0092B-C50C-407E-A947-70E740481C1C}">
                          <a14:useLocalDpi xmlns:a14="http://schemas.microsoft.com/office/drawing/2010/main" val="0"/>
                        </a:ext>
                      </a:extLst>
                    </a:blip>
                    <a:stretch>
                      <a:fillRect/>
                    </a:stretch>
                  </pic:blipFill>
                  <pic:spPr>
                    <a:xfrm>
                      <a:off x="0" y="0"/>
                      <a:ext cx="3959281" cy="3994081"/>
                    </a:xfrm>
                    <a:prstGeom prst="rect">
                      <a:avLst/>
                    </a:prstGeom>
                  </pic:spPr>
                </pic:pic>
              </a:graphicData>
            </a:graphic>
          </wp:inline>
        </w:drawing>
      </w:r>
    </w:p>
    <w:p w14:paraId="5926E298" w14:textId="77777777" w:rsidR="002373A0" w:rsidRPr="002373A0" w:rsidRDefault="004C6598" w:rsidP="004C6598">
      <w:pPr>
        <w:pStyle w:val="Caption"/>
        <w:jc w:val="center"/>
      </w:pPr>
      <w:bookmarkStart w:id="2" w:name="_Ref416775756"/>
      <w:r>
        <w:t xml:space="preserve">Figure </w:t>
      </w:r>
      <w:fldSimple w:instr=" SEQ Figure \* ARABIC ">
        <w:r>
          <w:rPr>
            <w:noProof/>
          </w:rPr>
          <w:t>2</w:t>
        </w:r>
      </w:fldSimple>
      <w:bookmarkEnd w:id="2"/>
      <w:r>
        <w:t>: Player Positions</w:t>
      </w:r>
    </w:p>
    <w:sectPr w:rsidR="002373A0" w:rsidRPr="0023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6DBA"/>
    <w:multiLevelType w:val="hybridMultilevel"/>
    <w:tmpl w:val="91366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37F21"/>
    <w:multiLevelType w:val="hybridMultilevel"/>
    <w:tmpl w:val="D98A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A0"/>
    <w:rsid w:val="00141104"/>
    <w:rsid w:val="002373A0"/>
    <w:rsid w:val="00370D6C"/>
    <w:rsid w:val="004C6598"/>
    <w:rsid w:val="007467C6"/>
    <w:rsid w:val="00A2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013A"/>
  <w15:chartTrackingRefBased/>
  <w15:docId w15:val="{4608BCDA-2CE8-4ADE-B99E-C85E65C8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3A0"/>
  </w:style>
  <w:style w:type="paragraph" w:styleId="Heading1">
    <w:name w:val="heading 1"/>
    <w:basedOn w:val="Normal"/>
    <w:next w:val="Normal"/>
    <w:link w:val="Heading1Char"/>
    <w:uiPriority w:val="9"/>
    <w:qFormat/>
    <w:rsid w:val="004C6598"/>
    <w:pPr>
      <w:spacing w:before="300" w:after="40"/>
      <w:jc w:val="left"/>
      <w:outlineLvl w:val="0"/>
    </w:pPr>
    <w:rPr>
      <w:smallCaps/>
      <w:color w:val="0070C0"/>
      <w:spacing w:val="5"/>
      <w:sz w:val="32"/>
      <w:szCs w:val="32"/>
    </w:rPr>
  </w:style>
  <w:style w:type="paragraph" w:styleId="Heading2">
    <w:name w:val="heading 2"/>
    <w:basedOn w:val="Normal"/>
    <w:next w:val="Normal"/>
    <w:link w:val="Heading2Char"/>
    <w:uiPriority w:val="9"/>
    <w:unhideWhenUsed/>
    <w:qFormat/>
    <w:rsid w:val="004C6598"/>
    <w:pPr>
      <w:spacing w:after="0"/>
      <w:jc w:val="left"/>
      <w:outlineLvl w:val="1"/>
    </w:pPr>
    <w:rPr>
      <w:smallCaps/>
      <w:color w:val="002060"/>
      <w:spacing w:val="5"/>
      <w:sz w:val="28"/>
      <w:szCs w:val="28"/>
    </w:rPr>
  </w:style>
  <w:style w:type="paragraph" w:styleId="Heading3">
    <w:name w:val="heading 3"/>
    <w:basedOn w:val="Normal"/>
    <w:next w:val="Normal"/>
    <w:link w:val="Heading3Char"/>
    <w:uiPriority w:val="9"/>
    <w:semiHidden/>
    <w:unhideWhenUsed/>
    <w:qFormat/>
    <w:rsid w:val="002373A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373A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373A0"/>
    <w:pPr>
      <w:spacing w:after="0"/>
      <w:jc w:val="left"/>
      <w:outlineLvl w:val="4"/>
    </w:pPr>
    <w:rPr>
      <w:smallCaps/>
      <w:color w:val="851C00" w:themeColor="accent6" w:themeShade="BF"/>
      <w:spacing w:val="10"/>
      <w:sz w:val="22"/>
      <w:szCs w:val="22"/>
    </w:rPr>
  </w:style>
  <w:style w:type="paragraph" w:styleId="Heading6">
    <w:name w:val="heading 6"/>
    <w:basedOn w:val="Normal"/>
    <w:next w:val="Normal"/>
    <w:link w:val="Heading6Char"/>
    <w:uiPriority w:val="9"/>
    <w:semiHidden/>
    <w:unhideWhenUsed/>
    <w:qFormat/>
    <w:rsid w:val="002373A0"/>
    <w:pPr>
      <w:spacing w:after="0"/>
      <w:jc w:val="left"/>
      <w:outlineLvl w:val="5"/>
    </w:pPr>
    <w:rPr>
      <w:smallCaps/>
      <w:color w:val="B22600" w:themeColor="accent6"/>
      <w:spacing w:val="5"/>
      <w:sz w:val="22"/>
      <w:szCs w:val="22"/>
    </w:rPr>
  </w:style>
  <w:style w:type="paragraph" w:styleId="Heading7">
    <w:name w:val="heading 7"/>
    <w:basedOn w:val="Normal"/>
    <w:next w:val="Normal"/>
    <w:link w:val="Heading7Char"/>
    <w:uiPriority w:val="9"/>
    <w:semiHidden/>
    <w:unhideWhenUsed/>
    <w:qFormat/>
    <w:rsid w:val="002373A0"/>
    <w:pPr>
      <w:spacing w:after="0"/>
      <w:jc w:val="left"/>
      <w:outlineLvl w:val="6"/>
    </w:pPr>
    <w:rPr>
      <w:b/>
      <w:bCs/>
      <w:smallCaps/>
      <w:color w:val="B22600" w:themeColor="accent6"/>
      <w:spacing w:val="10"/>
    </w:rPr>
  </w:style>
  <w:style w:type="paragraph" w:styleId="Heading8">
    <w:name w:val="heading 8"/>
    <w:basedOn w:val="Normal"/>
    <w:next w:val="Normal"/>
    <w:link w:val="Heading8Char"/>
    <w:uiPriority w:val="9"/>
    <w:semiHidden/>
    <w:unhideWhenUsed/>
    <w:qFormat/>
    <w:rsid w:val="002373A0"/>
    <w:pPr>
      <w:spacing w:after="0"/>
      <w:jc w:val="left"/>
      <w:outlineLvl w:val="7"/>
    </w:pPr>
    <w:rPr>
      <w:b/>
      <w:bCs/>
      <w:i/>
      <w:iCs/>
      <w:smallCaps/>
      <w:color w:val="851C00" w:themeColor="accent6" w:themeShade="BF"/>
    </w:rPr>
  </w:style>
  <w:style w:type="paragraph" w:styleId="Heading9">
    <w:name w:val="heading 9"/>
    <w:basedOn w:val="Normal"/>
    <w:next w:val="Normal"/>
    <w:link w:val="Heading9Char"/>
    <w:uiPriority w:val="9"/>
    <w:semiHidden/>
    <w:unhideWhenUsed/>
    <w:qFormat/>
    <w:rsid w:val="002373A0"/>
    <w:pPr>
      <w:spacing w:after="0"/>
      <w:jc w:val="left"/>
      <w:outlineLvl w:val="8"/>
    </w:pPr>
    <w:rPr>
      <w:b/>
      <w:bCs/>
      <w:i/>
      <w:iCs/>
      <w:smallCaps/>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A0"/>
    <w:pPr>
      <w:pBdr>
        <w:top w:val="single" w:sz="8" w:space="1" w:color="B2260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373A0"/>
    <w:rPr>
      <w:smallCaps/>
      <w:color w:val="262626" w:themeColor="text1" w:themeTint="D9"/>
      <w:sz w:val="52"/>
      <w:szCs w:val="52"/>
    </w:rPr>
  </w:style>
  <w:style w:type="character" w:customStyle="1" w:styleId="Heading1Char">
    <w:name w:val="Heading 1 Char"/>
    <w:basedOn w:val="DefaultParagraphFont"/>
    <w:link w:val="Heading1"/>
    <w:uiPriority w:val="9"/>
    <w:rsid w:val="004C6598"/>
    <w:rPr>
      <w:smallCaps/>
      <w:color w:val="0070C0"/>
      <w:spacing w:val="5"/>
      <w:sz w:val="32"/>
      <w:szCs w:val="32"/>
    </w:rPr>
  </w:style>
  <w:style w:type="character" w:customStyle="1" w:styleId="Heading2Char">
    <w:name w:val="Heading 2 Char"/>
    <w:basedOn w:val="DefaultParagraphFont"/>
    <w:link w:val="Heading2"/>
    <w:uiPriority w:val="9"/>
    <w:rsid w:val="004C6598"/>
    <w:rPr>
      <w:smallCaps/>
      <w:color w:val="002060"/>
      <w:spacing w:val="5"/>
      <w:sz w:val="28"/>
      <w:szCs w:val="28"/>
    </w:rPr>
  </w:style>
  <w:style w:type="character" w:customStyle="1" w:styleId="Heading3Char">
    <w:name w:val="Heading 3 Char"/>
    <w:basedOn w:val="DefaultParagraphFont"/>
    <w:link w:val="Heading3"/>
    <w:uiPriority w:val="9"/>
    <w:semiHidden/>
    <w:rsid w:val="002373A0"/>
    <w:rPr>
      <w:smallCaps/>
      <w:spacing w:val="5"/>
      <w:sz w:val="24"/>
      <w:szCs w:val="24"/>
    </w:rPr>
  </w:style>
  <w:style w:type="character" w:customStyle="1" w:styleId="Heading4Char">
    <w:name w:val="Heading 4 Char"/>
    <w:basedOn w:val="DefaultParagraphFont"/>
    <w:link w:val="Heading4"/>
    <w:uiPriority w:val="9"/>
    <w:semiHidden/>
    <w:rsid w:val="002373A0"/>
    <w:rPr>
      <w:i/>
      <w:iCs/>
      <w:smallCaps/>
      <w:spacing w:val="10"/>
      <w:sz w:val="22"/>
      <w:szCs w:val="22"/>
    </w:rPr>
  </w:style>
  <w:style w:type="character" w:customStyle="1" w:styleId="Heading5Char">
    <w:name w:val="Heading 5 Char"/>
    <w:basedOn w:val="DefaultParagraphFont"/>
    <w:link w:val="Heading5"/>
    <w:uiPriority w:val="9"/>
    <w:semiHidden/>
    <w:rsid w:val="002373A0"/>
    <w:rPr>
      <w:smallCaps/>
      <w:color w:val="851C00" w:themeColor="accent6" w:themeShade="BF"/>
      <w:spacing w:val="10"/>
      <w:sz w:val="22"/>
      <w:szCs w:val="22"/>
    </w:rPr>
  </w:style>
  <w:style w:type="character" w:customStyle="1" w:styleId="Heading6Char">
    <w:name w:val="Heading 6 Char"/>
    <w:basedOn w:val="DefaultParagraphFont"/>
    <w:link w:val="Heading6"/>
    <w:uiPriority w:val="9"/>
    <w:semiHidden/>
    <w:rsid w:val="002373A0"/>
    <w:rPr>
      <w:smallCaps/>
      <w:color w:val="B22600" w:themeColor="accent6"/>
      <w:spacing w:val="5"/>
      <w:sz w:val="22"/>
      <w:szCs w:val="22"/>
    </w:rPr>
  </w:style>
  <w:style w:type="character" w:customStyle="1" w:styleId="Heading7Char">
    <w:name w:val="Heading 7 Char"/>
    <w:basedOn w:val="DefaultParagraphFont"/>
    <w:link w:val="Heading7"/>
    <w:uiPriority w:val="9"/>
    <w:semiHidden/>
    <w:rsid w:val="002373A0"/>
    <w:rPr>
      <w:b/>
      <w:bCs/>
      <w:smallCaps/>
      <w:color w:val="B22600" w:themeColor="accent6"/>
      <w:spacing w:val="10"/>
    </w:rPr>
  </w:style>
  <w:style w:type="character" w:customStyle="1" w:styleId="Heading8Char">
    <w:name w:val="Heading 8 Char"/>
    <w:basedOn w:val="DefaultParagraphFont"/>
    <w:link w:val="Heading8"/>
    <w:uiPriority w:val="9"/>
    <w:semiHidden/>
    <w:rsid w:val="002373A0"/>
    <w:rPr>
      <w:b/>
      <w:bCs/>
      <w:i/>
      <w:iCs/>
      <w:smallCaps/>
      <w:color w:val="851C00" w:themeColor="accent6" w:themeShade="BF"/>
    </w:rPr>
  </w:style>
  <w:style w:type="character" w:customStyle="1" w:styleId="Heading9Char">
    <w:name w:val="Heading 9 Char"/>
    <w:basedOn w:val="DefaultParagraphFont"/>
    <w:link w:val="Heading9"/>
    <w:uiPriority w:val="9"/>
    <w:semiHidden/>
    <w:rsid w:val="002373A0"/>
    <w:rPr>
      <w:b/>
      <w:bCs/>
      <w:i/>
      <w:iCs/>
      <w:smallCaps/>
      <w:color w:val="591200" w:themeColor="accent6" w:themeShade="80"/>
    </w:rPr>
  </w:style>
  <w:style w:type="paragraph" w:styleId="Caption">
    <w:name w:val="caption"/>
    <w:basedOn w:val="Normal"/>
    <w:next w:val="Normal"/>
    <w:uiPriority w:val="35"/>
    <w:unhideWhenUsed/>
    <w:qFormat/>
    <w:rsid w:val="002373A0"/>
    <w:rPr>
      <w:b/>
      <w:bCs/>
      <w:caps/>
      <w:sz w:val="16"/>
      <w:szCs w:val="16"/>
    </w:rPr>
  </w:style>
  <w:style w:type="paragraph" w:styleId="Subtitle">
    <w:name w:val="Subtitle"/>
    <w:basedOn w:val="Normal"/>
    <w:next w:val="Normal"/>
    <w:link w:val="SubtitleChar"/>
    <w:uiPriority w:val="11"/>
    <w:qFormat/>
    <w:rsid w:val="002373A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373A0"/>
    <w:rPr>
      <w:rFonts w:asciiTheme="majorHAnsi" w:eastAsiaTheme="majorEastAsia" w:hAnsiTheme="majorHAnsi" w:cstheme="majorBidi"/>
    </w:rPr>
  </w:style>
  <w:style w:type="character" w:styleId="Strong">
    <w:name w:val="Strong"/>
    <w:uiPriority w:val="22"/>
    <w:qFormat/>
    <w:rsid w:val="002373A0"/>
    <w:rPr>
      <w:b/>
      <w:bCs/>
      <w:color w:val="B22600" w:themeColor="accent6"/>
    </w:rPr>
  </w:style>
  <w:style w:type="character" w:styleId="Emphasis">
    <w:name w:val="Emphasis"/>
    <w:uiPriority w:val="20"/>
    <w:qFormat/>
    <w:rsid w:val="002373A0"/>
    <w:rPr>
      <w:b/>
      <w:bCs/>
      <w:i/>
      <w:iCs/>
      <w:spacing w:val="10"/>
    </w:rPr>
  </w:style>
  <w:style w:type="paragraph" w:styleId="NoSpacing">
    <w:name w:val="No Spacing"/>
    <w:uiPriority w:val="1"/>
    <w:qFormat/>
    <w:rsid w:val="002373A0"/>
    <w:pPr>
      <w:spacing w:after="0" w:line="240" w:lineRule="auto"/>
    </w:pPr>
  </w:style>
  <w:style w:type="paragraph" w:styleId="Quote">
    <w:name w:val="Quote"/>
    <w:basedOn w:val="Normal"/>
    <w:next w:val="Normal"/>
    <w:link w:val="QuoteChar"/>
    <w:uiPriority w:val="29"/>
    <w:qFormat/>
    <w:rsid w:val="002373A0"/>
    <w:rPr>
      <w:i/>
      <w:iCs/>
    </w:rPr>
  </w:style>
  <w:style w:type="character" w:customStyle="1" w:styleId="QuoteChar">
    <w:name w:val="Quote Char"/>
    <w:basedOn w:val="DefaultParagraphFont"/>
    <w:link w:val="Quote"/>
    <w:uiPriority w:val="29"/>
    <w:rsid w:val="002373A0"/>
    <w:rPr>
      <w:i/>
      <w:iCs/>
    </w:rPr>
  </w:style>
  <w:style w:type="paragraph" w:styleId="IntenseQuote">
    <w:name w:val="Intense Quote"/>
    <w:basedOn w:val="Normal"/>
    <w:next w:val="Normal"/>
    <w:link w:val="IntenseQuoteChar"/>
    <w:uiPriority w:val="30"/>
    <w:qFormat/>
    <w:rsid w:val="002373A0"/>
    <w:pPr>
      <w:pBdr>
        <w:top w:val="single" w:sz="8" w:space="1" w:color="B2260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373A0"/>
    <w:rPr>
      <w:b/>
      <w:bCs/>
      <w:i/>
      <w:iCs/>
    </w:rPr>
  </w:style>
  <w:style w:type="character" w:styleId="SubtleEmphasis">
    <w:name w:val="Subtle Emphasis"/>
    <w:uiPriority w:val="19"/>
    <w:qFormat/>
    <w:rsid w:val="002373A0"/>
    <w:rPr>
      <w:i/>
      <w:iCs/>
    </w:rPr>
  </w:style>
  <w:style w:type="character" w:styleId="IntenseEmphasis">
    <w:name w:val="Intense Emphasis"/>
    <w:uiPriority w:val="21"/>
    <w:qFormat/>
    <w:rsid w:val="002373A0"/>
    <w:rPr>
      <w:b/>
      <w:bCs/>
      <w:i/>
      <w:iCs/>
      <w:color w:val="B22600" w:themeColor="accent6"/>
      <w:spacing w:val="10"/>
    </w:rPr>
  </w:style>
  <w:style w:type="character" w:styleId="SubtleReference">
    <w:name w:val="Subtle Reference"/>
    <w:uiPriority w:val="31"/>
    <w:qFormat/>
    <w:rsid w:val="002373A0"/>
    <w:rPr>
      <w:b/>
      <w:bCs/>
    </w:rPr>
  </w:style>
  <w:style w:type="character" w:styleId="IntenseReference">
    <w:name w:val="Intense Reference"/>
    <w:uiPriority w:val="32"/>
    <w:qFormat/>
    <w:rsid w:val="002373A0"/>
    <w:rPr>
      <w:b/>
      <w:bCs/>
      <w:smallCaps/>
      <w:spacing w:val="5"/>
      <w:sz w:val="22"/>
      <w:szCs w:val="22"/>
      <w:u w:val="single"/>
    </w:rPr>
  </w:style>
  <w:style w:type="character" w:styleId="BookTitle">
    <w:name w:val="Book Title"/>
    <w:uiPriority w:val="33"/>
    <w:qFormat/>
    <w:rsid w:val="00237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373A0"/>
    <w:pPr>
      <w:outlineLvl w:val="9"/>
    </w:pPr>
  </w:style>
  <w:style w:type="paragraph" w:styleId="ListParagraph">
    <w:name w:val="List Paragraph"/>
    <w:basedOn w:val="Normal"/>
    <w:uiPriority w:val="34"/>
    <w:qFormat/>
    <w:rsid w:val="0023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urier">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CD9F3-43DE-4776-A4F3-FB708AB9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2</cp:revision>
  <dcterms:created xsi:type="dcterms:W3CDTF">2015-04-14T18:55:00Z</dcterms:created>
  <dcterms:modified xsi:type="dcterms:W3CDTF">2015-04-14T18:55:00Z</dcterms:modified>
</cp:coreProperties>
</file>