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E4746" w14:textId="5572B2D6" w:rsidR="00535767" w:rsidRDefault="004D2461">
      <w:pPr>
        <w:rPr>
          <w:rFonts w:ascii="Times New Roman" w:hAnsi="Times New Roman" w:cs="Times New Roman"/>
          <w:sz w:val="24"/>
          <w:szCs w:val="24"/>
        </w:rPr>
      </w:pPr>
      <w:r>
        <w:rPr>
          <w:rFonts w:ascii="Times New Roman" w:hAnsi="Times New Roman" w:cs="Times New Roman"/>
          <w:b/>
          <w:bCs/>
          <w:sz w:val="24"/>
          <w:szCs w:val="24"/>
        </w:rPr>
        <w:t>Description of Implementation</w:t>
      </w:r>
    </w:p>
    <w:p w14:paraId="08043893" w14:textId="3236EF66" w:rsidR="00E35BC4" w:rsidRDefault="00E35BC4">
      <w:pPr>
        <w:rPr>
          <w:rFonts w:ascii="Times New Roman" w:hAnsi="Times New Roman" w:cs="Times New Roman"/>
          <w:i/>
          <w:iCs/>
          <w:sz w:val="24"/>
          <w:szCs w:val="24"/>
        </w:rPr>
      </w:pPr>
      <w:proofErr w:type="spellStart"/>
      <w:r>
        <w:rPr>
          <w:rFonts w:ascii="Times New Roman" w:hAnsi="Times New Roman" w:cs="Times New Roman"/>
          <w:i/>
          <w:iCs/>
          <w:sz w:val="24"/>
          <w:szCs w:val="24"/>
        </w:rPr>
        <w:t>rwLock.c</w:t>
      </w:r>
      <w:proofErr w:type="spellEnd"/>
    </w:p>
    <w:p w14:paraId="008AEB7C" w14:textId="13BB0A04" w:rsidR="00E35BC4" w:rsidRPr="00E35BC4" w:rsidRDefault="00E35BC4">
      <w:pPr>
        <w:rPr>
          <w:rFonts w:ascii="Times New Roman" w:hAnsi="Times New Roman" w:cs="Times New Roman"/>
          <w:sz w:val="24"/>
          <w:szCs w:val="24"/>
        </w:rPr>
      </w:pPr>
      <w:r>
        <w:rPr>
          <w:rFonts w:ascii="Times New Roman" w:hAnsi="Times New Roman" w:cs="Times New Roman"/>
          <w:sz w:val="24"/>
          <w:szCs w:val="24"/>
        </w:rPr>
        <w:t>In this file, we used the lecture implementation of the read-write locks. This file is included in main3.c and main4.c</w:t>
      </w:r>
    </w:p>
    <w:p w14:paraId="2C43AE50" w14:textId="225DEAC4" w:rsidR="004D2461" w:rsidRDefault="00C54612">
      <w:pPr>
        <w:rPr>
          <w:rFonts w:ascii="Times New Roman" w:hAnsi="Times New Roman" w:cs="Times New Roman"/>
          <w:sz w:val="24"/>
          <w:szCs w:val="24"/>
        </w:rPr>
      </w:pPr>
      <w:r>
        <w:rPr>
          <w:rFonts w:ascii="Times New Roman" w:hAnsi="Times New Roman" w:cs="Times New Roman"/>
          <w:i/>
          <w:iCs/>
          <w:sz w:val="24"/>
          <w:szCs w:val="24"/>
        </w:rPr>
        <w:t>main1.c</w:t>
      </w:r>
    </w:p>
    <w:p w14:paraId="3CC422A2" w14:textId="46E09786" w:rsidR="00C54612" w:rsidRDefault="00C54612">
      <w:pPr>
        <w:rPr>
          <w:rFonts w:ascii="Times New Roman" w:hAnsi="Times New Roman" w:cs="Times New Roman"/>
          <w:sz w:val="24"/>
          <w:szCs w:val="24"/>
        </w:rPr>
      </w:pPr>
      <w:r>
        <w:rPr>
          <w:rFonts w:ascii="Times New Roman" w:hAnsi="Times New Roman" w:cs="Times New Roman"/>
          <w:sz w:val="24"/>
          <w:szCs w:val="24"/>
        </w:rPr>
        <w:t xml:space="preserve">For main1.c, we used a single mutex for the entire string array. A server thread first accepts and parses the message sent by the client. The thread then locks the mutex before doing any reads or writes to the array and then unlocks it right after. We contained only the </w:t>
      </w:r>
      <w:proofErr w:type="spellStart"/>
      <w:proofErr w:type="gramStart"/>
      <w:r>
        <w:rPr>
          <w:rFonts w:ascii="Times New Roman" w:hAnsi="Times New Roman" w:cs="Times New Roman"/>
          <w:sz w:val="24"/>
          <w:szCs w:val="24"/>
        </w:rPr>
        <w:t>setContent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getContent</w:t>
      </w:r>
      <w:proofErr w:type="spellEnd"/>
      <w:r>
        <w:rPr>
          <w:rFonts w:ascii="Times New Roman" w:hAnsi="Times New Roman" w:cs="Times New Roman"/>
          <w:sz w:val="24"/>
          <w:szCs w:val="24"/>
        </w:rPr>
        <w:t>() function calls in the mutex to minimize the time a thread locks it such that other threads could proceed processing their requests quicker.</w:t>
      </w:r>
    </w:p>
    <w:p w14:paraId="22D2C666" w14:textId="4B895526" w:rsidR="00C54612" w:rsidRDefault="00C54612">
      <w:pPr>
        <w:rPr>
          <w:rFonts w:ascii="Times New Roman" w:hAnsi="Times New Roman" w:cs="Times New Roman"/>
          <w:i/>
          <w:iCs/>
          <w:sz w:val="24"/>
          <w:szCs w:val="24"/>
        </w:rPr>
      </w:pPr>
      <w:r>
        <w:rPr>
          <w:rFonts w:ascii="Times New Roman" w:hAnsi="Times New Roman" w:cs="Times New Roman"/>
          <w:i/>
          <w:iCs/>
          <w:sz w:val="24"/>
          <w:szCs w:val="24"/>
        </w:rPr>
        <w:t>main2.c</w:t>
      </w:r>
    </w:p>
    <w:p w14:paraId="6E947063" w14:textId="68078CA8" w:rsidR="00C54612" w:rsidRDefault="00C54612">
      <w:pPr>
        <w:rPr>
          <w:rFonts w:ascii="Times New Roman" w:hAnsi="Times New Roman" w:cs="Times New Roman"/>
          <w:sz w:val="24"/>
          <w:szCs w:val="24"/>
        </w:rPr>
      </w:pPr>
      <w:r>
        <w:rPr>
          <w:rFonts w:ascii="Times New Roman" w:hAnsi="Times New Roman" w:cs="Times New Roman"/>
          <w:sz w:val="24"/>
          <w:szCs w:val="24"/>
        </w:rPr>
        <w:t>For main2.c, we used a separate mutex for each element in the string array. We use an array of mutexes</w:t>
      </w:r>
      <w:r w:rsidR="00B46F61">
        <w:rPr>
          <w:rFonts w:ascii="Times New Roman" w:hAnsi="Times New Roman" w:cs="Times New Roman"/>
          <w:sz w:val="24"/>
          <w:szCs w:val="24"/>
        </w:rPr>
        <w:t xml:space="preserve"> of the same length as</w:t>
      </w:r>
      <w:r w:rsidR="00E35BC4">
        <w:rPr>
          <w:rFonts w:ascii="Times New Roman" w:hAnsi="Times New Roman" w:cs="Times New Roman"/>
          <w:sz w:val="24"/>
          <w:szCs w:val="24"/>
        </w:rPr>
        <w:t xml:space="preserve"> the string array</w:t>
      </w:r>
      <w:r>
        <w:rPr>
          <w:rFonts w:ascii="Times New Roman" w:hAnsi="Times New Roman" w:cs="Times New Roman"/>
          <w:sz w:val="24"/>
          <w:szCs w:val="24"/>
        </w:rPr>
        <w:t xml:space="preserve">, where the index of a mutex refers to the index of the element in the string array it corresponds to, to store the separate mutexes. A server thread accepts and parses the message sent by the client first, then locks the mutex in the same index as the position of the string in the request. </w:t>
      </w:r>
      <w:r w:rsidR="00E35BC4">
        <w:rPr>
          <w:rFonts w:ascii="Times New Roman" w:hAnsi="Times New Roman" w:cs="Times New Roman"/>
          <w:sz w:val="24"/>
          <w:szCs w:val="24"/>
        </w:rPr>
        <w:t xml:space="preserve">The thread is then safe to read or write the string which the mutex corresponds to (the one at the same index as the mutex the thread has locked). Similar to the main1.c, we contain only the </w:t>
      </w:r>
      <w:proofErr w:type="spellStart"/>
      <w:proofErr w:type="gramStart"/>
      <w:r w:rsidR="00E35BC4">
        <w:rPr>
          <w:rFonts w:ascii="Times New Roman" w:hAnsi="Times New Roman" w:cs="Times New Roman"/>
          <w:sz w:val="24"/>
          <w:szCs w:val="24"/>
        </w:rPr>
        <w:t>setContent</w:t>
      </w:r>
      <w:proofErr w:type="spellEnd"/>
      <w:r w:rsidR="00E35BC4">
        <w:rPr>
          <w:rFonts w:ascii="Times New Roman" w:hAnsi="Times New Roman" w:cs="Times New Roman"/>
          <w:sz w:val="24"/>
          <w:szCs w:val="24"/>
        </w:rPr>
        <w:t>(</w:t>
      </w:r>
      <w:proofErr w:type="gramEnd"/>
      <w:r w:rsidR="00E35BC4">
        <w:rPr>
          <w:rFonts w:ascii="Times New Roman" w:hAnsi="Times New Roman" w:cs="Times New Roman"/>
          <w:sz w:val="24"/>
          <w:szCs w:val="24"/>
        </w:rPr>
        <w:t xml:space="preserve">) and </w:t>
      </w:r>
      <w:proofErr w:type="spellStart"/>
      <w:r w:rsidR="00E35BC4">
        <w:rPr>
          <w:rFonts w:ascii="Times New Roman" w:hAnsi="Times New Roman" w:cs="Times New Roman"/>
          <w:sz w:val="24"/>
          <w:szCs w:val="24"/>
        </w:rPr>
        <w:t>getContent</w:t>
      </w:r>
      <w:proofErr w:type="spellEnd"/>
      <w:r w:rsidR="00E35BC4">
        <w:rPr>
          <w:rFonts w:ascii="Times New Roman" w:hAnsi="Times New Roman" w:cs="Times New Roman"/>
          <w:sz w:val="24"/>
          <w:szCs w:val="24"/>
        </w:rPr>
        <w:t>() function calls in the mutex to minimize the time a thread spends in it.</w:t>
      </w:r>
    </w:p>
    <w:p w14:paraId="23F252C4" w14:textId="5B013417" w:rsidR="00E35BC4" w:rsidRDefault="00E35BC4">
      <w:pPr>
        <w:rPr>
          <w:rFonts w:ascii="Times New Roman" w:hAnsi="Times New Roman" w:cs="Times New Roman"/>
          <w:i/>
          <w:iCs/>
          <w:sz w:val="24"/>
          <w:szCs w:val="24"/>
        </w:rPr>
      </w:pPr>
      <w:r>
        <w:rPr>
          <w:rFonts w:ascii="Times New Roman" w:hAnsi="Times New Roman" w:cs="Times New Roman"/>
          <w:i/>
          <w:iCs/>
          <w:sz w:val="24"/>
          <w:szCs w:val="24"/>
        </w:rPr>
        <w:t>main3.c</w:t>
      </w:r>
    </w:p>
    <w:p w14:paraId="583837E9" w14:textId="2C9718DB" w:rsidR="00E35BC4" w:rsidRDefault="00E35BC4">
      <w:pPr>
        <w:rPr>
          <w:rFonts w:ascii="Times New Roman" w:hAnsi="Times New Roman" w:cs="Times New Roman"/>
          <w:sz w:val="24"/>
          <w:szCs w:val="24"/>
        </w:rPr>
      </w:pPr>
      <w:r>
        <w:rPr>
          <w:rFonts w:ascii="Times New Roman" w:hAnsi="Times New Roman" w:cs="Times New Roman"/>
          <w:sz w:val="24"/>
          <w:szCs w:val="24"/>
        </w:rPr>
        <w:t xml:space="preserve">main3.c is implemented in a similar way as main1.c; we use a single read-write lock for the entire string array. After a server thread parses the message it accepts, it locks only the operation it is performing. Therefore, a write-lock is run only when a thread is writing, and it only contains the </w:t>
      </w:r>
      <w:proofErr w:type="spellStart"/>
      <w:proofErr w:type="gramStart"/>
      <w:r>
        <w:rPr>
          <w:rFonts w:ascii="Times New Roman" w:hAnsi="Times New Roman" w:cs="Times New Roman"/>
          <w:sz w:val="24"/>
          <w:szCs w:val="24"/>
        </w:rPr>
        <w:t>setContent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call and a read-lock is run only when a thread is reading, and it only contains the </w:t>
      </w:r>
      <w:proofErr w:type="spellStart"/>
      <w:r>
        <w:rPr>
          <w:rFonts w:ascii="Times New Roman" w:hAnsi="Times New Roman" w:cs="Times New Roman"/>
          <w:sz w:val="24"/>
          <w:szCs w:val="24"/>
        </w:rPr>
        <w:t>getContent</w:t>
      </w:r>
      <w:proofErr w:type="spellEnd"/>
      <w:r>
        <w:rPr>
          <w:rFonts w:ascii="Times New Roman" w:hAnsi="Times New Roman" w:cs="Times New Roman"/>
          <w:sz w:val="24"/>
          <w:szCs w:val="24"/>
        </w:rPr>
        <w:t xml:space="preserve">() function call. This is different from a mutex which does not distinguish between reads and writes and, therefore, contains both the </w:t>
      </w:r>
      <w:proofErr w:type="spellStart"/>
      <w:proofErr w:type="gramStart"/>
      <w:r>
        <w:rPr>
          <w:rFonts w:ascii="Times New Roman" w:hAnsi="Times New Roman" w:cs="Times New Roman"/>
          <w:sz w:val="24"/>
          <w:szCs w:val="24"/>
        </w:rPr>
        <w:t>setContent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getContent</w:t>
      </w:r>
      <w:proofErr w:type="spellEnd"/>
      <w:r>
        <w:rPr>
          <w:rFonts w:ascii="Times New Roman" w:hAnsi="Times New Roman" w:cs="Times New Roman"/>
          <w:sz w:val="24"/>
          <w:szCs w:val="24"/>
        </w:rPr>
        <w:t xml:space="preserve">() functions calls in the same mutex. </w:t>
      </w:r>
    </w:p>
    <w:p w14:paraId="3BA147FA" w14:textId="6694146F" w:rsidR="00E35BC4" w:rsidRDefault="00E35BC4">
      <w:pPr>
        <w:rPr>
          <w:rFonts w:ascii="Times New Roman" w:hAnsi="Times New Roman" w:cs="Times New Roman"/>
          <w:i/>
          <w:iCs/>
          <w:sz w:val="24"/>
          <w:szCs w:val="24"/>
        </w:rPr>
      </w:pPr>
      <w:r>
        <w:rPr>
          <w:rFonts w:ascii="Times New Roman" w:hAnsi="Times New Roman" w:cs="Times New Roman"/>
          <w:i/>
          <w:iCs/>
          <w:sz w:val="24"/>
          <w:szCs w:val="24"/>
        </w:rPr>
        <w:t>main4.c</w:t>
      </w:r>
    </w:p>
    <w:p w14:paraId="59E0D1C5" w14:textId="215FFC45" w:rsidR="00E35BC4" w:rsidRDefault="00E35BC4">
      <w:pPr>
        <w:rPr>
          <w:rFonts w:ascii="Times New Roman" w:hAnsi="Times New Roman" w:cs="Times New Roman"/>
          <w:sz w:val="24"/>
          <w:szCs w:val="24"/>
        </w:rPr>
      </w:pPr>
      <w:r>
        <w:rPr>
          <w:rFonts w:ascii="Times New Roman" w:hAnsi="Times New Roman" w:cs="Times New Roman"/>
          <w:sz w:val="24"/>
          <w:szCs w:val="24"/>
        </w:rPr>
        <w:t xml:space="preserve">For main4.c, we used a separate read-write lock for each element in the string array. </w:t>
      </w:r>
      <w:r w:rsidR="00B46F61">
        <w:rPr>
          <w:rFonts w:ascii="Times New Roman" w:hAnsi="Times New Roman" w:cs="Times New Roman"/>
          <w:sz w:val="24"/>
          <w:szCs w:val="24"/>
        </w:rPr>
        <w:t>Like</w:t>
      </w:r>
      <w:r>
        <w:rPr>
          <w:rFonts w:ascii="Times New Roman" w:hAnsi="Times New Roman" w:cs="Times New Roman"/>
          <w:sz w:val="24"/>
          <w:szCs w:val="24"/>
        </w:rPr>
        <w:t xml:space="preserve"> main2.c, we used an array of read-write locks </w:t>
      </w:r>
      <w:r w:rsidR="00B46F61">
        <w:rPr>
          <w:rFonts w:ascii="Times New Roman" w:hAnsi="Times New Roman" w:cs="Times New Roman"/>
          <w:sz w:val="24"/>
          <w:szCs w:val="24"/>
        </w:rPr>
        <w:t xml:space="preserve">the same size as </w:t>
      </w:r>
      <w:r>
        <w:rPr>
          <w:rFonts w:ascii="Times New Roman" w:hAnsi="Times New Roman" w:cs="Times New Roman"/>
          <w:sz w:val="24"/>
          <w:szCs w:val="24"/>
        </w:rPr>
        <w:t>the string array where the index of the lock is the same as the string it corresponded to in the array.</w:t>
      </w:r>
      <w:r w:rsidR="00B46F61">
        <w:rPr>
          <w:rFonts w:ascii="Times New Roman" w:hAnsi="Times New Roman" w:cs="Times New Roman"/>
          <w:sz w:val="24"/>
          <w:szCs w:val="24"/>
        </w:rPr>
        <w:t xml:space="preserve"> The critical section is handled like main3.c where the server thread performs a write-lock only when using the </w:t>
      </w:r>
      <w:proofErr w:type="spellStart"/>
      <w:proofErr w:type="gramStart"/>
      <w:r w:rsidR="00B46F61">
        <w:rPr>
          <w:rFonts w:ascii="Times New Roman" w:hAnsi="Times New Roman" w:cs="Times New Roman"/>
          <w:sz w:val="24"/>
          <w:szCs w:val="24"/>
        </w:rPr>
        <w:t>setContent</w:t>
      </w:r>
      <w:proofErr w:type="spellEnd"/>
      <w:r w:rsidR="00B46F61">
        <w:rPr>
          <w:rFonts w:ascii="Times New Roman" w:hAnsi="Times New Roman" w:cs="Times New Roman"/>
          <w:sz w:val="24"/>
          <w:szCs w:val="24"/>
        </w:rPr>
        <w:t>(</w:t>
      </w:r>
      <w:proofErr w:type="gramEnd"/>
      <w:r w:rsidR="00B46F61">
        <w:rPr>
          <w:rFonts w:ascii="Times New Roman" w:hAnsi="Times New Roman" w:cs="Times New Roman"/>
          <w:sz w:val="24"/>
          <w:szCs w:val="24"/>
        </w:rPr>
        <w:t xml:space="preserve">) function and the read-lock only when using the </w:t>
      </w:r>
      <w:proofErr w:type="spellStart"/>
      <w:r w:rsidR="00B46F61">
        <w:rPr>
          <w:rFonts w:ascii="Times New Roman" w:hAnsi="Times New Roman" w:cs="Times New Roman"/>
          <w:sz w:val="24"/>
          <w:szCs w:val="24"/>
        </w:rPr>
        <w:t>getContent</w:t>
      </w:r>
      <w:proofErr w:type="spellEnd"/>
      <w:r w:rsidR="00B46F61">
        <w:rPr>
          <w:rFonts w:ascii="Times New Roman" w:hAnsi="Times New Roman" w:cs="Times New Roman"/>
          <w:sz w:val="24"/>
          <w:szCs w:val="24"/>
        </w:rPr>
        <w:t>() function. Additionally, it only locks the read-write lock of the string the request it is handling is made to.</w:t>
      </w:r>
    </w:p>
    <w:p w14:paraId="7A5DA91F" w14:textId="762E0418" w:rsidR="00777491" w:rsidRDefault="00777491">
      <w:pPr>
        <w:rPr>
          <w:rFonts w:ascii="Times New Roman" w:hAnsi="Times New Roman" w:cs="Times New Roman"/>
          <w:sz w:val="24"/>
          <w:szCs w:val="24"/>
        </w:rPr>
      </w:pPr>
      <w:r>
        <w:rPr>
          <w:rFonts w:ascii="Times New Roman" w:hAnsi="Times New Roman" w:cs="Times New Roman"/>
          <w:sz w:val="24"/>
          <w:szCs w:val="24"/>
        </w:rPr>
        <w:br w:type="page"/>
      </w:r>
    </w:p>
    <w:p w14:paraId="29B5F814" w14:textId="3D363369" w:rsidR="004D2461" w:rsidRPr="004D2461" w:rsidRDefault="004D2461">
      <w:pPr>
        <w:rPr>
          <w:rFonts w:ascii="Times New Roman" w:hAnsi="Times New Roman" w:cs="Times New Roman"/>
          <w:sz w:val="24"/>
          <w:szCs w:val="24"/>
        </w:rPr>
      </w:pPr>
      <w:r>
        <w:rPr>
          <w:rFonts w:ascii="Times New Roman" w:hAnsi="Times New Roman" w:cs="Times New Roman"/>
          <w:b/>
          <w:bCs/>
          <w:sz w:val="24"/>
          <w:szCs w:val="24"/>
        </w:rPr>
        <w:lastRenderedPageBreak/>
        <w:t>Performance Discussion</w:t>
      </w:r>
    </w:p>
    <w:sectPr w:rsidR="004D2461" w:rsidRPr="004D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E8"/>
    <w:rsid w:val="000015E8"/>
    <w:rsid w:val="000A6E49"/>
    <w:rsid w:val="001205C0"/>
    <w:rsid w:val="004D2461"/>
    <w:rsid w:val="00777491"/>
    <w:rsid w:val="00B46F61"/>
    <w:rsid w:val="00C54612"/>
    <w:rsid w:val="00E3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9638"/>
  <w15:chartTrackingRefBased/>
  <w15:docId w15:val="{CE5FC47E-BF91-42F0-BB12-D1A71788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Romero</dc:creator>
  <cp:keywords/>
  <dc:description/>
  <cp:lastModifiedBy>Marco Romero</cp:lastModifiedBy>
  <cp:revision>4</cp:revision>
  <dcterms:created xsi:type="dcterms:W3CDTF">2022-02-12T18:52:00Z</dcterms:created>
  <dcterms:modified xsi:type="dcterms:W3CDTF">2022-02-12T20:31:00Z</dcterms:modified>
</cp:coreProperties>
</file>