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5603" w14:textId="5A22A111" w:rsidR="005649E0" w:rsidRPr="001900F1" w:rsidRDefault="001900F1" w:rsidP="001900F1">
      <w:pPr>
        <w:spacing w:after="0"/>
        <w:rPr>
          <w:b/>
          <w:bCs/>
          <w:sz w:val="24"/>
          <w:szCs w:val="24"/>
        </w:rPr>
      </w:pPr>
      <w:r w:rsidRPr="001900F1">
        <w:rPr>
          <w:b/>
          <w:bCs/>
          <w:sz w:val="24"/>
          <w:szCs w:val="24"/>
        </w:rPr>
        <w:t>Lab 6 EAGLE Tips</w:t>
      </w:r>
    </w:p>
    <w:p w14:paraId="1C73D8BB" w14:textId="21F24211" w:rsidR="001900F1" w:rsidRDefault="001900F1" w:rsidP="001900F1">
      <w:pPr>
        <w:spacing w:after="0"/>
      </w:pPr>
      <w:r>
        <w:t>By: Jared McArthur</w:t>
      </w:r>
    </w:p>
    <w:p w14:paraId="65DD402B" w14:textId="73F3A216" w:rsidR="001900F1" w:rsidRDefault="001900F1" w:rsidP="001900F1">
      <w:pPr>
        <w:spacing w:after="0"/>
      </w:pPr>
    </w:p>
    <w:p w14:paraId="60C83086" w14:textId="3082459D" w:rsidR="001900F1" w:rsidRDefault="001900F1" w:rsidP="001900F1">
      <w:pPr>
        <w:spacing w:after="0"/>
      </w:pPr>
      <w:r>
        <w:t xml:space="preserve">Hello students. You have been tasked with creating a schematic and placing the parts in that schematic onto a board that fits within a box. Today, I will share some tips and tricks on how to use EAGLE in a more efficient way to help you avoid pain and </w:t>
      </w:r>
      <w:r>
        <w:t>suffering</w:t>
      </w:r>
      <w:r w:rsidR="00D80417">
        <w:t xml:space="preserve"> (for me)</w:t>
      </w:r>
      <w:r>
        <w:t>.</w:t>
      </w:r>
    </w:p>
    <w:p w14:paraId="1A277A19" w14:textId="7783C0A9" w:rsidR="001900F1" w:rsidRDefault="001900F1" w:rsidP="001900F1">
      <w:pPr>
        <w:spacing w:after="0"/>
      </w:pPr>
    </w:p>
    <w:p w14:paraId="1482FA59" w14:textId="49EEAACD" w:rsidR="001900F1" w:rsidRDefault="001900F1" w:rsidP="001900F1">
      <w:pPr>
        <w:spacing w:after="0"/>
        <w:rPr>
          <w:b/>
          <w:bCs/>
        </w:rPr>
      </w:pPr>
      <w:r>
        <w:rPr>
          <w:b/>
          <w:bCs/>
        </w:rPr>
        <w:t>Schematic Tips:</w:t>
      </w:r>
    </w:p>
    <w:p w14:paraId="59B2527A" w14:textId="31026BE4" w:rsidR="001900F1" w:rsidRDefault="001900F1" w:rsidP="001900F1">
      <w:pPr>
        <w:pStyle w:val="ListParagraph"/>
        <w:numPr>
          <w:ilvl w:val="0"/>
          <w:numId w:val="2"/>
        </w:numPr>
        <w:spacing w:after="0"/>
      </w:pPr>
      <w:r>
        <w:t>Use a mouse.</w:t>
      </w:r>
    </w:p>
    <w:p w14:paraId="435CE7AC" w14:textId="09C198EC" w:rsidR="001900F1" w:rsidRDefault="001900F1" w:rsidP="001900F1">
      <w:pPr>
        <w:pStyle w:val="ListParagraph"/>
        <w:numPr>
          <w:ilvl w:val="0"/>
          <w:numId w:val="2"/>
        </w:numPr>
        <w:spacing w:after="0"/>
      </w:pPr>
      <w:r>
        <w:t>To pick up a part, you need to click or highlight the crosshairs on the part. Every part has a crosshair, you just need to find it.</w:t>
      </w:r>
    </w:p>
    <w:p w14:paraId="4A281AD1" w14:textId="75D0BA00" w:rsidR="001900F1" w:rsidRDefault="001900F1" w:rsidP="001900F1">
      <w:pPr>
        <w:pStyle w:val="ListParagraph"/>
        <w:numPr>
          <w:ilvl w:val="0"/>
          <w:numId w:val="2"/>
        </w:numPr>
        <w:spacing w:after="0"/>
      </w:pPr>
      <w:r>
        <w:t>If you’ve picked up a part, right click while you’re holding it and you can rotate it.</w:t>
      </w:r>
    </w:p>
    <w:p w14:paraId="637C9AAB" w14:textId="7FAADC66" w:rsidR="001900F1" w:rsidRDefault="001900F1" w:rsidP="001900F1">
      <w:pPr>
        <w:pStyle w:val="ListParagraph"/>
        <w:numPr>
          <w:ilvl w:val="0"/>
          <w:numId w:val="2"/>
        </w:numPr>
        <w:spacing w:after="0"/>
      </w:pPr>
      <w:r>
        <w:t>You can type whatever function you want to use. For example, if you type “net ENTER”, then you will switch to the net tool.</w:t>
      </w:r>
    </w:p>
    <w:p w14:paraId="58D6369B" w14:textId="31FA1947" w:rsidR="001900F1" w:rsidRDefault="001900F1" w:rsidP="001900F1">
      <w:pPr>
        <w:pStyle w:val="ListParagraph"/>
        <w:numPr>
          <w:ilvl w:val="0"/>
          <w:numId w:val="2"/>
        </w:numPr>
        <w:spacing w:after="0"/>
      </w:pPr>
      <w:r>
        <w:t>Never use the search tool to look for parts; it doesn’t work. Go into the library where the part is and select it yourself.</w:t>
      </w:r>
    </w:p>
    <w:p w14:paraId="296C03CE" w14:textId="62A8940E" w:rsidR="001900F1" w:rsidRDefault="001900F1" w:rsidP="001900F1">
      <w:pPr>
        <w:pStyle w:val="ListParagraph"/>
        <w:numPr>
          <w:ilvl w:val="0"/>
          <w:numId w:val="2"/>
        </w:numPr>
        <w:spacing w:after="0"/>
      </w:pPr>
      <w:r>
        <w:t>Run an ERC to catch your errors.</w:t>
      </w:r>
    </w:p>
    <w:p w14:paraId="7844C010" w14:textId="6B67F662" w:rsidR="001900F1" w:rsidRDefault="001900F1" w:rsidP="001900F1">
      <w:pPr>
        <w:spacing w:after="0"/>
      </w:pPr>
    </w:p>
    <w:p w14:paraId="0E64068A" w14:textId="46FBC9CD" w:rsidR="001900F1" w:rsidRDefault="001900F1" w:rsidP="001900F1">
      <w:pPr>
        <w:spacing w:after="0"/>
      </w:pPr>
      <w:r>
        <w:rPr>
          <w:b/>
          <w:bCs/>
        </w:rPr>
        <w:t>Board Tips:</w:t>
      </w:r>
    </w:p>
    <w:p w14:paraId="44798A93" w14:textId="7414F0D1" w:rsidR="001900F1" w:rsidRDefault="001900F1" w:rsidP="001900F1">
      <w:pPr>
        <w:pStyle w:val="ListParagraph"/>
        <w:numPr>
          <w:ilvl w:val="0"/>
          <w:numId w:val="3"/>
        </w:numPr>
        <w:spacing w:after="0"/>
      </w:pPr>
      <w:r>
        <w:t>Use a mouse.</w:t>
      </w:r>
    </w:p>
    <w:p w14:paraId="62677A69" w14:textId="2A08B395" w:rsidR="001900F1" w:rsidRDefault="001900F1" w:rsidP="001900F1">
      <w:pPr>
        <w:pStyle w:val="ListParagraph"/>
        <w:numPr>
          <w:ilvl w:val="0"/>
          <w:numId w:val="3"/>
        </w:numPr>
        <w:spacing w:after="0"/>
      </w:pPr>
      <w:r>
        <w:t>Change the dimensions of the grid to place your parts in the exact spots that you want.</w:t>
      </w:r>
    </w:p>
    <w:p w14:paraId="2ADE1A25" w14:textId="6FE3CDA3" w:rsidR="001900F1" w:rsidRDefault="001900F1" w:rsidP="001900F1">
      <w:pPr>
        <w:pStyle w:val="ListParagraph"/>
        <w:numPr>
          <w:ilvl w:val="0"/>
          <w:numId w:val="3"/>
        </w:numPr>
        <w:spacing w:after="0"/>
      </w:pPr>
      <w:r>
        <w:t>Avoid crossing the yellow lines as much as possible.</w:t>
      </w:r>
    </w:p>
    <w:p w14:paraId="1154D7E2" w14:textId="7F9B2030" w:rsidR="001900F1" w:rsidRDefault="001900F1" w:rsidP="001900F1">
      <w:pPr>
        <w:pStyle w:val="ListParagraph"/>
        <w:numPr>
          <w:ilvl w:val="0"/>
          <w:numId w:val="3"/>
        </w:numPr>
        <w:spacing w:after="0"/>
      </w:pPr>
      <w:r>
        <w:t>Vias are a thing. You can use them.</w:t>
      </w:r>
    </w:p>
    <w:p w14:paraId="7D2EDBC0" w14:textId="7FA1CD5B" w:rsidR="001900F1" w:rsidRDefault="00D80417" w:rsidP="001900F1">
      <w:pPr>
        <w:pStyle w:val="ListParagraph"/>
        <w:numPr>
          <w:ilvl w:val="0"/>
          <w:numId w:val="3"/>
        </w:numPr>
        <w:spacing w:after="0"/>
      </w:pPr>
      <w:r>
        <w:t>Do not use the autoroute function. We can all tell if you did.</w:t>
      </w:r>
    </w:p>
    <w:p w14:paraId="7D501F68" w14:textId="0AAF023C" w:rsidR="00D80417" w:rsidRDefault="00D80417" w:rsidP="001900F1">
      <w:pPr>
        <w:pStyle w:val="ListParagraph"/>
        <w:numPr>
          <w:ilvl w:val="0"/>
          <w:numId w:val="3"/>
        </w:numPr>
        <w:spacing w:after="0"/>
      </w:pPr>
      <w:r>
        <w:t>Route your traces with 45-degree angle turns (mitered bends).</w:t>
      </w:r>
    </w:p>
    <w:p w14:paraId="4929FF09" w14:textId="443DBAEB" w:rsidR="00D80417" w:rsidRPr="001900F1" w:rsidRDefault="00D80417" w:rsidP="001900F1">
      <w:pPr>
        <w:pStyle w:val="ListParagraph"/>
        <w:numPr>
          <w:ilvl w:val="0"/>
          <w:numId w:val="3"/>
        </w:numPr>
        <w:spacing w:after="0"/>
      </w:pPr>
      <w:r>
        <w:t>Run a DRC to catch your errors.</w:t>
      </w:r>
    </w:p>
    <w:sectPr w:rsidR="00D80417" w:rsidRPr="0019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76E"/>
    <w:multiLevelType w:val="hybridMultilevel"/>
    <w:tmpl w:val="A4DE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A4BB8"/>
    <w:multiLevelType w:val="hybridMultilevel"/>
    <w:tmpl w:val="7B20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D5322"/>
    <w:multiLevelType w:val="hybridMultilevel"/>
    <w:tmpl w:val="7E7C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F1"/>
    <w:rsid w:val="00071C2E"/>
    <w:rsid w:val="001900F1"/>
    <w:rsid w:val="002C73E4"/>
    <w:rsid w:val="00D8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451B"/>
  <w15:chartTrackingRefBased/>
  <w15:docId w15:val="{E532400C-E30E-4B42-81CB-E678B2F4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McArthur, Jared T</dc:creator>
  <cp:keywords/>
  <dc:description/>
  <cp:lastModifiedBy>McArthur, Jared T</cp:lastModifiedBy>
  <cp:revision>1</cp:revision>
  <dcterms:created xsi:type="dcterms:W3CDTF">2022-02-26T05:04:00Z</dcterms:created>
  <dcterms:modified xsi:type="dcterms:W3CDTF">2022-02-26T05:20:00Z</dcterms:modified>
</cp:coreProperties>
</file>