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730A" w14:textId="77777777" w:rsidR="00292D18" w:rsidRDefault="00000000">
      <w:pPr>
        <w:pStyle w:val="Title"/>
      </w:pPr>
      <w:r>
        <w:t>ECE 445L Lab 2</w:t>
      </w:r>
    </w:p>
    <w:p w14:paraId="5F8E26D7" w14:textId="77777777" w:rsidR="00292D18" w:rsidRDefault="00000000">
      <w:pPr>
        <w:pStyle w:val="Subtitle"/>
      </w:pPr>
      <w:r>
        <w:t>Debugging, oscilloscope fundamentals, logic analyzer, dump profiles</w:t>
      </w:r>
    </w:p>
    <w:p w14:paraId="6B74E8A2" w14:textId="77777777" w:rsidR="00292D18" w:rsidRDefault="00000000">
      <w:r>
        <w:t xml:space="preserve">This laboratory assignment accompanies the book, </w:t>
      </w:r>
      <w:hyperlink r:id="rId7">
        <w:r>
          <w:rPr>
            <w:rStyle w:val="Hyperlink"/>
            <w:i/>
            <w:iCs/>
          </w:rPr>
          <w:t>Embedded Systems: Real-Time Interfacing to ARM Cortex M Microcontrollers, ISBN-13: 978-1463590154</w:t>
        </w:r>
      </w:hyperlink>
      <w:r>
        <w:t>, by Jonathan W. Valvano, copyright © 2021.</w:t>
      </w:r>
    </w:p>
    <w:p w14:paraId="7F0D8995" w14:textId="77777777" w:rsidR="00292D18" w:rsidRDefault="00292D18"/>
    <w:p w14:paraId="45640759" w14:textId="77777777" w:rsidR="00292D18" w:rsidRDefault="00000000">
      <w:pPr>
        <w:pStyle w:val="Heading1"/>
      </w:pPr>
      <w:bookmarkStart w:id="0" w:name="_Toc455718004"/>
      <w:r>
        <w:t>Table of Contents</w:t>
      </w:r>
      <w:bookmarkEnd w:id="0"/>
    </w:p>
    <w:sdt>
      <w:sdtPr>
        <w:id w:val="-609809080"/>
        <w:docPartObj>
          <w:docPartGallery w:val="Table of Contents"/>
          <w:docPartUnique/>
        </w:docPartObj>
      </w:sdtPr>
      <w:sdtContent>
        <w:p w14:paraId="297AC2AA" w14:textId="77777777" w:rsidR="00292D18" w:rsidRDefault="00000000">
          <w:pPr>
            <w:pStyle w:val="TOC1"/>
            <w:tabs>
              <w:tab w:val="right" w:leader="dot" w:pos="9360"/>
            </w:tabs>
            <w:rPr>
              <w:rStyle w:val="Hyperlink"/>
            </w:rPr>
          </w:pPr>
          <w:r>
            <w:fldChar w:fldCharType="begin"/>
          </w:r>
          <w:r>
            <w:rPr>
              <w:rStyle w:val="IndexLink"/>
              <w:webHidden/>
            </w:rPr>
            <w:instrText xml:space="preserve"> TOC \z \o "1-9" \u \h</w:instrText>
          </w:r>
          <w:r>
            <w:rPr>
              <w:rStyle w:val="IndexLink"/>
            </w:rPr>
            <w:fldChar w:fldCharType="separate"/>
          </w:r>
          <w:hyperlink w:anchor="_Toc455718004">
            <w:r>
              <w:rPr>
                <w:webHidden/>
              </w:rPr>
              <w:fldChar w:fldCharType="begin"/>
            </w:r>
            <w:r>
              <w:rPr>
                <w:webHidden/>
              </w:rPr>
              <w:instrText>PAGEREF _Toc455718004 \h</w:instrText>
            </w:r>
            <w:r>
              <w:rPr>
                <w:webHidden/>
              </w:rPr>
            </w:r>
            <w:r>
              <w:rPr>
                <w:webHidden/>
              </w:rPr>
              <w:fldChar w:fldCharType="separate"/>
            </w:r>
            <w:r>
              <w:rPr>
                <w:rStyle w:val="IndexLink"/>
                <w:webHidden/>
              </w:rPr>
              <w:t>Table of Contents</w:t>
            </w:r>
            <w:r>
              <w:rPr>
                <w:rStyle w:val="IndexLink"/>
                <w:webHidden/>
              </w:rPr>
              <w:tab/>
              <w:t>1</w:t>
            </w:r>
            <w:r>
              <w:rPr>
                <w:webHidden/>
              </w:rPr>
              <w:fldChar w:fldCharType="end"/>
            </w:r>
          </w:hyperlink>
        </w:p>
        <w:p w14:paraId="658ACBB9" w14:textId="77777777" w:rsidR="00292D18" w:rsidRDefault="00000000">
          <w:pPr>
            <w:pStyle w:val="TOC1"/>
            <w:tabs>
              <w:tab w:val="right" w:leader="dot" w:pos="9360"/>
            </w:tabs>
          </w:pPr>
          <w:hyperlink w:anchor="_Toc356129989">
            <w:r>
              <w:rPr>
                <w:webHidden/>
              </w:rPr>
              <w:fldChar w:fldCharType="begin"/>
            </w:r>
            <w:r>
              <w:rPr>
                <w:webHidden/>
              </w:rPr>
              <w:instrText>PAGEREF _Toc356129989 \h</w:instrText>
            </w:r>
            <w:r>
              <w:rPr>
                <w:webHidden/>
              </w:rPr>
            </w:r>
            <w:r>
              <w:rPr>
                <w:webHidden/>
              </w:rPr>
              <w:fldChar w:fldCharType="separate"/>
            </w:r>
            <w:r>
              <w:rPr>
                <w:rStyle w:val="IndexLink"/>
                <w:webHidden/>
              </w:rPr>
              <w:t>Team Size</w:t>
            </w:r>
            <w:r>
              <w:rPr>
                <w:rStyle w:val="IndexLink"/>
                <w:webHidden/>
              </w:rPr>
              <w:tab/>
              <w:t>1</w:t>
            </w:r>
            <w:r>
              <w:rPr>
                <w:webHidden/>
              </w:rPr>
              <w:fldChar w:fldCharType="end"/>
            </w:r>
          </w:hyperlink>
        </w:p>
        <w:p w14:paraId="18B65B7D" w14:textId="77777777" w:rsidR="00292D18" w:rsidRDefault="00000000">
          <w:pPr>
            <w:pStyle w:val="TOC1"/>
            <w:tabs>
              <w:tab w:val="right" w:leader="dot" w:pos="9360"/>
            </w:tabs>
          </w:pPr>
          <w:hyperlink w:anchor="_Toc1251722427">
            <w:r>
              <w:rPr>
                <w:webHidden/>
              </w:rPr>
              <w:fldChar w:fldCharType="begin"/>
            </w:r>
            <w:r>
              <w:rPr>
                <w:webHidden/>
              </w:rPr>
              <w:instrText>PAGEREF _Toc1251722427 \h</w:instrText>
            </w:r>
            <w:r>
              <w:rPr>
                <w:webHidden/>
              </w:rPr>
            </w:r>
            <w:r>
              <w:rPr>
                <w:webHidden/>
              </w:rPr>
              <w:fldChar w:fldCharType="separate"/>
            </w:r>
            <w:r>
              <w:rPr>
                <w:rStyle w:val="IndexLink"/>
                <w:webHidden/>
              </w:rPr>
              <w:t>Goals</w:t>
            </w:r>
            <w:r>
              <w:rPr>
                <w:rStyle w:val="IndexLink"/>
                <w:webHidden/>
              </w:rPr>
              <w:tab/>
              <w:t>2</w:t>
            </w:r>
            <w:r>
              <w:rPr>
                <w:webHidden/>
              </w:rPr>
              <w:fldChar w:fldCharType="end"/>
            </w:r>
          </w:hyperlink>
        </w:p>
        <w:p w14:paraId="26E097BD" w14:textId="77777777" w:rsidR="00292D18" w:rsidRDefault="00000000">
          <w:pPr>
            <w:pStyle w:val="TOC1"/>
            <w:tabs>
              <w:tab w:val="right" w:leader="dot" w:pos="9360"/>
            </w:tabs>
          </w:pPr>
          <w:hyperlink w:anchor="_Toc1875690335">
            <w:r>
              <w:rPr>
                <w:webHidden/>
              </w:rPr>
              <w:fldChar w:fldCharType="begin"/>
            </w:r>
            <w:r>
              <w:rPr>
                <w:webHidden/>
              </w:rPr>
              <w:instrText>PAGEREF _Toc1875690335 \h</w:instrText>
            </w:r>
            <w:r>
              <w:rPr>
                <w:webHidden/>
              </w:rPr>
            </w:r>
            <w:r>
              <w:rPr>
                <w:webHidden/>
              </w:rPr>
              <w:fldChar w:fldCharType="separate"/>
            </w:r>
            <w:r>
              <w:rPr>
                <w:rStyle w:val="IndexLink"/>
                <w:webHidden/>
              </w:rPr>
              <w:t>Review</w:t>
            </w:r>
            <w:r>
              <w:rPr>
                <w:rStyle w:val="IndexLink"/>
                <w:webHidden/>
              </w:rPr>
              <w:tab/>
              <w:t>2</w:t>
            </w:r>
            <w:r>
              <w:rPr>
                <w:webHidden/>
              </w:rPr>
              <w:fldChar w:fldCharType="end"/>
            </w:r>
          </w:hyperlink>
        </w:p>
        <w:p w14:paraId="1129F286" w14:textId="77777777" w:rsidR="00292D18" w:rsidRDefault="00000000">
          <w:pPr>
            <w:pStyle w:val="TOC1"/>
            <w:tabs>
              <w:tab w:val="right" w:leader="dot" w:pos="9360"/>
            </w:tabs>
          </w:pPr>
          <w:hyperlink w:anchor="_Toc1250679840">
            <w:r>
              <w:rPr>
                <w:webHidden/>
              </w:rPr>
              <w:fldChar w:fldCharType="begin"/>
            </w:r>
            <w:r>
              <w:rPr>
                <w:webHidden/>
              </w:rPr>
              <w:instrText>PAGEREF _Toc1250679840 \h</w:instrText>
            </w:r>
            <w:r>
              <w:rPr>
                <w:webHidden/>
              </w:rPr>
            </w:r>
            <w:r>
              <w:rPr>
                <w:webHidden/>
              </w:rPr>
              <w:fldChar w:fldCharType="separate"/>
            </w:r>
            <w:r>
              <w:rPr>
                <w:rStyle w:val="IndexLink"/>
                <w:webHidden/>
              </w:rPr>
              <w:t>Starter Files</w:t>
            </w:r>
            <w:r>
              <w:rPr>
                <w:rStyle w:val="IndexLink"/>
                <w:webHidden/>
              </w:rPr>
              <w:tab/>
              <w:t>2</w:t>
            </w:r>
            <w:r>
              <w:rPr>
                <w:webHidden/>
              </w:rPr>
              <w:fldChar w:fldCharType="end"/>
            </w:r>
          </w:hyperlink>
        </w:p>
        <w:p w14:paraId="1149AF63" w14:textId="77777777" w:rsidR="00292D18" w:rsidRDefault="00000000">
          <w:pPr>
            <w:pStyle w:val="TOC1"/>
            <w:tabs>
              <w:tab w:val="right" w:leader="dot" w:pos="9360"/>
            </w:tabs>
          </w:pPr>
          <w:hyperlink w:anchor="_Toc2135416522">
            <w:r>
              <w:rPr>
                <w:webHidden/>
              </w:rPr>
              <w:fldChar w:fldCharType="begin"/>
            </w:r>
            <w:r>
              <w:rPr>
                <w:webHidden/>
              </w:rPr>
              <w:instrText>PAGEREF _Toc2135416522 \h</w:instrText>
            </w:r>
            <w:r>
              <w:rPr>
                <w:webHidden/>
              </w:rPr>
            </w:r>
            <w:r>
              <w:rPr>
                <w:webHidden/>
              </w:rPr>
              <w:fldChar w:fldCharType="separate"/>
            </w:r>
            <w:r>
              <w:rPr>
                <w:rStyle w:val="IndexLink"/>
                <w:webHidden/>
              </w:rPr>
              <w:t>Required Hardware</w:t>
            </w:r>
            <w:r>
              <w:rPr>
                <w:rStyle w:val="IndexLink"/>
                <w:webHidden/>
              </w:rPr>
              <w:tab/>
              <w:t>2</w:t>
            </w:r>
            <w:r>
              <w:rPr>
                <w:webHidden/>
              </w:rPr>
              <w:fldChar w:fldCharType="end"/>
            </w:r>
          </w:hyperlink>
        </w:p>
        <w:p w14:paraId="52DA1EFD" w14:textId="77777777" w:rsidR="00292D18" w:rsidRDefault="00000000">
          <w:pPr>
            <w:pStyle w:val="TOC1"/>
            <w:tabs>
              <w:tab w:val="right" w:leader="dot" w:pos="9360"/>
            </w:tabs>
          </w:pPr>
          <w:hyperlink w:anchor="_Toc1523508674">
            <w:r>
              <w:rPr>
                <w:webHidden/>
              </w:rPr>
              <w:fldChar w:fldCharType="begin"/>
            </w:r>
            <w:r>
              <w:rPr>
                <w:webHidden/>
              </w:rPr>
              <w:instrText>PAGEREF _Toc1523508674 \h</w:instrText>
            </w:r>
            <w:r>
              <w:rPr>
                <w:webHidden/>
              </w:rPr>
            </w:r>
            <w:r>
              <w:rPr>
                <w:webHidden/>
              </w:rPr>
              <w:fldChar w:fldCharType="separate"/>
            </w:r>
            <w:r>
              <w:rPr>
                <w:rStyle w:val="IndexLink"/>
                <w:webHidden/>
              </w:rPr>
              <w:t>Lab Overview</w:t>
            </w:r>
            <w:r>
              <w:rPr>
                <w:rStyle w:val="IndexLink"/>
                <w:webHidden/>
              </w:rPr>
              <w:tab/>
              <w:t>3</w:t>
            </w:r>
            <w:r>
              <w:rPr>
                <w:webHidden/>
              </w:rPr>
              <w:fldChar w:fldCharType="end"/>
            </w:r>
          </w:hyperlink>
        </w:p>
        <w:p w14:paraId="14E3A854" w14:textId="77777777" w:rsidR="00292D18" w:rsidRDefault="00000000">
          <w:pPr>
            <w:pStyle w:val="TOC1"/>
            <w:tabs>
              <w:tab w:val="right" w:leader="dot" w:pos="9360"/>
            </w:tabs>
          </w:pPr>
          <w:hyperlink w:anchor="_Toc171870113">
            <w:r>
              <w:rPr>
                <w:webHidden/>
              </w:rPr>
              <w:fldChar w:fldCharType="begin"/>
            </w:r>
            <w:r>
              <w:rPr>
                <w:webHidden/>
              </w:rPr>
              <w:instrText>PAGEREF _Toc171870113 \h</w:instrText>
            </w:r>
            <w:r>
              <w:rPr>
                <w:webHidden/>
              </w:rPr>
            </w:r>
            <w:r>
              <w:rPr>
                <w:webHidden/>
              </w:rPr>
              <w:fldChar w:fldCharType="separate"/>
            </w:r>
            <w:r>
              <w:rPr>
                <w:rStyle w:val="IndexLink"/>
                <w:webHidden/>
              </w:rPr>
              <w:t>Preparation</w:t>
            </w:r>
            <w:r>
              <w:rPr>
                <w:rStyle w:val="IndexLink"/>
                <w:webHidden/>
              </w:rPr>
              <w:tab/>
              <w:t>3</w:t>
            </w:r>
            <w:r>
              <w:rPr>
                <w:webHidden/>
              </w:rPr>
              <w:fldChar w:fldCharType="end"/>
            </w:r>
          </w:hyperlink>
        </w:p>
        <w:p w14:paraId="7CBD5EE0" w14:textId="77777777" w:rsidR="00292D18" w:rsidRDefault="00000000">
          <w:pPr>
            <w:pStyle w:val="TOC2"/>
            <w:tabs>
              <w:tab w:val="right" w:leader="dot" w:pos="9360"/>
            </w:tabs>
          </w:pPr>
          <w:hyperlink w:anchor="_Toc88564269">
            <w:r>
              <w:rPr>
                <w:webHidden/>
              </w:rPr>
              <w:fldChar w:fldCharType="begin"/>
            </w:r>
            <w:r>
              <w:rPr>
                <w:webHidden/>
              </w:rPr>
              <w:instrText>PAGEREF _Toc88564269 \h</w:instrText>
            </w:r>
            <w:r>
              <w:rPr>
                <w:webHidden/>
              </w:rPr>
            </w:r>
            <w:r>
              <w:rPr>
                <w:webHidden/>
              </w:rPr>
              <w:fldChar w:fldCharType="separate"/>
            </w:r>
            <w:r>
              <w:rPr>
                <w:rStyle w:val="IndexLink"/>
                <w:webHidden/>
              </w:rPr>
              <w:t>Preparation Questions</w:t>
            </w:r>
            <w:r>
              <w:rPr>
                <w:rStyle w:val="IndexLink"/>
                <w:webHidden/>
              </w:rPr>
              <w:tab/>
              <w:t>4</w:t>
            </w:r>
            <w:r>
              <w:rPr>
                <w:webHidden/>
              </w:rPr>
              <w:fldChar w:fldCharType="end"/>
            </w:r>
          </w:hyperlink>
        </w:p>
        <w:p w14:paraId="07EDB8B4" w14:textId="77777777" w:rsidR="00292D18" w:rsidRDefault="00000000">
          <w:pPr>
            <w:pStyle w:val="TOC1"/>
            <w:tabs>
              <w:tab w:val="right" w:leader="dot" w:pos="9360"/>
            </w:tabs>
          </w:pPr>
          <w:hyperlink w:anchor="_Toc1420946450">
            <w:r>
              <w:rPr>
                <w:webHidden/>
              </w:rPr>
              <w:fldChar w:fldCharType="begin"/>
            </w:r>
            <w:r>
              <w:rPr>
                <w:webHidden/>
              </w:rPr>
              <w:instrText>PAGEREF _Toc1420946450 \h</w:instrText>
            </w:r>
            <w:r>
              <w:rPr>
                <w:webHidden/>
              </w:rPr>
            </w:r>
            <w:r>
              <w:rPr>
                <w:webHidden/>
              </w:rPr>
              <w:fldChar w:fldCharType="separate"/>
            </w:r>
            <w:r>
              <w:rPr>
                <w:rStyle w:val="IndexLink"/>
                <w:webHidden/>
              </w:rPr>
              <w:t>Procedure</w:t>
            </w:r>
            <w:r>
              <w:rPr>
                <w:rStyle w:val="IndexLink"/>
                <w:webHidden/>
              </w:rPr>
              <w:tab/>
              <w:t>4</w:t>
            </w:r>
            <w:r>
              <w:rPr>
                <w:webHidden/>
              </w:rPr>
              <w:fldChar w:fldCharType="end"/>
            </w:r>
          </w:hyperlink>
        </w:p>
        <w:p w14:paraId="45D398A6" w14:textId="77777777" w:rsidR="00292D18" w:rsidRDefault="00000000">
          <w:pPr>
            <w:pStyle w:val="TOC2"/>
            <w:tabs>
              <w:tab w:val="right" w:leader="dot" w:pos="9360"/>
            </w:tabs>
          </w:pPr>
          <w:hyperlink w:anchor="_Toc1355592429">
            <w:r>
              <w:rPr>
                <w:webHidden/>
              </w:rPr>
              <w:fldChar w:fldCharType="begin"/>
            </w:r>
            <w:r>
              <w:rPr>
                <w:webHidden/>
              </w:rPr>
              <w:instrText>PAGEREF _Toc1355592429 \h</w:instrText>
            </w:r>
            <w:r>
              <w:rPr>
                <w:webHidden/>
              </w:rPr>
            </w:r>
            <w:r>
              <w:rPr>
                <w:webHidden/>
              </w:rPr>
              <w:fldChar w:fldCharType="separate"/>
            </w:r>
            <w:r>
              <w:rPr>
                <w:rStyle w:val="IndexLink"/>
                <w:webHidden/>
              </w:rPr>
              <w:t>Deliverable 1</w:t>
            </w:r>
            <w:r>
              <w:rPr>
                <w:rStyle w:val="IndexLink"/>
                <w:webHidden/>
              </w:rPr>
              <w:tab/>
              <w:t>5</w:t>
            </w:r>
            <w:r>
              <w:rPr>
                <w:webHidden/>
              </w:rPr>
              <w:fldChar w:fldCharType="end"/>
            </w:r>
          </w:hyperlink>
        </w:p>
        <w:p w14:paraId="6193E82D" w14:textId="77777777" w:rsidR="00292D18" w:rsidRDefault="00000000">
          <w:pPr>
            <w:pStyle w:val="TOC2"/>
            <w:tabs>
              <w:tab w:val="right" w:leader="dot" w:pos="9360"/>
            </w:tabs>
          </w:pPr>
          <w:hyperlink w:anchor="_Toc733222961">
            <w:r>
              <w:rPr>
                <w:webHidden/>
              </w:rPr>
              <w:fldChar w:fldCharType="begin"/>
            </w:r>
            <w:r>
              <w:rPr>
                <w:webHidden/>
              </w:rPr>
              <w:instrText>PAGEREF _Toc733222961 \h</w:instrText>
            </w:r>
            <w:r>
              <w:rPr>
                <w:webHidden/>
              </w:rPr>
            </w:r>
            <w:r>
              <w:rPr>
                <w:webHidden/>
              </w:rPr>
              <w:fldChar w:fldCharType="separate"/>
            </w:r>
            <w:r>
              <w:rPr>
                <w:rStyle w:val="IndexLink"/>
                <w:webHidden/>
              </w:rPr>
              <w:t>Using the Oscilloscope, Spectrum Analyzer, and Logic Analyzer</w:t>
            </w:r>
            <w:r>
              <w:rPr>
                <w:rStyle w:val="IndexLink"/>
                <w:webHidden/>
              </w:rPr>
              <w:tab/>
              <w:t>6</w:t>
            </w:r>
            <w:r>
              <w:rPr>
                <w:webHidden/>
              </w:rPr>
              <w:fldChar w:fldCharType="end"/>
            </w:r>
          </w:hyperlink>
        </w:p>
        <w:p w14:paraId="023EF851" w14:textId="77777777" w:rsidR="00292D18" w:rsidRDefault="00000000">
          <w:pPr>
            <w:pStyle w:val="TOC2"/>
            <w:tabs>
              <w:tab w:val="right" w:leader="dot" w:pos="9360"/>
            </w:tabs>
          </w:pPr>
          <w:hyperlink w:anchor="_Toc904784683">
            <w:r>
              <w:rPr>
                <w:webHidden/>
              </w:rPr>
              <w:fldChar w:fldCharType="begin"/>
            </w:r>
            <w:r>
              <w:rPr>
                <w:webHidden/>
              </w:rPr>
              <w:instrText>PAGEREF _Toc904784683 \h</w:instrText>
            </w:r>
            <w:r>
              <w:rPr>
                <w:webHidden/>
              </w:rPr>
            </w:r>
            <w:r>
              <w:rPr>
                <w:webHidden/>
              </w:rPr>
              <w:fldChar w:fldCharType="separate"/>
            </w:r>
            <w:r>
              <w:rPr>
                <w:rStyle w:val="IndexLink"/>
                <w:webHidden/>
              </w:rPr>
              <w:t>Debug Dump.c Functions and Prove the ADC Sampling is Real Time</w:t>
            </w:r>
            <w:r>
              <w:rPr>
                <w:rStyle w:val="IndexLink"/>
                <w:webHidden/>
              </w:rPr>
              <w:tab/>
              <w:t>6</w:t>
            </w:r>
            <w:r>
              <w:rPr>
                <w:webHidden/>
              </w:rPr>
              <w:fldChar w:fldCharType="end"/>
            </w:r>
          </w:hyperlink>
        </w:p>
        <w:p w14:paraId="44C8F977" w14:textId="77777777" w:rsidR="00292D18" w:rsidRDefault="00000000">
          <w:pPr>
            <w:pStyle w:val="TOC2"/>
            <w:tabs>
              <w:tab w:val="right" w:leader="dot" w:pos="9360"/>
            </w:tabs>
          </w:pPr>
          <w:hyperlink w:anchor="_Toc1242627215">
            <w:r>
              <w:rPr>
                <w:webHidden/>
              </w:rPr>
              <w:fldChar w:fldCharType="begin"/>
            </w:r>
            <w:r>
              <w:rPr>
                <w:webHidden/>
              </w:rPr>
              <w:instrText>PAGEREF _Toc1242627215 \h</w:instrText>
            </w:r>
            <w:r>
              <w:rPr>
                <w:webHidden/>
              </w:rPr>
            </w:r>
            <w:r>
              <w:rPr>
                <w:webHidden/>
              </w:rPr>
              <w:fldChar w:fldCharType="separate"/>
            </w:r>
            <w:r>
              <w:rPr>
                <w:rStyle w:val="IndexLink"/>
                <w:webHidden/>
              </w:rPr>
              <w:t>Evaluate Critical Sections</w:t>
            </w:r>
            <w:r>
              <w:rPr>
                <w:rStyle w:val="IndexLink"/>
                <w:webHidden/>
              </w:rPr>
              <w:tab/>
              <w:t>6</w:t>
            </w:r>
            <w:r>
              <w:rPr>
                <w:webHidden/>
              </w:rPr>
              <w:fldChar w:fldCharType="end"/>
            </w:r>
          </w:hyperlink>
        </w:p>
        <w:p w14:paraId="6D17335B" w14:textId="77777777" w:rsidR="00292D18" w:rsidRDefault="00000000">
          <w:pPr>
            <w:pStyle w:val="TOC2"/>
            <w:tabs>
              <w:tab w:val="right" w:leader="dot" w:pos="9360"/>
            </w:tabs>
          </w:pPr>
          <w:hyperlink w:anchor="_Toc809807715">
            <w:r>
              <w:rPr>
                <w:webHidden/>
              </w:rPr>
              <w:fldChar w:fldCharType="begin"/>
            </w:r>
            <w:r>
              <w:rPr>
                <w:webHidden/>
              </w:rPr>
              <w:instrText>PAGEREF _Toc809807715 \h</w:instrText>
            </w:r>
            <w:r>
              <w:rPr>
                <w:webHidden/>
              </w:rPr>
            </w:r>
            <w:r>
              <w:rPr>
                <w:webHidden/>
              </w:rPr>
              <w:fldChar w:fldCharType="separate"/>
            </w:r>
            <w:r>
              <w:rPr>
                <w:rStyle w:val="IndexLink"/>
                <w:webHidden/>
              </w:rPr>
              <w:t>ADC Noise Measurements Using the Central Limit Theorem</w:t>
            </w:r>
            <w:r>
              <w:rPr>
                <w:rStyle w:val="IndexLink"/>
                <w:webHidden/>
              </w:rPr>
              <w:tab/>
              <w:t>6</w:t>
            </w:r>
            <w:r>
              <w:rPr>
                <w:webHidden/>
              </w:rPr>
              <w:fldChar w:fldCharType="end"/>
            </w:r>
          </w:hyperlink>
        </w:p>
        <w:p w14:paraId="2E1A14D5" w14:textId="77777777" w:rsidR="00292D18" w:rsidRDefault="00000000">
          <w:pPr>
            <w:pStyle w:val="TOC2"/>
            <w:tabs>
              <w:tab w:val="right" w:leader="dot" w:pos="9360"/>
            </w:tabs>
          </w:pPr>
          <w:hyperlink w:anchor="_Toc1879590426">
            <w:r>
              <w:rPr>
                <w:webHidden/>
              </w:rPr>
              <w:fldChar w:fldCharType="begin"/>
            </w:r>
            <w:r>
              <w:rPr>
                <w:webHidden/>
              </w:rPr>
              <w:instrText>PAGEREF _Toc1879590426 \h</w:instrText>
            </w:r>
            <w:r>
              <w:rPr>
                <w:webHidden/>
              </w:rPr>
            </w:r>
            <w:r>
              <w:rPr>
                <w:webHidden/>
              </w:rPr>
              <w:fldChar w:fldCharType="separate"/>
            </w:r>
            <w:r>
              <w:rPr>
                <w:rStyle w:val="IndexLink"/>
                <w:webHidden/>
              </w:rPr>
              <w:t>Estimate the ADC Resolution</w:t>
            </w:r>
            <w:r>
              <w:rPr>
                <w:rStyle w:val="IndexLink"/>
                <w:webHidden/>
              </w:rPr>
              <w:tab/>
              <w:t>7</w:t>
            </w:r>
            <w:r>
              <w:rPr>
                <w:webHidden/>
              </w:rPr>
              <w:fldChar w:fldCharType="end"/>
            </w:r>
          </w:hyperlink>
        </w:p>
        <w:p w14:paraId="399E0313" w14:textId="77777777" w:rsidR="00292D18" w:rsidRDefault="00000000">
          <w:pPr>
            <w:pStyle w:val="TOC1"/>
            <w:tabs>
              <w:tab w:val="right" w:leader="dot" w:pos="9360"/>
            </w:tabs>
          </w:pPr>
          <w:hyperlink w:anchor="_Toc1862270658">
            <w:r>
              <w:rPr>
                <w:webHidden/>
              </w:rPr>
              <w:fldChar w:fldCharType="begin"/>
            </w:r>
            <w:r>
              <w:rPr>
                <w:webHidden/>
              </w:rPr>
              <w:instrText>PAGEREF _Toc1862270658 \h</w:instrText>
            </w:r>
            <w:r>
              <w:rPr>
                <w:webHidden/>
              </w:rPr>
            </w:r>
            <w:r>
              <w:rPr>
                <w:webHidden/>
              </w:rPr>
              <w:fldChar w:fldCharType="separate"/>
            </w:r>
            <w:r>
              <w:rPr>
                <w:rStyle w:val="IndexLink"/>
                <w:webHidden/>
              </w:rPr>
              <w:t>Lab Checkout</w:t>
            </w:r>
            <w:r>
              <w:rPr>
                <w:rStyle w:val="IndexLink"/>
                <w:webHidden/>
              </w:rPr>
              <w:tab/>
              <w:t>8</w:t>
            </w:r>
            <w:r>
              <w:rPr>
                <w:webHidden/>
              </w:rPr>
              <w:fldChar w:fldCharType="end"/>
            </w:r>
          </w:hyperlink>
        </w:p>
        <w:p w14:paraId="7DE8C59E" w14:textId="77777777" w:rsidR="00292D18" w:rsidRDefault="00000000">
          <w:pPr>
            <w:pStyle w:val="TOC1"/>
            <w:tabs>
              <w:tab w:val="right" w:leader="dot" w:pos="9360"/>
            </w:tabs>
          </w:pPr>
          <w:hyperlink w:anchor="_Toc1343067915">
            <w:r>
              <w:rPr>
                <w:webHidden/>
              </w:rPr>
              <w:fldChar w:fldCharType="begin"/>
            </w:r>
            <w:r>
              <w:rPr>
                <w:webHidden/>
              </w:rPr>
              <w:instrText>PAGEREF _Toc1343067915 \h</w:instrText>
            </w:r>
            <w:r>
              <w:rPr>
                <w:webHidden/>
              </w:rPr>
            </w:r>
            <w:r>
              <w:rPr>
                <w:webHidden/>
              </w:rPr>
              <w:fldChar w:fldCharType="separate"/>
            </w:r>
            <w:r>
              <w:rPr>
                <w:rStyle w:val="IndexLink"/>
                <w:webHidden/>
              </w:rPr>
              <w:t>Lab Report</w:t>
            </w:r>
            <w:r>
              <w:rPr>
                <w:rStyle w:val="IndexLink"/>
                <w:webHidden/>
              </w:rPr>
              <w:tab/>
              <w:t>8</w:t>
            </w:r>
            <w:r>
              <w:rPr>
                <w:webHidden/>
              </w:rPr>
              <w:fldChar w:fldCharType="end"/>
            </w:r>
          </w:hyperlink>
        </w:p>
        <w:p w14:paraId="65F236CE" w14:textId="77777777" w:rsidR="00292D18" w:rsidRDefault="00000000">
          <w:pPr>
            <w:pStyle w:val="TOC2"/>
            <w:tabs>
              <w:tab w:val="right" w:leader="dot" w:pos="9360"/>
            </w:tabs>
          </w:pPr>
          <w:hyperlink w:anchor="_Toc1631567150">
            <w:r>
              <w:rPr>
                <w:webHidden/>
              </w:rPr>
              <w:fldChar w:fldCharType="begin"/>
            </w:r>
            <w:r>
              <w:rPr>
                <w:webHidden/>
              </w:rPr>
              <w:instrText>PAGEREF _Toc1631567150 \h</w:instrText>
            </w:r>
            <w:r>
              <w:rPr>
                <w:webHidden/>
              </w:rPr>
            </w:r>
            <w:r>
              <w:rPr>
                <w:webHidden/>
              </w:rPr>
              <w:fldChar w:fldCharType="separate"/>
            </w:r>
            <w:r>
              <w:rPr>
                <w:rStyle w:val="IndexLink"/>
                <w:webHidden/>
              </w:rPr>
              <w:t>Deliverables</w:t>
            </w:r>
            <w:r>
              <w:rPr>
                <w:rStyle w:val="IndexLink"/>
                <w:webHidden/>
              </w:rPr>
              <w:tab/>
              <w:t>8</w:t>
            </w:r>
            <w:r>
              <w:rPr>
                <w:webHidden/>
              </w:rPr>
              <w:fldChar w:fldCharType="end"/>
            </w:r>
          </w:hyperlink>
        </w:p>
        <w:p w14:paraId="182D7925" w14:textId="77777777" w:rsidR="00292D18" w:rsidRDefault="00000000">
          <w:pPr>
            <w:pStyle w:val="TOC2"/>
            <w:tabs>
              <w:tab w:val="right" w:leader="dot" w:pos="9360"/>
            </w:tabs>
          </w:pPr>
          <w:hyperlink w:anchor="_Toc75601435">
            <w:r>
              <w:rPr>
                <w:webHidden/>
              </w:rPr>
              <w:fldChar w:fldCharType="begin"/>
            </w:r>
            <w:r>
              <w:rPr>
                <w:webHidden/>
              </w:rPr>
              <w:instrText>PAGEREF _Toc75601435 \h</w:instrText>
            </w:r>
            <w:r>
              <w:rPr>
                <w:webHidden/>
              </w:rPr>
            </w:r>
            <w:r>
              <w:rPr>
                <w:webHidden/>
              </w:rPr>
              <w:fldChar w:fldCharType="separate"/>
            </w:r>
            <w:r>
              <w:rPr>
                <w:rStyle w:val="IndexLink"/>
                <w:webHidden/>
              </w:rPr>
              <w:t>Analysis and Discussion Questions</w:t>
            </w:r>
            <w:r>
              <w:rPr>
                <w:rStyle w:val="IndexLink"/>
                <w:webHidden/>
              </w:rPr>
              <w:tab/>
              <w:t>8</w:t>
            </w:r>
            <w:r>
              <w:rPr>
                <w:webHidden/>
              </w:rPr>
              <w:fldChar w:fldCharType="end"/>
            </w:r>
          </w:hyperlink>
        </w:p>
        <w:p w14:paraId="238D4108" w14:textId="77777777" w:rsidR="00292D18" w:rsidRDefault="00000000">
          <w:pPr>
            <w:pStyle w:val="TOC1"/>
            <w:tabs>
              <w:tab w:val="right" w:leader="dot" w:pos="9360"/>
            </w:tabs>
          </w:pPr>
          <w:hyperlink w:anchor="_Toc1696221511">
            <w:r>
              <w:rPr>
                <w:webHidden/>
              </w:rPr>
              <w:fldChar w:fldCharType="begin"/>
            </w:r>
            <w:r>
              <w:rPr>
                <w:webHidden/>
              </w:rPr>
              <w:instrText>PAGEREF _Toc1696221511 \h</w:instrText>
            </w:r>
            <w:r>
              <w:rPr>
                <w:webHidden/>
              </w:rPr>
            </w:r>
            <w:r>
              <w:rPr>
                <w:webHidden/>
              </w:rPr>
              <w:fldChar w:fldCharType="separate"/>
            </w:r>
            <w:r>
              <w:rPr>
                <w:rStyle w:val="IndexLink"/>
                <w:webHidden/>
              </w:rPr>
              <w:t>Extra Credit</w:t>
            </w:r>
            <w:r>
              <w:rPr>
                <w:rStyle w:val="IndexLink"/>
                <w:webHidden/>
              </w:rPr>
              <w:tab/>
              <w:t>9</w:t>
            </w:r>
            <w:r>
              <w:rPr>
                <w:webHidden/>
              </w:rPr>
              <w:fldChar w:fldCharType="end"/>
            </w:r>
          </w:hyperlink>
        </w:p>
        <w:p w14:paraId="7D049968" w14:textId="77777777" w:rsidR="00292D18" w:rsidRDefault="00000000">
          <w:pPr>
            <w:pStyle w:val="TOC1"/>
            <w:tabs>
              <w:tab w:val="right" w:leader="dot" w:pos="9360"/>
            </w:tabs>
          </w:pPr>
          <w:hyperlink w:anchor="_Toc802690496">
            <w:r>
              <w:rPr>
                <w:webHidden/>
              </w:rPr>
              <w:fldChar w:fldCharType="begin"/>
            </w:r>
            <w:r>
              <w:rPr>
                <w:webHidden/>
              </w:rPr>
              <w:instrText>PAGEREF _Toc802690496 \h</w:instrText>
            </w:r>
            <w:r>
              <w:rPr>
                <w:webHidden/>
              </w:rPr>
            </w:r>
            <w:r>
              <w:rPr>
                <w:webHidden/>
              </w:rPr>
              <w:fldChar w:fldCharType="separate"/>
            </w:r>
            <w:r>
              <w:rPr>
                <w:rStyle w:val="IndexLink"/>
                <w:webHidden/>
              </w:rPr>
              <w:t>Hints</w:t>
            </w:r>
            <w:r>
              <w:rPr>
                <w:rStyle w:val="IndexLink"/>
                <w:webHidden/>
              </w:rPr>
              <w:tab/>
              <w:t>10</w:t>
            </w:r>
            <w:r>
              <w:rPr>
                <w:webHidden/>
              </w:rPr>
              <w:fldChar w:fldCharType="end"/>
            </w:r>
          </w:hyperlink>
          <w:r>
            <w:rPr>
              <w:rStyle w:val="IndexLink"/>
            </w:rPr>
            <w:fldChar w:fldCharType="end"/>
          </w:r>
        </w:p>
      </w:sdtContent>
    </w:sdt>
    <w:p w14:paraId="347E3241" w14:textId="77777777" w:rsidR="00292D18" w:rsidRDefault="00292D18"/>
    <w:p w14:paraId="685AAAAC" w14:textId="77777777" w:rsidR="00292D18" w:rsidRDefault="00000000">
      <w:r>
        <w:br w:type="page"/>
      </w:r>
    </w:p>
    <w:p w14:paraId="79527820" w14:textId="77777777" w:rsidR="00292D18" w:rsidRDefault="00000000">
      <w:pPr>
        <w:pStyle w:val="Heading1"/>
      </w:pPr>
      <w:bookmarkStart w:id="1" w:name="_Toc356129989"/>
      <w:bookmarkStart w:id="2" w:name="_Toc1895099844"/>
      <w:r>
        <w:lastRenderedPageBreak/>
        <w:t>Team Size</w:t>
      </w:r>
      <w:bookmarkEnd w:id="1"/>
      <w:bookmarkEnd w:id="2"/>
    </w:p>
    <w:p w14:paraId="6BD75630" w14:textId="77777777" w:rsidR="00292D18" w:rsidRDefault="00000000">
      <w:r>
        <w:t xml:space="preserve">The team size for this lab is </w:t>
      </w:r>
      <w:r>
        <w:rPr>
          <w:b/>
          <w:bCs/>
        </w:rPr>
        <w:t>1</w:t>
      </w:r>
      <w:r>
        <w:t>.</w:t>
      </w:r>
    </w:p>
    <w:p w14:paraId="3F12654D" w14:textId="77777777" w:rsidR="00292D18" w:rsidRDefault="00000000">
      <w:pPr>
        <w:pStyle w:val="Heading1"/>
      </w:pPr>
      <w:bookmarkStart w:id="3" w:name="_Toc1251722427"/>
      <w:bookmarkStart w:id="4" w:name="_Toc1442963024"/>
      <w:r>
        <w:t>Goals</w:t>
      </w:r>
      <w:bookmarkEnd w:id="3"/>
      <w:bookmarkEnd w:id="4"/>
    </w:p>
    <w:p w14:paraId="3FC50A2C" w14:textId="77777777" w:rsidR="00292D18" w:rsidRDefault="00000000">
      <w:r>
        <w:t>In this lab we will introduce various debugging techniques. We will look at how to use the oscilloscope, spectrum analyzer, and logic analyzer, and then learn how to profile code using dumps to measure intrusiveness and noise.</w:t>
      </w:r>
    </w:p>
    <w:p w14:paraId="0524139A" w14:textId="77777777" w:rsidR="00292D18" w:rsidRDefault="00000000">
      <w:r>
        <w:t>You should understand the following concepts by the end of the lab:</w:t>
      </w:r>
    </w:p>
    <w:p w14:paraId="5410B7B6" w14:textId="77777777" w:rsidR="00292D18" w:rsidRDefault="00000000">
      <w:pPr>
        <w:pStyle w:val="ListParagraph"/>
        <w:numPr>
          <w:ilvl w:val="0"/>
          <w:numId w:val="9"/>
        </w:numPr>
      </w:pPr>
      <w:r>
        <w:t>real-time systems</w:t>
      </w:r>
    </w:p>
    <w:p w14:paraId="2064A6DF" w14:textId="77777777" w:rsidR="00292D18" w:rsidRDefault="00000000">
      <w:pPr>
        <w:pStyle w:val="ListParagraph"/>
        <w:numPr>
          <w:ilvl w:val="0"/>
          <w:numId w:val="9"/>
        </w:numPr>
      </w:pPr>
      <w:r>
        <w:t>time jitter</w:t>
      </w:r>
    </w:p>
    <w:p w14:paraId="5062861D" w14:textId="77777777" w:rsidR="00292D18" w:rsidRDefault="00000000">
      <w:pPr>
        <w:pStyle w:val="ListParagraph"/>
        <w:numPr>
          <w:ilvl w:val="0"/>
          <w:numId w:val="9"/>
        </w:numPr>
      </w:pPr>
      <w:r>
        <w:t>critical sections</w:t>
      </w:r>
    </w:p>
    <w:p w14:paraId="6EBFDCDA" w14:textId="77777777" w:rsidR="00292D18" w:rsidRDefault="00000000">
      <w:pPr>
        <w:pStyle w:val="ListParagraph"/>
        <w:numPr>
          <w:ilvl w:val="0"/>
          <w:numId w:val="9"/>
        </w:numPr>
      </w:pPr>
      <w:r>
        <w:t>bit banding and shared resources</w:t>
      </w:r>
    </w:p>
    <w:p w14:paraId="51887AA0" w14:textId="77777777" w:rsidR="00292D18" w:rsidRDefault="00000000">
      <w:pPr>
        <w:pStyle w:val="ListParagraph"/>
        <w:numPr>
          <w:ilvl w:val="0"/>
          <w:numId w:val="9"/>
        </w:numPr>
      </w:pPr>
      <w:r>
        <w:t>probability mass functions (PMF)</w:t>
      </w:r>
    </w:p>
    <w:p w14:paraId="7BD52776" w14:textId="77777777" w:rsidR="00292D18" w:rsidRDefault="00000000">
      <w:pPr>
        <w:pStyle w:val="ListParagraph"/>
        <w:numPr>
          <w:ilvl w:val="0"/>
          <w:numId w:val="9"/>
        </w:numPr>
      </w:pPr>
      <w:r>
        <w:t>central limit theorem (CLT)</w:t>
      </w:r>
    </w:p>
    <w:p w14:paraId="3B57C3D1" w14:textId="77777777" w:rsidR="00292D18" w:rsidRDefault="00000000">
      <w:pPr>
        <w:pStyle w:val="Heading1"/>
      </w:pPr>
      <w:bookmarkStart w:id="5" w:name="_Toc1875690335"/>
      <w:bookmarkStart w:id="6" w:name="_Toc405566174"/>
      <w:r>
        <w:t>Review</w:t>
      </w:r>
      <w:bookmarkEnd w:id="5"/>
      <w:bookmarkEnd w:id="6"/>
    </w:p>
    <w:p w14:paraId="30FFFCC6" w14:textId="77777777" w:rsidR="00292D18" w:rsidRDefault="00000000">
      <w:pPr>
        <w:pStyle w:val="ListParagraph"/>
        <w:numPr>
          <w:ilvl w:val="0"/>
          <w:numId w:val="7"/>
        </w:numPr>
        <w:rPr>
          <w:rFonts w:ascii="Times New Roman" w:eastAsia="Times New Roman" w:hAnsi="Times New Roman" w:cs="Times New Roman"/>
          <w:color w:val="000000" w:themeColor="text1"/>
        </w:rPr>
      </w:pPr>
      <w:r>
        <w:t>Valvano Section 2.4 on GPIO, Chapter 10 of data sheet</w:t>
      </w:r>
    </w:p>
    <w:p w14:paraId="6790F538" w14:textId="77777777"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Sections 3.9, 5.9 on debugging,</w:t>
      </w:r>
    </w:p>
    <w:p w14:paraId="3F1C5583" w14:textId="77777777"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5.3 on critical sections,</w:t>
      </w:r>
    </w:p>
    <w:p w14:paraId="3D095935" w14:textId="77777777"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6.2 on periodic timer interrupts, Chapter 11 of data sheet</w:t>
      </w:r>
    </w:p>
    <w:p w14:paraId="2AB01F32" w14:textId="77777777"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8.5 on the ADC, Chapter 13 of data sheet</w:t>
      </w:r>
    </w:p>
    <w:p w14:paraId="41A98BF1" w14:textId="77777777"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Logic analyzer instructions.</w:t>
      </w:r>
    </w:p>
    <w:p w14:paraId="206A8108" w14:textId="77777777" w:rsidR="00292D18" w:rsidRDefault="00000000">
      <w:pPr>
        <w:pStyle w:val="Heading1"/>
      </w:pPr>
      <w:bookmarkStart w:id="7" w:name="_Toc1250679840"/>
      <w:bookmarkStart w:id="8" w:name="_Toc1310146196"/>
      <w:r>
        <w:t>Starter Files</w:t>
      </w:r>
      <w:bookmarkEnd w:id="7"/>
      <w:bookmarkEnd w:id="8"/>
    </w:p>
    <w:p w14:paraId="30E4D9A3" w14:textId="77777777" w:rsidR="00292D18" w:rsidRDefault="00000000">
      <w:pPr>
        <w:pStyle w:val="ListParagraph"/>
        <w:numPr>
          <w:ilvl w:val="0"/>
          <w:numId w:val="8"/>
        </w:numPr>
        <w:rPr>
          <w:rFonts w:ascii="Times New Roman" w:eastAsia="Times New Roman" w:hAnsi="Times New Roman" w:cs="Times New Roman"/>
          <w:color w:val="000000" w:themeColor="text1"/>
        </w:rPr>
      </w:pPr>
      <w:r>
        <w:t xml:space="preserve">Example projects from </w:t>
      </w:r>
      <w:hyperlink r:id="rId8">
        <w:r w:rsidR="00BA70AF">
          <w:rPr>
            <w:rStyle w:val="Hyperlink"/>
          </w:rPr>
          <w:t>ValvanoWareTM4C123v5</w:t>
        </w:r>
      </w:hyperlink>
      <w:r>
        <w:t xml:space="preserve">: </w:t>
      </w:r>
    </w:p>
    <w:p w14:paraId="567E11DD" w14:textId="77777777" w:rsidR="00292D18" w:rsidRDefault="00000000">
      <w:pPr>
        <w:pStyle w:val="ListParagraph"/>
        <w:numPr>
          <w:ilvl w:val="1"/>
          <w:numId w:val="8"/>
        </w:numPr>
      </w:pPr>
      <w:r>
        <w:t xml:space="preserve">PeriodicTimer1AInts_4C123 </w:t>
      </w:r>
      <w:r>
        <w:tab/>
        <w:t>(review periodic interrupts)</w:t>
      </w:r>
    </w:p>
    <w:p w14:paraId="3D802859" w14:textId="77777777" w:rsidR="00292D18" w:rsidRDefault="00000000">
      <w:pPr>
        <w:pStyle w:val="ListParagraph"/>
        <w:numPr>
          <w:ilvl w:val="1"/>
          <w:numId w:val="8"/>
        </w:numPr>
        <w:rPr>
          <w:rFonts w:ascii="Times New Roman" w:eastAsia="Times New Roman" w:hAnsi="Times New Roman" w:cs="Times New Roman"/>
          <w:color w:val="000000" w:themeColor="text1"/>
        </w:rPr>
      </w:pPr>
      <w:r>
        <w:t>ADCSWTrigger_4C123</w:t>
      </w:r>
      <w:r>
        <w:tab/>
      </w:r>
      <w:r>
        <w:tab/>
        <w:t>(review periodic timer interrupts and busywait ADC)</w:t>
      </w:r>
    </w:p>
    <w:p w14:paraId="7898A8BC" w14:textId="77777777" w:rsidR="00292D18" w:rsidRDefault="00000000">
      <w:pPr>
        <w:pStyle w:val="ListParagraph"/>
        <w:numPr>
          <w:ilvl w:val="1"/>
          <w:numId w:val="8"/>
        </w:numPr>
        <w:rPr>
          <w:rFonts w:ascii="Times New Roman" w:eastAsia="Times New Roman" w:hAnsi="Times New Roman" w:cs="Times New Roman"/>
          <w:color w:val="000000" w:themeColor="text1"/>
          <w:u w:val="single"/>
        </w:rPr>
      </w:pPr>
      <w:r>
        <w:rPr>
          <w:u w:val="single"/>
        </w:rPr>
        <w:t>Reference ECE445L Projects require Keil compiler version 5.</w:t>
      </w:r>
    </w:p>
    <w:p w14:paraId="138E1C4D" w14:textId="77777777" w:rsidR="00292D18" w:rsidRDefault="00000000">
      <w:pPr>
        <w:pStyle w:val="ListParagraph"/>
        <w:numPr>
          <w:ilvl w:val="0"/>
          <w:numId w:val="8"/>
        </w:numPr>
        <w:rPr>
          <w:rFonts w:ascii="Times New Roman" w:eastAsia="Times New Roman" w:hAnsi="Times New Roman" w:cs="Times New Roman"/>
          <w:color w:val="000000" w:themeColor="text1"/>
        </w:rPr>
      </w:pPr>
      <w:r>
        <w:t xml:space="preserve">Starter project: </w:t>
      </w:r>
    </w:p>
    <w:p w14:paraId="4DE06DF2" w14:textId="77777777" w:rsidR="00292D18" w:rsidRDefault="00000000">
      <w:pPr>
        <w:pStyle w:val="ListParagraph"/>
        <w:numPr>
          <w:ilvl w:val="1"/>
          <w:numId w:val="8"/>
        </w:numPr>
        <w:rPr>
          <w:rFonts w:ascii="Times New Roman" w:eastAsia="Times New Roman" w:hAnsi="Times New Roman" w:cs="Times New Roman"/>
          <w:color w:val="000000" w:themeColor="text1"/>
        </w:rPr>
      </w:pPr>
      <w:r>
        <w:t>Lab 2 template provided on the GH Classroom repo.</w:t>
      </w:r>
    </w:p>
    <w:p w14:paraId="35E6AAB1" w14:textId="77777777" w:rsidR="00292D18" w:rsidRDefault="00000000">
      <w:pPr>
        <w:pStyle w:val="Heading1"/>
      </w:pPr>
      <w:bookmarkStart w:id="9" w:name="_Toc2135416522"/>
      <w:bookmarkStart w:id="10" w:name="_Toc876750526"/>
      <w:r>
        <w:t>Required Hardware</w:t>
      </w:r>
      <w:bookmarkEnd w:id="9"/>
      <w:bookmarkEnd w:id="10"/>
    </w:p>
    <w:tbl>
      <w:tblPr>
        <w:tblStyle w:val="TableGrid"/>
        <w:tblW w:w="9360" w:type="dxa"/>
        <w:tblLayout w:type="fixed"/>
        <w:tblLook w:val="0680" w:firstRow="0" w:lastRow="0" w:firstColumn="1" w:lastColumn="0" w:noHBand="1" w:noVBand="1"/>
      </w:tblPr>
      <w:tblGrid>
        <w:gridCol w:w="2969"/>
        <w:gridCol w:w="2823"/>
        <w:gridCol w:w="1333"/>
        <w:gridCol w:w="2235"/>
      </w:tblGrid>
      <w:tr w:rsidR="00292D18" w14:paraId="6206CDBE" w14:textId="77777777">
        <w:trPr>
          <w:trHeight w:val="300"/>
        </w:trPr>
        <w:tc>
          <w:tcPr>
            <w:tcW w:w="2968" w:type="dxa"/>
            <w:shd w:val="clear" w:color="auto" w:fill="E7E6E6" w:themeFill="background2"/>
          </w:tcPr>
          <w:p w14:paraId="6D2F109B" w14:textId="77777777" w:rsidR="00292D18" w:rsidRDefault="00000000">
            <w:pPr>
              <w:widowControl w:val="0"/>
              <w:spacing w:after="0" w:line="240" w:lineRule="auto"/>
              <w:rPr>
                <w:rFonts w:ascii="Calibri" w:eastAsia="Calibri" w:hAnsi="Calibri"/>
              </w:rPr>
            </w:pPr>
            <w:r>
              <w:rPr>
                <w:rFonts w:eastAsia="Calibri"/>
              </w:rPr>
              <w:t>Parts</w:t>
            </w:r>
          </w:p>
        </w:tc>
        <w:tc>
          <w:tcPr>
            <w:tcW w:w="2823" w:type="dxa"/>
            <w:shd w:val="clear" w:color="auto" w:fill="E7E6E6" w:themeFill="background2"/>
          </w:tcPr>
          <w:p w14:paraId="419CEF03" w14:textId="77777777" w:rsidR="00292D18" w:rsidRDefault="00000000">
            <w:pPr>
              <w:widowControl w:val="0"/>
              <w:spacing w:after="0" w:line="240" w:lineRule="auto"/>
              <w:rPr>
                <w:rFonts w:ascii="Calibri" w:eastAsia="Calibri" w:hAnsi="Calibri"/>
              </w:rPr>
            </w:pPr>
            <w:r>
              <w:rPr>
                <w:rFonts w:eastAsia="Calibri"/>
              </w:rPr>
              <w:t>Datasheet</w:t>
            </w:r>
          </w:p>
        </w:tc>
        <w:tc>
          <w:tcPr>
            <w:tcW w:w="1333" w:type="dxa"/>
            <w:shd w:val="clear" w:color="auto" w:fill="E7E6E6" w:themeFill="background2"/>
          </w:tcPr>
          <w:p w14:paraId="3C8A24BA" w14:textId="77777777" w:rsidR="00292D18" w:rsidRDefault="00000000">
            <w:pPr>
              <w:widowControl w:val="0"/>
              <w:spacing w:after="0" w:line="240" w:lineRule="auto"/>
              <w:rPr>
                <w:rFonts w:ascii="Calibri" w:eastAsia="Calibri" w:hAnsi="Calibri"/>
              </w:rPr>
            </w:pPr>
            <w:r>
              <w:rPr>
                <w:rFonts w:eastAsia="Calibri"/>
              </w:rPr>
              <w:t>Price</w:t>
            </w:r>
          </w:p>
        </w:tc>
        <w:tc>
          <w:tcPr>
            <w:tcW w:w="2235" w:type="dxa"/>
            <w:shd w:val="clear" w:color="auto" w:fill="E7E6E6" w:themeFill="background2"/>
          </w:tcPr>
          <w:p w14:paraId="1AAFB6DC" w14:textId="77777777" w:rsidR="00292D18" w:rsidRDefault="00000000">
            <w:pPr>
              <w:widowControl w:val="0"/>
              <w:spacing w:after="0" w:line="240" w:lineRule="auto"/>
              <w:rPr>
                <w:rFonts w:ascii="Calibri" w:eastAsia="Calibri" w:hAnsi="Calibri"/>
              </w:rPr>
            </w:pPr>
            <w:r>
              <w:rPr>
                <w:rFonts w:eastAsia="Calibri"/>
              </w:rPr>
              <w:t>Source (</w:t>
            </w:r>
            <w:r>
              <w:rPr>
                <w:rFonts w:eastAsia="Calibri"/>
                <w:b/>
                <w:bCs/>
              </w:rPr>
              <w:t>price source)</w:t>
            </w:r>
          </w:p>
        </w:tc>
      </w:tr>
      <w:tr w:rsidR="00292D18" w14:paraId="4A0A7902" w14:textId="77777777">
        <w:trPr>
          <w:trHeight w:val="300"/>
        </w:trPr>
        <w:tc>
          <w:tcPr>
            <w:tcW w:w="2968" w:type="dxa"/>
          </w:tcPr>
          <w:p w14:paraId="3A0FD83A" w14:textId="77777777" w:rsidR="00292D18" w:rsidRDefault="00000000">
            <w:pPr>
              <w:widowControl w:val="0"/>
              <w:spacing w:after="0" w:line="240" w:lineRule="auto"/>
              <w:rPr>
                <w:rFonts w:ascii="Calibri" w:eastAsia="Calibri" w:hAnsi="Calibri"/>
              </w:rPr>
            </w:pPr>
            <w:r>
              <w:rPr>
                <w:rFonts w:eastAsia="Calibri"/>
              </w:rPr>
              <w:t>EK-TM4C123GXL</w:t>
            </w:r>
          </w:p>
        </w:tc>
        <w:tc>
          <w:tcPr>
            <w:tcW w:w="2823" w:type="dxa"/>
          </w:tcPr>
          <w:p w14:paraId="0CE6F99F" w14:textId="77777777" w:rsidR="00292D18" w:rsidRDefault="00000000">
            <w:pPr>
              <w:widowControl w:val="0"/>
              <w:spacing w:after="0" w:line="240" w:lineRule="auto"/>
            </w:pPr>
            <w:hyperlink r:id="rId9">
              <w:r>
                <w:rPr>
                  <w:rStyle w:val="Hyperlink"/>
                  <w:rFonts w:eastAsia="Calibri"/>
                </w:rPr>
                <w:t>EK-TM4C123GXL datasheet</w:t>
              </w:r>
            </w:hyperlink>
          </w:p>
        </w:tc>
        <w:tc>
          <w:tcPr>
            <w:tcW w:w="1333" w:type="dxa"/>
          </w:tcPr>
          <w:p w14:paraId="1403065B" w14:textId="77777777" w:rsidR="00292D18" w:rsidRDefault="00000000">
            <w:pPr>
              <w:widowControl w:val="0"/>
              <w:spacing w:after="0" w:line="240" w:lineRule="auto"/>
              <w:rPr>
                <w:rFonts w:ascii="Calibri" w:eastAsia="Calibri" w:hAnsi="Calibri"/>
              </w:rPr>
            </w:pPr>
            <w:r>
              <w:rPr>
                <w:rFonts w:eastAsia="Calibri"/>
              </w:rPr>
              <w:t>$16.99</w:t>
            </w:r>
          </w:p>
        </w:tc>
        <w:tc>
          <w:tcPr>
            <w:tcW w:w="2235" w:type="dxa"/>
          </w:tcPr>
          <w:p w14:paraId="5317905F" w14:textId="77777777" w:rsidR="00292D18" w:rsidRDefault="00000000">
            <w:pPr>
              <w:widowControl w:val="0"/>
              <w:spacing w:after="0" w:line="240" w:lineRule="auto"/>
              <w:rPr>
                <w:rFonts w:ascii="Calibri" w:eastAsia="Calibri" w:hAnsi="Calibri"/>
              </w:rPr>
            </w:pPr>
            <w:r>
              <w:rPr>
                <w:rFonts w:eastAsia="Calibri"/>
                <w:b/>
                <w:bCs/>
              </w:rPr>
              <w:t>TI</w:t>
            </w:r>
          </w:p>
        </w:tc>
      </w:tr>
      <w:tr w:rsidR="00292D18" w14:paraId="62C9E207" w14:textId="77777777">
        <w:trPr>
          <w:trHeight w:val="300"/>
        </w:trPr>
        <w:tc>
          <w:tcPr>
            <w:tcW w:w="2968" w:type="dxa"/>
          </w:tcPr>
          <w:p w14:paraId="0ED11C2B" w14:textId="77777777" w:rsidR="00292D18" w:rsidRDefault="00000000">
            <w:pPr>
              <w:widowControl w:val="0"/>
              <w:spacing w:after="0"/>
              <w:rPr>
                <w:rFonts w:ascii="Calibri" w:eastAsia="Calibri" w:hAnsi="Calibri"/>
              </w:rPr>
            </w:pPr>
            <w:r>
              <w:rPr>
                <w:rFonts w:eastAsia="Calibri"/>
              </w:rPr>
              <w:t>Sitronix ST7735 Color LCD</w:t>
            </w:r>
          </w:p>
        </w:tc>
        <w:tc>
          <w:tcPr>
            <w:tcW w:w="2823" w:type="dxa"/>
          </w:tcPr>
          <w:p w14:paraId="07325A51" w14:textId="77777777" w:rsidR="00292D18" w:rsidRDefault="00000000">
            <w:pPr>
              <w:widowControl w:val="0"/>
              <w:spacing w:after="0" w:line="240" w:lineRule="auto"/>
            </w:pPr>
            <w:hyperlink r:id="rId10">
              <w:r>
                <w:rPr>
                  <w:rStyle w:val="Hyperlink"/>
                  <w:rFonts w:eastAsia="Calibri"/>
                </w:rPr>
                <w:t>ST7735 datasheet</w:t>
              </w:r>
            </w:hyperlink>
          </w:p>
        </w:tc>
        <w:tc>
          <w:tcPr>
            <w:tcW w:w="1333" w:type="dxa"/>
          </w:tcPr>
          <w:p w14:paraId="31BF8DD9" w14:textId="77777777" w:rsidR="00292D18" w:rsidRDefault="00000000">
            <w:pPr>
              <w:widowControl w:val="0"/>
              <w:spacing w:after="0" w:line="240" w:lineRule="auto"/>
              <w:rPr>
                <w:rFonts w:ascii="Calibri" w:eastAsia="Calibri" w:hAnsi="Calibri"/>
              </w:rPr>
            </w:pPr>
            <w:r>
              <w:rPr>
                <w:rFonts w:eastAsia="Calibri"/>
              </w:rPr>
              <w:t>$19.95</w:t>
            </w:r>
          </w:p>
        </w:tc>
        <w:tc>
          <w:tcPr>
            <w:tcW w:w="2235" w:type="dxa"/>
          </w:tcPr>
          <w:p w14:paraId="1CB18F0F" w14:textId="77777777" w:rsidR="00292D18" w:rsidRDefault="00000000">
            <w:pPr>
              <w:widowControl w:val="0"/>
              <w:spacing w:after="0" w:line="240" w:lineRule="auto"/>
              <w:rPr>
                <w:rFonts w:ascii="Calibri" w:eastAsia="Calibri" w:hAnsi="Calibri"/>
              </w:rPr>
            </w:pPr>
            <w:r>
              <w:rPr>
                <w:rFonts w:eastAsia="Calibri"/>
              </w:rPr>
              <w:t>Adafruit</w:t>
            </w:r>
          </w:p>
        </w:tc>
      </w:tr>
    </w:tbl>
    <w:p w14:paraId="75F10D7E" w14:textId="77777777" w:rsidR="00292D18" w:rsidRDefault="00000000">
      <w:pPr>
        <w:pStyle w:val="Heading1"/>
      </w:pPr>
      <w:bookmarkStart w:id="11" w:name="_Toc1523508674"/>
      <w:bookmarkStart w:id="12" w:name="_Toc296125329"/>
      <w:r>
        <w:t>Lab Overview</w:t>
      </w:r>
      <w:bookmarkEnd w:id="11"/>
      <w:bookmarkEnd w:id="12"/>
    </w:p>
    <w:p w14:paraId="3B9F8AA4" w14:textId="77777777" w:rsidR="00292D18" w:rsidRDefault="00000000">
      <w: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r>
        <w:rPr>
          <w:b/>
          <w:bCs/>
        </w:rPr>
        <w:t>Dump.c</w:t>
      </w:r>
      <w:r>
        <w:t xml:space="preserve"> and use it in subsequent labs to assist debugging.</w:t>
      </w:r>
    </w:p>
    <w:p w14:paraId="729696C2" w14:textId="77777777" w:rsidR="00292D18" w:rsidRDefault="00000000">
      <w:pPr>
        <w:pStyle w:val="Heading1"/>
      </w:pPr>
      <w:bookmarkStart w:id="13" w:name="_Toc171870113"/>
      <w:bookmarkStart w:id="14" w:name="_Toc120423229"/>
      <w:r>
        <w:lastRenderedPageBreak/>
        <w:t>Preparation</w:t>
      </w:r>
      <w:bookmarkEnd w:id="13"/>
      <w:bookmarkEnd w:id="14"/>
    </w:p>
    <w:p w14:paraId="162280DF" w14:textId="77777777" w:rsidR="00292D18" w:rsidRDefault="00000000">
      <w:pPr>
        <w:rPr>
          <w:color w:val="FF0000"/>
        </w:rPr>
      </w:pPr>
      <w:r>
        <w:rPr>
          <w:color w:val="FF0000"/>
        </w:rPr>
        <w:t>Preparation is performed during or before the W/TH lab session.</w:t>
      </w:r>
    </w:p>
    <w:p w14:paraId="44B6B02C" w14:textId="77777777" w:rsidR="00292D18" w:rsidRDefault="00000000">
      <w:pPr>
        <w:pStyle w:val="ListParagraph"/>
        <w:numPr>
          <w:ilvl w:val="0"/>
          <w:numId w:val="6"/>
        </w:numPr>
      </w:pPr>
      <w:r>
        <w:t xml:space="preserve">Read the functions declared in </w:t>
      </w:r>
      <w:r>
        <w:rPr>
          <w:b/>
          <w:bCs/>
        </w:rPr>
        <w:t xml:space="preserve">Dump.h </w:t>
      </w:r>
      <w:r>
        <w:t xml:space="preserve">and defined in </w:t>
      </w:r>
      <w:r>
        <w:rPr>
          <w:b/>
          <w:bCs/>
        </w:rPr>
        <w:t>Dump.c</w:t>
      </w:r>
      <w:r>
        <w:t>.</w:t>
      </w:r>
    </w:p>
    <w:p w14:paraId="2F915490" w14:textId="77777777" w:rsidR="00292D18" w:rsidRDefault="00000000">
      <w:pPr>
        <w:pStyle w:val="ListParagraph"/>
        <w:numPr>
          <w:ilvl w:val="0"/>
          <w:numId w:val="6"/>
        </w:numPr>
      </w:pPr>
      <w:r>
        <w:t>Read the following information about debugging with the logic analyzer and oscilloscope:</w:t>
      </w:r>
    </w:p>
    <w:p w14:paraId="7565E436" w14:textId="45491945" w:rsidR="00292D18" w:rsidRDefault="00000000">
      <w:pPr>
        <w:pStyle w:val="ListParagraph"/>
        <w:numPr>
          <w:ilvl w:val="1"/>
          <w:numId w:val="6"/>
        </w:numPr>
      </w:pPr>
      <w:r>
        <w:t xml:space="preserve">If you have access to a real logic analyzer and oscilloscope, you will use main programs </w:t>
      </w:r>
      <w:r>
        <w:rPr>
          <w:b/>
          <w:bCs/>
        </w:rPr>
        <w:t xml:space="preserve">main1 </w:t>
      </w:r>
      <w:r>
        <w:t xml:space="preserve">and </w:t>
      </w:r>
      <w:r>
        <w:rPr>
          <w:b/>
          <w:bCs/>
        </w:rPr>
        <w:t xml:space="preserve">main3 </w:t>
      </w:r>
      <w:r>
        <w:t>(which do not activate TExaS</w:t>
      </w:r>
      <w:r w:rsidR="005F346C">
        <w:t xml:space="preserve"> which is only for user who cannot access the labs</w:t>
      </w:r>
      <w:r>
        <w:t>).</w:t>
      </w:r>
    </w:p>
    <w:p w14:paraId="159688D6" w14:textId="77777777" w:rsidR="00292D18" w:rsidRDefault="00000000">
      <w:pPr>
        <w:pStyle w:val="ListParagraph"/>
        <w:numPr>
          <w:ilvl w:val="1"/>
          <w:numId w:val="6"/>
        </w:numPr>
      </w:pPr>
      <w:r>
        <w:t>Reading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14:paraId="4B0C28A6" w14:textId="77777777" w:rsidR="00292D18" w:rsidRDefault="00000000">
      <w:pPr>
        <w:pStyle w:val="Heading2"/>
      </w:pPr>
      <w:r>
        <w:t>Preparation Questions</w:t>
      </w:r>
    </w:p>
    <w:tbl>
      <w:tblPr>
        <w:tblW w:w="9712" w:type="dxa"/>
        <w:tblLayout w:type="fixed"/>
        <w:tblCellMar>
          <w:left w:w="105" w:type="dxa"/>
          <w:right w:w="105" w:type="dxa"/>
        </w:tblCellMar>
        <w:tblLook w:val="01E0" w:firstRow="1" w:lastRow="1" w:firstColumn="1" w:lastColumn="1" w:noHBand="0" w:noVBand="0"/>
      </w:tblPr>
      <w:tblGrid>
        <w:gridCol w:w="5430"/>
        <w:gridCol w:w="4282"/>
      </w:tblGrid>
      <w:tr w:rsidR="00292D18" w14:paraId="6CB6C153" w14:textId="77777777">
        <w:trPr>
          <w:trHeight w:val="300"/>
        </w:trPr>
        <w:tc>
          <w:tcPr>
            <w:tcW w:w="5429" w:type="dxa"/>
            <w:tcBorders>
              <w:top w:val="single" w:sz="6" w:space="0" w:color="000000"/>
              <w:left w:val="single" w:sz="6" w:space="0" w:color="000000"/>
              <w:bottom w:val="single" w:sz="6" w:space="0" w:color="000000"/>
              <w:right w:val="single" w:sz="6" w:space="0" w:color="000000"/>
            </w:tcBorders>
          </w:tcPr>
          <w:p w14:paraId="2C8036E8" w14:textId="77777777" w:rsidR="00292D18" w:rsidRDefault="00000000">
            <w:pPr>
              <w:pStyle w:val="CODE"/>
              <w:widowControl w:val="0"/>
              <w:ind w:left="0"/>
              <w:rPr>
                <w:sz w:val="17"/>
                <w:szCs w:val="17"/>
                <w:lang w:val="pt-BR"/>
              </w:rPr>
            </w:pPr>
            <w:r>
              <w:rPr>
                <w:sz w:val="17"/>
                <w:szCs w:val="17"/>
                <w:lang w:val="pt-BR"/>
              </w:rPr>
              <w:t>Assembly code generated by the compiler</w:t>
            </w:r>
          </w:p>
        </w:tc>
        <w:tc>
          <w:tcPr>
            <w:tcW w:w="4282" w:type="dxa"/>
            <w:tcBorders>
              <w:top w:val="single" w:sz="6" w:space="0" w:color="000000"/>
              <w:left w:val="single" w:sz="6" w:space="0" w:color="000000"/>
              <w:bottom w:val="single" w:sz="6" w:space="0" w:color="000000"/>
              <w:right w:val="single" w:sz="6" w:space="0" w:color="000000"/>
            </w:tcBorders>
          </w:tcPr>
          <w:p w14:paraId="4DC72A83" w14:textId="77777777"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C code written by the user from main1/2 (If applicable)</w:t>
            </w:r>
          </w:p>
        </w:tc>
      </w:tr>
      <w:tr w:rsidR="00292D18" w14:paraId="679D8BC4" w14:textId="77777777">
        <w:trPr>
          <w:trHeight w:val="300"/>
        </w:trPr>
        <w:tc>
          <w:tcPr>
            <w:tcW w:w="5429" w:type="dxa"/>
            <w:tcBorders>
              <w:top w:val="single" w:sz="6" w:space="0" w:color="000000"/>
              <w:left w:val="single" w:sz="6" w:space="0" w:color="000000"/>
              <w:bottom w:val="single" w:sz="6" w:space="0" w:color="000000"/>
              <w:right w:val="single" w:sz="6" w:space="0" w:color="000000"/>
            </w:tcBorders>
          </w:tcPr>
          <w:p w14:paraId="3A236FE9" w14:textId="77777777"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0x00000D98 481F      LDR     r0,[pc,#124] ; @0x00000E18</w:t>
            </w:r>
          </w:p>
          <w:p w14:paraId="7C8900B4" w14:textId="77777777" w:rsidR="00292D18" w:rsidRDefault="00000000">
            <w:pPr>
              <w:pStyle w:val="CODE"/>
              <w:widowControl w:val="0"/>
              <w:ind w:left="0"/>
              <w:rPr>
                <w:sz w:val="17"/>
                <w:szCs w:val="17"/>
                <w:lang w:val="pt-BR"/>
              </w:rPr>
            </w:pPr>
            <w:r>
              <w:rPr>
                <w:sz w:val="17"/>
                <w:szCs w:val="17"/>
                <w:lang w:val="pt-BR"/>
              </w:rPr>
              <w:t>0x00000D9A 6880      LDR     r0,[r0,#0x08]</w:t>
            </w:r>
          </w:p>
          <w:p w14:paraId="2EECE909"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0x00000D9C F0800002  EOR     r0,r0,#0x02</w:t>
            </w:r>
          </w:p>
          <w:p w14:paraId="51B4CA9F" w14:textId="77777777"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0x00000DA0 491D      LDR     r1,[pc,#116] ; @0x00000E18</w:t>
            </w:r>
          </w:p>
          <w:p w14:paraId="1FCE1320"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0x00000DA2 6088      STR     r0,[r1,#0x08]</w:t>
            </w:r>
          </w:p>
        </w:tc>
        <w:tc>
          <w:tcPr>
            <w:tcW w:w="4282" w:type="dxa"/>
            <w:tcBorders>
              <w:top w:val="single" w:sz="6" w:space="0" w:color="000000"/>
              <w:left w:val="single" w:sz="6" w:space="0" w:color="000000"/>
              <w:bottom w:val="single" w:sz="6" w:space="0" w:color="000000"/>
              <w:right w:val="single" w:sz="6" w:space="0" w:color="000000"/>
            </w:tcBorders>
          </w:tcPr>
          <w:p w14:paraId="3FC0728A" w14:textId="77777777" w:rsidR="00292D18" w:rsidRDefault="00292D18">
            <w:pPr>
              <w:pStyle w:val="CODE"/>
              <w:widowControl w:val="0"/>
              <w:ind w:left="0"/>
              <w:rPr>
                <w:rFonts w:asciiTheme="majorHAnsi" w:eastAsiaTheme="majorEastAsia" w:hAnsiTheme="majorHAnsi" w:cstheme="majorBidi"/>
                <w:sz w:val="17"/>
                <w:szCs w:val="17"/>
              </w:rPr>
            </w:pPr>
          </w:p>
          <w:p w14:paraId="54F6EFA6" w14:textId="77777777" w:rsidR="00292D18" w:rsidRDefault="00000000">
            <w:pPr>
              <w:pStyle w:val="CODE"/>
              <w:widowControl w:val="0"/>
              <w:ind w:left="0"/>
              <w:jc w:val="left"/>
              <w:rPr>
                <w:rFonts w:asciiTheme="majorHAnsi" w:eastAsiaTheme="majorEastAsia" w:hAnsiTheme="majorHAnsi" w:cstheme="majorBidi"/>
                <w:b w:val="0"/>
                <w:bCs w:val="0"/>
                <w:color w:val="000000" w:themeColor="text1"/>
                <w:sz w:val="17"/>
                <w:szCs w:val="17"/>
              </w:rPr>
            </w:pPr>
            <w:r>
              <w:rPr>
                <w:rFonts w:asciiTheme="majorHAnsi" w:eastAsiaTheme="majorEastAsia" w:hAnsiTheme="majorHAnsi" w:cstheme="majorBidi"/>
                <w:sz w:val="17"/>
                <w:szCs w:val="17"/>
              </w:rPr>
              <w:t xml:space="preserve">while(RealTimeCount &lt; 3000) { </w:t>
            </w:r>
          </w:p>
          <w:p w14:paraId="20549324" w14:textId="77777777" w:rsidR="00292D18" w:rsidRDefault="00000000">
            <w:pPr>
              <w:pStyle w:val="CODE"/>
              <w:widowControl w:val="0"/>
              <w:ind w:left="0"/>
              <w:jc w:val="left"/>
              <w:rPr>
                <w:rFonts w:asciiTheme="majorHAnsi" w:eastAsiaTheme="majorEastAsia" w:hAnsiTheme="majorHAnsi" w:cstheme="majorBidi"/>
                <w:b w:val="0"/>
                <w:bCs w:val="0"/>
                <w:color w:val="000000" w:themeColor="text1"/>
                <w:sz w:val="17"/>
                <w:szCs w:val="17"/>
              </w:rPr>
            </w:pPr>
            <w:r>
              <w:rPr>
                <w:rFonts w:asciiTheme="majorHAnsi" w:eastAsiaTheme="majorEastAsia" w:hAnsiTheme="majorHAnsi" w:cstheme="majorBidi"/>
                <w:sz w:val="17"/>
                <w:szCs w:val="17"/>
              </w:rPr>
              <w:t xml:space="preserve">  PF1 ^= 0x02; </w:t>
            </w:r>
          </w:p>
        </w:tc>
      </w:tr>
      <w:tr w:rsidR="00292D18" w14:paraId="54E14C05" w14:textId="77777777">
        <w:trPr>
          <w:trHeight w:val="300"/>
        </w:trPr>
        <w:tc>
          <w:tcPr>
            <w:tcW w:w="5429" w:type="dxa"/>
            <w:tcBorders>
              <w:top w:val="single" w:sz="6" w:space="0" w:color="000000"/>
              <w:left w:val="single" w:sz="6" w:space="0" w:color="000000"/>
              <w:bottom w:val="single" w:sz="6" w:space="0" w:color="000000"/>
              <w:right w:val="single" w:sz="6" w:space="0" w:color="000000"/>
            </w:tcBorders>
          </w:tcPr>
          <w:p w14:paraId="2207C72E" w14:textId="77777777"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0x00000DA4 4812      LDR     r0,[pc,#72]  ; @0x00000DF0</w:t>
            </w:r>
          </w:p>
          <w:p w14:paraId="1F70F58C"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0x00000DA6 6800      LDR     r0,[r0,#0x00]</w:t>
            </w:r>
          </w:p>
          <w:p w14:paraId="4B88BA6D"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0x00000DA8 491C      LDR     r1,[pc,#112] ; @0x00000E1C</w:t>
            </w:r>
          </w:p>
          <w:p w14:paraId="5764B4C6"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0x00000DAA 4348      MULS    r0,r1,r0</w:t>
            </w:r>
          </w:p>
          <w:p w14:paraId="4D77ED37" w14:textId="77777777"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0x00000DAC 491C      LDR     r1,[pc,#112] ; @0x00000E20</w:t>
            </w:r>
          </w:p>
          <w:p w14:paraId="0CD4364B"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0x00000DAE FBB0F0F1  UDIV    r0,r0,r1</w:t>
            </w:r>
          </w:p>
          <w:p w14:paraId="44339085" w14:textId="77777777"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0x00000DB2 490F      LDR     r1,[pc,#60]  ; @0x00000DF0</w:t>
            </w:r>
          </w:p>
          <w:p w14:paraId="093C1DC7"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0x00000DB4 6008      STR     r0,[r1,#0x00]</w:t>
            </w:r>
          </w:p>
        </w:tc>
        <w:tc>
          <w:tcPr>
            <w:tcW w:w="4282" w:type="dxa"/>
            <w:tcBorders>
              <w:top w:val="single" w:sz="6" w:space="0" w:color="000000"/>
              <w:left w:val="single" w:sz="6" w:space="0" w:color="000000"/>
              <w:bottom w:val="single" w:sz="6" w:space="0" w:color="000000"/>
              <w:right w:val="single" w:sz="6" w:space="0" w:color="000000"/>
            </w:tcBorders>
          </w:tcPr>
          <w:p w14:paraId="624F1E80" w14:textId="77777777" w:rsidR="00292D18" w:rsidRDefault="00292D18">
            <w:pPr>
              <w:pStyle w:val="CODE"/>
              <w:widowControl w:val="0"/>
              <w:ind w:left="0"/>
              <w:rPr>
                <w:rFonts w:asciiTheme="majorHAnsi" w:eastAsiaTheme="majorEastAsia" w:hAnsiTheme="majorHAnsi" w:cstheme="majorBidi"/>
                <w:sz w:val="17"/>
                <w:szCs w:val="17"/>
              </w:rPr>
            </w:pPr>
          </w:p>
          <w:p w14:paraId="10521215" w14:textId="77777777" w:rsidR="00292D18" w:rsidRDefault="00292D18">
            <w:pPr>
              <w:pStyle w:val="CODE"/>
              <w:widowControl w:val="0"/>
              <w:ind w:left="0"/>
              <w:rPr>
                <w:rFonts w:asciiTheme="majorHAnsi" w:eastAsiaTheme="majorEastAsia" w:hAnsiTheme="majorHAnsi" w:cstheme="majorBidi"/>
                <w:sz w:val="17"/>
                <w:szCs w:val="17"/>
              </w:rPr>
            </w:pPr>
          </w:p>
          <w:p w14:paraId="378C7397" w14:textId="77777777" w:rsidR="00292D18" w:rsidRDefault="00292D18">
            <w:pPr>
              <w:pStyle w:val="CODE"/>
              <w:widowControl w:val="0"/>
              <w:ind w:left="0"/>
              <w:rPr>
                <w:rFonts w:asciiTheme="majorHAnsi" w:eastAsiaTheme="majorEastAsia" w:hAnsiTheme="majorHAnsi" w:cstheme="majorBidi"/>
                <w:sz w:val="17"/>
                <w:szCs w:val="17"/>
              </w:rPr>
            </w:pPr>
          </w:p>
          <w:p w14:paraId="223B3808" w14:textId="77777777"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 xml:space="preserve">  JitterVar = (JitterVar*12345678)/1234567;</w:t>
            </w:r>
          </w:p>
        </w:tc>
      </w:tr>
      <w:tr w:rsidR="00292D18" w14:paraId="252318CC" w14:textId="77777777">
        <w:trPr>
          <w:trHeight w:val="300"/>
        </w:trPr>
        <w:tc>
          <w:tcPr>
            <w:tcW w:w="5429" w:type="dxa"/>
            <w:tcBorders>
              <w:top w:val="single" w:sz="6" w:space="0" w:color="000000"/>
              <w:left w:val="single" w:sz="6" w:space="0" w:color="000000"/>
              <w:bottom w:val="single" w:sz="6" w:space="0" w:color="000000"/>
              <w:right w:val="single" w:sz="6" w:space="0" w:color="000000"/>
            </w:tcBorders>
          </w:tcPr>
          <w:p w14:paraId="622E2FBC"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0x00000DB6 4817      LDR     r0,[pc,#92]  ; @0x00000E14</w:t>
            </w:r>
          </w:p>
          <w:p w14:paraId="20EA29EC"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0x00000DB8 6800      LDR     r0,[r0,#0x00]</w:t>
            </w:r>
          </w:p>
          <w:p w14:paraId="5257086B"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0x00000DBA F64031B8  MOVW    r1,#0xBB8</w:t>
            </w:r>
          </w:p>
          <w:p w14:paraId="6FEAC7DC"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0x00000DBE 4288      CMP     r0,r1</w:t>
            </w:r>
          </w:p>
          <w:p w14:paraId="1D023EB5"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0x00000DC0 D3EA      BCC     0x00000D98</w:t>
            </w:r>
          </w:p>
        </w:tc>
        <w:tc>
          <w:tcPr>
            <w:tcW w:w="4282" w:type="dxa"/>
            <w:tcBorders>
              <w:top w:val="single" w:sz="6" w:space="0" w:color="000000"/>
              <w:left w:val="single" w:sz="6" w:space="0" w:color="000000"/>
              <w:bottom w:val="single" w:sz="6" w:space="0" w:color="000000"/>
              <w:right w:val="single" w:sz="6" w:space="0" w:color="000000"/>
            </w:tcBorders>
          </w:tcPr>
          <w:p w14:paraId="7A2C5BED" w14:textId="77777777" w:rsidR="00292D18" w:rsidRDefault="00292D18">
            <w:pPr>
              <w:pStyle w:val="CODE"/>
              <w:widowControl w:val="0"/>
              <w:ind w:left="0"/>
              <w:rPr>
                <w:rFonts w:asciiTheme="majorHAnsi" w:eastAsiaTheme="majorEastAsia" w:hAnsiTheme="majorHAnsi" w:cstheme="majorBidi"/>
                <w:sz w:val="17"/>
                <w:szCs w:val="17"/>
              </w:rPr>
            </w:pPr>
          </w:p>
          <w:p w14:paraId="12CF7974" w14:textId="77777777" w:rsidR="00292D18" w:rsidRDefault="00292D18">
            <w:pPr>
              <w:pStyle w:val="CODE"/>
              <w:widowControl w:val="0"/>
              <w:ind w:left="0"/>
              <w:rPr>
                <w:rFonts w:asciiTheme="majorHAnsi" w:eastAsiaTheme="majorEastAsia" w:hAnsiTheme="majorHAnsi" w:cstheme="majorBidi"/>
                <w:sz w:val="17"/>
                <w:szCs w:val="17"/>
              </w:rPr>
            </w:pPr>
          </w:p>
          <w:p w14:paraId="3C730F6A" w14:textId="77777777"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w:t>
            </w:r>
          </w:p>
        </w:tc>
      </w:tr>
      <w:tr w:rsidR="00292D18" w14:paraId="22814A3C" w14:textId="77777777">
        <w:trPr>
          <w:trHeight w:val="300"/>
        </w:trPr>
        <w:tc>
          <w:tcPr>
            <w:tcW w:w="5429" w:type="dxa"/>
            <w:tcBorders>
              <w:top w:val="single" w:sz="6" w:space="0" w:color="000000"/>
              <w:left w:val="single" w:sz="6" w:space="0" w:color="000000"/>
              <w:bottom w:val="single" w:sz="6" w:space="0" w:color="000000"/>
              <w:right w:val="single" w:sz="6" w:space="0" w:color="000000"/>
            </w:tcBorders>
          </w:tcPr>
          <w:p w14:paraId="4E7B01EE" w14:textId="77777777"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0x00000DF0 0014      DCW     0x0014</w:t>
            </w:r>
          </w:p>
          <w:p w14:paraId="6005EDA9" w14:textId="77777777"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0x00000DF2 2000      DCW     0x2000</w:t>
            </w:r>
          </w:p>
          <w:p w14:paraId="5E7B634E"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0x00000E14 0000      DCW     0x0000</w:t>
            </w:r>
          </w:p>
          <w:p w14:paraId="3E9D8B4A" w14:textId="77777777"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0x00000E16 2000      DCW     0x2000</w:t>
            </w:r>
          </w:p>
          <w:p w14:paraId="3CF57B90" w14:textId="77777777"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0x00000E18 5000      DCW     0x5000</w:t>
            </w:r>
          </w:p>
          <w:p w14:paraId="30920972" w14:textId="77777777"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0x00000E1A 4002      DCW     0x4002</w:t>
            </w:r>
          </w:p>
          <w:p w14:paraId="6D8134DA" w14:textId="77777777"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0x00000E20 D687      DCW     0xD687</w:t>
            </w:r>
          </w:p>
          <w:p w14:paraId="10D57241" w14:textId="77777777"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0x00000E22 0012      DCW     0x0012</w:t>
            </w:r>
          </w:p>
        </w:tc>
        <w:tc>
          <w:tcPr>
            <w:tcW w:w="4282" w:type="dxa"/>
            <w:tcBorders>
              <w:top w:val="single" w:sz="6" w:space="0" w:color="000000"/>
              <w:left w:val="single" w:sz="6" w:space="0" w:color="000000"/>
              <w:bottom w:val="single" w:sz="6" w:space="0" w:color="000000"/>
              <w:right w:val="single" w:sz="6" w:space="0" w:color="000000"/>
            </w:tcBorders>
          </w:tcPr>
          <w:p w14:paraId="678CE02F" w14:textId="77777777" w:rsidR="00292D18" w:rsidRDefault="00292D18">
            <w:pPr>
              <w:pStyle w:val="CODE"/>
              <w:widowControl w:val="0"/>
              <w:ind w:left="0"/>
              <w:rPr>
                <w:rFonts w:asciiTheme="majorHAnsi" w:eastAsiaTheme="majorEastAsia" w:hAnsiTheme="majorHAnsi" w:cstheme="majorBidi"/>
                <w:sz w:val="17"/>
                <w:szCs w:val="17"/>
              </w:rPr>
            </w:pPr>
          </w:p>
        </w:tc>
      </w:tr>
    </w:tbl>
    <w:p w14:paraId="5509AD7F" w14:textId="77777777" w:rsidR="00292D18" w:rsidRDefault="00000000">
      <w:pPr>
        <w:pStyle w:val="FigureCaption"/>
        <w:rPr>
          <w:color w:val="FF0000"/>
        </w:rPr>
      </w:pPr>
      <w:r>
        <w:t>Listing 2.1. Assembly Table.</w:t>
      </w:r>
    </w:p>
    <w:p w14:paraId="6F51C8D6" w14:textId="77777777" w:rsidR="00292D18" w:rsidRDefault="00000000">
      <w:pPr>
        <w:pStyle w:val="ListParagraph"/>
        <w:numPr>
          <w:ilvl w:val="0"/>
          <w:numId w:val="5"/>
        </w:numPr>
      </w:pPr>
      <w:r>
        <w:t xml:space="preserve">What are the purposes of the </w:t>
      </w:r>
      <w:r>
        <w:rPr>
          <w:b/>
          <w:bCs/>
        </w:rPr>
        <w:t xml:space="preserve">DCW </w:t>
      </w:r>
      <w:r>
        <w:t>statements? More specifically, what do these three constants mean: 0x2000_0014, 0x4002_5000, and 0x0012_D687?</w:t>
      </w:r>
    </w:p>
    <w:p w14:paraId="2F92A291" w14:textId="77777777" w:rsidR="00292D18" w:rsidRDefault="00000000">
      <w:pPr>
        <w:pStyle w:val="ListParagraph"/>
        <w:numPr>
          <w:ilvl w:val="0"/>
          <w:numId w:val="5"/>
        </w:numPr>
      </w:pPr>
      <w:r>
        <w:t xml:space="preserve">Look at Section 3.3.1 (page 32) of the data sheet </w:t>
      </w:r>
      <w:hyperlink r:id="rId11">
        <w:r>
          <w:rPr>
            <w:rStyle w:val="Hyperlink"/>
          </w:rPr>
          <w:t>CortexM4_TRM_r0p1.pdf</w:t>
        </w:r>
      </w:hyperlink>
      <w:r>
        <w:t xml:space="preserve"> and find which instructions in the above while loop take more than 3 cycles to execute. Assume that P=3 for the BCC instruction because it must refill the pipeline if it branches.</w:t>
      </w:r>
    </w:p>
    <w:p w14:paraId="27737303" w14:textId="77777777" w:rsidR="00292D18" w:rsidRDefault="00000000">
      <w:pPr>
        <w:pStyle w:val="ListParagraph"/>
        <w:numPr>
          <w:ilvl w:val="0"/>
          <w:numId w:val="5"/>
        </w:numPr>
      </w:pPr>
      <w:r>
        <w:lastRenderedPageBreak/>
        <w:t>This while loop toggles PF1. Assuming no interrupts occur, and that assembly instructions take 25ns (AKA two cycles at 80 MHz) to execute on average, estimate how long one iteration of the while loop would take to execute.</w:t>
      </w:r>
    </w:p>
    <w:p w14:paraId="131007DE" w14:textId="77777777" w:rsidR="00292D18" w:rsidRDefault="00000000">
      <w:pPr>
        <w:pStyle w:val="Heading1"/>
      </w:pPr>
      <w:bookmarkStart w:id="15" w:name="_Toc1420946450"/>
      <w:bookmarkStart w:id="16" w:name="_Toc531647478"/>
      <w:r>
        <w:t>Procedure</w:t>
      </w:r>
      <w:bookmarkEnd w:id="15"/>
      <w:bookmarkEnd w:id="16"/>
    </w:p>
    <w:p w14:paraId="690A97F4" w14:textId="77777777" w:rsidR="00292D18" w:rsidRDefault="00000000">
      <w:pPr>
        <w:rPr>
          <w:color w:val="FF0000"/>
        </w:rPr>
      </w:pPr>
      <w:r>
        <w:rPr>
          <w:color w:val="FF0000"/>
        </w:rPr>
        <w:t>Procedure is performed during or before the W/TH lab session.</w:t>
      </w:r>
    </w:p>
    <w:p w14:paraId="56745058" w14:textId="77777777" w:rsidR="00292D18" w:rsidRDefault="00000000">
      <w:pPr>
        <w:pStyle w:val="Heading2"/>
      </w:pPr>
      <w:r>
        <w:t>Setup</w:t>
      </w:r>
    </w:p>
    <w:p w14:paraId="473B1E9A" w14:textId="77777777" w:rsidR="00292D18" w:rsidRDefault="00000000">
      <w:pPr>
        <w:pStyle w:val="ListParagraph"/>
        <w:numPr>
          <w:ilvl w:val="0"/>
          <w:numId w:val="4"/>
        </w:numPr>
      </w:pPr>
      <w:r>
        <w:t>Connect a constant analog voltage to an ADC input. Four possible ADC inputs are PD3, PD2, PE2, and PB5. One option is to create 1.65V using two 10k resistors as shown below on the left. Another option is to use a potentiometer as shown below on the right.</w:t>
      </w:r>
    </w:p>
    <w:p w14:paraId="4211E398" w14:textId="77777777" w:rsidR="00292D18" w:rsidRDefault="00000000">
      <w:pPr>
        <w:jc w:val="center"/>
      </w:pPr>
      <w:r>
        <w:rPr>
          <w:noProof/>
        </w:rPr>
        <w:drawing>
          <wp:inline distT="0" distB="0" distL="0" distR="0" wp14:anchorId="35975B20" wp14:editId="0A8FBD76">
            <wp:extent cx="4370070" cy="3086100"/>
            <wp:effectExtent l="0" t="0" r="0" b="0"/>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a:picLocks noChangeAspect="1" noChangeArrowheads="1"/>
                    </pic:cNvPicPr>
                  </pic:nvPicPr>
                  <pic:blipFill>
                    <a:blip r:embed="rId12"/>
                    <a:stretch>
                      <a:fillRect/>
                    </a:stretch>
                  </pic:blipFill>
                  <pic:spPr bwMode="auto">
                    <a:xfrm>
                      <a:off x="0" y="0"/>
                      <a:ext cx="4370070" cy="3086100"/>
                    </a:xfrm>
                    <a:prstGeom prst="rect">
                      <a:avLst/>
                    </a:prstGeom>
                  </pic:spPr>
                </pic:pic>
              </a:graphicData>
            </a:graphic>
          </wp:inline>
        </w:drawing>
      </w:r>
    </w:p>
    <w:p w14:paraId="43551C67" w14:textId="77777777" w:rsidR="00292D18" w:rsidRDefault="00000000">
      <w:pPr>
        <w:pStyle w:val="FigureCaption"/>
      </w:pPr>
      <w:r>
        <w:t>Figure 2.1. Possible hardware connection to create an analog input.</w:t>
      </w:r>
    </w:p>
    <w:p w14:paraId="392D1AAB" w14:textId="68B0C21C" w:rsidR="00292D18" w:rsidRDefault="00000000" w:rsidP="005F346C">
      <w:pPr>
        <w:pStyle w:val="ListParagraph"/>
        <w:numPr>
          <w:ilvl w:val="0"/>
          <w:numId w:val="4"/>
        </w:numPr>
      </w:pPr>
      <w:r>
        <w:t>Use an oscilloscope to view the constant voltage by attaching the positive lead to AIN, and the negative lead to GND. Set the coupling mode of the oscilloscope to DC mode in order to see the magnitude of the signal, then change the coupling mode to AC in order to see the noise.</w:t>
      </w:r>
    </w:p>
    <w:p w14:paraId="1264F52E" w14:textId="77777777" w:rsidR="00292D18" w:rsidRDefault="00000000">
      <w:pPr>
        <w:pStyle w:val="Heading2"/>
      </w:pPr>
      <w:bookmarkStart w:id="17" w:name="_Toc1355592429"/>
      <w:r>
        <w:t>Deliverable 1</w:t>
      </w:r>
      <w:bookmarkEnd w:id="17"/>
    </w:p>
    <w:p w14:paraId="461E9E22" w14:textId="77777777" w:rsidR="00292D18" w:rsidRDefault="00000000">
      <w:r>
        <w:t>Draw the electrical circuit you created in the lab to generate the analog input signal.</w:t>
      </w:r>
    </w:p>
    <w:p w14:paraId="1FA54F93" w14:textId="77777777" w:rsidR="00292D18" w:rsidRDefault="00000000">
      <w:r>
        <w:t>For most students, this is simply which of the two circuits you made during setup (Figure 2.1).</w:t>
      </w:r>
    </w:p>
    <w:p w14:paraId="23EA9059" w14:textId="77777777" w:rsidR="00292D18" w:rsidRDefault="00000000">
      <w:pPr>
        <w:pStyle w:val="Heading2"/>
      </w:pPr>
      <w:bookmarkStart w:id="18" w:name="_Hlk156156052"/>
      <w:r>
        <w:t>Deliverable 2</w:t>
      </w:r>
      <w:bookmarkEnd w:id="18"/>
    </w:p>
    <w:p w14:paraId="78B066EB" w14:textId="77777777" w:rsidR="00292D18" w:rsidRDefault="00000000">
      <w:r>
        <w:t>Use the oscilloscope to visualize and measure the noise of the analog input of your circuit. Take a picture of the scope trace (screenshot or USB capture or phone picture) and add to the lab report. Specifically:</w:t>
      </w:r>
    </w:p>
    <w:p w14:paraId="2269353E" w14:textId="77777777" w:rsidR="00292D18" w:rsidRDefault="00000000">
      <w:pPr>
        <w:ind w:firstLine="720"/>
      </w:pPr>
      <w:r>
        <w:t xml:space="preserve">The image should show 5 to 10ms of waveform data. </w:t>
      </w:r>
    </w:p>
    <w:p w14:paraId="392C4658" w14:textId="77777777" w:rsidR="00292D18" w:rsidRDefault="00000000">
      <w:pPr>
        <w:ind w:firstLine="720"/>
      </w:pPr>
      <w:r>
        <w:lastRenderedPageBreak/>
        <w:t>The image should show the magnitude of the noise in either AC RMS or DC Peak-to-Peak. This can be done via the cursors or adding a dynamic measurement.</w:t>
      </w:r>
    </w:p>
    <w:p w14:paraId="729367FF" w14:textId="77777777" w:rsidR="00292D18" w:rsidRDefault="00000000">
      <w:r>
        <w:t xml:space="preserve">An example of what this looks like is below. You are expected to learn how to use these instruments in this class, so please ask your TA for a demonstration in the lab if you are unfamiliar with them. </w:t>
      </w:r>
    </w:p>
    <w:p w14:paraId="1C098D29" w14:textId="77777777" w:rsidR="00292D18" w:rsidRDefault="00000000">
      <w:pPr>
        <w:jc w:val="center"/>
      </w:pPr>
      <w:r>
        <w:rPr>
          <w:noProof/>
        </w:rPr>
        <w:drawing>
          <wp:inline distT="0" distB="0" distL="0" distR="0" wp14:anchorId="4763FB62" wp14:editId="61AFBC2F">
            <wp:extent cx="6010275" cy="2441575"/>
            <wp:effectExtent l="0" t="0" r="0" b="0"/>
            <wp:docPr id="2" name="Picture 35112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1126361"/>
                    <pic:cNvPicPr>
                      <a:picLocks noChangeAspect="1" noChangeArrowheads="1"/>
                    </pic:cNvPicPr>
                  </pic:nvPicPr>
                  <pic:blipFill>
                    <a:blip r:embed="rId13"/>
                    <a:stretch>
                      <a:fillRect/>
                    </a:stretch>
                  </pic:blipFill>
                  <pic:spPr bwMode="auto">
                    <a:xfrm>
                      <a:off x="0" y="0"/>
                      <a:ext cx="6010275" cy="2441575"/>
                    </a:xfrm>
                    <a:prstGeom prst="rect">
                      <a:avLst/>
                    </a:prstGeom>
                  </pic:spPr>
                </pic:pic>
              </a:graphicData>
            </a:graphic>
          </wp:inline>
        </w:drawing>
      </w:r>
    </w:p>
    <w:p w14:paraId="35792A8C" w14:textId="77777777" w:rsidR="00292D18" w:rsidRDefault="00000000">
      <w:pPr>
        <w:pStyle w:val="FigureCaption"/>
      </w:pPr>
      <w:r>
        <w:t>Figure 2.2. Analog voltage versus time measured with a real oscilloscope.</w:t>
      </w:r>
    </w:p>
    <w:p w14:paraId="04620FBC" w14:textId="77777777" w:rsidR="00292D18" w:rsidRDefault="00000000">
      <w:pPr>
        <w:pStyle w:val="Heading2"/>
      </w:pPr>
      <w:r>
        <w:t xml:space="preserve">Deliverable 3 </w:t>
      </w:r>
      <w:bookmarkStart w:id="19" w:name="_Hlk156156538"/>
      <w:r>
        <w:t>(2pts Extra Credit)</w:t>
      </w:r>
      <w:bookmarkEnd w:id="19"/>
    </w:p>
    <w:p w14:paraId="41024EBA" w14:textId="77777777" w:rsidR="00292D18" w:rsidRDefault="00000000">
      <w:r>
        <w:t>Use the spectrum analyzer mode of the oscilloscope to measure amplitude vs frequency of the analog input of your circuit. This is done by pressing the math button, then selecting FFT in the on screen display. Take a picture of the scope trace (screenshot or USB capture or phone picture) and add to the lab report.</w:t>
      </w:r>
    </w:p>
    <w:p w14:paraId="10930E97" w14:textId="77777777" w:rsidR="00292D18" w:rsidRDefault="00000000">
      <w:pPr>
        <w:spacing w:after="240"/>
        <w:jc w:val="center"/>
      </w:pPr>
      <w:r>
        <w:rPr>
          <w:noProof/>
        </w:rPr>
        <w:drawing>
          <wp:inline distT="0" distB="0" distL="0" distR="0" wp14:anchorId="2DD35242" wp14:editId="1F077922">
            <wp:extent cx="6038850" cy="1660525"/>
            <wp:effectExtent l="0" t="0" r="0" b="0"/>
            <wp:docPr id="3" name="Picture 183624059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36240593" descr="Figure 3"/>
                    <pic:cNvPicPr>
                      <a:picLocks noChangeAspect="1" noChangeArrowheads="1"/>
                    </pic:cNvPicPr>
                  </pic:nvPicPr>
                  <pic:blipFill>
                    <a:blip r:embed="rId14"/>
                    <a:stretch>
                      <a:fillRect/>
                    </a:stretch>
                  </pic:blipFill>
                  <pic:spPr bwMode="auto">
                    <a:xfrm>
                      <a:off x="0" y="0"/>
                      <a:ext cx="6038850" cy="1660525"/>
                    </a:xfrm>
                    <a:prstGeom prst="rect">
                      <a:avLst/>
                    </a:prstGeom>
                  </pic:spPr>
                </pic:pic>
              </a:graphicData>
            </a:graphic>
          </wp:inline>
        </w:drawing>
      </w:r>
    </w:p>
    <w:p w14:paraId="74A3623C" w14:textId="77777777" w:rsidR="00292D18" w:rsidRDefault="00000000">
      <w:pPr>
        <w:pStyle w:val="FigureCaption"/>
      </w:pPr>
      <w:r>
        <w:t>Figure 2.3. Analog voltage versus frequency measured with a real spectrum analyzer.</w:t>
      </w:r>
    </w:p>
    <w:p w14:paraId="3AFC9E85" w14:textId="77777777" w:rsidR="00292D18" w:rsidRDefault="00000000">
      <w:pPr>
        <w:pStyle w:val="Heading2"/>
      </w:pPr>
      <w:r>
        <w:t>Deliverable 4</w:t>
      </w:r>
    </w:p>
    <w:p w14:paraId="085A1E93" w14:textId="77777777" w:rsidR="00292D18" w:rsidRDefault="00000000">
      <w:r>
        <w:t>Run main3 and observe PF3 (Timer2A ISR), PF2 (Timer0A ISR) and PF1 (main). Be prepared to put some logic analyzer captures into the lab report as you perform these tasks.</w:t>
      </w:r>
    </w:p>
    <w:p w14:paraId="0453A11B" w14:textId="77777777" w:rsidR="00292D18" w:rsidRDefault="00000000">
      <w:r>
        <w:t>Connect the oscilloscope to PF2, and examine the function realTimeSampling() which is driving PF2, and is called every period by Timer0A.</w:t>
      </w:r>
    </w:p>
    <w:p w14:paraId="17584906" w14:textId="77777777" w:rsidR="00292D18" w:rsidRDefault="00000000">
      <w:pPr>
        <w:pStyle w:val="ListParagraph"/>
        <w:numPr>
          <w:ilvl w:val="0"/>
          <w:numId w:val="2"/>
        </w:numPr>
      </w:pPr>
      <w:r>
        <w:lastRenderedPageBreak/>
        <w:t>Measure P0, the interrupt period for the Timer0A (should be 1/125Hz).</w:t>
      </w:r>
    </w:p>
    <w:p w14:paraId="30F63835" w14:textId="77777777" w:rsidR="00292D18" w:rsidRDefault="00000000">
      <w:pPr>
        <w:pStyle w:val="ListParagraph"/>
        <w:numPr>
          <w:ilvl w:val="0"/>
          <w:numId w:val="2"/>
        </w:numPr>
      </w:pPr>
      <w:r>
        <w:t>Measure T0, the time to complete the Timer0A ISR (should be about 10us with ADC0_SAC_R=0).</w:t>
      </w:r>
    </w:p>
    <w:p w14:paraId="70D7189A" w14:textId="77777777" w:rsidR="00292D18" w:rsidRDefault="00000000">
      <w:pPr>
        <w:pStyle w:val="ListParagraph"/>
        <w:numPr>
          <w:ilvl w:val="0"/>
          <w:numId w:val="2"/>
        </w:numPr>
      </w:pPr>
      <w:r>
        <w:t>Calculate the Timer0A ISR utilization percentage. This is T0/P0.</w:t>
      </w:r>
    </w:p>
    <w:p w14:paraId="06D7B380" w14:textId="77777777" w:rsidR="00292D18" w:rsidRDefault="00000000">
      <w:r>
        <w:t>Connect the oscilloscope to PF3, and examine the function realTimeTask() which is driving PF3 and is called every period by Timer2A.</w:t>
      </w:r>
    </w:p>
    <w:p w14:paraId="1C0DEA2D" w14:textId="77777777" w:rsidR="00292D18" w:rsidRDefault="00000000">
      <w:pPr>
        <w:pStyle w:val="ListParagraph"/>
        <w:numPr>
          <w:ilvl w:val="0"/>
          <w:numId w:val="2"/>
        </w:numPr>
      </w:pPr>
      <w:r>
        <w:t>Measure P2, the interrupt period for the Timer2A (should be 1/1024Hz).</w:t>
      </w:r>
    </w:p>
    <w:p w14:paraId="5CDD8E6C" w14:textId="77777777" w:rsidR="00292D18" w:rsidRDefault="00000000">
      <w:pPr>
        <w:pStyle w:val="ListParagraph"/>
        <w:numPr>
          <w:ilvl w:val="0"/>
          <w:numId w:val="2"/>
        </w:numPr>
      </w:pPr>
      <w:r>
        <w:t>Measure T2, the time to complete the Timer2A ISR (should be about 1us).</w:t>
      </w:r>
    </w:p>
    <w:p w14:paraId="3AADA96A" w14:textId="77777777" w:rsidR="00292D18" w:rsidRDefault="00000000">
      <w:pPr>
        <w:pStyle w:val="ListParagraph"/>
        <w:numPr>
          <w:ilvl w:val="0"/>
          <w:numId w:val="2"/>
        </w:numPr>
      </w:pPr>
      <w:r>
        <w:t>Calculate the Timer2A ISR utilization percentage. This is T2/P2.</w:t>
      </w:r>
    </w:p>
    <w:p w14:paraId="33491BBA" w14:textId="77777777" w:rsidR="00292D18" w:rsidRDefault="00000000">
      <w:r>
        <w:t>Connect the oscilloscope to PF1 and examine the main loop which is driving PF1.</w:t>
      </w:r>
    </w:p>
    <w:p w14:paraId="16B98EB5" w14:textId="77777777" w:rsidR="00292D18" w:rsidRDefault="00000000">
      <w:pPr>
        <w:pStyle w:val="ListParagraph"/>
        <w:numPr>
          <w:ilvl w:val="0"/>
          <w:numId w:val="2"/>
        </w:numPr>
      </w:pPr>
      <w:r>
        <w:t>Using the prior values found, calculate the total utilization percentage of the program. This is about 1-(T0/P0)-(T2/P2).</w:t>
      </w:r>
      <w:r>
        <w:br/>
      </w:r>
    </w:p>
    <w:p w14:paraId="67A46AF3" w14:textId="77777777" w:rsidR="00292D18" w:rsidRDefault="00000000">
      <w:pPr>
        <w:pStyle w:val="ListParagraph"/>
      </w:pPr>
      <w:r>
        <w:t>Be sure to include the three captures in your lab report, in addition to the individual and total utilization figures.</w:t>
      </w:r>
    </w:p>
    <w:p w14:paraId="29A7EB22" w14:textId="77777777" w:rsidR="00292D18" w:rsidRDefault="00292D18">
      <w:pPr>
        <w:pStyle w:val="ListParagraph"/>
      </w:pPr>
    </w:p>
    <w:p w14:paraId="29F43EAF" w14:textId="77777777" w:rsidR="00292D18" w:rsidRDefault="00000000">
      <w:pPr>
        <w:pStyle w:val="FigureCaption"/>
      </w:pPr>
      <w:r>
        <w:rPr>
          <w:noProof/>
        </w:rPr>
        <w:drawing>
          <wp:inline distT="0" distB="0" distL="0" distR="0" wp14:anchorId="7CBEC7F1" wp14:editId="3E096A67">
            <wp:extent cx="5911850" cy="2032000"/>
            <wp:effectExtent l="0" t="0" r="0" b="0"/>
            <wp:docPr id="4" name="Picture 18045112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04511289" descr="A screenshot of a computer&#10;&#10;Description automatically generated"/>
                    <pic:cNvPicPr>
                      <a:picLocks noChangeAspect="1" noChangeArrowheads="1"/>
                    </pic:cNvPicPr>
                  </pic:nvPicPr>
                  <pic:blipFill>
                    <a:blip r:embed="rId15"/>
                    <a:stretch>
                      <a:fillRect/>
                    </a:stretch>
                  </pic:blipFill>
                  <pic:spPr bwMode="auto">
                    <a:xfrm>
                      <a:off x="0" y="0"/>
                      <a:ext cx="5911850" cy="2032000"/>
                    </a:xfrm>
                    <a:prstGeom prst="rect">
                      <a:avLst/>
                    </a:prstGeom>
                  </pic:spPr>
                </pic:pic>
              </a:graphicData>
            </a:graphic>
          </wp:inline>
        </w:drawing>
      </w:r>
      <w:r>
        <w:br/>
        <w:t>Figure 4. Zoomed in view of the PF1 PF2 PF3. Note that the main program does not run (As evidenced by PF1 no longer toggling) while the Timer0A ISR is running. Also note that the time to execute the Timer0A ISR is about 10us (10us as this is the time between the double and single toggles of PF2; Most of this 10us occurs converting the ADC which is running with ADC0_SAC_R=0).</w:t>
      </w:r>
    </w:p>
    <w:p w14:paraId="1A15966B" w14:textId="77777777" w:rsidR="00292D18" w:rsidRDefault="00000000">
      <w:pPr>
        <w:pStyle w:val="FigureCaption"/>
      </w:pPr>
      <w:r>
        <w:rPr>
          <w:noProof/>
        </w:rPr>
        <w:lastRenderedPageBreak/>
        <w:drawing>
          <wp:inline distT="0" distB="0" distL="0" distR="0" wp14:anchorId="0A43C305" wp14:editId="649D42DF">
            <wp:extent cx="5867400" cy="2017395"/>
            <wp:effectExtent l="0" t="0" r="0" b="0"/>
            <wp:docPr id="5" name="Picture 4714597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1459752" descr="A screenshot of a computer&#10;&#10;Description automatically generated"/>
                    <pic:cNvPicPr>
                      <a:picLocks noChangeAspect="1" noChangeArrowheads="1"/>
                    </pic:cNvPicPr>
                  </pic:nvPicPr>
                  <pic:blipFill>
                    <a:blip r:embed="rId16"/>
                    <a:stretch>
                      <a:fillRect/>
                    </a:stretch>
                  </pic:blipFill>
                  <pic:spPr bwMode="auto">
                    <a:xfrm>
                      <a:off x="0" y="0"/>
                      <a:ext cx="5867400" cy="2017395"/>
                    </a:xfrm>
                    <a:prstGeom prst="rect">
                      <a:avLst/>
                    </a:prstGeom>
                  </pic:spPr>
                </pic:pic>
              </a:graphicData>
            </a:graphic>
          </wp:inline>
        </w:drawing>
      </w:r>
      <w:r>
        <w:br/>
        <w:t>Figure 4b. Zoomed in view of the PF1 PF2 PF3 recording to see a) the main program does not run while the Timer2A ISR is running and b) the time to execute the Timer2A ISR is about 1us.</w:t>
      </w:r>
    </w:p>
    <w:p w14:paraId="49384E5A" w14:textId="77777777" w:rsidR="00292D18" w:rsidRDefault="00000000">
      <w:pPr>
        <w:pStyle w:val="FigureCaption"/>
      </w:pPr>
      <w:r>
        <w:rPr>
          <w:noProof/>
        </w:rPr>
        <w:drawing>
          <wp:inline distT="0" distB="0" distL="0" distR="0" wp14:anchorId="001B5DBA" wp14:editId="34E74D96">
            <wp:extent cx="5860415" cy="2014855"/>
            <wp:effectExtent l="0" t="0" r="0" b="0"/>
            <wp:docPr id="6" name="Picture 1176449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6449189" descr="A screenshot of a computer&#10;&#10;Description automatically generated"/>
                    <pic:cNvPicPr>
                      <a:picLocks noChangeAspect="1" noChangeArrowheads="1"/>
                    </pic:cNvPicPr>
                  </pic:nvPicPr>
                  <pic:blipFill>
                    <a:blip r:embed="rId17"/>
                    <a:stretch>
                      <a:fillRect/>
                    </a:stretch>
                  </pic:blipFill>
                  <pic:spPr bwMode="auto">
                    <a:xfrm>
                      <a:off x="0" y="0"/>
                      <a:ext cx="5860415" cy="2014855"/>
                    </a:xfrm>
                    <a:prstGeom prst="rect">
                      <a:avLst/>
                    </a:prstGeom>
                  </pic:spPr>
                </pic:pic>
              </a:graphicData>
            </a:graphic>
          </wp:inline>
        </w:drawing>
      </w:r>
      <w:r>
        <w:t>Figure 4c. Zoomed out view of the PF1 PF2 PF3 recording to see a) the Timer0A runs at 125 Hz, b) Timer2A runs at 1024 Hz, and c) most of the processor time is allocated to running the main program.</w:t>
      </w:r>
    </w:p>
    <w:p w14:paraId="1022B77A" w14:textId="77777777" w:rsidR="00292D18" w:rsidRDefault="00000000">
      <w:pPr>
        <w:pStyle w:val="Heading2"/>
      </w:pPr>
      <w:r>
        <w:t>Deliverable 5</w:t>
      </w:r>
    </w:p>
    <w:p w14:paraId="1EE58290" w14:textId="77777777" w:rsidR="00292D18" w:rsidRDefault="00000000">
      <w:r>
        <w:t>Measure the time jitter with just Timer2A (main1). Then measure the time jitter with two ISRs (main3). Jitter is measured by simply running the main program, then examining the screen. Using this data consider the following questions:</w:t>
      </w:r>
    </w:p>
    <w:p w14:paraId="553F3916" w14:textId="77777777" w:rsidR="004416CA" w:rsidRDefault="00000000">
      <w:pPr>
        <w:pStyle w:val="ListParagraph"/>
        <w:numPr>
          <w:ilvl w:val="0"/>
          <w:numId w:val="10"/>
        </w:numPr>
      </w:pPr>
      <w:r>
        <w:t xml:space="preserve">What was the jitter with just Timer2A? </w:t>
      </w:r>
    </w:p>
    <w:p w14:paraId="65CE8D7A" w14:textId="0D595588" w:rsidR="00292D18" w:rsidRDefault="00000000">
      <w:pPr>
        <w:pStyle w:val="ListParagraph"/>
        <w:numPr>
          <w:ilvl w:val="0"/>
          <w:numId w:val="10"/>
        </w:numPr>
      </w:pPr>
      <w:r>
        <w:t>Explain what caused the small but non-zero jitter</w:t>
      </w:r>
      <w:r w:rsidR="004416CA">
        <w:t xml:space="preserve"> (Hint: What else is running in main)</w:t>
      </w:r>
      <w:r>
        <w:t>.</w:t>
      </w:r>
    </w:p>
    <w:p w14:paraId="40165FE1" w14:textId="77777777" w:rsidR="00292D18" w:rsidRDefault="00000000">
      <w:pPr>
        <w:pStyle w:val="ListParagraph"/>
        <w:numPr>
          <w:ilvl w:val="0"/>
          <w:numId w:val="10"/>
        </w:numPr>
      </w:pPr>
      <w:r>
        <w:t xml:space="preserve">Why would you classify Timer2A by itself as real time? </w:t>
      </w:r>
    </w:p>
    <w:p w14:paraId="37C23FC7" w14:textId="77777777" w:rsidR="004416CA" w:rsidRDefault="00000000">
      <w:pPr>
        <w:pStyle w:val="ListParagraph"/>
        <w:numPr>
          <w:ilvl w:val="0"/>
          <w:numId w:val="10"/>
        </w:numPr>
      </w:pPr>
      <w:r>
        <w:t xml:space="preserve">What was the jitter with both timers running for Timer2A? </w:t>
      </w:r>
    </w:p>
    <w:p w14:paraId="35691D6B" w14:textId="3732ED31" w:rsidR="00292D18" w:rsidRDefault="00000000">
      <w:pPr>
        <w:pStyle w:val="ListParagraph"/>
        <w:numPr>
          <w:ilvl w:val="0"/>
          <w:numId w:val="10"/>
        </w:numPr>
      </w:pPr>
      <w:r>
        <w:t>As SAC (Sample Average Count) changes for the task in Timer0A changes, how does Timer2A’s jitter change?</w:t>
      </w:r>
    </w:p>
    <w:p w14:paraId="1C9A742E" w14:textId="77777777" w:rsidR="00292D18" w:rsidRDefault="00000000">
      <w:pPr>
        <w:pStyle w:val="ListParagraph"/>
        <w:numPr>
          <w:ilvl w:val="0"/>
          <w:numId w:val="10"/>
        </w:numPr>
      </w:pPr>
      <w:r>
        <w:t>Why would you classify Timer0A as real time, but Timer2A as no longer real time?</w:t>
      </w:r>
    </w:p>
    <w:p w14:paraId="6C67C82C" w14:textId="77777777" w:rsidR="00292D18" w:rsidRDefault="00000000">
      <w:r>
        <w:rPr>
          <w:rStyle w:val="Emphasis"/>
        </w:rPr>
        <w:t>Note: Multiple timers do not imply that all ISR are no longer real time. If we were to use timer-triggered ADC sampling as in lab 9, even with hardware averaging, all ISRs will be real time.</w:t>
      </w:r>
    </w:p>
    <w:p w14:paraId="64773A6A" w14:textId="77777777" w:rsidR="00292D18" w:rsidRDefault="00000000">
      <w:pPr>
        <w:pStyle w:val="Heading2"/>
      </w:pPr>
      <w:r>
        <w:t>Deliverable 6</w:t>
      </w:r>
    </w:p>
    <w:p w14:paraId="4D08ED38" w14:textId="77777777" w:rsidR="00292D18" w:rsidRDefault="00000000">
      <w:bookmarkStart w:id="20" w:name="_Toc809807715"/>
      <w:r>
        <w:t>Now we will perform ADC Noise Measurements Using the Central Limit Theorem</w:t>
      </w:r>
      <w:bookmarkEnd w:id="20"/>
      <w:r>
        <w:t>/</w:t>
      </w:r>
    </w:p>
    <w:p w14:paraId="6A8148B8" w14:textId="77777777" w:rsidR="00292D18" w:rsidRDefault="00000000">
      <w:r>
        <w:lastRenderedPageBreak/>
        <w:t>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averaged signal will become Gaussian.</w:t>
      </w:r>
    </w:p>
    <w:p w14:paraId="7CCFB0B4" w14:textId="6215E9D9" w:rsidR="00292D18" w:rsidRDefault="00000000">
      <w:r>
        <w:t xml:space="preserve">Connect the constant voltage to the ADC input and run main3. Since the input voltage is constant, the expected result would be all ADC data to be the same. Noise causes variability. Observe the PMF of the noise as the program varies ADC0_SAC_R from 0 to </w:t>
      </w:r>
      <w:r w:rsidRPr="007731E4">
        <w:t>6</w:t>
      </w:r>
      <w:r w:rsidR="007731E4" w:rsidRPr="007731E4">
        <w:t>. Debugging in the simulator will create ‘perfect data’ when we are attempting to measure noise. You must d</w:t>
      </w:r>
      <w:r w:rsidRPr="007731E4">
        <w:t>ebug</w:t>
      </w:r>
      <w:r>
        <w:t xml:space="preserve"> this part on the real board. You are allowed to adjust DUMPBUFSIZE to vary the number of points collected. If you compare two PMFs with the same SAC value, you will not get the same result because the noise is not stationary.</w:t>
      </w:r>
    </w:p>
    <w:p w14:paraId="46BADEE1" w14:textId="77777777" w:rsidR="00292D18" w:rsidRDefault="00000000">
      <w:pPr>
        <w:jc w:val="center"/>
      </w:pPr>
      <w:r>
        <w:rPr>
          <w:noProof/>
        </w:rPr>
        <w:drawing>
          <wp:inline distT="0" distB="0" distL="0" distR="0" wp14:anchorId="289842FF" wp14:editId="744EE7C8">
            <wp:extent cx="1960880" cy="2905125"/>
            <wp:effectExtent l="0" t="0" r="0" b="0"/>
            <wp:docPr id="7" name="Picture 104805993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48059937" descr="Figure 5"/>
                    <pic:cNvPicPr>
                      <a:picLocks noChangeAspect="1" noChangeArrowheads="1"/>
                    </pic:cNvPicPr>
                  </pic:nvPicPr>
                  <pic:blipFill>
                    <a:blip r:embed="rId18"/>
                    <a:stretch>
                      <a:fillRect/>
                    </a:stretch>
                  </pic:blipFill>
                  <pic:spPr bwMode="auto">
                    <a:xfrm>
                      <a:off x="0" y="0"/>
                      <a:ext cx="1960880" cy="2905125"/>
                    </a:xfrm>
                    <a:prstGeom prst="rect">
                      <a:avLst/>
                    </a:prstGeom>
                  </pic:spPr>
                </pic:pic>
              </a:graphicData>
            </a:graphic>
          </wp:inline>
        </w:drawing>
      </w:r>
    </w:p>
    <w:p w14:paraId="0A053063" w14:textId="77777777" w:rsidR="00292D18" w:rsidRDefault="00000000">
      <w:pPr>
        <w:pStyle w:val="FigureCaption"/>
      </w:pPr>
      <w:r>
        <w:t>Figure 2.5. Photo of main3 output with a constant voltage applied to the analog input (SAC=0).</w:t>
      </w:r>
    </w:p>
    <w:p w14:paraId="041E06DB" w14:textId="77777777" w:rsidR="00292D18" w:rsidRDefault="00000000">
      <w:r>
        <w:t>Take four photos of the LCD screen PMF, like Figure 2.5 above, for hardware averaging values of none, 4x, 16x, and 64x. Note: between measurements keep constant both the ADC sampling rate, and the value of DUMPBUFSIZE. Since noise can vary, consider going around the lab room, and look at the data from other groups for fun.</w:t>
      </w:r>
    </w:p>
    <w:p w14:paraId="0EF9BE94" w14:textId="77777777" w:rsidR="00292D18" w:rsidRDefault="00000000">
      <w:r>
        <w:t>Describe qualitatively the effect of hardware averaging on the noise process. Consider two issues 1) the shape of the PMF and 2) the signal to noise ratio. Hint: CLT.</w:t>
      </w:r>
    </w:p>
    <w:p w14:paraId="1E10DE07" w14:textId="77777777" w:rsidR="00292D18" w:rsidRDefault="00000000">
      <w:pPr>
        <w:pStyle w:val="Heading2"/>
      </w:pPr>
      <w:r>
        <w:t xml:space="preserve">Deliverable 7 </w:t>
      </w:r>
      <w:bookmarkStart w:id="21" w:name="_Hlk1561565381"/>
      <w:r>
        <w:t>(2pts Extra Credit)</w:t>
      </w:r>
      <w:bookmarkEnd w:id="21"/>
    </w:p>
    <w:p w14:paraId="0822771B" w14:textId="77777777" w:rsidR="00292D18" w:rsidRDefault="00000000">
      <w:r>
        <w:t xml:space="preserve">With the data collected for deliverable 6, we can estimate the resolution of our ADC. One simple estimate of the ADC resolution is standard deviation. Place a constant input on the ADC, sample the data multiple times and then calculate the standard deviation of the results. The data collected in Figure 2.6 shows the standard deviation of this data is about 3.23 as calculated by main3. </w:t>
      </w:r>
    </w:p>
    <w:p w14:paraId="2D400201" w14:textId="77777777" w:rsidR="00292D18" w:rsidRDefault="00000000">
      <w:r>
        <w:lastRenderedPageBreak/>
        <w:t>For this number to have meaning however, we must convert it into a real unit. Since the range of values is 0 to 4095, and this range is meant to linearly represent 0V to 3.3V we can calculate that 3.23 is equivalent to 3.23*3.3/4096 ≈ 2.6mV. So, for SAC=0, we claim the ADC resolution is about 2.6mV. This is because if the input were increased by only 0.5mV, the PMF distributions are not statistically different.</w:t>
      </w:r>
    </w:p>
    <w:p w14:paraId="0B99A6E0" w14:textId="77777777" w:rsidR="00292D18" w:rsidRDefault="00000000">
      <w:r>
        <w:t>For this data shown below at SAC=6, we claim the ADC resolution is about 1mV. ECE445L does not expect you to collect data like Figure 2.6. merely to perform the conversion as shown in the example.</w:t>
      </w:r>
    </w:p>
    <w:p w14:paraId="20A38FEE" w14:textId="77777777" w:rsidR="00292D18" w:rsidRDefault="00000000">
      <w:r>
        <w:t>In your report, using the standard deviation, estimate the ADC resolution for SAC=4. (16-point averaging).</w:t>
      </w:r>
    </w:p>
    <w:p w14:paraId="3DD56BE9" w14:textId="77777777" w:rsidR="00292D18" w:rsidRDefault="00000000">
      <w:r>
        <w:rPr>
          <w:noProof/>
        </w:rPr>
        <w:drawing>
          <wp:inline distT="0" distB="0" distL="0" distR="0" wp14:anchorId="121ED7E0" wp14:editId="444C555C">
            <wp:extent cx="6047740" cy="2381250"/>
            <wp:effectExtent l="0" t="0" r="0" b="0"/>
            <wp:docPr id="8" name="Picture 120449941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04499415" descr="Figure 6"/>
                    <pic:cNvPicPr>
                      <a:picLocks noChangeAspect="1" noChangeArrowheads="1"/>
                    </pic:cNvPicPr>
                  </pic:nvPicPr>
                  <pic:blipFill>
                    <a:blip r:embed="rId19"/>
                    <a:stretch>
                      <a:fillRect/>
                    </a:stretch>
                  </pic:blipFill>
                  <pic:spPr bwMode="auto">
                    <a:xfrm>
                      <a:off x="0" y="0"/>
                      <a:ext cx="6047740" cy="2381250"/>
                    </a:xfrm>
                    <a:prstGeom prst="rect">
                      <a:avLst/>
                    </a:prstGeom>
                  </pic:spPr>
                </pic:pic>
              </a:graphicData>
            </a:graphic>
          </wp:inline>
        </w:drawing>
      </w:r>
    </w:p>
    <w:p w14:paraId="3F99AA4D" w14:textId="77777777" w:rsidR="00292D18" w:rsidRDefault="00000000">
      <w:pPr>
        <w:pStyle w:val="FigureCaption"/>
      </w:pPr>
      <w:r>
        <w:t>Figure 2.6. Probability mass function measured on the TM4C123 ADC with SAC=6 (64-point averaging).</w:t>
      </w:r>
    </w:p>
    <w:p w14:paraId="052731F4" w14:textId="77777777" w:rsidR="00292D18" w:rsidRDefault="00000000">
      <w:pPr>
        <w:pStyle w:val="Heading2"/>
      </w:pPr>
      <w:r>
        <w:t>Deliverable 8</w:t>
      </w:r>
    </w:p>
    <w:p w14:paraId="4BB41948" w14:textId="77777777" w:rsidR="00292D18" w:rsidRDefault="00000000">
      <w:bookmarkStart w:id="22" w:name="_Toc1242627215"/>
      <w:r>
        <w:t xml:space="preserve">Now we will </w:t>
      </w:r>
      <w:bookmarkStart w:id="23" w:name="_Hlk156159196"/>
      <w:r>
        <w:t>Evaluate Critical Sections</w:t>
      </w:r>
      <w:bookmarkEnd w:id="22"/>
      <w:bookmarkEnd w:id="23"/>
      <w:r>
        <w:t>. Consider that all three threads (main, Timer0A, Timer2A) perform a read-modify-write access to Port F. Here, it is because of bit-specific addressing, these accesses are not critical.</w:t>
      </w:r>
    </w:p>
    <w:p w14:paraId="573ACF79" w14:textId="77777777" w:rsidR="00292D18" w:rsidRDefault="00000000">
      <w:r>
        <w:t xml:space="preserve">Change the accesses to use GPIO_PORTF_DATA_R instead of PF1, PF2, and PF3, thus creating one or more critical sections. </w:t>
      </w:r>
    </w:p>
    <w:p w14:paraId="06363984" w14:textId="77777777" w:rsidR="00292D18" w:rsidRDefault="00000000">
      <w:r>
        <w:t xml:space="preserve">Critical sections create weird and unexpected behavior. Use any debugging technique to observe one instance of a critical section. Place the observation into your lab manual and explain the mistake the critical section created. </w:t>
      </w:r>
    </w:p>
    <w:p w14:paraId="69492749" w14:textId="77777777" w:rsidR="00292D18" w:rsidRDefault="00000000">
      <w:r>
        <w:t>Hint: One approach is to follow program execution to see erroneous values written to Port F in the debugger. In this approach take multiple screenshots in the debugger to show incorrect behavior. Another approach is to exam Port F using the oscilloscope and contrast the output to that of deliverable 4.</w:t>
      </w:r>
    </w:p>
    <w:p w14:paraId="36750D69" w14:textId="77777777" w:rsidR="00292D18" w:rsidRDefault="00292D18">
      <w:pPr>
        <w:pStyle w:val="Heading2"/>
      </w:pPr>
    </w:p>
    <w:p w14:paraId="43905295" w14:textId="77777777" w:rsidR="00292D18" w:rsidRDefault="00292D18"/>
    <w:p w14:paraId="12BCE504" w14:textId="77777777" w:rsidR="00292D18" w:rsidRDefault="00292D18"/>
    <w:p w14:paraId="73AA777B" w14:textId="77777777" w:rsidR="00292D18" w:rsidRDefault="00292D18"/>
    <w:p w14:paraId="6DB6B041" w14:textId="77777777" w:rsidR="00292D18" w:rsidRDefault="00292D18">
      <w:pPr>
        <w:pStyle w:val="CODE"/>
      </w:pPr>
    </w:p>
    <w:p w14:paraId="14949026" w14:textId="77777777" w:rsidR="00292D18" w:rsidRDefault="00000000">
      <w:pPr>
        <w:pStyle w:val="Heading1"/>
      </w:pPr>
      <w:bookmarkStart w:id="24" w:name="_Toc1862270658"/>
      <w:bookmarkStart w:id="25" w:name="_Toc977208272"/>
      <w:r>
        <w:t>Lab Checkout</w:t>
      </w:r>
      <w:bookmarkEnd w:id="24"/>
      <w:bookmarkEnd w:id="25"/>
    </w:p>
    <w:p w14:paraId="226AAFE3" w14:textId="77777777" w:rsidR="00292D18" w:rsidRDefault="00000000">
      <w:pPr>
        <w:rPr>
          <w:color w:val="FF0000"/>
        </w:rPr>
      </w:pPr>
      <w:r>
        <w:rPr>
          <w:color w:val="FF0000"/>
        </w:rPr>
        <w:t>The lab checkout is performed during the M/T lab session.</w:t>
      </w:r>
    </w:p>
    <w:p w14:paraId="71EA6623" w14:textId="77777777" w:rsidR="00292D18" w:rsidRDefault="00000000">
      <w:pPr>
        <w:tabs>
          <w:tab w:val="left" w:pos="720"/>
        </w:tabs>
        <w:rPr>
          <w:rFonts w:ascii="Times New Roman" w:eastAsia="Times New Roman" w:hAnsi="Times New Roman" w:cs="Times New Roman"/>
          <w:color w:val="000000" w:themeColor="text1"/>
        </w:rPr>
      </w:pPr>
      <w:r>
        <w:t>You should be able to demonstrate:</w:t>
      </w:r>
    </w:p>
    <w:p w14:paraId="485D4247" w14:textId="77777777" w:rsidR="00292D18" w:rsidRDefault="00000000">
      <w:pPr>
        <w:pStyle w:val="ListParagraph"/>
        <w:numPr>
          <w:ilvl w:val="0"/>
          <w:numId w:val="1"/>
        </w:numPr>
        <w:tabs>
          <w:tab w:val="left" w:pos="720"/>
        </w:tabs>
        <w:rPr>
          <w:rFonts w:ascii="Times New Roman" w:eastAsia="Times New Roman" w:hAnsi="Times New Roman" w:cs="Times New Roman"/>
          <w:color w:val="000000" w:themeColor="text1"/>
        </w:rPr>
      </w:pPr>
      <w:r>
        <w:t>Your understanding of the logic analyzer and scope features listed.</w:t>
      </w:r>
    </w:p>
    <w:p w14:paraId="3CC4777C" w14:textId="77777777" w:rsidR="00292D18" w:rsidRDefault="00000000">
      <w:pPr>
        <w:pStyle w:val="ListParagraph"/>
        <w:numPr>
          <w:ilvl w:val="0"/>
          <w:numId w:val="1"/>
        </w:numPr>
        <w:tabs>
          <w:tab w:val="left" w:pos="720"/>
        </w:tabs>
        <w:rPr>
          <w:rFonts w:ascii="Times New Roman" w:eastAsia="Times New Roman" w:hAnsi="Times New Roman" w:cs="Times New Roman"/>
          <w:color w:val="000000" w:themeColor="text1"/>
        </w:rPr>
      </w:pPr>
      <w:r>
        <w:t>Any of the deliverables: how the data was collected and what it means.</w:t>
      </w:r>
    </w:p>
    <w:p w14:paraId="582893C8" w14:textId="77777777" w:rsidR="00292D18" w:rsidRDefault="00000000">
      <w:pPr>
        <w:pStyle w:val="Heading1"/>
      </w:pPr>
      <w:bookmarkStart w:id="26" w:name="_Toc1343067915"/>
      <w:bookmarkStart w:id="27" w:name="_Toc780818015"/>
      <w:r>
        <w:t>Lab Report</w:t>
      </w:r>
      <w:bookmarkEnd w:id="26"/>
      <w:bookmarkEnd w:id="27"/>
    </w:p>
    <w:p w14:paraId="27BA414A" w14:textId="77777777" w:rsidR="00292D18" w:rsidRDefault="00000000">
      <w:pPr>
        <w:rPr>
          <w:color w:val="FF0000"/>
        </w:rPr>
      </w:pPr>
      <w:r>
        <w:rPr>
          <w:color w:val="FF0000"/>
        </w:rPr>
        <w:t>The lab report shall be submitted by the Friday after the second lab section.</w:t>
      </w:r>
    </w:p>
    <w:p w14:paraId="2F67815C" w14:textId="77777777" w:rsidR="00292D18" w:rsidRDefault="00000000">
      <w:r>
        <w:t>You should complete the Lab02Report.docx file with your data and answers then submit the completed file to canvas</w:t>
      </w:r>
    </w:p>
    <w:p w14:paraId="30DA7938" w14:textId="77777777" w:rsidR="00292D18" w:rsidRDefault="00000000">
      <w:pPr>
        <w:rPr>
          <w:rFonts w:asciiTheme="majorHAnsi" w:eastAsiaTheme="majorEastAsia" w:hAnsiTheme="majorHAnsi" w:cstheme="majorBidi"/>
          <w:color w:val="2F5496" w:themeColor="accent1" w:themeShade="BF"/>
          <w:sz w:val="32"/>
          <w:szCs w:val="32"/>
        </w:rPr>
      </w:pPr>
      <w:r>
        <w:br w:type="page"/>
      </w:r>
    </w:p>
    <w:p w14:paraId="4869282B" w14:textId="77777777" w:rsidR="00292D18" w:rsidRDefault="00000000">
      <w:pPr>
        <w:pStyle w:val="Heading1"/>
      </w:pPr>
      <w:r>
        <w:lastRenderedPageBreak/>
        <w:t>Appendix A (Alternate Deliverables)</w:t>
      </w:r>
    </w:p>
    <w:p w14:paraId="0536D6C3" w14:textId="77777777" w:rsidR="005521AD" w:rsidRDefault="005521AD" w:rsidP="005521AD">
      <w:pPr>
        <w:rPr>
          <w:color w:val="FF0000"/>
        </w:rPr>
      </w:pPr>
      <w:r w:rsidRPr="005521AD">
        <w:rPr>
          <w:color w:val="FF0000"/>
        </w:rPr>
        <w:t>Please only do this alternate approach with permission from your TA</w:t>
      </w:r>
    </w:p>
    <w:p w14:paraId="7E37F708" w14:textId="327F47CB" w:rsidR="005F346C" w:rsidRDefault="005F346C" w:rsidP="005F346C">
      <w:pPr>
        <w:pStyle w:val="Heading1"/>
      </w:pPr>
      <w:r>
        <w:t>Preparation</w:t>
      </w:r>
    </w:p>
    <w:p w14:paraId="7F908014" w14:textId="6C811B87" w:rsidR="005F346C" w:rsidRPr="007731E4" w:rsidRDefault="005F346C" w:rsidP="005F346C">
      <w:pPr>
        <w:pStyle w:val="ListParagraph"/>
        <w:numPr>
          <w:ilvl w:val="0"/>
          <w:numId w:val="13"/>
        </w:numPr>
      </w:pPr>
      <w:r w:rsidRPr="007731E4">
        <w:t xml:space="preserve">If you do not have access to a real logic analyzer and oscilloscope, you will use main programs </w:t>
      </w:r>
      <w:r w:rsidRPr="007731E4">
        <w:rPr>
          <w:b/>
          <w:bCs/>
        </w:rPr>
        <w:t>main0</w:t>
      </w:r>
      <w:r w:rsidRPr="007731E4">
        <w:t xml:space="preserve">, </w:t>
      </w:r>
      <w:r w:rsidRPr="007731E4">
        <w:rPr>
          <w:b/>
          <w:bCs/>
        </w:rPr>
        <w:t>main2</w:t>
      </w:r>
      <w:r w:rsidRPr="007731E4">
        <w:t xml:space="preserve">, and </w:t>
      </w:r>
      <w:r w:rsidRPr="007731E4">
        <w:rPr>
          <w:b/>
          <w:bCs/>
        </w:rPr>
        <w:t xml:space="preserve">main4 </w:t>
      </w:r>
      <w:r w:rsidRPr="007731E4">
        <w:t>(which will activate TExaS).</w:t>
      </w:r>
      <w:r w:rsidR="007731E4">
        <w:t xml:space="preserve"> Refer to this appendix for additional information on how to complete deliverables.</w:t>
      </w:r>
    </w:p>
    <w:p w14:paraId="784EBC08" w14:textId="54539A43" w:rsidR="005F346C" w:rsidRPr="005F346C" w:rsidRDefault="007731E4" w:rsidP="007731E4">
      <w:pPr>
        <w:pStyle w:val="Heading1"/>
      </w:pPr>
      <w:r>
        <w:t>Procedure</w:t>
      </w:r>
    </w:p>
    <w:p w14:paraId="47D90156" w14:textId="00B57169" w:rsidR="005F346C" w:rsidRPr="007731E4" w:rsidRDefault="005F346C" w:rsidP="005F346C">
      <w:pPr>
        <w:pStyle w:val="ListParagraph"/>
        <w:numPr>
          <w:ilvl w:val="0"/>
          <w:numId w:val="12"/>
        </w:numPr>
      </w:pPr>
      <w:r w:rsidRPr="007731E4">
        <w:t>If using TExaS (and therefore mains main/main0, main2, and main4), edit the parameter in Listing 2.2 for the call to TExaS_Init to specify your choice of channel</w:t>
      </w:r>
      <w:r w:rsidR="007731E4">
        <w:t>. By default, the software will use pin PE2. Please note that you must still connect an analog input to this pin for the measurements.</w:t>
      </w:r>
    </w:p>
    <w:p w14:paraId="6B151309" w14:textId="77777777" w:rsidR="005F346C" w:rsidRPr="007731E4" w:rsidRDefault="005F346C" w:rsidP="005F346C">
      <w:pPr>
        <w:pStyle w:val="CODE"/>
        <w:ind w:left="2880"/>
        <w:jc w:val="left"/>
      </w:pPr>
      <w:r w:rsidRPr="007731E4">
        <w:t xml:space="preserve">// Parameters that can be passed into </w:t>
      </w:r>
    </w:p>
    <w:p w14:paraId="22883576" w14:textId="77777777" w:rsidR="005F346C" w:rsidRPr="007731E4" w:rsidRDefault="005F346C" w:rsidP="005F346C">
      <w:pPr>
        <w:pStyle w:val="CODE"/>
        <w:ind w:left="2880"/>
        <w:jc w:val="left"/>
      </w:pPr>
      <w:r w:rsidRPr="007731E4">
        <w:t>// TExaS_Init based on HW configuration.</w:t>
      </w:r>
      <w:r w:rsidRPr="007731E4">
        <w:br/>
      </w:r>
      <w:r w:rsidRPr="007731E4">
        <w:br/>
        <w:t>// TExaS.h</w:t>
      </w:r>
      <w:r w:rsidRPr="007731E4">
        <w:br/>
        <w:t>enum TExaSmode{</w:t>
      </w:r>
      <w:r w:rsidRPr="007731E4">
        <w:br/>
        <w:t xml:space="preserve">  SCOPE, // PD3</w:t>
      </w:r>
      <w:r w:rsidRPr="007731E4">
        <w:br/>
        <w:t xml:space="preserve">  SCOPE_PD2,</w:t>
      </w:r>
      <w:r w:rsidRPr="007731E4">
        <w:br/>
        <w:t xml:space="preserve">  SCOPE_PE2,</w:t>
      </w:r>
      <w:r w:rsidRPr="007731E4">
        <w:br/>
        <w:t xml:space="preserve">  SCOPE_PB5,</w:t>
      </w:r>
      <w:r w:rsidRPr="007731E4">
        <w:br/>
        <w:t xml:space="preserve">  LOGICANALYZERA,</w:t>
      </w:r>
      <w:r w:rsidRPr="007731E4">
        <w:br/>
        <w:t xml:space="preserve">  LOGICANALYZERB,</w:t>
      </w:r>
      <w:r w:rsidRPr="007731E4">
        <w:br/>
        <w:t xml:space="preserve">  LOGICANALYZERC,</w:t>
      </w:r>
      <w:r w:rsidRPr="007731E4">
        <w:br/>
        <w:t xml:space="preserve">  LOGICANALYZERE,</w:t>
      </w:r>
      <w:r w:rsidRPr="007731E4">
        <w:br/>
        <w:t xml:space="preserve">  LOGICANALYZERF,</w:t>
      </w:r>
      <w:r w:rsidRPr="007731E4">
        <w:br/>
        <w:t xml:space="preserve">  NONE</w:t>
      </w:r>
      <w:r w:rsidRPr="007731E4">
        <w:br/>
        <w:t>};</w:t>
      </w:r>
    </w:p>
    <w:p w14:paraId="5E77A6A3" w14:textId="77777777" w:rsidR="005F346C" w:rsidRPr="007731E4" w:rsidRDefault="005F346C" w:rsidP="005F346C">
      <w:pPr>
        <w:pStyle w:val="FigureCaption"/>
      </w:pPr>
      <w:r w:rsidRPr="007731E4">
        <w:t>Listing 1.2. TExaSmode enum specifying scope usage.</w:t>
      </w:r>
    </w:p>
    <w:p w14:paraId="6D025978" w14:textId="77777777" w:rsidR="005F346C" w:rsidRPr="005521AD" w:rsidRDefault="005F346C" w:rsidP="005521AD">
      <w:pPr>
        <w:rPr>
          <w:color w:val="FF0000"/>
        </w:rPr>
      </w:pPr>
    </w:p>
    <w:p w14:paraId="23D9A1DA" w14:textId="77777777" w:rsidR="00292D18" w:rsidRDefault="00000000">
      <w:pPr>
        <w:pStyle w:val="Heading2"/>
      </w:pPr>
      <w:r>
        <w:t>Deliverable 2 (Alternate, TExaS Version)</w:t>
      </w:r>
    </w:p>
    <w:p w14:paraId="6F22E5B5" w14:textId="77777777" w:rsidR="00292D18" w:rsidRDefault="00000000">
      <w:r>
        <w:t>You are provided the option to use the TM4C to emulate its own oscilloscope, spectrum analyzer, and logic analyzer through TExaS. Please note that this comes with significant constraints on functionality and resolution. Provided are two tutorials on using TExaS:</w:t>
      </w:r>
    </w:p>
    <w:p w14:paraId="28D355D4" w14:textId="77777777" w:rsidR="00292D18" w:rsidRDefault="00000000">
      <w:pPr>
        <w:pStyle w:val="ListParagraph"/>
        <w:numPr>
          <w:ilvl w:val="0"/>
          <w:numId w:val="3"/>
        </w:numPr>
      </w:pPr>
      <w:hyperlink r:id="rId20" w:anchor=":~:text=You are expected,TExaS Logic Analyzer" w:history="1">
        <w:r>
          <w:rPr>
            <w:rStyle w:val="Hyperlink"/>
          </w:rPr>
          <w:t>TExaS Oscilloscope and Spectrum Analyzer</w:t>
        </w:r>
      </w:hyperlink>
    </w:p>
    <w:p w14:paraId="4E907045" w14:textId="77777777" w:rsidR="00292D18" w:rsidRDefault="00000000">
      <w:pPr>
        <w:pStyle w:val="ListParagraph"/>
        <w:numPr>
          <w:ilvl w:val="0"/>
          <w:numId w:val="3"/>
        </w:numPr>
      </w:pPr>
      <w:r>
        <w:rPr>
          <w:rStyle w:val="Hyperlink"/>
        </w:rPr>
        <w:t>TExaS Logic Analyzer</w:t>
      </w:r>
    </w:p>
    <w:p w14:paraId="162FE122" w14:textId="77777777" w:rsidR="00292D18" w:rsidRDefault="00000000">
      <w:r>
        <w:t>If using TExaS, an 8-bit analog signal on PD3 is sampled at 10 kHz and sent to the PC for plotting. To use the scope, connect the analog input to PD3. Be careful to limit the voltage between 0 and 3.3V, because PD3 is an unbuffered TM4C123 analog input. Run main0, which activates TExaS_Init(SCOPE).</w:t>
      </w:r>
    </w:p>
    <w:p w14:paraId="45DC9591" w14:textId="77777777" w:rsidR="00292D18" w:rsidRDefault="00000000">
      <w:pPr>
        <w:jc w:val="center"/>
      </w:pPr>
      <w:r>
        <w:lastRenderedPageBreak/>
        <w:br/>
      </w:r>
      <w:r>
        <w:rPr>
          <w:noProof/>
        </w:rPr>
        <w:drawing>
          <wp:inline distT="0" distB="0" distL="0" distR="0" wp14:anchorId="3F7391F9" wp14:editId="4FB3D858">
            <wp:extent cx="4316095" cy="3030220"/>
            <wp:effectExtent l="0" t="0" r="0" b="0"/>
            <wp:docPr id="9" name="Picture 113759006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7590062" descr="A screen shot of a graph&#10;&#10;Description automatically generated"/>
                    <pic:cNvPicPr>
                      <a:picLocks noChangeAspect="1" noChangeArrowheads="1"/>
                    </pic:cNvPicPr>
                  </pic:nvPicPr>
                  <pic:blipFill>
                    <a:blip r:embed="rId21"/>
                    <a:stretch>
                      <a:fillRect/>
                    </a:stretch>
                  </pic:blipFill>
                  <pic:spPr bwMode="auto">
                    <a:xfrm>
                      <a:off x="0" y="0"/>
                      <a:ext cx="4316095" cy="3030220"/>
                    </a:xfrm>
                    <a:prstGeom prst="rect">
                      <a:avLst/>
                    </a:prstGeom>
                  </pic:spPr>
                </pic:pic>
              </a:graphicData>
            </a:graphic>
          </wp:inline>
        </w:drawing>
      </w:r>
    </w:p>
    <w:p w14:paraId="3A62A8B4" w14:textId="77777777" w:rsidR="00292D18" w:rsidRDefault="00000000">
      <w:pPr>
        <w:pStyle w:val="FigureCaption"/>
      </w:pPr>
      <w:r>
        <w:t>Figure 2.2b. Analog voltage versus time measured with the TExaS oscilloscope.</w:t>
      </w:r>
    </w:p>
    <w:p w14:paraId="75EED0BD" w14:textId="77777777" w:rsidR="00292D18" w:rsidRDefault="00292D18"/>
    <w:p w14:paraId="65CACA36" w14:textId="77777777" w:rsidR="00292D18" w:rsidRDefault="00000000">
      <w:pPr>
        <w:pStyle w:val="Heading2"/>
      </w:pPr>
      <w:r>
        <w:t>Deliverable 3 (Not graded, Alternate, TExaS Version)</w:t>
      </w:r>
    </w:p>
    <w:p w14:paraId="2FBC54A8" w14:textId="77777777" w:rsidR="00292D18" w:rsidRDefault="00000000">
      <w:r>
        <w:t xml:space="preserve">If using TExaS, follow the instructions in the </w:t>
      </w:r>
      <w:hyperlink r:id="rId22">
        <w:r>
          <w:rPr>
            <w:rStyle w:val="Hyperlink"/>
          </w:rPr>
          <w:t>TExaS Oscilloscope and Spectrum Analyzer</w:t>
        </w:r>
      </w:hyperlink>
      <w:r>
        <w:t xml:space="preserve"> video to select the spectrum analyzer from the view menu.</w:t>
      </w:r>
    </w:p>
    <w:p w14:paraId="67087F1B" w14:textId="77777777" w:rsidR="00292D18" w:rsidRDefault="00000000">
      <w:pPr>
        <w:jc w:val="center"/>
      </w:pPr>
      <w:r>
        <w:rPr>
          <w:noProof/>
        </w:rPr>
        <w:drawing>
          <wp:inline distT="0" distB="0" distL="0" distR="0" wp14:anchorId="417F8E79" wp14:editId="55897E04">
            <wp:extent cx="4166235" cy="2924810"/>
            <wp:effectExtent l="0" t="0" r="0" b="0"/>
            <wp:docPr id="10" name="Picture 15810715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81071542" descr="A screen shot of a graph&#10;&#10;Description automatically generated"/>
                    <pic:cNvPicPr>
                      <a:picLocks noChangeAspect="1" noChangeArrowheads="1"/>
                    </pic:cNvPicPr>
                  </pic:nvPicPr>
                  <pic:blipFill>
                    <a:blip r:embed="rId23"/>
                    <a:stretch>
                      <a:fillRect/>
                    </a:stretch>
                  </pic:blipFill>
                  <pic:spPr bwMode="auto">
                    <a:xfrm>
                      <a:off x="0" y="0"/>
                      <a:ext cx="4166235" cy="2924810"/>
                    </a:xfrm>
                    <a:prstGeom prst="rect">
                      <a:avLst/>
                    </a:prstGeom>
                  </pic:spPr>
                </pic:pic>
              </a:graphicData>
            </a:graphic>
          </wp:inline>
        </w:drawing>
      </w:r>
    </w:p>
    <w:p w14:paraId="4C0112FD" w14:textId="77777777" w:rsidR="00292D18" w:rsidRDefault="00000000">
      <w:pPr>
        <w:pStyle w:val="FigureCaption"/>
      </w:pPr>
      <w:r>
        <w:t>Figure 2.3b. Analog voltage versus frequency measured with the TExaS spectrum analyzer.</w:t>
      </w:r>
    </w:p>
    <w:p w14:paraId="60424821" w14:textId="77777777" w:rsidR="00292D18" w:rsidRDefault="00000000">
      <w:pPr>
        <w:pStyle w:val="Heading2"/>
      </w:pPr>
      <w:r>
        <w:lastRenderedPageBreak/>
        <w:t>Deliverable 4 (Alternate, TExaS Version)</w:t>
      </w:r>
    </w:p>
    <w:p w14:paraId="69D5FA1E" w14:textId="77777777" w:rsidR="00292D18" w:rsidRDefault="00000000">
      <w:r>
        <w:t xml:space="preserve">If using TExaS, the TExaS logic analyzer sends 7-bit data at 10 kHz to the PC for plotting. Run main4, which selects the logic analyzer on Port F. Notice the call to TExaS_Init(LOGICANALYZERF).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w:t>
      </w:r>
    </w:p>
    <w:p w14:paraId="50E952D3" w14:textId="77777777" w:rsidR="00292D18" w:rsidRDefault="00000000">
      <w:r>
        <w:t xml:space="preserve">Measure P0, the interrupt period for the Timer0A (should be 1/125Hz). The most accurate measurement of P0 is achieved by deriving it from F2, the frequency of channel 2 (PF2). P0 = 0.5/F2 (0.5/62.5 Hz=8ms in this figure). </w:t>
      </w:r>
    </w:p>
    <w:p w14:paraId="221B4125" w14:textId="77777777" w:rsidR="00292D18" w:rsidRDefault="00000000">
      <w:r>
        <w:t xml:space="preserve">Assume T0, the time to complete the Timer0A ISR, is about 10us with ADC0_SAC_R=0. The percentage time in Timer0A ISR is T0/P0. </w:t>
      </w:r>
    </w:p>
    <w:p w14:paraId="0A9EEFC7" w14:textId="77777777" w:rsidR="00292D18" w:rsidRDefault="00000000">
      <w:r>
        <w:t xml:space="preserve">Measure P2, the interrupt period for the Timer2A (should be 1/1024Hz). Similarly, the most accurate measurement of P2 is achieved by deriving it from F3, the frequency of channel 3 (PF3). P2 = 0.5/F3 (0.5/511.6 Hz=0.977ms in this figure). The 0.5 in this equation results from the fact that each ISR toggles the output pin. </w:t>
      </w:r>
    </w:p>
    <w:p w14:paraId="0E6155C6" w14:textId="77777777" w:rsidR="00292D18" w:rsidRDefault="00000000">
      <w:r>
        <w:t>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14:paraId="47245469" w14:textId="77777777" w:rsidR="00292D18" w:rsidRDefault="00000000">
      <w:r>
        <w:t>Finally, Debug Dump.c Functions and Prove the ADC Sampling is Real Time</w:t>
      </w:r>
    </w:p>
    <w:p w14:paraId="57C724EC" w14:textId="77777777" w:rsidR="00292D18" w:rsidRDefault="00000000">
      <w:pPr>
        <w:pStyle w:val="FigureCaption"/>
      </w:pPr>
      <w:r>
        <w:rPr>
          <w:noProof/>
        </w:rPr>
        <w:lastRenderedPageBreak/>
        <w:drawing>
          <wp:inline distT="0" distB="0" distL="0" distR="0" wp14:anchorId="16B432ED" wp14:editId="1A126EEA">
            <wp:extent cx="5974715" cy="4381500"/>
            <wp:effectExtent l="0" t="0" r="0" b="0"/>
            <wp:docPr id="11" name="Picture 1286605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86605575" descr="A screenshot of a computer&#10;&#10;Description automatically generated"/>
                    <pic:cNvPicPr>
                      <a:picLocks noChangeAspect="1" noChangeArrowheads="1"/>
                    </pic:cNvPicPr>
                  </pic:nvPicPr>
                  <pic:blipFill>
                    <a:blip r:embed="rId24"/>
                    <a:stretch>
                      <a:fillRect/>
                    </a:stretch>
                  </pic:blipFill>
                  <pic:spPr bwMode="auto">
                    <a:xfrm>
                      <a:off x="0" y="0"/>
                      <a:ext cx="5974715" cy="4381500"/>
                    </a:xfrm>
                    <a:prstGeom prst="rect">
                      <a:avLst/>
                    </a:prstGeom>
                  </pic:spPr>
                </pic:pic>
              </a:graphicData>
            </a:graphic>
          </wp:inline>
        </w:drawing>
      </w:r>
      <w:r>
        <w:t>Figure 4d. Zoomed out view of the PF1 PF2 PF3 recording using the TExaS logic analyzer to see a) the Timer0A runs at 125 Hz, b) Timer2A runs at 1024 Hz, and c) most of the processor time is allocated to running the main program.</w:t>
      </w:r>
    </w:p>
    <w:p w14:paraId="0DE05757" w14:textId="77777777" w:rsidR="00292D18" w:rsidRDefault="00000000">
      <w:pPr>
        <w:pStyle w:val="Heading2"/>
      </w:pPr>
      <w:r>
        <w:t>Deliverable 5 (Alternate, TExaS Version)</w:t>
      </w:r>
    </w:p>
    <w:p w14:paraId="3F331F1F" w14:textId="77777777" w:rsidR="007731E4" w:rsidRDefault="00000000">
      <w:r>
        <w:t>Perform Deliverable 5, except using Main 2 and Main 4</w:t>
      </w:r>
    </w:p>
    <w:p w14:paraId="273DB584" w14:textId="23FF7375" w:rsidR="007731E4" w:rsidRDefault="007731E4" w:rsidP="007731E4">
      <w:pPr>
        <w:pStyle w:val="Heading2"/>
      </w:pPr>
      <w:r>
        <w:t>Deliverable 6</w:t>
      </w:r>
      <w:r>
        <w:t xml:space="preserve"> (</w:t>
      </w:r>
      <w:r>
        <w:t>Alternate, TExaS Version)</w:t>
      </w:r>
    </w:p>
    <w:p w14:paraId="12CBE31F" w14:textId="2614E675" w:rsidR="007731E4" w:rsidRDefault="007731E4" w:rsidP="007731E4">
      <w:r>
        <w:t xml:space="preserve">Perform Deliverable </w:t>
      </w:r>
      <w:r>
        <w:t>6</w:t>
      </w:r>
      <w:r>
        <w:t>, except using Main 4</w:t>
      </w:r>
    </w:p>
    <w:p w14:paraId="728363C4" w14:textId="32D4C70C" w:rsidR="00292D18" w:rsidRDefault="00292D18"/>
    <w:sectPr w:rsidR="00292D18">
      <w:headerReference w:type="default" r:id="rId25"/>
      <w:footerReference w:type="default" r:id="rId26"/>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E0DC" w14:textId="77777777" w:rsidR="00917A8F" w:rsidRDefault="00917A8F">
      <w:pPr>
        <w:spacing w:after="0" w:line="240" w:lineRule="auto"/>
      </w:pPr>
      <w:r>
        <w:separator/>
      </w:r>
    </w:p>
  </w:endnote>
  <w:endnote w:type="continuationSeparator" w:id="0">
    <w:p w14:paraId="4557F498" w14:textId="77777777" w:rsidR="00917A8F" w:rsidRDefault="0091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292D18" w14:paraId="10B29A95" w14:textId="77777777">
      <w:trPr>
        <w:trHeight w:val="300"/>
      </w:trPr>
      <w:tc>
        <w:tcPr>
          <w:tcW w:w="3120" w:type="dxa"/>
        </w:tcPr>
        <w:p w14:paraId="0472E7CC" w14:textId="77777777" w:rsidR="00292D18" w:rsidRDefault="00292D18">
          <w:pPr>
            <w:pStyle w:val="Header"/>
            <w:widowControl w:val="0"/>
            <w:ind w:left="-115"/>
          </w:pPr>
        </w:p>
      </w:tc>
      <w:tc>
        <w:tcPr>
          <w:tcW w:w="3120" w:type="dxa"/>
        </w:tcPr>
        <w:p w14:paraId="4733244C" w14:textId="77777777" w:rsidR="00292D18" w:rsidRDefault="00292D18">
          <w:pPr>
            <w:pStyle w:val="Header"/>
            <w:widowControl w:val="0"/>
            <w:jc w:val="center"/>
          </w:pPr>
        </w:p>
      </w:tc>
      <w:tc>
        <w:tcPr>
          <w:tcW w:w="3120" w:type="dxa"/>
        </w:tcPr>
        <w:p w14:paraId="10045160" w14:textId="77777777" w:rsidR="00292D18" w:rsidRDefault="00000000">
          <w:pPr>
            <w:pStyle w:val="Header"/>
            <w:widowControl w:val="0"/>
            <w:ind w:right="-115"/>
            <w:jc w:val="right"/>
          </w:pPr>
          <w:r>
            <w:fldChar w:fldCharType="begin"/>
          </w:r>
          <w:r>
            <w:instrText xml:space="preserve"> PAGE </w:instrText>
          </w:r>
          <w:r>
            <w:fldChar w:fldCharType="separate"/>
          </w:r>
          <w:r>
            <w:t>14</w:t>
          </w:r>
          <w:r>
            <w:fldChar w:fldCharType="end"/>
          </w:r>
        </w:p>
      </w:tc>
    </w:tr>
  </w:tbl>
  <w:p w14:paraId="2EE0FD47" w14:textId="77777777" w:rsidR="00292D18" w:rsidRDefault="00292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6581" w14:textId="77777777" w:rsidR="00917A8F" w:rsidRDefault="00917A8F">
      <w:pPr>
        <w:spacing w:after="0" w:line="240" w:lineRule="auto"/>
      </w:pPr>
      <w:r>
        <w:separator/>
      </w:r>
    </w:p>
  </w:footnote>
  <w:footnote w:type="continuationSeparator" w:id="0">
    <w:p w14:paraId="18B8DB67" w14:textId="77777777" w:rsidR="00917A8F" w:rsidRDefault="0091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292D18" w14:paraId="08647C77" w14:textId="77777777">
      <w:trPr>
        <w:trHeight w:val="300"/>
      </w:trPr>
      <w:tc>
        <w:tcPr>
          <w:tcW w:w="3120" w:type="dxa"/>
        </w:tcPr>
        <w:p w14:paraId="4A140C80" w14:textId="77777777" w:rsidR="00292D18" w:rsidRDefault="00BA70AF">
          <w:pPr>
            <w:pStyle w:val="Header"/>
            <w:widowControl w:val="0"/>
            <w:ind w:left="-115"/>
          </w:pPr>
          <w:r>
            <w:t>Spring 2024</w:t>
          </w:r>
        </w:p>
      </w:tc>
      <w:tc>
        <w:tcPr>
          <w:tcW w:w="3120" w:type="dxa"/>
        </w:tcPr>
        <w:p w14:paraId="7E30684F" w14:textId="77777777" w:rsidR="00292D18" w:rsidRDefault="00292D18">
          <w:pPr>
            <w:pStyle w:val="Header"/>
            <w:widowControl w:val="0"/>
            <w:jc w:val="center"/>
          </w:pPr>
        </w:p>
      </w:tc>
      <w:tc>
        <w:tcPr>
          <w:tcW w:w="3120" w:type="dxa"/>
        </w:tcPr>
        <w:p w14:paraId="221E886D" w14:textId="77777777" w:rsidR="00292D18" w:rsidRDefault="00292D18">
          <w:pPr>
            <w:pStyle w:val="Header"/>
            <w:widowControl w:val="0"/>
            <w:ind w:right="-115"/>
            <w:jc w:val="right"/>
          </w:pPr>
        </w:p>
      </w:tc>
    </w:tr>
  </w:tbl>
  <w:p w14:paraId="1207A3EB" w14:textId="77777777" w:rsidR="00292D18" w:rsidRDefault="00292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94C"/>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C7C436F"/>
    <w:multiLevelType w:val="multilevel"/>
    <w:tmpl w:val="9B6A9C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B81FEB"/>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4E45C0B"/>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9A4684F"/>
    <w:multiLevelType w:val="multilevel"/>
    <w:tmpl w:val="FBE088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9A63C4A"/>
    <w:multiLevelType w:val="multilevel"/>
    <w:tmpl w:val="313061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65295E"/>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06C513E"/>
    <w:multiLevelType w:val="multilevel"/>
    <w:tmpl w:val="04767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86B1B49"/>
    <w:multiLevelType w:val="multilevel"/>
    <w:tmpl w:val="FC7CC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87F2262"/>
    <w:multiLevelType w:val="multilevel"/>
    <w:tmpl w:val="817004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97354"/>
    <w:multiLevelType w:val="multilevel"/>
    <w:tmpl w:val="7AF0B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F722FCF"/>
    <w:multiLevelType w:val="multilevel"/>
    <w:tmpl w:val="B5CCEF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B7E53D5"/>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EF37C6A"/>
    <w:multiLevelType w:val="multilevel"/>
    <w:tmpl w:val="67DCB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8269401">
    <w:abstractNumId w:val="10"/>
  </w:num>
  <w:num w:numId="2" w16cid:durableId="442576690">
    <w:abstractNumId w:val="13"/>
  </w:num>
  <w:num w:numId="3" w16cid:durableId="1232740405">
    <w:abstractNumId w:val="9"/>
  </w:num>
  <w:num w:numId="4" w16cid:durableId="566108427">
    <w:abstractNumId w:val="3"/>
  </w:num>
  <w:num w:numId="5" w16cid:durableId="774518354">
    <w:abstractNumId w:val="11"/>
  </w:num>
  <w:num w:numId="6" w16cid:durableId="439692055">
    <w:abstractNumId w:val="12"/>
  </w:num>
  <w:num w:numId="7" w16cid:durableId="1063793158">
    <w:abstractNumId w:val="5"/>
  </w:num>
  <w:num w:numId="8" w16cid:durableId="69741933">
    <w:abstractNumId w:val="4"/>
  </w:num>
  <w:num w:numId="9" w16cid:durableId="389960116">
    <w:abstractNumId w:val="7"/>
  </w:num>
  <w:num w:numId="10" w16cid:durableId="1588074246">
    <w:abstractNumId w:val="8"/>
  </w:num>
  <w:num w:numId="11" w16cid:durableId="861744467">
    <w:abstractNumId w:val="1"/>
  </w:num>
  <w:num w:numId="12" w16cid:durableId="1180972977">
    <w:abstractNumId w:val="6"/>
  </w:num>
  <w:num w:numId="13" w16cid:durableId="913859905">
    <w:abstractNumId w:val="2"/>
  </w:num>
  <w:num w:numId="14" w16cid:durableId="65957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18"/>
    <w:rsid w:val="001A315A"/>
    <w:rsid w:val="00292D18"/>
    <w:rsid w:val="004416CA"/>
    <w:rsid w:val="005521AD"/>
    <w:rsid w:val="005F346C"/>
    <w:rsid w:val="00694889"/>
    <w:rsid w:val="007731E4"/>
    <w:rsid w:val="00917A8F"/>
    <w:rsid w:val="00BA70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AC53"/>
  <w15:docId w15:val="{35B784BF-D976-4970-9F5E-00E96E7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E4"/>
    <w:pPr>
      <w:spacing w:after="160" w:line="259" w:lineRule="auto"/>
    </w:pPr>
  </w:style>
  <w:style w:type="paragraph" w:styleId="Heading1">
    <w:name w:val="heading 1"/>
    <w:basedOn w:val="Normal"/>
    <w:next w:val="Normal"/>
    <w:link w:val="Heading1Char"/>
    <w:uiPriority w:val="9"/>
    <w:qFormat/>
    <w:rsid w:val="2266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660A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660A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660A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660A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660A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660A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 Caption Char"/>
    <w:basedOn w:val="DefaultParagraphFont"/>
    <w:link w:val="FigureCaption"/>
    <w:uiPriority w:val="1"/>
    <w:qFormat/>
    <w:rsid w:val="3777BDBE"/>
    <w:rPr>
      <w:i/>
      <w:iCs/>
      <w:lang w:val="en-US"/>
    </w:rPr>
  </w:style>
  <w:style w:type="character" w:customStyle="1" w:styleId="TitleChar">
    <w:name w:val="Title Char"/>
    <w:basedOn w:val="DefaultParagraphFont"/>
    <w:link w:val="Title"/>
    <w:uiPriority w:val="10"/>
    <w:qFormat/>
    <w:rsid w:val="22660A44"/>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2660A44"/>
    <w:rPr>
      <w:rFonts w:asciiTheme="minorHAnsi" w:eastAsiaTheme="minorEastAsia" w:hAnsiTheme="minorHAnsi" w:cstheme="minorBidi"/>
      <w:color w:val="5A5A5A"/>
      <w:lang w:val="en-U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sid w:val="22660A44"/>
    <w:rPr>
      <w:rFonts w:asciiTheme="majorHAnsi" w:eastAsiaTheme="majorEastAsia" w:hAnsiTheme="majorHAnsi" w:cstheme="majorBidi"/>
      <w:color w:val="2F5496" w:themeColor="accent1" w:themeShade="BF"/>
      <w:sz w:val="32"/>
      <w:szCs w:val="32"/>
      <w:lang w:val="en-US"/>
    </w:rPr>
  </w:style>
  <w:style w:type="character" w:customStyle="1" w:styleId="QuoteChar">
    <w:name w:val="Quote Char"/>
    <w:basedOn w:val="DefaultParagraphFont"/>
    <w:link w:val="Quote"/>
    <w:uiPriority w:val="29"/>
    <w:qFormat/>
    <w:rsid w:val="22660A44"/>
    <w:rPr>
      <w:i/>
      <w:iCs/>
      <w:color w:val="404040" w:themeColor="text1" w:themeTint="BF"/>
      <w:lang w:val="en-US"/>
    </w:rPr>
  </w:style>
  <w:style w:type="character" w:customStyle="1" w:styleId="Heading2Char">
    <w:name w:val="Heading 2 Char"/>
    <w:basedOn w:val="DefaultParagraphFont"/>
    <w:link w:val="Heading2"/>
    <w:uiPriority w:val="9"/>
    <w:qFormat/>
    <w:rsid w:val="22660A44"/>
    <w:rPr>
      <w:rFonts w:asciiTheme="majorHAnsi" w:eastAsiaTheme="majorEastAsia" w:hAnsiTheme="majorHAnsi" w:cstheme="majorBidi"/>
      <w:color w:val="2F5496" w:themeColor="accent1" w:themeShade="BF"/>
      <w:sz w:val="26"/>
      <w:szCs w:val="26"/>
      <w:lang w:val="en-US"/>
    </w:rPr>
  </w:style>
  <w:style w:type="character" w:customStyle="1" w:styleId="HeaderChar">
    <w:name w:val="Header Char"/>
    <w:basedOn w:val="DefaultParagraphFont"/>
    <w:link w:val="Header"/>
    <w:uiPriority w:val="99"/>
    <w:qFormat/>
    <w:rsid w:val="22660A44"/>
    <w:rPr>
      <w:lang w:val="en-US"/>
    </w:rPr>
  </w:style>
  <w:style w:type="character" w:customStyle="1" w:styleId="FooterChar">
    <w:name w:val="Footer Char"/>
    <w:basedOn w:val="DefaultParagraphFont"/>
    <w:link w:val="Footer"/>
    <w:uiPriority w:val="99"/>
    <w:qFormat/>
    <w:rsid w:val="22660A44"/>
    <w:rPr>
      <w:lang w:val="en-US"/>
    </w:rPr>
  </w:style>
  <w:style w:type="character" w:customStyle="1" w:styleId="Heading3Char">
    <w:name w:val="Heading 3 Char"/>
    <w:basedOn w:val="DefaultParagraphFont"/>
    <w:link w:val="Heading3"/>
    <w:uiPriority w:val="9"/>
    <w:qFormat/>
    <w:rsid w:val="22660A44"/>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2660A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2660A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2660A44"/>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2660A44"/>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2660A44"/>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2660A44"/>
    <w:rPr>
      <w:rFonts w:asciiTheme="majorHAnsi" w:eastAsiaTheme="majorEastAsia" w:hAnsiTheme="majorHAnsi" w:cstheme="majorBidi"/>
      <w:i/>
      <w:iCs/>
      <w:color w:val="272727"/>
      <w:sz w:val="21"/>
      <w:szCs w:val="21"/>
      <w:lang w:val="en-US"/>
    </w:rPr>
  </w:style>
  <w:style w:type="character" w:customStyle="1" w:styleId="IntenseQuoteChar">
    <w:name w:val="Intense Quote Char"/>
    <w:basedOn w:val="DefaultParagraphFont"/>
    <w:link w:val="IntenseQuote"/>
    <w:uiPriority w:val="30"/>
    <w:qFormat/>
    <w:rsid w:val="22660A44"/>
    <w:rPr>
      <w:i/>
      <w:iCs/>
      <w:color w:val="4472C4" w:themeColor="accent1"/>
      <w:lang w:val="en-US"/>
    </w:rPr>
  </w:style>
  <w:style w:type="character" w:customStyle="1" w:styleId="EndnoteTextChar">
    <w:name w:val="Endnote Text Char"/>
    <w:basedOn w:val="DefaultParagraphFont"/>
    <w:link w:val="EndnoteText"/>
    <w:uiPriority w:val="99"/>
    <w:semiHidden/>
    <w:qFormat/>
    <w:rsid w:val="22660A44"/>
    <w:rPr>
      <w:sz w:val="20"/>
      <w:szCs w:val="20"/>
      <w:lang w:val="en-US"/>
    </w:rPr>
  </w:style>
  <w:style w:type="character" w:customStyle="1" w:styleId="FootnoteTextChar">
    <w:name w:val="Footnote Text Char"/>
    <w:basedOn w:val="DefaultParagraphFont"/>
    <w:link w:val="FootnoteText"/>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igureCaption">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660A44"/>
    <w:rPr>
      <w:rFonts w:eastAsiaTheme="minorEastAsia"/>
      <w:color w:val="5A5A5A"/>
    </w:rPr>
  </w:style>
  <w:style w:type="paragraph" w:styleId="TOC1">
    <w:name w:val="toc 1"/>
    <w:basedOn w:val="Normal"/>
    <w:next w:val="Normal"/>
    <w:uiPriority w:val="39"/>
    <w:unhideWhenUsed/>
    <w:rsid w:val="22660A44"/>
    <w:pPr>
      <w:spacing w:after="100"/>
    </w:pPr>
  </w:style>
  <w:style w:type="paragraph" w:styleId="TOC2">
    <w:name w:val="toc 2"/>
    <w:basedOn w:val="Normal"/>
    <w:next w:val="Normal"/>
    <w:uiPriority w:val="39"/>
    <w:unhideWhenUsed/>
    <w:rsid w:val="22660A44"/>
    <w:pPr>
      <w:spacing w:after="100"/>
      <w:ind w:left="220"/>
    </w:pPr>
  </w:style>
  <w:style w:type="paragraph" w:styleId="Quote">
    <w:name w:val="Quote"/>
    <w:basedOn w:val="Normal"/>
    <w:next w:val="Normal"/>
    <w:link w:val="QuoteChar"/>
    <w:uiPriority w:val="29"/>
    <w:qFormat/>
    <w:rsid w:val="22660A44"/>
    <w:pPr>
      <w:spacing w:before="200"/>
      <w:ind w:left="864" w:right="864"/>
      <w:jc w:val="center"/>
    </w:pPr>
    <w:rPr>
      <w:i/>
      <w:iCs/>
      <w:color w:val="404040" w:themeColor="text1" w:themeTint="BF"/>
    </w:rPr>
  </w:style>
  <w:style w:type="paragraph" w:styleId="ListParagraph">
    <w:name w:val="List Paragraph"/>
    <w:basedOn w:val="Normal"/>
    <w:uiPriority w:val="34"/>
    <w:qFormat/>
    <w:rsid w:val="22660A4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22660A44"/>
    <w:pPr>
      <w:tabs>
        <w:tab w:val="center" w:pos="4680"/>
        <w:tab w:val="right" w:pos="9360"/>
      </w:tabs>
      <w:spacing w:after="0"/>
    </w:pPr>
  </w:style>
  <w:style w:type="paragraph" w:styleId="Footer">
    <w:name w:val="footer"/>
    <w:basedOn w:val="Normal"/>
    <w:link w:val="FooterChar"/>
    <w:uiPriority w:val="99"/>
    <w:unhideWhenUsed/>
    <w:rsid w:val="22660A44"/>
    <w:pPr>
      <w:tabs>
        <w:tab w:val="center" w:pos="4680"/>
        <w:tab w:val="right" w:pos="9360"/>
      </w:tabs>
      <w:spacing w:after="0"/>
    </w:pPr>
  </w:style>
  <w:style w:type="paragraph" w:customStyle="1" w:styleId="CODE">
    <w:name w:val="CODE"/>
    <w:basedOn w:val="Normal"/>
    <w:uiPriority w:val="1"/>
    <w:qFormat/>
    <w:rsid w:val="22660A44"/>
    <w:pPr>
      <w:spacing w:after="0"/>
      <w:ind w:left="720"/>
      <w:jc w:val="both"/>
    </w:pPr>
    <w:rPr>
      <w:rFonts w:ascii="Consolas" w:eastAsia="Times New Roman" w:hAnsi="Consolas"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jc w:val="center"/>
    </w:pPr>
    <w:rPr>
      <w:i/>
      <w:iCs/>
      <w:color w:val="4472C4" w:themeColor="accent1"/>
    </w:rPr>
  </w:style>
  <w:style w:type="paragraph" w:styleId="TOC3">
    <w:name w:val="toc 3"/>
    <w:basedOn w:val="Normal"/>
    <w:next w:val="Normal"/>
    <w:uiPriority w:val="39"/>
    <w:unhideWhenUsed/>
    <w:rsid w:val="22660A44"/>
    <w:pPr>
      <w:spacing w:after="100"/>
      <w:ind w:left="440"/>
    </w:pPr>
  </w:style>
  <w:style w:type="paragraph" w:styleId="TOC4">
    <w:name w:val="toc 4"/>
    <w:basedOn w:val="Normal"/>
    <w:next w:val="Normal"/>
    <w:uiPriority w:val="39"/>
    <w:unhideWhenUsed/>
    <w:rsid w:val="22660A44"/>
    <w:pPr>
      <w:spacing w:after="100"/>
      <w:ind w:left="660"/>
    </w:pPr>
  </w:style>
  <w:style w:type="paragraph" w:styleId="TOC5">
    <w:name w:val="toc 5"/>
    <w:basedOn w:val="Normal"/>
    <w:next w:val="Normal"/>
    <w:uiPriority w:val="39"/>
    <w:unhideWhenUsed/>
    <w:rsid w:val="22660A44"/>
    <w:pPr>
      <w:spacing w:after="100"/>
      <w:ind w:left="880"/>
    </w:pPr>
  </w:style>
  <w:style w:type="paragraph" w:styleId="TOC6">
    <w:name w:val="toc 6"/>
    <w:basedOn w:val="Normal"/>
    <w:next w:val="Normal"/>
    <w:uiPriority w:val="39"/>
    <w:unhideWhenUsed/>
    <w:rsid w:val="22660A44"/>
    <w:pPr>
      <w:spacing w:after="100"/>
      <w:ind w:left="1100"/>
    </w:pPr>
  </w:style>
  <w:style w:type="paragraph" w:styleId="TOC7">
    <w:name w:val="toc 7"/>
    <w:basedOn w:val="Normal"/>
    <w:next w:val="Normal"/>
    <w:uiPriority w:val="39"/>
    <w:unhideWhenUsed/>
    <w:rsid w:val="22660A44"/>
    <w:pPr>
      <w:spacing w:after="100"/>
      <w:ind w:left="1320"/>
    </w:pPr>
  </w:style>
  <w:style w:type="paragraph" w:styleId="TOC8">
    <w:name w:val="toc 8"/>
    <w:basedOn w:val="Normal"/>
    <w:next w:val="Normal"/>
    <w:uiPriority w:val="39"/>
    <w:unhideWhenUsed/>
    <w:rsid w:val="22660A44"/>
    <w:pPr>
      <w:spacing w:after="100"/>
      <w:ind w:left="1540"/>
    </w:pPr>
  </w:style>
  <w:style w:type="paragraph" w:styleId="TOC9">
    <w:name w:val="toc 9"/>
    <w:basedOn w:val="Normal"/>
    <w:next w:val="Normal"/>
    <w:uiPriority w:val="39"/>
    <w:unhideWhenUsed/>
    <w:rsid w:val="22660A44"/>
    <w:pPr>
      <w:spacing w:after="100"/>
      <w:ind w:left="1760"/>
    </w:pPr>
  </w:style>
  <w:style w:type="paragraph" w:styleId="EndnoteText">
    <w:name w:val="endnote text"/>
    <w:basedOn w:val="Normal"/>
    <w:link w:val="EndnoteTextChar"/>
    <w:uiPriority w:val="99"/>
    <w:semiHidden/>
    <w:unhideWhenUsed/>
    <w:rsid w:val="22660A44"/>
    <w:pPr>
      <w:spacing w:after="0"/>
    </w:pPr>
    <w:rPr>
      <w:sz w:val="20"/>
      <w:szCs w:val="20"/>
    </w:rPr>
  </w:style>
  <w:style w:type="paragraph" w:styleId="FootnoteText">
    <w:name w:val="footnote text"/>
    <w:basedOn w:val="Normal"/>
    <w:link w:val="FootnoteTextChar"/>
    <w:uiPriority w:val="99"/>
    <w:semiHidden/>
    <w:unhideWhenUsed/>
    <w:rsid w:val="22660A44"/>
    <w:pPr>
      <w:spacing w:after="0"/>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llowedHyperlink">
    <w:name w:val="FollowedHyperlink"/>
    <w:basedOn w:val="DefaultParagraphFont"/>
    <w:uiPriority w:val="99"/>
    <w:semiHidden/>
    <w:unhideWhenUsed/>
    <w:rsid w:val="00BA7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CE445L/ECE445L-Examples"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CE445L/ECE445L-Lab2/blob/5e63b1199a8914ed8075cfd5d6d896a65eee7e4d/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ece.utexas.edu/~valvano/EE345L/Labs/Fall2011/CortexM4_TRM_r0p1.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displayfuture.com/Display/datasheet/controller/ST773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ECE445L/ECE445L-Lab1/blob/main/resources/TM4C_Datasheet.pdf" TargetMode="External"/><Relationship Id="rId14" Type="http://schemas.openxmlformats.org/officeDocument/2006/relationships/image" Target="media/image3.png"/><Relationship Id="rId22" Type="http://schemas.openxmlformats.org/officeDocument/2006/relationships/hyperlink" Target="https://youtu.be/fqm0zkr0_Q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dc:description/>
  <cp:lastModifiedBy>Biyikli, Burak</cp:lastModifiedBy>
  <cp:revision>24</cp:revision>
  <dcterms:created xsi:type="dcterms:W3CDTF">2023-08-22T15:57:00Z</dcterms:created>
  <dcterms:modified xsi:type="dcterms:W3CDTF">2024-01-20T01:41:00Z</dcterms:modified>
  <dc:language>en-US</dc:language>
</cp:coreProperties>
</file>