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3E9754A9" w:rsidR="00F15D8A" w:rsidRDefault="7E6ECCED" w:rsidP="3777BDBE">
      <w:pPr>
        <w:pStyle w:val="Title"/>
      </w:pPr>
      <w:r>
        <w:t xml:space="preserve">ECE 445L Lab </w:t>
      </w:r>
      <w:r w:rsidR="2FC2E932">
        <w:t>5</w:t>
      </w:r>
    </w:p>
    <w:p w14:paraId="79745CDE" w14:textId="30B82AC7" w:rsidR="00F15D8A" w:rsidRDefault="2FC2E932" w:rsidP="3777BDBE">
      <w:pPr>
        <w:pStyle w:val="Subtitle"/>
      </w:pPr>
      <w:r>
        <w:t>12-bit DAC, SPI, Music player, audio amplifier</w:t>
      </w:r>
    </w:p>
    <w:p w14:paraId="178A179D" w14:textId="541DBD4D" w:rsidR="00F15D8A" w:rsidRDefault="7E6ECCED">
      <w:r>
        <w:t xml:space="preserve">This laboratory assignment accompanies the book, </w:t>
      </w:r>
      <w:hyperlink r:id="rId7">
        <w:r w:rsidRPr="3777BDBE">
          <w:rPr>
            <w:rStyle w:val="Hyperlink"/>
            <w:i/>
            <w:iCs/>
          </w:rPr>
          <w:t>Embedded Systems: Real-Time Interfacing to ARM Cortex M Microcontrollers, ISBN-13: 978-1463590154</w:t>
        </w:r>
      </w:hyperlink>
      <w:r>
        <w:t>, by Jonathan W. Valvano, copyright © 2021.</w:t>
      </w:r>
    </w:p>
    <w:p w14:paraId="17EDBA04" w14:textId="14C68099" w:rsidR="00F15D8A" w:rsidRDefault="00F15D8A" w:rsidP="3777BDBE"/>
    <w:p w14:paraId="6D601BF9" w14:textId="6A0B9859" w:rsidR="00F15D8A" w:rsidRDefault="3FD7884F" w:rsidP="3777BDBE">
      <w:pPr>
        <w:pStyle w:val="Heading1"/>
      </w:pPr>
      <w:bookmarkStart w:id="0" w:name="_Toc157964771"/>
      <w:r>
        <w:t>Table of Contents</w:t>
      </w:r>
      <w:bookmarkEnd w:id="0"/>
    </w:p>
    <w:sdt>
      <w:sdtPr>
        <w:id w:val="2140692501"/>
        <w:docPartObj>
          <w:docPartGallery w:val="Table of Contents"/>
          <w:docPartUnique/>
        </w:docPartObj>
      </w:sdtPr>
      <w:sdtContent>
        <w:p w14:paraId="05369F3D" w14:textId="274D4AE3" w:rsidR="00081D92" w:rsidRDefault="00000000">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7964771" w:history="1">
            <w:r w:rsidR="00081D92" w:rsidRPr="00091008">
              <w:rPr>
                <w:rStyle w:val="Hyperlink"/>
                <w:noProof/>
              </w:rPr>
              <w:t>Table of Contents</w:t>
            </w:r>
            <w:r w:rsidR="00081D92">
              <w:rPr>
                <w:noProof/>
                <w:webHidden/>
              </w:rPr>
              <w:tab/>
            </w:r>
            <w:r w:rsidR="00081D92">
              <w:rPr>
                <w:noProof/>
                <w:webHidden/>
              </w:rPr>
              <w:fldChar w:fldCharType="begin"/>
            </w:r>
            <w:r w:rsidR="00081D92">
              <w:rPr>
                <w:noProof/>
                <w:webHidden/>
              </w:rPr>
              <w:instrText xml:space="preserve"> PAGEREF _Toc157964771 \h </w:instrText>
            </w:r>
            <w:r w:rsidR="00081D92">
              <w:rPr>
                <w:noProof/>
                <w:webHidden/>
              </w:rPr>
            </w:r>
            <w:r w:rsidR="00081D92">
              <w:rPr>
                <w:noProof/>
                <w:webHidden/>
              </w:rPr>
              <w:fldChar w:fldCharType="separate"/>
            </w:r>
            <w:r w:rsidR="00081D92">
              <w:rPr>
                <w:noProof/>
                <w:webHidden/>
              </w:rPr>
              <w:t>1</w:t>
            </w:r>
            <w:r w:rsidR="00081D92">
              <w:rPr>
                <w:noProof/>
                <w:webHidden/>
              </w:rPr>
              <w:fldChar w:fldCharType="end"/>
            </w:r>
          </w:hyperlink>
        </w:p>
        <w:p w14:paraId="1B87A5BA" w14:textId="4E835A54" w:rsidR="00081D92" w:rsidRDefault="00000000">
          <w:pPr>
            <w:pStyle w:val="TOC1"/>
            <w:tabs>
              <w:tab w:val="right" w:leader="dot" w:pos="9350"/>
            </w:tabs>
            <w:rPr>
              <w:rFonts w:eastAsiaTheme="minorEastAsia"/>
              <w:noProof/>
              <w:kern w:val="2"/>
              <w14:ligatures w14:val="standardContextual"/>
            </w:rPr>
          </w:pPr>
          <w:hyperlink w:anchor="_Toc157964772" w:history="1">
            <w:r w:rsidR="00081D92" w:rsidRPr="00091008">
              <w:rPr>
                <w:rStyle w:val="Hyperlink"/>
                <w:noProof/>
              </w:rPr>
              <w:t>Team Size</w:t>
            </w:r>
            <w:r w:rsidR="00081D92">
              <w:rPr>
                <w:noProof/>
                <w:webHidden/>
              </w:rPr>
              <w:tab/>
            </w:r>
            <w:r w:rsidR="00081D92">
              <w:rPr>
                <w:noProof/>
                <w:webHidden/>
              </w:rPr>
              <w:fldChar w:fldCharType="begin"/>
            </w:r>
            <w:r w:rsidR="00081D92">
              <w:rPr>
                <w:noProof/>
                <w:webHidden/>
              </w:rPr>
              <w:instrText xml:space="preserve"> PAGEREF _Toc157964772 \h </w:instrText>
            </w:r>
            <w:r w:rsidR="00081D92">
              <w:rPr>
                <w:noProof/>
                <w:webHidden/>
              </w:rPr>
            </w:r>
            <w:r w:rsidR="00081D92">
              <w:rPr>
                <w:noProof/>
                <w:webHidden/>
              </w:rPr>
              <w:fldChar w:fldCharType="separate"/>
            </w:r>
            <w:r w:rsidR="00081D92">
              <w:rPr>
                <w:noProof/>
                <w:webHidden/>
              </w:rPr>
              <w:t>2</w:t>
            </w:r>
            <w:r w:rsidR="00081D92">
              <w:rPr>
                <w:noProof/>
                <w:webHidden/>
              </w:rPr>
              <w:fldChar w:fldCharType="end"/>
            </w:r>
          </w:hyperlink>
        </w:p>
        <w:p w14:paraId="3DED9DBF" w14:textId="2AC34B61" w:rsidR="00081D92" w:rsidRDefault="00000000">
          <w:pPr>
            <w:pStyle w:val="TOC1"/>
            <w:tabs>
              <w:tab w:val="right" w:leader="dot" w:pos="9350"/>
            </w:tabs>
            <w:rPr>
              <w:rFonts w:eastAsiaTheme="minorEastAsia"/>
              <w:noProof/>
              <w:kern w:val="2"/>
              <w14:ligatures w14:val="standardContextual"/>
            </w:rPr>
          </w:pPr>
          <w:hyperlink w:anchor="_Toc157964773" w:history="1">
            <w:r w:rsidR="00081D92" w:rsidRPr="00091008">
              <w:rPr>
                <w:rStyle w:val="Hyperlink"/>
                <w:noProof/>
              </w:rPr>
              <w:t>Goals</w:t>
            </w:r>
            <w:r w:rsidR="00081D92">
              <w:rPr>
                <w:noProof/>
                <w:webHidden/>
              </w:rPr>
              <w:tab/>
            </w:r>
            <w:r w:rsidR="00081D92">
              <w:rPr>
                <w:noProof/>
                <w:webHidden/>
              </w:rPr>
              <w:fldChar w:fldCharType="begin"/>
            </w:r>
            <w:r w:rsidR="00081D92">
              <w:rPr>
                <w:noProof/>
                <w:webHidden/>
              </w:rPr>
              <w:instrText xml:space="preserve"> PAGEREF _Toc157964773 \h </w:instrText>
            </w:r>
            <w:r w:rsidR="00081D92">
              <w:rPr>
                <w:noProof/>
                <w:webHidden/>
              </w:rPr>
            </w:r>
            <w:r w:rsidR="00081D92">
              <w:rPr>
                <w:noProof/>
                <w:webHidden/>
              </w:rPr>
              <w:fldChar w:fldCharType="separate"/>
            </w:r>
            <w:r w:rsidR="00081D92">
              <w:rPr>
                <w:noProof/>
                <w:webHidden/>
              </w:rPr>
              <w:t>2</w:t>
            </w:r>
            <w:r w:rsidR="00081D92">
              <w:rPr>
                <w:noProof/>
                <w:webHidden/>
              </w:rPr>
              <w:fldChar w:fldCharType="end"/>
            </w:r>
          </w:hyperlink>
        </w:p>
        <w:p w14:paraId="5FC985AC" w14:textId="326E0FE9" w:rsidR="00081D92" w:rsidRDefault="00000000">
          <w:pPr>
            <w:pStyle w:val="TOC1"/>
            <w:tabs>
              <w:tab w:val="right" w:leader="dot" w:pos="9350"/>
            </w:tabs>
            <w:rPr>
              <w:rFonts w:eastAsiaTheme="minorEastAsia"/>
              <w:noProof/>
              <w:kern w:val="2"/>
              <w14:ligatures w14:val="standardContextual"/>
            </w:rPr>
          </w:pPr>
          <w:hyperlink w:anchor="_Toc157964774" w:history="1">
            <w:r w:rsidR="00081D92" w:rsidRPr="00091008">
              <w:rPr>
                <w:rStyle w:val="Hyperlink"/>
                <w:noProof/>
              </w:rPr>
              <w:t>Review</w:t>
            </w:r>
            <w:r w:rsidR="00081D92">
              <w:rPr>
                <w:noProof/>
                <w:webHidden/>
              </w:rPr>
              <w:tab/>
            </w:r>
            <w:r w:rsidR="00081D92">
              <w:rPr>
                <w:noProof/>
                <w:webHidden/>
              </w:rPr>
              <w:fldChar w:fldCharType="begin"/>
            </w:r>
            <w:r w:rsidR="00081D92">
              <w:rPr>
                <w:noProof/>
                <w:webHidden/>
              </w:rPr>
              <w:instrText xml:space="preserve"> PAGEREF _Toc157964774 \h </w:instrText>
            </w:r>
            <w:r w:rsidR="00081D92">
              <w:rPr>
                <w:noProof/>
                <w:webHidden/>
              </w:rPr>
            </w:r>
            <w:r w:rsidR="00081D92">
              <w:rPr>
                <w:noProof/>
                <w:webHidden/>
              </w:rPr>
              <w:fldChar w:fldCharType="separate"/>
            </w:r>
            <w:r w:rsidR="00081D92">
              <w:rPr>
                <w:noProof/>
                <w:webHidden/>
              </w:rPr>
              <w:t>2</w:t>
            </w:r>
            <w:r w:rsidR="00081D92">
              <w:rPr>
                <w:noProof/>
                <w:webHidden/>
              </w:rPr>
              <w:fldChar w:fldCharType="end"/>
            </w:r>
          </w:hyperlink>
        </w:p>
        <w:p w14:paraId="5119F6CB" w14:textId="3E1A1577" w:rsidR="00081D92" w:rsidRDefault="00000000">
          <w:pPr>
            <w:pStyle w:val="TOC1"/>
            <w:tabs>
              <w:tab w:val="right" w:leader="dot" w:pos="9350"/>
            </w:tabs>
            <w:rPr>
              <w:rFonts w:eastAsiaTheme="minorEastAsia"/>
              <w:noProof/>
              <w:kern w:val="2"/>
              <w14:ligatures w14:val="standardContextual"/>
            </w:rPr>
          </w:pPr>
          <w:hyperlink w:anchor="_Toc157964775" w:history="1">
            <w:r w:rsidR="00081D92" w:rsidRPr="00091008">
              <w:rPr>
                <w:rStyle w:val="Hyperlink"/>
                <w:noProof/>
              </w:rPr>
              <w:t>Starter Files</w:t>
            </w:r>
            <w:r w:rsidR="00081D92">
              <w:rPr>
                <w:noProof/>
                <w:webHidden/>
              </w:rPr>
              <w:tab/>
            </w:r>
            <w:r w:rsidR="00081D92">
              <w:rPr>
                <w:noProof/>
                <w:webHidden/>
              </w:rPr>
              <w:fldChar w:fldCharType="begin"/>
            </w:r>
            <w:r w:rsidR="00081D92">
              <w:rPr>
                <w:noProof/>
                <w:webHidden/>
              </w:rPr>
              <w:instrText xml:space="preserve"> PAGEREF _Toc157964775 \h </w:instrText>
            </w:r>
            <w:r w:rsidR="00081D92">
              <w:rPr>
                <w:noProof/>
                <w:webHidden/>
              </w:rPr>
            </w:r>
            <w:r w:rsidR="00081D92">
              <w:rPr>
                <w:noProof/>
                <w:webHidden/>
              </w:rPr>
              <w:fldChar w:fldCharType="separate"/>
            </w:r>
            <w:r w:rsidR="00081D92">
              <w:rPr>
                <w:noProof/>
                <w:webHidden/>
              </w:rPr>
              <w:t>2</w:t>
            </w:r>
            <w:r w:rsidR="00081D92">
              <w:rPr>
                <w:noProof/>
                <w:webHidden/>
              </w:rPr>
              <w:fldChar w:fldCharType="end"/>
            </w:r>
          </w:hyperlink>
        </w:p>
        <w:p w14:paraId="6C1DA562" w14:textId="2A527D23" w:rsidR="00081D92" w:rsidRDefault="00000000">
          <w:pPr>
            <w:pStyle w:val="TOC1"/>
            <w:tabs>
              <w:tab w:val="right" w:leader="dot" w:pos="9350"/>
            </w:tabs>
            <w:rPr>
              <w:rFonts w:eastAsiaTheme="minorEastAsia"/>
              <w:noProof/>
              <w:kern w:val="2"/>
              <w14:ligatures w14:val="standardContextual"/>
            </w:rPr>
          </w:pPr>
          <w:hyperlink w:anchor="_Toc157964776" w:history="1">
            <w:r w:rsidR="00081D92" w:rsidRPr="00091008">
              <w:rPr>
                <w:rStyle w:val="Hyperlink"/>
                <w:noProof/>
              </w:rPr>
              <w:t>Required Hardware</w:t>
            </w:r>
            <w:r w:rsidR="00081D92">
              <w:rPr>
                <w:noProof/>
                <w:webHidden/>
              </w:rPr>
              <w:tab/>
            </w:r>
            <w:r w:rsidR="00081D92">
              <w:rPr>
                <w:noProof/>
                <w:webHidden/>
              </w:rPr>
              <w:fldChar w:fldCharType="begin"/>
            </w:r>
            <w:r w:rsidR="00081D92">
              <w:rPr>
                <w:noProof/>
                <w:webHidden/>
              </w:rPr>
              <w:instrText xml:space="preserve"> PAGEREF _Toc157964776 \h </w:instrText>
            </w:r>
            <w:r w:rsidR="00081D92">
              <w:rPr>
                <w:noProof/>
                <w:webHidden/>
              </w:rPr>
            </w:r>
            <w:r w:rsidR="00081D92">
              <w:rPr>
                <w:noProof/>
                <w:webHidden/>
              </w:rPr>
              <w:fldChar w:fldCharType="separate"/>
            </w:r>
            <w:r w:rsidR="00081D92">
              <w:rPr>
                <w:noProof/>
                <w:webHidden/>
              </w:rPr>
              <w:t>2</w:t>
            </w:r>
            <w:r w:rsidR="00081D92">
              <w:rPr>
                <w:noProof/>
                <w:webHidden/>
              </w:rPr>
              <w:fldChar w:fldCharType="end"/>
            </w:r>
          </w:hyperlink>
        </w:p>
        <w:p w14:paraId="485E800F" w14:textId="18F01EEF" w:rsidR="00081D92" w:rsidRDefault="00000000">
          <w:pPr>
            <w:pStyle w:val="TOC1"/>
            <w:tabs>
              <w:tab w:val="right" w:leader="dot" w:pos="9350"/>
            </w:tabs>
            <w:rPr>
              <w:rFonts w:eastAsiaTheme="minorEastAsia"/>
              <w:noProof/>
              <w:kern w:val="2"/>
              <w14:ligatures w14:val="standardContextual"/>
            </w:rPr>
          </w:pPr>
          <w:hyperlink w:anchor="_Toc157964777" w:history="1">
            <w:r w:rsidR="00081D92" w:rsidRPr="00091008">
              <w:rPr>
                <w:rStyle w:val="Hyperlink"/>
                <w:noProof/>
              </w:rPr>
              <w:t>Lab Overview</w:t>
            </w:r>
            <w:r w:rsidR="00081D92">
              <w:rPr>
                <w:noProof/>
                <w:webHidden/>
              </w:rPr>
              <w:tab/>
            </w:r>
            <w:r w:rsidR="00081D92">
              <w:rPr>
                <w:noProof/>
                <w:webHidden/>
              </w:rPr>
              <w:fldChar w:fldCharType="begin"/>
            </w:r>
            <w:r w:rsidR="00081D92">
              <w:rPr>
                <w:noProof/>
                <w:webHidden/>
              </w:rPr>
              <w:instrText xml:space="preserve"> PAGEREF _Toc157964777 \h </w:instrText>
            </w:r>
            <w:r w:rsidR="00081D92">
              <w:rPr>
                <w:noProof/>
                <w:webHidden/>
              </w:rPr>
            </w:r>
            <w:r w:rsidR="00081D92">
              <w:rPr>
                <w:noProof/>
                <w:webHidden/>
              </w:rPr>
              <w:fldChar w:fldCharType="separate"/>
            </w:r>
            <w:r w:rsidR="00081D92">
              <w:rPr>
                <w:noProof/>
                <w:webHidden/>
              </w:rPr>
              <w:t>3</w:t>
            </w:r>
            <w:r w:rsidR="00081D92">
              <w:rPr>
                <w:noProof/>
                <w:webHidden/>
              </w:rPr>
              <w:fldChar w:fldCharType="end"/>
            </w:r>
          </w:hyperlink>
        </w:p>
        <w:p w14:paraId="6C63A92C" w14:textId="3D5E2D4D" w:rsidR="00081D92" w:rsidRDefault="00000000">
          <w:pPr>
            <w:pStyle w:val="TOC1"/>
            <w:tabs>
              <w:tab w:val="right" w:leader="dot" w:pos="9350"/>
            </w:tabs>
            <w:rPr>
              <w:rFonts w:eastAsiaTheme="minorEastAsia"/>
              <w:noProof/>
              <w:kern w:val="2"/>
              <w14:ligatures w14:val="standardContextual"/>
            </w:rPr>
          </w:pPr>
          <w:hyperlink w:anchor="_Toc157964778" w:history="1">
            <w:r w:rsidR="00081D92" w:rsidRPr="00091008">
              <w:rPr>
                <w:rStyle w:val="Hyperlink"/>
                <w:noProof/>
              </w:rPr>
              <w:t>Preparation</w:t>
            </w:r>
            <w:r w:rsidR="00081D92">
              <w:rPr>
                <w:noProof/>
                <w:webHidden/>
              </w:rPr>
              <w:tab/>
            </w:r>
            <w:r w:rsidR="00081D92">
              <w:rPr>
                <w:noProof/>
                <w:webHidden/>
              </w:rPr>
              <w:fldChar w:fldCharType="begin"/>
            </w:r>
            <w:r w:rsidR="00081D92">
              <w:rPr>
                <w:noProof/>
                <w:webHidden/>
              </w:rPr>
              <w:instrText xml:space="preserve"> PAGEREF _Toc157964778 \h </w:instrText>
            </w:r>
            <w:r w:rsidR="00081D92">
              <w:rPr>
                <w:noProof/>
                <w:webHidden/>
              </w:rPr>
            </w:r>
            <w:r w:rsidR="00081D92">
              <w:rPr>
                <w:noProof/>
                <w:webHidden/>
              </w:rPr>
              <w:fldChar w:fldCharType="separate"/>
            </w:r>
            <w:r w:rsidR="00081D92">
              <w:rPr>
                <w:noProof/>
                <w:webHidden/>
              </w:rPr>
              <w:t>3</w:t>
            </w:r>
            <w:r w:rsidR="00081D92">
              <w:rPr>
                <w:noProof/>
                <w:webHidden/>
              </w:rPr>
              <w:fldChar w:fldCharType="end"/>
            </w:r>
          </w:hyperlink>
        </w:p>
        <w:p w14:paraId="465DE223" w14:textId="14F1499F" w:rsidR="00081D92" w:rsidRDefault="00000000">
          <w:pPr>
            <w:pStyle w:val="TOC1"/>
            <w:tabs>
              <w:tab w:val="right" w:leader="dot" w:pos="9350"/>
            </w:tabs>
            <w:rPr>
              <w:rFonts w:eastAsiaTheme="minorEastAsia"/>
              <w:noProof/>
              <w:kern w:val="2"/>
              <w14:ligatures w14:val="standardContextual"/>
            </w:rPr>
          </w:pPr>
          <w:hyperlink w:anchor="_Toc157964779" w:history="1">
            <w:r w:rsidR="00081D92" w:rsidRPr="00091008">
              <w:rPr>
                <w:rStyle w:val="Hyperlink"/>
                <w:noProof/>
              </w:rPr>
              <w:t>Procedure</w:t>
            </w:r>
            <w:r w:rsidR="00081D92">
              <w:rPr>
                <w:noProof/>
                <w:webHidden/>
              </w:rPr>
              <w:tab/>
            </w:r>
            <w:r w:rsidR="00081D92">
              <w:rPr>
                <w:noProof/>
                <w:webHidden/>
              </w:rPr>
              <w:fldChar w:fldCharType="begin"/>
            </w:r>
            <w:r w:rsidR="00081D92">
              <w:rPr>
                <w:noProof/>
                <w:webHidden/>
              </w:rPr>
              <w:instrText xml:space="preserve"> PAGEREF _Toc157964779 \h </w:instrText>
            </w:r>
            <w:r w:rsidR="00081D92">
              <w:rPr>
                <w:noProof/>
                <w:webHidden/>
              </w:rPr>
            </w:r>
            <w:r w:rsidR="00081D92">
              <w:rPr>
                <w:noProof/>
                <w:webHidden/>
              </w:rPr>
              <w:fldChar w:fldCharType="separate"/>
            </w:r>
            <w:r w:rsidR="00081D92">
              <w:rPr>
                <w:noProof/>
                <w:webHidden/>
              </w:rPr>
              <w:t>7</w:t>
            </w:r>
            <w:r w:rsidR="00081D92">
              <w:rPr>
                <w:noProof/>
                <w:webHidden/>
              </w:rPr>
              <w:fldChar w:fldCharType="end"/>
            </w:r>
          </w:hyperlink>
        </w:p>
        <w:p w14:paraId="1AB93AF3" w14:textId="791447E7" w:rsidR="00081D92" w:rsidRDefault="00000000">
          <w:pPr>
            <w:pStyle w:val="TOC2"/>
            <w:tabs>
              <w:tab w:val="right" w:leader="dot" w:pos="9350"/>
            </w:tabs>
            <w:rPr>
              <w:rFonts w:eastAsiaTheme="minorEastAsia"/>
              <w:noProof/>
              <w:kern w:val="2"/>
              <w14:ligatures w14:val="standardContextual"/>
            </w:rPr>
          </w:pPr>
          <w:hyperlink w:anchor="_Toc157964780" w:history="1">
            <w:r w:rsidR="00081D92" w:rsidRPr="00091008">
              <w:rPr>
                <w:rStyle w:val="Hyperlink"/>
                <w:rFonts w:ascii="Calibri Light" w:eastAsia="Calibri Light" w:hAnsi="Calibri Light" w:cs="Calibri Light"/>
                <w:noProof/>
              </w:rPr>
              <w:t>Deliverable 1</w:t>
            </w:r>
            <w:r w:rsidR="00081D92">
              <w:rPr>
                <w:noProof/>
                <w:webHidden/>
              </w:rPr>
              <w:tab/>
            </w:r>
            <w:r w:rsidR="00081D92">
              <w:rPr>
                <w:noProof/>
                <w:webHidden/>
              </w:rPr>
              <w:fldChar w:fldCharType="begin"/>
            </w:r>
            <w:r w:rsidR="00081D92">
              <w:rPr>
                <w:noProof/>
                <w:webHidden/>
              </w:rPr>
              <w:instrText xml:space="preserve"> PAGEREF _Toc157964780 \h </w:instrText>
            </w:r>
            <w:r w:rsidR="00081D92">
              <w:rPr>
                <w:noProof/>
                <w:webHidden/>
              </w:rPr>
            </w:r>
            <w:r w:rsidR="00081D92">
              <w:rPr>
                <w:noProof/>
                <w:webHidden/>
              </w:rPr>
              <w:fldChar w:fldCharType="separate"/>
            </w:r>
            <w:r w:rsidR="00081D92">
              <w:rPr>
                <w:noProof/>
                <w:webHidden/>
              </w:rPr>
              <w:t>8</w:t>
            </w:r>
            <w:r w:rsidR="00081D92">
              <w:rPr>
                <w:noProof/>
                <w:webHidden/>
              </w:rPr>
              <w:fldChar w:fldCharType="end"/>
            </w:r>
          </w:hyperlink>
        </w:p>
        <w:p w14:paraId="4F1734C6" w14:textId="360CC684" w:rsidR="00081D92" w:rsidRDefault="00000000">
          <w:pPr>
            <w:pStyle w:val="TOC2"/>
            <w:tabs>
              <w:tab w:val="right" w:leader="dot" w:pos="9350"/>
            </w:tabs>
            <w:rPr>
              <w:rFonts w:eastAsiaTheme="minorEastAsia"/>
              <w:noProof/>
              <w:kern w:val="2"/>
              <w14:ligatures w14:val="standardContextual"/>
            </w:rPr>
          </w:pPr>
          <w:hyperlink w:anchor="_Toc157964781" w:history="1">
            <w:r w:rsidR="00081D92" w:rsidRPr="00091008">
              <w:rPr>
                <w:rStyle w:val="Hyperlink"/>
                <w:rFonts w:ascii="Calibri Light" w:eastAsia="Calibri Light" w:hAnsi="Calibri Light" w:cs="Calibri Light"/>
                <w:noProof/>
              </w:rPr>
              <w:t>Deliverable 2</w:t>
            </w:r>
            <w:r w:rsidR="00081D92">
              <w:rPr>
                <w:noProof/>
                <w:webHidden/>
              </w:rPr>
              <w:tab/>
            </w:r>
            <w:r w:rsidR="00081D92">
              <w:rPr>
                <w:noProof/>
                <w:webHidden/>
              </w:rPr>
              <w:fldChar w:fldCharType="begin"/>
            </w:r>
            <w:r w:rsidR="00081D92">
              <w:rPr>
                <w:noProof/>
                <w:webHidden/>
              </w:rPr>
              <w:instrText xml:space="preserve"> PAGEREF _Toc157964781 \h </w:instrText>
            </w:r>
            <w:r w:rsidR="00081D92">
              <w:rPr>
                <w:noProof/>
                <w:webHidden/>
              </w:rPr>
            </w:r>
            <w:r w:rsidR="00081D92">
              <w:rPr>
                <w:noProof/>
                <w:webHidden/>
              </w:rPr>
              <w:fldChar w:fldCharType="separate"/>
            </w:r>
            <w:r w:rsidR="00081D92">
              <w:rPr>
                <w:noProof/>
                <w:webHidden/>
              </w:rPr>
              <w:t>8</w:t>
            </w:r>
            <w:r w:rsidR="00081D92">
              <w:rPr>
                <w:noProof/>
                <w:webHidden/>
              </w:rPr>
              <w:fldChar w:fldCharType="end"/>
            </w:r>
          </w:hyperlink>
        </w:p>
        <w:p w14:paraId="4850681F" w14:textId="20A2A86A" w:rsidR="00081D92" w:rsidRDefault="00000000">
          <w:pPr>
            <w:pStyle w:val="TOC2"/>
            <w:tabs>
              <w:tab w:val="right" w:leader="dot" w:pos="9350"/>
            </w:tabs>
            <w:rPr>
              <w:rFonts w:eastAsiaTheme="minorEastAsia"/>
              <w:noProof/>
              <w:kern w:val="2"/>
              <w14:ligatures w14:val="standardContextual"/>
            </w:rPr>
          </w:pPr>
          <w:hyperlink w:anchor="_Toc157964782" w:history="1">
            <w:r w:rsidR="00081D92" w:rsidRPr="00091008">
              <w:rPr>
                <w:rStyle w:val="Hyperlink"/>
                <w:rFonts w:ascii="Calibri Light" w:eastAsia="Calibri Light" w:hAnsi="Calibri Light" w:cs="Calibri Light"/>
                <w:noProof/>
              </w:rPr>
              <w:t>Deliverable 3</w:t>
            </w:r>
            <w:r w:rsidR="00081D92">
              <w:rPr>
                <w:noProof/>
                <w:webHidden/>
              </w:rPr>
              <w:tab/>
            </w:r>
            <w:r w:rsidR="00081D92">
              <w:rPr>
                <w:noProof/>
                <w:webHidden/>
              </w:rPr>
              <w:fldChar w:fldCharType="begin"/>
            </w:r>
            <w:r w:rsidR="00081D92">
              <w:rPr>
                <w:noProof/>
                <w:webHidden/>
              </w:rPr>
              <w:instrText xml:space="preserve"> PAGEREF _Toc157964782 \h </w:instrText>
            </w:r>
            <w:r w:rsidR="00081D92">
              <w:rPr>
                <w:noProof/>
                <w:webHidden/>
              </w:rPr>
            </w:r>
            <w:r w:rsidR="00081D92">
              <w:rPr>
                <w:noProof/>
                <w:webHidden/>
              </w:rPr>
              <w:fldChar w:fldCharType="separate"/>
            </w:r>
            <w:r w:rsidR="00081D92">
              <w:rPr>
                <w:noProof/>
                <w:webHidden/>
              </w:rPr>
              <w:t>8</w:t>
            </w:r>
            <w:r w:rsidR="00081D92">
              <w:rPr>
                <w:noProof/>
                <w:webHidden/>
              </w:rPr>
              <w:fldChar w:fldCharType="end"/>
            </w:r>
          </w:hyperlink>
        </w:p>
        <w:p w14:paraId="4FB73F15" w14:textId="082CC579" w:rsidR="00081D92" w:rsidRDefault="00000000">
          <w:pPr>
            <w:pStyle w:val="TOC2"/>
            <w:tabs>
              <w:tab w:val="right" w:leader="dot" w:pos="9350"/>
            </w:tabs>
            <w:rPr>
              <w:rFonts w:eastAsiaTheme="minorEastAsia"/>
              <w:noProof/>
              <w:kern w:val="2"/>
              <w14:ligatures w14:val="standardContextual"/>
            </w:rPr>
          </w:pPr>
          <w:hyperlink w:anchor="_Toc157964783" w:history="1">
            <w:r w:rsidR="00081D92" w:rsidRPr="00091008">
              <w:rPr>
                <w:rStyle w:val="Hyperlink"/>
                <w:rFonts w:ascii="Calibri Light" w:eastAsia="Calibri Light" w:hAnsi="Calibri Light" w:cs="Calibri Light"/>
                <w:noProof/>
              </w:rPr>
              <w:t>Deliverable 4</w:t>
            </w:r>
            <w:r w:rsidR="00081D92">
              <w:rPr>
                <w:noProof/>
                <w:webHidden/>
              </w:rPr>
              <w:tab/>
            </w:r>
            <w:r w:rsidR="00081D92">
              <w:rPr>
                <w:noProof/>
                <w:webHidden/>
              </w:rPr>
              <w:fldChar w:fldCharType="begin"/>
            </w:r>
            <w:r w:rsidR="00081D92">
              <w:rPr>
                <w:noProof/>
                <w:webHidden/>
              </w:rPr>
              <w:instrText xml:space="preserve"> PAGEREF _Toc157964783 \h </w:instrText>
            </w:r>
            <w:r w:rsidR="00081D92">
              <w:rPr>
                <w:noProof/>
                <w:webHidden/>
              </w:rPr>
            </w:r>
            <w:r w:rsidR="00081D92">
              <w:rPr>
                <w:noProof/>
                <w:webHidden/>
              </w:rPr>
              <w:fldChar w:fldCharType="separate"/>
            </w:r>
            <w:r w:rsidR="00081D92">
              <w:rPr>
                <w:noProof/>
                <w:webHidden/>
              </w:rPr>
              <w:t>8</w:t>
            </w:r>
            <w:r w:rsidR="00081D92">
              <w:rPr>
                <w:noProof/>
                <w:webHidden/>
              </w:rPr>
              <w:fldChar w:fldCharType="end"/>
            </w:r>
          </w:hyperlink>
        </w:p>
        <w:p w14:paraId="43FBEFF5" w14:textId="0A3678A8" w:rsidR="00081D92" w:rsidRDefault="00000000">
          <w:pPr>
            <w:pStyle w:val="TOC2"/>
            <w:tabs>
              <w:tab w:val="right" w:leader="dot" w:pos="9350"/>
            </w:tabs>
            <w:rPr>
              <w:rFonts w:eastAsiaTheme="minorEastAsia"/>
              <w:noProof/>
              <w:kern w:val="2"/>
              <w14:ligatures w14:val="standardContextual"/>
            </w:rPr>
          </w:pPr>
          <w:hyperlink w:anchor="_Toc157964784" w:history="1">
            <w:r w:rsidR="00081D92" w:rsidRPr="00091008">
              <w:rPr>
                <w:rStyle w:val="Hyperlink"/>
                <w:rFonts w:ascii="Calibri Light" w:eastAsia="Calibri Light" w:hAnsi="Calibri Light" w:cs="Calibri Light"/>
                <w:noProof/>
              </w:rPr>
              <w:t>Deliverable 5</w:t>
            </w:r>
            <w:r w:rsidR="00081D92">
              <w:rPr>
                <w:noProof/>
                <w:webHidden/>
              </w:rPr>
              <w:tab/>
            </w:r>
            <w:r w:rsidR="00081D92">
              <w:rPr>
                <w:noProof/>
                <w:webHidden/>
              </w:rPr>
              <w:fldChar w:fldCharType="begin"/>
            </w:r>
            <w:r w:rsidR="00081D92">
              <w:rPr>
                <w:noProof/>
                <w:webHidden/>
              </w:rPr>
              <w:instrText xml:space="preserve"> PAGEREF _Toc157964784 \h </w:instrText>
            </w:r>
            <w:r w:rsidR="00081D92">
              <w:rPr>
                <w:noProof/>
                <w:webHidden/>
              </w:rPr>
            </w:r>
            <w:r w:rsidR="00081D92">
              <w:rPr>
                <w:noProof/>
                <w:webHidden/>
              </w:rPr>
              <w:fldChar w:fldCharType="separate"/>
            </w:r>
            <w:r w:rsidR="00081D92">
              <w:rPr>
                <w:noProof/>
                <w:webHidden/>
              </w:rPr>
              <w:t>9</w:t>
            </w:r>
            <w:r w:rsidR="00081D92">
              <w:rPr>
                <w:noProof/>
                <w:webHidden/>
              </w:rPr>
              <w:fldChar w:fldCharType="end"/>
            </w:r>
          </w:hyperlink>
        </w:p>
        <w:p w14:paraId="33314FFD" w14:textId="21C72BEB" w:rsidR="00081D92" w:rsidRDefault="00000000">
          <w:pPr>
            <w:pStyle w:val="TOC2"/>
            <w:tabs>
              <w:tab w:val="right" w:leader="dot" w:pos="9350"/>
            </w:tabs>
            <w:rPr>
              <w:rFonts w:eastAsiaTheme="minorEastAsia"/>
              <w:noProof/>
              <w:kern w:val="2"/>
              <w14:ligatures w14:val="standardContextual"/>
            </w:rPr>
          </w:pPr>
          <w:hyperlink w:anchor="_Toc157964785" w:history="1">
            <w:r w:rsidR="00081D92" w:rsidRPr="00091008">
              <w:rPr>
                <w:rStyle w:val="Hyperlink"/>
                <w:rFonts w:ascii="Calibri Light" w:eastAsia="Calibri Light" w:hAnsi="Calibri Light" w:cs="Calibri Light"/>
                <w:noProof/>
              </w:rPr>
              <w:t>Deliverable 6</w:t>
            </w:r>
            <w:r w:rsidR="00081D92">
              <w:rPr>
                <w:noProof/>
                <w:webHidden/>
              </w:rPr>
              <w:tab/>
            </w:r>
            <w:r w:rsidR="00081D92">
              <w:rPr>
                <w:noProof/>
                <w:webHidden/>
              </w:rPr>
              <w:fldChar w:fldCharType="begin"/>
            </w:r>
            <w:r w:rsidR="00081D92">
              <w:rPr>
                <w:noProof/>
                <w:webHidden/>
              </w:rPr>
              <w:instrText xml:space="preserve"> PAGEREF _Toc157964785 \h </w:instrText>
            </w:r>
            <w:r w:rsidR="00081D92">
              <w:rPr>
                <w:noProof/>
                <w:webHidden/>
              </w:rPr>
            </w:r>
            <w:r w:rsidR="00081D92">
              <w:rPr>
                <w:noProof/>
                <w:webHidden/>
              </w:rPr>
              <w:fldChar w:fldCharType="separate"/>
            </w:r>
            <w:r w:rsidR="00081D92">
              <w:rPr>
                <w:noProof/>
                <w:webHidden/>
              </w:rPr>
              <w:t>9</w:t>
            </w:r>
            <w:r w:rsidR="00081D92">
              <w:rPr>
                <w:noProof/>
                <w:webHidden/>
              </w:rPr>
              <w:fldChar w:fldCharType="end"/>
            </w:r>
          </w:hyperlink>
        </w:p>
        <w:p w14:paraId="05D6696A" w14:textId="05DA0322" w:rsidR="00081D92" w:rsidRDefault="00000000">
          <w:pPr>
            <w:pStyle w:val="TOC2"/>
            <w:tabs>
              <w:tab w:val="right" w:leader="dot" w:pos="9350"/>
            </w:tabs>
            <w:rPr>
              <w:rFonts w:eastAsiaTheme="minorEastAsia"/>
              <w:noProof/>
              <w:kern w:val="2"/>
              <w14:ligatures w14:val="standardContextual"/>
            </w:rPr>
          </w:pPr>
          <w:hyperlink w:anchor="_Toc157964786" w:history="1">
            <w:r w:rsidR="00081D92" w:rsidRPr="00091008">
              <w:rPr>
                <w:rStyle w:val="Hyperlink"/>
                <w:rFonts w:ascii="Calibri Light" w:eastAsia="Calibri Light" w:hAnsi="Calibri Light" w:cs="Calibri Light"/>
                <w:noProof/>
              </w:rPr>
              <w:t>Deliverable 7</w:t>
            </w:r>
            <w:r w:rsidR="00081D92">
              <w:rPr>
                <w:noProof/>
                <w:webHidden/>
              </w:rPr>
              <w:tab/>
            </w:r>
            <w:r w:rsidR="00081D92">
              <w:rPr>
                <w:noProof/>
                <w:webHidden/>
              </w:rPr>
              <w:fldChar w:fldCharType="begin"/>
            </w:r>
            <w:r w:rsidR="00081D92">
              <w:rPr>
                <w:noProof/>
                <w:webHidden/>
              </w:rPr>
              <w:instrText xml:space="preserve"> PAGEREF _Toc157964786 \h </w:instrText>
            </w:r>
            <w:r w:rsidR="00081D92">
              <w:rPr>
                <w:noProof/>
                <w:webHidden/>
              </w:rPr>
            </w:r>
            <w:r w:rsidR="00081D92">
              <w:rPr>
                <w:noProof/>
                <w:webHidden/>
              </w:rPr>
              <w:fldChar w:fldCharType="separate"/>
            </w:r>
            <w:r w:rsidR="00081D92">
              <w:rPr>
                <w:noProof/>
                <w:webHidden/>
              </w:rPr>
              <w:t>9</w:t>
            </w:r>
            <w:r w:rsidR="00081D92">
              <w:rPr>
                <w:noProof/>
                <w:webHidden/>
              </w:rPr>
              <w:fldChar w:fldCharType="end"/>
            </w:r>
          </w:hyperlink>
        </w:p>
        <w:p w14:paraId="0D96CC72" w14:textId="2152D916" w:rsidR="00081D92" w:rsidRDefault="00000000">
          <w:pPr>
            <w:pStyle w:val="TOC2"/>
            <w:tabs>
              <w:tab w:val="right" w:leader="dot" w:pos="9350"/>
            </w:tabs>
            <w:rPr>
              <w:rFonts w:eastAsiaTheme="minorEastAsia"/>
              <w:noProof/>
              <w:kern w:val="2"/>
              <w14:ligatures w14:val="standardContextual"/>
            </w:rPr>
          </w:pPr>
          <w:hyperlink w:anchor="_Toc157964787" w:history="1">
            <w:r w:rsidR="00081D92" w:rsidRPr="00091008">
              <w:rPr>
                <w:rStyle w:val="Hyperlink"/>
                <w:rFonts w:ascii="Calibri Light" w:eastAsia="Calibri Light" w:hAnsi="Calibri Light" w:cs="Calibri Light"/>
                <w:noProof/>
              </w:rPr>
              <w:t>Deliverable 8 (1</w:t>
            </w:r>
            <w:r w:rsidR="00081D92" w:rsidRPr="00091008">
              <w:rPr>
                <w:rStyle w:val="Hyperlink"/>
                <w:noProof/>
              </w:rPr>
              <w:t>5pts Extra Credit)</w:t>
            </w:r>
            <w:r w:rsidR="00081D92">
              <w:rPr>
                <w:noProof/>
                <w:webHidden/>
              </w:rPr>
              <w:tab/>
            </w:r>
            <w:r w:rsidR="00081D92">
              <w:rPr>
                <w:noProof/>
                <w:webHidden/>
              </w:rPr>
              <w:fldChar w:fldCharType="begin"/>
            </w:r>
            <w:r w:rsidR="00081D92">
              <w:rPr>
                <w:noProof/>
                <w:webHidden/>
              </w:rPr>
              <w:instrText xml:space="preserve"> PAGEREF _Toc157964787 \h </w:instrText>
            </w:r>
            <w:r w:rsidR="00081D92">
              <w:rPr>
                <w:noProof/>
                <w:webHidden/>
              </w:rPr>
            </w:r>
            <w:r w:rsidR="00081D92">
              <w:rPr>
                <w:noProof/>
                <w:webHidden/>
              </w:rPr>
              <w:fldChar w:fldCharType="separate"/>
            </w:r>
            <w:r w:rsidR="00081D92">
              <w:rPr>
                <w:noProof/>
                <w:webHidden/>
              </w:rPr>
              <w:t>9</w:t>
            </w:r>
            <w:r w:rsidR="00081D92">
              <w:rPr>
                <w:noProof/>
                <w:webHidden/>
              </w:rPr>
              <w:fldChar w:fldCharType="end"/>
            </w:r>
          </w:hyperlink>
        </w:p>
        <w:p w14:paraId="6D2DE915" w14:textId="58D9A0E4" w:rsidR="00081D92" w:rsidRDefault="00000000">
          <w:pPr>
            <w:pStyle w:val="TOC1"/>
            <w:tabs>
              <w:tab w:val="right" w:leader="dot" w:pos="9350"/>
            </w:tabs>
            <w:rPr>
              <w:rFonts w:eastAsiaTheme="minorEastAsia"/>
              <w:noProof/>
              <w:kern w:val="2"/>
              <w14:ligatures w14:val="standardContextual"/>
            </w:rPr>
          </w:pPr>
          <w:hyperlink w:anchor="_Toc157964788" w:history="1">
            <w:r w:rsidR="00081D92" w:rsidRPr="00091008">
              <w:rPr>
                <w:rStyle w:val="Hyperlink"/>
                <w:noProof/>
              </w:rPr>
              <w:t>Lab Checkout</w:t>
            </w:r>
            <w:r w:rsidR="00081D92">
              <w:rPr>
                <w:noProof/>
                <w:webHidden/>
              </w:rPr>
              <w:tab/>
            </w:r>
            <w:r w:rsidR="00081D92">
              <w:rPr>
                <w:noProof/>
                <w:webHidden/>
              </w:rPr>
              <w:fldChar w:fldCharType="begin"/>
            </w:r>
            <w:r w:rsidR="00081D92">
              <w:rPr>
                <w:noProof/>
                <w:webHidden/>
              </w:rPr>
              <w:instrText xml:space="preserve"> PAGEREF _Toc157964788 \h </w:instrText>
            </w:r>
            <w:r w:rsidR="00081D92">
              <w:rPr>
                <w:noProof/>
                <w:webHidden/>
              </w:rPr>
            </w:r>
            <w:r w:rsidR="00081D92">
              <w:rPr>
                <w:noProof/>
                <w:webHidden/>
              </w:rPr>
              <w:fldChar w:fldCharType="separate"/>
            </w:r>
            <w:r w:rsidR="00081D92">
              <w:rPr>
                <w:noProof/>
                <w:webHidden/>
              </w:rPr>
              <w:t>10</w:t>
            </w:r>
            <w:r w:rsidR="00081D92">
              <w:rPr>
                <w:noProof/>
                <w:webHidden/>
              </w:rPr>
              <w:fldChar w:fldCharType="end"/>
            </w:r>
          </w:hyperlink>
        </w:p>
        <w:p w14:paraId="1553C943" w14:textId="7D60A66A" w:rsidR="00081D92" w:rsidRDefault="00000000">
          <w:pPr>
            <w:pStyle w:val="TOC1"/>
            <w:tabs>
              <w:tab w:val="right" w:leader="dot" w:pos="9350"/>
            </w:tabs>
            <w:rPr>
              <w:rFonts w:eastAsiaTheme="minorEastAsia"/>
              <w:noProof/>
              <w:kern w:val="2"/>
              <w14:ligatures w14:val="standardContextual"/>
            </w:rPr>
          </w:pPr>
          <w:hyperlink w:anchor="_Toc157964789" w:history="1">
            <w:r w:rsidR="00081D92" w:rsidRPr="00091008">
              <w:rPr>
                <w:rStyle w:val="Hyperlink"/>
                <w:noProof/>
              </w:rPr>
              <w:t>Lab Report</w:t>
            </w:r>
            <w:r w:rsidR="00081D92">
              <w:rPr>
                <w:noProof/>
                <w:webHidden/>
              </w:rPr>
              <w:tab/>
            </w:r>
            <w:r w:rsidR="00081D92">
              <w:rPr>
                <w:noProof/>
                <w:webHidden/>
              </w:rPr>
              <w:fldChar w:fldCharType="begin"/>
            </w:r>
            <w:r w:rsidR="00081D92">
              <w:rPr>
                <w:noProof/>
                <w:webHidden/>
              </w:rPr>
              <w:instrText xml:space="preserve"> PAGEREF _Toc157964789 \h </w:instrText>
            </w:r>
            <w:r w:rsidR="00081D92">
              <w:rPr>
                <w:noProof/>
                <w:webHidden/>
              </w:rPr>
            </w:r>
            <w:r w:rsidR="00081D92">
              <w:rPr>
                <w:noProof/>
                <w:webHidden/>
              </w:rPr>
              <w:fldChar w:fldCharType="separate"/>
            </w:r>
            <w:r w:rsidR="00081D92">
              <w:rPr>
                <w:noProof/>
                <w:webHidden/>
              </w:rPr>
              <w:t>10</w:t>
            </w:r>
            <w:r w:rsidR="00081D92">
              <w:rPr>
                <w:noProof/>
                <w:webHidden/>
              </w:rPr>
              <w:fldChar w:fldCharType="end"/>
            </w:r>
          </w:hyperlink>
        </w:p>
        <w:p w14:paraId="4A5CC1EB" w14:textId="63661DF2" w:rsidR="00081D92" w:rsidRDefault="00000000">
          <w:pPr>
            <w:pStyle w:val="TOC1"/>
            <w:tabs>
              <w:tab w:val="right" w:leader="dot" w:pos="9350"/>
            </w:tabs>
            <w:rPr>
              <w:rFonts w:eastAsiaTheme="minorEastAsia"/>
              <w:noProof/>
              <w:kern w:val="2"/>
              <w14:ligatures w14:val="standardContextual"/>
            </w:rPr>
          </w:pPr>
          <w:hyperlink w:anchor="_Toc157964790" w:history="1">
            <w:r w:rsidR="00081D92" w:rsidRPr="00091008">
              <w:rPr>
                <w:rStyle w:val="Hyperlink"/>
                <w:noProof/>
              </w:rPr>
              <w:t>Hint (Audio waveform basics)</w:t>
            </w:r>
            <w:r w:rsidR="00081D92">
              <w:rPr>
                <w:noProof/>
                <w:webHidden/>
              </w:rPr>
              <w:tab/>
            </w:r>
            <w:r w:rsidR="00081D92">
              <w:rPr>
                <w:noProof/>
                <w:webHidden/>
              </w:rPr>
              <w:fldChar w:fldCharType="begin"/>
            </w:r>
            <w:r w:rsidR="00081D92">
              <w:rPr>
                <w:noProof/>
                <w:webHidden/>
              </w:rPr>
              <w:instrText xml:space="preserve"> PAGEREF _Toc157964790 \h </w:instrText>
            </w:r>
            <w:r w:rsidR="00081D92">
              <w:rPr>
                <w:noProof/>
                <w:webHidden/>
              </w:rPr>
            </w:r>
            <w:r w:rsidR="00081D92">
              <w:rPr>
                <w:noProof/>
                <w:webHidden/>
              </w:rPr>
              <w:fldChar w:fldCharType="separate"/>
            </w:r>
            <w:r w:rsidR="00081D92">
              <w:rPr>
                <w:noProof/>
                <w:webHidden/>
              </w:rPr>
              <w:t>11</w:t>
            </w:r>
            <w:r w:rsidR="00081D92">
              <w:rPr>
                <w:noProof/>
                <w:webHidden/>
              </w:rPr>
              <w:fldChar w:fldCharType="end"/>
            </w:r>
          </w:hyperlink>
        </w:p>
        <w:p w14:paraId="63881F26" w14:textId="4D27A009" w:rsidR="00081D92" w:rsidRDefault="00000000">
          <w:pPr>
            <w:pStyle w:val="TOC1"/>
            <w:tabs>
              <w:tab w:val="right" w:leader="dot" w:pos="9350"/>
            </w:tabs>
            <w:rPr>
              <w:rFonts w:eastAsiaTheme="minorEastAsia"/>
              <w:noProof/>
              <w:kern w:val="2"/>
              <w14:ligatures w14:val="standardContextual"/>
            </w:rPr>
          </w:pPr>
          <w:hyperlink w:anchor="_Toc157964791" w:history="1">
            <w:r w:rsidR="00081D92" w:rsidRPr="00091008">
              <w:rPr>
                <w:rStyle w:val="Hyperlink"/>
                <w:noProof/>
              </w:rPr>
              <w:t>Hint (System Call Graphs)</w:t>
            </w:r>
            <w:r w:rsidR="00081D92">
              <w:rPr>
                <w:noProof/>
                <w:webHidden/>
              </w:rPr>
              <w:tab/>
            </w:r>
            <w:r w:rsidR="00081D92">
              <w:rPr>
                <w:noProof/>
                <w:webHidden/>
              </w:rPr>
              <w:fldChar w:fldCharType="begin"/>
            </w:r>
            <w:r w:rsidR="00081D92">
              <w:rPr>
                <w:noProof/>
                <w:webHidden/>
              </w:rPr>
              <w:instrText xml:space="preserve"> PAGEREF _Toc157964791 \h </w:instrText>
            </w:r>
            <w:r w:rsidR="00081D92">
              <w:rPr>
                <w:noProof/>
                <w:webHidden/>
              </w:rPr>
            </w:r>
            <w:r w:rsidR="00081D92">
              <w:rPr>
                <w:noProof/>
                <w:webHidden/>
              </w:rPr>
              <w:fldChar w:fldCharType="separate"/>
            </w:r>
            <w:r w:rsidR="00081D92">
              <w:rPr>
                <w:noProof/>
                <w:webHidden/>
              </w:rPr>
              <w:t>14</w:t>
            </w:r>
            <w:r w:rsidR="00081D92">
              <w:rPr>
                <w:noProof/>
                <w:webHidden/>
              </w:rPr>
              <w:fldChar w:fldCharType="end"/>
            </w:r>
          </w:hyperlink>
        </w:p>
        <w:p w14:paraId="5EBCE6CB" w14:textId="781FD948" w:rsidR="00F15D8A" w:rsidRDefault="00000000" w:rsidP="3777BDBE">
          <w:pPr>
            <w:pStyle w:val="TOC1"/>
            <w:tabs>
              <w:tab w:val="right" w:leader="dot" w:pos="9360"/>
            </w:tabs>
            <w:rPr>
              <w:rStyle w:val="Hyperlink"/>
            </w:rPr>
          </w:pPr>
          <w:r>
            <w:fldChar w:fldCharType="end"/>
          </w:r>
        </w:p>
      </w:sdtContent>
    </w:sdt>
    <w:p w14:paraId="1AB2C335" w14:textId="356079AA" w:rsidR="00F15D8A" w:rsidRDefault="00F15D8A" w:rsidP="3777BDBE"/>
    <w:p w14:paraId="4A1B4376" w14:textId="705A4BB6" w:rsidR="00F15D8A" w:rsidRDefault="00000000">
      <w:r>
        <w:br w:type="page"/>
      </w:r>
    </w:p>
    <w:p w14:paraId="19A38D4D" w14:textId="61964029" w:rsidR="00F15D8A" w:rsidRDefault="333B2AC5" w:rsidP="3777BDBE">
      <w:pPr>
        <w:pStyle w:val="Heading1"/>
      </w:pPr>
      <w:bookmarkStart w:id="1" w:name="_Toc1895099844"/>
      <w:bookmarkStart w:id="2" w:name="_Toc157964772"/>
      <w:r>
        <w:lastRenderedPageBreak/>
        <w:t>Team Size</w:t>
      </w:r>
      <w:bookmarkEnd w:id="1"/>
      <w:bookmarkEnd w:id="2"/>
    </w:p>
    <w:p w14:paraId="13C6306E" w14:textId="193E165E" w:rsidR="00F15D8A" w:rsidRDefault="3A5D7C82" w:rsidP="3777BDBE">
      <w:r w:rsidRPr="16A4F72A">
        <w:t xml:space="preserve">The team size for this lab is </w:t>
      </w:r>
      <w:r w:rsidRPr="16A4F72A">
        <w:rPr>
          <w:b/>
          <w:bCs/>
        </w:rPr>
        <w:t>2</w:t>
      </w:r>
      <w:r w:rsidRPr="16A4F72A">
        <w:t>.</w:t>
      </w:r>
    </w:p>
    <w:p w14:paraId="2C078E63" w14:textId="37395F4A" w:rsidR="00F15D8A" w:rsidRDefault="333B2AC5" w:rsidP="3777BDBE">
      <w:pPr>
        <w:pStyle w:val="Heading1"/>
      </w:pPr>
      <w:bookmarkStart w:id="3" w:name="_Toc1442963024"/>
      <w:bookmarkStart w:id="4" w:name="_Toc157964773"/>
      <w:r>
        <w:t>Goals</w:t>
      </w:r>
      <w:bookmarkEnd w:id="3"/>
      <w:bookmarkEnd w:id="4"/>
    </w:p>
    <w:p w14:paraId="28DFE86D" w14:textId="21DD2A5B"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Understand Digital to Analog Converters (DACs) and voltage references,</w:t>
      </w:r>
    </w:p>
    <w:p w14:paraId="240F6DB4" w14:textId="4425178F"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Create a simple SPI/SSI interface,</w:t>
      </w:r>
    </w:p>
    <w:p w14:paraId="140D44D0" w14:textId="088A2C33"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Design data structures to represent music,</w:t>
      </w:r>
    </w:p>
    <w:p w14:paraId="141AC860" w14:textId="748C6516" w:rsidR="6E72EBBB" w:rsidRDefault="6E72EBBB" w:rsidP="109BF895">
      <w:pPr>
        <w:pStyle w:val="ListParagraph"/>
        <w:numPr>
          <w:ilvl w:val="0"/>
          <w:numId w:val="30"/>
        </w:numPr>
        <w:rPr>
          <w:rFonts w:ascii="Calibri" w:eastAsia="Calibri" w:hAnsi="Calibri" w:cs="Calibri"/>
          <w:color w:val="000000" w:themeColor="text1"/>
        </w:rPr>
      </w:pPr>
      <w:r w:rsidRPr="109BF895">
        <w:rPr>
          <w:rFonts w:ascii="Calibri" w:eastAsia="Calibri" w:hAnsi="Calibri" w:cs="Calibri"/>
          <w:color w:val="000000" w:themeColor="text1"/>
        </w:rPr>
        <w:t>Develop systems to play sounds.</w:t>
      </w:r>
    </w:p>
    <w:p w14:paraId="36235FC0" w14:textId="51CDD88D" w:rsidR="333B2AC5" w:rsidRDefault="333B2AC5" w:rsidP="3777BDBE">
      <w:pPr>
        <w:pStyle w:val="Heading1"/>
      </w:pPr>
      <w:bookmarkStart w:id="5" w:name="_Toc405566174"/>
      <w:bookmarkStart w:id="6" w:name="_Toc157964774"/>
      <w:r>
        <w:t>Review</w:t>
      </w:r>
      <w:bookmarkEnd w:id="5"/>
      <w:bookmarkEnd w:id="6"/>
    </w:p>
    <w:p w14:paraId="6957BF98" w14:textId="24718A09"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Search </w:t>
      </w:r>
      <w:hyperlink r:id="rId8">
        <w:r w:rsidRPr="3777BDBE">
          <w:rPr>
            <w:rStyle w:val="Hyperlink"/>
          </w:rPr>
          <w:t>http://www.ti.com/</w:t>
        </w:r>
      </w:hyperlink>
      <w:r w:rsidRPr="3777BDBE">
        <w:t xml:space="preserve"> for a data sheet on the </w:t>
      </w:r>
      <w:r>
        <w:t xml:space="preserve">TLV5618CP 12-bit DAC, </w:t>
      </w:r>
    </w:p>
    <w:p w14:paraId="3CE8FEB3" w14:textId="491BC6DA"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Valvano Section </w:t>
      </w:r>
      <w:r>
        <w:t>6.2 on periodic interrupts using the timer,</w:t>
      </w:r>
    </w:p>
    <w:p w14:paraId="146B7D33" w14:textId="4D48AA22"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Valvano Section </w:t>
      </w:r>
      <w:r>
        <w:t>7.5 on SSI interfacing,</w:t>
      </w:r>
    </w:p>
    <w:p w14:paraId="24D2AB37" w14:textId="307E7FC6" w:rsidR="2B2D0D3B" w:rsidRDefault="2B2D0D3B" w:rsidP="3777BDBE">
      <w:pPr>
        <w:pStyle w:val="ListParagraph"/>
        <w:numPr>
          <w:ilvl w:val="0"/>
          <w:numId w:val="25"/>
        </w:numPr>
        <w:rPr>
          <w:rFonts w:ascii="Times New Roman" w:eastAsia="Times New Roman" w:hAnsi="Times New Roman" w:cs="Times New Roman"/>
          <w:color w:val="000000" w:themeColor="text1"/>
        </w:rPr>
      </w:pPr>
      <w:r w:rsidRPr="3777BDBE">
        <w:t xml:space="preserve">Valvano </w:t>
      </w:r>
      <w:r>
        <w:t>Section 8.4 on DAC parameters and waveform generation.</w:t>
      </w:r>
    </w:p>
    <w:p w14:paraId="572BEE57" w14:textId="3995FB11" w:rsidR="333B2AC5" w:rsidRDefault="333B2AC5" w:rsidP="3777BDBE">
      <w:pPr>
        <w:pStyle w:val="Heading1"/>
      </w:pPr>
      <w:bookmarkStart w:id="7" w:name="_Toc1310146196"/>
      <w:bookmarkStart w:id="8" w:name="_Toc157964775"/>
      <w:r>
        <w:t>Starter Files</w:t>
      </w:r>
      <w:bookmarkEnd w:id="7"/>
      <w:bookmarkEnd w:id="8"/>
    </w:p>
    <w:p w14:paraId="7E404871" w14:textId="13980C7E" w:rsidR="372314C3" w:rsidRDefault="372314C3" w:rsidP="3777BDBE">
      <w:pPr>
        <w:pStyle w:val="ListParagraph"/>
        <w:numPr>
          <w:ilvl w:val="0"/>
          <w:numId w:val="20"/>
        </w:numPr>
        <w:rPr>
          <w:rFonts w:ascii="Times New Roman" w:eastAsia="Times New Roman" w:hAnsi="Times New Roman" w:cs="Times New Roman"/>
          <w:color w:val="000000" w:themeColor="text1"/>
        </w:rPr>
      </w:pPr>
      <w:r w:rsidRPr="3777BDBE">
        <w:t xml:space="preserve">Example projects: </w:t>
      </w:r>
    </w:p>
    <w:p w14:paraId="2C15D123" w14:textId="0FD9785F" w:rsidR="372314C3" w:rsidRDefault="372314C3" w:rsidP="3777BDBE">
      <w:pPr>
        <w:pStyle w:val="ListParagraph"/>
        <w:numPr>
          <w:ilvl w:val="1"/>
          <w:numId w:val="20"/>
        </w:numPr>
        <w:rPr>
          <w:rFonts w:ascii="Times New Roman" w:eastAsia="Times New Roman" w:hAnsi="Times New Roman" w:cs="Times New Roman"/>
          <w:color w:val="000000" w:themeColor="text1"/>
        </w:rPr>
      </w:pPr>
      <w:r w:rsidRPr="3777BDBE">
        <w:t>PeriodicTimer0AInts_</w:t>
      </w:r>
      <w:r>
        <w:t>xxx project,</w:t>
      </w:r>
    </w:p>
    <w:p w14:paraId="4250F29E" w14:textId="25C2CD4B" w:rsidR="372314C3" w:rsidRDefault="372314C3" w:rsidP="3777BDBE">
      <w:pPr>
        <w:pStyle w:val="ListParagraph"/>
        <w:numPr>
          <w:ilvl w:val="1"/>
          <w:numId w:val="20"/>
        </w:numPr>
        <w:rPr>
          <w:rFonts w:ascii="Times New Roman" w:eastAsia="Times New Roman" w:hAnsi="Times New Roman" w:cs="Times New Roman"/>
          <w:color w:val="000000" w:themeColor="text1"/>
        </w:rPr>
      </w:pPr>
      <w:r w:rsidRPr="3777BDBE">
        <w:t>Max5353</w:t>
      </w:r>
      <w:r>
        <w:t>_xxx Excel files starting with</w:t>
      </w:r>
      <w:r w:rsidRPr="3777BDBE">
        <w:rPr>
          <w:i/>
          <w:iCs/>
        </w:rPr>
        <w:t xml:space="preserve"> </w:t>
      </w:r>
      <w:proofErr w:type="spellStart"/>
      <w:r w:rsidRPr="3777BDBE">
        <w:rPr>
          <w:i/>
          <w:iCs/>
        </w:rPr>
        <w:t>dac</w:t>
      </w:r>
      <w:proofErr w:type="spellEnd"/>
      <w:r w:rsidRPr="3777BDBE">
        <w:rPr>
          <w:i/>
          <w:iCs/>
        </w:rPr>
        <w:t>_</w:t>
      </w:r>
      <w:r>
        <w:t xml:space="preserve">. </w:t>
      </w:r>
    </w:p>
    <w:p w14:paraId="7DBA7265" w14:textId="61311165" w:rsidR="372314C3" w:rsidRDefault="372314C3" w:rsidP="3777BDBE">
      <w:pPr>
        <w:pStyle w:val="ListParagraph"/>
        <w:numPr>
          <w:ilvl w:val="0"/>
          <w:numId w:val="20"/>
        </w:numPr>
        <w:rPr>
          <w:rFonts w:ascii="Times New Roman" w:eastAsia="Times New Roman" w:hAnsi="Times New Roman" w:cs="Times New Roman"/>
          <w:color w:val="000000" w:themeColor="text1"/>
        </w:rPr>
      </w:pPr>
      <w:r w:rsidRPr="3777BDBE">
        <w:t xml:space="preserve">Starter project: </w:t>
      </w:r>
    </w:p>
    <w:p w14:paraId="44CA93AF" w14:textId="2E45FA28" w:rsidR="372314C3" w:rsidRDefault="372314C3" w:rsidP="3777BDBE">
      <w:pPr>
        <w:pStyle w:val="ListParagraph"/>
        <w:numPr>
          <w:ilvl w:val="1"/>
          <w:numId w:val="20"/>
        </w:numPr>
        <w:rPr>
          <w:rFonts w:ascii="Times New Roman" w:eastAsia="Times New Roman" w:hAnsi="Times New Roman" w:cs="Times New Roman"/>
          <w:color w:val="000000" w:themeColor="text1"/>
        </w:rPr>
      </w:pPr>
      <w:r w:rsidRPr="3777BDBE">
        <w:t>Lab 5 template provided on the GH Classroom repo.</w:t>
      </w:r>
    </w:p>
    <w:p w14:paraId="1DB4FB68" w14:textId="3268A779" w:rsidR="6EEA4483" w:rsidRDefault="6EEA4483" w:rsidP="109BF895">
      <w:pPr>
        <w:pStyle w:val="ListParagraph"/>
        <w:numPr>
          <w:ilvl w:val="1"/>
          <w:numId w:val="20"/>
        </w:numPr>
      </w:pPr>
      <w:r w:rsidRPr="109BF895">
        <w:rPr>
          <w:rFonts w:ascii="Calibri" w:eastAsia="Calibri" w:hAnsi="Calibri" w:cs="Calibri"/>
          <w:color w:val="000000" w:themeColor="text1"/>
        </w:rPr>
        <w:t>LM4041 voltage reference design XLSX in resources folder.</w:t>
      </w:r>
      <w:r w:rsidRPr="109BF895">
        <w:t xml:space="preserve"> </w:t>
      </w:r>
    </w:p>
    <w:p w14:paraId="3FD5474D" w14:textId="3BE57438" w:rsidR="333B2AC5" w:rsidRDefault="333B2AC5" w:rsidP="3777BDBE">
      <w:pPr>
        <w:pStyle w:val="Heading1"/>
      </w:pPr>
      <w:bookmarkStart w:id="9" w:name="_Toc876750526"/>
      <w:bookmarkStart w:id="10" w:name="_Toc157964776"/>
      <w:r>
        <w:t>Required Hardware</w:t>
      </w:r>
      <w:bookmarkEnd w:id="9"/>
      <w:bookmarkEnd w:id="10"/>
    </w:p>
    <w:tbl>
      <w:tblPr>
        <w:tblStyle w:val="TableGrid"/>
        <w:tblW w:w="0" w:type="auto"/>
        <w:tblLayout w:type="fixed"/>
        <w:tblLook w:val="0680" w:firstRow="0" w:lastRow="0" w:firstColumn="1" w:lastColumn="0" w:noHBand="1" w:noVBand="1"/>
      </w:tblPr>
      <w:tblGrid>
        <w:gridCol w:w="2970"/>
        <w:gridCol w:w="2820"/>
        <w:gridCol w:w="1335"/>
        <w:gridCol w:w="2235"/>
      </w:tblGrid>
      <w:tr w:rsidR="3777BDBE" w14:paraId="6B31CE9A" w14:textId="77777777" w:rsidTr="3777BDBE">
        <w:trPr>
          <w:trHeight w:val="300"/>
        </w:trPr>
        <w:tc>
          <w:tcPr>
            <w:tcW w:w="2970" w:type="dxa"/>
            <w:shd w:val="clear" w:color="auto" w:fill="E7E6E6" w:themeFill="background2"/>
          </w:tcPr>
          <w:p w14:paraId="42C72208" w14:textId="0CAA26E4" w:rsidR="3777BDBE" w:rsidRDefault="3777BDBE" w:rsidP="3777BDBE">
            <w:r>
              <w:t>Parts</w:t>
            </w:r>
          </w:p>
        </w:tc>
        <w:tc>
          <w:tcPr>
            <w:tcW w:w="2820" w:type="dxa"/>
            <w:shd w:val="clear" w:color="auto" w:fill="E7E6E6" w:themeFill="background2"/>
          </w:tcPr>
          <w:p w14:paraId="6F4CCFFB" w14:textId="098DF7E0" w:rsidR="3777BDBE" w:rsidRDefault="3777BDBE" w:rsidP="3777BDBE">
            <w:r>
              <w:t>Datasheet</w:t>
            </w:r>
          </w:p>
        </w:tc>
        <w:tc>
          <w:tcPr>
            <w:tcW w:w="1335" w:type="dxa"/>
            <w:shd w:val="clear" w:color="auto" w:fill="E7E6E6" w:themeFill="background2"/>
          </w:tcPr>
          <w:p w14:paraId="73BEA597" w14:textId="5502B3D6" w:rsidR="3777BDBE" w:rsidRDefault="3777BDBE" w:rsidP="3777BDBE">
            <w:r>
              <w:t>Price</w:t>
            </w:r>
          </w:p>
        </w:tc>
        <w:tc>
          <w:tcPr>
            <w:tcW w:w="2235" w:type="dxa"/>
            <w:shd w:val="clear" w:color="auto" w:fill="E7E6E6" w:themeFill="background2"/>
          </w:tcPr>
          <w:p w14:paraId="47BDD6E8" w14:textId="17E31C50" w:rsidR="6CAB2DF3" w:rsidRDefault="6CAB2DF3" w:rsidP="3777BDBE">
            <w:r>
              <w:t>Source</w:t>
            </w:r>
            <w:r w:rsidR="4FAE0153">
              <w:t xml:space="preserve"> (</w:t>
            </w:r>
            <w:r w:rsidR="4FAE0153" w:rsidRPr="3777BDBE">
              <w:rPr>
                <w:b/>
                <w:bCs/>
              </w:rPr>
              <w:t>price source)</w:t>
            </w:r>
          </w:p>
        </w:tc>
      </w:tr>
      <w:tr w:rsidR="3777BDBE" w14:paraId="6A129961" w14:textId="77777777" w:rsidTr="3777BDBE">
        <w:trPr>
          <w:trHeight w:val="300"/>
        </w:trPr>
        <w:tc>
          <w:tcPr>
            <w:tcW w:w="2970" w:type="dxa"/>
          </w:tcPr>
          <w:p w14:paraId="34F3BE0B" w14:textId="32702939" w:rsidR="3777BDBE" w:rsidRDefault="3777BDBE" w:rsidP="3777BDBE">
            <w:r>
              <w:t>EK-TM4C123GXL</w:t>
            </w:r>
          </w:p>
        </w:tc>
        <w:tc>
          <w:tcPr>
            <w:tcW w:w="2820" w:type="dxa"/>
          </w:tcPr>
          <w:p w14:paraId="1D7F5DFE" w14:textId="428B1383" w:rsidR="3777BDBE" w:rsidRDefault="00000000" w:rsidP="3777BDBE">
            <w:hyperlink r:id="rId9">
              <w:r w:rsidR="3777BDBE" w:rsidRPr="3777BDBE">
                <w:rPr>
                  <w:rStyle w:val="Hyperlink"/>
                </w:rPr>
                <w:t>EK-TM4C123GXL datasheet</w:t>
              </w:r>
            </w:hyperlink>
          </w:p>
        </w:tc>
        <w:tc>
          <w:tcPr>
            <w:tcW w:w="1335" w:type="dxa"/>
          </w:tcPr>
          <w:p w14:paraId="0493667F" w14:textId="6016DAAB" w:rsidR="3777BDBE" w:rsidRDefault="3777BDBE" w:rsidP="3777BDBE">
            <w:r>
              <w:t>$1</w:t>
            </w:r>
            <w:r w:rsidR="2B501325">
              <w:t>6</w:t>
            </w:r>
            <w:r>
              <w:t>.99</w:t>
            </w:r>
          </w:p>
        </w:tc>
        <w:tc>
          <w:tcPr>
            <w:tcW w:w="2235" w:type="dxa"/>
          </w:tcPr>
          <w:p w14:paraId="4F9A7D5F" w14:textId="4FACA124" w:rsidR="5B6EB89F" w:rsidRDefault="5B6EB89F" w:rsidP="3777BDBE">
            <w:r w:rsidRPr="3777BDBE">
              <w:rPr>
                <w:b/>
                <w:bCs/>
              </w:rPr>
              <w:t>TI</w:t>
            </w:r>
          </w:p>
        </w:tc>
      </w:tr>
      <w:tr w:rsidR="3777BDBE" w14:paraId="0F5AAF1D" w14:textId="77777777" w:rsidTr="3777BDBE">
        <w:trPr>
          <w:trHeight w:val="300"/>
        </w:trPr>
        <w:tc>
          <w:tcPr>
            <w:tcW w:w="2970" w:type="dxa"/>
          </w:tcPr>
          <w:p w14:paraId="0CE64174" w14:textId="4A3EB2CE" w:rsidR="3777BDBE" w:rsidRDefault="3777BDBE" w:rsidP="3777BDBE">
            <w:r>
              <w:t>8Ω or 32Ω speaker</w:t>
            </w:r>
          </w:p>
        </w:tc>
        <w:tc>
          <w:tcPr>
            <w:tcW w:w="2820" w:type="dxa"/>
          </w:tcPr>
          <w:p w14:paraId="0C34A72A" w14:textId="4CD31F79" w:rsidR="3777BDBE" w:rsidRDefault="3777BDBE" w:rsidP="3777BDBE">
            <w:r>
              <w:t>N/A</w:t>
            </w:r>
          </w:p>
        </w:tc>
        <w:tc>
          <w:tcPr>
            <w:tcW w:w="1335" w:type="dxa"/>
          </w:tcPr>
          <w:p w14:paraId="7B76EA5A" w14:textId="1B452DA6" w:rsidR="3777BDBE" w:rsidRDefault="3777BDBE" w:rsidP="3777BDBE">
            <w:r>
              <w:t>N/A</w:t>
            </w:r>
          </w:p>
        </w:tc>
        <w:tc>
          <w:tcPr>
            <w:tcW w:w="2235" w:type="dxa"/>
          </w:tcPr>
          <w:p w14:paraId="30967A43" w14:textId="6CFB696A" w:rsidR="6FDDF748" w:rsidRDefault="6FDDF748" w:rsidP="3777BDBE">
            <w:r>
              <w:t>EER Checkout Desk</w:t>
            </w:r>
          </w:p>
        </w:tc>
      </w:tr>
      <w:tr w:rsidR="3777BDBE" w14:paraId="07A434C6" w14:textId="77777777" w:rsidTr="3777BDBE">
        <w:trPr>
          <w:trHeight w:val="300"/>
        </w:trPr>
        <w:tc>
          <w:tcPr>
            <w:tcW w:w="2970" w:type="dxa"/>
          </w:tcPr>
          <w:p w14:paraId="2FA88100" w14:textId="1E1C63BE" w:rsidR="3777BDBE" w:rsidRDefault="3777BDBE" w:rsidP="3777BDBE">
            <w:r>
              <w:t>Resistors and capacitors</w:t>
            </w:r>
          </w:p>
        </w:tc>
        <w:tc>
          <w:tcPr>
            <w:tcW w:w="2820" w:type="dxa"/>
          </w:tcPr>
          <w:p w14:paraId="2DFBA10C" w14:textId="4B508779" w:rsidR="3777BDBE" w:rsidRDefault="3777BDBE" w:rsidP="3777BDBE">
            <w:r>
              <w:t>N/A</w:t>
            </w:r>
          </w:p>
        </w:tc>
        <w:tc>
          <w:tcPr>
            <w:tcW w:w="1335" w:type="dxa"/>
          </w:tcPr>
          <w:p w14:paraId="2029CF66" w14:textId="51C8222E" w:rsidR="3777BDBE" w:rsidRDefault="3777BDBE" w:rsidP="3777BDBE">
            <w:r>
              <w:t>N/A</w:t>
            </w:r>
          </w:p>
        </w:tc>
        <w:tc>
          <w:tcPr>
            <w:tcW w:w="2235" w:type="dxa"/>
          </w:tcPr>
          <w:p w14:paraId="530E8800" w14:textId="18644D36" w:rsidR="38420315" w:rsidRDefault="38420315" w:rsidP="3777BDBE">
            <w:r>
              <w:t>EER Checkout Desk</w:t>
            </w:r>
          </w:p>
        </w:tc>
      </w:tr>
      <w:tr w:rsidR="3777BDBE" w14:paraId="5F0058B0" w14:textId="77777777" w:rsidTr="3777BDBE">
        <w:trPr>
          <w:trHeight w:val="300"/>
        </w:trPr>
        <w:tc>
          <w:tcPr>
            <w:tcW w:w="2970" w:type="dxa"/>
          </w:tcPr>
          <w:p w14:paraId="77C6159B" w14:textId="66AE3810" w:rsidR="3777BDBE" w:rsidRDefault="3777BDBE" w:rsidP="3777BDBE">
            <w:r>
              <w:t>Switches</w:t>
            </w:r>
          </w:p>
        </w:tc>
        <w:tc>
          <w:tcPr>
            <w:tcW w:w="2820" w:type="dxa"/>
          </w:tcPr>
          <w:p w14:paraId="6690BC2C" w14:textId="040CFCE9" w:rsidR="3777BDBE" w:rsidRDefault="3777BDBE" w:rsidP="3777BDBE">
            <w:r>
              <w:t>N/A</w:t>
            </w:r>
          </w:p>
        </w:tc>
        <w:tc>
          <w:tcPr>
            <w:tcW w:w="1335" w:type="dxa"/>
          </w:tcPr>
          <w:p w14:paraId="34F81E13" w14:textId="2F36BFC7" w:rsidR="3777BDBE" w:rsidRDefault="3777BDBE" w:rsidP="3777BDBE">
            <w:r>
              <w:t>N/A</w:t>
            </w:r>
          </w:p>
        </w:tc>
        <w:tc>
          <w:tcPr>
            <w:tcW w:w="2235" w:type="dxa"/>
          </w:tcPr>
          <w:p w14:paraId="67AA7EC0" w14:textId="3B6A8AA9" w:rsidR="75FB351C" w:rsidRDefault="75FB351C" w:rsidP="3777BDBE">
            <w:r>
              <w:t>EER Checkout Desk</w:t>
            </w:r>
          </w:p>
        </w:tc>
      </w:tr>
      <w:tr w:rsidR="3777BDBE" w14:paraId="3689F7DC" w14:textId="77777777" w:rsidTr="3777BDBE">
        <w:trPr>
          <w:trHeight w:val="300"/>
        </w:trPr>
        <w:tc>
          <w:tcPr>
            <w:tcW w:w="2970" w:type="dxa"/>
          </w:tcPr>
          <w:p w14:paraId="33E81BAC" w14:textId="296E435E" w:rsidR="3777BDBE" w:rsidRDefault="3777BDBE" w:rsidP="3777BDBE">
            <w:r>
              <w:t>TLV5616</w:t>
            </w:r>
            <w:r w:rsidR="705B8EBA">
              <w:t>CP</w:t>
            </w:r>
            <w:r>
              <w:t xml:space="preserve"> 12-bit DAC</w:t>
            </w:r>
          </w:p>
        </w:tc>
        <w:tc>
          <w:tcPr>
            <w:tcW w:w="2820" w:type="dxa"/>
          </w:tcPr>
          <w:p w14:paraId="0F204D38" w14:textId="04CD07A0" w:rsidR="3777BDBE" w:rsidRDefault="00000000" w:rsidP="3777BDBE">
            <w:hyperlink r:id="rId10">
              <w:r w:rsidR="3777BDBE" w:rsidRPr="3777BDBE">
                <w:rPr>
                  <w:rStyle w:val="Hyperlink"/>
                </w:rPr>
                <w:t>TLV5616 datasheet</w:t>
              </w:r>
            </w:hyperlink>
          </w:p>
        </w:tc>
        <w:tc>
          <w:tcPr>
            <w:tcW w:w="1335" w:type="dxa"/>
          </w:tcPr>
          <w:p w14:paraId="425CCE73" w14:textId="32B80452" w:rsidR="3777BDBE" w:rsidRDefault="3777BDBE" w:rsidP="3777BDBE">
            <w:r>
              <w:t>$9.</w:t>
            </w:r>
            <w:r w:rsidR="58CACD54">
              <w:t>61</w:t>
            </w:r>
          </w:p>
        </w:tc>
        <w:tc>
          <w:tcPr>
            <w:tcW w:w="2235" w:type="dxa"/>
          </w:tcPr>
          <w:p w14:paraId="3DBD1C35" w14:textId="171E5244" w:rsidR="732C36A8" w:rsidRDefault="732C36A8" w:rsidP="3777BDBE">
            <w:r>
              <w:t>EER Checkout Desk</w:t>
            </w:r>
          </w:p>
          <w:p w14:paraId="4DF6C1DA" w14:textId="5DDD55E5" w:rsidR="11091C22" w:rsidRDefault="11091C22" w:rsidP="3777BDBE">
            <w:r>
              <w:t xml:space="preserve">Or </w:t>
            </w:r>
            <w:r w:rsidRPr="3777BDBE">
              <w:rPr>
                <w:b/>
                <w:bCs/>
              </w:rPr>
              <w:t>Mouser</w:t>
            </w:r>
            <w:r w:rsidR="4DF33882">
              <w:t xml:space="preserve">, </w:t>
            </w:r>
            <w:proofErr w:type="spellStart"/>
            <w:r w:rsidR="4DF33882">
              <w:t>Digikey</w:t>
            </w:r>
            <w:proofErr w:type="spellEnd"/>
          </w:p>
        </w:tc>
      </w:tr>
      <w:tr w:rsidR="3777BDBE" w14:paraId="6DF79B09" w14:textId="77777777" w:rsidTr="3777BDBE">
        <w:trPr>
          <w:trHeight w:val="300"/>
        </w:trPr>
        <w:tc>
          <w:tcPr>
            <w:tcW w:w="2970" w:type="dxa"/>
          </w:tcPr>
          <w:p w14:paraId="47AD9E97" w14:textId="510CA518" w:rsidR="3777BDBE" w:rsidRDefault="3777BDBE" w:rsidP="3777BDBE">
            <w:r>
              <w:t>LM4041CILPR shunt diode</w:t>
            </w:r>
          </w:p>
        </w:tc>
        <w:tc>
          <w:tcPr>
            <w:tcW w:w="2820" w:type="dxa"/>
          </w:tcPr>
          <w:p w14:paraId="04E73EC8" w14:textId="53B1D7B7" w:rsidR="3777BDBE" w:rsidRDefault="00000000" w:rsidP="3777BDBE">
            <w:hyperlink r:id="rId11">
              <w:r w:rsidR="3777BDBE" w:rsidRPr="3777BDBE">
                <w:rPr>
                  <w:rStyle w:val="Hyperlink"/>
                </w:rPr>
                <w:t>LM4041C datasheet</w:t>
              </w:r>
            </w:hyperlink>
          </w:p>
        </w:tc>
        <w:tc>
          <w:tcPr>
            <w:tcW w:w="1335" w:type="dxa"/>
          </w:tcPr>
          <w:p w14:paraId="69DF5E21" w14:textId="38B6D86A" w:rsidR="3777BDBE" w:rsidRDefault="3777BDBE" w:rsidP="3777BDBE">
            <w:r>
              <w:t>$</w:t>
            </w:r>
            <w:r w:rsidR="48ED7693">
              <w:t>0.78</w:t>
            </w:r>
          </w:p>
        </w:tc>
        <w:tc>
          <w:tcPr>
            <w:tcW w:w="2235" w:type="dxa"/>
          </w:tcPr>
          <w:p w14:paraId="00003499" w14:textId="565C076A" w:rsidR="229E0F80" w:rsidRDefault="229E0F80" w:rsidP="3777BDBE">
            <w:r>
              <w:t>EER Checkout Desk</w:t>
            </w:r>
          </w:p>
          <w:p w14:paraId="34829DB5" w14:textId="55A8D758" w:rsidR="0B70578B" w:rsidRDefault="0B70578B" w:rsidP="3777BDBE">
            <w:r>
              <w:t xml:space="preserve">Or </w:t>
            </w:r>
            <w:r w:rsidRPr="3777BDBE">
              <w:rPr>
                <w:b/>
                <w:bCs/>
              </w:rPr>
              <w:t>Mouser</w:t>
            </w:r>
            <w:r w:rsidR="29F44E7C">
              <w:t xml:space="preserve">, </w:t>
            </w:r>
            <w:proofErr w:type="spellStart"/>
            <w:r w:rsidR="29F44E7C">
              <w:t>Digikey</w:t>
            </w:r>
            <w:proofErr w:type="spellEnd"/>
          </w:p>
        </w:tc>
      </w:tr>
      <w:tr w:rsidR="3777BDBE" w14:paraId="6C1F796E" w14:textId="77777777" w:rsidTr="3777BDBE">
        <w:trPr>
          <w:trHeight w:val="300"/>
        </w:trPr>
        <w:tc>
          <w:tcPr>
            <w:tcW w:w="2970" w:type="dxa"/>
          </w:tcPr>
          <w:p w14:paraId="011F1B8D" w14:textId="2ECD2847" w:rsidR="3777BDBE" w:rsidRDefault="3777BDBE" w:rsidP="3777BDBE">
            <w:r>
              <w:t>TPA731D audio amp</w:t>
            </w:r>
          </w:p>
        </w:tc>
        <w:tc>
          <w:tcPr>
            <w:tcW w:w="2820" w:type="dxa"/>
          </w:tcPr>
          <w:p w14:paraId="079BAA01" w14:textId="647C3202" w:rsidR="3777BDBE" w:rsidRDefault="00000000" w:rsidP="3777BDBE">
            <w:hyperlink r:id="rId12">
              <w:r w:rsidR="3777BDBE" w:rsidRPr="3777BDBE">
                <w:rPr>
                  <w:rStyle w:val="Hyperlink"/>
                </w:rPr>
                <w:t>TPA731 datasheet</w:t>
              </w:r>
            </w:hyperlink>
          </w:p>
        </w:tc>
        <w:tc>
          <w:tcPr>
            <w:tcW w:w="1335" w:type="dxa"/>
          </w:tcPr>
          <w:p w14:paraId="1F2E30FD" w14:textId="0F477309" w:rsidR="3777BDBE" w:rsidRDefault="3777BDBE" w:rsidP="3777BDBE">
            <w:r>
              <w:t>$</w:t>
            </w:r>
            <w:r w:rsidR="23439AAA">
              <w:t>2.54</w:t>
            </w:r>
          </w:p>
        </w:tc>
        <w:tc>
          <w:tcPr>
            <w:tcW w:w="2235" w:type="dxa"/>
          </w:tcPr>
          <w:p w14:paraId="78FBE0B3" w14:textId="6D92E6B9" w:rsidR="7311C457" w:rsidRDefault="7311C457" w:rsidP="3777BDBE">
            <w:r>
              <w:t>EER Checkout Desk</w:t>
            </w:r>
          </w:p>
          <w:p w14:paraId="2759040B" w14:textId="754A1405" w:rsidR="320D2152" w:rsidRDefault="320D2152" w:rsidP="3777BDBE">
            <w:r>
              <w:t xml:space="preserve">Or </w:t>
            </w:r>
            <w:r w:rsidRPr="3777BDBE">
              <w:rPr>
                <w:b/>
                <w:bCs/>
              </w:rPr>
              <w:t>Mouser</w:t>
            </w:r>
            <w:r>
              <w:t xml:space="preserve">, </w:t>
            </w:r>
            <w:proofErr w:type="spellStart"/>
            <w:r>
              <w:t>Digikey</w:t>
            </w:r>
            <w:proofErr w:type="spellEnd"/>
          </w:p>
        </w:tc>
      </w:tr>
      <w:tr w:rsidR="3777BDBE" w14:paraId="2CBB575B" w14:textId="77777777" w:rsidTr="3777BDBE">
        <w:trPr>
          <w:trHeight w:val="300"/>
        </w:trPr>
        <w:tc>
          <w:tcPr>
            <w:tcW w:w="2970" w:type="dxa"/>
          </w:tcPr>
          <w:p w14:paraId="3FC4DA19" w14:textId="60356013" w:rsidR="3777BDBE" w:rsidRDefault="3777BDBE" w:rsidP="3777BDBE">
            <w:r>
              <w:t>MC34119 (discontinued)</w:t>
            </w:r>
          </w:p>
        </w:tc>
        <w:tc>
          <w:tcPr>
            <w:tcW w:w="2820" w:type="dxa"/>
          </w:tcPr>
          <w:p w14:paraId="55EE3ACB" w14:textId="0377006D" w:rsidR="3777BDBE" w:rsidRDefault="00000000" w:rsidP="3777BDBE">
            <w:hyperlink r:id="rId13">
              <w:r w:rsidR="3777BDBE" w:rsidRPr="3777BDBE">
                <w:rPr>
                  <w:rStyle w:val="Hyperlink"/>
                </w:rPr>
                <w:t>MC34119 datasheet</w:t>
              </w:r>
            </w:hyperlink>
          </w:p>
        </w:tc>
        <w:tc>
          <w:tcPr>
            <w:tcW w:w="1335" w:type="dxa"/>
          </w:tcPr>
          <w:p w14:paraId="6DE8CC34" w14:textId="0316217B" w:rsidR="3777BDBE" w:rsidRDefault="3777BDBE" w:rsidP="3777BDBE">
            <w:r>
              <w:t>N/A</w:t>
            </w:r>
          </w:p>
        </w:tc>
        <w:tc>
          <w:tcPr>
            <w:tcW w:w="2235" w:type="dxa"/>
          </w:tcPr>
          <w:p w14:paraId="2B75DBB3" w14:textId="3908D408" w:rsidR="0164D3AD" w:rsidRDefault="0164D3AD" w:rsidP="3777BDBE">
            <w:r>
              <w:t>EER Checkout Desk</w:t>
            </w:r>
          </w:p>
        </w:tc>
      </w:tr>
    </w:tbl>
    <w:p w14:paraId="080E1BC7" w14:textId="77777777" w:rsidR="005904EE" w:rsidRDefault="005904EE" w:rsidP="3777BDBE">
      <w:pPr>
        <w:pStyle w:val="Heading1"/>
      </w:pPr>
      <w:bookmarkStart w:id="11" w:name="_Toc296125329"/>
    </w:p>
    <w:p w14:paraId="2B8AD92C" w14:textId="77777777" w:rsidR="005904EE" w:rsidRDefault="005904EE">
      <w:pPr>
        <w:rPr>
          <w:rFonts w:asciiTheme="majorHAnsi" w:eastAsiaTheme="majorEastAsia" w:hAnsiTheme="majorHAnsi" w:cstheme="majorBidi"/>
          <w:color w:val="2F5496" w:themeColor="accent1" w:themeShade="BF"/>
          <w:sz w:val="32"/>
          <w:szCs w:val="32"/>
        </w:rPr>
      </w:pPr>
      <w:r>
        <w:br w:type="page"/>
      </w:r>
    </w:p>
    <w:p w14:paraId="3BDCDC6A" w14:textId="204C55F8" w:rsidR="7ADA45D3" w:rsidRDefault="7ADA45D3" w:rsidP="3777BDBE">
      <w:pPr>
        <w:pStyle w:val="Heading1"/>
      </w:pPr>
      <w:bookmarkStart w:id="12" w:name="_Toc157964777"/>
      <w:r>
        <w:lastRenderedPageBreak/>
        <w:t>Lab Overview</w:t>
      </w:r>
      <w:bookmarkEnd w:id="11"/>
      <w:bookmarkEnd w:id="12"/>
    </w:p>
    <w:p w14:paraId="149DC12A" w14:textId="77777777" w:rsidR="005904EE" w:rsidRDefault="005904EE" w:rsidP="3777BDBE">
      <w:r>
        <w:t>Many embedded systems require the generation of analog signals. One example is a digital music player. This device relies on</w:t>
      </w:r>
      <w:r w:rsidR="45522CA3" w:rsidRPr="109BF895">
        <w:t xml:space="preserve"> digital to analog converters (DACs) to create </w:t>
      </w:r>
      <w:r>
        <w:t>high-quality waveforms</w:t>
      </w:r>
      <w:r w:rsidR="45522CA3" w:rsidRPr="109BF895">
        <w:t xml:space="preserve">. </w:t>
      </w:r>
      <w:r>
        <w:t>In this lab y</w:t>
      </w:r>
      <w:r w:rsidR="45522CA3" w:rsidRPr="109BF895">
        <w:t xml:space="preserve">ou will </w:t>
      </w:r>
      <w:r>
        <w:t>use a</w:t>
      </w:r>
      <w:r w:rsidR="45522CA3" w:rsidRPr="109BF895">
        <w:t xml:space="preserve"> 12-bit DAC </w:t>
      </w:r>
      <w:r>
        <w:t xml:space="preserve">to </w:t>
      </w:r>
      <w:r w:rsidR="45522CA3" w:rsidRPr="109BF895">
        <w:t xml:space="preserve">create a sine-wave output. </w:t>
      </w:r>
    </w:p>
    <w:p w14:paraId="6AD66113" w14:textId="7EE3233A" w:rsidR="45522CA3" w:rsidRDefault="6872F80C" w:rsidP="3777BDBE">
      <w:r w:rsidRPr="109BF895">
        <w:t>You</w:t>
      </w:r>
      <w:r w:rsidR="45522CA3" w:rsidRPr="109BF895">
        <w:t xml:space="preserve"> will interface a TI TLV5616 12-bit DAC to an SSI po</w:t>
      </w:r>
      <w:r w:rsidR="00001645">
        <w:t>rt</w:t>
      </w:r>
      <w:r w:rsidR="45522CA3" w:rsidRPr="109BF895">
        <w:t xml:space="preserve">. </w:t>
      </w:r>
      <w:r w:rsidR="003D7708">
        <w:t>Note that y</w:t>
      </w:r>
      <w:r w:rsidR="45522CA3" w:rsidRPr="109BF895">
        <w:t xml:space="preserve">ou are allowed to use any DAC chip you </w:t>
      </w:r>
      <w:r w:rsidR="003D7708" w:rsidRPr="109BF895">
        <w:t>want if</w:t>
      </w:r>
      <w:r w:rsidR="45522CA3" w:rsidRPr="109BF895">
        <w:t xml:space="preserve"> it runs on a single +3.3V supply and has an SSI interface.</w:t>
      </w:r>
      <w:r w:rsidR="00BE0437">
        <w:t xml:space="preserve"> Additionally, you will create a voltage reference circuit because most DACs require a voltage reference. Once the DAC </w:t>
      </w:r>
      <w:proofErr w:type="gramStart"/>
      <w:r w:rsidR="00BE0437">
        <w:t>is able to</w:t>
      </w:r>
      <w:proofErr w:type="gramEnd"/>
      <w:r w:rsidR="00BE0437">
        <w:t xml:space="preserve"> produce an analog signal based on commands from the TM4C it will be time to interface an audio amplifier in order to drive a speaker. </w:t>
      </w:r>
    </w:p>
    <w:p w14:paraId="3DC7A1BB" w14:textId="4807CD5D" w:rsidR="333B2AC5" w:rsidRDefault="333B2AC5" w:rsidP="3777BDBE">
      <w:pPr>
        <w:pStyle w:val="Heading1"/>
      </w:pPr>
      <w:bookmarkStart w:id="13" w:name="_Toc120423229"/>
      <w:bookmarkStart w:id="14" w:name="_Toc157964778"/>
      <w:r>
        <w:t>Preparation</w:t>
      </w:r>
      <w:bookmarkEnd w:id="13"/>
      <w:bookmarkEnd w:id="14"/>
    </w:p>
    <w:p w14:paraId="03C3425B" w14:textId="55277CC1" w:rsidR="02D6022B" w:rsidRDefault="02D6022B" w:rsidP="3777BDBE">
      <w:pPr>
        <w:rPr>
          <w:color w:val="FF0000"/>
        </w:rPr>
      </w:pPr>
      <w:r w:rsidRPr="109BF895">
        <w:rPr>
          <w:color w:val="FF0000"/>
        </w:rPr>
        <w:t xml:space="preserve">Preparation is performed before </w:t>
      </w:r>
      <w:r w:rsidR="00EF3F3C">
        <w:rPr>
          <w:color w:val="FF0000"/>
        </w:rPr>
        <w:t xml:space="preserve">or during </w:t>
      </w:r>
      <w:r w:rsidRPr="109BF895">
        <w:rPr>
          <w:color w:val="FF0000"/>
        </w:rPr>
        <w:t xml:space="preserve">the </w:t>
      </w:r>
      <w:r w:rsidR="570566F0" w:rsidRPr="109BF895">
        <w:rPr>
          <w:color w:val="FF0000"/>
        </w:rPr>
        <w:t>W/TH lab session</w:t>
      </w:r>
      <w:r w:rsidRPr="109BF895">
        <w:rPr>
          <w:color w:val="FF0000"/>
        </w:rPr>
        <w:t>.</w:t>
      </w:r>
    </w:p>
    <w:p w14:paraId="36C5E5AC" w14:textId="1BD47DA7" w:rsidR="00EF3F3C" w:rsidRDefault="00EF3F3C" w:rsidP="109BF89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Requirements Review</w:t>
      </w:r>
    </w:p>
    <w:p w14:paraId="5C212A5C" w14:textId="0B33626C" w:rsidR="00001645" w:rsidRDefault="003311A0" w:rsidP="00001645">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Refresh your knowledge of</w:t>
      </w:r>
      <w:r w:rsidR="00001645">
        <w:rPr>
          <w:rFonts w:ascii="Calibri" w:eastAsia="Calibri" w:hAnsi="Calibri" w:cs="Calibri"/>
          <w:color w:val="000000" w:themeColor="text1"/>
        </w:rPr>
        <w:t xml:space="preserve"> audio waveforms</w:t>
      </w:r>
      <w:r>
        <w:rPr>
          <w:rFonts w:ascii="Calibri" w:eastAsia="Calibri" w:hAnsi="Calibri" w:cs="Calibri"/>
          <w:color w:val="000000" w:themeColor="text1"/>
        </w:rPr>
        <w:t>. I</w:t>
      </w:r>
      <w:r w:rsidR="00001645">
        <w:rPr>
          <w:rFonts w:ascii="Calibri" w:eastAsia="Calibri" w:hAnsi="Calibri" w:cs="Calibri"/>
          <w:color w:val="000000" w:themeColor="text1"/>
        </w:rPr>
        <w:t xml:space="preserve">t is recommended that you read the hint on </w:t>
      </w:r>
      <w:r>
        <w:rPr>
          <w:rFonts w:ascii="Calibri" w:eastAsia="Calibri" w:hAnsi="Calibri" w:cs="Calibri"/>
          <w:color w:val="000000" w:themeColor="text1"/>
        </w:rPr>
        <w:t>audio waveforms if you are unfamiliar with the topic</w:t>
      </w:r>
      <w:r w:rsidR="00001645">
        <w:rPr>
          <w:rFonts w:ascii="Calibri" w:eastAsia="Calibri" w:hAnsi="Calibri" w:cs="Calibri"/>
          <w:color w:val="000000" w:themeColor="text1"/>
        </w:rPr>
        <w:t>.</w:t>
      </w:r>
    </w:p>
    <w:p w14:paraId="7730D808" w14:textId="66E9EA14" w:rsidR="005904EE" w:rsidRDefault="005904EE" w:rsidP="00EF3F3C">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Read the requirements document included in the Lab05Report. Be prepared to answer questions about what you are implementing to the TA’s.</w:t>
      </w:r>
    </w:p>
    <w:p w14:paraId="40D93FB9" w14:textId="77777777" w:rsidR="00EF3F3C" w:rsidRDefault="00EF3F3C" w:rsidP="00EF3F3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W</w:t>
      </w:r>
      <w:r w:rsidR="005904EE">
        <w:rPr>
          <w:rFonts w:ascii="Calibri" w:eastAsia="Calibri" w:hAnsi="Calibri" w:cs="Calibri"/>
          <w:color w:val="000000" w:themeColor="text1"/>
        </w:rPr>
        <w:t xml:space="preserve">hat are the minimum requirements for the system? </w:t>
      </w:r>
    </w:p>
    <w:p w14:paraId="196A4A94" w14:textId="3E50E7CC" w:rsidR="005904EE" w:rsidRDefault="005904EE" w:rsidP="00EF3F3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What opportunities for extra features exist?</w:t>
      </w:r>
    </w:p>
    <w:p w14:paraId="60B18A6B" w14:textId="35D90D04" w:rsidR="00001645" w:rsidRDefault="00BB5E81" w:rsidP="00001645">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 xml:space="preserve">Understand that you can and </w:t>
      </w:r>
      <w:r w:rsidRPr="00BB5E81">
        <w:rPr>
          <w:rFonts w:ascii="Calibri" w:eastAsia="Calibri" w:hAnsi="Calibri" w:cs="Calibri"/>
          <w:b/>
          <w:bCs/>
          <w:color w:val="000000" w:themeColor="text1"/>
        </w:rPr>
        <w:t>should</w:t>
      </w:r>
      <w:r>
        <w:rPr>
          <w:rFonts w:ascii="Calibri" w:eastAsia="Calibri" w:hAnsi="Calibri" w:cs="Calibri"/>
          <w:color w:val="000000" w:themeColor="text1"/>
        </w:rPr>
        <w:t xml:space="preserve"> edit the requirements document to reflect your design, and to solidify the team’s understanding of what the lab’s goals are.</w:t>
      </w:r>
    </w:p>
    <w:p w14:paraId="70380D68" w14:textId="77777777" w:rsidR="00B031B7" w:rsidRPr="00B031B7" w:rsidRDefault="00B031B7" w:rsidP="00001645">
      <w:pPr>
        <w:pStyle w:val="ListParagraph"/>
        <w:numPr>
          <w:ilvl w:val="1"/>
          <w:numId w:val="18"/>
        </w:numPr>
        <w:rPr>
          <w:rFonts w:ascii="Calibri" w:eastAsia="Calibri" w:hAnsi="Calibri" w:cs="Calibri"/>
          <w:color w:val="000000" w:themeColor="text1"/>
        </w:rPr>
      </w:pPr>
      <w:r>
        <w:t>Understand that the</w:t>
      </w:r>
      <w:r w:rsidRPr="109BF895">
        <w:t xml:space="preserve"> performance score of this lab is </w:t>
      </w:r>
      <w:r>
        <w:rPr>
          <w:b/>
          <w:bCs/>
        </w:rPr>
        <w:t xml:space="preserve">NOT </w:t>
      </w:r>
      <w:r w:rsidRPr="109BF895">
        <w:t xml:space="preserve">based on loudness, but sound quality. The quality of the music will depend on both hardware and software factors. </w:t>
      </w:r>
    </w:p>
    <w:p w14:paraId="63BE0653" w14:textId="706EC1D3" w:rsidR="00B031B7" w:rsidRPr="00B031B7" w:rsidRDefault="00B031B7" w:rsidP="00B031B7">
      <w:pPr>
        <w:pStyle w:val="ListParagraph"/>
        <w:numPr>
          <w:ilvl w:val="2"/>
          <w:numId w:val="18"/>
        </w:numPr>
        <w:rPr>
          <w:rFonts w:ascii="Calibri" w:eastAsia="Calibri" w:hAnsi="Calibri" w:cs="Calibri"/>
          <w:color w:val="000000" w:themeColor="text1"/>
        </w:rPr>
      </w:pPr>
      <w:r>
        <w:t>Hardware factors include t</w:t>
      </w:r>
      <w:r w:rsidRPr="109BF895">
        <w:t xml:space="preserve">he precision of the DAC, the linearity of the audio amp, the frequency response of the audio amp and the dynamic range of the speaker. </w:t>
      </w:r>
    </w:p>
    <w:p w14:paraId="2D2F6CAE" w14:textId="045C366B" w:rsidR="00B031B7" w:rsidRDefault="00B031B7" w:rsidP="00B031B7">
      <w:pPr>
        <w:pStyle w:val="ListParagraph"/>
        <w:numPr>
          <w:ilvl w:val="2"/>
          <w:numId w:val="18"/>
        </w:numPr>
        <w:rPr>
          <w:rFonts w:ascii="Calibri" w:eastAsia="Calibri" w:hAnsi="Calibri" w:cs="Calibri"/>
          <w:color w:val="000000" w:themeColor="text1"/>
        </w:rPr>
      </w:pPr>
      <w:r w:rsidRPr="109BF895">
        <w:t>Software factors include the DAC output rate</w:t>
      </w:r>
      <w:r>
        <w:t xml:space="preserve">, </w:t>
      </w:r>
      <w:r w:rsidRPr="109BF895">
        <w:t>the complexity of the stored music data</w:t>
      </w:r>
      <w:r>
        <w:t>, the jitter of the DAC output, and the signal the software generates</w:t>
      </w:r>
      <w:r w:rsidRPr="109BF895">
        <w:t xml:space="preserve">. </w:t>
      </w:r>
    </w:p>
    <w:p w14:paraId="7ED5CCBF" w14:textId="4DE547D0" w:rsidR="003D7708" w:rsidRDefault="003D7708" w:rsidP="0000164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Software Setup</w:t>
      </w:r>
    </w:p>
    <w:p w14:paraId="717ED0ED" w14:textId="4D162688" w:rsidR="003D7708" w:rsidRDefault="003D7708" w:rsidP="003D7708">
      <w:pPr>
        <w:pStyle w:val="ListParagraph"/>
        <w:numPr>
          <w:ilvl w:val="1"/>
          <w:numId w:val="18"/>
        </w:numPr>
      </w:pPr>
      <w:r>
        <w:t xml:space="preserve">Understand that in this lab you will create an </w:t>
      </w:r>
      <w:r w:rsidRPr="3777BDBE">
        <w:t>SSI module</w:t>
      </w:r>
      <w:r>
        <w:t xml:space="preserve"> and drivers for the DAC. These drivers</w:t>
      </w:r>
      <w:r w:rsidR="00BE0437">
        <w:t xml:space="preserve"> like most code in this class, </w:t>
      </w:r>
      <w:r w:rsidR="00BE0437" w:rsidRPr="00BE0437">
        <w:rPr>
          <w:b/>
          <w:bCs/>
        </w:rPr>
        <w:t>MUST</w:t>
      </w:r>
      <w:r w:rsidR="00BE0437">
        <w:t xml:space="preserve"> </w:t>
      </w:r>
      <w:r w:rsidRPr="3777BDBE">
        <w:t>be written at a low level.</w:t>
      </w:r>
    </w:p>
    <w:p w14:paraId="56A4F03B" w14:textId="51BF313B" w:rsidR="003D7708" w:rsidRDefault="00BE0437" w:rsidP="003D7708">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Create</w:t>
      </w:r>
      <w:r w:rsidR="003D7708" w:rsidRPr="109BF895">
        <w:rPr>
          <w:rFonts w:ascii="Calibri" w:eastAsia="Calibri" w:hAnsi="Calibri" w:cs="Calibri"/>
          <w:color w:val="000000" w:themeColor="text1"/>
        </w:rPr>
        <w:t xml:space="preserve"> the two header files </w:t>
      </w:r>
      <w:proofErr w:type="spellStart"/>
      <w:r>
        <w:rPr>
          <w:rFonts w:ascii="Calibri" w:eastAsia="Calibri" w:hAnsi="Calibri" w:cs="Calibri"/>
          <w:color w:val="000000" w:themeColor="text1"/>
        </w:rPr>
        <w:t>DAC.h</w:t>
      </w:r>
      <w:proofErr w:type="spellEnd"/>
      <w:r>
        <w:rPr>
          <w:rFonts w:ascii="Calibri" w:eastAsia="Calibri" w:hAnsi="Calibri" w:cs="Calibri"/>
          <w:color w:val="000000" w:themeColor="text1"/>
        </w:rPr>
        <w:t xml:space="preserve"> and </w:t>
      </w:r>
      <w:proofErr w:type="spellStart"/>
      <w:r>
        <w:rPr>
          <w:rFonts w:ascii="Calibri" w:eastAsia="Calibri" w:hAnsi="Calibri" w:cs="Calibri"/>
          <w:color w:val="000000" w:themeColor="text1"/>
        </w:rPr>
        <w:t>Switch.h</w:t>
      </w:r>
      <w:proofErr w:type="spellEnd"/>
      <w:r w:rsidR="003D7708" w:rsidRPr="109BF895">
        <w:rPr>
          <w:rFonts w:ascii="Calibri" w:eastAsia="Calibri" w:hAnsi="Calibri" w:cs="Calibri"/>
          <w:color w:val="000000" w:themeColor="text1"/>
        </w:rPr>
        <w:t>. Define at least two functions for the SSI/DAC interface and two functions for the switch interface.</w:t>
      </w:r>
    </w:p>
    <w:p w14:paraId="10A0F3C8" w14:textId="6D2C0675" w:rsidR="003D7708" w:rsidRDefault="003D7708" w:rsidP="003D7708">
      <w:pPr>
        <w:pStyle w:val="ListParagraph"/>
        <w:numPr>
          <w:ilvl w:val="1"/>
          <w:numId w:val="18"/>
        </w:numPr>
        <w:rPr>
          <w:rFonts w:ascii="Calibri" w:eastAsia="Calibri" w:hAnsi="Calibri" w:cs="Calibri"/>
          <w:color w:val="000000" w:themeColor="text1"/>
        </w:rPr>
      </w:pPr>
      <w:r w:rsidRPr="109BF895">
        <w:rPr>
          <w:rFonts w:ascii="Calibri" w:eastAsia="Calibri" w:hAnsi="Calibri" w:cs="Calibri"/>
          <w:color w:val="000000" w:themeColor="text1"/>
        </w:rPr>
        <w:t xml:space="preserve">Design the data structure you will use to store the song. This </w:t>
      </w:r>
      <w:r w:rsidR="00BE0437">
        <w:rPr>
          <w:rFonts w:ascii="Calibri" w:eastAsia="Calibri" w:hAnsi="Calibri" w:cs="Calibri"/>
          <w:color w:val="000000" w:themeColor="text1"/>
        </w:rPr>
        <w:t>data structure should minimally contain notes and their duration, but can include additional information such as rests, envelopes, instruments, or other data to reproduce the song.</w:t>
      </w:r>
      <w:r w:rsidRPr="109BF895">
        <w:rPr>
          <w:rFonts w:ascii="Calibri" w:eastAsia="Calibri" w:hAnsi="Calibri" w:cs="Calibri"/>
          <w:color w:val="000000" w:themeColor="text1"/>
        </w:rPr>
        <w:t xml:space="preserve"> </w:t>
      </w:r>
    </w:p>
    <w:p w14:paraId="01435C4F" w14:textId="5C0842B4" w:rsidR="00BE0437" w:rsidRDefault="00BE0437" w:rsidP="00BE0437">
      <w:pPr>
        <w:pStyle w:val="ListParagraph"/>
        <w:numPr>
          <w:ilvl w:val="2"/>
          <w:numId w:val="18"/>
        </w:numPr>
        <w:rPr>
          <w:rFonts w:ascii="Calibri" w:eastAsia="Calibri" w:hAnsi="Calibri" w:cs="Calibri"/>
          <w:color w:val="000000" w:themeColor="text1"/>
        </w:rPr>
      </w:pPr>
      <w:r w:rsidRPr="109BF895">
        <w:rPr>
          <w:rFonts w:ascii="Calibri" w:eastAsia="Calibri" w:hAnsi="Calibri" w:cs="Calibri"/>
          <w:color w:val="000000" w:themeColor="text1"/>
        </w:rPr>
        <w:t>Find the sheet music</w:t>
      </w:r>
      <w:r>
        <w:rPr>
          <w:rFonts w:ascii="Calibri" w:eastAsia="Calibri" w:hAnsi="Calibri" w:cs="Calibri"/>
          <w:color w:val="000000" w:themeColor="text1"/>
        </w:rPr>
        <w:t xml:space="preserve"> that you would like to </w:t>
      </w:r>
      <w:proofErr w:type="gramStart"/>
      <w:r>
        <w:rPr>
          <w:rFonts w:ascii="Calibri" w:eastAsia="Calibri" w:hAnsi="Calibri" w:cs="Calibri"/>
          <w:color w:val="000000" w:themeColor="text1"/>
        </w:rPr>
        <w:t>play, and</w:t>
      </w:r>
      <w:proofErr w:type="gramEnd"/>
      <w:r>
        <w:rPr>
          <w:rFonts w:ascii="Calibri" w:eastAsia="Calibri" w:hAnsi="Calibri" w:cs="Calibri"/>
          <w:color w:val="000000" w:themeColor="text1"/>
        </w:rPr>
        <w:t xml:space="preserve"> consider how this sheet music would be represented in your data structure.</w:t>
      </w:r>
    </w:p>
    <w:p w14:paraId="2AD6F998" w14:textId="3FABFEED" w:rsidR="00BE0437" w:rsidRDefault="00BE0437" w:rsidP="00BE0437">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Consider how you would </w:t>
      </w:r>
      <w:r w:rsidRPr="109BF895">
        <w:rPr>
          <w:rFonts w:ascii="Calibri" w:eastAsia="Calibri" w:hAnsi="Calibri" w:cs="Calibri"/>
          <w:color w:val="000000" w:themeColor="text1"/>
        </w:rPr>
        <w:t>include the actual constants needed to define the song.</w:t>
      </w:r>
    </w:p>
    <w:p w14:paraId="69B29CA2" w14:textId="13E5D3FB" w:rsidR="003311A0" w:rsidRPr="00BE0437" w:rsidRDefault="003311A0" w:rsidP="003311A0">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lastRenderedPageBreak/>
        <w:t>Consider what the System Call graph and Data Flow graph will look like. Examples of these graphs are shown in the hints at the end of this document.</w:t>
      </w:r>
    </w:p>
    <w:p w14:paraId="57BA44E2" w14:textId="604FD627" w:rsidR="005F0E4C" w:rsidRDefault="005F0E4C" w:rsidP="0000164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Prepare the schematic</w:t>
      </w:r>
    </w:p>
    <w:p w14:paraId="46779B08" w14:textId="4E2FE989" w:rsidR="005F0E4C" w:rsidRDefault="005F0E4C" w:rsidP="005F0E4C">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t>You must d</w:t>
      </w:r>
      <w:r w:rsidRPr="109BF895">
        <w:rPr>
          <w:rFonts w:ascii="Calibri" w:eastAsia="Calibri" w:hAnsi="Calibri" w:cs="Calibri"/>
          <w:color w:val="000000" w:themeColor="text1"/>
        </w:rPr>
        <w:t xml:space="preserve">raw </w:t>
      </w:r>
      <w:r>
        <w:rPr>
          <w:rFonts w:ascii="Calibri" w:eastAsia="Calibri" w:hAnsi="Calibri" w:cs="Calibri"/>
          <w:color w:val="000000" w:themeColor="text1"/>
        </w:rPr>
        <w:t xml:space="preserve">a rough draft of </w:t>
      </w:r>
      <w:r w:rsidRPr="109BF895">
        <w:rPr>
          <w:rFonts w:ascii="Calibri" w:eastAsia="Calibri" w:hAnsi="Calibri" w:cs="Calibri"/>
          <w:color w:val="000000" w:themeColor="text1"/>
        </w:rPr>
        <w:t xml:space="preserve">the circuit </w:t>
      </w:r>
      <w:r>
        <w:rPr>
          <w:rFonts w:ascii="Calibri" w:eastAsia="Calibri" w:hAnsi="Calibri" w:cs="Calibri"/>
          <w:color w:val="000000" w:themeColor="text1"/>
        </w:rPr>
        <w:t>for this lab in KiCad</w:t>
      </w:r>
      <w:r w:rsidRPr="109BF895">
        <w:rPr>
          <w:rFonts w:ascii="Calibri" w:eastAsia="Calibri" w:hAnsi="Calibri" w:cs="Calibri"/>
          <w:color w:val="000000" w:themeColor="text1"/>
        </w:rPr>
        <w:t xml:space="preserve">. </w:t>
      </w:r>
      <w:r w:rsidR="00040C13" w:rsidRPr="109BF895">
        <w:rPr>
          <w:rFonts w:ascii="Calibri" w:eastAsia="Calibri" w:hAnsi="Calibri" w:cs="Calibri"/>
          <w:color w:val="000000" w:themeColor="text1"/>
        </w:rPr>
        <w:t xml:space="preserve">You will find the TLV5616CP, TPA731D, and LM4041CILPR symbol, footprint, and model files </w:t>
      </w:r>
      <w:r w:rsidR="00040C13">
        <w:rPr>
          <w:rFonts w:ascii="Calibri" w:eastAsia="Calibri" w:hAnsi="Calibri" w:cs="Calibri"/>
          <w:color w:val="000000" w:themeColor="text1"/>
        </w:rPr>
        <w:t xml:space="preserve">in the hardware folder, </w:t>
      </w:r>
      <w:r w:rsidR="00040C13" w:rsidRPr="109BF895">
        <w:rPr>
          <w:rFonts w:ascii="Calibri" w:eastAsia="Calibri" w:hAnsi="Calibri" w:cs="Calibri"/>
          <w:color w:val="000000" w:themeColor="text1"/>
        </w:rPr>
        <w:t>o</w:t>
      </w:r>
      <w:r w:rsidR="00040C13">
        <w:rPr>
          <w:rFonts w:ascii="Calibri" w:eastAsia="Calibri" w:hAnsi="Calibri" w:cs="Calibri"/>
          <w:color w:val="000000" w:themeColor="text1"/>
        </w:rPr>
        <w:t xml:space="preserve">r on websites such as mouser and </w:t>
      </w:r>
      <w:proofErr w:type="spellStart"/>
      <w:r w:rsidR="00040C13" w:rsidRPr="109BF895">
        <w:rPr>
          <w:rFonts w:ascii="Calibri" w:eastAsia="Calibri" w:hAnsi="Calibri" w:cs="Calibri"/>
          <w:color w:val="000000" w:themeColor="text1"/>
        </w:rPr>
        <w:t>SnapEDA</w:t>
      </w:r>
      <w:proofErr w:type="spellEnd"/>
      <w:r w:rsidR="00040C13" w:rsidRPr="109BF895">
        <w:rPr>
          <w:rFonts w:ascii="Calibri" w:eastAsia="Calibri" w:hAnsi="Calibri" w:cs="Calibri"/>
          <w:color w:val="000000" w:themeColor="text1"/>
        </w:rPr>
        <w:t>.</w:t>
      </w:r>
      <w:r w:rsidR="00040C13">
        <w:rPr>
          <w:rFonts w:ascii="Calibri" w:eastAsia="Calibri" w:hAnsi="Calibri" w:cs="Calibri"/>
          <w:color w:val="000000" w:themeColor="text1"/>
        </w:rPr>
        <w:t xml:space="preserve"> To begin you should start by adding these parts to your schematic, then continue reading to see how to wire your circuit. </w:t>
      </w:r>
      <w:r>
        <w:rPr>
          <w:rFonts w:ascii="Calibri" w:eastAsia="Calibri" w:hAnsi="Calibri" w:cs="Calibri"/>
          <w:color w:val="000000" w:themeColor="text1"/>
        </w:rPr>
        <w:t xml:space="preserve">Your schematic will </w:t>
      </w:r>
      <w:r w:rsidRPr="109BF895">
        <w:rPr>
          <w:rFonts w:ascii="Calibri" w:eastAsia="Calibri" w:hAnsi="Calibri" w:cs="Calibri"/>
          <w:color w:val="000000" w:themeColor="text1"/>
        </w:rPr>
        <w:t>Include</w:t>
      </w:r>
      <w:r>
        <w:rPr>
          <w:rFonts w:ascii="Calibri" w:eastAsia="Calibri" w:hAnsi="Calibri" w:cs="Calibri"/>
          <w:color w:val="000000" w:themeColor="text1"/>
        </w:rPr>
        <w:t>:</w:t>
      </w:r>
    </w:p>
    <w:p w14:paraId="04794F18" w14:textId="0FEE0E85"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Bypass capacitors for ICs on their power pin(s) sized appropriately (i.e. 0.1uF)</w:t>
      </w:r>
    </w:p>
    <w:p w14:paraId="62F582E9" w14:textId="3620927A"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 DAC and its relevant SPI, reference, and output pins connected properly</w:t>
      </w:r>
    </w:p>
    <w:p w14:paraId="0C6EE4C4" w14:textId="72CB5B7A"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 voltage reference circuit and its configuration resistors</w:t>
      </w:r>
    </w:p>
    <w:p w14:paraId="701496FD" w14:textId="68BFA1A9"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An audio amplifier and its required passive components</w:t>
      </w:r>
      <w:r w:rsidR="00040C13">
        <w:rPr>
          <w:rFonts w:ascii="Calibri" w:eastAsia="Calibri" w:hAnsi="Calibri" w:cs="Calibri"/>
          <w:color w:val="000000" w:themeColor="text1"/>
        </w:rPr>
        <w:t xml:space="preserve"> powered by VBUS</w:t>
      </w:r>
    </w:p>
    <w:p w14:paraId="0210D996" w14:textId="795C5D4A" w:rsidR="005F0E4C" w:rsidRDefault="005F0E4C" w:rsidP="005F0E4C">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Two or more buttons as required.</w:t>
      </w:r>
    </w:p>
    <w:p w14:paraId="6A1290A3" w14:textId="427A8CF7" w:rsidR="005F0E4C" w:rsidRPr="00040C13" w:rsidRDefault="005F0E4C" w:rsidP="00040C13">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Relevant</w:t>
      </w:r>
      <w:r w:rsidRPr="109BF895">
        <w:rPr>
          <w:rFonts w:ascii="Calibri" w:eastAsia="Calibri" w:hAnsi="Calibri" w:cs="Calibri"/>
          <w:color w:val="000000" w:themeColor="text1"/>
        </w:rPr>
        <w:t xml:space="preserve"> signal names and pin numbers. </w:t>
      </w:r>
    </w:p>
    <w:p w14:paraId="2678B1C6" w14:textId="15A0DFE6" w:rsidR="00001645" w:rsidRDefault="00001645" w:rsidP="00001645">
      <w:pPr>
        <w:pStyle w:val="ListParagraph"/>
        <w:numPr>
          <w:ilvl w:val="0"/>
          <w:numId w:val="18"/>
        </w:numPr>
        <w:rPr>
          <w:rFonts w:ascii="Calibri" w:eastAsia="Calibri" w:hAnsi="Calibri" w:cs="Calibri"/>
          <w:color w:val="000000" w:themeColor="text1"/>
        </w:rPr>
      </w:pPr>
      <w:r>
        <w:rPr>
          <w:rFonts w:ascii="Calibri" w:eastAsia="Calibri" w:hAnsi="Calibri" w:cs="Calibri"/>
          <w:color w:val="000000" w:themeColor="text1"/>
        </w:rPr>
        <w:t>Hardware Setup</w:t>
      </w:r>
    </w:p>
    <w:p w14:paraId="4207C8A4" w14:textId="0384FD80" w:rsidR="00001645" w:rsidRPr="00001645" w:rsidRDefault="00001645" w:rsidP="00001645">
      <w:pPr>
        <w:pStyle w:val="ListParagraph"/>
        <w:numPr>
          <w:ilvl w:val="1"/>
          <w:numId w:val="18"/>
        </w:numPr>
        <w:rPr>
          <w:rFonts w:ascii="Calibri" w:eastAsia="Calibri" w:hAnsi="Calibri" w:cs="Calibri"/>
          <w:color w:val="000000" w:themeColor="text1"/>
        </w:rPr>
      </w:pPr>
      <w:r>
        <w:rPr>
          <w:color w:val="000000"/>
        </w:rPr>
        <w:t>Be prepared to show your TA that you can assemble the hardware for this lab; Before leaving prep, you must collect all hardware needed to perform this lab as listed below:</w:t>
      </w:r>
    </w:p>
    <w:p w14:paraId="28BB8D54" w14:textId="47F26153"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 DAC, such as the </w:t>
      </w:r>
      <w:r w:rsidRPr="109BF895">
        <w:rPr>
          <w:rFonts w:ascii="Calibri" w:eastAsia="Calibri" w:hAnsi="Calibri" w:cs="Calibri"/>
          <w:color w:val="000000" w:themeColor="text1"/>
        </w:rPr>
        <w:t xml:space="preserve">TLV5616 </w:t>
      </w:r>
    </w:p>
    <w:p w14:paraId="5F52D9BB" w14:textId="78BEE49E"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 Voltage Reference, such as the </w:t>
      </w:r>
      <w:r w:rsidRPr="109BF895">
        <w:rPr>
          <w:rFonts w:ascii="Calibri" w:eastAsia="Calibri" w:hAnsi="Calibri" w:cs="Calibri"/>
          <w:color w:val="000000" w:themeColor="text1"/>
        </w:rPr>
        <w:t>LM4041</w:t>
      </w:r>
    </w:p>
    <w:p w14:paraId="734DA260" w14:textId="197D4C00"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An Audio Amplifier, such as the </w:t>
      </w:r>
      <w:r w:rsidRPr="109BF895">
        <w:rPr>
          <w:rFonts w:ascii="Calibri" w:eastAsia="Calibri" w:hAnsi="Calibri" w:cs="Calibri"/>
          <w:color w:val="000000" w:themeColor="text1"/>
        </w:rPr>
        <w:t xml:space="preserve">MC34119 </w:t>
      </w:r>
    </w:p>
    <w:p w14:paraId="56D00430" w14:textId="07F8263C" w:rsidR="00040C13" w:rsidRDefault="00040C13"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A speaker, either 8 or 32 Ohms</w:t>
      </w:r>
    </w:p>
    <w:p w14:paraId="6EDB1C54" w14:textId="2BB38442" w:rsidR="00001645" w:rsidRDefault="00001645" w:rsidP="00001645">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 xml:space="preserve">Additional </w:t>
      </w:r>
      <w:r w:rsidRPr="109BF895">
        <w:rPr>
          <w:rFonts w:ascii="Calibri" w:eastAsia="Calibri" w:hAnsi="Calibri" w:cs="Calibri"/>
          <w:color w:val="000000" w:themeColor="text1"/>
        </w:rPr>
        <w:t>resistors</w:t>
      </w:r>
      <w:r>
        <w:rPr>
          <w:rFonts w:ascii="Calibri" w:eastAsia="Calibri" w:hAnsi="Calibri" w:cs="Calibri"/>
          <w:color w:val="000000" w:themeColor="text1"/>
        </w:rPr>
        <w:t>,</w:t>
      </w:r>
      <w:r w:rsidRPr="109BF895">
        <w:rPr>
          <w:rFonts w:ascii="Calibri" w:eastAsia="Calibri" w:hAnsi="Calibri" w:cs="Calibri"/>
          <w:color w:val="000000" w:themeColor="text1"/>
        </w:rPr>
        <w:t xml:space="preserve"> capacitors</w:t>
      </w:r>
      <w:r>
        <w:rPr>
          <w:rFonts w:ascii="Calibri" w:eastAsia="Calibri" w:hAnsi="Calibri" w:cs="Calibri"/>
          <w:color w:val="000000" w:themeColor="text1"/>
        </w:rPr>
        <w:t>, and jumpers</w:t>
      </w:r>
    </w:p>
    <w:p w14:paraId="082C3FCB" w14:textId="784EC511" w:rsidR="00040C13" w:rsidRPr="00040C13" w:rsidRDefault="00040C13" w:rsidP="00040C13">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(Optional) A</w:t>
      </w:r>
      <w:r w:rsidRPr="109BF895">
        <w:rPr>
          <w:rFonts w:ascii="Calibri" w:eastAsia="Calibri" w:hAnsi="Calibri" w:cs="Calibri"/>
          <w:color w:val="000000" w:themeColor="text1"/>
        </w:rPr>
        <w:t xml:space="preserve"> pop</w:t>
      </w:r>
      <w:r>
        <w:rPr>
          <w:rFonts w:ascii="Calibri" w:eastAsia="Calibri" w:hAnsi="Calibri" w:cs="Calibri"/>
          <w:color w:val="000000" w:themeColor="text1"/>
        </w:rPr>
        <w:t>-</w:t>
      </w:r>
      <w:r w:rsidRPr="109BF895">
        <w:rPr>
          <w:rFonts w:ascii="Calibri" w:eastAsia="Calibri" w:hAnsi="Calibri" w:cs="Calibri"/>
          <w:color w:val="000000" w:themeColor="text1"/>
        </w:rPr>
        <w:t xml:space="preserve">tart </w:t>
      </w:r>
      <w:r>
        <w:rPr>
          <w:rFonts w:ascii="Calibri" w:eastAsia="Calibri" w:hAnsi="Calibri" w:cs="Calibri"/>
          <w:color w:val="000000" w:themeColor="text1"/>
        </w:rPr>
        <w:t>o</w:t>
      </w:r>
      <w:r w:rsidRPr="109BF895">
        <w:rPr>
          <w:rFonts w:ascii="Calibri" w:eastAsia="Calibri" w:hAnsi="Calibri" w:cs="Calibri"/>
          <w:color w:val="000000" w:themeColor="text1"/>
        </w:rPr>
        <w:t>r small cereal box</w:t>
      </w:r>
      <w:r>
        <w:rPr>
          <w:rFonts w:ascii="Calibri" w:eastAsia="Calibri" w:hAnsi="Calibri" w:cs="Calibri"/>
          <w:color w:val="000000" w:themeColor="text1"/>
        </w:rPr>
        <w:t xml:space="preserve"> to mount the speaker to</w:t>
      </w:r>
    </w:p>
    <w:p w14:paraId="2A6C048E" w14:textId="3478BB10" w:rsidR="003D7708" w:rsidRDefault="00001645" w:rsidP="003D7708">
      <w:pPr>
        <w:pStyle w:val="ListParagraph"/>
        <w:numPr>
          <w:ilvl w:val="1"/>
          <w:numId w:val="18"/>
        </w:numPr>
      </w:pPr>
      <w:r w:rsidRPr="00D213E9">
        <w:rPr>
          <w:rFonts w:ascii="Calibri" w:eastAsia="Calibri" w:hAnsi="Calibri" w:cs="Calibri"/>
          <w:color w:val="000000" w:themeColor="text1"/>
        </w:rPr>
        <w:t>Consider the DAC</w:t>
      </w:r>
      <w:r w:rsidR="00D213E9" w:rsidRPr="00D213E9">
        <w:rPr>
          <w:rFonts w:ascii="Calibri" w:eastAsia="Calibri" w:hAnsi="Calibri" w:cs="Calibri"/>
          <w:color w:val="000000" w:themeColor="text1"/>
        </w:rPr>
        <w:t xml:space="preserve"> used in this lab and its wiring.</w:t>
      </w:r>
      <w:r w:rsidR="00D213E9">
        <w:rPr>
          <w:rFonts w:ascii="Calibri" w:eastAsia="Calibri" w:hAnsi="Calibri" w:cs="Calibri"/>
          <w:color w:val="000000" w:themeColor="text1"/>
        </w:rPr>
        <w:t xml:space="preserve"> </w:t>
      </w:r>
      <w:r w:rsidR="003D7708" w:rsidRPr="109BF895">
        <w:t xml:space="preserve">The TLV5616 has no digital data output, and the data sheet shows which pins to use for an SPI interface. </w:t>
      </w:r>
      <w:r w:rsidR="00D213E9">
        <w:t xml:space="preserve">Consider </w:t>
      </w:r>
      <w:r w:rsidR="003D7708" w:rsidRPr="109BF895">
        <w:t>which TM4C123 pins you will connect to DIN, SCLK, and CS bar (active low) of the TLV5616</w:t>
      </w:r>
      <w:r w:rsidR="00D213E9">
        <w:t xml:space="preserve"> </w:t>
      </w:r>
      <w:proofErr w:type="gramStart"/>
      <w:r w:rsidR="00D213E9">
        <w:t>to</w:t>
      </w:r>
      <w:proofErr w:type="gramEnd"/>
      <w:r w:rsidR="003D7708" w:rsidRPr="109BF895">
        <w:t>.</w:t>
      </w:r>
      <w:r w:rsidR="00D213E9">
        <w:t xml:space="preserve"> A screen shot of the TLV documentation is shown below. This </w:t>
      </w:r>
      <w:r w:rsidR="00040C13">
        <w:t>datasheet</w:t>
      </w:r>
      <w:r w:rsidR="00D213E9">
        <w:t xml:space="preserve"> can be found in resources/</w:t>
      </w:r>
      <w:proofErr w:type="spellStart"/>
      <w:r w:rsidR="00D213E9">
        <w:t>part_datasheets</w:t>
      </w:r>
      <w:proofErr w:type="spellEnd"/>
      <w:r w:rsidR="00D213E9">
        <w:t xml:space="preserve"> of the starter project.</w:t>
      </w:r>
    </w:p>
    <w:p w14:paraId="4A701338" w14:textId="77777777" w:rsidR="00090D4D" w:rsidRDefault="00090D4D" w:rsidP="00090D4D">
      <w:pPr>
        <w:jc w:val="center"/>
      </w:pPr>
      <w:r>
        <w:rPr>
          <w:noProof/>
        </w:rPr>
        <w:drawing>
          <wp:inline distT="0" distB="0" distL="0" distR="0" wp14:anchorId="7901EB58" wp14:editId="59AE78B1">
            <wp:extent cx="4572000" cy="2219325"/>
            <wp:effectExtent l="0" t="0" r="0" b="0"/>
            <wp:docPr id="579686813" name="Picture 5796868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5FC1EC6C" w14:textId="0F917ECE" w:rsidR="00090D4D" w:rsidRDefault="00090D4D" w:rsidP="00090D4D">
      <w:pPr>
        <w:pStyle w:val="FigureCaption"/>
      </w:pPr>
      <w:r w:rsidRPr="3777BDBE">
        <w:t>Figure 5.2. Block diagram of the DAC interface for the TL</w:t>
      </w:r>
      <w:r>
        <w:t>V</w:t>
      </w:r>
      <w:r w:rsidRPr="3777BDBE">
        <w:t xml:space="preserve">5616. See the </w:t>
      </w:r>
      <w:hyperlink r:id="rId15">
        <w:r w:rsidRPr="3777BDBE">
          <w:rPr>
            <w:rStyle w:val="Hyperlink"/>
          </w:rPr>
          <w:t>datasheet</w:t>
        </w:r>
      </w:hyperlink>
      <w:r w:rsidRPr="3777BDBE">
        <w:t xml:space="preserve"> to find which pins connect to DIN, SCLK, and CS bar.</w:t>
      </w:r>
    </w:p>
    <w:p w14:paraId="530426F3" w14:textId="77777777" w:rsidR="00090D4D" w:rsidRPr="00090D4D" w:rsidRDefault="00090D4D" w:rsidP="00090D4D">
      <w:pPr>
        <w:pStyle w:val="ListParagraph"/>
        <w:numPr>
          <w:ilvl w:val="1"/>
          <w:numId w:val="18"/>
        </w:numPr>
        <w:rPr>
          <w:rFonts w:ascii="Calibri" w:eastAsia="Calibri" w:hAnsi="Calibri" w:cs="Calibri"/>
          <w:color w:val="000000" w:themeColor="text1"/>
        </w:rPr>
      </w:pPr>
      <w:r>
        <w:rPr>
          <w:rFonts w:ascii="Calibri" w:eastAsia="Calibri" w:hAnsi="Calibri" w:cs="Calibri"/>
          <w:color w:val="000000" w:themeColor="text1"/>
        </w:rPr>
        <w:lastRenderedPageBreak/>
        <w:t>Consider the Voltage reference required for this lab. As m</w:t>
      </w:r>
      <w:r w:rsidRPr="109BF895">
        <w:t>any DACs</w:t>
      </w:r>
      <w:r>
        <w:t xml:space="preserve"> need </w:t>
      </w:r>
      <w:r w:rsidRPr="109BF895">
        <w:t>a reference voltage,</w:t>
      </w:r>
      <w:r>
        <w:t xml:space="preserve"> we must create one</w:t>
      </w:r>
      <w:r w:rsidRPr="109BF895">
        <w:t xml:space="preserve">. </w:t>
      </w:r>
      <w:r>
        <w:t>T</w:t>
      </w:r>
      <w:r w:rsidRPr="109BF895">
        <w:t>he LM4041C</w:t>
      </w:r>
      <w:r>
        <w:t xml:space="preserve"> is an adjustable shunt reference that can be used to create a variety of precise reference voltages</w:t>
      </w:r>
      <w:r w:rsidRPr="109BF895">
        <w:t>.</w:t>
      </w:r>
      <w:r>
        <w:t xml:space="preserve"> </w:t>
      </w:r>
      <w:r w:rsidRPr="003D7708">
        <w:rPr>
          <w:rFonts w:ascii="Calibri" w:eastAsia="Calibri" w:hAnsi="Calibri" w:cs="Calibri"/>
          <w:color w:val="000000" w:themeColor="text1"/>
        </w:rPr>
        <w:t>There is an excel sheet in the resources folder of the repo that you may use to help with the design process.</w:t>
      </w:r>
      <w:r>
        <w:rPr>
          <w:rFonts w:ascii="Calibri" w:eastAsia="Calibri" w:hAnsi="Calibri" w:cs="Calibri"/>
          <w:color w:val="000000" w:themeColor="text1"/>
        </w:rPr>
        <w:t xml:space="preserve"> </w:t>
      </w:r>
      <w:r>
        <w:t>Consider the following for your voltage reference circuit:</w:t>
      </w:r>
    </w:p>
    <w:p w14:paraId="31CCA7F9" w14:textId="77777777" w:rsidR="00090D4D" w:rsidRDefault="00090D4D" w:rsidP="00090D4D">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The reference voltage needed. For the TLV5616 a 1.50V is required</w:t>
      </w:r>
    </w:p>
    <w:p w14:paraId="538CD42E" w14:textId="77777777" w:rsidR="00090D4D" w:rsidRDefault="00090D4D" w:rsidP="00090D4D">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The maximum current draw of devices requiring the reference voltage</w:t>
      </w:r>
    </w:p>
    <w:p w14:paraId="0295E635" w14:textId="77777777" w:rsidR="00090D4D" w:rsidRDefault="00090D4D" w:rsidP="00090D4D">
      <w:pPr>
        <w:pStyle w:val="ListParagraph"/>
        <w:numPr>
          <w:ilvl w:val="3"/>
          <w:numId w:val="18"/>
        </w:numPr>
        <w:rPr>
          <w:rFonts w:ascii="Calibri" w:eastAsia="Calibri" w:hAnsi="Calibri" w:cs="Calibri"/>
          <w:color w:val="000000" w:themeColor="text1"/>
        </w:rPr>
      </w:pPr>
      <w:r>
        <w:rPr>
          <w:rFonts w:ascii="Calibri" w:eastAsia="Calibri" w:hAnsi="Calibri" w:cs="Calibri"/>
          <w:color w:val="000000" w:themeColor="text1"/>
        </w:rPr>
        <w:t xml:space="preserve">HINT: </w:t>
      </w:r>
      <w:r w:rsidRPr="109BF895">
        <w:t>Look up in the TLV5616 data sheet to find how much current the DAC needs on its REF input</w:t>
      </w:r>
      <w:r>
        <w:t xml:space="preserve">. </w:t>
      </w:r>
      <w:r w:rsidRPr="109BF895">
        <w:t>In the data sheet you will find the input impedance Rin of the REF pin</w:t>
      </w:r>
      <w:r>
        <w:t xml:space="preserve">. This Rin </w:t>
      </w:r>
      <w:r w:rsidRPr="109BF895">
        <w:t xml:space="preserve">can </w:t>
      </w:r>
      <w:r>
        <w:t xml:space="preserve">be used to </w:t>
      </w:r>
      <w:r w:rsidRPr="109BF895">
        <w:t>calculate th</w:t>
      </w:r>
      <w:r>
        <w:t>e</w:t>
      </w:r>
      <w:r w:rsidRPr="109BF895">
        <w:t xml:space="preserve"> load current IL = 1.5V / Rin</w:t>
      </w:r>
      <w:r>
        <w:t>.</w:t>
      </w:r>
    </w:p>
    <w:p w14:paraId="57784628" w14:textId="77777777" w:rsidR="00090D4D" w:rsidRDefault="00090D4D" w:rsidP="00090D4D">
      <w:pPr>
        <w:pStyle w:val="ListParagraph"/>
        <w:numPr>
          <w:ilvl w:val="2"/>
          <w:numId w:val="18"/>
        </w:numPr>
        <w:rPr>
          <w:rFonts w:ascii="Calibri" w:eastAsia="Calibri" w:hAnsi="Calibri" w:cs="Calibri"/>
          <w:color w:val="000000" w:themeColor="text1"/>
        </w:rPr>
      </w:pPr>
      <w:r>
        <w:rPr>
          <w:rFonts w:ascii="Calibri" w:eastAsia="Calibri" w:hAnsi="Calibri" w:cs="Calibri"/>
          <w:color w:val="000000" w:themeColor="text1"/>
        </w:rPr>
        <w:t>The power source for the LM4041C. In this case the 3V3 Rail</w:t>
      </w:r>
    </w:p>
    <w:p w14:paraId="3C28634B" w14:textId="77777777" w:rsidR="00090D4D" w:rsidRPr="00090D4D" w:rsidRDefault="00090D4D" w:rsidP="00090D4D">
      <w:pPr>
        <w:pStyle w:val="ListParagraph"/>
        <w:numPr>
          <w:ilvl w:val="2"/>
          <w:numId w:val="18"/>
        </w:numPr>
        <w:rPr>
          <w:rFonts w:ascii="Calibri" w:eastAsia="Calibri" w:hAnsi="Calibri" w:cs="Calibri"/>
          <w:color w:val="000000" w:themeColor="text1"/>
        </w:rPr>
      </w:pPr>
      <w:r>
        <w:t>The minimum cathode current of the LM4041C (</w:t>
      </w:r>
      <w:proofErr w:type="spellStart"/>
      <w:r w:rsidRPr="109BF895">
        <w:t>I</w:t>
      </w:r>
      <w:r>
        <w:rPr>
          <w:vertAlign w:val="subscript"/>
        </w:rPr>
        <w:t>Z_min</w:t>
      </w:r>
      <w:proofErr w:type="spellEnd"/>
      <w:r w:rsidRPr="109BF895">
        <w:t xml:space="preserve"> </w:t>
      </w:r>
      <w:r>
        <w:t xml:space="preserve">= </w:t>
      </w:r>
      <w:r w:rsidRPr="109BF895">
        <w:t>80 µA)</w:t>
      </w:r>
    </w:p>
    <w:p w14:paraId="7138A6C6" w14:textId="654B9B68" w:rsidR="00090D4D" w:rsidRPr="00040C13" w:rsidRDefault="00090D4D" w:rsidP="00090D4D">
      <w:pPr>
        <w:pStyle w:val="ListParagraph"/>
        <w:numPr>
          <w:ilvl w:val="2"/>
          <w:numId w:val="18"/>
        </w:numPr>
        <w:rPr>
          <w:rFonts w:ascii="Calibri" w:eastAsia="Calibri" w:hAnsi="Calibri" w:cs="Calibri"/>
          <w:color w:val="000000" w:themeColor="text1"/>
        </w:rPr>
      </w:pPr>
      <w:r>
        <w:t>The feedback voltage of the LM4041C (</w:t>
      </w:r>
      <w:r w:rsidRPr="109BF895">
        <w:t xml:space="preserve">VREF </w:t>
      </w:r>
      <w:r>
        <w:t xml:space="preserve">= </w:t>
      </w:r>
      <w:r w:rsidRPr="109BF895">
        <w:t>1.233V</w:t>
      </w:r>
      <w:r>
        <w:t>)</w:t>
      </w:r>
    </w:p>
    <w:p w14:paraId="042B1004" w14:textId="0A07D0C9" w:rsidR="003D7708" w:rsidRDefault="00090D4D" w:rsidP="003D7708">
      <w:pPr>
        <w:pStyle w:val="ListParagraph"/>
        <w:numPr>
          <w:ilvl w:val="1"/>
          <w:numId w:val="18"/>
        </w:numPr>
      </w:pPr>
      <w:r>
        <w:t xml:space="preserve">Calculate the resistor values for the reference circuit using the information found in the prior step. </w:t>
      </w:r>
      <w:r w:rsidR="003D7708" w:rsidRPr="109BF895">
        <w:t>Current through R1+R2 will be IREF =VREF/(R1+R2). Select R1 and R2 to set the reference output.</w:t>
      </w:r>
      <w:r>
        <w:t xml:space="preserve"> </w:t>
      </w:r>
      <w:r w:rsidR="003D7708" w:rsidRPr="3777BDBE">
        <w:t>VZ = VREF (1 + R2 / R1) = 1.50V</w:t>
      </w:r>
      <w:r>
        <w:t xml:space="preserve">. </w:t>
      </w:r>
      <w:r w:rsidRPr="00090D4D">
        <w:t>The RS resistor in Figure 5.1 (Figure 14-3 of the datasheet) sets the available current for the shunt reference. Make RS ≤ (3.3 - VZ) / (IL + IREF + IZ).</w:t>
      </w:r>
    </w:p>
    <w:p w14:paraId="4A41CBAC" w14:textId="77777777" w:rsidR="00090D4D" w:rsidRDefault="00090D4D" w:rsidP="00090D4D">
      <w:pPr>
        <w:jc w:val="center"/>
      </w:pPr>
      <w:r>
        <w:rPr>
          <w:noProof/>
        </w:rPr>
        <w:drawing>
          <wp:inline distT="0" distB="0" distL="0" distR="0" wp14:anchorId="0CB01F11" wp14:editId="5BA4741D">
            <wp:extent cx="3848100" cy="2653586"/>
            <wp:effectExtent l="0" t="0" r="0" b="0"/>
            <wp:docPr id="907907181" name="Picture 90790718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07181" name="Picture 907907181" descr="A diagram of a circu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48100" cy="2653586"/>
                    </a:xfrm>
                    <a:prstGeom prst="rect">
                      <a:avLst/>
                    </a:prstGeom>
                  </pic:spPr>
                </pic:pic>
              </a:graphicData>
            </a:graphic>
          </wp:inline>
        </w:drawing>
      </w:r>
    </w:p>
    <w:p w14:paraId="592F7534" w14:textId="77777777" w:rsidR="00090D4D" w:rsidRPr="00090D4D" w:rsidRDefault="00090D4D" w:rsidP="00090D4D">
      <w:pPr>
        <w:pStyle w:val="FigureCaption"/>
      </w:pPr>
      <w:r w:rsidRPr="3777BDBE">
        <w:t>Figure 5.1. Shunt voltage reference</w:t>
      </w:r>
    </w:p>
    <w:p w14:paraId="37106462" w14:textId="3CE2D804" w:rsidR="00B031B7" w:rsidRDefault="00001645" w:rsidP="003D7708">
      <w:pPr>
        <w:pStyle w:val="ListParagraph"/>
        <w:numPr>
          <w:ilvl w:val="1"/>
          <w:numId w:val="18"/>
        </w:numPr>
      </w:pPr>
      <w:r w:rsidRPr="00090D4D">
        <w:rPr>
          <w:rFonts w:ascii="Calibri" w:eastAsia="Calibri" w:hAnsi="Calibri" w:cs="Calibri"/>
          <w:color w:val="000000" w:themeColor="text1"/>
        </w:rPr>
        <w:t xml:space="preserve">Consider the </w:t>
      </w:r>
      <w:r w:rsidR="00B031B7">
        <w:rPr>
          <w:rFonts w:ascii="Calibri" w:eastAsia="Calibri" w:hAnsi="Calibri" w:cs="Calibri"/>
          <w:color w:val="000000" w:themeColor="text1"/>
        </w:rPr>
        <w:t>a</w:t>
      </w:r>
      <w:r w:rsidRPr="00090D4D">
        <w:rPr>
          <w:rFonts w:ascii="Calibri" w:eastAsia="Calibri" w:hAnsi="Calibri" w:cs="Calibri"/>
          <w:color w:val="000000" w:themeColor="text1"/>
        </w:rPr>
        <w:t>udio amplifier</w:t>
      </w:r>
      <w:r w:rsidR="00B031B7">
        <w:rPr>
          <w:rFonts w:ascii="Calibri" w:eastAsia="Calibri" w:hAnsi="Calibri" w:cs="Calibri"/>
          <w:color w:val="000000" w:themeColor="text1"/>
        </w:rPr>
        <w:t xml:space="preserve"> you will use. The audio amplifier is required to increase the strength (Equivalently to reduce the source impedance) of the DAC so that the signal can successfully drive the speaker. </w:t>
      </w:r>
      <w:r w:rsidR="00822589" w:rsidRPr="109BF895">
        <w:t>Consider using either the TPA731 or MC34119 when designing the audio am</w:t>
      </w:r>
      <w:r w:rsidR="00822589">
        <w:t xml:space="preserve">p. </w:t>
      </w:r>
      <w:r w:rsidR="00822589" w:rsidRPr="109BF895">
        <w:t>Figure</w:t>
      </w:r>
      <w:r w:rsidR="00822589">
        <w:t>s</w:t>
      </w:r>
      <w:r w:rsidR="00822589" w:rsidRPr="109BF895">
        <w:t xml:space="preserve"> 5.3</w:t>
      </w:r>
      <w:r w:rsidR="00822589">
        <w:t>a/b show these audio amplifiers interfaced with a speaker and an audio input coming from the DAC</w:t>
      </w:r>
      <w:r w:rsidR="00822589" w:rsidRPr="109BF895">
        <w:t>.</w:t>
      </w:r>
      <w:r w:rsidR="00822589">
        <w:t xml:space="preserve"> Both audio amplifiers require a network of passive components. Some hints on constructing your circuit are below.</w:t>
      </w:r>
    </w:p>
    <w:p w14:paraId="79498501" w14:textId="77777777" w:rsidR="00822589" w:rsidRDefault="00822589" w:rsidP="00822589">
      <w:pPr>
        <w:pStyle w:val="ListParagraph"/>
        <w:numPr>
          <w:ilvl w:val="2"/>
          <w:numId w:val="18"/>
        </w:numPr>
      </w:pPr>
      <w:r>
        <w:t xml:space="preserve">When </w:t>
      </w:r>
      <w:r w:rsidRPr="109BF895">
        <w:t>choosing RF and RI</w:t>
      </w:r>
      <w:r>
        <w:t xml:space="preserve">, make sure that the resulting </w:t>
      </w:r>
      <w:r w:rsidRPr="109BF895">
        <w:t xml:space="preserve">gain </w:t>
      </w:r>
      <w:proofErr w:type="gramStart"/>
      <w:r w:rsidRPr="109BF895">
        <w:t>less</w:t>
      </w:r>
      <w:proofErr w:type="gramEnd"/>
      <w:r w:rsidRPr="109BF895">
        <w:t xml:space="preserve"> than </w:t>
      </w:r>
      <w:r>
        <w:t xml:space="preserve">or equal to </w:t>
      </w:r>
      <w:r w:rsidRPr="109BF895">
        <w:t xml:space="preserve">one (gain = 2 * RF / RI). </w:t>
      </w:r>
    </w:p>
    <w:p w14:paraId="5C78B874" w14:textId="12F3C5BE" w:rsidR="00F07F2D" w:rsidRDefault="00F07F2D" w:rsidP="00F07F2D">
      <w:pPr>
        <w:pStyle w:val="ListParagraph"/>
        <w:numPr>
          <w:ilvl w:val="3"/>
          <w:numId w:val="18"/>
        </w:numPr>
      </w:pPr>
      <w:r>
        <w:lastRenderedPageBreak/>
        <w:t>HINT: T</w:t>
      </w:r>
      <w:r w:rsidRPr="109BF895">
        <w:t xml:space="preserve">he </w:t>
      </w:r>
      <w:r>
        <w:t xml:space="preserve">range of the </w:t>
      </w:r>
      <w:r w:rsidRPr="109BF895">
        <w:t xml:space="preserve">DAC </w:t>
      </w:r>
      <w:r>
        <w:t>matters less than there being an</w:t>
      </w:r>
      <w:r w:rsidRPr="109BF895">
        <w:t xml:space="preserve"> approximately linear relationship between the digital data and the speaker current. </w:t>
      </w:r>
      <w:r>
        <w:t>This means that we should choose a gain such that we remain in the linear region, and 1 is a safe choice to do this.</w:t>
      </w:r>
      <w:r w:rsidRPr="109BF895">
        <w:t xml:space="preserve"> </w:t>
      </w:r>
    </w:p>
    <w:p w14:paraId="1CFF63E0" w14:textId="5E82C2EB" w:rsidR="00822589" w:rsidRDefault="00822589" w:rsidP="00822589">
      <w:pPr>
        <w:pStyle w:val="ListParagraph"/>
        <w:numPr>
          <w:ilvl w:val="2"/>
          <w:numId w:val="18"/>
        </w:numPr>
      </w:pPr>
      <w:r w:rsidRPr="109BF895">
        <w:t>CI</w:t>
      </w:r>
      <w:r>
        <w:t xml:space="preserve"> should be</w:t>
      </w:r>
      <w:r w:rsidRPr="109BF895">
        <w:t xml:space="preserve"> ceramic </w:t>
      </w:r>
      <w:r>
        <w:t xml:space="preserve">with </w:t>
      </w:r>
      <w:r w:rsidRPr="109BF895">
        <w:t>a range of 0.1</w:t>
      </w:r>
      <w:r>
        <w:t xml:space="preserve"> </w:t>
      </w:r>
      <w:r w:rsidRPr="109BF895">
        <w:t xml:space="preserve">µF to 0.47 µF. </w:t>
      </w:r>
    </w:p>
    <w:p w14:paraId="0B4D56B8" w14:textId="38957F84" w:rsidR="00822589" w:rsidRDefault="00822589" w:rsidP="00822589">
      <w:pPr>
        <w:pStyle w:val="ListParagraph"/>
        <w:numPr>
          <w:ilvl w:val="2"/>
          <w:numId w:val="18"/>
        </w:numPr>
      </w:pPr>
      <w:r w:rsidRPr="109BF895">
        <w:t>CB should be tantalum with a range of 1</w:t>
      </w:r>
      <w:r>
        <w:t xml:space="preserve">.0 </w:t>
      </w:r>
      <w:r w:rsidRPr="109BF895">
        <w:t xml:space="preserve">µF to 4.7 µF. </w:t>
      </w:r>
    </w:p>
    <w:p w14:paraId="14667A33" w14:textId="1C3A0E2B" w:rsidR="00822589" w:rsidRDefault="00822589" w:rsidP="00822589">
      <w:pPr>
        <w:pStyle w:val="ListParagraph"/>
        <w:numPr>
          <w:ilvl w:val="2"/>
          <w:numId w:val="18"/>
        </w:numPr>
      </w:pPr>
      <w:r w:rsidRPr="109BF895">
        <w:t>CS should be ceramic with a range of 0.1</w:t>
      </w:r>
      <w:r w:rsidRPr="00822589">
        <w:t xml:space="preserve"> </w:t>
      </w:r>
      <w:r w:rsidRPr="109BF895">
        <w:t xml:space="preserve">µF to 0.47 µF. </w:t>
      </w:r>
    </w:p>
    <w:p w14:paraId="16043021" w14:textId="3E82D38F" w:rsidR="00F07F2D" w:rsidRDefault="00F07F2D" w:rsidP="00F07F2D">
      <w:pPr>
        <w:pStyle w:val="ListParagraph"/>
        <w:numPr>
          <w:ilvl w:val="2"/>
          <w:numId w:val="18"/>
        </w:numPr>
      </w:pPr>
      <w:r>
        <w:t>The</w:t>
      </w:r>
      <w:r w:rsidRPr="109BF895">
        <w:t xml:space="preserve"> MC34119 </w:t>
      </w:r>
      <w:r>
        <w:t>and</w:t>
      </w:r>
      <w:r w:rsidRPr="109BF895">
        <w:t xml:space="preserve"> TPA731 </w:t>
      </w:r>
      <w:r>
        <w:t xml:space="preserve">can be powered </w:t>
      </w:r>
      <w:r w:rsidRPr="109BF895">
        <w:t>with either +3.3V or +5V</w:t>
      </w:r>
      <w:r>
        <w:t>,</w:t>
      </w:r>
      <w:r w:rsidRPr="109BF895">
        <w:t xml:space="preserve"> however a</w:t>
      </w:r>
      <w:r>
        <w:t xml:space="preserve"> larger supply voltage</w:t>
      </w:r>
      <w:r w:rsidRPr="109BF895">
        <w:t xml:space="preserve"> will</w:t>
      </w:r>
      <w:r>
        <w:t xml:space="preserve"> typically</w:t>
      </w:r>
      <w:r w:rsidRPr="109BF895">
        <w:t xml:space="preserve"> have better performance and louder sound.</w:t>
      </w:r>
    </w:p>
    <w:p w14:paraId="0E73C229" w14:textId="2F7A6A5D" w:rsidR="00F07F2D" w:rsidRDefault="00F07F2D" w:rsidP="00822589">
      <w:pPr>
        <w:pStyle w:val="ListParagraph"/>
        <w:numPr>
          <w:ilvl w:val="2"/>
          <w:numId w:val="18"/>
        </w:numPr>
      </w:pPr>
      <w:r>
        <w:t>Refer to the data sheet for more information on passive sizing.</w:t>
      </w:r>
    </w:p>
    <w:p w14:paraId="208C59AE" w14:textId="38D37A65" w:rsidR="00822589" w:rsidRPr="00822589" w:rsidRDefault="00822589" w:rsidP="00822589">
      <w:pPr>
        <w:pStyle w:val="ListParagraph"/>
        <w:numPr>
          <w:ilvl w:val="2"/>
          <w:numId w:val="18"/>
        </w:numPr>
        <w:rPr>
          <w:b/>
          <w:bCs/>
        </w:rPr>
      </w:pPr>
      <w:r w:rsidRPr="00822589">
        <w:rPr>
          <w:b/>
          <w:bCs/>
        </w:rPr>
        <w:t>NOTE: You will need to determine what to do with the shutdown signal.</w:t>
      </w:r>
    </w:p>
    <w:p w14:paraId="3D06E1F6" w14:textId="77777777" w:rsidR="003D7708" w:rsidRDefault="003D7708" w:rsidP="003D7708">
      <w:pPr>
        <w:pStyle w:val="ListParagraph"/>
      </w:pPr>
      <w:r>
        <w:rPr>
          <w:noProof/>
        </w:rPr>
        <w:drawing>
          <wp:inline distT="0" distB="0" distL="0" distR="0" wp14:anchorId="3EDB0DE8" wp14:editId="74B1608F">
            <wp:extent cx="5158556" cy="2665254"/>
            <wp:effectExtent l="0" t="0" r="0" b="0"/>
            <wp:docPr id="702586632" name="Picture 70258663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58556" cy="2665254"/>
                    </a:xfrm>
                    <a:prstGeom prst="rect">
                      <a:avLst/>
                    </a:prstGeom>
                  </pic:spPr>
                </pic:pic>
              </a:graphicData>
            </a:graphic>
          </wp:inline>
        </w:drawing>
      </w:r>
    </w:p>
    <w:p w14:paraId="4C177627" w14:textId="77777777" w:rsidR="003D7708" w:rsidRDefault="003D7708" w:rsidP="003D7708">
      <w:pPr>
        <w:pStyle w:val="FigureCaption"/>
        <w:ind w:left="720"/>
        <w:jc w:val="left"/>
      </w:pPr>
      <w:r w:rsidRPr="3777BDBE">
        <w:t>Figure 5.3a. The TPA731 is one way to convert DAC voltage into speaker current (ground SHUTDOWN).</w:t>
      </w:r>
    </w:p>
    <w:p w14:paraId="3B1CA390" w14:textId="77777777" w:rsidR="003D7708" w:rsidRDefault="003D7708" w:rsidP="003D7708">
      <w:pPr>
        <w:pStyle w:val="ListParagraph"/>
      </w:pPr>
      <w:r>
        <w:rPr>
          <w:noProof/>
        </w:rPr>
        <w:lastRenderedPageBreak/>
        <w:drawing>
          <wp:inline distT="0" distB="0" distL="0" distR="0" wp14:anchorId="53D241A3" wp14:editId="442CF570">
            <wp:extent cx="4572000" cy="2876550"/>
            <wp:effectExtent l="0" t="0" r="0" b="0"/>
            <wp:docPr id="518216864" name="Picture 51821686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16864" name="Picture 518216864" descr="A diagram of a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54BBACA5" w14:textId="77777777" w:rsidR="003D7708" w:rsidRDefault="003D7708" w:rsidP="003D7708">
      <w:pPr>
        <w:pStyle w:val="FigureCaption"/>
        <w:ind w:left="720"/>
        <w:jc w:val="left"/>
      </w:pPr>
      <w:r w:rsidRPr="3777BDBE">
        <w:t>Figure 5.3b. The MC34119 is another way to convert DAC voltage into speaker current (ground CD).</w:t>
      </w:r>
    </w:p>
    <w:p w14:paraId="4A39873B" w14:textId="2FF7A8E7" w:rsidR="003D7708" w:rsidRPr="003D7708" w:rsidRDefault="003D7708" w:rsidP="003D7708">
      <w:pPr>
        <w:rPr>
          <w:rFonts w:ascii="Calibri" w:eastAsia="Calibri" w:hAnsi="Calibri" w:cs="Calibri"/>
          <w:color w:val="000000" w:themeColor="text1"/>
        </w:rPr>
      </w:pPr>
      <w:r>
        <w:rPr>
          <w:rFonts w:ascii="Calibri" w:eastAsia="Calibri" w:hAnsi="Calibri" w:cs="Calibri"/>
          <w:color w:val="000000" w:themeColor="text1"/>
        </w:rPr>
        <w:tab/>
      </w:r>
    </w:p>
    <w:p w14:paraId="204E3B0F" w14:textId="43618B25" w:rsidR="333B2AC5" w:rsidRDefault="333B2AC5" w:rsidP="3777BDBE">
      <w:pPr>
        <w:pStyle w:val="Heading1"/>
      </w:pPr>
      <w:bookmarkStart w:id="15" w:name="_Toc531647478"/>
      <w:bookmarkStart w:id="16" w:name="_Toc157964779"/>
      <w:r>
        <w:t>Procedure</w:t>
      </w:r>
      <w:bookmarkEnd w:id="15"/>
      <w:bookmarkEnd w:id="16"/>
    </w:p>
    <w:p w14:paraId="19CBF0E4" w14:textId="04B57088" w:rsidR="3AAE8992" w:rsidRDefault="3AAE8992" w:rsidP="3777BDBE">
      <w:pPr>
        <w:rPr>
          <w:color w:val="FF0000"/>
        </w:rPr>
      </w:pPr>
      <w:r w:rsidRPr="16A4F72A">
        <w:rPr>
          <w:color w:val="FF0000"/>
        </w:rPr>
        <w:t>Procedure is performed during the</w:t>
      </w:r>
      <w:r w:rsidR="52C70240" w:rsidRPr="16A4F72A">
        <w:rPr>
          <w:color w:val="FF0000"/>
        </w:rPr>
        <w:t xml:space="preserve"> </w:t>
      </w:r>
      <w:r w:rsidR="4F01D472" w:rsidRPr="16A4F72A">
        <w:rPr>
          <w:color w:val="FF0000"/>
        </w:rPr>
        <w:t>W/TH lab session</w:t>
      </w:r>
      <w:r w:rsidR="52C70240" w:rsidRPr="16A4F72A">
        <w:rPr>
          <w:color w:val="FF0000"/>
        </w:rPr>
        <w:t>.</w:t>
      </w:r>
    </w:p>
    <w:p w14:paraId="6D1EBC08" w14:textId="2665B408" w:rsidR="7241ABF4" w:rsidRDefault="7241ABF4" w:rsidP="3777BDBE">
      <w:pPr>
        <w:pStyle w:val="ListParagraph"/>
        <w:numPr>
          <w:ilvl w:val="0"/>
          <w:numId w:val="17"/>
        </w:numPr>
      </w:pPr>
      <w:r w:rsidRPr="3777BDBE">
        <w:t>Write the C file for the DAC interface. Look very carefully at the four Freescale SPI modes possible. Only one of these four modes matches exactly the shape and polarity of the clock needed by the TLV5616. The function</w:t>
      </w:r>
      <w:r>
        <w:t xml:space="preserve"> </w:t>
      </w:r>
      <w:proofErr w:type="spellStart"/>
      <w:r>
        <w:t>DAC_</w:t>
      </w:r>
      <w:proofErr w:type="gramStart"/>
      <w:r>
        <w:t>Init</w:t>
      </w:r>
      <w:proofErr w:type="spellEnd"/>
      <w:r>
        <w:t>(</w:t>
      </w:r>
      <w:proofErr w:type="gramEnd"/>
      <w:r>
        <w:t xml:space="preserve">) initializes the SSI protocol, and the function </w:t>
      </w:r>
      <w:proofErr w:type="spellStart"/>
      <w:r>
        <w:t>DAC_Out</w:t>
      </w:r>
      <w:proofErr w:type="spellEnd"/>
      <w:r>
        <w:t xml:space="preserve">() sends a new data value to the DAC. Create separate </w:t>
      </w:r>
      <w:proofErr w:type="spellStart"/>
      <w:r>
        <w:t>DAC.h</w:t>
      </w:r>
      <w:proofErr w:type="spellEnd"/>
      <w:r>
        <w:t xml:space="preserve"> and </w:t>
      </w:r>
      <w:proofErr w:type="spellStart"/>
      <w:r>
        <w:t>DAC.c</w:t>
      </w:r>
      <w:proofErr w:type="spellEnd"/>
      <w:r>
        <w:t xml:space="preserve"> files. Write a second low-level device driver for the two or three switches, creating separate </w:t>
      </w:r>
      <w:proofErr w:type="spellStart"/>
      <w:r>
        <w:t>Switch.h</w:t>
      </w:r>
      <w:proofErr w:type="spellEnd"/>
      <w:r>
        <w:t xml:space="preserve"> and </w:t>
      </w:r>
      <w:proofErr w:type="spellStart"/>
      <w:r>
        <w:t>Switch.c</w:t>
      </w:r>
      <w:proofErr w:type="spellEnd"/>
      <w:r>
        <w:t xml:space="preserve"> files.</w:t>
      </w:r>
    </w:p>
    <w:p w14:paraId="3C8562EA" w14:textId="3A51DDD6" w:rsidR="7241ABF4" w:rsidRDefault="7241ABF4" w:rsidP="3777BDBE">
      <w:pPr>
        <w:pStyle w:val="ListParagraph"/>
        <w:numPr>
          <w:ilvl w:val="0"/>
          <w:numId w:val="17"/>
        </w:numPr>
      </w:pPr>
      <w:r w:rsidRPr="3777BDBE">
        <w:t>Design and write the music device driver software. Create separate</w:t>
      </w:r>
      <w:r>
        <w:t xml:space="preserve"> </w:t>
      </w:r>
      <w:proofErr w:type="spellStart"/>
      <w:r>
        <w:t>Music.h</w:t>
      </w:r>
      <w:proofErr w:type="spellEnd"/>
      <w:r>
        <w:t xml:space="preserve"> and </w:t>
      </w:r>
      <w:proofErr w:type="spellStart"/>
      <w:r>
        <w:t>Music.c</w:t>
      </w:r>
      <w:proofErr w:type="spellEnd"/>
      <w:r>
        <w:t xml:space="preserve"> files. Place the data structure format definition in the header file. For example, you could implement a </w:t>
      </w:r>
      <w:proofErr w:type="spellStart"/>
      <w:r>
        <w:t>Music_</w:t>
      </w:r>
      <w:proofErr w:type="gramStart"/>
      <w:r>
        <w:t>Play</w:t>
      </w:r>
      <w:proofErr w:type="spellEnd"/>
      <w:r>
        <w:t>(</w:t>
      </w:r>
      <w:proofErr w:type="gramEnd"/>
      <w:r>
        <w:t>) function that takes as an input parameter a pointer to a song data structure. Add minimally intrusive debugging instruments to allow you to visualize when interrupts are being processed.</w:t>
      </w:r>
    </w:p>
    <w:p w14:paraId="6671855C" w14:textId="1E1F0087" w:rsidR="7241ABF4" w:rsidRDefault="7241ABF4" w:rsidP="109BF895">
      <w:pPr>
        <w:pStyle w:val="ListParagraph"/>
        <w:numPr>
          <w:ilvl w:val="0"/>
          <w:numId w:val="17"/>
        </w:numPr>
      </w:pPr>
      <w:r w:rsidRPr="109BF895">
        <w:t xml:space="preserve">Build the SSI/DAC hardware including voltage reference. Use simple main programs to debug the SSI/DAC interface. Experimentally measure the DAC output versus digital input for 8 different digital inputs. Compare the measured data with the expected values. Calculate resolution, range, </w:t>
      </w:r>
      <w:proofErr w:type="gramStart"/>
      <w:r w:rsidRPr="109BF895">
        <w:t>precision</w:t>
      </w:r>
      <w:proofErr w:type="gramEnd"/>
      <w:r w:rsidRPr="109BF895">
        <w:t xml:space="preserve"> and accuracy of the DAC.</w:t>
      </w:r>
    </w:p>
    <w:p w14:paraId="799C86F7" w14:textId="2852DBAE" w:rsidR="7241ABF4" w:rsidRDefault="590FFD44" w:rsidP="109BF895">
      <w:pPr>
        <w:pStyle w:val="ListParagraph"/>
        <w:numPr>
          <w:ilvl w:val="0"/>
          <w:numId w:val="17"/>
        </w:numPr>
        <w:rPr>
          <w:rFonts w:ascii="Calibri" w:eastAsia="Calibri" w:hAnsi="Calibri" w:cs="Calibri"/>
          <w:color w:val="000000" w:themeColor="text1"/>
        </w:rPr>
      </w:pPr>
      <w:r w:rsidRPr="109BF895">
        <w:rPr>
          <w:rFonts w:ascii="Calibri" w:eastAsia="Calibri" w:hAnsi="Calibri" w:cs="Calibri"/>
          <w:color w:val="000000" w:themeColor="text1"/>
        </w:rPr>
        <w:t>Write and debug the music system. Cut up a box, placing the speaker inside, and notice how much better it sounds. Pins 5 and 8 will have the sound signal, but these two signals will be 180 degrees out of phase (so the difference between pins 5 and 8 will be AC sound, with DC=0), as shown in Figure 5.11. Using a dual channel scope measure the outputs on pins 5 and 8 (like Figure 5.11).</w:t>
      </w:r>
    </w:p>
    <w:p w14:paraId="634FCEE1" w14:textId="1EC37CCA" w:rsidR="7241ABF4" w:rsidRPr="00F07F2D" w:rsidRDefault="590FFD44" w:rsidP="00F07F2D">
      <w:pPr>
        <w:jc w:val="center"/>
        <w:rPr>
          <w:rFonts w:ascii="Calibri" w:eastAsia="Calibri" w:hAnsi="Calibri" w:cs="Calibri"/>
          <w:color w:val="000000" w:themeColor="text1"/>
        </w:rPr>
      </w:pPr>
      <w:r>
        <w:rPr>
          <w:noProof/>
        </w:rPr>
        <w:lastRenderedPageBreak/>
        <w:drawing>
          <wp:inline distT="0" distB="0" distL="0" distR="0" wp14:anchorId="542C57D6" wp14:editId="288166F5">
            <wp:extent cx="5715000" cy="2781300"/>
            <wp:effectExtent l="0" t="0" r="0" b="0"/>
            <wp:docPr id="425437301" name="Picture 425437301"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15000" cy="2781300"/>
                    </a:xfrm>
                    <a:prstGeom prst="rect">
                      <a:avLst/>
                    </a:prstGeom>
                  </pic:spPr>
                </pic:pic>
              </a:graphicData>
            </a:graphic>
          </wp:inline>
        </w:drawing>
      </w:r>
    </w:p>
    <w:p w14:paraId="40743D4D" w14:textId="2C9B2878" w:rsidR="7241ABF4" w:rsidRDefault="590FFD44" w:rsidP="00AB7EB0">
      <w:pPr>
        <w:jc w:val="center"/>
        <w:rPr>
          <w:rFonts w:ascii="Calibri Light" w:eastAsia="Calibri Light" w:hAnsi="Calibri Light" w:cs="Calibri Light"/>
          <w:sz w:val="25"/>
          <w:szCs w:val="25"/>
        </w:rPr>
      </w:pPr>
      <w:r w:rsidRPr="109BF895">
        <w:t>Figure 5.11. Two channel recording of pins 5 and 8. DC component is 2.14V, peak to peak is 1.16V (amplitude of the sound), and the frequency is 440.135 Hz.</w:t>
      </w:r>
    </w:p>
    <w:p w14:paraId="514517C8" w14:textId="77777777" w:rsidR="00EF3F3C" w:rsidRDefault="00EF3F3C" w:rsidP="109BF895">
      <w:pPr>
        <w:pStyle w:val="Heading2"/>
        <w:rPr>
          <w:rFonts w:ascii="Calibri Light" w:eastAsia="Calibri Light" w:hAnsi="Calibri Light" w:cs="Calibri Light"/>
          <w:sz w:val="25"/>
          <w:szCs w:val="25"/>
        </w:rPr>
      </w:pPr>
    </w:p>
    <w:p w14:paraId="3CC9C7EB" w14:textId="77777777" w:rsidR="00EF3F3C" w:rsidRDefault="00EF3F3C" w:rsidP="00EF3F3C">
      <w:pPr>
        <w:pStyle w:val="Heading2"/>
        <w:rPr>
          <w:rFonts w:ascii="Calibri Light" w:eastAsia="Calibri Light" w:hAnsi="Calibri Light" w:cs="Calibri Light"/>
          <w:sz w:val="25"/>
          <w:szCs w:val="25"/>
        </w:rPr>
      </w:pPr>
      <w:bookmarkStart w:id="17" w:name="_Toc157964780"/>
      <w:r w:rsidRPr="109BF895">
        <w:rPr>
          <w:rFonts w:ascii="Calibri Light" w:eastAsia="Calibri Light" w:hAnsi="Calibri Light" w:cs="Calibri Light"/>
          <w:sz w:val="25"/>
          <w:szCs w:val="25"/>
        </w:rPr>
        <w:t>Deliverable 1</w:t>
      </w:r>
      <w:bookmarkEnd w:id="17"/>
    </w:p>
    <w:p w14:paraId="488C66A4" w14:textId="43DA3F72" w:rsidR="00EF3F3C" w:rsidRDefault="00EF3F3C" w:rsidP="00EF3F3C">
      <w:r w:rsidRPr="00EF3F3C">
        <w:t>Using KiCad, create a schematic for your design. Include a screenshot in the space below.</w:t>
      </w:r>
    </w:p>
    <w:p w14:paraId="4CC8D2CF" w14:textId="0320BD84" w:rsidR="00EF3F3C" w:rsidRDefault="00EF3F3C" w:rsidP="00EF3F3C">
      <w:pPr>
        <w:pStyle w:val="Heading2"/>
        <w:rPr>
          <w:rFonts w:ascii="Calibri Light" w:eastAsia="Calibri Light" w:hAnsi="Calibri Light" w:cs="Calibri Light"/>
          <w:sz w:val="25"/>
          <w:szCs w:val="25"/>
        </w:rPr>
      </w:pPr>
      <w:bookmarkStart w:id="18" w:name="_Toc157964781"/>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2</w:t>
      </w:r>
      <w:bookmarkEnd w:id="18"/>
    </w:p>
    <w:p w14:paraId="4F8FCD3F" w14:textId="75BE073E" w:rsidR="00EF3F3C" w:rsidRPr="00EF3F3C" w:rsidRDefault="00EF3F3C" w:rsidP="00EF3F3C">
      <w:r w:rsidRPr="3777BDBE">
        <w:t>If you organized the system different</w:t>
      </w:r>
      <w:r w:rsidR="00F07F2D">
        <w:t>ly</w:t>
      </w:r>
      <w:r w:rsidRPr="3777BDBE">
        <w:t xml:space="preserve"> than</w:t>
      </w:r>
      <w:r w:rsidR="00F07F2D">
        <w:t xml:space="preserve"> those in</w:t>
      </w:r>
      <w:r w:rsidRPr="3777BDBE">
        <w:t xml:space="preserve"> Figure 5.8 and 5.9, then draw its </w:t>
      </w:r>
      <w:bookmarkStart w:id="19" w:name="_Hlk157731937"/>
      <w:r w:rsidRPr="3777BDBE">
        <w:t>data flow and call graphs</w:t>
      </w:r>
      <w:bookmarkEnd w:id="19"/>
      <w:r w:rsidR="00F07F2D">
        <w:t>. Otherwise, reproduce these figures. Figures 5.8 and 5.9 can be found in the hint section.</w:t>
      </w:r>
    </w:p>
    <w:p w14:paraId="2791F35F" w14:textId="35828A6D" w:rsidR="7241ABF4" w:rsidRDefault="590FFD44" w:rsidP="109BF895">
      <w:pPr>
        <w:pStyle w:val="Heading2"/>
        <w:rPr>
          <w:rFonts w:ascii="Calibri Light" w:eastAsia="Calibri Light" w:hAnsi="Calibri Light" w:cs="Calibri Light"/>
          <w:sz w:val="25"/>
          <w:szCs w:val="25"/>
        </w:rPr>
      </w:pPr>
      <w:bookmarkStart w:id="20" w:name="_Toc157964782"/>
      <w:r w:rsidRPr="109BF895">
        <w:rPr>
          <w:rFonts w:ascii="Calibri Light" w:eastAsia="Calibri Light" w:hAnsi="Calibri Light" w:cs="Calibri Light"/>
          <w:sz w:val="25"/>
          <w:szCs w:val="25"/>
        </w:rPr>
        <w:t xml:space="preserve">Deliverable </w:t>
      </w:r>
      <w:r w:rsidR="00F07F2D">
        <w:rPr>
          <w:rFonts w:ascii="Calibri Light" w:eastAsia="Calibri Light" w:hAnsi="Calibri Light" w:cs="Calibri Light"/>
          <w:sz w:val="25"/>
          <w:szCs w:val="25"/>
        </w:rPr>
        <w:t>3</w:t>
      </w:r>
      <w:bookmarkEnd w:id="20"/>
    </w:p>
    <w:p w14:paraId="695083BC" w14:textId="74595A7D" w:rsidR="00F07F2D" w:rsidRDefault="00F07F2D" w:rsidP="00F07F2D">
      <w:pPr>
        <w:rPr>
          <w:rFonts w:ascii="Calibri" w:eastAsia="Calibri" w:hAnsi="Calibri" w:cs="Calibri"/>
          <w:color w:val="000000" w:themeColor="text1"/>
        </w:rPr>
      </w:pPr>
      <w:r>
        <w:rPr>
          <w:rFonts w:ascii="Calibri" w:eastAsia="Calibri" w:hAnsi="Calibri" w:cs="Calibri"/>
          <w:color w:val="000000" w:themeColor="text1"/>
        </w:rPr>
        <w:t xml:space="preserve">Configure your system to </w:t>
      </w:r>
      <w:r w:rsidRPr="00F07F2D">
        <w:rPr>
          <w:rFonts w:ascii="Calibri" w:eastAsia="Calibri" w:hAnsi="Calibri" w:cs="Calibri"/>
          <w:color w:val="000000" w:themeColor="text1"/>
        </w:rPr>
        <w:t>your system</w:t>
      </w:r>
      <w:r>
        <w:rPr>
          <w:rFonts w:ascii="Calibri" w:eastAsia="Calibri" w:hAnsi="Calibri" w:cs="Calibri"/>
          <w:color w:val="000000" w:themeColor="text1"/>
        </w:rPr>
        <w:t xml:space="preserve"> to</w:t>
      </w:r>
      <w:r w:rsidRPr="00F07F2D">
        <w:rPr>
          <w:rFonts w:ascii="Calibri" w:eastAsia="Calibri" w:hAnsi="Calibri" w:cs="Calibri"/>
          <w:color w:val="000000" w:themeColor="text1"/>
        </w:rPr>
        <w:t xml:space="preserve"> output </w:t>
      </w:r>
      <w:r w:rsidR="00494BBC" w:rsidRPr="00F07F2D">
        <w:rPr>
          <w:rFonts w:ascii="Calibri" w:eastAsia="Calibri" w:hAnsi="Calibri" w:cs="Calibri"/>
          <w:color w:val="000000" w:themeColor="text1"/>
        </w:rPr>
        <w:t xml:space="preserve">a </w:t>
      </w:r>
      <w:r w:rsidR="00494BBC">
        <w:rPr>
          <w:rFonts w:ascii="Calibri" w:eastAsia="Calibri" w:hAnsi="Calibri" w:cs="Calibri"/>
          <w:color w:val="000000" w:themeColor="text1"/>
        </w:rPr>
        <w:t>single</w:t>
      </w:r>
      <w:r>
        <w:rPr>
          <w:rFonts w:ascii="Calibri" w:eastAsia="Calibri" w:hAnsi="Calibri" w:cs="Calibri"/>
          <w:color w:val="000000" w:themeColor="text1"/>
        </w:rPr>
        <w:t xml:space="preserve"> </w:t>
      </w:r>
      <w:r w:rsidRPr="00F07F2D">
        <w:rPr>
          <w:rFonts w:ascii="Calibri" w:eastAsia="Calibri" w:hAnsi="Calibri" w:cs="Calibri"/>
          <w:color w:val="000000" w:themeColor="text1"/>
        </w:rPr>
        <w:t>note at one frequency</w:t>
      </w:r>
      <w:r>
        <w:rPr>
          <w:rFonts w:ascii="Calibri" w:eastAsia="Calibri" w:hAnsi="Calibri" w:cs="Calibri"/>
          <w:color w:val="000000" w:themeColor="text1"/>
        </w:rPr>
        <w:t xml:space="preserve">. Then </w:t>
      </w:r>
      <w:r w:rsidRPr="109BF895">
        <w:rPr>
          <w:rFonts w:ascii="Calibri" w:eastAsia="Calibri" w:hAnsi="Calibri" w:cs="Calibri"/>
          <w:color w:val="000000" w:themeColor="text1"/>
        </w:rPr>
        <w:t>measure and include images of</w:t>
      </w:r>
      <w:r w:rsidR="00494BBC">
        <w:rPr>
          <w:rFonts w:ascii="Calibri" w:eastAsia="Calibri" w:hAnsi="Calibri" w:cs="Calibri"/>
          <w:color w:val="000000" w:themeColor="text1"/>
        </w:rPr>
        <w:t xml:space="preserve"> the following in your report</w:t>
      </w:r>
      <w:r>
        <w:rPr>
          <w:rFonts w:ascii="Calibri" w:eastAsia="Calibri" w:hAnsi="Calibri" w:cs="Calibri"/>
          <w:color w:val="000000" w:themeColor="text1"/>
        </w:rPr>
        <w:t>:</w:t>
      </w:r>
    </w:p>
    <w:p w14:paraId="1585E812" w14:textId="1C4B953C" w:rsidR="00F07F2D" w:rsidRDefault="00F07F2D" w:rsidP="00F07F2D">
      <w:pPr>
        <w:pStyle w:val="ListParagraph"/>
        <w:numPr>
          <w:ilvl w:val="0"/>
          <w:numId w:val="37"/>
        </w:numPr>
        <w:rPr>
          <w:rFonts w:ascii="Calibri" w:eastAsia="Calibri" w:hAnsi="Calibri" w:cs="Calibri"/>
          <w:color w:val="000000" w:themeColor="text1"/>
        </w:rPr>
      </w:pPr>
      <w:r>
        <w:rPr>
          <w:rFonts w:ascii="Calibri" w:eastAsia="Calibri" w:hAnsi="Calibri" w:cs="Calibri"/>
          <w:color w:val="000000" w:themeColor="text1"/>
        </w:rPr>
        <w:t>T</w:t>
      </w:r>
      <w:r w:rsidRPr="00F07F2D">
        <w:rPr>
          <w:rFonts w:ascii="Calibri" w:eastAsia="Calibri" w:hAnsi="Calibri" w:cs="Calibri"/>
          <w:color w:val="000000" w:themeColor="text1"/>
        </w:rPr>
        <w:t>he time-domain</w:t>
      </w:r>
      <w:r>
        <w:rPr>
          <w:rFonts w:ascii="Calibri" w:eastAsia="Calibri" w:hAnsi="Calibri" w:cs="Calibri"/>
          <w:color w:val="000000" w:themeColor="text1"/>
        </w:rPr>
        <w:t xml:space="preserve"> output</w:t>
      </w:r>
      <w:r w:rsidRPr="00F07F2D">
        <w:rPr>
          <w:rFonts w:ascii="Calibri" w:eastAsia="Calibri" w:hAnsi="Calibri" w:cs="Calibri"/>
          <w:color w:val="000000" w:themeColor="text1"/>
        </w:rPr>
        <w:t xml:space="preserve"> </w:t>
      </w:r>
      <w:r>
        <w:rPr>
          <w:rFonts w:ascii="Calibri" w:eastAsia="Calibri" w:hAnsi="Calibri" w:cs="Calibri"/>
          <w:color w:val="000000" w:themeColor="text1"/>
        </w:rPr>
        <w:t>(Using an oscilloscope)</w:t>
      </w:r>
    </w:p>
    <w:p w14:paraId="7A79965B" w14:textId="71C202F6" w:rsidR="00F07F2D" w:rsidRPr="00F07F2D" w:rsidRDefault="00F07F2D" w:rsidP="00F07F2D">
      <w:pPr>
        <w:pStyle w:val="ListParagraph"/>
        <w:numPr>
          <w:ilvl w:val="0"/>
          <w:numId w:val="37"/>
        </w:numPr>
        <w:rPr>
          <w:rFonts w:ascii="Calibri" w:eastAsia="Calibri" w:hAnsi="Calibri" w:cs="Calibri"/>
          <w:color w:val="000000" w:themeColor="text1"/>
        </w:rPr>
      </w:pPr>
      <w:r>
        <w:rPr>
          <w:rFonts w:ascii="Calibri" w:eastAsia="Calibri" w:hAnsi="Calibri" w:cs="Calibri"/>
          <w:color w:val="000000" w:themeColor="text1"/>
        </w:rPr>
        <w:t>F</w:t>
      </w:r>
      <w:r w:rsidRPr="00F07F2D">
        <w:rPr>
          <w:rFonts w:ascii="Calibri" w:eastAsia="Calibri" w:hAnsi="Calibri" w:cs="Calibri"/>
          <w:color w:val="000000" w:themeColor="text1"/>
        </w:rPr>
        <w:t>requency-domain output</w:t>
      </w:r>
      <w:r>
        <w:rPr>
          <w:rFonts w:ascii="Calibri" w:eastAsia="Calibri" w:hAnsi="Calibri" w:cs="Calibri"/>
          <w:color w:val="000000" w:themeColor="text1"/>
        </w:rPr>
        <w:t xml:space="preserve"> (Using a spectrum analyzer, or the FFT mode of the oscilloscope)</w:t>
      </w:r>
    </w:p>
    <w:p w14:paraId="40B13FF1" w14:textId="37B95359" w:rsidR="00494BBC" w:rsidRDefault="00494BBC" w:rsidP="109BF895">
      <w:pPr>
        <w:rPr>
          <w:rFonts w:ascii="Calibri" w:eastAsia="Calibri" w:hAnsi="Calibri" w:cs="Calibri"/>
          <w:color w:val="000000" w:themeColor="text1"/>
        </w:rPr>
      </w:pPr>
      <w:r>
        <w:rPr>
          <w:rFonts w:ascii="Calibri" w:eastAsia="Calibri" w:hAnsi="Calibri" w:cs="Calibri"/>
          <w:color w:val="000000" w:themeColor="text1"/>
        </w:rPr>
        <w:t>Finally calc</w:t>
      </w:r>
      <w:r w:rsidRPr="109BF895">
        <w:rPr>
          <w:rFonts w:ascii="Calibri" w:eastAsia="Calibri" w:hAnsi="Calibri" w:cs="Calibri"/>
          <w:color w:val="000000" w:themeColor="text1"/>
        </w:rPr>
        <w:t xml:space="preserve">ulate </w:t>
      </w:r>
      <w:r>
        <w:rPr>
          <w:rFonts w:ascii="Calibri" w:eastAsia="Calibri" w:hAnsi="Calibri" w:cs="Calibri"/>
          <w:color w:val="000000" w:themeColor="text1"/>
        </w:rPr>
        <w:t xml:space="preserve">the </w:t>
      </w:r>
      <w:r w:rsidRPr="109BF895">
        <w:rPr>
          <w:rFonts w:ascii="Calibri" w:eastAsia="Calibri" w:hAnsi="Calibri" w:cs="Calibri"/>
          <w:color w:val="000000" w:themeColor="text1"/>
        </w:rPr>
        <w:t>range, precision</w:t>
      </w:r>
      <w:r>
        <w:rPr>
          <w:rFonts w:ascii="Calibri" w:eastAsia="Calibri" w:hAnsi="Calibri" w:cs="Calibri"/>
          <w:color w:val="000000" w:themeColor="text1"/>
        </w:rPr>
        <w:t>,</w:t>
      </w:r>
      <w:r w:rsidRPr="109BF895">
        <w:rPr>
          <w:rFonts w:ascii="Calibri" w:eastAsia="Calibri" w:hAnsi="Calibri" w:cs="Calibri"/>
          <w:color w:val="000000" w:themeColor="text1"/>
        </w:rPr>
        <w:t xml:space="preserve"> and accuracy of the DAC.</w:t>
      </w:r>
    </w:p>
    <w:p w14:paraId="673BDA3A" w14:textId="2A1D3D4E" w:rsidR="7241ABF4" w:rsidRDefault="00494BBC" w:rsidP="109BF895">
      <w:pPr>
        <w:rPr>
          <w:rFonts w:ascii="Calibri" w:eastAsia="Calibri" w:hAnsi="Calibri" w:cs="Calibri"/>
          <w:color w:val="000000" w:themeColor="text1"/>
        </w:rPr>
      </w:pPr>
      <w:r>
        <w:rPr>
          <w:rFonts w:ascii="Calibri" w:eastAsia="Calibri" w:hAnsi="Calibri" w:cs="Calibri"/>
          <w:color w:val="000000" w:themeColor="text1"/>
        </w:rPr>
        <w:t xml:space="preserve">Be sure to include in your report the </w:t>
      </w:r>
      <w:r w:rsidR="590FFD44" w:rsidRPr="109BF895">
        <w:rPr>
          <w:rFonts w:ascii="Calibri" w:eastAsia="Calibri" w:hAnsi="Calibri" w:cs="Calibri"/>
          <w:color w:val="000000" w:themeColor="text1"/>
        </w:rPr>
        <w:t>data measurements</w:t>
      </w:r>
      <w:r>
        <w:rPr>
          <w:rFonts w:ascii="Calibri" w:eastAsia="Calibri" w:hAnsi="Calibri" w:cs="Calibri"/>
          <w:color w:val="000000" w:themeColor="text1"/>
        </w:rPr>
        <w:t xml:space="preserve"> and calculated parameters of the DAC.</w:t>
      </w:r>
    </w:p>
    <w:p w14:paraId="51F50DB3" w14:textId="088AAD16" w:rsidR="7241ABF4" w:rsidRDefault="590FFD44" w:rsidP="109BF895">
      <w:pPr>
        <w:pStyle w:val="Heading2"/>
        <w:rPr>
          <w:rFonts w:ascii="Calibri Light" w:eastAsia="Calibri Light" w:hAnsi="Calibri Light" w:cs="Calibri Light"/>
          <w:sz w:val="25"/>
          <w:szCs w:val="25"/>
        </w:rPr>
      </w:pPr>
      <w:bookmarkStart w:id="21" w:name="_Toc157964783"/>
      <w:r w:rsidRPr="109BF895">
        <w:rPr>
          <w:rFonts w:ascii="Calibri Light" w:eastAsia="Calibri Light" w:hAnsi="Calibri Light" w:cs="Calibri Light"/>
          <w:sz w:val="25"/>
          <w:szCs w:val="25"/>
        </w:rPr>
        <w:t xml:space="preserve">Deliverable </w:t>
      </w:r>
      <w:r w:rsidR="00A97ED8">
        <w:rPr>
          <w:rFonts w:ascii="Calibri Light" w:eastAsia="Calibri Light" w:hAnsi="Calibri Light" w:cs="Calibri Light"/>
          <w:sz w:val="25"/>
          <w:szCs w:val="25"/>
        </w:rPr>
        <w:t>4</w:t>
      </w:r>
      <w:bookmarkEnd w:id="21"/>
    </w:p>
    <w:p w14:paraId="62B5DC04" w14:textId="684E3088" w:rsidR="00A97ED8" w:rsidRDefault="00494BBC" w:rsidP="00494BBC">
      <w:pPr>
        <w:rPr>
          <w:rFonts w:ascii="Calibri" w:eastAsia="Calibri" w:hAnsi="Calibri" w:cs="Calibri"/>
          <w:color w:val="000000" w:themeColor="text1"/>
        </w:rPr>
      </w:pPr>
      <w:r>
        <w:rPr>
          <w:rFonts w:ascii="Calibri" w:eastAsia="Calibri" w:hAnsi="Calibri" w:cs="Calibri"/>
          <w:color w:val="000000" w:themeColor="text1"/>
        </w:rPr>
        <w:t xml:space="preserve">Using </w:t>
      </w:r>
      <w:r w:rsidRPr="00F07F2D">
        <w:rPr>
          <w:rFonts w:ascii="Calibri" w:eastAsia="Calibri" w:hAnsi="Calibri" w:cs="Calibri"/>
          <w:color w:val="000000" w:themeColor="text1"/>
        </w:rPr>
        <w:t>the spectrum</w:t>
      </w:r>
      <w:r>
        <w:rPr>
          <w:rFonts w:ascii="Calibri" w:eastAsia="Calibri" w:hAnsi="Calibri" w:cs="Calibri"/>
          <w:color w:val="000000" w:themeColor="text1"/>
        </w:rPr>
        <w:t xml:space="preserve"> (F</w:t>
      </w:r>
      <w:r w:rsidRPr="00F07F2D">
        <w:rPr>
          <w:rFonts w:ascii="Calibri" w:eastAsia="Calibri" w:hAnsi="Calibri" w:cs="Calibri"/>
          <w:color w:val="000000" w:themeColor="text1"/>
        </w:rPr>
        <w:t>requency-domain output</w:t>
      </w:r>
      <w:r>
        <w:rPr>
          <w:rFonts w:ascii="Calibri" w:eastAsia="Calibri" w:hAnsi="Calibri" w:cs="Calibri"/>
          <w:color w:val="000000" w:themeColor="text1"/>
        </w:rPr>
        <w:t>)</w:t>
      </w:r>
      <w:r w:rsidR="00A97ED8">
        <w:rPr>
          <w:rFonts w:ascii="Calibri" w:eastAsia="Calibri" w:hAnsi="Calibri" w:cs="Calibri"/>
          <w:color w:val="000000" w:themeColor="text1"/>
        </w:rPr>
        <w:t xml:space="preserve"> from deliverable 3</w:t>
      </w:r>
      <w:r w:rsidRPr="00F07F2D">
        <w:rPr>
          <w:rFonts w:ascii="Calibri" w:eastAsia="Calibri" w:hAnsi="Calibri" w:cs="Calibri"/>
          <w:color w:val="000000" w:themeColor="text1"/>
        </w:rPr>
        <w:t xml:space="preserve">, calculate </w:t>
      </w:r>
      <w:r>
        <w:rPr>
          <w:rFonts w:ascii="Calibri" w:eastAsia="Calibri" w:hAnsi="Calibri" w:cs="Calibri"/>
          <w:color w:val="000000" w:themeColor="text1"/>
        </w:rPr>
        <w:t xml:space="preserve">the </w:t>
      </w:r>
      <w:r w:rsidRPr="00F07F2D">
        <w:rPr>
          <w:rFonts w:ascii="Calibri" w:eastAsia="Calibri" w:hAnsi="Calibri" w:cs="Calibri"/>
          <w:color w:val="000000" w:themeColor="text1"/>
        </w:rPr>
        <w:t xml:space="preserve">SNR </w:t>
      </w:r>
      <w:r>
        <w:rPr>
          <w:rFonts w:ascii="Calibri" w:eastAsia="Calibri" w:hAnsi="Calibri" w:cs="Calibri"/>
          <w:color w:val="000000" w:themeColor="text1"/>
        </w:rPr>
        <w:t>of your audio circuit</w:t>
      </w:r>
      <w:r w:rsidR="00A97ED8">
        <w:rPr>
          <w:rFonts w:ascii="Calibri" w:eastAsia="Calibri" w:hAnsi="Calibri" w:cs="Calibri"/>
          <w:color w:val="000000" w:themeColor="text1"/>
        </w:rPr>
        <w:t xml:space="preserve">. The SNR is the </w:t>
      </w:r>
      <w:r w:rsidRPr="00F07F2D">
        <w:rPr>
          <w:rFonts w:ascii="Calibri" w:eastAsia="Calibri" w:hAnsi="Calibri" w:cs="Calibri"/>
          <w:color w:val="000000" w:themeColor="text1"/>
        </w:rPr>
        <w:t>ratio of the sinewave output to the largest noise component.</w:t>
      </w:r>
      <w:r w:rsidR="00A97ED8">
        <w:rPr>
          <w:rFonts w:ascii="Calibri" w:eastAsia="Calibri" w:hAnsi="Calibri" w:cs="Calibri"/>
          <w:color w:val="000000" w:themeColor="text1"/>
        </w:rPr>
        <w:t xml:space="preserve"> </w:t>
      </w:r>
      <w:r w:rsidR="00A97ED8" w:rsidRPr="00A97ED8">
        <w:rPr>
          <w:rFonts w:ascii="Calibri" w:eastAsia="Calibri" w:hAnsi="Calibri" w:cs="Calibri"/>
          <w:color w:val="000000" w:themeColor="text1"/>
        </w:rPr>
        <w:t>For more information see Figure 8.35 in the textbook.</w:t>
      </w:r>
      <w:r>
        <w:rPr>
          <w:rFonts w:ascii="Calibri" w:eastAsia="Calibri" w:hAnsi="Calibri" w:cs="Calibri"/>
          <w:color w:val="000000" w:themeColor="text1"/>
        </w:rPr>
        <w:t xml:space="preserve"> </w:t>
      </w:r>
      <w:r w:rsidR="00A97ED8">
        <w:rPr>
          <w:rFonts w:ascii="Calibri" w:eastAsia="Calibri" w:hAnsi="Calibri" w:cs="Calibri"/>
          <w:color w:val="000000" w:themeColor="text1"/>
        </w:rPr>
        <w:t>To calculate the SNR:</w:t>
      </w:r>
    </w:p>
    <w:p w14:paraId="3723C28B" w14:textId="77777777" w:rsidR="00A97ED8" w:rsidRDefault="00A97ED8" w:rsidP="00A97ED8">
      <w:pPr>
        <w:pStyle w:val="ListParagraph"/>
        <w:numPr>
          <w:ilvl w:val="0"/>
          <w:numId w:val="38"/>
        </w:numPr>
        <w:rPr>
          <w:rFonts w:ascii="Calibri" w:eastAsia="Calibri" w:hAnsi="Calibri" w:cs="Calibri"/>
          <w:color w:val="000000" w:themeColor="text1"/>
        </w:rPr>
      </w:pPr>
      <w:r>
        <w:rPr>
          <w:rFonts w:ascii="Calibri" w:eastAsia="Calibri" w:hAnsi="Calibri" w:cs="Calibri"/>
          <w:color w:val="000000" w:themeColor="text1"/>
        </w:rPr>
        <w:t>Find the</w:t>
      </w:r>
      <w:r w:rsidR="00494BBC" w:rsidRPr="00A97ED8">
        <w:rPr>
          <w:rFonts w:ascii="Calibri" w:eastAsia="Calibri" w:hAnsi="Calibri" w:cs="Calibri"/>
          <w:color w:val="000000" w:themeColor="text1"/>
        </w:rPr>
        <w:t xml:space="preserve"> peak in the spectrum created by the note</w:t>
      </w:r>
      <w:r>
        <w:rPr>
          <w:rFonts w:ascii="Calibri" w:eastAsia="Calibri" w:hAnsi="Calibri" w:cs="Calibri"/>
          <w:color w:val="000000" w:themeColor="text1"/>
        </w:rPr>
        <w:t xml:space="preserve"> and measure its amplitude</w:t>
      </w:r>
    </w:p>
    <w:p w14:paraId="09A1D545" w14:textId="77777777" w:rsidR="00A97ED8" w:rsidRDefault="00A97ED8" w:rsidP="00A97ED8">
      <w:pPr>
        <w:pStyle w:val="ListParagraph"/>
        <w:numPr>
          <w:ilvl w:val="0"/>
          <w:numId w:val="38"/>
        </w:numPr>
        <w:rPr>
          <w:rFonts w:ascii="Calibri" w:eastAsia="Calibri" w:hAnsi="Calibri" w:cs="Calibri"/>
          <w:color w:val="000000" w:themeColor="text1"/>
        </w:rPr>
      </w:pPr>
      <w:r>
        <w:rPr>
          <w:rFonts w:ascii="Calibri" w:eastAsia="Calibri" w:hAnsi="Calibri" w:cs="Calibri"/>
          <w:color w:val="000000" w:themeColor="text1"/>
        </w:rPr>
        <w:t xml:space="preserve">Find the highest non-signal </w:t>
      </w:r>
      <w:r w:rsidR="00494BBC" w:rsidRPr="00A97ED8">
        <w:rPr>
          <w:rFonts w:ascii="Calibri" w:eastAsia="Calibri" w:hAnsi="Calibri" w:cs="Calibri"/>
          <w:color w:val="000000" w:themeColor="text1"/>
        </w:rPr>
        <w:t>peak in the spectrum</w:t>
      </w:r>
    </w:p>
    <w:p w14:paraId="562C145F" w14:textId="77777777" w:rsidR="00A97ED8" w:rsidRDefault="00A97ED8" w:rsidP="00494BBC">
      <w:pPr>
        <w:pStyle w:val="ListParagraph"/>
        <w:numPr>
          <w:ilvl w:val="0"/>
          <w:numId w:val="38"/>
        </w:numPr>
        <w:rPr>
          <w:rFonts w:ascii="Calibri" w:eastAsia="Calibri" w:hAnsi="Calibri" w:cs="Calibri"/>
          <w:color w:val="000000" w:themeColor="text1"/>
        </w:rPr>
      </w:pPr>
      <w:r>
        <w:rPr>
          <w:rFonts w:ascii="Calibri" w:eastAsia="Calibri" w:hAnsi="Calibri" w:cs="Calibri"/>
          <w:color w:val="000000" w:themeColor="text1"/>
        </w:rPr>
        <w:lastRenderedPageBreak/>
        <w:t xml:space="preserve">If the amplitudes of the peaks are measured in </w:t>
      </w:r>
      <w:proofErr w:type="spellStart"/>
      <w:r>
        <w:rPr>
          <w:rFonts w:ascii="Calibri" w:eastAsia="Calibri" w:hAnsi="Calibri" w:cs="Calibri"/>
          <w:color w:val="000000" w:themeColor="text1"/>
        </w:rPr>
        <w:t>db</w:t>
      </w:r>
      <w:proofErr w:type="spellEnd"/>
      <w:r>
        <w:rPr>
          <w:rFonts w:ascii="Calibri" w:eastAsia="Calibri" w:hAnsi="Calibri" w:cs="Calibri"/>
          <w:color w:val="000000" w:themeColor="text1"/>
        </w:rPr>
        <w:t>, t</w:t>
      </w:r>
      <w:r w:rsidR="00494BBC" w:rsidRPr="00A97ED8">
        <w:rPr>
          <w:rFonts w:ascii="Calibri" w:eastAsia="Calibri" w:hAnsi="Calibri" w:cs="Calibri"/>
          <w:color w:val="000000" w:themeColor="text1"/>
        </w:rPr>
        <w:t xml:space="preserve">he difference of amplitude </w:t>
      </w:r>
      <w:r>
        <w:rPr>
          <w:rFonts w:ascii="Calibri" w:eastAsia="Calibri" w:hAnsi="Calibri" w:cs="Calibri"/>
          <w:color w:val="000000" w:themeColor="text1"/>
        </w:rPr>
        <w:t>of</w:t>
      </w:r>
      <w:r w:rsidR="00494BBC" w:rsidRPr="00A97ED8">
        <w:rPr>
          <w:rFonts w:ascii="Calibri" w:eastAsia="Calibri" w:hAnsi="Calibri" w:cs="Calibri"/>
          <w:color w:val="000000" w:themeColor="text1"/>
        </w:rPr>
        <w:t xml:space="preserve"> these peaks is the SNR measured in db.</w:t>
      </w:r>
      <w:r>
        <w:rPr>
          <w:rFonts w:ascii="Calibri" w:eastAsia="Calibri" w:hAnsi="Calibri" w:cs="Calibri"/>
          <w:color w:val="000000" w:themeColor="text1"/>
        </w:rPr>
        <w:t xml:space="preserve"> If the amplitude of the peaks are in another unit such as volts/</w:t>
      </w:r>
      <w:proofErr w:type="gramStart"/>
      <w:r>
        <w:rPr>
          <w:rFonts w:ascii="Calibri" w:eastAsia="Calibri" w:hAnsi="Calibri" w:cs="Calibri"/>
          <w:color w:val="000000" w:themeColor="text1"/>
        </w:rPr>
        <w:t xml:space="preserve">joules, </w:t>
      </w:r>
      <w:r w:rsidR="00494BBC" w:rsidRPr="00A97ED8">
        <w:rPr>
          <w:rFonts w:ascii="Calibri" w:eastAsia="Calibri" w:hAnsi="Calibri" w:cs="Calibri"/>
          <w:color w:val="000000" w:themeColor="text1"/>
        </w:rPr>
        <w:t xml:space="preserve"> </w:t>
      </w:r>
      <w:r>
        <w:rPr>
          <w:rFonts w:ascii="Calibri" w:eastAsia="Calibri" w:hAnsi="Calibri" w:cs="Calibri"/>
          <w:color w:val="000000" w:themeColor="text1"/>
        </w:rPr>
        <w:t>divide</w:t>
      </w:r>
      <w:proofErr w:type="gramEnd"/>
      <w:r>
        <w:rPr>
          <w:rFonts w:ascii="Calibri" w:eastAsia="Calibri" w:hAnsi="Calibri" w:cs="Calibri"/>
          <w:color w:val="000000" w:themeColor="text1"/>
        </w:rPr>
        <w:t xml:space="preserve"> the amplitude of these peaks to get the SNR as a ratio.</w:t>
      </w:r>
    </w:p>
    <w:p w14:paraId="1806504B" w14:textId="1DB88C18" w:rsidR="00494BBC" w:rsidRDefault="00A97ED8" w:rsidP="109BF895">
      <w:pPr>
        <w:rPr>
          <w:rFonts w:ascii="Calibri" w:eastAsia="Calibri" w:hAnsi="Calibri" w:cs="Calibri"/>
          <w:color w:val="000000" w:themeColor="text1"/>
        </w:rPr>
      </w:pPr>
      <w:r w:rsidRPr="00A97ED8">
        <w:rPr>
          <w:rFonts w:ascii="Calibri" w:eastAsia="Calibri" w:hAnsi="Calibri" w:cs="Calibri"/>
          <w:color w:val="000000" w:themeColor="text1"/>
        </w:rPr>
        <w:t xml:space="preserve">If you have the SNR in </w:t>
      </w:r>
      <w:proofErr w:type="spellStart"/>
      <w:r w:rsidRPr="00A97ED8">
        <w:rPr>
          <w:rFonts w:ascii="Calibri" w:eastAsia="Calibri" w:hAnsi="Calibri" w:cs="Calibri"/>
          <w:color w:val="000000" w:themeColor="text1"/>
        </w:rPr>
        <w:t>db</w:t>
      </w:r>
      <w:proofErr w:type="spellEnd"/>
      <w:r w:rsidRPr="00A97ED8">
        <w:rPr>
          <w:rFonts w:ascii="Calibri" w:eastAsia="Calibri" w:hAnsi="Calibri" w:cs="Calibri"/>
          <w:color w:val="000000" w:themeColor="text1"/>
        </w:rPr>
        <w:t xml:space="preserve">, you </w:t>
      </w:r>
      <w:r>
        <w:rPr>
          <w:rFonts w:ascii="Calibri" w:eastAsia="Calibri" w:hAnsi="Calibri" w:cs="Calibri"/>
          <w:color w:val="000000" w:themeColor="text1"/>
        </w:rPr>
        <w:t xml:space="preserve">need to convert it to an SNR as a ratio. Once you have a ratio, </w:t>
      </w:r>
      <w:r w:rsidRPr="00A97ED8">
        <w:rPr>
          <w:rFonts w:ascii="Calibri" w:eastAsia="Calibri" w:hAnsi="Calibri" w:cs="Calibri"/>
          <w:color w:val="000000" w:themeColor="text1"/>
        </w:rPr>
        <w:t>convert this into equivalent number of bits (ENOB)</w:t>
      </w:r>
      <w:r>
        <w:rPr>
          <w:rFonts w:ascii="Calibri" w:eastAsia="Calibri" w:hAnsi="Calibri" w:cs="Calibri"/>
          <w:color w:val="000000" w:themeColor="text1"/>
        </w:rPr>
        <w:t xml:space="preserve"> of the audio circuit</w:t>
      </w:r>
      <w:r w:rsidRPr="00A97ED8">
        <w:rPr>
          <w:rFonts w:ascii="Calibri" w:eastAsia="Calibri" w:hAnsi="Calibri" w:cs="Calibri"/>
          <w:color w:val="000000" w:themeColor="text1"/>
        </w:rPr>
        <w:t xml:space="preserve">. </w:t>
      </w:r>
      <w:r>
        <w:rPr>
          <w:rFonts w:ascii="Calibri" w:eastAsia="Calibri" w:hAnsi="Calibri" w:cs="Calibri"/>
          <w:color w:val="000000" w:themeColor="text1"/>
        </w:rPr>
        <w:t>Record in your lab report the resolution (ENOB) of your audio circuit.</w:t>
      </w:r>
    </w:p>
    <w:p w14:paraId="3A38EBD5" w14:textId="396A5B1F" w:rsidR="7241ABF4" w:rsidRDefault="590FFD44" w:rsidP="109BF895">
      <w:pPr>
        <w:pStyle w:val="Heading2"/>
        <w:rPr>
          <w:rFonts w:ascii="Calibri Light" w:eastAsia="Calibri Light" w:hAnsi="Calibri Light" w:cs="Calibri Light"/>
          <w:sz w:val="25"/>
          <w:szCs w:val="25"/>
        </w:rPr>
      </w:pPr>
      <w:bookmarkStart w:id="22" w:name="_Toc157964784"/>
      <w:r w:rsidRPr="109BF895">
        <w:rPr>
          <w:rFonts w:ascii="Calibri Light" w:eastAsia="Calibri Light" w:hAnsi="Calibri Light" w:cs="Calibri Light"/>
          <w:sz w:val="25"/>
          <w:szCs w:val="25"/>
        </w:rPr>
        <w:t xml:space="preserve">Deliverable </w:t>
      </w:r>
      <w:r w:rsidR="00A97ED8">
        <w:rPr>
          <w:rFonts w:ascii="Calibri Light" w:eastAsia="Calibri Light" w:hAnsi="Calibri Light" w:cs="Calibri Light"/>
          <w:sz w:val="25"/>
          <w:szCs w:val="25"/>
        </w:rPr>
        <w:t>5</w:t>
      </w:r>
      <w:bookmarkEnd w:id="22"/>
    </w:p>
    <w:p w14:paraId="770B6A5E" w14:textId="007DC663"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Using debugging instruments, measure the maximum time required to execute the periodic interrupt service routine</w:t>
      </w:r>
      <w:r w:rsidR="00A97ED8">
        <w:rPr>
          <w:rFonts w:ascii="Calibri" w:eastAsia="Calibri" w:hAnsi="Calibri" w:cs="Calibri"/>
          <w:color w:val="000000" w:themeColor="text1"/>
        </w:rPr>
        <w:t>(</w:t>
      </w:r>
      <w:r w:rsidRPr="109BF895">
        <w:rPr>
          <w:rFonts w:ascii="Calibri" w:eastAsia="Calibri" w:hAnsi="Calibri" w:cs="Calibri"/>
          <w:color w:val="000000" w:themeColor="text1"/>
        </w:rPr>
        <w:t>s</w:t>
      </w:r>
      <w:r w:rsidR="00A97ED8">
        <w:rPr>
          <w:rFonts w:ascii="Calibri" w:eastAsia="Calibri" w:hAnsi="Calibri" w:cs="Calibri"/>
          <w:color w:val="000000" w:themeColor="text1"/>
        </w:rPr>
        <w:t>)</w:t>
      </w:r>
      <w:r w:rsidRPr="109BF895">
        <w:rPr>
          <w:rFonts w:ascii="Calibri" w:eastAsia="Calibri" w:hAnsi="Calibri" w:cs="Calibri"/>
          <w:color w:val="000000" w:themeColor="text1"/>
        </w:rPr>
        <w:t xml:space="preserve">. Create a debugging profile to measure the percentage processor time required to play the song. Adjust the interrupt rate to guarantee no data is lost. </w:t>
      </w:r>
      <w:r w:rsidR="00AB7EB0">
        <w:rPr>
          <w:rFonts w:ascii="Calibri" w:eastAsia="Calibri" w:hAnsi="Calibri" w:cs="Calibri"/>
          <w:color w:val="000000" w:themeColor="text1"/>
        </w:rPr>
        <w:t>Include in your report:</w:t>
      </w:r>
    </w:p>
    <w:p w14:paraId="4CD706A6" w14:textId="17EC4E21" w:rsidR="00AB7EB0" w:rsidRPr="00AB7EB0" w:rsidRDefault="00AB7EB0" w:rsidP="00AB7EB0">
      <w:pPr>
        <w:pStyle w:val="ListParagraph"/>
        <w:numPr>
          <w:ilvl w:val="0"/>
          <w:numId w:val="39"/>
        </w:numPr>
        <w:rPr>
          <w:rFonts w:ascii="Calibri" w:eastAsia="Calibri" w:hAnsi="Calibri" w:cs="Calibri"/>
          <w:color w:val="000000" w:themeColor="text1"/>
        </w:rPr>
      </w:pPr>
      <w:r>
        <w:rPr>
          <w:rFonts w:ascii="Calibri" w:eastAsia="Calibri" w:hAnsi="Calibri" w:cs="Calibri"/>
          <w:color w:val="000000" w:themeColor="text1"/>
        </w:rPr>
        <w:t>The l</w:t>
      </w:r>
      <w:r w:rsidRPr="00A97ED8">
        <w:rPr>
          <w:rFonts w:ascii="Calibri" w:eastAsia="Calibri" w:hAnsi="Calibri" w:cs="Calibri"/>
          <w:color w:val="000000" w:themeColor="text1"/>
        </w:rPr>
        <w:t>ogic analyzer plot</w:t>
      </w:r>
      <w:r>
        <w:rPr>
          <w:rFonts w:ascii="Calibri" w:eastAsia="Calibri" w:hAnsi="Calibri" w:cs="Calibri"/>
          <w:color w:val="000000" w:themeColor="text1"/>
        </w:rPr>
        <w:t>s</w:t>
      </w:r>
      <w:r w:rsidRPr="00A97ED8">
        <w:rPr>
          <w:rFonts w:ascii="Calibri" w:eastAsia="Calibri" w:hAnsi="Calibri" w:cs="Calibri"/>
          <w:color w:val="000000" w:themeColor="text1"/>
        </w:rPr>
        <w:t xml:space="preserve"> </w:t>
      </w:r>
      <w:r>
        <w:rPr>
          <w:rFonts w:ascii="Calibri" w:eastAsia="Calibri" w:hAnsi="Calibri" w:cs="Calibri"/>
          <w:color w:val="000000" w:themeColor="text1"/>
        </w:rPr>
        <w:t>you used</w:t>
      </w:r>
      <w:r w:rsidRPr="00A97ED8">
        <w:rPr>
          <w:rFonts w:ascii="Calibri" w:eastAsia="Calibri" w:hAnsi="Calibri" w:cs="Calibri"/>
          <w:color w:val="000000" w:themeColor="text1"/>
        </w:rPr>
        <w:t xml:space="preserve"> to profile the</w:t>
      </w:r>
      <w:r>
        <w:rPr>
          <w:rFonts w:ascii="Calibri" w:eastAsia="Calibri" w:hAnsi="Calibri" w:cs="Calibri"/>
          <w:color w:val="000000" w:themeColor="text1"/>
        </w:rPr>
        <w:t xml:space="preserve"> ISR(s) in your</w:t>
      </w:r>
      <w:r w:rsidRPr="00A97ED8">
        <w:rPr>
          <w:rFonts w:ascii="Calibri" w:eastAsia="Calibri" w:hAnsi="Calibri" w:cs="Calibri"/>
          <w:color w:val="000000" w:themeColor="text1"/>
        </w:rPr>
        <w:t xml:space="preserve"> system. </w:t>
      </w:r>
    </w:p>
    <w:p w14:paraId="3446C073" w14:textId="608AEDF0" w:rsidR="00A97ED8" w:rsidRPr="00A97ED8" w:rsidRDefault="00AB7EB0" w:rsidP="00A97ED8">
      <w:pPr>
        <w:pStyle w:val="ListParagraph"/>
        <w:numPr>
          <w:ilvl w:val="0"/>
          <w:numId w:val="39"/>
        </w:numPr>
        <w:rPr>
          <w:rFonts w:ascii="Calibri" w:eastAsia="Calibri" w:hAnsi="Calibri" w:cs="Calibri"/>
          <w:color w:val="000000" w:themeColor="text1"/>
        </w:rPr>
      </w:pPr>
      <w:r>
        <w:rPr>
          <w:rFonts w:ascii="Calibri" w:eastAsia="Calibri" w:hAnsi="Calibri" w:cs="Calibri"/>
          <w:color w:val="000000" w:themeColor="text1"/>
        </w:rPr>
        <w:t>T</w:t>
      </w:r>
      <w:r w:rsidR="590FFD44" w:rsidRPr="00A97ED8">
        <w:rPr>
          <w:rFonts w:ascii="Calibri" w:eastAsia="Calibri" w:hAnsi="Calibri" w:cs="Calibri"/>
          <w:color w:val="000000" w:themeColor="text1"/>
        </w:rPr>
        <w:t xml:space="preserve">he maximum execution time </w:t>
      </w:r>
      <w:r>
        <w:rPr>
          <w:rFonts w:ascii="Calibri" w:eastAsia="Calibri" w:hAnsi="Calibri" w:cs="Calibri"/>
          <w:color w:val="000000" w:themeColor="text1"/>
        </w:rPr>
        <w:t>of every</w:t>
      </w:r>
      <w:r w:rsidR="590FFD44" w:rsidRPr="00A97ED8">
        <w:rPr>
          <w:rFonts w:ascii="Calibri" w:eastAsia="Calibri" w:hAnsi="Calibri" w:cs="Calibri"/>
          <w:color w:val="000000" w:themeColor="text1"/>
        </w:rPr>
        <w:t xml:space="preserve"> ISR</w:t>
      </w:r>
      <w:r>
        <w:rPr>
          <w:rFonts w:ascii="Calibri" w:eastAsia="Calibri" w:hAnsi="Calibri" w:cs="Calibri"/>
          <w:color w:val="000000" w:themeColor="text1"/>
        </w:rPr>
        <w:t xml:space="preserve"> in your system</w:t>
      </w:r>
      <w:r w:rsidR="590FFD44" w:rsidRPr="00A97ED8">
        <w:rPr>
          <w:rFonts w:ascii="Calibri" w:eastAsia="Calibri" w:hAnsi="Calibri" w:cs="Calibri"/>
          <w:color w:val="000000" w:themeColor="text1"/>
        </w:rPr>
        <w:t xml:space="preserve">. </w:t>
      </w:r>
    </w:p>
    <w:p w14:paraId="6F11F4AD" w14:textId="2A73F800" w:rsidR="7241ABF4" w:rsidRDefault="590FFD44" w:rsidP="00A97ED8">
      <w:pPr>
        <w:pStyle w:val="ListParagraph"/>
        <w:numPr>
          <w:ilvl w:val="0"/>
          <w:numId w:val="39"/>
        </w:numPr>
        <w:rPr>
          <w:rFonts w:ascii="Calibri" w:eastAsia="Calibri" w:hAnsi="Calibri" w:cs="Calibri"/>
          <w:color w:val="000000" w:themeColor="text1"/>
        </w:rPr>
      </w:pPr>
      <w:r w:rsidRPr="00A97ED8">
        <w:rPr>
          <w:rFonts w:ascii="Calibri" w:eastAsia="Calibri" w:hAnsi="Calibri" w:cs="Calibri"/>
          <w:color w:val="000000" w:themeColor="text1"/>
        </w:rPr>
        <w:t xml:space="preserve">Calculate </w:t>
      </w:r>
      <w:r w:rsidR="00AB7EB0">
        <w:rPr>
          <w:rFonts w:ascii="Calibri" w:eastAsia="Calibri" w:hAnsi="Calibri" w:cs="Calibri"/>
          <w:color w:val="000000" w:themeColor="text1"/>
        </w:rPr>
        <w:t xml:space="preserve">the </w:t>
      </w:r>
      <w:r w:rsidRPr="00A97ED8">
        <w:rPr>
          <w:rFonts w:ascii="Calibri" w:eastAsia="Calibri" w:hAnsi="Calibri" w:cs="Calibri"/>
          <w:color w:val="000000" w:themeColor="text1"/>
        </w:rPr>
        <w:t xml:space="preserve">percentage </w:t>
      </w:r>
      <w:r w:rsidR="00AB7EB0">
        <w:rPr>
          <w:rFonts w:ascii="Calibri" w:eastAsia="Calibri" w:hAnsi="Calibri" w:cs="Calibri"/>
          <w:color w:val="000000" w:themeColor="text1"/>
        </w:rPr>
        <w:t xml:space="preserve">of </w:t>
      </w:r>
      <w:r w:rsidRPr="00A97ED8">
        <w:rPr>
          <w:rFonts w:ascii="Calibri" w:eastAsia="Calibri" w:hAnsi="Calibri" w:cs="Calibri"/>
          <w:color w:val="000000" w:themeColor="text1"/>
        </w:rPr>
        <w:t xml:space="preserve">time </w:t>
      </w:r>
      <w:r w:rsidR="00AB7EB0">
        <w:rPr>
          <w:rFonts w:ascii="Calibri" w:eastAsia="Calibri" w:hAnsi="Calibri" w:cs="Calibri"/>
          <w:color w:val="000000" w:themeColor="text1"/>
        </w:rPr>
        <w:t>spent in</w:t>
      </w:r>
      <w:r w:rsidRPr="00A97ED8">
        <w:rPr>
          <w:rFonts w:ascii="Calibri" w:eastAsia="Calibri" w:hAnsi="Calibri" w:cs="Calibri"/>
          <w:color w:val="000000" w:themeColor="text1"/>
        </w:rPr>
        <w:t xml:space="preserve"> ISR</w:t>
      </w:r>
      <w:r w:rsidR="00AB7EB0">
        <w:rPr>
          <w:rFonts w:ascii="Calibri" w:eastAsia="Calibri" w:hAnsi="Calibri" w:cs="Calibri"/>
          <w:color w:val="000000" w:themeColor="text1"/>
        </w:rPr>
        <w:t>(s)</w:t>
      </w:r>
      <w:r w:rsidRPr="00A97ED8">
        <w:rPr>
          <w:rFonts w:ascii="Calibri" w:eastAsia="Calibri" w:hAnsi="Calibri" w:cs="Calibri"/>
          <w:color w:val="000000" w:themeColor="text1"/>
        </w:rPr>
        <w:t>.</w:t>
      </w:r>
    </w:p>
    <w:p w14:paraId="1115A95F" w14:textId="07A01100" w:rsidR="7241ABF4" w:rsidRDefault="590FFD44" w:rsidP="109BF895">
      <w:pPr>
        <w:pStyle w:val="Heading2"/>
        <w:rPr>
          <w:rFonts w:ascii="Calibri Light" w:eastAsia="Calibri Light" w:hAnsi="Calibri Light" w:cs="Calibri Light"/>
          <w:sz w:val="25"/>
          <w:szCs w:val="25"/>
        </w:rPr>
      </w:pPr>
      <w:bookmarkStart w:id="23" w:name="_Toc157964785"/>
      <w:r w:rsidRPr="109BF895">
        <w:rPr>
          <w:rFonts w:ascii="Calibri Light" w:eastAsia="Calibri Light" w:hAnsi="Calibri Light" w:cs="Calibri Light"/>
          <w:sz w:val="25"/>
          <w:szCs w:val="25"/>
        </w:rPr>
        <w:t xml:space="preserve">Deliverable </w:t>
      </w:r>
      <w:r w:rsidR="00A97ED8">
        <w:rPr>
          <w:rFonts w:ascii="Calibri Light" w:eastAsia="Calibri Light" w:hAnsi="Calibri Light" w:cs="Calibri Light"/>
          <w:sz w:val="25"/>
          <w:szCs w:val="25"/>
        </w:rPr>
        <w:t>6</w:t>
      </w:r>
      <w:bookmarkEnd w:id="23"/>
    </w:p>
    <w:p w14:paraId="7284D705" w14:textId="020356A4" w:rsidR="001E7E76" w:rsidRDefault="00AB7EB0" w:rsidP="109BF895">
      <w:pPr>
        <w:rPr>
          <w:rFonts w:ascii="Calibri" w:eastAsia="Calibri" w:hAnsi="Calibri" w:cs="Calibri"/>
          <w:color w:val="000000" w:themeColor="text1"/>
        </w:rPr>
      </w:pPr>
      <w:r w:rsidRPr="109BF895">
        <w:rPr>
          <w:rFonts w:ascii="Calibri" w:eastAsia="Calibri" w:hAnsi="Calibri" w:cs="Calibri"/>
          <w:color w:val="000000" w:themeColor="text1"/>
        </w:rPr>
        <w:t>Use your Lab 2 code to measure jitter of the DAC output.</w:t>
      </w:r>
      <w:r w:rsidR="001E7E76">
        <w:rPr>
          <w:rFonts w:ascii="Calibri" w:eastAsia="Calibri" w:hAnsi="Calibri" w:cs="Calibri"/>
          <w:color w:val="000000" w:themeColor="text1"/>
        </w:rPr>
        <w:t xml:space="preserve"> Note that you should measure jitter at the line just before your software outputs data via SPI.</w:t>
      </w:r>
      <w:r>
        <w:rPr>
          <w:rFonts w:ascii="Calibri" w:eastAsia="Calibri" w:hAnsi="Calibri" w:cs="Calibri"/>
          <w:color w:val="000000" w:themeColor="text1"/>
        </w:rPr>
        <w:t xml:space="preserve"> </w:t>
      </w:r>
      <w:r w:rsidR="001E7E76">
        <w:rPr>
          <w:rFonts w:ascii="Calibri" w:eastAsia="Calibri" w:hAnsi="Calibri" w:cs="Calibri"/>
          <w:color w:val="000000" w:themeColor="text1"/>
        </w:rPr>
        <w:t>Include in your report:</w:t>
      </w:r>
    </w:p>
    <w:p w14:paraId="220E610F" w14:textId="1019AFFF" w:rsidR="7241ABF4" w:rsidRDefault="001E7E76" w:rsidP="001E7E76">
      <w:pPr>
        <w:pStyle w:val="ListParagraph"/>
        <w:numPr>
          <w:ilvl w:val="0"/>
          <w:numId w:val="42"/>
        </w:numPr>
      </w:pPr>
      <w:r>
        <w:t>The measured jitter</w:t>
      </w:r>
    </w:p>
    <w:p w14:paraId="3619D9AD" w14:textId="77230BF1" w:rsidR="001E7E76" w:rsidRPr="00AB7EB0" w:rsidRDefault="001E7E76" w:rsidP="001E7E76">
      <w:pPr>
        <w:pStyle w:val="ListParagraph"/>
        <w:numPr>
          <w:ilvl w:val="0"/>
          <w:numId w:val="42"/>
        </w:numPr>
      </w:pPr>
      <w:r>
        <w:t>The reason(s) why the jitter is/isn’t zero.</w:t>
      </w:r>
    </w:p>
    <w:p w14:paraId="1147DD97" w14:textId="28764408" w:rsidR="7241ABF4" w:rsidRDefault="590FFD44" w:rsidP="109BF895">
      <w:pPr>
        <w:pStyle w:val="Heading2"/>
        <w:rPr>
          <w:rFonts w:ascii="Calibri Light" w:eastAsia="Calibri Light" w:hAnsi="Calibri Light" w:cs="Calibri Light"/>
          <w:sz w:val="25"/>
          <w:szCs w:val="25"/>
        </w:rPr>
      </w:pPr>
      <w:bookmarkStart w:id="24" w:name="_Toc157964786"/>
      <w:r w:rsidRPr="109BF895">
        <w:rPr>
          <w:rFonts w:ascii="Calibri Light" w:eastAsia="Calibri Light" w:hAnsi="Calibri Light" w:cs="Calibri Light"/>
          <w:sz w:val="25"/>
          <w:szCs w:val="25"/>
        </w:rPr>
        <w:t xml:space="preserve">Deliverable </w:t>
      </w:r>
      <w:r w:rsidR="00AB7EB0">
        <w:rPr>
          <w:rFonts w:ascii="Calibri Light" w:eastAsia="Calibri Light" w:hAnsi="Calibri Light" w:cs="Calibri Light"/>
          <w:sz w:val="25"/>
          <w:szCs w:val="25"/>
        </w:rPr>
        <w:t>7</w:t>
      </w:r>
      <w:bookmarkEnd w:id="24"/>
    </w:p>
    <w:p w14:paraId="0DD513B2" w14:textId="30E5B65E" w:rsidR="7241ABF4" w:rsidRDefault="590FFD44" w:rsidP="109BF895">
      <w:pPr>
        <w:rPr>
          <w:rFonts w:ascii="Calibri" w:eastAsia="Calibri" w:hAnsi="Calibri" w:cs="Calibri"/>
          <w:color w:val="000000" w:themeColor="text1"/>
        </w:rPr>
      </w:pPr>
      <w:r w:rsidRPr="109BF895">
        <w:rPr>
          <w:rFonts w:ascii="Calibri" w:eastAsia="Calibri" w:hAnsi="Calibri" w:cs="Calibri"/>
          <w:color w:val="000000" w:themeColor="text1"/>
        </w:rPr>
        <w:t>Remove the USB cable and carefully power your system using a lab power supply connected to the +5V line. Set the voltage to +5V and measure the required current to run the system with and without playing music, in addition measure the RMS voltage on the +5V line, which is a measure of power line noise. Take a measurement with and without the music playing.</w:t>
      </w:r>
      <w:r w:rsidR="00AB7EB0">
        <w:rPr>
          <w:rFonts w:ascii="Calibri" w:eastAsia="Calibri" w:hAnsi="Calibri" w:cs="Calibri"/>
          <w:color w:val="000000" w:themeColor="text1"/>
        </w:rPr>
        <w:t xml:space="preserve"> </w:t>
      </w:r>
      <w:r w:rsidRPr="00AB7EB0">
        <w:rPr>
          <w:rFonts w:ascii="Calibri" w:eastAsia="Calibri" w:hAnsi="Calibri" w:cs="Calibri"/>
          <w:b/>
          <w:bCs/>
          <w:color w:val="000000" w:themeColor="text1"/>
        </w:rPr>
        <w:t>Double check the positive and negative connections before turning it on. If you are at all unsure about this measurement, ask your TA for help</w:t>
      </w:r>
      <w:r w:rsidR="00AB7EB0">
        <w:rPr>
          <w:rFonts w:ascii="Calibri" w:eastAsia="Calibri" w:hAnsi="Calibri" w:cs="Calibri"/>
          <w:b/>
          <w:bCs/>
          <w:color w:val="000000" w:themeColor="text1"/>
        </w:rPr>
        <w:t xml:space="preserve">. </w:t>
      </w:r>
      <w:r w:rsidR="00AB7EB0">
        <w:rPr>
          <w:rFonts w:ascii="Calibri" w:eastAsia="Calibri" w:hAnsi="Calibri" w:cs="Calibri"/>
          <w:color w:val="000000" w:themeColor="text1"/>
        </w:rPr>
        <w:t>Include in your report:</w:t>
      </w:r>
    </w:p>
    <w:p w14:paraId="72248248" w14:textId="795BA7ED" w:rsidR="00AB7EB0" w:rsidRDefault="00AB7EB0" w:rsidP="00AB7EB0">
      <w:pPr>
        <w:pStyle w:val="ListParagraph"/>
        <w:numPr>
          <w:ilvl w:val="0"/>
          <w:numId w:val="41"/>
        </w:numPr>
        <w:rPr>
          <w:rFonts w:ascii="Calibri" w:eastAsia="Calibri" w:hAnsi="Calibri" w:cs="Calibri"/>
          <w:color w:val="000000" w:themeColor="text1"/>
        </w:rPr>
      </w:pPr>
      <w:r>
        <w:rPr>
          <w:rFonts w:ascii="Calibri" w:eastAsia="Calibri" w:hAnsi="Calibri" w:cs="Calibri"/>
          <w:color w:val="000000" w:themeColor="text1"/>
        </w:rPr>
        <w:t>T</w:t>
      </w:r>
      <w:r w:rsidR="590FFD44" w:rsidRPr="00AB7EB0">
        <w:rPr>
          <w:rFonts w:ascii="Calibri" w:eastAsia="Calibri" w:hAnsi="Calibri" w:cs="Calibri"/>
          <w:color w:val="000000" w:themeColor="text1"/>
        </w:rPr>
        <w:t>he</w:t>
      </w:r>
      <w:r>
        <w:rPr>
          <w:rFonts w:ascii="Calibri" w:eastAsia="Calibri" w:hAnsi="Calibri" w:cs="Calibri"/>
          <w:color w:val="000000" w:themeColor="text1"/>
        </w:rPr>
        <w:t xml:space="preserve"> total</w:t>
      </w:r>
      <w:r w:rsidR="590FFD44" w:rsidRPr="00AB7EB0">
        <w:rPr>
          <w:rFonts w:ascii="Calibri" w:eastAsia="Calibri" w:hAnsi="Calibri" w:cs="Calibri"/>
          <w:color w:val="000000" w:themeColor="text1"/>
        </w:rPr>
        <w:t xml:space="preserve"> current </w:t>
      </w:r>
      <w:r>
        <w:rPr>
          <w:rFonts w:ascii="Calibri" w:eastAsia="Calibri" w:hAnsi="Calibri" w:cs="Calibri"/>
          <w:color w:val="000000" w:themeColor="text1"/>
        </w:rPr>
        <w:t>by the system when it is playing sound</w:t>
      </w:r>
    </w:p>
    <w:p w14:paraId="71D39DC3" w14:textId="1EA91CAE" w:rsidR="00AB7EB0" w:rsidRDefault="00AB7EB0" w:rsidP="00AB7EB0">
      <w:pPr>
        <w:pStyle w:val="ListParagraph"/>
        <w:numPr>
          <w:ilvl w:val="0"/>
          <w:numId w:val="41"/>
        </w:numPr>
        <w:rPr>
          <w:rFonts w:ascii="Calibri" w:eastAsia="Calibri" w:hAnsi="Calibri" w:cs="Calibri"/>
          <w:color w:val="000000" w:themeColor="text1"/>
        </w:rPr>
      </w:pPr>
      <w:r>
        <w:rPr>
          <w:rFonts w:ascii="Calibri" w:eastAsia="Calibri" w:hAnsi="Calibri" w:cs="Calibri"/>
          <w:color w:val="000000" w:themeColor="text1"/>
        </w:rPr>
        <w:t>T</w:t>
      </w:r>
      <w:r w:rsidRPr="00AB7EB0">
        <w:rPr>
          <w:rFonts w:ascii="Calibri" w:eastAsia="Calibri" w:hAnsi="Calibri" w:cs="Calibri"/>
          <w:color w:val="000000" w:themeColor="text1"/>
        </w:rPr>
        <w:t>he</w:t>
      </w:r>
      <w:r>
        <w:rPr>
          <w:rFonts w:ascii="Calibri" w:eastAsia="Calibri" w:hAnsi="Calibri" w:cs="Calibri"/>
          <w:color w:val="000000" w:themeColor="text1"/>
        </w:rPr>
        <w:t xml:space="preserve"> total</w:t>
      </w:r>
      <w:r w:rsidRPr="00AB7EB0">
        <w:rPr>
          <w:rFonts w:ascii="Calibri" w:eastAsia="Calibri" w:hAnsi="Calibri" w:cs="Calibri"/>
          <w:color w:val="000000" w:themeColor="text1"/>
        </w:rPr>
        <w:t xml:space="preserve"> current </w:t>
      </w:r>
      <w:r>
        <w:rPr>
          <w:rFonts w:ascii="Calibri" w:eastAsia="Calibri" w:hAnsi="Calibri" w:cs="Calibri"/>
          <w:color w:val="000000" w:themeColor="text1"/>
        </w:rPr>
        <w:t xml:space="preserve">by the system when it is </w:t>
      </w:r>
      <w:r>
        <w:rPr>
          <w:rFonts w:ascii="Calibri" w:eastAsia="Calibri" w:hAnsi="Calibri" w:cs="Calibri"/>
          <w:b/>
          <w:bCs/>
          <w:color w:val="000000" w:themeColor="text1"/>
        </w:rPr>
        <w:t xml:space="preserve">NOT </w:t>
      </w:r>
      <w:r>
        <w:rPr>
          <w:rFonts w:ascii="Calibri" w:eastAsia="Calibri" w:hAnsi="Calibri" w:cs="Calibri"/>
          <w:color w:val="000000" w:themeColor="text1"/>
        </w:rPr>
        <w:t>playing sound</w:t>
      </w:r>
      <w:r w:rsidRPr="00AB7EB0">
        <w:rPr>
          <w:rFonts w:ascii="Calibri" w:eastAsia="Calibri" w:hAnsi="Calibri" w:cs="Calibri"/>
          <w:color w:val="000000" w:themeColor="text1"/>
        </w:rPr>
        <w:t xml:space="preserve"> </w:t>
      </w:r>
    </w:p>
    <w:p w14:paraId="2EE6CA22" w14:textId="08BC2F4C" w:rsidR="00EF3F3C" w:rsidRDefault="00AB7EB0" w:rsidP="109BF895">
      <w:pPr>
        <w:pStyle w:val="ListParagraph"/>
        <w:numPr>
          <w:ilvl w:val="0"/>
          <w:numId w:val="41"/>
        </w:numPr>
        <w:rPr>
          <w:rFonts w:ascii="Calibri" w:eastAsia="Calibri" w:hAnsi="Calibri" w:cs="Calibri"/>
          <w:color w:val="000000" w:themeColor="text1"/>
        </w:rPr>
      </w:pPr>
      <w:r>
        <w:rPr>
          <w:rFonts w:ascii="Calibri" w:eastAsia="Calibri" w:hAnsi="Calibri" w:cs="Calibri"/>
          <w:color w:val="000000" w:themeColor="text1"/>
        </w:rPr>
        <w:t>The</w:t>
      </w:r>
      <w:r w:rsidRPr="00AB7EB0">
        <w:rPr>
          <w:rFonts w:ascii="Calibri" w:eastAsia="Calibri" w:hAnsi="Calibri" w:cs="Calibri"/>
          <w:color w:val="000000" w:themeColor="text1"/>
        </w:rPr>
        <w:t xml:space="preserve"> RMS noise on the 5V line</w:t>
      </w:r>
      <w:r>
        <w:rPr>
          <w:rFonts w:ascii="Calibri" w:eastAsia="Calibri" w:hAnsi="Calibri" w:cs="Calibri"/>
          <w:color w:val="000000" w:themeColor="text1"/>
        </w:rPr>
        <w:t xml:space="preserve"> when it is playing sound</w:t>
      </w:r>
      <w:r w:rsidRPr="00AB7EB0">
        <w:rPr>
          <w:rFonts w:ascii="Calibri" w:eastAsia="Calibri" w:hAnsi="Calibri" w:cs="Calibri"/>
          <w:color w:val="000000" w:themeColor="text1"/>
        </w:rPr>
        <w:t>.</w:t>
      </w:r>
    </w:p>
    <w:p w14:paraId="624F586C" w14:textId="1799EB04" w:rsidR="00AB7EB0" w:rsidRPr="00AB7EB0" w:rsidRDefault="00AB7EB0" w:rsidP="00AB7EB0">
      <w:pPr>
        <w:pStyle w:val="ListParagraph"/>
        <w:numPr>
          <w:ilvl w:val="0"/>
          <w:numId w:val="41"/>
        </w:numPr>
        <w:rPr>
          <w:rFonts w:ascii="Calibri" w:eastAsia="Calibri" w:hAnsi="Calibri" w:cs="Calibri"/>
          <w:color w:val="000000" w:themeColor="text1"/>
        </w:rPr>
      </w:pPr>
      <w:r>
        <w:rPr>
          <w:rFonts w:ascii="Calibri" w:eastAsia="Calibri" w:hAnsi="Calibri" w:cs="Calibri"/>
          <w:color w:val="000000" w:themeColor="text1"/>
        </w:rPr>
        <w:t>The</w:t>
      </w:r>
      <w:r w:rsidRPr="00AB7EB0">
        <w:rPr>
          <w:rFonts w:ascii="Calibri" w:eastAsia="Calibri" w:hAnsi="Calibri" w:cs="Calibri"/>
          <w:color w:val="000000" w:themeColor="text1"/>
        </w:rPr>
        <w:t xml:space="preserve"> RMS noise on the 5V line</w:t>
      </w:r>
      <w:r>
        <w:rPr>
          <w:rFonts w:ascii="Calibri" w:eastAsia="Calibri" w:hAnsi="Calibri" w:cs="Calibri"/>
          <w:color w:val="000000" w:themeColor="text1"/>
        </w:rPr>
        <w:t xml:space="preserve"> when it is </w:t>
      </w:r>
      <w:r>
        <w:rPr>
          <w:rFonts w:ascii="Calibri" w:eastAsia="Calibri" w:hAnsi="Calibri" w:cs="Calibri"/>
          <w:b/>
          <w:bCs/>
          <w:color w:val="000000" w:themeColor="text1"/>
        </w:rPr>
        <w:t xml:space="preserve">NOT </w:t>
      </w:r>
      <w:r>
        <w:rPr>
          <w:rFonts w:ascii="Calibri" w:eastAsia="Calibri" w:hAnsi="Calibri" w:cs="Calibri"/>
          <w:color w:val="000000" w:themeColor="text1"/>
        </w:rPr>
        <w:t>playing sound</w:t>
      </w:r>
    </w:p>
    <w:p w14:paraId="721B878A" w14:textId="28A2E4CC" w:rsidR="00EF3F3C" w:rsidRDefault="00EF3F3C" w:rsidP="00AB7EB0">
      <w:pPr>
        <w:pStyle w:val="Heading2"/>
      </w:pPr>
      <w:bookmarkStart w:id="25" w:name="_Toc157964787"/>
      <w:r w:rsidRPr="109BF895">
        <w:rPr>
          <w:rFonts w:ascii="Calibri Light" w:eastAsia="Calibri Light" w:hAnsi="Calibri Light" w:cs="Calibri Light"/>
          <w:sz w:val="25"/>
          <w:szCs w:val="25"/>
        </w:rPr>
        <w:t xml:space="preserve">Deliverable </w:t>
      </w:r>
      <w:r w:rsidR="00AB7EB0">
        <w:rPr>
          <w:rFonts w:ascii="Calibri Light" w:eastAsia="Calibri Light" w:hAnsi="Calibri Light" w:cs="Calibri Light"/>
          <w:sz w:val="25"/>
          <w:szCs w:val="25"/>
        </w:rPr>
        <w:t>8</w:t>
      </w:r>
      <w:r>
        <w:rPr>
          <w:rFonts w:ascii="Calibri Light" w:eastAsia="Calibri Light" w:hAnsi="Calibri Light" w:cs="Calibri Light"/>
          <w:sz w:val="25"/>
          <w:szCs w:val="25"/>
        </w:rPr>
        <w:t xml:space="preserve"> (1</w:t>
      </w:r>
      <w:r>
        <w:t>5pts Extra Credit)</w:t>
      </w:r>
      <w:bookmarkEnd w:id="25"/>
    </w:p>
    <w:p w14:paraId="77A1E688" w14:textId="24BFEE09" w:rsidR="00EF3F3C" w:rsidRDefault="00EF3F3C" w:rsidP="00EF3F3C">
      <w:r w:rsidRPr="3777BDBE">
        <w:t xml:space="preserve">You may (for a +5% bonus) create multiple </w:t>
      </w:r>
      <w:proofErr w:type="gramStart"/>
      <w:r w:rsidRPr="3777BDBE">
        <w:t>sine-waves</w:t>
      </w:r>
      <w:proofErr w:type="gramEnd"/>
      <w:r w:rsidRPr="3777BDBE">
        <w:t xml:space="preserve"> at the same time. This way, you can play music containing melody and harmony. For this bonus you will use two sine-wave generators and add them together in hardware or software; be careful not to overflow and cause clipping. You will need three </w:t>
      </w:r>
      <w:proofErr w:type="gramStart"/>
      <w:r w:rsidRPr="3777BDBE">
        <w:t>interrupts</w:t>
      </w:r>
      <w:proofErr w:type="gramEnd"/>
      <w:r w:rsidRPr="3777BDBE">
        <w:t xml:space="preserve">: one for outputting the </w:t>
      </w:r>
      <w:proofErr w:type="gramStart"/>
      <w:r w:rsidRPr="3777BDBE">
        <w:t>sine-wave</w:t>
      </w:r>
      <w:proofErr w:type="gramEnd"/>
      <w:r w:rsidRPr="3777BDBE">
        <w:t xml:space="preserve"> for the melody, one for outputting the sine-wave for the harmony, and a third to interpret the music (updating the frequencies and envelopes for the other two.) You will have to add the two </w:t>
      </w:r>
      <w:proofErr w:type="gramStart"/>
      <w:r w:rsidRPr="3777BDBE">
        <w:t>sine-waves</w:t>
      </w:r>
      <w:proofErr w:type="gramEnd"/>
      <w:r w:rsidRPr="3777BDBE">
        <w:t xml:space="preserve"> together in software.</w:t>
      </w:r>
    </w:p>
    <w:p w14:paraId="1915EA5E" w14:textId="77777777" w:rsidR="00EF3F3C" w:rsidRDefault="00EF3F3C" w:rsidP="00EF3F3C">
      <w:r w:rsidRPr="3777BDBE">
        <w:t xml:space="preserve">You may (for another +5% bonus) create </w:t>
      </w:r>
      <w:proofErr w:type="gramStart"/>
      <w:r w:rsidRPr="3777BDBE">
        <w:t>sine-waves</w:t>
      </w:r>
      <w:proofErr w:type="gramEnd"/>
      <w:r w:rsidRPr="3777BDBE">
        <w:t xml:space="preserve"> with envelopes like Figure 5.7. To get extra credit, these envelopes must have shapes that sound pretty and are independent of pitch. Notice in Figure 5.7 </w:t>
      </w:r>
      <w:r w:rsidRPr="3777BDBE">
        <w:lastRenderedPageBreak/>
        <w:t>that the decay slope of the envelopes for 330 and 523 Hz are the same. i.e. The envelopes are not frequency dependent. A sinusoidal envelope sounds like the bowing action on a violin.</w:t>
      </w:r>
    </w:p>
    <w:p w14:paraId="5BEF2523" w14:textId="1F1D19D0" w:rsidR="00EF3F3C" w:rsidRDefault="00EF3F3C" w:rsidP="00EF3F3C">
      <w:r w:rsidRPr="3777BDBE">
        <w:t>You may (for another +5% bonus) develop a technique to support multiple notes with a single timer. In general, develop and implement a technique that allows more notes than timers.</w:t>
      </w:r>
    </w:p>
    <w:p w14:paraId="78AA6BC9" w14:textId="30803B00" w:rsidR="00AB7EB0" w:rsidRPr="00EF3F3C" w:rsidRDefault="00AB7EB0" w:rsidP="00EF3F3C">
      <w:r>
        <w:rPr>
          <w:rFonts w:ascii="Calibri" w:eastAsia="Calibri" w:hAnsi="Calibri" w:cs="Calibri"/>
          <w:color w:val="000000" w:themeColor="text1"/>
        </w:rPr>
        <w:t>Include in your report, which –if any—extra credit deliverables you have done. For each extra credit deliverable, tell what functions in your code were created/modified to achieve the effect.</w:t>
      </w:r>
    </w:p>
    <w:p w14:paraId="0B2710B0" w14:textId="1151B17A" w:rsidR="52C70240" w:rsidRDefault="52C70240" w:rsidP="3777BDBE">
      <w:pPr>
        <w:pStyle w:val="Heading1"/>
      </w:pPr>
      <w:bookmarkStart w:id="26" w:name="_Toc977208272"/>
      <w:bookmarkStart w:id="27" w:name="_Toc157964788"/>
      <w:r>
        <w:t xml:space="preserve">Lab </w:t>
      </w:r>
      <w:r w:rsidR="0B499A49">
        <w:t>Checkout</w:t>
      </w:r>
      <w:bookmarkEnd w:id="26"/>
      <w:bookmarkEnd w:id="27"/>
    </w:p>
    <w:p w14:paraId="51477EAE" w14:textId="0981457E" w:rsidR="52C70240" w:rsidRDefault="52C70240" w:rsidP="3777BDBE">
      <w:pPr>
        <w:rPr>
          <w:color w:val="FF0000"/>
        </w:rPr>
      </w:pPr>
      <w:bookmarkStart w:id="28" w:name="_Hlk157731822"/>
      <w:r w:rsidRPr="16A4F72A">
        <w:rPr>
          <w:color w:val="FF0000"/>
        </w:rPr>
        <w:t xml:space="preserve">The lab </w:t>
      </w:r>
      <w:r w:rsidR="2AF5F3CA" w:rsidRPr="16A4F72A">
        <w:rPr>
          <w:color w:val="FF0000"/>
        </w:rPr>
        <w:t xml:space="preserve">checkout </w:t>
      </w:r>
      <w:r w:rsidRPr="16A4F72A">
        <w:rPr>
          <w:color w:val="FF0000"/>
        </w:rPr>
        <w:t xml:space="preserve">is performed during the </w:t>
      </w:r>
      <w:r w:rsidR="781EFD64" w:rsidRPr="16A4F72A">
        <w:rPr>
          <w:color w:val="FF0000"/>
        </w:rPr>
        <w:t>M/T lab session</w:t>
      </w:r>
      <w:r w:rsidRPr="16A4F72A">
        <w:rPr>
          <w:color w:val="FF0000"/>
        </w:rPr>
        <w:t>.</w:t>
      </w:r>
    </w:p>
    <w:bookmarkEnd w:id="28"/>
    <w:p w14:paraId="5FD54BDF" w14:textId="5CC6F9DF" w:rsidR="609F6899" w:rsidRDefault="609F6899" w:rsidP="3777BDBE">
      <w:pPr>
        <w:rPr>
          <w:rFonts w:ascii="Calibri" w:eastAsia="Calibri" w:hAnsi="Calibri" w:cs="Calibri"/>
        </w:rPr>
      </w:pPr>
      <w:r w:rsidRPr="3777BDBE">
        <w:t>You should be able to demonstrate the three functions as described in the requirements document. The TA will ask you to connect your DAC output to an oscilloscope and spectrum analyzer, and ask you questions about the frequency spectrum of your output. You should be prepared to discuss alternative approaches and be able to justify your solution.</w:t>
      </w:r>
    </w:p>
    <w:p w14:paraId="0613E230" w14:textId="4BCD8FD6" w:rsidR="52C70240" w:rsidRDefault="52C70240" w:rsidP="3777BDBE">
      <w:pPr>
        <w:pStyle w:val="Heading1"/>
      </w:pPr>
      <w:bookmarkStart w:id="29" w:name="_Toc780818015"/>
      <w:bookmarkStart w:id="30" w:name="_Toc157964789"/>
      <w:r>
        <w:t>Lab Report</w:t>
      </w:r>
      <w:bookmarkEnd w:id="29"/>
      <w:bookmarkEnd w:id="30"/>
    </w:p>
    <w:p w14:paraId="3F4FB541" w14:textId="0269D580" w:rsidR="00BB5E81" w:rsidRDefault="00BB5E81" w:rsidP="00BB5E81">
      <w:pPr>
        <w:rPr>
          <w:color w:val="FF0000"/>
        </w:rPr>
      </w:pPr>
      <w:r>
        <w:rPr>
          <w:color w:val="FF0000"/>
        </w:rPr>
        <w:t>The lab report shall be submitted by the Friday after the second (W/Th) lab section.</w:t>
      </w:r>
    </w:p>
    <w:p w14:paraId="58D0F942" w14:textId="63F73E47" w:rsidR="00EF3F3C" w:rsidRPr="00EF3F3C" w:rsidRDefault="00BB5E81">
      <w:r>
        <w:t>You should complete the Lab05Report.docx file with your data and answers then submit the completed file to Canvas.</w:t>
      </w:r>
      <w:bookmarkStart w:id="31" w:name="_Toc157274192"/>
      <w:r w:rsidR="00EF3F3C">
        <w:br w:type="page"/>
      </w:r>
    </w:p>
    <w:p w14:paraId="28CD5285" w14:textId="36C904FC" w:rsidR="005904EE" w:rsidRDefault="005904EE" w:rsidP="005904EE">
      <w:pPr>
        <w:pStyle w:val="Heading1"/>
      </w:pPr>
      <w:bookmarkStart w:id="32" w:name="_Toc157964790"/>
      <w:r>
        <w:lastRenderedPageBreak/>
        <w:t>Hint (Audio waveform basics)</w:t>
      </w:r>
      <w:bookmarkEnd w:id="31"/>
      <w:bookmarkEnd w:id="32"/>
    </w:p>
    <w:p w14:paraId="31D3E38C" w14:textId="3361A5A8" w:rsidR="005904EE" w:rsidRDefault="00BB5E81" w:rsidP="005904EE">
      <w:r>
        <w:t xml:space="preserve">When attempting to create a pleasing sound, it may help to understand the basics of audio signals. The sound we hear is nothing but pressure waves in the air, normally generated by movement and vibration. </w:t>
      </w:r>
    </w:p>
    <w:p w14:paraId="763EE84A" w14:textId="726B88B6" w:rsidR="005904EE" w:rsidRDefault="005904EE" w:rsidP="005904EE">
      <w:r w:rsidRPr="3777BDBE">
        <w:t xml:space="preserve">Table 5.1 contains frequency values for the notes in one octave. The frequency of each note can be calculated by multiplying the previous frequency by </w:t>
      </w:r>
      <w:r w:rsidR="00BB5E81">
        <w:t>2</w:t>
      </w:r>
      <w:r w:rsidR="00BB5E81">
        <w:rPr>
          <w:vertAlign w:val="superscript"/>
        </w:rPr>
        <w:t>1/12</w:t>
      </w:r>
      <w:r w:rsidRPr="3777BDBE">
        <w:t>. You can use this method to determine the frequencies of additional notes above and below the ones in Table 5.1. There are twelve notes in an octave, therefore moving up one octave doubles the frequency.</w:t>
      </w:r>
    </w:p>
    <w:p w14:paraId="3F6EC450" w14:textId="77777777" w:rsidR="003D7708" w:rsidRPr="003D7708" w:rsidRDefault="003D7708" w:rsidP="003D7708">
      <w:pPr>
        <w:rPr>
          <w:rFonts w:ascii="Calibri" w:eastAsia="Calibri" w:hAnsi="Calibri" w:cs="Calibri"/>
          <w:color w:val="000000" w:themeColor="text1"/>
        </w:rPr>
      </w:pPr>
      <w:r w:rsidRPr="003D7708">
        <w:rPr>
          <w:rFonts w:ascii="Calibri" w:eastAsia="Calibri" w:hAnsi="Calibri" w:cs="Calibri"/>
          <w:color w:val="000000" w:themeColor="text1"/>
        </w:rPr>
        <w:t xml:space="preserve">If you output a sequence of numbers to the DAC that form a </w:t>
      </w:r>
      <w:proofErr w:type="gramStart"/>
      <w:r w:rsidRPr="003D7708">
        <w:rPr>
          <w:rFonts w:ascii="Calibri" w:eastAsia="Calibri" w:hAnsi="Calibri" w:cs="Calibri"/>
          <w:color w:val="000000" w:themeColor="text1"/>
        </w:rPr>
        <w:t>sine-wave</w:t>
      </w:r>
      <w:proofErr w:type="gramEnd"/>
      <w:r w:rsidRPr="003D7708">
        <w:rPr>
          <w:rFonts w:ascii="Calibri" w:eastAsia="Calibri" w:hAnsi="Calibri" w:cs="Calibri"/>
          <w:color w:val="000000" w:themeColor="text1"/>
        </w:rPr>
        <w:t>, then you will hear a continuous tone on the speaker, as shown in Figure 5.4. The loudness of the tone is determined by the amplitude of the wave. The pitch is defined as the frequency of the wave.</w:t>
      </w:r>
    </w:p>
    <w:p w14:paraId="4B5CBA95" w14:textId="77777777" w:rsidR="003D7708" w:rsidRDefault="003D7708" w:rsidP="005904EE"/>
    <w:tbl>
      <w:tblPr>
        <w:tblStyle w:val="TableGrid"/>
        <w:tblW w:w="0" w:type="auto"/>
        <w:tblLayout w:type="fixed"/>
        <w:tblLook w:val="06A0" w:firstRow="1" w:lastRow="0" w:firstColumn="1" w:lastColumn="0" w:noHBand="1" w:noVBand="1"/>
      </w:tblPr>
      <w:tblGrid>
        <w:gridCol w:w="4680"/>
        <w:gridCol w:w="4680"/>
      </w:tblGrid>
      <w:tr w:rsidR="005904EE" w14:paraId="234911E4" w14:textId="77777777" w:rsidTr="004A0760">
        <w:trPr>
          <w:trHeight w:val="300"/>
        </w:trPr>
        <w:tc>
          <w:tcPr>
            <w:tcW w:w="4680" w:type="dxa"/>
            <w:shd w:val="clear" w:color="auto" w:fill="E7E6E6" w:themeFill="background2"/>
          </w:tcPr>
          <w:p w14:paraId="666254E5" w14:textId="77777777" w:rsidR="005904EE" w:rsidRDefault="005904EE" w:rsidP="004A0760">
            <w:r>
              <w:t>Note</w:t>
            </w:r>
          </w:p>
        </w:tc>
        <w:tc>
          <w:tcPr>
            <w:tcW w:w="4680" w:type="dxa"/>
            <w:shd w:val="clear" w:color="auto" w:fill="E7E6E6" w:themeFill="background2"/>
          </w:tcPr>
          <w:p w14:paraId="655FB253" w14:textId="77777777" w:rsidR="005904EE" w:rsidRDefault="005904EE" w:rsidP="004A0760">
            <w:r>
              <w:t>Frequency</w:t>
            </w:r>
          </w:p>
        </w:tc>
      </w:tr>
      <w:tr w:rsidR="005904EE" w14:paraId="2B837077" w14:textId="77777777" w:rsidTr="004A0760">
        <w:trPr>
          <w:trHeight w:val="300"/>
        </w:trPr>
        <w:tc>
          <w:tcPr>
            <w:tcW w:w="4680" w:type="dxa"/>
          </w:tcPr>
          <w:p w14:paraId="45401558" w14:textId="77777777" w:rsidR="005904EE" w:rsidRDefault="005904EE" w:rsidP="004A0760">
            <w:r>
              <w:t>C</w:t>
            </w:r>
          </w:p>
        </w:tc>
        <w:tc>
          <w:tcPr>
            <w:tcW w:w="4680" w:type="dxa"/>
          </w:tcPr>
          <w:p w14:paraId="467FAFAE" w14:textId="77777777" w:rsidR="005904EE" w:rsidRDefault="005904EE" w:rsidP="004A0760">
            <w:r>
              <w:t>523Hz</w:t>
            </w:r>
          </w:p>
        </w:tc>
      </w:tr>
      <w:tr w:rsidR="005904EE" w14:paraId="647EB9C0" w14:textId="77777777" w:rsidTr="004A0760">
        <w:trPr>
          <w:trHeight w:val="300"/>
        </w:trPr>
        <w:tc>
          <w:tcPr>
            <w:tcW w:w="4680" w:type="dxa"/>
          </w:tcPr>
          <w:p w14:paraId="6C7E5F4B" w14:textId="77777777" w:rsidR="005904EE" w:rsidRDefault="005904EE" w:rsidP="004A0760">
            <w:r>
              <w:t>B</w:t>
            </w:r>
          </w:p>
        </w:tc>
        <w:tc>
          <w:tcPr>
            <w:tcW w:w="4680" w:type="dxa"/>
          </w:tcPr>
          <w:p w14:paraId="471AA6D3" w14:textId="77777777" w:rsidR="005904EE" w:rsidRDefault="005904EE" w:rsidP="004A0760">
            <w:r>
              <w:t>494Hz</w:t>
            </w:r>
          </w:p>
        </w:tc>
      </w:tr>
      <w:tr w:rsidR="005904EE" w14:paraId="28E649AB" w14:textId="77777777" w:rsidTr="004A0760">
        <w:trPr>
          <w:trHeight w:val="300"/>
        </w:trPr>
        <w:tc>
          <w:tcPr>
            <w:tcW w:w="4680" w:type="dxa"/>
          </w:tcPr>
          <w:p w14:paraId="6CA8F76E" w14:textId="77777777" w:rsidR="005904EE" w:rsidRDefault="005904EE" w:rsidP="004A0760">
            <w:r>
              <w:t>B♭</w:t>
            </w:r>
          </w:p>
        </w:tc>
        <w:tc>
          <w:tcPr>
            <w:tcW w:w="4680" w:type="dxa"/>
          </w:tcPr>
          <w:p w14:paraId="29291A64" w14:textId="77777777" w:rsidR="005904EE" w:rsidRDefault="005904EE" w:rsidP="004A0760">
            <w:r>
              <w:t>466Hz</w:t>
            </w:r>
          </w:p>
        </w:tc>
      </w:tr>
      <w:tr w:rsidR="005904EE" w14:paraId="4C75807F" w14:textId="77777777" w:rsidTr="004A0760">
        <w:trPr>
          <w:trHeight w:val="300"/>
        </w:trPr>
        <w:tc>
          <w:tcPr>
            <w:tcW w:w="4680" w:type="dxa"/>
          </w:tcPr>
          <w:p w14:paraId="25A4E8B5" w14:textId="77777777" w:rsidR="005904EE" w:rsidRDefault="005904EE" w:rsidP="004A0760">
            <w:r>
              <w:t>A</w:t>
            </w:r>
          </w:p>
        </w:tc>
        <w:tc>
          <w:tcPr>
            <w:tcW w:w="4680" w:type="dxa"/>
          </w:tcPr>
          <w:p w14:paraId="42803B73" w14:textId="77777777" w:rsidR="005904EE" w:rsidRDefault="005904EE" w:rsidP="004A0760">
            <w:r>
              <w:t>440Hz</w:t>
            </w:r>
          </w:p>
        </w:tc>
      </w:tr>
      <w:tr w:rsidR="005904EE" w14:paraId="24E90789" w14:textId="77777777" w:rsidTr="004A0760">
        <w:trPr>
          <w:trHeight w:val="300"/>
        </w:trPr>
        <w:tc>
          <w:tcPr>
            <w:tcW w:w="4680" w:type="dxa"/>
          </w:tcPr>
          <w:p w14:paraId="52CF5A2F" w14:textId="77777777" w:rsidR="005904EE" w:rsidRDefault="005904EE" w:rsidP="004A0760">
            <w:r>
              <w:t>A♭</w:t>
            </w:r>
          </w:p>
        </w:tc>
        <w:tc>
          <w:tcPr>
            <w:tcW w:w="4680" w:type="dxa"/>
          </w:tcPr>
          <w:p w14:paraId="77C392F0" w14:textId="77777777" w:rsidR="005904EE" w:rsidRDefault="005904EE" w:rsidP="004A0760">
            <w:r>
              <w:t>415Hz</w:t>
            </w:r>
          </w:p>
        </w:tc>
      </w:tr>
      <w:tr w:rsidR="005904EE" w14:paraId="69F47D12" w14:textId="77777777" w:rsidTr="004A0760">
        <w:trPr>
          <w:trHeight w:val="300"/>
        </w:trPr>
        <w:tc>
          <w:tcPr>
            <w:tcW w:w="4680" w:type="dxa"/>
          </w:tcPr>
          <w:p w14:paraId="1AD2E079" w14:textId="77777777" w:rsidR="005904EE" w:rsidRDefault="005904EE" w:rsidP="004A0760">
            <w:r>
              <w:t>G</w:t>
            </w:r>
          </w:p>
        </w:tc>
        <w:tc>
          <w:tcPr>
            <w:tcW w:w="4680" w:type="dxa"/>
          </w:tcPr>
          <w:p w14:paraId="26FA434C" w14:textId="77777777" w:rsidR="005904EE" w:rsidRDefault="005904EE" w:rsidP="004A0760">
            <w:r>
              <w:t>392Hz</w:t>
            </w:r>
          </w:p>
        </w:tc>
      </w:tr>
      <w:tr w:rsidR="005904EE" w14:paraId="35B53A96" w14:textId="77777777" w:rsidTr="004A0760">
        <w:trPr>
          <w:trHeight w:val="300"/>
        </w:trPr>
        <w:tc>
          <w:tcPr>
            <w:tcW w:w="4680" w:type="dxa"/>
          </w:tcPr>
          <w:p w14:paraId="636EF9CC" w14:textId="77777777" w:rsidR="005904EE" w:rsidRDefault="005904EE" w:rsidP="004A0760">
            <w:r>
              <w:t>G♭</w:t>
            </w:r>
          </w:p>
        </w:tc>
        <w:tc>
          <w:tcPr>
            <w:tcW w:w="4680" w:type="dxa"/>
          </w:tcPr>
          <w:p w14:paraId="3371F448" w14:textId="77777777" w:rsidR="005904EE" w:rsidRDefault="005904EE" w:rsidP="004A0760">
            <w:r>
              <w:t>370Hz</w:t>
            </w:r>
          </w:p>
        </w:tc>
      </w:tr>
      <w:tr w:rsidR="005904EE" w14:paraId="7FC7C748" w14:textId="77777777" w:rsidTr="004A0760">
        <w:trPr>
          <w:trHeight w:val="300"/>
        </w:trPr>
        <w:tc>
          <w:tcPr>
            <w:tcW w:w="4680" w:type="dxa"/>
          </w:tcPr>
          <w:p w14:paraId="04954A76" w14:textId="77777777" w:rsidR="005904EE" w:rsidRDefault="005904EE" w:rsidP="004A0760">
            <w:r>
              <w:t>F</w:t>
            </w:r>
          </w:p>
        </w:tc>
        <w:tc>
          <w:tcPr>
            <w:tcW w:w="4680" w:type="dxa"/>
          </w:tcPr>
          <w:p w14:paraId="6E564CA8" w14:textId="77777777" w:rsidR="005904EE" w:rsidRDefault="005904EE" w:rsidP="004A0760">
            <w:r>
              <w:t>349Hz</w:t>
            </w:r>
          </w:p>
        </w:tc>
      </w:tr>
      <w:tr w:rsidR="005904EE" w14:paraId="2F482E43" w14:textId="77777777" w:rsidTr="004A0760">
        <w:trPr>
          <w:trHeight w:val="300"/>
        </w:trPr>
        <w:tc>
          <w:tcPr>
            <w:tcW w:w="4680" w:type="dxa"/>
          </w:tcPr>
          <w:p w14:paraId="2E3517E8" w14:textId="77777777" w:rsidR="005904EE" w:rsidRDefault="005904EE" w:rsidP="004A0760">
            <w:r>
              <w:t>E</w:t>
            </w:r>
          </w:p>
        </w:tc>
        <w:tc>
          <w:tcPr>
            <w:tcW w:w="4680" w:type="dxa"/>
          </w:tcPr>
          <w:p w14:paraId="45E2F7C6" w14:textId="77777777" w:rsidR="005904EE" w:rsidRDefault="005904EE" w:rsidP="004A0760">
            <w:r>
              <w:t>330Hz</w:t>
            </w:r>
          </w:p>
        </w:tc>
      </w:tr>
      <w:tr w:rsidR="005904EE" w14:paraId="24EE0584" w14:textId="77777777" w:rsidTr="004A0760">
        <w:trPr>
          <w:trHeight w:val="300"/>
        </w:trPr>
        <w:tc>
          <w:tcPr>
            <w:tcW w:w="4680" w:type="dxa"/>
          </w:tcPr>
          <w:p w14:paraId="7F23972E" w14:textId="77777777" w:rsidR="005904EE" w:rsidRDefault="005904EE" w:rsidP="004A0760">
            <w:r>
              <w:t>E♭</w:t>
            </w:r>
          </w:p>
        </w:tc>
        <w:tc>
          <w:tcPr>
            <w:tcW w:w="4680" w:type="dxa"/>
          </w:tcPr>
          <w:p w14:paraId="136BAD8F" w14:textId="77777777" w:rsidR="005904EE" w:rsidRDefault="005904EE" w:rsidP="004A0760">
            <w:r>
              <w:t>311Hz</w:t>
            </w:r>
          </w:p>
        </w:tc>
      </w:tr>
      <w:tr w:rsidR="005904EE" w14:paraId="666DA5BD" w14:textId="77777777" w:rsidTr="004A0760">
        <w:trPr>
          <w:trHeight w:val="300"/>
        </w:trPr>
        <w:tc>
          <w:tcPr>
            <w:tcW w:w="4680" w:type="dxa"/>
          </w:tcPr>
          <w:p w14:paraId="5A566621" w14:textId="77777777" w:rsidR="005904EE" w:rsidRDefault="005904EE" w:rsidP="004A0760">
            <w:r>
              <w:t>D</w:t>
            </w:r>
          </w:p>
        </w:tc>
        <w:tc>
          <w:tcPr>
            <w:tcW w:w="4680" w:type="dxa"/>
          </w:tcPr>
          <w:p w14:paraId="3F98DD46" w14:textId="77777777" w:rsidR="005904EE" w:rsidRDefault="005904EE" w:rsidP="004A0760">
            <w:r>
              <w:t>294Hz</w:t>
            </w:r>
          </w:p>
        </w:tc>
      </w:tr>
      <w:tr w:rsidR="005904EE" w14:paraId="412923C0" w14:textId="77777777" w:rsidTr="004A0760">
        <w:trPr>
          <w:trHeight w:val="300"/>
        </w:trPr>
        <w:tc>
          <w:tcPr>
            <w:tcW w:w="4680" w:type="dxa"/>
          </w:tcPr>
          <w:p w14:paraId="177C1F4D" w14:textId="77777777" w:rsidR="005904EE" w:rsidRDefault="005904EE" w:rsidP="004A0760">
            <w:r>
              <w:t>D♭</w:t>
            </w:r>
          </w:p>
        </w:tc>
        <w:tc>
          <w:tcPr>
            <w:tcW w:w="4680" w:type="dxa"/>
          </w:tcPr>
          <w:p w14:paraId="0FC98612" w14:textId="77777777" w:rsidR="005904EE" w:rsidRDefault="005904EE" w:rsidP="004A0760">
            <w:r>
              <w:t>277Hz</w:t>
            </w:r>
          </w:p>
        </w:tc>
      </w:tr>
    </w:tbl>
    <w:p w14:paraId="624D53F7" w14:textId="77777777" w:rsidR="005904EE" w:rsidRDefault="005904EE" w:rsidP="005904EE">
      <w:pPr>
        <w:pStyle w:val="FigureCaption"/>
      </w:pPr>
      <w:r w:rsidRPr="3777BDBE">
        <w:t>Table 5.1. Fundamental frequencies of standard musical notes. The frequency for A is exact.</w:t>
      </w:r>
    </w:p>
    <w:p w14:paraId="4B9B150E" w14:textId="77777777" w:rsidR="005904EE" w:rsidRDefault="005904EE" w:rsidP="005904EE">
      <w:pPr>
        <w:jc w:val="center"/>
      </w:pPr>
      <w:r>
        <w:rPr>
          <w:noProof/>
        </w:rPr>
        <w:drawing>
          <wp:inline distT="0" distB="0" distL="0" distR="0" wp14:anchorId="3527606A" wp14:editId="42AA9BAC">
            <wp:extent cx="5707226" cy="1165225"/>
            <wp:effectExtent l="0" t="0" r="0" b="0"/>
            <wp:docPr id="1016617287" name="Picture 1016617287" descr="A diagram of a peri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7287" name="Picture 1016617287" descr="A diagram of a perio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07226" cy="1165225"/>
                    </a:xfrm>
                    <a:prstGeom prst="rect">
                      <a:avLst/>
                    </a:prstGeom>
                  </pic:spPr>
                </pic:pic>
              </a:graphicData>
            </a:graphic>
          </wp:inline>
        </w:drawing>
      </w:r>
    </w:p>
    <w:p w14:paraId="17838A43" w14:textId="77777777" w:rsidR="005904EE" w:rsidRDefault="005904EE" w:rsidP="005904EE">
      <w:pPr>
        <w:pStyle w:val="FigureCaption"/>
      </w:pPr>
      <w:r w:rsidRPr="3777BDBE">
        <w:t xml:space="preserve">Figure 5.4. A </w:t>
      </w:r>
      <w:proofErr w:type="gramStart"/>
      <w:r w:rsidRPr="3777BDBE">
        <w:t>sine-wave</w:t>
      </w:r>
      <w:proofErr w:type="gramEnd"/>
      <w:r w:rsidRPr="3777BDBE">
        <w:t xml:space="preserve"> generates a pure tone.</w:t>
      </w:r>
    </w:p>
    <w:p w14:paraId="2C5BED74" w14:textId="77777777" w:rsidR="005904EE" w:rsidRDefault="005904EE" w:rsidP="005904EE">
      <w:r w:rsidRPr="3777BDBE">
        <w:t>Figure 5.5 illustrates the concept of timbre. You can define the type of sound by the shape of the voltage versus time waveform. Brass instruments have a very large first harmonic frequency.</w:t>
      </w:r>
    </w:p>
    <w:p w14:paraId="5DB14F0F" w14:textId="77777777" w:rsidR="005904EE" w:rsidRDefault="005904EE" w:rsidP="005904EE">
      <w:pPr>
        <w:jc w:val="center"/>
      </w:pPr>
      <w:r>
        <w:rPr>
          <w:noProof/>
        </w:rPr>
        <w:lastRenderedPageBreak/>
        <w:drawing>
          <wp:inline distT="0" distB="0" distL="0" distR="0" wp14:anchorId="2622F52B" wp14:editId="26244ABD">
            <wp:extent cx="5876925" cy="1028462"/>
            <wp:effectExtent l="0" t="0" r="0" b="0"/>
            <wp:docPr id="2025201110" name="Picture 202520111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76925" cy="1028462"/>
                    </a:xfrm>
                    <a:prstGeom prst="rect">
                      <a:avLst/>
                    </a:prstGeom>
                  </pic:spPr>
                </pic:pic>
              </a:graphicData>
            </a:graphic>
          </wp:inline>
        </w:drawing>
      </w:r>
    </w:p>
    <w:p w14:paraId="7632DD12" w14:textId="77777777" w:rsidR="005904EE" w:rsidRDefault="005904EE" w:rsidP="005904EE">
      <w:pPr>
        <w:pStyle w:val="FigureCaption"/>
      </w:pPr>
      <w:r>
        <w:t xml:space="preserve">Figure 5.5. </w:t>
      </w:r>
      <w:proofErr w:type="gramStart"/>
      <w:r>
        <w:t>Timbre</w:t>
      </w:r>
      <w:proofErr w:type="gramEnd"/>
      <w:r>
        <w:t xml:space="preserve"> of a </w:t>
      </w:r>
      <w:proofErr w:type="spellStart"/>
      <w:r>
        <w:t>A</w:t>
      </w:r>
      <w:proofErr w:type="spellEnd"/>
      <w:r>
        <w:t xml:space="preserve"> node.</w:t>
      </w:r>
    </w:p>
    <w:p w14:paraId="1857E797" w14:textId="77777777" w:rsidR="005904EE" w:rsidRDefault="005904EE" w:rsidP="005904EE">
      <w:r w:rsidRPr="3777BDBE">
        <w:t>The tempo of the music defines the speed of the song. In 2/4, 3/4, or 4/4 music, a beat is defined as a quarter note. A moderate tempo is 120 beats/min, which means a quarter-note has a duration of 1/2 second. A sequence of notes should be separated by pauses (silences) so that each note is heard separately. The envelope of the note defines the amplitude of the note over time. A very simple envelope is illustrated in Figure 5.6.</w:t>
      </w:r>
    </w:p>
    <w:p w14:paraId="7F5C3CA1" w14:textId="77777777" w:rsidR="005904EE" w:rsidRDefault="005904EE" w:rsidP="005904EE">
      <w:pPr>
        <w:jc w:val="center"/>
      </w:pPr>
      <w:r>
        <w:rPr>
          <w:noProof/>
        </w:rPr>
        <w:drawing>
          <wp:inline distT="0" distB="0" distL="0" distR="0" wp14:anchorId="5953FF83" wp14:editId="067E300A">
            <wp:extent cx="5735800" cy="1171059"/>
            <wp:effectExtent l="0" t="0" r="0" b="0"/>
            <wp:docPr id="1377867807" name="Picture 137786780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5800" cy="1171059"/>
                    </a:xfrm>
                    <a:prstGeom prst="rect">
                      <a:avLst/>
                    </a:prstGeom>
                  </pic:spPr>
                </pic:pic>
              </a:graphicData>
            </a:graphic>
          </wp:inline>
        </w:drawing>
      </w:r>
    </w:p>
    <w:p w14:paraId="108EF636" w14:textId="77777777" w:rsidR="005904EE" w:rsidRDefault="005904EE" w:rsidP="005904EE">
      <w:pPr>
        <w:pStyle w:val="FigureCaption"/>
      </w:pPr>
      <w:r w:rsidRPr="3777BDBE">
        <w:t xml:space="preserve">Figure 5.6. You can control the amplitude, </w:t>
      </w:r>
      <w:proofErr w:type="gramStart"/>
      <w:r w:rsidRPr="3777BDBE">
        <w:t>frequency</w:t>
      </w:r>
      <w:proofErr w:type="gramEnd"/>
      <w:r w:rsidRPr="3777BDBE">
        <w:t xml:space="preserve"> and duration of each note (not drawn to scale).</w:t>
      </w:r>
    </w:p>
    <w:p w14:paraId="578823B2" w14:textId="77777777" w:rsidR="005904EE" w:rsidRDefault="005904EE" w:rsidP="005904EE">
      <w:r w:rsidRPr="3777BDBE">
        <w:t>The smooth-shaped envelope, as illustrated in Figure 5.7, causes a less staccato and more melodic sound. The ARM Cortex M4 has plenty of processing power to create these types of waves.</w:t>
      </w:r>
    </w:p>
    <w:p w14:paraId="1CCE58B4" w14:textId="77777777" w:rsidR="005904EE" w:rsidRDefault="005904EE" w:rsidP="005904EE">
      <w:pPr>
        <w:jc w:val="center"/>
      </w:pPr>
      <w:r>
        <w:rPr>
          <w:noProof/>
        </w:rPr>
        <w:drawing>
          <wp:inline distT="0" distB="0" distL="0" distR="0" wp14:anchorId="3205B53E" wp14:editId="2006DB8D">
            <wp:extent cx="5667375" cy="1168896"/>
            <wp:effectExtent l="0" t="0" r="0" b="0"/>
            <wp:docPr id="1717464101" name="Picture 1717464101" descr="A drawing of a c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64101" name="Picture 1717464101" descr="A drawing of a c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67375" cy="1168896"/>
                    </a:xfrm>
                    <a:prstGeom prst="rect">
                      <a:avLst/>
                    </a:prstGeom>
                  </pic:spPr>
                </pic:pic>
              </a:graphicData>
            </a:graphic>
          </wp:inline>
        </w:drawing>
      </w:r>
    </w:p>
    <w:p w14:paraId="332DC097" w14:textId="77777777" w:rsidR="005904EE" w:rsidRDefault="005904EE" w:rsidP="005904EE">
      <w:pPr>
        <w:pStyle w:val="FigureCaption"/>
      </w:pPr>
      <w:r w:rsidRPr="3777BDBE">
        <w:t>Figure 5.7. The amplitude of a plucked string drops exponentially in time.</w:t>
      </w:r>
    </w:p>
    <w:p w14:paraId="7D423A77" w14:textId="77777777" w:rsidR="005904EE" w:rsidRDefault="005904EE" w:rsidP="005904EE">
      <w:r w:rsidRPr="3777BDBE">
        <w:t xml:space="preserve">A chord is created by playing multiple notes simultaneously. When two piano keys are struck simultaneously both notes are created, and the sounds are mixed arithmetically. You can create the same effect by adding two waves together in software, before sending the wave to the DAC. You can produce this effect by using two </w:t>
      </w:r>
      <w:proofErr w:type="gramStart"/>
      <w:r w:rsidRPr="3777BDBE">
        <w:t>interrupts</w:t>
      </w:r>
      <w:proofErr w:type="gramEnd"/>
      <w:r w:rsidRPr="3777BDBE">
        <w:t xml:space="preserve"> and adding two waves together in software. Figure 5.8 plots the mathematical addition of a 262Hz (low C) and a 392Hz sine wave (G), creating a simple chord.</w:t>
      </w:r>
    </w:p>
    <w:p w14:paraId="70C9F0B9" w14:textId="77777777" w:rsidR="005904EE" w:rsidRDefault="005904EE" w:rsidP="005904EE">
      <w:pPr>
        <w:jc w:val="center"/>
      </w:pPr>
      <w:r>
        <w:rPr>
          <w:noProof/>
        </w:rPr>
        <w:lastRenderedPageBreak/>
        <w:drawing>
          <wp:inline distT="0" distB="0" distL="0" distR="0" wp14:anchorId="42216366" wp14:editId="15EF1C38">
            <wp:extent cx="4572000" cy="2095500"/>
            <wp:effectExtent l="0" t="0" r="0" b="0"/>
            <wp:docPr id="1302694283" name="Picture 130269428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0E24CF0A" w14:textId="77777777" w:rsidR="005904EE" w:rsidRDefault="005904EE" w:rsidP="005904EE">
      <w:pPr>
        <w:pStyle w:val="FigureCaption"/>
      </w:pPr>
      <w:r w:rsidRPr="3777BDBE">
        <w:t>Figure 5.8. A simple chord mixing the notes C and G.</w:t>
      </w:r>
    </w:p>
    <w:p w14:paraId="17E98FD0" w14:textId="77777777" w:rsidR="005904EE" w:rsidRDefault="005904EE" w:rsidP="3777BDBE"/>
    <w:p w14:paraId="6F9AF241" w14:textId="32C26416" w:rsidR="00090D4D" w:rsidRDefault="00090D4D">
      <w:r>
        <w:br w:type="page"/>
      </w:r>
    </w:p>
    <w:p w14:paraId="66866A78" w14:textId="42704A80" w:rsidR="00090D4D" w:rsidRDefault="00090D4D" w:rsidP="00090D4D">
      <w:pPr>
        <w:pStyle w:val="Heading1"/>
      </w:pPr>
      <w:bookmarkStart w:id="33" w:name="_Toc157964791"/>
      <w:r>
        <w:lastRenderedPageBreak/>
        <w:t>Hint (System Call Graphs)</w:t>
      </w:r>
      <w:bookmarkEnd w:id="33"/>
    </w:p>
    <w:p w14:paraId="1C021CF6" w14:textId="77777777" w:rsidR="00090D4D" w:rsidRDefault="00090D4D" w:rsidP="00090D4D">
      <w:pPr>
        <w:pStyle w:val="ListParagraph"/>
        <w:numPr>
          <w:ilvl w:val="0"/>
          <w:numId w:val="36"/>
        </w:numPr>
      </w:pPr>
      <w:r w:rsidRPr="3777BDBE">
        <w:t xml:space="preserve">A “syntax-error-free” software is required as preparation. The TA will check off </w:t>
      </w:r>
      <w:proofErr w:type="gramStart"/>
      <w:r w:rsidRPr="3777BDBE">
        <w:t>your</w:t>
      </w:r>
      <w:proofErr w:type="gramEnd"/>
      <w:r w:rsidRPr="3777BDBE">
        <w:t xml:space="preserve"> listing at the beginning of the lab period. You are required to do your editing before lab. The debugging will be done during the lab. Document clearly the operation of the routines. *Figure 5.89 shows one possible data flow graph of the music player.</w:t>
      </w:r>
    </w:p>
    <w:p w14:paraId="181DC610" w14:textId="77777777" w:rsidR="00090D4D" w:rsidRDefault="00090D4D" w:rsidP="00090D4D">
      <w:pPr>
        <w:jc w:val="center"/>
      </w:pPr>
      <w:r>
        <w:rPr>
          <w:noProof/>
        </w:rPr>
        <w:drawing>
          <wp:inline distT="0" distB="0" distL="0" distR="0" wp14:anchorId="03848E78" wp14:editId="0F5A4C57">
            <wp:extent cx="6048375" cy="2230338"/>
            <wp:effectExtent l="0" t="0" r="0" b="0"/>
            <wp:docPr id="257083649" name="Picture 25708364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048375" cy="2230338"/>
                    </a:xfrm>
                    <a:prstGeom prst="rect">
                      <a:avLst/>
                    </a:prstGeom>
                  </pic:spPr>
                </pic:pic>
              </a:graphicData>
            </a:graphic>
          </wp:inline>
        </w:drawing>
      </w:r>
    </w:p>
    <w:p w14:paraId="49440C3C" w14:textId="77777777" w:rsidR="00090D4D" w:rsidRDefault="00090D4D" w:rsidP="00090D4D">
      <w:pPr>
        <w:pStyle w:val="FigureCaption"/>
      </w:pPr>
      <w:r w:rsidRPr="3777BDBE">
        <w:t>Figure 5.9. Data flows from the memory and the switches to the speaker.</w:t>
      </w:r>
    </w:p>
    <w:p w14:paraId="52962B05" w14:textId="77777777" w:rsidR="00090D4D" w:rsidRDefault="00090D4D" w:rsidP="00090D4D">
      <w:r w:rsidRPr="3777BDBE">
        <w:t>Figure 5.10 shows a possible call graph of the system. Dividing the system into modules allows for concurrent development and eases the reuse of code.</w:t>
      </w:r>
    </w:p>
    <w:p w14:paraId="65FD34C2" w14:textId="77777777" w:rsidR="00090D4D" w:rsidRDefault="00090D4D" w:rsidP="00090D4D">
      <w:pPr>
        <w:jc w:val="center"/>
      </w:pPr>
      <w:r>
        <w:rPr>
          <w:noProof/>
        </w:rPr>
        <w:drawing>
          <wp:inline distT="0" distB="0" distL="0" distR="0" wp14:anchorId="162F68AB" wp14:editId="33CF3167">
            <wp:extent cx="5505450" cy="3303270"/>
            <wp:effectExtent l="0" t="0" r="0" b="0"/>
            <wp:docPr id="1279568194" name="Picture 127956819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505450" cy="3303270"/>
                    </a:xfrm>
                    <a:prstGeom prst="rect">
                      <a:avLst/>
                    </a:prstGeom>
                  </pic:spPr>
                </pic:pic>
              </a:graphicData>
            </a:graphic>
          </wp:inline>
        </w:drawing>
      </w:r>
    </w:p>
    <w:p w14:paraId="3DDDDD6E" w14:textId="77777777" w:rsidR="00090D4D" w:rsidRDefault="00090D4D" w:rsidP="00090D4D">
      <w:pPr>
        <w:pStyle w:val="FigureCaption"/>
      </w:pPr>
      <w:r w:rsidRPr="3777BDBE">
        <w:t>Figure 5.10. A call graph showing the three modules used by the music player.</w:t>
      </w:r>
    </w:p>
    <w:p w14:paraId="3B0A7A49" w14:textId="77777777" w:rsidR="00090D4D" w:rsidRDefault="00090D4D" w:rsidP="3777BDBE"/>
    <w:sectPr w:rsidR="00090D4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18FA" w14:textId="77777777" w:rsidR="009A03C7" w:rsidRDefault="009A03C7">
      <w:pPr>
        <w:spacing w:after="0" w:line="240" w:lineRule="auto"/>
      </w:pPr>
      <w:r>
        <w:separator/>
      </w:r>
    </w:p>
  </w:endnote>
  <w:endnote w:type="continuationSeparator" w:id="0">
    <w:p w14:paraId="7FD47291" w14:textId="77777777" w:rsidR="009A03C7" w:rsidRDefault="009A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3C5D547A" w:rsidR="3777BDBE" w:rsidRDefault="3777BDBE" w:rsidP="3777BDBE">
          <w:pPr>
            <w:pStyle w:val="Header"/>
            <w:ind w:right="-115"/>
            <w:jc w:val="right"/>
          </w:pPr>
          <w:r>
            <w:fldChar w:fldCharType="begin"/>
          </w:r>
          <w:r>
            <w:instrText>PAGE</w:instrText>
          </w:r>
          <w:r>
            <w:fldChar w:fldCharType="separate"/>
          </w:r>
          <w:r w:rsidR="005904EE">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00071" w14:textId="77777777" w:rsidR="009A03C7" w:rsidRDefault="009A03C7">
      <w:pPr>
        <w:spacing w:after="0" w:line="240" w:lineRule="auto"/>
      </w:pPr>
      <w:r>
        <w:separator/>
      </w:r>
    </w:p>
  </w:footnote>
  <w:footnote w:type="continuationSeparator" w:id="0">
    <w:p w14:paraId="0A7F96F1" w14:textId="77777777" w:rsidR="009A03C7" w:rsidRDefault="009A0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0C90AC43" w:rsidR="3777BDBE" w:rsidRDefault="3777BDBE" w:rsidP="3777BDBE">
          <w:pPr>
            <w:pStyle w:val="Header"/>
            <w:ind w:left="-115"/>
          </w:pPr>
          <w:r>
            <w:t>Fall 2023</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4B57"/>
    <w:multiLevelType w:val="hybridMultilevel"/>
    <w:tmpl w:val="3F3A2952"/>
    <w:lvl w:ilvl="0" w:tplc="8B20E8BA">
      <w:start w:val="2"/>
      <w:numFmt w:val="decimal"/>
      <w:lvlText w:val="%1."/>
      <w:lvlJc w:val="left"/>
      <w:pPr>
        <w:ind w:left="720" w:hanging="360"/>
      </w:pPr>
    </w:lvl>
    <w:lvl w:ilvl="1" w:tplc="C7521A68">
      <w:start w:val="1"/>
      <w:numFmt w:val="lowerLetter"/>
      <w:lvlText w:val="%2."/>
      <w:lvlJc w:val="left"/>
      <w:pPr>
        <w:ind w:left="1440" w:hanging="360"/>
      </w:pPr>
    </w:lvl>
    <w:lvl w:ilvl="2" w:tplc="8F8A04EE">
      <w:start w:val="1"/>
      <w:numFmt w:val="lowerRoman"/>
      <w:lvlText w:val="%3."/>
      <w:lvlJc w:val="right"/>
      <w:pPr>
        <w:ind w:left="2160" w:hanging="180"/>
      </w:pPr>
    </w:lvl>
    <w:lvl w:ilvl="3" w:tplc="5CC2F464">
      <w:start w:val="1"/>
      <w:numFmt w:val="decimal"/>
      <w:lvlText w:val="%4."/>
      <w:lvlJc w:val="left"/>
      <w:pPr>
        <w:ind w:left="2880" w:hanging="360"/>
      </w:pPr>
    </w:lvl>
    <w:lvl w:ilvl="4" w:tplc="21DC5738">
      <w:start w:val="1"/>
      <w:numFmt w:val="lowerLetter"/>
      <w:lvlText w:val="%5."/>
      <w:lvlJc w:val="left"/>
      <w:pPr>
        <w:ind w:left="3600" w:hanging="360"/>
      </w:pPr>
    </w:lvl>
    <w:lvl w:ilvl="5" w:tplc="7944C5CA">
      <w:start w:val="1"/>
      <w:numFmt w:val="lowerRoman"/>
      <w:lvlText w:val="%6."/>
      <w:lvlJc w:val="right"/>
      <w:pPr>
        <w:ind w:left="4320" w:hanging="180"/>
      </w:pPr>
    </w:lvl>
    <w:lvl w:ilvl="6" w:tplc="91D62F30">
      <w:start w:val="1"/>
      <w:numFmt w:val="decimal"/>
      <w:lvlText w:val="%7."/>
      <w:lvlJc w:val="left"/>
      <w:pPr>
        <w:ind w:left="5040" w:hanging="360"/>
      </w:pPr>
    </w:lvl>
    <w:lvl w:ilvl="7" w:tplc="C0725C9E">
      <w:start w:val="1"/>
      <w:numFmt w:val="lowerLetter"/>
      <w:lvlText w:val="%8."/>
      <w:lvlJc w:val="left"/>
      <w:pPr>
        <w:ind w:left="5760" w:hanging="360"/>
      </w:pPr>
    </w:lvl>
    <w:lvl w:ilvl="8" w:tplc="98F0AA98">
      <w:start w:val="1"/>
      <w:numFmt w:val="lowerRoman"/>
      <w:lvlText w:val="%9."/>
      <w:lvlJc w:val="right"/>
      <w:pPr>
        <w:ind w:left="6480" w:hanging="180"/>
      </w:pPr>
    </w:lvl>
  </w:abstractNum>
  <w:abstractNum w:abstractNumId="1" w15:restartNumberingAfterBreak="0">
    <w:nsid w:val="034F043F"/>
    <w:multiLevelType w:val="hybridMultilevel"/>
    <w:tmpl w:val="BDAC0480"/>
    <w:lvl w:ilvl="0" w:tplc="F9667B02">
      <w:start w:val="5"/>
      <w:numFmt w:val="bullet"/>
      <w:lvlText w:val=""/>
      <w:lvlJc w:val="left"/>
      <w:pPr>
        <w:ind w:left="720" w:hanging="360"/>
      </w:pPr>
      <w:rPr>
        <w:rFonts w:ascii="Symbol" w:hAnsi="Symbol" w:hint="default"/>
      </w:rPr>
    </w:lvl>
    <w:lvl w:ilvl="1" w:tplc="A30CAC94">
      <w:start w:val="1"/>
      <w:numFmt w:val="upperLetter"/>
      <w:lvlText w:val="%2)"/>
      <w:lvlJc w:val="left"/>
      <w:pPr>
        <w:ind w:left="1440" w:hanging="360"/>
      </w:pPr>
    </w:lvl>
    <w:lvl w:ilvl="2" w:tplc="24D8B3B4">
      <w:start w:val="1"/>
      <w:numFmt w:val="bullet"/>
      <w:lvlText w:val=""/>
      <w:lvlJc w:val="left"/>
      <w:pPr>
        <w:ind w:left="2160" w:hanging="360"/>
      </w:pPr>
      <w:rPr>
        <w:rFonts w:ascii="Wingdings" w:hAnsi="Wingdings" w:hint="default"/>
      </w:rPr>
    </w:lvl>
    <w:lvl w:ilvl="3" w:tplc="9A320272">
      <w:start w:val="1"/>
      <w:numFmt w:val="bullet"/>
      <w:lvlText w:val=""/>
      <w:lvlJc w:val="left"/>
      <w:pPr>
        <w:ind w:left="2880" w:hanging="360"/>
      </w:pPr>
      <w:rPr>
        <w:rFonts w:ascii="Symbol" w:hAnsi="Symbol" w:hint="default"/>
      </w:rPr>
    </w:lvl>
    <w:lvl w:ilvl="4" w:tplc="498E5DDC">
      <w:start w:val="1"/>
      <w:numFmt w:val="bullet"/>
      <w:lvlText w:val="o"/>
      <w:lvlJc w:val="left"/>
      <w:pPr>
        <w:ind w:left="3600" w:hanging="360"/>
      </w:pPr>
      <w:rPr>
        <w:rFonts w:ascii="Courier New" w:hAnsi="Courier New" w:hint="default"/>
      </w:rPr>
    </w:lvl>
    <w:lvl w:ilvl="5" w:tplc="4CD642BE">
      <w:start w:val="1"/>
      <w:numFmt w:val="bullet"/>
      <w:lvlText w:val=""/>
      <w:lvlJc w:val="left"/>
      <w:pPr>
        <w:ind w:left="4320" w:hanging="360"/>
      </w:pPr>
      <w:rPr>
        <w:rFonts w:ascii="Wingdings" w:hAnsi="Wingdings" w:hint="default"/>
      </w:rPr>
    </w:lvl>
    <w:lvl w:ilvl="6" w:tplc="CC4276E4">
      <w:start w:val="1"/>
      <w:numFmt w:val="bullet"/>
      <w:lvlText w:val=""/>
      <w:lvlJc w:val="left"/>
      <w:pPr>
        <w:ind w:left="5040" w:hanging="360"/>
      </w:pPr>
      <w:rPr>
        <w:rFonts w:ascii="Symbol" w:hAnsi="Symbol" w:hint="default"/>
      </w:rPr>
    </w:lvl>
    <w:lvl w:ilvl="7" w:tplc="853A8D74">
      <w:start w:val="1"/>
      <w:numFmt w:val="bullet"/>
      <w:lvlText w:val="o"/>
      <w:lvlJc w:val="left"/>
      <w:pPr>
        <w:ind w:left="5760" w:hanging="360"/>
      </w:pPr>
      <w:rPr>
        <w:rFonts w:ascii="Courier New" w:hAnsi="Courier New" w:hint="default"/>
      </w:rPr>
    </w:lvl>
    <w:lvl w:ilvl="8" w:tplc="FC7817E0">
      <w:start w:val="1"/>
      <w:numFmt w:val="bullet"/>
      <w:lvlText w:val=""/>
      <w:lvlJc w:val="left"/>
      <w:pPr>
        <w:ind w:left="6480" w:hanging="360"/>
      </w:pPr>
      <w:rPr>
        <w:rFonts w:ascii="Wingdings" w:hAnsi="Wingdings" w:hint="default"/>
      </w:rPr>
    </w:lvl>
  </w:abstractNum>
  <w:abstractNum w:abstractNumId="2" w15:restartNumberingAfterBreak="0">
    <w:nsid w:val="0369B205"/>
    <w:multiLevelType w:val="hybridMultilevel"/>
    <w:tmpl w:val="FD625F5C"/>
    <w:lvl w:ilvl="0" w:tplc="B4E67754">
      <w:start w:val="3"/>
      <w:numFmt w:val="decimal"/>
      <w:lvlText w:val="%1."/>
      <w:lvlJc w:val="left"/>
      <w:pPr>
        <w:ind w:left="720" w:hanging="360"/>
      </w:pPr>
    </w:lvl>
    <w:lvl w:ilvl="1" w:tplc="36409848">
      <w:start w:val="1"/>
      <w:numFmt w:val="lowerLetter"/>
      <w:lvlText w:val="%2."/>
      <w:lvlJc w:val="left"/>
      <w:pPr>
        <w:ind w:left="1440" w:hanging="360"/>
      </w:pPr>
    </w:lvl>
    <w:lvl w:ilvl="2" w:tplc="A296CF64">
      <w:start w:val="1"/>
      <w:numFmt w:val="lowerRoman"/>
      <w:lvlText w:val="%3."/>
      <w:lvlJc w:val="right"/>
      <w:pPr>
        <w:ind w:left="2160" w:hanging="180"/>
      </w:pPr>
    </w:lvl>
    <w:lvl w:ilvl="3" w:tplc="C6C617A0">
      <w:start w:val="1"/>
      <w:numFmt w:val="decimal"/>
      <w:lvlText w:val="%4."/>
      <w:lvlJc w:val="left"/>
      <w:pPr>
        <w:ind w:left="2880" w:hanging="360"/>
      </w:pPr>
    </w:lvl>
    <w:lvl w:ilvl="4" w:tplc="CC7A0D68">
      <w:start w:val="1"/>
      <w:numFmt w:val="lowerLetter"/>
      <w:lvlText w:val="%5."/>
      <w:lvlJc w:val="left"/>
      <w:pPr>
        <w:ind w:left="3600" w:hanging="360"/>
      </w:pPr>
    </w:lvl>
    <w:lvl w:ilvl="5" w:tplc="D29C6A1C">
      <w:start w:val="1"/>
      <w:numFmt w:val="lowerRoman"/>
      <w:lvlText w:val="%6."/>
      <w:lvlJc w:val="right"/>
      <w:pPr>
        <w:ind w:left="4320" w:hanging="180"/>
      </w:pPr>
    </w:lvl>
    <w:lvl w:ilvl="6" w:tplc="2B2CA718">
      <w:start w:val="1"/>
      <w:numFmt w:val="decimal"/>
      <w:lvlText w:val="%7."/>
      <w:lvlJc w:val="left"/>
      <w:pPr>
        <w:ind w:left="5040" w:hanging="360"/>
      </w:pPr>
    </w:lvl>
    <w:lvl w:ilvl="7" w:tplc="EA30C532">
      <w:start w:val="1"/>
      <w:numFmt w:val="lowerLetter"/>
      <w:lvlText w:val="%8."/>
      <w:lvlJc w:val="left"/>
      <w:pPr>
        <w:ind w:left="5760" w:hanging="360"/>
      </w:pPr>
    </w:lvl>
    <w:lvl w:ilvl="8" w:tplc="A9C8FB4A">
      <w:start w:val="1"/>
      <w:numFmt w:val="lowerRoman"/>
      <w:lvlText w:val="%9."/>
      <w:lvlJc w:val="right"/>
      <w:pPr>
        <w:ind w:left="6480" w:hanging="180"/>
      </w:pPr>
    </w:lvl>
  </w:abstractNum>
  <w:abstractNum w:abstractNumId="3" w15:restartNumberingAfterBreak="0">
    <w:nsid w:val="055B5D9E"/>
    <w:multiLevelType w:val="hybridMultilevel"/>
    <w:tmpl w:val="BAF84E2A"/>
    <w:lvl w:ilvl="0" w:tplc="2A06B19E">
      <w:start w:val="4"/>
      <w:numFmt w:val="decimal"/>
      <w:lvlText w:val="%1."/>
      <w:lvlJc w:val="left"/>
      <w:pPr>
        <w:ind w:left="720" w:hanging="360"/>
      </w:pPr>
    </w:lvl>
    <w:lvl w:ilvl="1" w:tplc="9892C852">
      <w:start w:val="1"/>
      <w:numFmt w:val="lowerLetter"/>
      <w:lvlText w:val="%2."/>
      <w:lvlJc w:val="left"/>
      <w:pPr>
        <w:ind w:left="1440" w:hanging="360"/>
      </w:pPr>
    </w:lvl>
    <w:lvl w:ilvl="2" w:tplc="76C4CD74">
      <w:start w:val="1"/>
      <w:numFmt w:val="lowerRoman"/>
      <w:lvlText w:val="%3."/>
      <w:lvlJc w:val="right"/>
      <w:pPr>
        <w:ind w:left="2160" w:hanging="180"/>
      </w:pPr>
    </w:lvl>
    <w:lvl w:ilvl="3" w:tplc="4F782DCE">
      <w:start w:val="1"/>
      <w:numFmt w:val="decimal"/>
      <w:lvlText w:val="%4."/>
      <w:lvlJc w:val="left"/>
      <w:pPr>
        <w:ind w:left="2880" w:hanging="360"/>
      </w:pPr>
    </w:lvl>
    <w:lvl w:ilvl="4" w:tplc="BDC02784">
      <w:start w:val="1"/>
      <w:numFmt w:val="lowerLetter"/>
      <w:lvlText w:val="%5."/>
      <w:lvlJc w:val="left"/>
      <w:pPr>
        <w:ind w:left="3600" w:hanging="360"/>
      </w:pPr>
    </w:lvl>
    <w:lvl w:ilvl="5" w:tplc="3E906BD4">
      <w:start w:val="1"/>
      <w:numFmt w:val="lowerRoman"/>
      <w:lvlText w:val="%6."/>
      <w:lvlJc w:val="right"/>
      <w:pPr>
        <w:ind w:left="4320" w:hanging="180"/>
      </w:pPr>
    </w:lvl>
    <w:lvl w:ilvl="6" w:tplc="FD182F60">
      <w:start w:val="1"/>
      <w:numFmt w:val="decimal"/>
      <w:lvlText w:val="%7."/>
      <w:lvlJc w:val="left"/>
      <w:pPr>
        <w:ind w:left="5040" w:hanging="360"/>
      </w:pPr>
    </w:lvl>
    <w:lvl w:ilvl="7" w:tplc="D3A8954E">
      <w:start w:val="1"/>
      <w:numFmt w:val="lowerLetter"/>
      <w:lvlText w:val="%8."/>
      <w:lvlJc w:val="left"/>
      <w:pPr>
        <w:ind w:left="5760" w:hanging="360"/>
      </w:pPr>
    </w:lvl>
    <w:lvl w:ilvl="8" w:tplc="397238B2">
      <w:start w:val="1"/>
      <w:numFmt w:val="lowerRoman"/>
      <w:lvlText w:val="%9."/>
      <w:lvlJc w:val="right"/>
      <w:pPr>
        <w:ind w:left="6480" w:hanging="180"/>
      </w:pPr>
    </w:lvl>
  </w:abstractNum>
  <w:abstractNum w:abstractNumId="4" w15:restartNumberingAfterBreak="0">
    <w:nsid w:val="06B32125"/>
    <w:multiLevelType w:val="hybridMultilevel"/>
    <w:tmpl w:val="6AC0A95E"/>
    <w:lvl w:ilvl="0" w:tplc="E59412D0">
      <w:start w:val="1"/>
      <w:numFmt w:val="bullet"/>
      <w:lvlText w:val=""/>
      <w:lvlJc w:val="left"/>
      <w:pPr>
        <w:ind w:left="720" w:hanging="360"/>
      </w:pPr>
      <w:rPr>
        <w:rFonts w:ascii="Symbol" w:hAnsi="Symbol" w:hint="default"/>
      </w:rPr>
    </w:lvl>
    <w:lvl w:ilvl="1" w:tplc="20720A9C">
      <w:start w:val="1"/>
      <w:numFmt w:val="bullet"/>
      <w:lvlText w:val="o"/>
      <w:lvlJc w:val="left"/>
      <w:pPr>
        <w:ind w:left="1440" w:hanging="360"/>
      </w:pPr>
      <w:rPr>
        <w:rFonts w:ascii="Courier New" w:hAnsi="Courier New" w:hint="default"/>
      </w:rPr>
    </w:lvl>
    <w:lvl w:ilvl="2" w:tplc="52C81A9E">
      <w:start w:val="1"/>
      <w:numFmt w:val="bullet"/>
      <w:lvlText w:val=""/>
      <w:lvlJc w:val="left"/>
      <w:pPr>
        <w:ind w:left="2160" w:hanging="360"/>
      </w:pPr>
      <w:rPr>
        <w:rFonts w:ascii="Wingdings" w:hAnsi="Wingdings" w:hint="default"/>
      </w:rPr>
    </w:lvl>
    <w:lvl w:ilvl="3" w:tplc="A330ED48">
      <w:start w:val="1"/>
      <w:numFmt w:val="bullet"/>
      <w:lvlText w:val=""/>
      <w:lvlJc w:val="left"/>
      <w:pPr>
        <w:ind w:left="2880" w:hanging="360"/>
      </w:pPr>
      <w:rPr>
        <w:rFonts w:ascii="Symbol" w:hAnsi="Symbol" w:hint="default"/>
      </w:rPr>
    </w:lvl>
    <w:lvl w:ilvl="4" w:tplc="7C86C5DC">
      <w:start w:val="1"/>
      <w:numFmt w:val="bullet"/>
      <w:lvlText w:val="o"/>
      <w:lvlJc w:val="left"/>
      <w:pPr>
        <w:ind w:left="3600" w:hanging="360"/>
      </w:pPr>
      <w:rPr>
        <w:rFonts w:ascii="Courier New" w:hAnsi="Courier New" w:hint="default"/>
      </w:rPr>
    </w:lvl>
    <w:lvl w:ilvl="5" w:tplc="14C897C0">
      <w:start w:val="1"/>
      <w:numFmt w:val="bullet"/>
      <w:lvlText w:val=""/>
      <w:lvlJc w:val="left"/>
      <w:pPr>
        <w:ind w:left="4320" w:hanging="360"/>
      </w:pPr>
      <w:rPr>
        <w:rFonts w:ascii="Wingdings" w:hAnsi="Wingdings" w:hint="default"/>
      </w:rPr>
    </w:lvl>
    <w:lvl w:ilvl="6" w:tplc="2F7633F0">
      <w:start w:val="1"/>
      <w:numFmt w:val="bullet"/>
      <w:lvlText w:val=""/>
      <w:lvlJc w:val="left"/>
      <w:pPr>
        <w:ind w:left="5040" w:hanging="360"/>
      </w:pPr>
      <w:rPr>
        <w:rFonts w:ascii="Symbol" w:hAnsi="Symbol" w:hint="default"/>
      </w:rPr>
    </w:lvl>
    <w:lvl w:ilvl="7" w:tplc="D2F6DE8E">
      <w:start w:val="1"/>
      <w:numFmt w:val="bullet"/>
      <w:lvlText w:val="o"/>
      <w:lvlJc w:val="left"/>
      <w:pPr>
        <w:ind w:left="5760" w:hanging="360"/>
      </w:pPr>
      <w:rPr>
        <w:rFonts w:ascii="Courier New" w:hAnsi="Courier New" w:hint="default"/>
      </w:rPr>
    </w:lvl>
    <w:lvl w:ilvl="8" w:tplc="9C9CB788">
      <w:start w:val="1"/>
      <w:numFmt w:val="bullet"/>
      <w:lvlText w:val=""/>
      <w:lvlJc w:val="left"/>
      <w:pPr>
        <w:ind w:left="6480" w:hanging="360"/>
      </w:pPr>
      <w:rPr>
        <w:rFonts w:ascii="Wingdings" w:hAnsi="Wingdings" w:hint="default"/>
      </w:rPr>
    </w:lvl>
  </w:abstractNum>
  <w:abstractNum w:abstractNumId="5" w15:restartNumberingAfterBreak="0">
    <w:nsid w:val="0862D03F"/>
    <w:multiLevelType w:val="hybridMultilevel"/>
    <w:tmpl w:val="ADC2617A"/>
    <w:lvl w:ilvl="0" w:tplc="E9D098B0">
      <w:start w:val="1"/>
      <w:numFmt w:val="decimal"/>
      <w:lvlText w:val="%1."/>
      <w:lvlJc w:val="left"/>
      <w:pPr>
        <w:ind w:left="360" w:hanging="360"/>
      </w:pPr>
    </w:lvl>
    <w:lvl w:ilvl="1" w:tplc="2D603642">
      <w:start w:val="1"/>
      <w:numFmt w:val="lowerLetter"/>
      <w:lvlText w:val="%2."/>
      <w:lvlJc w:val="left"/>
      <w:pPr>
        <w:ind w:left="1080" w:hanging="360"/>
      </w:pPr>
    </w:lvl>
    <w:lvl w:ilvl="2" w:tplc="CBB68F60">
      <w:start w:val="1"/>
      <w:numFmt w:val="lowerRoman"/>
      <w:lvlText w:val="%3."/>
      <w:lvlJc w:val="right"/>
      <w:pPr>
        <w:ind w:left="1800" w:hanging="180"/>
      </w:pPr>
    </w:lvl>
    <w:lvl w:ilvl="3" w:tplc="0262BE96">
      <w:start w:val="1"/>
      <w:numFmt w:val="decimal"/>
      <w:lvlText w:val="%4."/>
      <w:lvlJc w:val="left"/>
      <w:pPr>
        <w:ind w:left="2520" w:hanging="360"/>
      </w:pPr>
    </w:lvl>
    <w:lvl w:ilvl="4" w:tplc="3B8CBDB0">
      <w:start w:val="1"/>
      <w:numFmt w:val="lowerLetter"/>
      <w:lvlText w:val="%5."/>
      <w:lvlJc w:val="left"/>
      <w:pPr>
        <w:ind w:left="3240" w:hanging="360"/>
      </w:pPr>
    </w:lvl>
    <w:lvl w:ilvl="5" w:tplc="789ED422">
      <w:start w:val="1"/>
      <w:numFmt w:val="lowerRoman"/>
      <w:lvlText w:val="%6."/>
      <w:lvlJc w:val="right"/>
      <w:pPr>
        <w:ind w:left="3960" w:hanging="180"/>
      </w:pPr>
    </w:lvl>
    <w:lvl w:ilvl="6" w:tplc="98265018">
      <w:start w:val="1"/>
      <w:numFmt w:val="decimal"/>
      <w:lvlText w:val="%7."/>
      <w:lvlJc w:val="left"/>
      <w:pPr>
        <w:ind w:left="4680" w:hanging="360"/>
      </w:pPr>
    </w:lvl>
    <w:lvl w:ilvl="7" w:tplc="08FC061A">
      <w:start w:val="1"/>
      <w:numFmt w:val="lowerLetter"/>
      <w:lvlText w:val="%8."/>
      <w:lvlJc w:val="left"/>
      <w:pPr>
        <w:ind w:left="5400" w:hanging="360"/>
      </w:pPr>
    </w:lvl>
    <w:lvl w:ilvl="8" w:tplc="940AC210">
      <w:start w:val="1"/>
      <w:numFmt w:val="lowerRoman"/>
      <w:lvlText w:val="%9."/>
      <w:lvlJc w:val="right"/>
      <w:pPr>
        <w:ind w:left="6120" w:hanging="180"/>
      </w:pPr>
    </w:lvl>
  </w:abstractNum>
  <w:abstractNum w:abstractNumId="6" w15:restartNumberingAfterBreak="0">
    <w:nsid w:val="08874D0A"/>
    <w:multiLevelType w:val="hybridMultilevel"/>
    <w:tmpl w:val="3B5EDF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Wingdings" w:hAnsi="Wingdings"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083F3E6"/>
    <w:multiLevelType w:val="hybridMultilevel"/>
    <w:tmpl w:val="1D162432"/>
    <w:lvl w:ilvl="0" w:tplc="1CEAC664">
      <w:start w:val="1"/>
      <w:numFmt w:val="decimal"/>
      <w:lvlText w:val="%1."/>
      <w:lvlJc w:val="left"/>
      <w:pPr>
        <w:ind w:left="720" w:hanging="360"/>
      </w:pPr>
    </w:lvl>
    <w:lvl w:ilvl="1" w:tplc="7CE02D7A">
      <w:start w:val="1"/>
      <w:numFmt w:val="upperLetter"/>
      <w:lvlText w:val="%2)"/>
      <w:lvlJc w:val="left"/>
      <w:pPr>
        <w:ind w:left="1440" w:hanging="360"/>
      </w:pPr>
    </w:lvl>
    <w:lvl w:ilvl="2" w:tplc="EB6AD370">
      <w:start w:val="1"/>
      <w:numFmt w:val="lowerRoman"/>
      <w:lvlText w:val="%3."/>
      <w:lvlJc w:val="right"/>
      <w:pPr>
        <w:ind w:left="2160" w:hanging="180"/>
      </w:pPr>
    </w:lvl>
    <w:lvl w:ilvl="3" w:tplc="E7007170">
      <w:start w:val="1"/>
      <w:numFmt w:val="decimal"/>
      <w:lvlText w:val="%4."/>
      <w:lvlJc w:val="left"/>
      <w:pPr>
        <w:ind w:left="2880" w:hanging="360"/>
      </w:pPr>
    </w:lvl>
    <w:lvl w:ilvl="4" w:tplc="3F668224">
      <w:start w:val="1"/>
      <w:numFmt w:val="lowerLetter"/>
      <w:lvlText w:val="%5."/>
      <w:lvlJc w:val="left"/>
      <w:pPr>
        <w:ind w:left="3600" w:hanging="360"/>
      </w:pPr>
    </w:lvl>
    <w:lvl w:ilvl="5" w:tplc="45D0BDC8">
      <w:start w:val="1"/>
      <w:numFmt w:val="lowerRoman"/>
      <w:lvlText w:val="%6."/>
      <w:lvlJc w:val="right"/>
      <w:pPr>
        <w:ind w:left="4320" w:hanging="180"/>
      </w:pPr>
    </w:lvl>
    <w:lvl w:ilvl="6" w:tplc="4AB8CDFA">
      <w:start w:val="1"/>
      <w:numFmt w:val="decimal"/>
      <w:lvlText w:val="%7."/>
      <w:lvlJc w:val="left"/>
      <w:pPr>
        <w:ind w:left="5040" w:hanging="360"/>
      </w:pPr>
    </w:lvl>
    <w:lvl w:ilvl="7" w:tplc="B04A7774">
      <w:start w:val="1"/>
      <w:numFmt w:val="lowerLetter"/>
      <w:lvlText w:val="%8."/>
      <w:lvlJc w:val="left"/>
      <w:pPr>
        <w:ind w:left="5760" w:hanging="360"/>
      </w:pPr>
    </w:lvl>
    <w:lvl w:ilvl="8" w:tplc="1BB2FF2A">
      <w:start w:val="1"/>
      <w:numFmt w:val="lowerRoman"/>
      <w:lvlText w:val="%9."/>
      <w:lvlJc w:val="right"/>
      <w:pPr>
        <w:ind w:left="6480" w:hanging="180"/>
      </w:pPr>
    </w:lvl>
  </w:abstractNum>
  <w:abstractNum w:abstractNumId="8" w15:restartNumberingAfterBreak="0">
    <w:nsid w:val="12D4CE39"/>
    <w:multiLevelType w:val="hybridMultilevel"/>
    <w:tmpl w:val="43346D0A"/>
    <w:lvl w:ilvl="0" w:tplc="71C4F818">
      <w:start w:val="1"/>
      <w:numFmt w:val="bullet"/>
      <w:lvlText w:val=""/>
      <w:lvlJc w:val="left"/>
      <w:pPr>
        <w:ind w:left="720" w:hanging="360"/>
      </w:pPr>
      <w:rPr>
        <w:rFonts w:ascii="Symbol" w:hAnsi="Symbol" w:hint="default"/>
      </w:rPr>
    </w:lvl>
    <w:lvl w:ilvl="1" w:tplc="5F42CCF0">
      <w:start w:val="1"/>
      <w:numFmt w:val="bullet"/>
      <w:lvlText w:val="o"/>
      <w:lvlJc w:val="left"/>
      <w:pPr>
        <w:ind w:left="1440" w:hanging="360"/>
      </w:pPr>
      <w:rPr>
        <w:rFonts w:ascii="Courier New" w:hAnsi="Courier New" w:hint="default"/>
      </w:rPr>
    </w:lvl>
    <w:lvl w:ilvl="2" w:tplc="C3784F0C">
      <w:start w:val="1"/>
      <w:numFmt w:val="bullet"/>
      <w:lvlText w:val=""/>
      <w:lvlJc w:val="left"/>
      <w:pPr>
        <w:ind w:left="2160" w:hanging="360"/>
      </w:pPr>
      <w:rPr>
        <w:rFonts w:ascii="Wingdings" w:hAnsi="Wingdings" w:hint="default"/>
      </w:rPr>
    </w:lvl>
    <w:lvl w:ilvl="3" w:tplc="CD9461C4">
      <w:start w:val="1"/>
      <w:numFmt w:val="bullet"/>
      <w:lvlText w:val=""/>
      <w:lvlJc w:val="left"/>
      <w:pPr>
        <w:ind w:left="2880" w:hanging="360"/>
      </w:pPr>
      <w:rPr>
        <w:rFonts w:ascii="Symbol" w:hAnsi="Symbol" w:hint="default"/>
      </w:rPr>
    </w:lvl>
    <w:lvl w:ilvl="4" w:tplc="39EC65A6">
      <w:start w:val="1"/>
      <w:numFmt w:val="bullet"/>
      <w:lvlText w:val="o"/>
      <w:lvlJc w:val="left"/>
      <w:pPr>
        <w:ind w:left="3600" w:hanging="360"/>
      </w:pPr>
      <w:rPr>
        <w:rFonts w:ascii="Courier New" w:hAnsi="Courier New" w:hint="default"/>
      </w:rPr>
    </w:lvl>
    <w:lvl w:ilvl="5" w:tplc="FE28FA02">
      <w:start w:val="1"/>
      <w:numFmt w:val="bullet"/>
      <w:lvlText w:val=""/>
      <w:lvlJc w:val="left"/>
      <w:pPr>
        <w:ind w:left="4320" w:hanging="360"/>
      </w:pPr>
      <w:rPr>
        <w:rFonts w:ascii="Wingdings" w:hAnsi="Wingdings" w:hint="default"/>
      </w:rPr>
    </w:lvl>
    <w:lvl w:ilvl="6" w:tplc="BC2EBFD6">
      <w:start w:val="1"/>
      <w:numFmt w:val="bullet"/>
      <w:lvlText w:val=""/>
      <w:lvlJc w:val="left"/>
      <w:pPr>
        <w:ind w:left="5040" w:hanging="360"/>
      </w:pPr>
      <w:rPr>
        <w:rFonts w:ascii="Symbol" w:hAnsi="Symbol" w:hint="default"/>
      </w:rPr>
    </w:lvl>
    <w:lvl w:ilvl="7" w:tplc="17A806E4">
      <w:start w:val="1"/>
      <w:numFmt w:val="bullet"/>
      <w:lvlText w:val="o"/>
      <w:lvlJc w:val="left"/>
      <w:pPr>
        <w:ind w:left="5760" w:hanging="360"/>
      </w:pPr>
      <w:rPr>
        <w:rFonts w:ascii="Courier New" w:hAnsi="Courier New" w:hint="default"/>
      </w:rPr>
    </w:lvl>
    <w:lvl w:ilvl="8" w:tplc="B08EB3A6">
      <w:start w:val="1"/>
      <w:numFmt w:val="bullet"/>
      <w:lvlText w:val=""/>
      <w:lvlJc w:val="left"/>
      <w:pPr>
        <w:ind w:left="6480" w:hanging="360"/>
      </w:pPr>
      <w:rPr>
        <w:rFonts w:ascii="Wingdings" w:hAnsi="Wingdings" w:hint="default"/>
      </w:rPr>
    </w:lvl>
  </w:abstractNum>
  <w:abstractNum w:abstractNumId="9" w15:restartNumberingAfterBreak="0">
    <w:nsid w:val="17CB0E83"/>
    <w:multiLevelType w:val="hybridMultilevel"/>
    <w:tmpl w:val="41245EA4"/>
    <w:lvl w:ilvl="0" w:tplc="1BC267D8">
      <w:start w:val="5"/>
      <w:numFmt w:val="bullet"/>
      <w:lvlText w:val=""/>
      <w:lvlJc w:val="left"/>
      <w:pPr>
        <w:ind w:left="720" w:hanging="360"/>
      </w:pPr>
      <w:rPr>
        <w:rFonts w:ascii="Symbol" w:hAnsi="Symbol" w:hint="default"/>
      </w:rPr>
    </w:lvl>
    <w:lvl w:ilvl="1" w:tplc="420E6EE0">
      <w:start w:val="1"/>
      <w:numFmt w:val="bullet"/>
      <w:lvlText w:val="o"/>
      <w:lvlJc w:val="left"/>
      <w:pPr>
        <w:ind w:left="1440" w:hanging="360"/>
      </w:pPr>
      <w:rPr>
        <w:rFonts w:ascii="Courier New" w:hAnsi="Courier New" w:hint="default"/>
      </w:rPr>
    </w:lvl>
    <w:lvl w:ilvl="2" w:tplc="2A660AE4">
      <w:start w:val="1"/>
      <w:numFmt w:val="bullet"/>
      <w:lvlText w:val=""/>
      <w:lvlJc w:val="left"/>
      <w:pPr>
        <w:ind w:left="2160" w:hanging="360"/>
      </w:pPr>
      <w:rPr>
        <w:rFonts w:ascii="Wingdings" w:hAnsi="Wingdings" w:hint="default"/>
      </w:rPr>
    </w:lvl>
    <w:lvl w:ilvl="3" w:tplc="3CA63860">
      <w:start w:val="1"/>
      <w:numFmt w:val="bullet"/>
      <w:lvlText w:val=""/>
      <w:lvlJc w:val="left"/>
      <w:pPr>
        <w:ind w:left="2880" w:hanging="360"/>
      </w:pPr>
      <w:rPr>
        <w:rFonts w:ascii="Symbol" w:hAnsi="Symbol" w:hint="default"/>
      </w:rPr>
    </w:lvl>
    <w:lvl w:ilvl="4" w:tplc="0FB4CE26">
      <w:start w:val="1"/>
      <w:numFmt w:val="bullet"/>
      <w:lvlText w:val="o"/>
      <w:lvlJc w:val="left"/>
      <w:pPr>
        <w:ind w:left="3600" w:hanging="360"/>
      </w:pPr>
      <w:rPr>
        <w:rFonts w:ascii="Courier New" w:hAnsi="Courier New" w:hint="default"/>
      </w:rPr>
    </w:lvl>
    <w:lvl w:ilvl="5" w:tplc="2A8C9DB2">
      <w:start w:val="1"/>
      <w:numFmt w:val="bullet"/>
      <w:lvlText w:val=""/>
      <w:lvlJc w:val="left"/>
      <w:pPr>
        <w:ind w:left="4320" w:hanging="360"/>
      </w:pPr>
      <w:rPr>
        <w:rFonts w:ascii="Wingdings" w:hAnsi="Wingdings" w:hint="default"/>
      </w:rPr>
    </w:lvl>
    <w:lvl w:ilvl="6" w:tplc="2BDE64A8">
      <w:start w:val="1"/>
      <w:numFmt w:val="bullet"/>
      <w:lvlText w:val=""/>
      <w:lvlJc w:val="left"/>
      <w:pPr>
        <w:ind w:left="5040" w:hanging="360"/>
      </w:pPr>
      <w:rPr>
        <w:rFonts w:ascii="Symbol" w:hAnsi="Symbol" w:hint="default"/>
      </w:rPr>
    </w:lvl>
    <w:lvl w:ilvl="7" w:tplc="F1863450">
      <w:start w:val="1"/>
      <w:numFmt w:val="bullet"/>
      <w:lvlText w:val="o"/>
      <w:lvlJc w:val="left"/>
      <w:pPr>
        <w:ind w:left="5760" w:hanging="360"/>
      </w:pPr>
      <w:rPr>
        <w:rFonts w:ascii="Courier New" w:hAnsi="Courier New" w:hint="default"/>
      </w:rPr>
    </w:lvl>
    <w:lvl w:ilvl="8" w:tplc="55DC5CD4">
      <w:start w:val="1"/>
      <w:numFmt w:val="bullet"/>
      <w:lvlText w:val=""/>
      <w:lvlJc w:val="left"/>
      <w:pPr>
        <w:ind w:left="6480" w:hanging="360"/>
      </w:pPr>
      <w:rPr>
        <w:rFonts w:ascii="Wingdings" w:hAnsi="Wingdings" w:hint="default"/>
      </w:rPr>
    </w:lvl>
  </w:abstractNum>
  <w:abstractNum w:abstractNumId="10" w15:restartNumberingAfterBreak="0">
    <w:nsid w:val="199F11A7"/>
    <w:multiLevelType w:val="hybridMultilevel"/>
    <w:tmpl w:val="53543128"/>
    <w:lvl w:ilvl="0" w:tplc="5B16EC06">
      <w:start w:val="1"/>
      <w:numFmt w:val="decimal"/>
      <w:lvlText w:val="%1."/>
      <w:lvlJc w:val="left"/>
      <w:pPr>
        <w:ind w:left="720" w:hanging="360"/>
      </w:pPr>
    </w:lvl>
    <w:lvl w:ilvl="1" w:tplc="620E1B5E">
      <w:start w:val="1"/>
      <w:numFmt w:val="lowerLetter"/>
      <w:lvlText w:val="%2."/>
      <w:lvlJc w:val="left"/>
      <w:pPr>
        <w:ind w:left="1440" w:hanging="360"/>
      </w:pPr>
    </w:lvl>
    <w:lvl w:ilvl="2" w:tplc="293A0436">
      <w:start w:val="1"/>
      <w:numFmt w:val="lowerRoman"/>
      <w:lvlText w:val="%3."/>
      <w:lvlJc w:val="right"/>
      <w:pPr>
        <w:ind w:left="2160" w:hanging="180"/>
      </w:pPr>
    </w:lvl>
    <w:lvl w:ilvl="3" w:tplc="F53C8C50">
      <w:start w:val="1"/>
      <w:numFmt w:val="decimal"/>
      <w:lvlText w:val="%4."/>
      <w:lvlJc w:val="left"/>
      <w:pPr>
        <w:ind w:left="2880" w:hanging="360"/>
      </w:pPr>
    </w:lvl>
    <w:lvl w:ilvl="4" w:tplc="7386743E">
      <w:start w:val="1"/>
      <w:numFmt w:val="lowerLetter"/>
      <w:lvlText w:val="%5."/>
      <w:lvlJc w:val="left"/>
      <w:pPr>
        <w:ind w:left="3600" w:hanging="360"/>
      </w:pPr>
    </w:lvl>
    <w:lvl w:ilvl="5" w:tplc="CBE8FD48">
      <w:start w:val="1"/>
      <w:numFmt w:val="lowerRoman"/>
      <w:lvlText w:val="%6."/>
      <w:lvlJc w:val="right"/>
      <w:pPr>
        <w:ind w:left="4320" w:hanging="180"/>
      </w:pPr>
    </w:lvl>
    <w:lvl w:ilvl="6" w:tplc="71E24A8E">
      <w:start w:val="1"/>
      <w:numFmt w:val="decimal"/>
      <w:lvlText w:val="%7."/>
      <w:lvlJc w:val="left"/>
      <w:pPr>
        <w:ind w:left="5040" w:hanging="360"/>
      </w:pPr>
    </w:lvl>
    <w:lvl w:ilvl="7" w:tplc="BDCCC1F4">
      <w:start w:val="1"/>
      <w:numFmt w:val="lowerLetter"/>
      <w:lvlText w:val="%8."/>
      <w:lvlJc w:val="left"/>
      <w:pPr>
        <w:ind w:left="5760" w:hanging="360"/>
      </w:pPr>
    </w:lvl>
    <w:lvl w:ilvl="8" w:tplc="49EA248C">
      <w:start w:val="1"/>
      <w:numFmt w:val="lowerRoman"/>
      <w:lvlText w:val="%9."/>
      <w:lvlJc w:val="right"/>
      <w:pPr>
        <w:ind w:left="6480" w:hanging="180"/>
      </w:pPr>
    </w:lvl>
  </w:abstractNum>
  <w:abstractNum w:abstractNumId="11" w15:restartNumberingAfterBreak="0">
    <w:nsid w:val="1AB244C0"/>
    <w:multiLevelType w:val="hybridMultilevel"/>
    <w:tmpl w:val="6DB8C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DEB3A"/>
    <w:multiLevelType w:val="hybridMultilevel"/>
    <w:tmpl w:val="67663672"/>
    <w:lvl w:ilvl="0" w:tplc="1B9810C0">
      <w:start w:val="5"/>
      <w:numFmt w:val="bullet"/>
      <w:lvlText w:val=""/>
      <w:lvlJc w:val="left"/>
      <w:pPr>
        <w:ind w:left="720" w:hanging="360"/>
      </w:pPr>
      <w:rPr>
        <w:rFonts w:ascii="Symbol" w:hAnsi="Symbol" w:hint="default"/>
      </w:rPr>
    </w:lvl>
    <w:lvl w:ilvl="1" w:tplc="0AA4A1F2">
      <w:start w:val="1"/>
      <w:numFmt w:val="bullet"/>
      <w:lvlText w:val="o"/>
      <w:lvlJc w:val="left"/>
      <w:pPr>
        <w:ind w:left="1440" w:hanging="360"/>
      </w:pPr>
      <w:rPr>
        <w:rFonts w:ascii="Courier New" w:hAnsi="Courier New" w:hint="default"/>
      </w:rPr>
    </w:lvl>
    <w:lvl w:ilvl="2" w:tplc="2C2875FA">
      <w:start w:val="1"/>
      <w:numFmt w:val="bullet"/>
      <w:lvlText w:val=""/>
      <w:lvlJc w:val="left"/>
      <w:pPr>
        <w:ind w:left="2160" w:hanging="360"/>
      </w:pPr>
      <w:rPr>
        <w:rFonts w:ascii="Wingdings" w:hAnsi="Wingdings" w:hint="default"/>
      </w:rPr>
    </w:lvl>
    <w:lvl w:ilvl="3" w:tplc="64381180">
      <w:start w:val="1"/>
      <w:numFmt w:val="bullet"/>
      <w:lvlText w:val=""/>
      <w:lvlJc w:val="left"/>
      <w:pPr>
        <w:ind w:left="2880" w:hanging="360"/>
      </w:pPr>
      <w:rPr>
        <w:rFonts w:ascii="Symbol" w:hAnsi="Symbol" w:hint="default"/>
      </w:rPr>
    </w:lvl>
    <w:lvl w:ilvl="4" w:tplc="CD920120">
      <w:start w:val="1"/>
      <w:numFmt w:val="bullet"/>
      <w:lvlText w:val="o"/>
      <w:lvlJc w:val="left"/>
      <w:pPr>
        <w:ind w:left="3600" w:hanging="360"/>
      </w:pPr>
      <w:rPr>
        <w:rFonts w:ascii="Courier New" w:hAnsi="Courier New" w:hint="default"/>
      </w:rPr>
    </w:lvl>
    <w:lvl w:ilvl="5" w:tplc="94E49BD8">
      <w:start w:val="1"/>
      <w:numFmt w:val="bullet"/>
      <w:lvlText w:val=""/>
      <w:lvlJc w:val="left"/>
      <w:pPr>
        <w:ind w:left="4320" w:hanging="360"/>
      </w:pPr>
      <w:rPr>
        <w:rFonts w:ascii="Wingdings" w:hAnsi="Wingdings" w:hint="default"/>
      </w:rPr>
    </w:lvl>
    <w:lvl w:ilvl="6" w:tplc="1C228E70">
      <w:start w:val="1"/>
      <w:numFmt w:val="bullet"/>
      <w:lvlText w:val=""/>
      <w:lvlJc w:val="left"/>
      <w:pPr>
        <w:ind w:left="5040" w:hanging="360"/>
      </w:pPr>
      <w:rPr>
        <w:rFonts w:ascii="Symbol" w:hAnsi="Symbol" w:hint="default"/>
      </w:rPr>
    </w:lvl>
    <w:lvl w:ilvl="7" w:tplc="CB08A83C">
      <w:start w:val="1"/>
      <w:numFmt w:val="bullet"/>
      <w:lvlText w:val="o"/>
      <w:lvlJc w:val="left"/>
      <w:pPr>
        <w:ind w:left="5760" w:hanging="360"/>
      </w:pPr>
      <w:rPr>
        <w:rFonts w:ascii="Courier New" w:hAnsi="Courier New" w:hint="default"/>
      </w:rPr>
    </w:lvl>
    <w:lvl w:ilvl="8" w:tplc="B9EC206C">
      <w:start w:val="1"/>
      <w:numFmt w:val="bullet"/>
      <w:lvlText w:val=""/>
      <w:lvlJc w:val="left"/>
      <w:pPr>
        <w:ind w:left="6480" w:hanging="360"/>
      </w:pPr>
      <w:rPr>
        <w:rFonts w:ascii="Wingdings" w:hAnsi="Wingdings" w:hint="default"/>
      </w:rPr>
    </w:lvl>
  </w:abstractNum>
  <w:abstractNum w:abstractNumId="13" w15:restartNumberingAfterBreak="0">
    <w:nsid w:val="1E4E9AD2"/>
    <w:multiLevelType w:val="hybridMultilevel"/>
    <w:tmpl w:val="DF788594"/>
    <w:lvl w:ilvl="0" w:tplc="23EA5538">
      <w:start w:val="5"/>
      <w:numFmt w:val="bullet"/>
      <w:lvlText w:val=""/>
      <w:lvlJc w:val="left"/>
      <w:pPr>
        <w:ind w:left="720" w:hanging="360"/>
      </w:pPr>
      <w:rPr>
        <w:rFonts w:ascii="Symbol" w:hAnsi="Symbol" w:hint="default"/>
      </w:rPr>
    </w:lvl>
    <w:lvl w:ilvl="1" w:tplc="D046A206">
      <w:start w:val="1"/>
      <w:numFmt w:val="bullet"/>
      <w:lvlText w:val="o"/>
      <w:lvlJc w:val="left"/>
      <w:pPr>
        <w:ind w:left="1440" w:hanging="360"/>
      </w:pPr>
      <w:rPr>
        <w:rFonts w:ascii="Courier New" w:hAnsi="Courier New" w:hint="default"/>
      </w:rPr>
    </w:lvl>
    <w:lvl w:ilvl="2" w:tplc="4CF83F46">
      <w:start w:val="1"/>
      <w:numFmt w:val="bullet"/>
      <w:lvlText w:val=""/>
      <w:lvlJc w:val="left"/>
      <w:pPr>
        <w:ind w:left="2160" w:hanging="360"/>
      </w:pPr>
      <w:rPr>
        <w:rFonts w:ascii="Wingdings" w:hAnsi="Wingdings" w:hint="default"/>
      </w:rPr>
    </w:lvl>
    <w:lvl w:ilvl="3" w:tplc="CCFC582A">
      <w:start w:val="1"/>
      <w:numFmt w:val="bullet"/>
      <w:lvlText w:val=""/>
      <w:lvlJc w:val="left"/>
      <w:pPr>
        <w:ind w:left="2880" w:hanging="360"/>
      </w:pPr>
      <w:rPr>
        <w:rFonts w:ascii="Symbol" w:hAnsi="Symbol" w:hint="default"/>
      </w:rPr>
    </w:lvl>
    <w:lvl w:ilvl="4" w:tplc="C0A2B0D0">
      <w:start w:val="1"/>
      <w:numFmt w:val="bullet"/>
      <w:lvlText w:val="o"/>
      <w:lvlJc w:val="left"/>
      <w:pPr>
        <w:ind w:left="3600" w:hanging="360"/>
      </w:pPr>
      <w:rPr>
        <w:rFonts w:ascii="Courier New" w:hAnsi="Courier New" w:hint="default"/>
      </w:rPr>
    </w:lvl>
    <w:lvl w:ilvl="5" w:tplc="C4D47322">
      <w:start w:val="1"/>
      <w:numFmt w:val="bullet"/>
      <w:lvlText w:val=""/>
      <w:lvlJc w:val="left"/>
      <w:pPr>
        <w:ind w:left="4320" w:hanging="360"/>
      </w:pPr>
      <w:rPr>
        <w:rFonts w:ascii="Wingdings" w:hAnsi="Wingdings" w:hint="default"/>
      </w:rPr>
    </w:lvl>
    <w:lvl w:ilvl="6" w:tplc="4A10CDA0">
      <w:start w:val="1"/>
      <w:numFmt w:val="bullet"/>
      <w:lvlText w:val=""/>
      <w:lvlJc w:val="left"/>
      <w:pPr>
        <w:ind w:left="5040" w:hanging="360"/>
      </w:pPr>
      <w:rPr>
        <w:rFonts w:ascii="Symbol" w:hAnsi="Symbol" w:hint="default"/>
      </w:rPr>
    </w:lvl>
    <w:lvl w:ilvl="7" w:tplc="069CC922">
      <w:start w:val="1"/>
      <w:numFmt w:val="bullet"/>
      <w:lvlText w:val="o"/>
      <w:lvlJc w:val="left"/>
      <w:pPr>
        <w:ind w:left="5760" w:hanging="360"/>
      </w:pPr>
      <w:rPr>
        <w:rFonts w:ascii="Courier New" w:hAnsi="Courier New" w:hint="default"/>
      </w:rPr>
    </w:lvl>
    <w:lvl w:ilvl="8" w:tplc="D54EA45C">
      <w:start w:val="1"/>
      <w:numFmt w:val="bullet"/>
      <w:lvlText w:val=""/>
      <w:lvlJc w:val="left"/>
      <w:pPr>
        <w:ind w:left="6480" w:hanging="360"/>
      </w:pPr>
      <w:rPr>
        <w:rFonts w:ascii="Wingdings" w:hAnsi="Wingdings" w:hint="default"/>
      </w:rPr>
    </w:lvl>
  </w:abstractNum>
  <w:abstractNum w:abstractNumId="14" w15:restartNumberingAfterBreak="0">
    <w:nsid w:val="227AC670"/>
    <w:multiLevelType w:val="hybridMultilevel"/>
    <w:tmpl w:val="3B5EDF28"/>
    <w:lvl w:ilvl="0" w:tplc="B226DCCA">
      <w:start w:val="1"/>
      <w:numFmt w:val="decimal"/>
      <w:lvlText w:val="%1."/>
      <w:lvlJc w:val="left"/>
      <w:pPr>
        <w:ind w:left="720" w:hanging="360"/>
      </w:pPr>
    </w:lvl>
    <w:lvl w:ilvl="1" w:tplc="ECCA8048">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B">
      <w:start w:val="1"/>
      <w:numFmt w:val="bullet"/>
      <w:lvlText w:val=""/>
      <w:lvlJc w:val="left"/>
      <w:pPr>
        <w:ind w:left="2880" w:hanging="360"/>
      </w:pPr>
      <w:rPr>
        <w:rFonts w:ascii="Wingdings" w:hAnsi="Wingdings" w:hint="default"/>
      </w:rPr>
    </w:lvl>
    <w:lvl w:ilvl="4" w:tplc="1D5CB096">
      <w:start w:val="1"/>
      <w:numFmt w:val="lowerLetter"/>
      <w:lvlText w:val="%5."/>
      <w:lvlJc w:val="left"/>
      <w:pPr>
        <w:ind w:left="3600" w:hanging="360"/>
      </w:pPr>
    </w:lvl>
    <w:lvl w:ilvl="5" w:tplc="1CFA2862">
      <w:start w:val="1"/>
      <w:numFmt w:val="lowerRoman"/>
      <w:lvlText w:val="%6."/>
      <w:lvlJc w:val="right"/>
      <w:pPr>
        <w:ind w:left="4320" w:hanging="180"/>
      </w:pPr>
    </w:lvl>
    <w:lvl w:ilvl="6" w:tplc="945AEB66">
      <w:start w:val="1"/>
      <w:numFmt w:val="decimal"/>
      <w:lvlText w:val="%7."/>
      <w:lvlJc w:val="left"/>
      <w:pPr>
        <w:ind w:left="5040" w:hanging="360"/>
      </w:pPr>
    </w:lvl>
    <w:lvl w:ilvl="7" w:tplc="50880266">
      <w:start w:val="1"/>
      <w:numFmt w:val="lowerLetter"/>
      <w:lvlText w:val="%8."/>
      <w:lvlJc w:val="left"/>
      <w:pPr>
        <w:ind w:left="5760" w:hanging="360"/>
      </w:pPr>
    </w:lvl>
    <w:lvl w:ilvl="8" w:tplc="7276B616">
      <w:start w:val="1"/>
      <w:numFmt w:val="lowerRoman"/>
      <w:lvlText w:val="%9."/>
      <w:lvlJc w:val="right"/>
      <w:pPr>
        <w:ind w:left="6480" w:hanging="180"/>
      </w:pPr>
    </w:lvl>
  </w:abstractNum>
  <w:abstractNum w:abstractNumId="15" w15:restartNumberingAfterBreak="0">
    <w:nsid w:val="2495E3BE"/>
    <w:multiLevelType w:val="hybridMultilevel"/>
    <w:tmpl w:val="965485A8"/>
    <w:lvl w:ilvl="0" w:tplc="E5CC3E2E">
      <w:start w:val="1"/>
      <w:numFmt w:val="decimal"/>
      <w:lvlText w:val="%1."/>
      <w:lvlJc w:val="left"/>
      <w:pPr>
        <w:ind w:left="720" w:hanging="360"/>
      </w:pPr>
    </w:lvl>
    <w:lvl w:ilvl="1" w:tplc="B69ADDE6">
      <w:start w:val="1"/>
      <w:numFmt w:val="lowerLetter"/>
      <w:lvlText w:val="%2."/>
      <w:lvlJc w:val="left"/>
      <w:pPr>
        <w:ind w:left="1440" w:hanging="360"/>
      </w:pPr>
    </w:lvl>
    <w:lvl w:ilvl="2" w:tplc="4FB4102A">
      <w:start w:val="1"/>
      <w:numFmt w:val="lowerRoman"/>
      <w:lvlText w:val="%3."/>
      <w:lvlJc w:val="right"/>
      <w:pPr>
        <w:ind w:left="2160" w:hanging="180"/>
      </w:pPr>
    </w:lvl>
    <w:lvl w:ilvl="3" w:tplc="7332C2D6">
      <w:start w:val="1"/>
      <w:numFmt w:val="decimal"/>
      <w:lvlText w:val="%4."/>
      <w:lvlJc w:val="left"/>
      <w:pPr>
        <w:ind w:left="2880" w:hanging="360"/>
      </w:pPr>
    </w:lvl>
    <w:lvl w:ilvl="4" w:tplc="3BFA6A58">
      <w:start w:val="1"/>
      <w:numFmt w:val="lowerLetter"/>
      <w:lvlText w:val="%5."/>
      <w:lvlJc w:val="left"/>
      <w:pPr>
        <w:ind w:left="3600" w:hanging="360"/>
      </w:pPr>
    </w:lvl>
    <w:lvl w:ilvl="5" w:tplc="33EEBD1E">
      <w:start w:val="1"/>
      <w:numFmt w:val="lowerRoman"/>
      <w:lvlText w:val="%6."/>
      <w:lvlJc w:val="right"/>
      <w:pPr>
        <w:ind w:left="4320" w:hanging="180"/>
      </w:pPr>
    </w:lvl>
    <w:lvl w:ilvl="6" w:tplc="DC7AAEEC">
      <w:start w:val="1"/>
      <w:numFmt w:val="decimal"/>
      <w:lvlText w:val="%7."/>
      <w:lvlJc w:val="left"/>
      <w:pPr>
        <w:ind w:left="5040" w:hanging="360"/>
      </w:pPr>
    </w:lvl>
    <w:lvl w:ilvl="7" w:tplc="1B0E453E">
      <w:start w:val="1"/>
      <w:numFmt w:val="lowerLetter"/>
      <w:lvlText w:val="%8."/>
      <w:lvlJc w:val="left"/>
      <w:pPr>
        <w:ind w:left="5760" w:hanging="360"/>
      </w:pPr>
    </w:lvl>
    <w:lvl w:ilvl="8" w:tplc="E12CD3CA">
      <w:start w:val="1"/>
      <w:numFmt w:val="lowerRoman"/>
      <w:lvlText w:val="%9."/>
      <w:lvlJc w:val="right"/>
      <w:pPr>
        <w:ind w:left="6480" w:hanging="180"/>
      </w:pPr>
    </w:lvl>
  </w:abstractNum>
  <w:abstractNum w:abstractNumId="16" w15:restartNumberingAfterBreak="0">
    <w:nsid w:val="258CD0E3"/>
    <w:multiLevelType w:val="hybridMultilevel"/>
    <w:tmpl w:val="8F5AD948"/>
    <w:lvl w:ilvl="0" w:tplc="495CDFF4">
      <w:start w:val="5"/>
      <w:numFmt w:val="bullet"/>
      <w:lvlText w:val=""/>
      <w:lvlJc w:val="left"/>
      <w:pPr>
        <w:ind w:left="720" w:hanging="360"/>
      </w:pPr>
      <w:rPr>
        <w:rFonts w:ascii="Symbol" w:hAnsi="Symbol" w:hint="default"/>
      </w:rPr>
    </w:lvl>
    <w:lvl w:ilvl="1" w:tplc="497EBCC6">
      <w:start w:val="1"/>
      <w:numFmt w:val="bullet"/>
      <w:lvlText w:val="o"/>
      <w:lvlJc w:val="left"/>
      <w:pPr>
        <w:ind w:left="1440" w:hanging="360"/>
      </w:pPr>
      <w:rPr>
        <w:rFonts w:ascii="Courier New" w:hAnsi="Courier New" w:hint="default"/>
      </w:rPr>
    </w:lvl>
    <w:lvl w:ilvl="2" w:tplc="7E3AFF3E">
      <w:start w:val="1"/>
      <w:numFmt w:val="bullet"/>
      <w:lvlText w:val=""/>
      <w:lvlJc w:val="left"/>
      <w:pPr>
        <w:ind w:left="2160" w:hanging="360"/>
      </w:pPr>
      <w:rPr>
        <w:rFonts w:ascii="Wingdings" w:hAnsi="Wingdings" w:hint="default"/>
      </w:rPr>
    </w:lvl>
    <w:lvl w:ilvl="3" w:tplc="9A82D1F2">
      <w:start w:val="1"/>
      <w:numFmt w:val="bullet"/>
      <w:lvlText w:val=""/>
      <w:lvlJc w:val="left"/>
      <w:pPr>
        <w:ind w:left="2880" w:hanging="360"/>
      </w:pPr>
      <w:rPr>
        <w:rFonts w:ascii="Symbol" w:hAnsi="Symbol" w:hint="default"/>
      </w:rPr>
    </w:lvl>
    <w:lvl w:ilvl="4" w:tplc="B14E7A98">
      <w:start w:val="1"/>
      <w:numFmt w:val="bullet"/>
      <w:lvlText w:val="o"/>
      <w:lvlJc w:val="left"/>
      <w:pPr>
        <w:ind w:left="3600" w:hanging="360"/>
      </w:pPr>
      <w:rPr>
        <w:rFonts w:ascii="Courier New" w:hAnsi="Courier New" w:hint="default"/>
      </w:rPr>
    </w:lvl>
    <w:lvl w:ilvl="5" w:tplc="A75CF88A">
      <w:start w:val="1"/>
      <w:numFmt w:val="bullet"/>
      <w:lvlText w:val=""/>
      <w:lvlJc w:val="left"/>
      <w:pPr>
        <w:ind w:left="4320" w:hanging="360"/>
      </w:pPr>
      <w:rPr>
        <w:rFonts w:ascii="Wingdings" w:hAnsi="Wingdings" w:hint="default"/>
      </w:rPr>
    </w:lvl>
    <w:lvl w:ilvl="6" w:tplc="484E3D6A">
      <w:start w:val="1"/>
      <w:numFmt w:val="bullet"/>
      <w:lvlText w:val=""/>
      <w:lvlJc w:val="left"/>
      <w:pPr>
        <w:ind w:left="5040" w:hanging="360"/>
      </w:pPr>
      <w:rPr>
        <w:rFonts w:ascii="Symbol" w:hAnsi="Symbol" w:hint="default"/>
      </w:rPr>
    </w:lvl>
    <w:lvl w:ilvl="7" w:tplc="74A43E9C">
      <w:start w:val="1"/>
      <w:numFmt w:val="bullet"/>
      <w:lvlText w:val="o"/>
      <w:lvlJc w:val="left"/>
      <w:pPr>
        <w:ind w:left="5760" w:hanging="360"/>
      </w:pPr>
      <w:rPr>
        <w:rFonts w:ascii="Courier New" w:hAnsi="Courier New" w:hint="default"/>
      </w:rPr>
    </w:lvl>
    <w:lvl w:ilvl="8" w:tplc="7A0C888E">
      <w:start w:val="1"/>
      <w:numFmt w:val="bullet"/>
      <w:lvlText w:val=""/>
      <w:lvlJc w:val="left"/>
      <w:pPr>
        <w:ind w:left="6480" w:hanging="360"/>
      </w:pPr>
      <w:rPr>
        <w:rFonts w:ascii="Wingdings" w:hAnsi="Wingdings" w:hint="default"/>
      </w:rPr>
    </w:lvl>
  </w:abstractNum>
  <w:abstractNum w:abstractNumId="17" w15:restartNumberingAfterBreak="0">
    <w:nsid w:val="2A142200"/>
    <w:multiLevelType w:val="hybridMultilevel"/>
    <w:tmpl w:val="E544E692"/>
    <w:lvl w:ilvl="0" w:tplc="017066A8">
      <w:start w:val="1"/>
      <w:numFmt w:val="bullet"/>
      <w:lvlText w:val=""/>
      <w:lvlJc w:val="left"/>
      <w:pPr>
        <w:ind w:left="720" w:hanging="360"/>
      </w:pPr>
      <w:rPr>
        <w:rFonts w:ascii="Symbol" w:hAnsi="Symbol" w:hint="default"/>
      </w:rPr>
    </w:lvl>
    <w:lvl w:ilvl="1" w:tplc="A7980A60">
      <w:start w:val="1"/>
      <w:numFmt w:val="bullet"/>
      <w:lvlText w:val="o"/>
      <w:lvlJc w:val="left"/>
      <w:pPr>
        <w:ind w:left="1440" w:hanging="360"/>
      </w:pPr>
      <w:rPr>
        <w:rFonts w:ascii="Courier New" w:hAnsi="Courier New" w:hint="default"/>
      </w:rPr>
    </w:lvl>
    <w:lvl w:ilvl="2" w:tplc="8110BC8C">
      <w:start w:val="1"/>
      <w:numFmt w:val="bullet"/>
      <w:lvlText w:val=""/>
      <w:lvlJc w:val="left"/>
      <w:pPr>
        <w:ind w:left="2160" w:hanging="360"/>
      </w:pPr>
      <w:rPr>
        <w:rFonts w:ascii="Wingdings" w:hAnsi="Wingdings" w:hint="default"/>
      </w:rPr>
    </w:lvl>
    <w:lvl w:ilvl="3" w:tplc="BB483D76">
      <w:start w:val="1"/>
      <w:numFmt w:val="bullet"/>
      <w:lvlText w:val=""/>
      <w:lvlJc w:val="left"/>
      <w:pPr>
        <w:ind w:left="2880" w:hanging="360"/>
      </w:pPr>
      <w:rPr>
        <w:rFonts w:ascii="Symbol" w:hAnsi="Symbol" w:hint="default"/>
      </w:rPr>
    </w:lvl>
    <w:lvl w:ilvl="4" w:tplc="57EA40F2">
      <w:start w:val="1"/>
      <w:numFmt w:val="bullet"/>
      <w:lvlText w:val="o"/>
      <w:lvlJc w:val="left"/>
      <w:pPr>
        <w:ind w:left="3600" w:hanging="360"/>
      </w:pPr>
      <w:rPr>
        <w:rFonts w:ascii="Courier New" w:hAnsi="Courier New" w:hint="default"/>
      </w:rPr>
    </w:lvl>
    <w:lvl w:ilvl="5" w:tplc="0B3E8D50">
      <w:start w:val="1"/>
      <w:numFmt w:val="bullet"/>
      <w:lvlText w:val=""/>
      <w:lvlJc w:val="left"/>
      <w:pPr>
        <w:ind w:left="4320" w:hanging="360"/>
      </w:pPr>
      <w:rPr>
        <w:rFonts w:ascii="Wingdings" w:hAnsi="Wingdings" w:hint="default"/>
      </w:rPr>
    </w:lvl>
    <w:lvl w:ilvl="6" w:tplc="B9626232">
      <w:start w:val="1"/>
      <w:numFmt w:val="bullet"/>
      <w:lvlText w:val=""/>
      <w:lvlJc w:val="left"/>
      <w:pPr>
        <w:ind w:left="5040" w:hanging="360"/>
      </w:pPr>
      <w:rPr>
        <w:rFonts w:ascii="Symbol" w:hAnsi="Symbol" w:hint="default"/>
      </w:rPr>
    </w:lvl>
    <w:lvl w:ilvl="7" w:tplc="92AEB27C">
      <w:start w:val="1"/>
      <w:numFmt w:val="bullet"/>
      <w:lvlText w:val="o"/>
      <w:lvlJc w:val="left"/>
      <w:pPr>
        <w:ind w:left="5760" w:hanging="360"/>
      </w:pPr>
      <w:rPr>
        <w:rFonts w:ascii="Courier New" w:hAnsi="Courier New" w:hint="default"/>
      </w:rPr>
    </w:lvl>
    <w:lvl w:ilvl="8" w:tplc="D952DDC8">
      <w:start w:val="1"/>
      <w:numFmt w:val="bullet"/>
      <w:lvlText w:val=""/>
      <w:lvlJc w:val="left"/>
      <w:pPr>
        <w:ind w:left="6480" w:hanging="360"/>
      </w:pPr>
      <w:rPr>
        <w:rFonts w:ascii="Wingdings" w:hAnsi="Wingdings" w:hint="default"/>
      </w:rPr>
    </w:lvl>
  </w:abstractNum>
  <w:abstractNum w:abstractNumId="18" w15:restartNumberingAfterBreak="0">
    <w:nsid w:val="3536BDB6"/>
    <w:multiLevelType w:val="hybridMultilevel"/>
    <w:tmpl w:val="82021CF6"/>
    <w:lvl w:ilvl="0" w:tplc="844CFC56">
      <w:start w:val="5"/>
      <w:numFmt w:val="decimal"/>
      <w:lvlText w:val="%1."/>
      <w:lvlJc w:val="left"/>
      <w:pPr>
        <w:ind w:left="720" w:hanging="360"/>
      </w:pPr>
    </w:lvl>
    <w:lvl w:ilvl="1" w:tplc="16ECB570">
      <w:start w:val="1"/>
      <w:numFmt w:val="lowerLetter"/>
      <w:lvlText w:val="%2."/>
      <w:lvlJc w:val="left"/>
      <w:pPr>
        <w:ind w:left="1440" w:hanging="360"/>
      </w:pPr>
    </w:lvl>
    <w:lvl w:ilvl="2" w:tplc="2C8A1E0C">
      <w:start w:val="1"/>
      <w:numFmt w:val="lowerRoman"/>
      <w:lvlText w:val="%3."/>
      <w:lvlJc w:val="right"/>
      <w:pPr>
        <w:ind w:left="2160" w:hanging="180"/>
      </w:pPr>
    </w:lvl>
    <w:lvl w:ilvl="3" w:tplc="349A5A2A">
      <w:start w:val="1"/>
      <w:numFmt w:val="decimal"/>
      <w:lvlText w:val="%4."/>
      <w:lvlJc w:val="left"/>
      <w:pPr>
        <w:ind w:left="2880" w:hanging="360"/>
      </w:pPr>
    </w:lvl>
    <w:lvl w:ilvl="4" w:tplc="55807768">
      <w:start w:val="1"/>
      <w:numFmt w:val="lowerLetter"/>
      <w:lvlText w:val="%5."/>
      <w:lvlJc w:val="left"/>
      <w:pPr>
        <w:ind w:left="3600" w:hanging="360"/>
      </w:pPr>
    </w:lvl>
    <w:lvl w:ilvl="5" w:tplc="54F8282C">
      <w:start w:val="1"/>
      <w:numFmt w:val="lowerRoman"/>
      <w:lvlText w:val="%6."/>
      <w:lvlJc w:val="right"/>
      <w:pPr>
        <w:ind w:left="4320" w:hanging="180"/>
      </w:pPr>
    </w:lvl>
    <w:lvl w:ilvl="6" w:tplc="86D6263E">
      <w:start w:val="1"/>
      <w:numFmt w:val="decimal"/>
      <w:lvlText w:val="%7."/>
      <w:lvlJc w:val="left"/>
      <w:pPr>
        <w:ind w:left="5040" w:hanging="360"/>
      </w:pPr>
    </w:lvl>
    <w:lvl w:ilvl="7" w:tplc="969A2450">
      <w:start w:val="1"/>
      <w:numFmt w:val="lowerLetter"/>
      <w:lvlText w:val="%8."/>
      <w:lvlJc w:val="left"/>
      <w:pPr>
        <w:ind w:left="5760" w:hanging="360"/>
      </w:pPr>
    </w:lvl>
    <w:lvl w:ilvl="8" w:tplc="5F84AC0A">
      <w:start w:val="1"/>
      <w:numFmt w:val="lowerRoman"/>
      <w:lvlText w:val="%9."/>
      <w:lvlJc w:val="right"/>
      <w:pPr>
        <w:ind w:left="6480" w:hanging="180"/>
      </w:pPr>
    </w:lvl>
  </w:abstractNum>
  <w:abstractNum w:abstractNumId="19" w15:restartNumberingAfterBreak="0">
    <w:nsid w:val="38EE3BB5"/>
    <w:multiLevelType w:val="hybridMultilevel"/>
    <w:tmpl w:val="E7E6EADC"/>
    <w:lvl w:ilvl="0" w:tplc="A6A0F302">
      <w:start w:val="1"/>
      <w:numFmt w:val="bullet"/>
      <w:lvlText w:val=""/>
      <w:lvlJc w:val="left"/>
      <w:pPr>
        <w:ind w:left="720" w:hanging="360"/>
      </w:pPr>
      <w:rPr>
        <w:rFonts w:ascii="Symbol" w:hAnsi="Symbol" w:hint="default"/>
      </w:rPr>
    </w:lvl>
    <w:lvl w:ilvl="1" w:tplc="487E9324">
      <w:start w:val="1"/>
      <w:numFmt w:val="bullet"/>
      <w:lvlText w:val="o"/>
      <w:lvlJc w:val="left"/>
      <w:pPr>
        <w:ind w:left="1440" w:hanging="360"/>
      </w:pPr>
      <w:rPr>
        <w:rFonts w:ascii="Courier New" w:hAnsi="Courier New" w:hint="default"/>
      </w:rPr>
    </w:lvl>
    <w:lvl w:ilvl="2" w:tplc="662878C4">
      <w:start w:val="1"/>
      <w:numFmt w:val="bullet"/>
      <w:lvlText w:val=""/>
      <w:lvlJc w:val="left"/>
      <w:pPr>
        <w:ind w:left="2160" w:hanging="360"/>
      </w:pPr>
      <w:rPr>
        <w:rFonts w:ascii="Wingdings" w:hAnsi="Wingdings" w:hint="default"/>
      </w:rPr>
    </w:lvl>
    <w:lvl w:ilvl="3" w:tplc="9D265E3E">
      <w:start w:val="1"/>
      <w:numFmt w:val="bullet"/>
      <w:lvlText w:val=""/>
      <w:lvlJc w:val="left"/>
      <w:pPr>
        <w:ind w:left="2880" w:hanging="360"/>
      </w:pPr>
      <w:rPr>
        <w:rFonts w:ascii="Symbol" w:hAnsi="Symbol" w:hint="default"/>
      </w:rPr>
    </w:lvl>
    <w:lvl w:ilvl="4" w:tplc="01186722">
      <w:start w:val="1"/>
      <w:numFmt w:val="bullet"/>
      <w:lvlText w:val="o"/>
      <w:lvlJc w:val="left"/>
      <w:pPr>
        <w:ind w:left="3600" w:hanging="360"/>
      </w:pPr>
      <w:rPr>
        <w:rFonts w:ascii="Courier New" w:hAnsi="Courier New" w:hint="default"/>
      </w:rPr>
    </w:lvl>
    <w:lvl w:ilvl="5" w:tplc="2326D6CE">
      <w:start w:val="1"/>
      <w:numFmt w:val="bullet"/>
      <w:lvlText w:val=""/>
      <w:lvlJc w:val="left"/>
      <w:pPr>
        <w:ind w:left="4320" w:hanging="360"/>
      </w:pPr>
      <w:rPr>
        <w:rFonts w:ascii="Wingdings" w:hAnsi="Wingdings" w:hint="default"/>
      </w:rPr>
    </w:lvl>
    <w:lvl w:ilvl="6" w:tplc="357E6920">
      <w:start w:val="1"/>
      <w:numFmt w:val="bullet"/>
      <w:lvlText w:val=""/>
      <w:lvlJc w:val="left"/>
      <w:pPr>
        <w:ind w:left="5040" w:hanging="360"/>
      </w:pPr>
      <w:rPr>
        <w:rFonts w:ascii="Symbol" w:hAnsi="Symbol" w:hint="default"/>
      </w:rPr>
    </w:lvl>
    <w:lvl w:ilvl="7" w:tplc="4D645F0A">
      <w:start w:val="1"/>
      <w:numFmt w:val="bullet"/>
      <w:lvlText w:val="o"/>
      <w:lvlJc w:val="left"/>
      <w:pPr>
        <w:ind w:left="5760" w:hanging="360"/>
      </w:pPr>
      <w:rPr>
        <w:rFonts w:ascii="Courier New" w:hAnsi="Courier New" w:hint="default"/>
      </w:rPr>
    </w:lvl>
    <w:lvl w:ilvl="8" w:tplc="8F1CCDEE">
      <w:start w:val="1"/>
      <w:numFmt w:val="bullet"/>
      <w:lvlText w:val=""/>
      <w:lvlJc w:val="left"/>
      <w:pPr>
        <w:ind w:left="6480" w:hanging="360"/>
      </w:pPr>
      <w:rPr>
        <w:rFonts w:ascii="Wingdings" w:hAnsi="Wingdings" w:hint="default"/>
      </w:rPr>
    </w:lvl>
  </w:abstractNum>
  <w:abstractNum w:abstractNumId="20" w15:restartNumberingAfterBreak="0">
    <w:nsid w:val="3AFB8564"/>
    <w:multiLevelType w:val="hybridMultilevel"/>
    <w:tmpl w:val="D278FB08"/>
    <w:lvl w:ilvl="0" w:tplc="FCCCC532">
      <w:start w:val="5"/>
      <w:numFmt w:val="bullet"/>
      <w:lvlText w:val=""/>
      <w:lvlJc w:val="left"/>
      <w:pPr>
        <w:ind w:left="720" w:hanging="360"/>
      </w:pPr>
      <w:rPr>
        <w:rFonts w:ascii="Symbol" w:hAnsi="Symbol" w:hint="default"/>
      </w:rPr>
    </w:lvl>
    <w:lvl w:ilvl="1" w:tplc="A59CC918">
      <w:start w:val="1"/>
      <w:numFmt w:val="bullet"/>
      <w:lvlText w:val="o"/>
      <w:lvlJc w:val="left"/>
      <w:pPr>
        <w:ind w:left="1440" w:hanging="360"/>
      </w:pPr>
      <w:rPr>
        <w:rFonts w:ascii="Courier New" w:hAnsi="Courier New" w:hint="default"/>
      </w:rPr>
    </w:lvl>
    <w:lvl w:ilvl="2" w:tplc="40B02224">
      <w:start w:val="1"/>
      <w:numFmt w:val="bullet"/>
      <w:lvlText w:val=""/>
      <w:lvlJc w:val="left"/>
      <w:pPr>
        <w:ind w:left="2160" w:hanging="360"/>
      </w:pPr>
      <w:rPr>
        <w:rFonts w:ascii="Wingdings" w:hAnsi="Wingdings" w:hint="default"/>
      </w:rPr>
    </w:lvl>
    <w:lvl w:ilvl="3" w:tplc="012AE206">
      <w:start w:val="1"/>
      <w:numFmt w:val="bullet"/>
      <w:lvlText w:val=""/>
      <w:lvlJc w:val="left"/>
      <w:pPr>
        <w:ind w:left="2880" w:hanging="360"/>
      </w:pPr>
      <w:rPr>
        <w:rFonts w:ascii="Symbol" w:hAnsi="Symbol" w:hint="default"/>
      </w:rPr>
    </w:lvl>
    <w:lvl w:ilvl="4" w:tplc="B14C1E9E">
      <w:start w:val="1"/>
      <w:numFmt w:val="bullet"/>
      <w:lvlText w:val="o"/>
      <w:lvlJc w:val="left"/>
      <w:pPr>
        <w:ind w:left="3600" w:hanging="360"/>
      </w:pPr>
      <w:rPr>
        <w:rFonts w:ascii="Courier New" w:hAnsi="Courier New" w:hint="default"/>
      </w:rPr>
    </w:lvl>
    <w:lvl w:ilvl="5" w:tplc="E684FE2C">
      <w:start w:val="1"/>
      <w:numFmt w:val="bullet"/>
      <w:lvlText w:val=""/>
      <w:lvlJc w:val="left"/>
      <w:pPr>
        <w:ind w:left="4320" w:hanging="360"/>
      </w:pPr>
      <w:rPr>
        <w:rFonts w:ascii="Wingdings" w:hAnsi="Wingdings" w:hint="default"/>
      </w:rPr>
    </w:lvl>
    <w:lvl w:ilvl="6" w:tplc="667C0AB4">
      <w:start w:val="1"/>
      <w:numFmt w:val="bullet"/>
      <w:lvlText w:val=""/>
      <w:lvlJc w:val="left"/>
      <w:pPr>
        <w:ind w:left="5040" w:hanging="360"/>
      </w:pPr>
      <w:rPr>
        <w:rFonts w:ascii="Symbol" w:hAnsi="Symbol" w:hint="default"/>
      </w:rPr>
    </w:lvl>
    <w:lvl w:ilvl="7" w:tplc="F2263C88">
      <w:start w:val="1"/>
      <w:numFmt w:val="bullet"/>
      <w:lvlText w:val="o"/>
      <w:lvlJc w:val="left"/>
      <w:pPr>
        <w:ind w:left="5760" w:hanging="360"/>
      </w:pPr>
      <w:rPr>
        <w:rFonts w:ascii="Courier New" w:hAnsi="Courier New" w:hint="default"/>
      </w:rPr>
    </w:lvl>
    <w:lvl w:ilvl="8" w:tplc="9794A32E">
      <w:start w:val="1"/>
      <w:numFmt w:val="bullet"/>
      <w:lvlText w:val=""/>
      <w:lvlJc w:val="left"/>
      <w:pPr>
        <w:ind w:left="6480" w:hanging="360"/>
      </w:pPr>
      <w:rPr>
        <w:rFonts w:ascii="Wingdings" w:hAnsi="Wingdings" w:hint="default"/>
      </w:rPr>
    </w:lvl>
  </w:abstractNum>
  <w:abstractNum w:abstractNumId="21" w15:restartNumberingAfterBreak="0">
    <w:nsid w:val="3E725EB8"/>
    <w:multiLevelType w:val="hybridMultilevel"/>
    <w:tmpl w:val="EC18F9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44CE5B3C"/>
    <w:multiLevelType w:val="hybridMultilevel"/>
    <w:tmpl w:val="F1981706"/>
    <w:lvl w:ilvl="0" w:tplc="90E2B978">
      <w:start w:val="4"/>
      <w:numFmt w:val="decimal"/>
      <w:lvlText w:val="%1."/>
      <w:lvlJc w:val="left"/>
      <w:pPr>
        <w:ind w:left="720" w:hanging="360"/>
      </w:pPr>
    </w:lvl>
    <w:lvl w:ilvl="1" w:tplc="CEE0F444">
      <w:start w:val="1"/>
      <w:numFmt w:val="lowerLetter"/>
      <w:lvlText w:val="%2."/>
      <w:lvlJc w:val="left"/>
      <w:pPr>
        <w:ind w:left="1440" w:hanging="360"/>
      </w:pPr>
    </w:lvl>
    <w:lvl w:ilvl="2" w:tplc="5882EEF8">
      <w:start w:val="1"/>
      <w:numFmt w:val="lowerRoman"/>
      <w:lvlText w:val="%3."/>
      <w:lvlJc w:val="right"/>
      <w:pPr>
        <w:ind w:left="2160" w:hanging="180"/>
      </w:pPr>
    </w:lvl>
    <w:lvl w:ilvl="3" w:tplc="4CE0BD4A">
      <w:start w:val="1"/>
      <w:numFmt w:val="decimal"/>
      <w:lvlText w:val="%4."/>
      <w:lvlJc w:val="left"/>
      <w:pPr>
        <w:ind w:left="2880" w:hanging="360"/>
      </w:pPr>
    </w:lvl>
    <w:lvl w:ilvl="4" w:tplc="5F48B91A">
      <w:start w:val="1"/>
      <w:numFmt w:val="lowerLetter"/>
      <w:lvlText w:val="%5."/>
      <w:lvlJc w:val="left"/>
      <w:pPr>
        <w:ind w:left="3600" w:hanging="360"/>
      </w:pPr>
    </w:lvl>
    <w:lvl w:ilvl="5" w:tplc="C8588970">
      <w:start w:val="1"/>
      <w:numFmt w:val="lowerRoman"/>
      <w:lvlText w:val="%6."/>
      <w:lvlJc w:val="right"/>
      <w:pPr>
        <w:ind w:left="4320" w:hanging="180"/>
      </w:pPr>
    </w:lvl>
    <w:lvl w:ilvl="6" w:tplc="278EB63A">
      <w:start w:val="1"/>
      <w:numFmt w:val="decimal"/>
      <w:lvlText w:val="%7."/>
      <w:lvlJc w:val="left"/>
      <w:pPr>
        <w:ind w:left="5040" w:hanging="360"/>
      </w:pPr>
    </w:lvl>
    <w:lvl w:ilvl="7" w:tplc="4FD28A54">
      <w:start w:val="1"/>
      <w:numFmt w:val="lowerLetter"/>
      <w:lvlText w:val="%8."/>
      <w:lvlJc w:val="left"/>
      <w:pPr>
        <w:ind w:left="5760" w:hanging="360"/>
      </w:pPr>
    </w:lvl>
    <w:lvl w:ilvl="8" w:tplc="49442DA4">
      <w:start w:val="1"/>
      <w:numFmt w:val="lowerRoman"/>
      <w:lvlText w:val="%9."/>
      <w:lvlJc w:val="right"/>
      <w:pPr>
        <w:ind w:left="6480" w:hanging="180"/>
      </w:pPr>
    </w:lvl>
  </w:abstractNum>
  <w:abstractNum w:abstractNumId="23" w15:restartNumberingAfterBreak="0">
    <w:nsid w:val="45A2172A"/>
    <w:multiLevelType w:val="hybridMultilevel"/>
    <w:tmpl w:val="921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7BECC"/>
    <w:multiLevelType w:val="hybridMultilevel"/>
    <w:tmpl w:val="5BA8A6A4"/>
    <w:lvl w:ilvl="0" w:tplc="5E5C7A8C">
      <w:start w:val="5"/>
      <w:numFmt w:val="bullet"/>
      <w:lvlText w:val=""/>
      <w:lvlJc w:val="left"/>
      <w:pPr>
        <w:ind w:left="720" w:hanging="360"/>
      </w:pPr>
      <w:rPr>
        <w:rFonts w:ascii="Symbol" w:hAnsi="Symbol" w:hint="default"/>
      </w:rPr>
    </w:lvl>
    <w:lvl w:ilvl="1" w:tplc="BC26AC4A">
      <w:start w:val="1"/>
      <w:numFmt w:val="bullet"/>
      <w:lvlText w:val="o"/>
      <w:lvlJc w:val="left"/>
      <w:pPr>
        <w:ind w:left="1440" w:hanging="360"/>
      </w:pPr>
      <w:rPr>
        <w:rFonts w:ascii="Courier New" w:hAnsi="Courier New" w:hint="default"/>
      </w:rPr>
    </w:lvl>
    <w:lvl w:ilvl="2" w:tplc="3B98C64A">
      <w:start w:val="1"/>
      <w:numFmt w:val="bullet"/>
      <w:lvlText w:val=""/>
      <w:lvlJc w:val="left"/>
      <w:pPr>
        <w:ind w:left="2160" w:hanging="360"/>
      </w:pPr>
      <w:rPr>
        <w:rFonts w:ascii="Wingdings" w:hAnsi="Wingdings" w:hint="default"/>
      </w:rPr>
    </w:lvl>
    <w:lvl w:ilvl="3" w:tplc="7D28024C">
      <w:start w:val="1"/>
      <w:numFmt w:val="bullet"/>
      <w:lvlText w:val=""/>
      <w:lvlJc w:val="left"/>
      <w:pPr>
        <w:ind w:left="2880" w:hanging="360"/>
      </w:pPr>
      <w:rPr>
        <w:rFonts w:ascii="Symbol" w:hAnsi="Symbol" w:hint="default"/>
      </w:rPr>
    </w:lvl>
    <w:lvl w:ilvl="4" w:tplc="7D5EECF2">
      <w:start w:val="1"/>
      <w:numFmt w:val="bullet"/>
      <w:lvlText w:val="o"/>
      <w:lvlJc w:val="left"/>
      <w:pPr>
        <w:ind w:left="3600" w:hanging="360"/>
      </w:pPr>
      <w:rPr>
        <w:rFonts w:ascii="Courier New" w:hAnsi="Courier New" w:hint="default"/>
      </w:rPr>
    </w:lvl>
    <w:lvl w:ilvl="5" w:tplc="A76415F0">
      <w:start w:val="1"/>
      <w:numFmt w:val="bullet"/>
      <w:lvlText w:val=""/>
      <w:lvlJc w:val="left"/>
      <w:pPr>
        <w:ind w:left="4320" w:hanging="360"/>
      </w:pPr>
      <w:rPr>
        <w:rFonts w:ascii="Wingdings" w:hAnsi="Wingdings" w:hint="default"/>
      </w:rPr>
    </w:lvl>
    <w:lvl w:ilvl="6" w:tplc="F0A6907E">
      <w:start w:val="1"/>
      <w:numFmt w:val="bullet"/>
      <w:lvlText w:val=""/>
      <w:lvlJc w:val="left"/>
      <w:pPr>
        <w:ind w:left="5040" w:hanging="360"/>
      </w:pPr>
      <w:rPr>
        <w:rFonts w:ascii="Symbol" w:hAnsi="Symbol" w:hint="default"/>
      </w:rPr>
    </w:lvl>
    <w:lvl w:ilvl="7" w:tplc="AC70EA92">
      <w:start w:val="1"/>
      <w:numFmt w:val="bullet"/>
      <w:lvlText w:val="o"/>
      <w:lvlJc w:val="left"/>
      <w:pPr>
        <w:ind w:left="5760" w:hanging="360"/>
      </w:pPr>
      <w:rPr>
        <w:rFonts w:ascii="Courier New" w:hAnsi="Courier New" w:hint="default"/>
      </w:rPr>
    </w:lvl>
    <w:lvl w:ilvl="8" w:tplc="7A0EEF2E">
      <w:start w:val="1"/>
      <w:numFmt w:val="bullet"/>
      <w:lvlText w:val=""/>
      <w:lvlJc w:val="left"/>
      <w:pPr>
        <w:ind w:left="6480" w:hanging="360"/>
      </w:pPr>
      <w:rPr>
        <w:rFonts w:ascii="Wingdings" w:hAnsi="Wingdings" w:hint="default"/>
      </w:rPr>
    </w:lvl>
  </w:abstractNum>
  <w:abstractNum w:abstractNumId="25" w15:restartNumberingAfterBreak="0">
    <w:nsid w:val="4DBBD0F1"/>
    <w:multiLevelType w:val="hybridMultilevel"/>
    <w:tmpl w:val="C29A33B2"/>
    <w:lvl w:ilvl="0" w:tplc="8F9A7B62">
      <w:start w:val="1"/>
      <w:numFmt w:val="decimal"/>
      <w:lvlText w:val="%1."/>
      <w:lvlJc w:val="left"/>
      <w:pPr>
        <w:ind w:left="720" w:hanging="360"/>
      </w:pPr>
    </w:lvl>
    <w:lvl w:ilvl="1" w:tplc="E856AF32">
      <w:start w:val="2"/>
      <w:numFmt w:val="upperLetter"/>
      <w:lvlText w:val="%2)"/>
      <w:lvlJc w:val="left"/>
      <w:pPr>
        <w:ind w:left="1440" w:hanging="360"/>
      </w:pPr>
    </w:lvl>
    <w:lvl w:ilvl="2" w:tplc="7D7A157A">
      <w:start w:val="1"/>
      <w:numFmt w:val="lowerRoman"/>
      <w:lvlText w:val="%3."/>
      <w:lvlJc w:val="right"/>
      <w:pPr>
        <w:ind w:left="2160" w:hanging="180"/>
      </w:pPr>
    </w:lvl>
    <w:lvl w:ilvl="3" w:tplc="2A927F16">
      <w:start w:val="1"/>
      <w:numFmt w:val="decimal"/>
      <w:lvlText w:val="%4."/>
      <w:lvlJc w:val="left"/>
      <w:pPr>
        <w:ind w:left="2880" w:hanging="360"/>
      </w:pPr>
    </w:lvl>
    <w:lvl w:ilvl="4" w:tplc="DFB02018">
      <w:start w:val="1"/>
      <w:numFmt w:val="lowerLetter"/>
      <w:lvlText w:val="%5."/>
      <w:lvlJc w:val="left"/>
      <w:pPr>
        <w:ind w:left="3600" w:hanging="360"/>
      </w:pPr>
    </w:lvl>
    <w:lvl w:ilvl="5" w:tplc="8A6CDAA2">
      <w:start w:val="1"/>
      <w:numFmt w:val="lowerRoman"/>
      <w:lvlText w:val="%6."/>
      <w:lvlJc w:val="right"/>
      <w:pPr>
        <w:ind w:left="4320" w:hanging="180"/>
      </w:pPr>
    </w:lvl>
    <w:lvl w:ilvl="6" w:tplc="127EE9B8">
      <w:start w:val="1"/>
      <w:numFmt w:val="decimal"/>
      <w:lvlText w:val="%7."/>
      <w:lvlJc w:val="left"/>
      <w:pPr>
        <w:ind w:left="5040" w:hanging="360"/>
      </w:pPr>
    </w:lvl>
    <w:lvl w:ilvl="7" w:tplc="D4C8BC92">
      <w:start w:val="1"/>
      <w:numFmt w:val="lowerLetter"/>
      <w:lvlText w:val="%8."/>
      <w:lvlJc w:val="left"/>
      <w:pPr>
        <w:ind w:left="5760" w:hanging="360"/>
      </w:pPr>
    </w:lvl>
    <w:lvl w:ilvl="8" w:tplc="DEBEDD48">
      <w:start w:val="1"/>
      <w:numFmt w:val="lowerRoman"/>
      <w:lvlText w:val="%9."/>
      <w:lvlJc w:val="right"/>
      <w:pPr>
        <w:ind w:left="6480" w:hanging="180"/>
      </w:pPr>
    </w:lvl>
  </w:abstractNum>
  <w:abstractNum w:abstractNumId="26" w15:restartNumberingAfterBreak="0">
    <w:nsid w:val="5474D147"/>
    <w:multiLevelType w:val="hybridMultilevel"/>
    <w:tmpl w:val="31EEE12A"/>
    <w:lvl w:ilvl="0" w:tplc="A5202A80">
      <w:start w:val="1"/>
      <w:numFmt w:val="decimal"/>
      <w:lvlText w:val="%1."/>
      <w:lvlJc w:val="left"/>
      <w:pPr>
        <w:ind w:left="720" w:hanging="360"/>
      </w:pPr>
    </w:lvl>
    <w:lvl w:ilvl="1" w:tplc="C2AE2AEC">
      <w:start w:val="1"/>
      <w:numFmt w:val="lowerLetter"/>
      <w:lvlText w:val="%2."/>
      <w:lvlJc w:val="left"/>
      <w:pPr>
        <w:ind w:left="1440" w:hanging="360"/>
      </w:pPr>
    </w:lvl>
    <w:lvl w:ilvl="2" w:tplc="1D2C98EC">
      <w:start w:val="1"/>
      <w:numFmt w:val="lowerRoman"/>
      <w:lvlText w:val="%3."/>
      <w:lvlJc w:val="right"/>
      <w:pPr>
        <w:ind w:left="2160" w:hanging="180"/>
      </w:pPr>
    </w:lvl>
    <w:lvl w:ilvl="3" w:tplc="010C6F0E">
      <w:start w:val="1"/>
      <w:numFmt w:val="decimal"/>
      <w:lvlText w:val="%4."/>
      <w:lvlJc w:val="left"/>
      <w:pPr>
        <w:ind w:left="2880" w:hanging="360"/>
      </w:pPr>
    </w:lvl>
    <w:lvl w:ilvl="4" w:tplc="E5EAEB60">
      <w:start w:val="1"/>
      <w:numFmt w:val="lowerLetter"/>
      <w:lvlText w:val="%5."/>
      <w:lvlJc w:val="left"/>
      <w:pPr>
        <w:ind w:left="3600" w:hanging="360"/>
      </w:pPr>
    </w:lvl>
    <w:lvl w:ilvl="5" w:tplc="6DD4CDD4">
      <w:start w:val="1"/>
      <w:numFmt w:val="lowerRoman"/>
      <w:lvlText w:val="%6."/>
      <w:lvlJc w:val="right"/>
      <w:pPr>
        <w:ind w:left="4320" w:hanging="180"/>
      </w:pPr>
    </w:lvl>
    <w:lvl w:ilvl="6" w:tplc="F4A61DAE">
      <w:start w:val="1"/>
      <w:numFmt w:val="decimal"/>
      <w:lvlText w:val="%7."/>
      <w:lvlJc w:val="left"/>
      <w:pPr>
        <w:ind w:left="5040" w:hanging="360"/>
      </w:pPr>
    </w:lvl>
    <w:lvl w:ilvl="7" w:tplc="F3443F82">
      <w:start w:val="1"/>
      <w:numFmt w:val="lowerLetter"/>
      <w:lvlText w:val="%8."/>
      <w:lvlJc w:val="left"/>
      <w:pPr>
        <w:ind w:left="5760" w:hanging="360"/>
      </w:pPr>
    </w:lvl>
    <w:lvl w:ilvl="8" w:tplc="D486D392">
      <w:start w:val="1"/>
      <w:numFmt w:val="lowerRoman"/>
      <w:lvlText w:val="%9."/>
      <w:lvlJc w:val="right"/>
      <w:pPr>
        <w:ind w:left="6480" w:hanging="180"/>
      </w:pPr>
    </w:lvl>
  </w:abstractNum>
  <w:abstractNum w:abstractNumId="27" w15:restartNumberingAfterBreak="0">
    <w:nsid w:val="565D68E1"/>
    <w:multiLevelType w:val="hybridMultilevel"/>
    <w:tmpl w:val="0A52521C"/>
    <w:lvl w:ilvl="0" w:tplc="5B0EA928">
      <w:start w:val="1"/>
      <w:numFmt w:val="decimal"/>
      <w:lvlText w:val="%1."/>
      <w:lvlJc w:val="left"/>
      <w:pPr>
        <w:ind w:left="720" w:hanging="360"/>
      </w:pPr>
    </w:lvl>
    <w:lvl w:ilvl="1" w:tplc="0B3C487A">
      <w:start w:val="1"/>
      <w:numFmt w:val="lowerLetter"/>
      <w:lvlText w:val="%2."/>
      <w:lvlJc w:val="left"/>
      <w:pPr>
        <w:ind w:left="1440" w:hanging="360"/>
      </w:pPr>
    </w:lvl>
    <w:lvl w:ilvl="2" w:tplc="C75EFACA">
      <w:start w:val="1"/>
      <w:numFmt w:val="lowerRoman"/>
      <w:lvlText w:val="%3."/>
      <w:lvlJc w:val="right"/>
      <w:pPr>
        <w:ind w:left="2160" w:hanging="180"/>
      </w:pPr>
    </w:lvl>
    <w:lvl w:ilvl="3" w:tplc="C854D9BA">
      <w:start w:val="1"/>
      <w:numFmt w:val="decimal"/>
      <w:lvlText w:val="%4."/>
      <w:lvlJc w:val="left"/>
      <w:pPr>
        <w:ind w:left="2880" w:hanging="360"/>
      </w:pPr>
    </w:lvl>
    <w:lvl w:ilvl="4" w:tplc="4D80886C">
      <w:start w:val="1"/>
      <w:numFmt w:val="lowerLetter"/>
      <w:lvlText w:val="%5."/>
      <w:lvlJc w:val="left"/>
      <w:pPr>
        <w:ind w:left="3600" w:hanging="360"/>
      </w:pPr>
    </w:lvl>
    <w:lvl w:ilvl="5" w:tplc="3B602B0C">
      <w:start w:val="1"/>
      <w:numFmt w:val="lowerRoman"/>
      <w:lvlText w:val="%6."/>
      <w:lvlJc w:val="right"/>
      <w:pPr>
        <w:ind w:left="4320" w:hanging="180"/>
      </w:pPr>
    </w:lvl>
    <w:lvl w:ilvl="6" w:tplc="B8D8D3A8">
      <w:start w:val="1"/>
      <w:numFmt w:val="decimal"/>
      <w:lvlText w:val="%7."/>
      <w:lvlJc w:val="left"/>
      <w:pPr>
        <w:ind w:left="5040" w:hanging="360"/>
      </w:pPr>
    </w:lvl>
    <w:lvl w:ilvl="7" w:tplc="6B2AA714">
      <w:start w:val="1"/>
      <w:numFmt w:val="lowerLetter"/>
      <w:lvlText w:val="%8."/>
      <w:lvlJc w:val="left"/>
      <w:pPr>
        <w:ind w:left="5760" w:hanging="360"/>
      </w:pPr>
    </w:lvl>
    <w:lvl w:ilvl="8" w:tplc="1C9A8CEC">
      <w:start w:val="1"/>
      <w:numFmt w:val="lowerRoman"/>
      <w:lvlText w:val="%9."/>
      <w:lvlJc w:val="right"/>
      <w:pPr>
        <w:ind w:left="6480" w:hanging="180"/>
      </w:pPr>
    </w:lvl>
  </w:abstractNum>
  <w:abstractNum w:abstractNumId="28" w15:restartNumberingAfterBreak="0">
    <w:nsid w:val="5836F7A6"/>
    <w:multiLevelType w:val="hybridMultilevel"/>
    <w:tmpl w:val="36084C18"/>
    <w:lvl w:ilvl="0" w:tplc="B4CEB9E8">
      <w:start w:val="6"/>
      <w:numFmt w:val="decimal"/>
      <w:lvlText w:val="%1."/>
      <w:lvlJc w:val="left"/>
      <w:pPr>
        <w:ind w:left="720" w:hanging="360"/>
      </w:pPr>
    </w:lvl>
    <w:lvl w:ilvl="1" w:tplc="7A3A9378">
      <w:start w:val="1"/>
      <w:numFmt w:val="lowerLetter"/>
      <w:lvlText w:val="%2."/>
      <w:lvlJc w:val="left"/>
      <w:pPr>
        <w:ind w:left="1440" w:hanging="360"/>
      </w:pPr>
    </w:lvl>
    <w:lvl w:ilvl="2" w:tplc="FC24A95A">
      <w:start w:val="1"/>
      <w:numFmt w:val="lowerRoman"/>
      <w:lvlText w:val="%3."/>
      <w:lvlJc w:val="right"/>
      <w:pPr>
        <w:ind w:left="2160" w:hanging="180"/>
      </w:pPr>
    </w:lvl>
    <w:lvl w:ilvl="3" w:tplc="63C2659A">
      <w:start w:val="1"/>
      <w:numFmt w:val="decimal"/>
      <w:lvlText w:val="%4."/>
      <w:lvlJc w:val="left"/>
      <w:pPr>
        <w:ind w:left="2880" w:hanging="360"/>
      </w:pPr>
    </w:lvl>
    <w:lvl w:ilvl="4" w:tplc="407AD21E">
      <w:start w:val="1"/>
      <w:numFmt w:val="lowerLetter"/>
      <w:lvlText w:val="%5."/>
      <w:lvlJc w:val="left"/>
      <w:pPr>
        <w:ind w:left="3600" w:hanging="360"/>
      </w:pPr>
    </w:lvl>
    <w:lvl w:ilvl="5" w:tplc="4BAA3DCC">
      <w:start w:val="1"/>
      <w:numFmt w:val="lowerRoman"/>
      <w:lvlText w:val="%6."/>
      <w:lvlJc w:val="right"/>
      <w:pPr>
        <w:ind w:left="4320" w:hanging="180"/>
      </w:pPr>
    </w:lvl>
    <w:lvl w:ilvl="6" w:tplc="490EEB96">
      <w:start w:val="1"/>
      <w:numFmt w:val="decimal"/>
      <w:lvlText w:val="%7."/>
      <w:lvlJc w:val="left"/>
      <w:pPr>
        <w:ind w:left="5040" w:hanging="360"/>
      </w:pPr>
    </w:lvl>
    <w:lvl w:ilvl="7" w:tplc="6F1C06B2">
      <w:start w:val="1"/>
      <w:numFmt w:val="lowerLetter"/>
      <w:lvlText w:val="%8."/>
      <w:lvlJc w:val="left"/>
      <w:pPr>
        <w:ind w:left="5760" w:hanging="360"/>
      </w:pPr>
    </w:lvl>
    <w:lvl w:ilvl="8" w:tplc="55A29BB2">
      <w:start w:val="1"/>
      <w:numFmt w:val="lowerRoman"/>
      <w:lvlText w:val="%9."/>
      <w:lvlJc w:val="right"/>
      <w:pPr>
        <w:ind w:left="6480" w:hanging="180"/>
      </w:pPr>
    </w:lvl>
  </w:abstractNum>
  <w:abstractNum w:abstractNumId="29" w15:restartNumberingAfterBreak="0">
    <w:nsid w:val="5A31622E"/>
    <w:multiLevelType w:val="hybridMultilevel"/>
    <w:tmpl w:val="D20E2208"/>
    <w:lvl w:ilvl="0" w:tplc="DD06D7DC">
      <w:start w:val="5"/>
      <w:numFmt w:val="bullet"/>
      <w:lvlText w:val=""/>
      <w:lvlJc w:val="left"/>
      <w:pPr>
        <w:ind w:left="720" w:hanging="360"/>
      </w:pPr>
      <w:rPr>
        <w:rFonts w:ascii="Symbol" w:hAnsi="Symbol" w:hint="default"/>
      </w:rPr>
    </w:lvl>
    <w:lvl w:ilvl="1" w:tplc="9D18266C">
      <w:start w:val="1"/>
      <w:numFmt w:val="bullet"/>
      <w:lvlText w:val="o"/>
      <w:lvlJc w:val="left"/>
      <w:pPr>
        <w:ind w:left="1440" w:hanging="360"/>
      </w:pPr>
      <w:rPr>
        <w:rFonts w:ascii="Courier New" w:hAnsi="Courier New" w:hint="default"/>
      </w:rPr>
    </w:lvl>
    <w:lvl w:ilvl="2" w:tplc="65EA43C2">
      <w:start w:val="1"/>
      <w:numFmt w:val="bullet"/>
      <w:lvlText w:val=""/>
      <w:lvlJc w:val="left"/>
      <w:pPr>
        <w:ind w:left="2160" w:hanging="360"/>
      </w:pPr>
      <w:rPr>
        <w:rFonts w:ascii="Wingdings" w:hAnsi="Wingdings" w:hint="default"/>
      </w:rPr>
    </w:lvl>
    <w:lvl w:ilvl="3" w:tplc="FB0C90C8">
      <w:start w:val="1"/>
      <w:numFmt w:val="bullet"/>
      <w:lvlText w:val=""/>
      <w:lvlJc w:val="left"/>
      <w:pPr>
        <w:ind w:left="2880" w:hanging="360"/>
      </w:pPr>
      <w:rPr>
        <w:rFonts w:ascii="Symbol" w:hAnsi="Symbol" w:hint="default"/>
      </w:rPr>
    </w:lvl>
    <w:lvl w:ilvl="4" w:tplc="AFE2EB68">
      <w:start w:val="1"/>
      <w:numFmt w:val="bullet"/>
      <w:lvlText w:val="o"/>
      <w:lvlJc w:val="left"/>
      <w:pPr>
        <w:ind w:left="3600" w:hanging="360"/>
      </w:pPr>
      <w:rPr>
        <w:rFonts w:ascii="Courier New" w:hAnsi="Courier New" w:hint="default"/>
      </w:rPr>
    </w:lvl>
    <w:lvl w:ilvl="5" w:tplc="B2AAA620">
      <w:start w:val="1"/>
      <w:numFmt w:val="bullet"/>
      <w:lvlText w:val=""/>
      <w:lvlJc w:val="left"/>
      <w:pPr>
        <w:ind w:left="4320" w:hanging="360"/>
      </w:pPr>
      <w:rPr>
        <w:rFonts w:ascii="Wingdings" w:hAnsi="Wingdings" w:hint="default"/>
      </w:rPr>
    </w:lvl>
    <w:lvl w:ilvl="6" w:tplc="CA607C6E">
      <w:start w:val="1"/>
      <w:numFmt w:val="bullet"/>
      <w:lvlText w:val=""/>
      <w:lvlJc w:val="left"/>
      <w:pPr>
        <w:ind w:left="5040" w:hanging="360"/>
      </w:pPr>
      <w:rPr>
        <w:rFonts w:ascii="Symbol" w:hAnsi="Symbol" w:hint="default"/>
      </w:rPr>
    </w:lvl>
    <w:lvl w:ilvl="7" w:tplc="050CD544">
      <w:start w:val="1"/>
      <w:numFmt w:val="bullet"/>
      <w:lvlText w:val="o"/>
      <w:lvlJc w:val="left"/>
      <w:pPr>
        <w:ind w:left="5760" w:hanging="360"/>
      </w:pPr>
      <w:rPr>
        <w:rFonts w:ascii="Courier New" w:hAnsi="Courier New" w:hint="default"/>
      </w:rPr>
    </w:lvl>
    <w:lvl w:ilvl="8" w:tplc="3F0050D6">
      <w:start w:val="1"/>
      <w:numFmt w:val="bullet"/>
      <w:lvlText w:val=""/>
      <w:lvlJc w:val="left"/>
      <w:pPr>
        <w:ind w:left="6480" w:hanging="360"/>
      </w:pPr>
      <w:rPr>
        <w:rFonts w:ascii="Wingdings" w:hAnsi="Wingdings" w:hint="default"/>
      </w:rPr>
    </w:lvl>
  </w:abstractNum>
  <w:abstractNum w:abstractNumId="30" w15:restartNumberingAfterBreak="0">
    <w:nsid w:val="5B3FFBB8"/>
    <w:multiLevelType w:val="hybridMultilevel"/>
    <w:tmpl w:val="50BCD04E"/>
    <w:lvl w:ilvl="0" w:tplc="C3B6C908">
      <w:start w:val="1"/>
      <w:numFmt w:val="bullet"/>
      <w:lvlText w:val=""/>
      <w:lvlJc w:val="left"/>
      <w:pPr>
        <w:ind w:left="720" w:hanging="360"/>
      </w:pPr>
      <w:rPr>
        <w:rFonts w:ascii="Symbol" w:hAnsi="Symbol" w:hint="default"/>
      </w:rPr>
    </w:lvl>
    <w:lvl w:ilvl="1" w:tplc="D8DCF878">
      <w:start w:val="1"/>
      <w:numFmt w:val="bullet"/>
      <w:lvlText w:val="o"/>
      <w:lvlJc w:val="left"/>
      <w:pPr>
        <w:ind w:left="1440" w:hanging="360"/>
      </w:pPr>
      <w:rPr>
        <w:rFonts w:ascii="Courier New" w:hAnsi="Courier New" w:hint="default"/>
      </w:rPr>
    </w:lvl>
    <w:lvl w:ilvl="2" w:tplc="AEF80BB2">
      <w:start w:val="1"/>
      <w:numFmt w:val="bullet"/>
      <w:lvlText w:val=""/>
      <w:lvlJc w:val="left"/>
      <w:pPr>
        <w:ind w:left="2160" w:hanging="360"/>
      </w:pPr>
      <w:rPr>
        <w:rFonts w:ascii="Wingdings" w:hAnsi="Wingdings" w:hint="default"/>
      </w:rPr>
    </w:lvl>
    <w:lvl w:ilvl="3" w:tplc="FFE0014A">
      <w:start w:val="1"/>
      <w:numFmt w:val="bullet"/>
      <w:lvlText w:val=""/>
      <w:lvlJc w:val="left"/>
      <w:pPr>
        <w:ind w:left="2880" w:hanging="360"/>
      </w:pPr>
      <w:rPr>
        <w:rFonts w:ascii="Symbol" w:hAnsi="Symbol" w:hint="default"/>
      </w:rPr>
    </w:lvl>
    <w:lvl w:ilvl="4" w:tplc="EBE66DD6">
      <w:start w:val="1"/>
      <w:numFmt w:val="bullet"/>
      <w:lvlText w:val="o"/>
      <w:lvlJc w:val="left"/>
      <w:pPr>
        <w:ind w:left="3600" w:hanging="360"/>
      </w:pPr>
      <w:rPr>
        <w:rFonts w:ascii="Courier New" w:hAnsi="Courier New" w:hint="default"/>
      </w:rPr>
    </w:lvl>
    <w:lvl w:ilvl="5" w:tplc="03B200EA">
      <w:start w:val="1"/>
      <w:numFmt w:val="bullet"/>
      <w:lvlText w:val=""/>
      <w:lvlJc w:val="left"/>
      <w:pPr>
        <w:ind w:left="4320" w:hanging="360"/>
      </w:pPr>
      <w:rPr>
        <w:rFonts w:ascii="Wingdings" w:hAnsi="Wingdings" w:hint="default"/>
      </w:rPr>
    </w:lvl>
    <w:lvl w:ilvl="6" w:tplc="704C8534">
      <w:start w:val="1"/>
      <w:numFmt w:val="bullet"/>
      <w:lvlText w:val=""/>
      <w:lvlJc w:val="left"/>
      <w:pPr>
        <w:ind w:left="5040" w:hanging="360"/>
      </w:pPr>
      <w:rPr>
        <w:rFonts w:ascii="Symbol" w:hAnsi="Symbol" w:hint="default"/>
      </w:rPr>
    </w:lvl>
    <w:lvl w:ilvl="7" w:tplc="BEB247C8">
      <w:start w:val="1"/>
      <w:numFmt w:val="bullet"/>
      <w:lvlText w:val="o"/>
      <w:lvlJc w:val="left"/>
      <w:pPr>
        <w:ind w:left="5760" w:hanging="360"/>
      </w:pPr>
      <w:rPr>
        <w:rFonts w:ascii="Courier New" w:hAnsi="Courier New" w:hint="default"/>
      </w:rPr>
    </w:lvl>
    <w:lvl w:ilvl="8" w:tplc="57DABAE6">
      <w:start w:val="1"/>
      <w:numFmt w:val="bullet"/>
      <w:lvlText w:val=""/>
      <w:lvlJc w:val="left"/>
      <w:pPr>
        <w:ind w:left="6480" w:hanging="360"/>
      </w:pPr>
      <w:rPr>
        <w:rFonts w:ascii="Wingdings" w:hAnsi="Wingdings" w:hint="default"/>
      </w:rPr>
    </w:lvl>
  </w:abstractNum>
  <w:abstractNum w:abstractNumId="31" w15:restartNumberingAfterBreak="0">
    <w:nsid w:val="5F5609A7"/>
    <w:multiLevelType w:val="hybridMultilevel"/>
    <w:tmpl w:val="75163884"/>
    <w:lvl w:ilvl="0" w:tplc="989E85B4">
      <w:start w:val="1"/>
      <w:numFmt w:val="bullet"/>
      <w:lvlText w:val=""/>
      <w:lvlJc w:val="left"/>
      <w:pPr>
        <w:ind w:left="720" w:hanging="360"/>
      </w:pPr>
      <w:rPr>
        <w:rFonts w:ascii="Symbol" w:hAnsi="Symbol" w:hint="default"/>
      </w:rPr>
    </w:lvl>
    <w:lvl w:ilvl="1" w:tplc="F3128DFE">
      <w:start w:val="1"/>
      <w:numFmt w:val="bullet"/>
      <w:lvlText w:val="o"/>
      <w:lvlJc w:val="left"/>
      <w:pPr>
        <w:ind w:left="1440" w:hanging="360"/>
      </w:pPr>
      <w:rPr>
        <w:rFonts w:ascii="Courier New" w:hAnsi="Courier New" w:hint="default"/>
      </w:rPr>
    </w:lvl>
    <w:lvl w:ilvl="2" w:tplc="F5BE0E80">
      <w:start w:val="1"/>
      <w:numFmt w:val="bullet"/>
      <w:lvlText w:val=""/>
      <w:lvlJc w:val="left"/>
      <w:pPr>
        <w:ind w:left="2160" w:hanging="360"/>
      </w:pPr>
      <w:rPr>
        <w:rFonts w:ascii="Wingdings" w:hAnsi="Wingdings" w:hint="default"/>
      </w:rPr>
    </w:lvl>
    <w:lvl w:ilvl="3" w:tplc="C24EDB54">
      <w:start w:val="1"/>
      <w:numFmt w:val="bullet"/>
      <w:lvlText w:val=""/>
      <w:lvlJc w:val="left"/>
      <w:pPr>
        <w:ind w:left="2880" w:hanging="360"/>
      </w:pPr>
      <w:rPr>
        <w:rFonts w:ascii="Symbol" w:hAnsi="Symbol" w:hint="default"/>
      </w:rPr>
    </w:lvl>
    <w:lvl w:ilvl="4" w:tplc="B4DCD13A">
      <w:start w:val="1"/>
      <w:numFmt w:val="bullet"/>
      <w:lvlText w:val="o"/>
      <w:lvlJc w:val="left"/>
      <w:pPr>
        <w:ind w:left="3600" w:hanging="360"/>
      </w:pPr>
      <w:rPr>
        <w:rFonts w:ascii="Courier New" w:hAnsi="Courier New" w:hint="default"/>
      </w:rPr>
    </w:lvl>
    <w:lvl w:ilvl="5" w:tplc="3F54E17E">
      <w:start w:val="1"/>
      <w:numFmt w:val="bullet"/>
      <w:lvlText w:val=""/>
      <w:lvlJc w:val="left"/>
      <w:pPr>
        <w:ind w:left="4320" w:hanging="360"/>
      </w:pPr>
      <w:rPr>
        <w:rFonts w:ascii="Wingdings" w:hAnsi="Wingdings" w:hint="default"/>
      </w:rPr>
    </w:lvl>
    <w:lvl w:ilvl="6" w:tplc="2A58C984">
      <w:start w:val="1"/>
      <w:numFmt w:val="bullet"/>
      <w:lvlText w:val=""/>
      <w:lvlJc w:val="left"/>
      <w:pPr>
        <w:ind w:left="5040" w:hanging="360"/>
      </w:pPr>
      <w:rPr>
        <w:rFonts w:ascii="Symbol" w:hAnsi="Symbol" w:hint="default"/>
      </w:rPr>
    </w:lvl>
    <w:lvl w:ilvl="7" w:tplc="7D965C5E">
      <w:start w:val="1"/>
      <w:numFmt w:val="bullet"/>
      <w:lvlText w:val="o"/>
      <w:lvlJc w:val="left"/>
      <w:pPr>
        <w:ind w:left="5760" w:hanging="360"/>
      </w:pPr>
      <w:rPr>
        <w:rFonts w:ascii="Courier New" w:hAnsi="Courier New" w:hint="default"/>
      </w:rPr>
    </w:lvl>
    <w:lvl w:ilvl="8" w:tplc="163E8B64">
      <w:start w:val="1"/>
      <w:numFmt w:val="bullet"/>
      <w:lvlText w:val=""/>
      <w:lvlJc w:val="left"/>
      <w:pPr>
        <w:ind w:left="6480" w:hanging="360"/>
      </w:pPr>
      <w:rPr>
        <w:rFonts w:ascii="Wingdings" w:hAnsi="Wingdings" w:hint="default"/>
      </w:rPr>
    </w:lvl>
  </w:abstractNum>
  <w:abstractNum w:abstractNumId="32" w15:restartNumberingAfterBreak="0">
    <w:nsid w:val="5F842358"/>
    <w:multiLevelType w:val="hybridMultilevel"/>
    <w:tmpl w:val="36A4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9BDE3"/>
    <w:multiLevelType w:val="hybridMultilevel"/>
    <w:tmpl w:val="0A82853E"/>
    <w:lvl w:ilvl="0" w:tplc="40F0B810">
      <w:start w:val="1"/>
      <w:numFmt w:val="lowerRoman"/>
      <w:lvlText w:val="%1."/>
      <w:lvlJc w:val="left"/>
      <w:pPr>
        <w:ind w:left="720" w:hanging="360"/>
      </w:pPr>
    </w:lvl>
    <w:lvl w:ilvl="1" w:tplc="B328BD32">
      <w:start w:val="1"/>
      <w:numFmt w:val="lowerLetter"/>
      <w:lvlText w:val="%2."/>
      <w:lvlJc w:val="left"/>
      <w:pPr>
        <w:ind w:left="1440" w:hanging="360"/>
      </w:pPr>
    </w:lvl>
    <w:lvl w:ilvl="2" w:tplc="C7FC95A4">
      <w:start w:val="1"/>
      <w:numFmt w:val="lowerRoman"/>
      <w:lvlText w:val="%3."/>
      <w:lvlJc w:val="right"/>
      <w:pPr>
        <w:ind w:left="2160" w:hanging="180"/>
      </w:pPr>
    </w:lvl>
    <w:lvl w:ilvl="3" w:tplc="3CC00AD6">
      <w:start w:val="1"/>
      <w:numFmt w:val="decimal"/>
      <w:lvlText w:val="%4."/>
      <w:lvlJc w:val="left"/>
      <w:pPr>
        <w:ind w:left="2880" w:hanging="360"/>
      </w:pPr>
    </w:lvl>
    <w:lvl w:ilvl="4" w:tplc="1BB8E906">
      <w:start w:val="1"/>
      <w:numFmt w:val="lowerLetter"/>
      <w:lvlText w:val="%5."/>
      <w:lvlJc w:val="left"/>
      <w:pPr>
        <w:ind w:left="3600" w:hanging="360"/>
      </w:pPr>
    </w:lvl>
    <w:lvl w:ilvl="5" w:tplc="53CAEA6A">
      <w:start w:val="1"/>
      <w:numFmt w:val="lowerRoman"/>
      <w:lvlText w:val="%6."/>
      <w:lvlJc w:val="right"/>
      <w:pPr>
        <w:ind w:left="4320" w:hanging="180"/>
      </w:pPr>
    </w:lvl>
    <w:lvl w:ilvl="6" w:tplc="69A2F60C">
      <w:start w:val="1"/>
      <w:numFmt w:val="decimal"/>
      <w:lvlText w:val="%7."/>
      <w:lvlJc w:val="left"/>
      <w:pPr>
        <w:ind w:left="5040" w:hanging="360"/>
      </w:pPr>
    </w:lvl>
    <w:lvl w:ilvl="7" w:tplc="CC2A164A">
      <w:start w:val="1"/>
      <w:numFmt w:val="lowerLetter"/>
      <w:lvlText w:val="%8."/>
      <w:lvlJc w:val="left"/>
      <w:pPr>
        <w:ind w:left="5760" w:hanging="360"/>
      </w:pPr>
    </w:lvl>
    <w:lvl w:ilvl="8" w:tplc="939AEE3E">
      <w:start w:val="1"/>
      <w:numFmt w:val="lowerRoman"/>
      <w:lvlText w:val="%9."/>
      <w:lvlJc w:val="right"/>
      <w:pPr>
        <w:ind w:left="6480" w:hanging="180"/>
      </w:pPr>
    </w:lvl>
  </w:abstractNum>
  <w:abstractNum w:abstractNumId="34" w15:restartNumberingAfterBreak="0">
    <w:nsid w:val="62F13B34"/>
    <w:multiLevelType w:val="hybridMultilevel"/>
    <w:tmpl w:val="125A486C"/>
    <w:lvl w:ilvl="0" w:tplc="D710FDBC">
      <w:start w:val="5"/>
      <w:numFmt w:val="bullet"/>
      <w:lvlText w:val=""/>
      <w:lvlJc w:val="left"/>
      <w:pPr>
        <w:ind w:left="720" w:hanging="360"/>
      </w:pPr>
      <w:rPr>
        <w:rFonts w:ascii="Symbol" w:hAnsi="Symbol" w:hint="default"/>
      </w:rPr>
    </w:lvl>
    <w:lvl w:ilvl="1" w:tplc="CC08FD96">
      <w:start w:val="1"/>
      <w:numFmt w:val="bullet"/>
      <w:lvlText w:val="o"/>
      <w:lvlJc w:val="left"/>
      <w:pPr>
        <w:ind w:left="1440" w:hanging="360"/>
      </w:pPr>
      <w:rPr>
        <w:rFonts w:ascii="Courier New" w:hAnsi="Courier New" w:hint="default"/>
      </w:rPr>
    </w:lvl>
    <w:lvl w:ilvl="2" w:tplc="2A6A74F2">
      <w:start w:val="1"/>
      <w:numFmt w:val="bullet"/>
      <w:lvlText w:val=""/>
      <w:lvlJc w:val="left"/>
      <w:pPr>
        <w:ind w:left="2160" w:hanging="360"/>
      </w:pPr>
      <w:rPr>
        <w:rFonts w:ascii="Wingdings" w:hAnsi="Wingdings" w:hint="default"/>
      </w:rPr>
    </w:lvl>
    <w:lvl w:ilvl="3" w:tplc="E0D023DC">
      <w:start w:val="1"/>
      <w:numFmt w:val="bullet"/>
      <w:lvlText w:val=""/>
      <w:lvlJc w:val="left"/>
      <w:pPr>
        <w:ind w:left="2880" w:hanging="360"/>
      </w:pPr>
      <w:rPr>
        <w:rFonts w:ascii="Symbol" w:hAnsi="Symbol" w:hint="default"/>
      </w:rPr>
    </w:lvl>
    <w:lvl w:ilvl="4" w:tplc="F9A6F40A">
      <w:start w:val="1"/>
      <w:numFmt w:val="bullet"/>
      <w:lvlText w:val="o"/>
      <w:lvlJc w:val="left"/>
      <w:pPr>
        <w:ind w:left="3600" w:hanging="360"/>
      </w:pPr>
      <w:rPr>
        <w:rFonts w:ascii="Courier New" w:hAnsi="Courier New" w:hint="default"/>
      </w:rPr>
    </w:lvl>
    <w:lvl w:ilvl="5" w:tplc="C3B46DF4">
      <w:start w:val="1"/>
      <w:numFmt w:val="bullet"/>
      <w:lvlText w:val=""/>
      <w:lvlJc w:val="left"/>
      <w:pPr>
        <w:ind w:left="4320" w:hanging="360"/>
      </w:pPr>
      <w:rPr>
        <w:rFonts w:ascii="Wingdings" w:hAnsi="Wingdings" w:hint="default"/>
      </w:rPr>
    </w:lvl>
    <w:lvl w:ilvl="6" w:tplc="CA02274A">
      <w:start w:val="1"/>
      <w:numFmt w:val="bullet"/>
      <w:lvlText w:val=""/>
      <w:lvlJc w:val="left"/>
      <w:pPr>
        <w:ind w:left="5040" w:hanging="360"/>
      </w:pPr>
      <w:rPr>
        <w:rFonts w:ascii="Symbol" w:hAnsi="Symbol" w:hint="default"/>
      </w:rPr>
    </w:lvl>
    <w:lvl w:ilvl="7" w:tplc="B1DCC92C">
      <w:start w:val="1"/>
      <w:numFmt w:val="bullet"/>
      <w:lvlText w:val="o"/>
      <w:lvlJc w:val="left"/>
      <w:pPr>
        <w:ind w:left="5760" w:hanging="360"/>
      </w:pPr>
      <w:rPr>
        <w:rFonts w:ascii="Courier New" w:hAnsi="Courier New" w:hint="default"/>
      </w:rPr>
    </w:lvl>
    <w:lvl w:ilvl="8" w:tplc="2424BB52">
      <w:start w:val="1"/>
      <w:numFmt w:val="bullet"/>
      <w:lvlText w:val=""/>
      <w:lvlJc w:val="left"/>
      <w:pPr>
        <w:ind w:left="6480" w:hanging="360"/>
      </w:pPr>
      <w:rPr>
        <w:rFonts w:ascii="Wingdings" w:hAnsi="Wingdings" w:hint="default"/>
      </w:rPr>
    </w:lvl>
  </w:abstractNum>
  <w:abstractNum w:abstractNumId="35" w15:restartNumberingAfterBreak="0">
    <w:nsid w:val="648C0CAC"/>
    <w:multiLevelType w:val="hybridMultilevel"/>
    <w:tmpl w:val="BDF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94F0C"/>
    <w:multiLevelType w:val="hybridMultilevel"/>
    <w:tmpl w:val="A9B076FA"/>
    <w:lvl w:ilvl="0" w:tplc="ECCA8048">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6A7FC"/>
    <w:multiLevelType w:val="hybridMultilevel"/>
    <w:tmpl w:val="6ECCFCFE"/>
    <w:lvl w:ilvl="0" w:tplc="42FACBDA">
      <w:start w:val="7"/>
      <w:numFmt w:val="decimal"/>
      <w:lvlText w:val="%1."/>
      <w:lvlJc w:val="left"/>
      <w:pPr>
        <w:ind w:left="720" w:hanging="360"/>
      </w:pPr>
    </w:lvl>
    <w:lvl w:ilvl="1" w:tplc="F786954A">
      <w:start w:val="1"/>
      <w:numFmt w:val="lowerLetter"/>
      <w:lvlText w:val="%2."/>
      <w:lvlJc w:val="left"/>
      <w:pPr>
        <w:ind w:left="1440" w:hanging="360"/>
      </w:pPr>
    </w:lvl>
    <w:lvl w:ilvl="2" w:tplc="CF8CCC52">
      <w:start w:val="1"/>
      <w:numFmt w:val="lowerRoman"/>
      <w:lvlText w:val="%3."/>
      <w:lvlJc w:val="right"/>
      <w:pPr>
        <w:ind w:left="2160" w:hanging="180"/>
      </w:pPr>
    </w:lvl>
    <w:lvl w:ilvl="3" w:tplc="FE84B146">
      <w:start w:val="1"/>
      <w:numFmt w:val="decimal"/>
      <w:lvlText w:val="%4."/>
      <w:lvlJc w:val="left"/>
      <w:pPr>
        <w:ind w:left="2880" w:hanging="360"/>
      </w:pPr>
    </w:lvl>
    <w:lvl w:ilvl="4" w:tplc="5BE6F79C">
      <w:start w:val="1"/>
      <w:numFmt w:val="lowerLetter"/>
      <w:lvlText w:val="%5."/>
      <w:lvlJc w:val="left"/>
      <w:pPr>
        <w:ind w:left="3600" w:hanging="360"/>
      </w:pPr>
    </w:lvl>
    <w:lvl w:ilvl="5" w:tplc="B34E4834">
      <w:start w:val="1"/>
      <w:numFmt w:val="lowerRoman"/>
      <w:lvlText w:val="%6."/>
      <w:lvlJc w:val="right"/>
      <w:pPr>
        <w:ind w:left="4320" w:hanging="180"/>
      </w:pPr>
    </w:lvl>
    <w:lvl w:ilvl="6" w:tplc="4F0613D8">
      <w:start w:val="1"/>
      <w:numFmt w:val="decimal"/>
      <w:lvlText w:val="%7."/>
      <w:lvlJc w:val="left"/>
      <w:pPr>
        <w:ind w:left="5040" w:hanging="360"/>
      </w:pPr>
    </w:lvl>
    <w:lvl w:ilvl="7" w:tplc="929AB4B0">
      <w:start w:val="1"/>
      <w:numFmt w:val="lowerLetter"/>
      <w:lvlText w:val="%8."/>
      <w:lvlJc w:val="left"/>
      <w:pPr>
        <w:ind w:left="5760" w:hanging="360"/>
      </w:pPr>
    </w:lvl>
    <w:lvl w:ilvl="8" w:tplc="600AE2EC">
      <w:start w:val="1"/>
      <w:numFmt w:val="lowerRoman"/>
      <w:lvlText w:val="%9."/>
      <w:lvlJc w:val="right"/>
      <w:pPr>
        <w:ind w:left="6480" w:hanging="180"/>
      </w:pPr>
    </w:lvl>
  </w:abstractNum>
  <w:abstractNum w:abstractNumId="38" w15:restartNumberingAfterBreak="0">
    <w:nsid w:val="6D68DDFC"/>
    <w:multiLevelType w:val="hybridMultilevel"/>
    <w:tmpl w:val="FA509748"/>
    <w:lvl w:ilvl="0" w:tplc="495E0886">
      <w:start w:val="5"/>
      <w:numFmt w:val="bullet"/>
      <w:lvlText w:val=""/>
      <w:lvlJc w:val="left"/>
      <w:pPr>
        <w:ind w:left="720" w:hanging="360"/>
      </w:pPr>
      <w:rPr>
        <w:rFonts w:ascii="Symbol" w:hAnsi="Symbol" w:hint="default"/>
      </w:rPr>
    </w:lvl>
    <w:lvl w:ilvl="1" w:tplc="4178F452">
      <w:start w:val="1"/>
      <w:numFmt w:val="bullet"/>
      <w:lvlText w:val="o"/>
      <w:lvlJc w:val="left"/>
      <w:pPr>
        <w:ind w:left="1440" w:hanging="360"/>
      </w:pPr>
      <w:rPr>
        <w:rFonts w:ascii="Courier New" w:hAnsi="Courier New" w:hint="default"/>
      </w:rPr>
    </w:lvl>
    <w:lvl w:ilvl="2" w:tplc="A21A2F7C">
      <w:start w:val="1"/>
      <w:numFmt w:val="bullet"/>
      <w:lvlText w:val=""/>
      <w:lvlJc w:val="left"/>
      <w:pPr>
        <w:ind w:left="2160" w:hanging="360"/>
      </w:pPr>
      <w:rPr>
        <w:rFonts w:ascii="Wingdings" w:hAnsi="Wingdings" w:hint="default"/>
      </w:rPr>
    </w:lvl>
    <w:lvl w:ilvl="3" w:tplc="F96ADBB6">
      <w:start w:val="1"/>
      <w:numFmt w:val="bullet"/>
      <w:lvlText w:val=""/>
      <w:lvlJc w:val="left"/>
      <w:pPr>
        <w:ind w:left="2880" w:hanging="360"/>
      </w:pPr>
      <w:rPr>
        <w:rFonts w:ascii="Symbol" w:hAnsi="Symbol" w:hint="default"/>
      </w:rPr>
    </w:lvl>
    <w:lvl w:ilvl="4" w:tplc="920450E4">
      <w:start w:val="1"/>
      <w:numFmt w:val="bullet"/>
      <w:lvlText w:val="o"/>
      <w:lvlJc w:val="left"/>
      <w:pPr>
        <w:ind w:left="3600" w:hanging="360"/>
      </w:pPr>
      <w:rPr>
        <w:rFonts w:ascii="Courier New" w:hAnsi="Courier New" w:hint="default"/>
      </w:rPr>
    </w:lvl>
    <w:lvl w:ilvl="5" w:tplc="B28C3F52">
      <w:start w:val="1"/>
      <w:numFmt w:val="bullet"/>
      <w:lvlText w:val=""/>
      <w:lvlJc w:val="left"/>
      <w:pPr>
        <w:ind w:left="4320" w:hanging="360"/>
      </w:pPr>
      <w:rPr>
        <w:rFonts w:ascii="Wingdings" w:hAnsi="Wingdings" w:hint="default"/>
      </w:rPr>
    </w:lvl>
    <w:lvl w:ilvl="6" w:tplc="B6EE51EA">
      <w:start w:val="1"/>
      <w:numFmt w:val="bullet"/>
      <w:lvlText w:val=""/>
      <w:lvlJc w:val="left"/>
      <w:pPr>
        <w:ind w:left="5040" w:hanging="360"/>
      </w:pPr>
      <w:rPr>
        <w:rFonts w:ascii="Symbol" w:hAnsi="Symbol" w:hint="default"/>
      </w:rPr>
    </w:lvl>
    <w:lvl w:ilvl="7" w:tplc="CD82A8B4">
      <w:start w:val="1"/>
      <w:numFmt w:val="bullet"/>
      <w:lvlText w:val="o"/>
      <w:lvlJc w:val="left"/>
      <w:pPr>
        <w:ind w:left="5760" w:hanging="360"/>
      </w:pPr>
      <w:rPr>
        <w:rFonts w:ascii="Courier New" w:hAnsi="Courier New" w:hint="default"/>
      </w:rPr>
    </w:lvl>
    <w:lvl w:ilvl="8" w:tplc="A58210A0">
      <w:start w:val="1"/>
      <w:numFmt w:val="bullet"/>
      <w:lvlText w:val=""/>
      <w:lvlJc w:val="left"/>
      <w:pPr>
        <w:ind w:left="6480" w:hanging="360"/>
      </w:pPr>
      <w:rPr>
        <w:rFonts w:ascii="Wingdings" w:hAnsi="Wingdings" w:hint="default"/>
      </w:rPr>
    </w:lvl>
  </w:abstractNum>
  <w:abstractNum w:abstractNumId="39" w15:restartNumberingAfterBreak="0">
    <w:nsid w:val="707ED460"/>
    <w:multiLevelType w:val="hybridMultilevel"/>
    <w:tmpl w:val="276A6146"/>
    <w:lvl w:ilvl="0" w:tplc="3B0491A2">
      <w:start w:val="1"/>
      <w:numFmt w:val="bullet"/>
      <w:lvlText w:val=""/>
      <w:lvlJc w:val="left"/>
      <w:pPr>
        <w:ind w:left="720" w:hanging="360"/>
      </w:pPr>
      <w:rPr>
        <w:rFonts w:ascii="Symbol" w:hAnsi="Symbol" w:hint="default"/>
      </w:rPr>
    </w:lvl>
    <w:lvl w:ilvl="1" w:tplc="9B744CEA">
      <w:start w:val="1"/>
      <w:numFmt w:val="bullet"/>
      <w:lvlText w:val="o"/>
      <w:lvlJc w:val="left"/>
      <w:pPr>
        <w:ind w:left="1440" w:hanging="360"/>
      </w:pPr>
      <w:rPr>
        <w:rFonts w:ascii="Courier New" w:hAnsi="Courier New" w:hint="default"/>
      </w:rPr>
    </w:lvl>
    <w:lvl w:ilvl="2" w:tplc="3E745452">
      <w:start w:val="1"/>
      <w:numFmt w:val="bullet"/>
      <w:lvlText w:val=""/>
      <w:lvlJc w:val="left"/>
      <w:pPr>
        <w:ind w:left="2160" w:hanging="360"/>
      </w:pPr>
      <w:rPr>
        <w:rFonts w:ascii="Wingdings" w:hAnsi="Wingdings" w:hint="default"/>
      </w:rPr>
    </w:lvl>
    <w:lvl w:ilvl="3" w:tplc="4B8CA2B0">
      <w:start w:val="1"/>
      <w:numFmt w:val="bullet"/>
      <w:lvlText w:val=""/>
      <w:lvlJc w:val="left"/>
      <w:pPr>
        <w:ind w:left="2880" w:hanging="360"/>
      </w:pPr>
      <w:rPr>
        <w:rFonts w:ascii="Symbol" w:hAnsi="Symbol" w:hint="default"/>
      </w:rPr>
    </w:lvl>
    <w:lvl w:ilvl="4" w:tplc="D148500A">
      <w:start w:val="1"/>
      <w:numFmt w:val="bullet"/>
      <w:lvlText w:val="o"/>
      <w:lvlJc w:val="left"/>
      <w:pPr>
        <w:ind w:left="3600" w:hanging="360"/>
      </w:pPr>
      <w:rPr>
        <w:rFonts w:ascii="Courier New" w:hAnsi="Courier New" w:hint="default"/>
      </w:rPr>
    </w:lvl>
    <w:lvl w:ilvl="5" w:tplc="299EE5BC">
      <w:start w:val="1"/>
      <w:numFmt w:val="bullet"/>
      <w:lvlText w:val=""/>
      <w:lvlJc w:val="left"/>
      <w:pPr>
        <w:ind w:left="4320" w:hanging="360"/>
      </w:pPr>
      <w:rPr>
        <w:rFonts w:ascii="Wingdings" w:hAnsi="Wingdings" w:hint="default"/>
      </w:rPr>
    </w:lvl>
    <w:lvl w:ilvl="6" w:tplc="F1C22754">
      <w:start w:val="1"/>
      <w:numFmt w:val="bullet"/>
      <w:lvlText w:val=""/>
      <w:lvlJc w:val="left"/>
      <w:pPr>
        <w:ind w:left="5040" w:hanging="360"/>
      </w:pPr>
      <w:rPr>
        <w:rFonts w:ascii="Symbol" w:hAnsi="Symbol" w:hint="default"/>
      </w:rPr>
    </w:lvl>
    <w:lvl w:ilvl="7" w:tplc="4A4490D4">
      <w:start w:val="1"/>
      <w:numFmt w:val="bullet"/>
      <w:lvlText w:val="o"/>
      <w:lvlJc w:val="left"/>
      <w:pPr>
        <w:ind w:left="5760" w:hanging="360"/>
      </w:pPr>
      <w:rPr>
        <w:rFonts w:ascii="Courier New" w:hAnsi="Courier New" w:hint="default"/>
      </w:rPr>
    </w:lvl>
    <w:lvl w:ilvl="8" w:tplc="A644ED4E">
      <w:start w:val="1"/>
      <w:numFmt w:val="bullet"/>
      <w:lvlText w:val=""/>
      <w:lvlJc w:val="left"/>
      <w:pPr>
        <w:ind w:left="6480" w:hanging="360"/>
      </w:pPr>
      <w:rPr>
        <w:rFonts w:ascii="Wingdings" w:hAnsi="Wingdings" w:hint="default"/>
      </w:rPr>
    </w:lvl>
  </w:abstractNum>
  <w:abstractNum w:abstractNumId="40" w15:restartNumberingAfterBreak="0">
    <w:nsid w:val="7756F197"/>
    <w:multiLevelType w:val="hybridMultilevel"/>
    <w:tmpl w:val="77CAF3F6"/>
    <w:lvl w:ilvl="0" w:tplc="D510663C">
      <w:start w:val="1"/>
      <w:numFmt w:val="bullet"/>
      <w:lvlText w:val=""/>
      <w:lvlJc w:val="left"/>
      <w:pPr>
        <w:ind w:left="720" w:hanging="360"/>
      </w:pPr>
      <w:rPr>
        <w:rFonts w:ascii="Symbol" w:hAnsi="Symbol" w:hint="default"/>
      </w:rPr>
    </w:lvl>
    <w:lvl w:ilvl="1" w:tplc="628869F6">
      <w:start w:val="1"/>
      <w:numFmt w:val="bullet"/>
      <w:lvlText w:val="o"/>
      <w:lvlJc w:val="left"/>
      <w:pPr>
        <w:ind w:left="1440" w:hanging="360"/>
      </w:pPr>
      <w:rPr>
        <w:rFonts w:ascii="Courier New" w:hAnsi="Courier New" w:hint="default"/>
      </w:rPr>
    </w:lvl>
    <w:lvl w:ilvl="2" w:tplc="5DB66A42">
      <w:start w:val="1"/>
      <w:numFmt w:val="bullet"/>
      <w:lvlText w:val=""/>
      <w:lvlJc w:val="left"/>
      <w:pPr>
        <w:ind w:left="2160" w:hanging="360"/>
      </w:pPr>
      <w:rPr>
        <w:rFonts w:ascii="Wingdings" w:hAnsi="Wingdings" w:hint="default"/>
      </w:rPr>
    </w:lvl>
    <w:lvl w:ilvl="3" w:tplc="027CC788">
      <w:start w:val="1"/>
      <w:numFmt w:val="bullet"/>
      <w:lvlText w:val=""/>
      <w:lvlJc w:val="left"/>
      <w:pPr>
        <w:ind w:left="2880" w:hanging="360"/>
      </w:pPr>
      <w:rPr>
        <w:rFonts w:ascii="Symbol" w:hAnsi="Symbol" w:hint="default"/>
      </w:rPr>
    </w:lvl>
    <w:lvl w:ilvl="4" w:tplc="2764862A">
      <w:start w:val="1"/>
      <w:numFmt w:val="bullet"/>
      <w:lvlText w:val="o"/>
      <w:lvlJc w:val="left"/>
      <w:pPr>
        <w:ind w:left="3600" w:hanging="360"/>
      </w:pPr>
      <w:rPr>
        <w:rFonts w:ascii="Courier New" w:hAnsi="Courier New" w:hint="default"/>
      </w:rPr>
    </w:lvl>
    <w:lvl w:ilvl="5" w:tplc="A39E9018">
      <w:start w:val="1"/>
      <w:numFmt w:val="bullet"/>
      <w:lvlText w:val=""/>
      <w:lvlJc w:val="left"/>
      <w:pPr>
        <w:ind w:left="4320" w:hanging="360"/>
      </w:pPr>
      <w:rPr>
        <w:rFonts w:ascii="Wingdings" w:hAnsi="Wingdings" w:hint="default"/>
      </w:rPr>
    </w:lvl>
    <w:lvl w:ilvl="6" w:tplc="8C9CC620">
      <w:start w:val="1"/>
      <w:numFmt w:val="bullet"/>
      <w:lvlText w:val=""/>
      <w:lvlJc w:val="left"/>
      <w:pPr>
        <w:ind w:left="5040" w:hanging="360"/>
      </w:pPr>
      <w:rPr>
        <w:rFonts w:ascii="Symbol" w:hAnsi="Symbol" w:hint="default"/>
      </w:rPr>
    </w:lvl>
    <w:lvl w:ilvl="7" w:tplc="423EA006">
      <w:start w:val="1"/>
      <w:numFmt w:val="bullet"/>
      <w:lvlText w:val="o"/>
      <w:lvlJc w:val="left"/>
      <w:pPr>
        <w:ind w:left="5760" w:hanging="360"/>
      </w:pPr>
      <w:rPr>
        <w:rFonts w:ascii="Courier New" w:hAnsi="Courier New" w:hint="default"/>
      </w:rPr>
    </w:lvl>
    <w:lvl w:ilvl="8" w:tplc="A0B25A2C">
      <w:start w:val="1"/>
      <w:numFmt w:val="bullet"/>
      <w:lvlText w:val=""/>
      <w:lvlJc w:val="left"/>
      <w:pPr>
        <w:ind w:left="6480" w:hanging="360"/>
      </w:pPr>
      <w:rPr>
        <w:rFonts w:ascii="Wingdings" w:hAnsi="Wingdings" w:hint="default"/>
      </w:rPr>
    </w:lvl>
  </w:abstractNum>
  <w:abstractNum w:abstractNumId="41" w15:restartNumberingAfterBreak="0">
    <w:nsid w:val="7B55425B"/>
    <w:multiLevelType w:val="hybridMultilevel"/>
    <w:tmpl w:val="E0FA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449721">
    <w:abstractNumId w:val="22"/>
  </w:num>
  <w:num w:numId="2" w16cid:durableId="2123263699">
    <w:abstractNumId w:val="37"/>
  </w:num>
  <w:num w:numId="3" w16cid:durableId="1051729669">
    <w:abstractNumId w:val="28"/>
  </w:num>
  <w:num w:numId="4" w16cid:durableId="1400639573">
    <w:abstractNumId w:val="18"/>
  </w:num>
  <w:num w:numId="5" w16cid:durableId="1093671508">
    <w:abstractNumId w:val="3"/>
  </w:num>
  <w:num w:numId="6" w16cid:durableId="1138453424">
    <w:abstractNumId w:val="2"/>
  </w:num>
  <w:num w:numId="7" w16cid:durableId="1901478642">
    <w:abstractNumId w:val="0"/>
  </w:num>
  <w:num w:numId="8" w16cid:durableId="1226993851">
    <w:abstractNumId w:val="27"/>
  </w:num>
  <w:num w:numId="9" w16cid:durableId="567959917">
    <w:abstractNumId w:val="17"/>
  </w:num>
  <w:num w:numId="10" w16cid:durableId="1002123624">
    <w:abstractNumId w:val="4"/>
  </w:num>
  <w:num w:numId="11" w16cid:durableId="1649558132">
    <w:abstractNumId w:val="19"/>
  </w:num>
  <w:num w:numId="12" w16cid:durableId="1392920632">
    <w:abstractNumId w:val="40"/>
  </w:num>
  <w:num w:numId="13" w16cid:durableId="2054772234">
    <w:abstractNumId w:val="10"/>
  </w:num>
  <w:num w:numId="14" w16cid:durableId="2071612608">
    <w:abstractNumId w:val="5"/>
  </w:num>
  <w:num w:numId="15" w16cid:durableId="2071272600">
    <w:abstractNumId w:val="39"/>
  </w:num>
  <w:num w:numId="16" w16cid:durableId="1797991214">
    <w:abstractNumId w:val="33"/>
  </w:num>
  <w:num w:numId="17" w16cid:durableId="1347558169">
    <w:abstractNumId w:val="15"/>
  </w:num>
  <w:num w:numId="18" w16cid:durableId="1557857804">
    <w:abstractNumId w:val="14"/>
  </w:num>
  <w:num w:numId="19" w16cid:durableId="950937092">
    <w:abstractNumId w:val="26"/>
  </w:num>
  <w:num w:numId="20" w16cid:durableId="888952871">
    <w:abstractNumId w:val="31"/>
  </w:num>
  <w:num w:numId="21" w16cid:durableId="1256592944">
    <w:abstractNumId w:val="7"/>
  </w:num>
  <w:num w:numId="22" w16cid:durableId="861286456">
    <w:abstractNumId w:val="24"/>
  </w:num>
  <w:num w:numId="23" w16cid:durableId="231089536">
    <w:abstractNumId w:val="25"/>
  </w:num>
  <w:num w:numId="24" w16cid:durableId="1241602576">
    <w:abstractNumId w:val="1"/>
  </w:num>
  <w:num w:numId="25" w16cid:durableId="206334169">
    <w:abstractNumId w:val="30"/>
  </w:num>
  <w:num w:numId="26" w16cid:durableId="143663458">
    <w:abstractNumId w:val="20"/>
  </w:num>
  <w:num w:numId="27" w16cid:durableId="982395326">
    <w:abstractNumId w:val="38"/>
  </w:num>
  <w:num w:numId="28" w16cid:durableId="1149177462">
    <w:abstractNumId w:val="13"/>
  </w:num>
  <w:num w:numId="29" w16cid:durableId="1032337872">
    <w:abstractNumId w:val="9"/>
  </w:num>
  <w:num w:numId="30" w16cid:durableId="1921282955">
    <w:abstractNumId w:val="8"/>
  </w:num>
  <w:num w:numId="31" w16cid:durableId="505100467">
    <w:abstractNumId w:val="16"/>
  </w:num>
  <w:num w:numId="32" w16cid:durableId="994913646">
    <w:abstractNumId w:val="29"/>
  </w:num>
  <w:num w:numId="33" w16cid:durableId="1465543231">
    <w:abstractNumId w:val="34"/>
  </w:num>
  <w:num w:numId="34" w16cid:durableId="554390432">
    <w:abstractNumId w:val="12"/>
  </w:num>
  <w:num w:numId="35" w16cid:durableId="1403214616">
    <w:abstractNumId w:val="36"/>
  </w:num>
  <w:num w:numId="36" w16cid:durableId="1181816483">
    <w:abstractNumId w:val="6"/>
  </w:num>
  <w:num w:numId="37" w16cid:durableId="1686786224">
    <w:abstractNumId w:val="21"/>
  </w:num>
  <w:num w:numId="38" w16cid:durableId="222251416">
    <w:abstractNumId w:val="11"/>
  </w:num>
  <w:num w:numId="39" w16cid:durableId="1400713303">
    <w:abstractNumId w:val="23"/>
  </w:num>
  <w:num w:numId="40" w16cid:durableId="635338670">
    <w:abstractNumId w:val="41"/>
  </w:num>
  <w:num w:numId="41" w16cid:durableId="76634587">
    <w:abstractNumId w:val="35"/>
  </w:num>
  <w:num w:numId="42" w16cid:durableId="16231488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01645"/>
    <w:rsid w:val="00040C13"/>
    <w:rsid w:val="00081D92"/>
    <w:rsid w:val="00090D4D"/>
    <w:rsid w:val="001E7E76"/>
    <w:rsid w:val="003311A0"/>
    <w:rsid w:val="00373A72"/>
    <w:rsid w:val="003D7708"/>
    <w:rsid w:val="00494BBC"/>
    <w:rsid w:val="005904EE"/>
    <w:rsid w:val="005F0E4C"/>
    <w:rsid w:val="00822589"/>
    <w:rsid w:val="009A03C7"/>
    <w:rsid w:val="009F1D06"/>
    <w:rsid w:val="00A57BAD"/>
    <w:rsid w:val="00A97ED8"/>
    <w:rsid w:val="00AB7EB0"/>
    <w:rsid w:val="00B031B7"/>
    <w:rsid w:val="00BB5E81"/>
    <w:rsid w:val="00BE0437"/>
    <w:rsid w:val="00D213E9"/>
    <w:rsid w:val="00EF3F3C"/>
    <w:rsid w:val="00F07F2D"/>
    <w:rsid w:val="00F15D8A"/>
    <w:rsid w:val="00F41F44"/>
    <w:rsid w:val="00F5564B"/>
    <w:rsid w:val="0140DC38"/>
    <w:rsid w:val="0164D3AD"/>
    <w:rsid w:val="0171AA38"/>
    <w:rsid w:val="01E6D151"/>
    <w:rsid w:val="02D6022B"/>
    <w:rsid w:val="031FC914"/>
    <w:rsid w:val="038A8F38"/>
    <w:rsid w:val="0548D547"/>
    <w:rsid w:val="060230D0"/>
    <w:rsid w:val="063C983A"/>
    <w:rsid w:val="0693D510"/>
    <w:rsid w:val="06BBE7C8"/>
    <w:rsid w:val="07419604"/>
    <w:rsid w:val="0B3E5F5A"/>
    <w:rsid w:val="0B499A49"/>
    <w:rsid w:val="0B70578B"/>
    <w:rsid w:val="0C703BB3"/>
    <w:rsid w:val="0CFE9C00"/>
    <w:rsid w:val="0D97AF2B"/>
    <w:rsid w:val="0E2E81C2"/>
    <w:rsid w:val="0F2244B5"/>
    <w:rsid w:val="109BF895"/>
    <w:rsid w:val="10A1078B"/>
    <w:rsid w:val="11091C22"/>
    <w:rsid w:val="1204E2A1"/>
    <w:rsid w:val="12EF395C"/>
    <w:rsid w:val="136D5668"/>
    <w:rsid w:val="149CF3D4"/>
    <w:rsid w:val="153C8363"/>
    <w:rsid w:val="15FDF59C"/>
    <w:rsid w:val="16A4F72A"/>
    <w:rsid w:val="17845BD5"/>
    <w:rsid w:val="17B2EE5A"/>
    <w:rsid w:val="1916C5B3"/>
    <w:rsid w:val="1935965E"/>
    <w:rsid w:val="194EBEBB"/>
    <w:rsid w:val="19AFEF1B"/>
    <w:rsid w:val="19B82893"/>
    <w:rsid w:val="1A06CDE7"/>
    <w:rsid w:val="1A0C2A66"/>
    <w:rsid w:val="1BDB2AE1"/>
    <w:rsid w:val="1BE79F60"/>
    <w:rsid w:val="1C6D3720"/>
    <w:rsid w:val="1F8E02CD"/>
    <w:rsid w:val="1F943483"/>
    <w:rsid w:val="1FA4D7E2"/>
    <w:rsid w:val="20C2FE09"/>
    <w:rsid w:val="2140A843"/>
    <w:rsid w:val="2159D0A0"/>
    <w:rsid w:val="229E0F80"/>
    <w:rsid w:val="23439AAA"/>
    <w:rsid w:val="24BBD496"/>
    <w:rsid w:val="24C457B7"/>
    <w:rsid w:val="262D41C3"/>
    <w:rsid w:val="275D42F7"/>
    <w:rsid w:val="27C91224"/>
    <w:rsid w:val="282F4FD1"/>
    <w:rsid w:val="2964E285"/>
    <w:rsid w:val="298F45B9"/>
    <w:rsid w:val="29F44E7C"/>
    <w:rsid w:val="2A07083D"/>
    <w:rsid w:val="2AF5F3CA"/>
    <w:rsid w:val="2B11EDBD"/>
    <w:rsid w:val="2B2D0D3B"/>
    <w:rsid w:val="2B501325"/>
    <w:rsid w:val="2CADBE1E"/>
    <w:rsid w:val="2D0395D5"/>
    <w:rsid w:val="2E62B6DC"/>
    <w:rsid w:val="2F538F0F"/>
    <w:rsid w:val="2FC2E932"/>
    <w:rsid w:val="2FCC8A38"/>
    <w:rsid w:val="30BFF976"/>
    <w:rsid w:val="30D1344D"/>
    <w:rsid w:val="312F3E61"/>
    <w:rsid w:val="320D2152"/>
    <w:rsid w:val="328701EC"/>
    <w:rsid w:val="333B2AC5"/>
    <w:rsid w:val="33F79A38"/>
    <w:rsid w:val="3408D50F"/>
    <w:rsid w:val="3419C887"/>
    <w:rsid w:val="35586406"/>
    <w:rsid w:val="35936A99"/>
    <w:rsid w:val="35BEA2AE"/>
    <w:rsid w:val="36F43467"/>
    <w:rsid w:val="372314C3"/>
    <w:rsid w:val="3777BDBE"/>
    <w:rsid w:val="38420315"/>
    <w:rsid w:val="389338F5"/>
    <w:rsid w:val="38CB0B5B"/>
    <w:rsid w:val="3A2BD529"/>
    <w:rsid w:val="3A5D7C82"/>
    <w:rsid w:val="3AAE8992"/>
    <w:rsid w:val="3B059BD9"/>
    <w:rsid w:val="3BC7A58A"/>
    <w:rsid w:val="3D38FDA0"/>
    <w:rsid w:val="3D974BBA"/>
    <w:rsid w:val="3F3A4CDF"/>
    <w:rsid w:val="3FD7884F"/>
    <w:rsid w:val="40CCCFEF"/>
    <w:rsid w:val="40D61D40"/>
    <w:rsid w:val="4271EDA1"/>
    <w:rsid w:val="43382632"/>
    <w:rsid w:val="4426E65F"/>
    <w:rsid w:val="45522CA3"/>
    <w:rsid w:val="4598538C"/>
    <w:rsid w:val="48ED7693"/>
    <w:rsid w:val="49EE7F7A"/>
    <w:rsid w:val="4A6BC4AF"/>
    <w:rsid w:val="4A9627E3"/>
    <w:rsid w:val="4B977497"/>
    <w:rsid w:val="4BE67590"/>
    <w:rsid w:val="4D1DCDB1"/>
    <w:rsid w:val="4DAB52F7"/>
    <w:rsid w:val="4DC14051"/>
    <w:rsid w:val="4DF33882"/>
    <w:rsid w:val="4F01D472"/>
    <w:rsid w:val="4FAE0153"/>
    <w:rsid w:val="50E2F3B9"/>
    <w:rsid w:val="52C70240"/>
    <w:rsid w:val="53C3BFC3"/>
    <w:rsid w:val="5668F6B0"/>
    <w:rsid w:val="56C3372C"/>
    <w:rsid w:val="570566F0"/>
    <w:rsid w:val="574A47B7"/>
    <w:rsid w:val="58CACD54"/>
    <w:rsid w:val="590FFD44"/>
    <w:rsid w:val="5A7E8B26"/>
    <w:rsid w:val="5B6EB89F"/>
    <w:rsid w:val="5BC632E1"/>
    <w:rsid w:val="5ED7AF62"/>
    <w:rsid w:val="60491C8F"/>
    <w:rsid w:val="60934ED0"/>
    <w:rsid w:val="609F6899"/>
    <w:rsid w:val="64506643"/>
    <w:rsid w:val="64E57EC7"/>
    <w:rsid w:val="66DA0991"/>
    <w:rsid w:val="670DF9A1"/>
    <w:rsid w:val="6809E548"/>
    <w:rsid w:val="683B0617"/>
    <w:rsid w:val="6872F80C"/>
    <w:rsid w:val="69090646"/>
    <w:rsid w:val="6B50C8A3"/>
    <w:rsid w:val="6B8BCF36"/>
    <w:rsid w:val="6CAB2DF3"/>
    <w:rsid w:val="6D196810"/>
    <w:rsid w:val="6D494B15"/>
    <w:rsid w:val="6E716F69"/>
    <w:rsid w:val="6E72EBBB"/>
    <w:rsid w:val="6EE51B76"/>
    <w:rsid w:val="6EE87E20"/>
    <w:rsid w:val="6EEA4483"/>
    <w:rsid w:val="6F074435"/>
    <w:rsid w:val="6FDDF748"/>
    <w:rsid w:val="70016F5F"/>
    <w:rsid w:val="7034DD25"/>
    <w:rsid w:val="705B8EBA"/>
    <w:rsid w:val="70609385"/>
    <w:rsid w:val="7241ABF4"/>
    <w:rsid w:val="7311C457"/>
    <w:rsid w:val="732C36A8"/>
    <w:rsid w:val="739C66AE"/>
    <w:rsid w:val="74717BB1"/>
    <w:rsid w:val="75FB351C"/>
    <w:rsid w:val="76A41EA9"/>
    <w:rsid w:val="781EFD64"/>
    <w:rsid w:val="789A093E"/>
    <w:rsid w:val="7A06229F"/>
    <w:rsid w:val="7ADA45D3"/>
    <w:rsid w:val="7E6ECCED"/>
    <w:rsid w:val="7E97381C"/>
    <w:rsid w:val="7F03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5904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 TargetMode="External"/><Relationship Id="rId13" Type="http://schemas.openxmlformats.org/officeDocument/2006/relationships/hyperlink" Target="https://github.com/ECE445L/ECE445L-Lab5/blob/main/resources/part_datasheets/mc34119.pd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github.com/ECE445L/ECE445L-Lab5/blob/main/resources/part_datasheets/lm4041c.pdf" TargetMode="External"/><Relationship Id="rId17" Type="http://schemas.openxmlformats.org/officeDocument/2006/relationships/image" Target="media/image3.pn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CE445L/ECE445L-Lab5/blob/main/resources/part_datasheets/lm4041c.pdf"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github.com/ECE445L/ECE445L-Lab5/blob/857eec15afeb5871c7a20e70286310ff80c41f41"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github.com/ECE445L/ECE445L-Lab5/blob/main/resources/part_datasheets/tlv5616.pd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gif"/><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14</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Biyikli, Burak</cp:lastModifiedBy>
  <cp:revision>7</cp:revision>
  <dcterms:created xsi:type="dcterms:W3CDTF">2023-08-22T15:57:00Z</dcterms:created>
  <dcterms:modified xsi:type="dcterms:W3CDTF">2024-02-05T00:53:00Z</dcterms:modified>
</cp:coreProperties>
</file>