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85EF" w14:textId="33BB143A" w:rsidR="00D76F04" w:rsidRDefault="00161BCA">
      <w:pPr>
        <w:pStyle w:val="Title"/>
      </w:pPr>
      <w:r>
        <w:t xml:space="preserve">ECE 445L Lab </w:t>
      </w:r>
      <w:r w:rsidR="002155C8">
        <w:t>4E</w:t>
      </w:r>
      <w:r w:rsidR="003A7E0D">
        <w:t xml:space="preserve"> Internet of Things</w:t>
      </w:r>
    </w:p>
    <w:p w14:paraId="7DC79C0C" w14:textId="4052BA3B" w:rsidR="00D76F04" w:rsidRDefault="003A7E0D">
      <w:pPr>
        <w:pStyle w:val="Subtitle"/>
      </w:pPr>
      <w:r>
        <w:t>MQTT, Periodic Interrupts, UART, Alarm clock, LCD</w:t>
      </w:r>
    </w:p>
    <w:p w14:paraId="672A6659" w14:textId="3A45EDCE"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0AD4BD3F" w14:textId="70153493" w:rsidR="036C548A" w:rsidRDefault="036C548A" w:rsidP="363B69EE">
      <w:pPr>
        <w:pStyle w:val="Heading1"/>
      </w:pPr>
      <w:bookmarkStart w:id="0" w:name="_Toc190099214"/>
      <w:r>
        <w:t>Table of Contents</w:t>
      </w:r>
      <w:bookmarkEnd w:id="0"/>
    </w:p>
    <w:sdt>
      <w:sdtPr>
        <w:id w:val="-915094359"/>
        <w:docPartObj>
          <w:docPartGallery w:val="Table of Contents"/>
          <w:docPartUnique/>
        </w:docPartObj>
      </w:sdtPr>
      <w:sdtContent>
        <w:p w14:paraId="6C3D2DA1" w14:textId="29936651" w:rsidR="005F79C8" w:rsidRDefault="00161BCA">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\h \u \z \t "Heading 1,1,Heading 2,2,Heading 3,3,Heading 4,4,Heading 5,5,Heading 6,6,"</w:instrText>
          </w:r>
          <w:r>
            <w:fldChar w:fldCharType="separate"/>
          </w:r>
          <w:hyperlink w:anchor="_Toc190099214" w:history="1">
            <w:r w:rsidR="005F79C8" w:rsidRPr="00672416">
              <w:rPr>
                <w:rStyle w:val="Hyperlink"/>
                <w:noProof/>
              </w:rPr>
              <w:t>Table of Contents</w:t>
            </w:r>
            <w:r w:rsidR="005F79C8">
              <w:rPr>
                <w:noProof/>
                <w:webHidden/>
              </w:rPr>
              <w:tab/>
            </w:r>
            <w:r w:rsidR="005F79C8">
              <w:rPr>
                <w:noProof/>
                <w:webHidden/>
              </w:rPr>
              <w:fldChar w:fldCharType="begin"/>
            </w:r>
            <w:r w:rsidR="005F79C8">
              <w:rPr>
                <w:noProof/>
                <w:webHidden/>
              </w:rPr>
              <w:instrText xml:space="preserve"> PAGEREF _Toc190099214 \h </w:instrText>
            </w:r>
            <w:r w:rsidR="005F79C8">
              <w:rPr>
                <w:noProof/>
                <w:webHidden/>
              </w:rPr>
            </w:r>
            <w:r w:rsidR="005F79C8">
              <w:rPr>
                <w:noProof/>
                <w:webHidden/>
              </w:rPr>
              <w:fldChar w:fldCharType="separate"/>
            </w:r>
            <w:r w:rsidR="00B70776">
              <w:rPr>
                <w:noProof/>
                <w:webHidden/>
              </w:rPr>
              <w:t>1</w:t>
            </w:r>
            <w:r w:rsidR="005F79C8">
              <w:rPr>
                <w:noProof/>
                <w:webHidden/>
              </w:rPr>
              <w:fldChar w:fldCharType="end"/>
            </w:r>
          </w:hyperlink>
        </w:p>
        <w:p w14:paraId="020C7533" w14:textId="10F3F91C"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15" w:history="1">
            <w:r w:rsidRPr="00672416">
              <w:rPr>
                <w:rStyle w:val="Hyperlink"/>
                <w:noProof/>
              </w:rPr>
              <w:t>Team Size</w:t>
            </w:r>
            <w:r>
              <w:rPr>
                <w:noProof/>
                <w:webHidden/>
              </w:rPr>
              <w:tab/>
            </w:r>
            <w:r>
              <w:rPr>
                <w:noProof/>
                <w:webHidden/>
              </w:rPr>
              <w:fldChar w:fldCharType="begin"/>
            </w:r>
            <w:r>
              <w:rPr>
                <w:noProof/>
                <w:webHidden/>
              </w:rPr>
              <w:instrText xml:space="preserve"> PAGEREF _Toc190099215 \h </w:instrText>
            </w:r>
            <w:r>
              <w:rPr>
                <w:noProof/>
                <w:webHidden/>
              </w:rPr>
            </w:r>
            <w:r>
              <w:rPr>
                <w:noProof/>
                <w:webHidden/>
              </w:rPr>
              <w:fldChar w:fldCharType="separate"/>
            </w:r>
            <w:r w:rsidR="00B70776">
              <w:rPr>
                <w:noProof/>
                <w:webHidden/>
              </w:rPr>
              <w:t>2</w:t>
            </w:r>
            <w:r>
              <w:rPr>
                <w:noProof/>
                <w:webHidden/>
              </w:rPr>
              <w:fldChar w:fldCharType="end"/>
            </w:r>
          </w:hyperlink>
        </w:p>
        <w:p w14:paraId="32F8D4CF" w14:textId="1AA1E54E"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16" w:history="1">
            <w:r w:rsidRPr="00672416">
              <w:rPr>
                <w:rStyle w:val="Hyperlink"/>
                <w:noProof/>
              </w:rPr>
              <w:t>Goals</w:t>
            </w:r>
            <w:r>
              <w:rPr>
                <w:noProof/>
                <w:webHidden/>
              </w:rPr>
              <w:tab/>
            </w:r>
            <w:r>
              <w:rPr>
                <w:noProof/>
                <w:webHidden/>
              </w:rPr>
              <w:fldChar w:fldCharType="begin"/>
            </w:r>
            <w:r>
              <w:rPr>
                <w:noProof/>
                <w:webHidden/>
              </w:rPr>
              <w:instrText xml:space="preserve"> PAGEREF _Toc190099216 \h </w:instrText>
            </w:r>
            <w:r>
              <w:rPr>
                <w:noProof/>
                <w:webHidden/>
              </w:rPr>
            </w:r>
            <w:r>
              <w:rPr>
                <w:noProof/>
                <w:webHidden/>
              </w:rPr>
              <w:fldChar w:fldCharType="separate"/>
            </w:r>
            <w:r w:rsidR="00B70776">
              <w:rPr>
                <w:noProof/>
                <w:webHidden/>
              </w:rPr>
              <w:t>2</w:t>
            </w:r>
            <w:r>
              <w:rPr>
                <w:noProof/>
                <w:webHidden/>
              </w:rPr>
              <w:fldChar w:fldCharType="end"/>
            </w:r>
          </w:hyperlink>
        </w:p>
        <w:p w14:paraId="0F08D448" w14:textId="1370FCD9"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17" w:history="1">
            <w:r w:rsidRPr="00672416">
              <w:rPr>
                <w:rStyle w:val="Hyperlink"/>
                <w:noProof/>
              </w:rPr>
              <w:t>Review</w:t>
            </w:r>
            <w:r>
              <w:rPr>
                <w:noProof/>
                <w:webHidden/>
              </w:rPr>
              <w:tab/>
            </w:r>
            <w:r>
              <w:rPr>
                <w:noProof/>
                <w:webHidden/>
              </w:rPr>
              <w:fldChar w:fldCharType="begin"/>
            </w:r>
            <w:r>
              <w:rPr>
                <w:noProof/>
                <w:webHidden/>
              </w:rPr>
              <w:instrText xml:space="preserve"> PAGEREF _Toc190099217 \h </w:instrText>
            </w:r>
            <w:r>
              <w:rPr>
                <w:noProof/>
                <w:webHidden/>
              </w:rPr>
            </w:r>
            <w:r>
              <w:rPr>
                <w:noProof/>
                <w:webHidden/>
              </w:rPr>
              <w:fldChar w:fldCharType="separate"/>
            </w:r>
            <w:r w:rsidR="00B70776">
              <w:rPr>
                <w:noProof/>
                <w:webHidden/>
              </w:rPr>
              <w:t>2</w:t>
            </w:r>
            <w:r>
              <w:rPr>
                <w:noProof/>
                <w:webHidden/>
              </w:rPr>
              <w:fldChar w:fldCharType="end"/>
            </w:r>
          </w:hyperlink>
        </w:p>
        <w:p w14:paraId="60C498C8" w14:textId="770B0EC8"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18" w:history="1">
            <w:r w:rsidRPr="00672416">
              <w:rPr>
                <w:rStyle w:val="Hyperlink"/>
                <w:noProof/>
              </w:rPr>
              <w:t>Starter Files</w:t>
            </w:r>
            <w:r>
              <w:rPr>
                <w:noProof/>
                <w:webHidden/>
              </w:rPr>
              <w:tab/>
            </w:r>
            <w:r>
              <w:rPr>
                <w:noProof/>
                <w:webHidden/>
              </w:rPr>
              <w:fldChar w:fldCharType="begin"/>
            </w:r>
            <w:r>
              <w:rPr>
                <w:noProof/>
                <w:webHidden/>
              </w:rPr>
              <w:instrText xml:space="preserve"> PAGEREF _Toc190099218 \h </w:instrText>
            </w:r>
            <w:r>
              <w:rPr>
                <w:noProof/>
                <w:webHidden/>
              </w:rPr>
            </w:r>
            <w:r>
              <w:rPr>
                <w:noProof/>
                <w:webHidden/>
              </w:rPr>
              <w:fldChar w:fldCharType="separate"/>
            </w:r>
            <w:r w:rsidR="00B70776">
              <w:rPr>
                <w:noProof/>
                <w:webHidden/>
              </w:rPr>
              <w:t>2</w:t>
            </w:r>
            <w:r>
              <w:rPr>
                <w:noProof/>
                <w:webHidden/>
              </w:rPr>
              <w:fldChar w:fldCharType="end"/>
            </w:r>
          </w:hyperlink>
        </w:p>
        <w:p w14:paraId="71262D8F" w14:textId="5920C320"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19" w:history="1">
            <w:r w:rsidRPr="00672416">
              <w:rPr>
                <w:rStyle w:val="Hyperlink"/>
                <w:noProof/>
              </w:rPr>
              <w:t>Required Hardware</w:t>
            </w:r>
            <w:r>
              <w:rPr>
                <w:noProof/>
                <w:webHidden/>
              </w:rPr>
              <w:tab/>
            </w:r>
            <w:r>
              <w:rPr>
                <w:noProof/>
                <w:webHidden/>
              </w:rPr>
              <w:fldChar w:fldCharType="begin"/>
            </w:r>
            <w:r>
              <w:rPr>
                <w:noProof/>
                <w:webHidden/>
              </w:rPr>
              <w:instrText xml:space="preserve"> PAGEREF _Toc190099219 \h </w:instrText>
            </w:r>
            <w:r>
              <w:rPr>
                <w:noProof/>
                <w:webHidden/>
              </w:rPr>
            </w:r>
            <w:r>
              <w:rPr>
                <w:noProof/>
                <w:webHidden/>
              </w:rPr>
              <w:fldChar w:fldCharType="separate"/>
            </w:r>
            <w:r w:rsidR="00B70776">
              <w:rPr>
                <w:noProof/>
                <w:webHidden/>
              </w:rPr>
              <w:t>2</w:t>
            </w:r>
            <w:r>
              <w:rPr>
                <w:noProof/>
                <w:webHidden/>
              </w:rPr>
              <w:fldChar w:fldCharType="end"/>
            </w:r>
          </w:hyperlink>
        </w:p>
        <w:p w14:paraId="60AEBF48" w14:textId="59A988CC"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0" w:history="1">
            <w:r w:rsidRPr="00672416">
              <w:rPr>
                <w:rStyle w:val="Hyperlink"/>
                <w:noProof/>
              </w:rPr>
              <w:t>Lab Overview</w:t>
            </w:r>
            <w:r>
              <w:rPr>
                <w:noProof/>
                <w:webHidden/>
              </w:rPr>
              <w:tab/>
            </w:r>
            <w:r>
              <w:rPr>
                <w:noProof/>
                <w:webHidden/>
              </w:rPr>
              <w:fldChar w:fldCharType="begin"/>
            </w:r>
            <w:r>
              <w:rPr>
                <w:noProof/>
                <w:webHidden/>
              </w:rPr>
              <w:instrText xml:space="preserve"> PAGEREF _Toc190099220 \h </w:instrText>
            </w:r>
            <w:r>
              <w:rPr>
                <w:noProof/>
                <w:webHidden/>
              </w:rPr>
            </w:r>
            <w:r>
              <w:rPr>
                <w:noProof/>
                <w:webHidden/>
              </w:rPr>
              <w:fldChar w:fldCharType="separate"/>
            </w:r>
            <w:r w:rsidR="00B70776">
              <w:rPr>
                <w:noProof/>
                <w:webHidden/>
              </w:rPr>
              <w:t>3</w:t>
            </w:r>
            <w:r>
              <w:rPr>
                <w:noProof/>
                <w:webHidden/>
              </w:rPr>
              <w:fldChar w:fldCharType="end"/>
            </w:r>
          </w:hyperlink>
        </w:p>
        <w:p w14:paraId="2AED2292" w14:textId="1A53B6A1"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1" w:history="1">
            <w:r w:rsidRPr="00672416">
              <w:rPr>
                <w:rStyle w:val="Hyperlink"/>
                <w:noProof/>
              </w:rPr>
              <w:t>Preparation</w:t>
            </w:r>
            <w:r>
              <w:rPr>
                <w:noProof/>
                <w:webHidden/>
              </w:rPr>
              <w:tab/>
            </w:r>
            <w:r>
              <w:rPr>
                <w:noProof/>
                <w:webHidden/>
              </w:rPr>
              <w:fldChar w:fldCharType="begin"/>
            </w:r>
            <w:r>
              <w:rPr>
                <w:noProof/>
                <w:webHidden/>
              </w:rPr>
              <w:instrText xml:space="preserve"> PAGEREF _Toc190099221 \h </w:instrText>
            </w:r>
            <w:r>
              <w:rPr>
                <w:noProof/>
                <w:webHidden/>
              </w:rPr>
            </w:r>
            <w:r>
              <w:rPr>
                <w:noProof/>
                <w:webHidden/>
              </w:rPr>
              <w:fldChar w:fldCharType="separate"/>
            </w:r>
            <w:r w:rsidR="00B70776">
              <w:rPr>
                <w:noProof/>
                <w:webHidden/>
              </w:rPr>
              <w:t>4</w:t>
            </w:r>
            <w:r>
              <w:rPr>
                <w:noProof/>
                <w:webHidden/>
              </w:rPr>
              <w:fldChar w:fldCharType="end"/>
            </w:r>
          </w:hyperlink>
        </w:p>
        <w:p w14:paraId="665406B7" w14:textId="3A9FAA46"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2" w:history="1">
            <w:r w:rsidRPr="00672416">
              <w:rPr>
                <w:rStyle w:val="Hyperlink"/>
                <w:noProof/>
              </w:rPr>
              <w:t>Procedure</w:t>
            </w:r>
            <w:r>
              <w:rPr>
                <w:noProof/>
                <w:webHidden/>
              </w:rPr>
              <w:tab/>
            </w:r>
            <w:r>
              <w:rPr>
                <w:noProof/>
                <w:webHidden/>
              </w:rPr>
              <w:fldChar w:fldCharType="begin"/>
            </w:r>
            <w:r>
              <w:rPr>
                <w:noProof/>
                <w:webHidden/>
              </w:rPr>
              <w:instrText xml:space="preserve"> PAGEREF _Toc190099222 \h </w:instrText>
            </w:r>
            <w:r>
              <w:rPr>
                <w:noProof/>
                <w:webHidden/>
              </w:rPr>
            </w:r>
            <w:r>
              <w:rPr>
                <w:noProof/>
                <w:webHidden/>
              </w:rPr>
              <w:fldChar w:fldCharType="separate"/>
            </w:r>
            <w:r w:rsidR="00B70776">
              <w:rPr>
                <w:noProof/>
                <w:webHidden/>
              </w:rPr>
              <w:t>8</w:t>
            </w:r>
            <w:r>
              <w:rPr>
                <w:noProof/>
                <w:webHidden/>
              </w:rPr>
              <w:fldChar w:fldCharType="end"/>
            </w:r>
          </w:hyperlink>
        </w:p>
        <w:p w14:paraId="409285DA" w14:textId="159591BB"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3" w:history="1">
            <w:r w:rsidRPr="00672416">
              <w:rPr>
                <w:rStyle w:val="Hyperlink"/>
                <w:noProof/>
              </w:rPr>
              <w:t>Deliverables</w:t>
            </w:r>
            <w:r>
              <w:rPr>
                <w:noProof/>
                <w:webHidden/>
              </w:rPr>
              <w:tab/>
            </w:r>
            <w:r>
              <w:rPr>
                <w:noProof/>
                <w:webHidden/>
              </w:rPr>
              <w:fldChar w:fldCharType="begin"/>
            </w:r>
            <w:r>
              <w:rPr>
                <w:noProof/>
                <w:webHidden/>
              </w:rPr>
              <w:instrText xml:space="preserve"> PAGEREF _Toc190099223 \h </w:instrText>
            </w:r>
            <w:r>
              <w:rPr>
                <w:noProof/>
                <w:webHidden/>
              </w:rPr>
            </w:r>
            <w:r>
              <w:rPr>
                <w:noProof/>
                <w:webHidden/>
              </w:rPr>
              <w:fldChar w:fldCharType="separate"/>
            </w:r>
            <w:r w:rsidR="00B70776">
              <w:rPr>
                <w:noProof/>
                <w:webHidden/>
              </w:rPr>
              <w:t>12</w:t>
            </w:r>
            <w:r>
              <w:rPr>
                <w:noProof/>
                <w:webHidden/>
              </w:rPr>
              <w:fldChar w:fldCharType="end"/>
            </w:r>
          </w:hyperlink>
        </w:p>
        <w:p w14:paraId="5025E133" w14:textId="313C8138" w:rsidR="005F79C8" w:rsidRDefault="005F79C8">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4" w:history="1">
            <w:r w:rsidRPr="00672416">
              <w:rPr>
                <w:rStyle w:val="Hyperlink"/>
                <w:noProof/>
              </w:rPr>
              <w:t>Deliverable 1</w:t>
            </w:r>
            <w:r>
              <w:rPr>
                <w:noProof/>
                <w:webHidden/>
              </w:rPr>
              <w:tab/>
            </w:r>
            <w:r>
              <w:rPr>
                <w:noProof/>
                <w:webHidden/>
              </w:rPr>
              <w:fldChar w:fldCharType="begin"/>
            </w:r>
            <w:r>
              <w:rPr>
                <w:noProof/>
                <w:webHidden/>
              </w:rPr>
              <w:instrText xml:space="preserve"> PAGEREF _Toc190099224 \h </w:instrText>
            </w:r>
            <w:r>
              <w:rPr>
                <w:noProof/>
                <w:webHidden/>
              </w:rPr>
            </w:r>
            <w:r>
              <w:rPr>
                <w:noProof/>
                <w:webHidden/>
              </w:rPr>
              <w:fldChar w:fldCharType="separate"/>
            </w:r>
            <w:r w:rsidR="00B70776">
              <w:rPr>
                <w:noProof/>
                <w:webHidden/>
              </w:rPr>
              <w:t>12</w:t>
            </w:r>
            <w:r>
              <w:rPr>
                <w:noProof/>
                <w:webHidden/>
              </w:rPr>
              <w:fldChar w:fldCharType="end"/>
            </w:r>
          </w:hyperlink>
        </w:p>
        <w:p w14:paraId="583D35AC" w14:textId="54B09FAF" w:rsidR="005F79C8" w:rsidRDefault="005F79C8">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5" w:history="1">
            <w:r w:rsidRPr="00672416">
              <w:rPr>
                <w:rStyle w:val="Hyperlink"/>
                <w:noProof/>
              </w:rPr>
              <w:t>Deliverable 2</w:t>
            </w:r>
            <w:r>
              <w:rPr>
                <w:noProof/>
                <w:webHidden/>
              </w:rPr>
              <w:tab/>
            </w:r>
            <w:r>
              <w:rPr>
                <w:noProof/>
                <w:webHidden/>
              </w:rPr>
              <w:fldChar w:fldCharType="begin"/>
            </w:r>
            <w:r>
              <w:rPr>
                <w:noProof/>
                <w:webHidden/>
              </w:rPr>
              <w:instrText xml:space="preserve"> PAGEREF _Toc190099225 \h </w:instrText>
            </w:r>
            <w:r>
              <w:rPr>
                <w:noProof/>
                <w:webHidden/>
              </w:rPr>
            </w:r>
            <w:r>
              <w:rPr>
                <w:noProof/>
                <w:webHidden/>
              </w:rPr>
              <w:fldChar w:fldCharType="separate"/>
            </w:r>
            <w:r w:rsidR="00B70776">
              <w:rPr>
                <w:noProof/>
                <w:webHidden/>
              </w:rPr>
              <w:t>12</w:t>
            </w:r>
            <w:r>
              <w:rPr>
                <w:noProof/>
                <w:webHidden/>
              </w:rPr>
              <w:fldChar w:fldCharType="end"/>
            </w:r>
          </w:hyperlink>
        </w:p>
        <w:p w14:paraId="3F40E0A6" w14:textId="4CBC9188" w:rsidR="005F79C8" w:rsidRDefault="005F79C8">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6" w:history="1">
            <w:r w:rsidRPr="00672416">
              <w:rPr>
                <w:rStyle w:val="Hyperlink"/>
                <w:noProof/>
              </w:rPr>
              <w:t>Deliverable 3</w:t>
            </w:r>
            <w:r>
              <w:rPr>
                <w:noProof/>
                <w:webHidden/>
              </w:rPr>
              <w:tab/>
            </w:r>
            <w:r>
              <w:rPr>
                <w:noProof/>
                <w:webHidden/>
              </w:rPr>
              <w:fldChar w:fldCharType="begin"/>
            </w:r>
            <w:r>
              <w:rPr>
                <w:noProof/>
                <w:webHidden/>
              </w:rPr>
              <w:instrText xml:space="preserve"> PAGEREF _Toc190099226 \h </w:instrText>
            </w:r>
            <w:r>
              <w:rPr>
                <w:noProof/>
                <w:webHidden/>
              </w:rPr>
            </w:r>
            <w:r>
              <w:rPr>
                <w:noProof/>
                <w:webHidden/>
              </w:rPr>
              <w:fldChar w:fldCharType="separate"/>
            </w:r>
            <w:r w:rsidR="00B70776">
              <w:rPr>
                <w:noProof/>
                <w:webHidden/>
              </w:rPr>
              <w:t>12</w:t>
            </w:r>
            <w:r>
              <w:rPr>
                <w:noProof/>
                <w:webHidden/>
              </w:rPr>
              <w:fldChar w:fldCharType="end"/>
            </w:r>
          </w:hyperlink>
        </w:p>
        <w:p w14:paraId="36F71FFD" w14:textId="394EB3F2" w:rsidR="005F79C8" w:rsidRDefault="005F79C8">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7" w:history="1">
            <w:r w:rsidRPr="00672416">
              <w:rPr>
                <w:rStyle w:val="Hyperlink"/>
                <w:noProof/>
              </w:rPr>
              <w:t>Deliverable 4</w:t>
            </w:r>
            <w:r>
              <w:rPr>
                <w:noProof/>
                <w:webHidden/>
              </w:rPr>
              <w:tab/>
            </w:r>
            <w:r>
              <w:rPr>
                <w:noProof/>
                <w:webHidden/>
              </w:rPr>
              <w:fldChar w:fldCharType="begin"/>
            </w:r>
            <w:r>
              <w:rPr>
                <w:noProof/>
                <w:webHidden/>
              </w:rPr>
              <w:instrText xml:space="preserve"> PAGEREF _Toc190099227 \h </w:instrText>
            </w:r>
            <w:r>
              <w:rPr>
                <w:noProof/>
                <w:webHidden/>
              </w:rPr>
            </w:r>
            <w:r>
              <w:rPr>
                <w:noProof/>
                <w:webHidden/>
              </w:rPr>
              <w:fldChar w:fldCharType="separate"/>
            </w:r>
            <w:r w:rsidR="00B70776">
              <w:rPr>
                <w:noProof/>
                <w:webHidden/>
              </w:rPr>
              <w:t>12</w:t>
            </w:r>
            <w:r>
              <w:rPr>
                <w:noProof/>
                <w:webHidden/>
              </w:rPr>
              <w:fldChar w:fldCharType="end"/>
            </w:r>
          </w:hyperlink>
        </w:p>
        <w:p w14:paraId="41930507" w14:textId="3E5CACE2" w:rsidR="005F79C8" w:rsidRDefault="005F79C8">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8" w:history="1">
            <w:r w:rsidRPr="00672416">
              <w:rPr>
                <w:rStyle w:val="Hyperlink"/>
                <w:noProof/>
              </w:rPr>
              <w:t>Deliverable 5 (Extra Credit)</w:t>
            </w:r>
            <w:r>
              <w:rPr>
                <w:noProof/>
                <w:webHidden/>
              </w:rPr>
              <w:tab/>
            </w:r>
            <w:r>
              <w:rPr>
                <w:noProof/>
                <w:webHidden/>
              </w:rPr>
              <w:fldChar w:fldCharType="begin"/>
            </w:r>
            <w:r>
              <w:rPr>
                <w:noProof/>
                <w:webHidden/>
              </w:rPr>
              <w:instrText xml:space="preserve"> PAGEREF _Toc190099228 \h </w:instrText>
            </w:r>
            <w:r>
              <w:rPr>
                <w:noProof/>
                <w:webHidden/>
              </w:rPr>
            </w:r>
            <w:r>
              <w:rPr>
                <w:noProof/>
                <w:webHidden/>
              </w:rPr>
              <w:fldChar w:fldCharType="separate"/>
            </w:r>
            <w:r w:rsidR="00B70776">
              <w:rPr>
                <w:noProof/>
                <w:webHidden/>
              </w:rPr>
              <w:t>13</w:t>
            </w:r>
            <w:r>
              <w:rPr>
                <w:noProof/>
                <w:webHidden/>
              </w:rPr>
              <w:fldChar w:fldCharType="end"/>
            </w:r>
          </w:hyperlink>
        </w:p>
        <w:p w14:paraId="4034A866" w14:textId="7111AEFE"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29" w:history="1">
            <w:r w:rsidRPr="00672416">
              <w:rPr>
                <w:rStyle w:val="Hyperlink"/>
                <w:noProof/>
              </w:rPr>
              <w:t>Lab Checkout</w:t>
            </w:r>
            <w:r>
              <w:rPr>
                <w:noProof/>
                <w:webHidden/>
              </w:rPr>
              <w:tab/>
            </w:r>
            <w:r>
              <w:rPr>
                <w:noProof/>
                <w:webHidden/>
              </w:rPr>
              <w:fldChar w:fldCharType="begin"/>
            </w:r>
            <w:r>
              <w:rPr>
                <w:noProof/>
                <w:webHidden/>
              </w:rPr>
              <w:instrText xml:space="preserve"> PAGEREF _Toc190099229 \h </w:instrText>
            </w:r>
            <w:r>
              <w:rPr>
                <w:noProof/>
                <w:webHidden/>
              </w:rPr>
            </w:r>
            <w:r>
              <w:rPr>
                <w:noProof/>
                <w:webHidden/>
              </w:rPr>
              <w:fldChar w:fldCharType="separate"/>
            </w:r>
            <w:r w:rsidR="00B70776">
              <w:rPr>
                <w:noProof/>
                <w:webHidden/>
              </w:rPr>
              <w:t>13</w:t>
            </w:r>
            <w:r>
              <w:rPr>
                <w:noProof/>
                <w:webHidden/>
              </w:rPr>
              <w:fldChar w:fldCharType="end"/>
            </w:r>
          </w:hyperlink>
        </w:p>
        <w:p w14:paraId="3F2D1624" w14:textId="1D7AF11D" w:rsidR="005F79C8" w:rsidRDefault="005F79C8">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099230" w:history="1">
            <w:r w:rsidRPr="00672416">
              <w:rPr>
                <w:rStyle w:val="Hyperlink"/>
                <w:noProof/>
              </w:rPr>
              <w:t>Lab Report</w:t>
            </w:r>
            <w:r>
              <w:rPr>
                <w:noProof/>
                <w:webHidden/>
              </w:rPr>
              <w:tab/>
            </w:r>
            <w:r>
              <w:rPr>
                <w:noProof/>
                <w:webHidden/>
              </w:rPr>
              <w:fldChar w:fldCharType="begin"/>
            </w:r>
            <w:r>
              <w:rPr>
                <w:noProof/>
                <w:webHidden/>
              </w:rPr>
              <w:instrText xml:space="preserve"> PAGEREF _Toc190099230 \h </w:instrText>
            </w:r>
            <w:r>
              <w:rPr>
                <w:noProof/>
                <w:webHidden/>
              </w:rPr>
            </w:r>
            <w:r>
              <w:rPr>
                <w:noProof/>
                <w:webHidden/>
              </w:rPr>
              <w:fldChar w:fldCharType="separate"/>
            </w:r>
            <w:r w:rsidR="00B70776">
              <w:rPr>
                <w:noProof/>
                <w:webHidden/>
              </w:rPr>
              <w:t>13</w:t>
            </w:r>
            <w:r>
              <w:rPr>
                <w:noProof/>
                <w:webHidden/>
              </w:rPr>
              <w:fldChar w:fldCharType="end"/>
            </w:r>
          </w:hyperlink>
        </w:p>
        <w:p w14:paraId="65DB4F9B" w14:textId="3FB728B0"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90099215"/>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90099216"/>
      <w:r>
        <w:t>Goals</w:t>
      </w:r>
      <w:bookmarkEnd w:id="2"/>
    </w:p>
    <w:p w14:paraId="43DAE6D0" w14:textId="6541BFC0" w:rsidR="003A7E0D" w:rsidRDefault="003A7E0D" w:rsidP="003A7E0D">
      <w:pPr>
        <w:numPr>
          <w:ilvl w:val="0"/>
          <w:numId w:val="13"/>
        </w:numPr>
        <w:spacing w:after="0" w:line="256" w:lineRule="auto"/>
        <w:rPr>
          <w:lang w:eastAsia="en-US"/>
        </w:rPr>
      </w:pPr>
      <w:r>
        <w:rPr>
          <w:lang w:eastAsia="en-US"/>
        </w:rPr>
        <w:t>Program an ESP8266 01S (ESP8266) to act as a UART-MQTT bridge using the Arduino IDE.</w:t>
      </w:r>
    </w:p>
    <w:p w14:paraId="077313F5" w14:textId="72543D91" w:rsidR="003A7E0D" w:rsidRPr="003A7E0D" w:rsidRDefault="003A7E0D" w:rsidP="003A7E0D">
      <w:pPr>
        <w:numPr>
          <w:ilvl w:val="0"/>
          <w:numId w:val="13"/>
        </w:numPr>
        <w:spacing w:after="0" w:line="256" w:lineRule="auto"/>
        <w:rPr>
          <w:lang w:eastAsia="en-US"/>
        </w:rPr>
      </w:pPr>
      <w:r>
        <w:rPr>
          <w:lang w:eastAsia="en-US"/>
        </w:rPr>
        <w:t>Interface the ESP8266 with the TM4C using UART.</w:t>
      </w:r>
    </w:p>
    <w:p w14:paraId="38B2867D" w14:textId="04CADA91" w:rsidR="003A7E0D" w:rsidRPr="003A7E0D" w:rsidRDefault="003A7E0D" w:rsidP="003A7E0D">
      <w:pPr>
        <w:numPr>
          <w:ilvl w:val="0"/>
          <w:numId w:val="13"/>
        </w:numPr>
        <w:spacing w:after="0" w:line="256" w:lineRule="auto"/>
        <w:rPr>
          <w:lang w:eastAsia="en-US"/>
        </w:rPr>
      </w:pPr>
      <w:r w:rsidRPr="003A7E0D">
        <w:rPr>
          <w:color w:val="000000"/>
          <w:lang w:eastAsia="en-US"/>
        </w:rPr>
        <w:t>Implement a “smart object” that connects to a web application using a MQTT broker.</w:t>
      </w:r>
    </w:p>
    <w:p w14:paraId="33DE31DE" w14:textId="77777777" w:rsidR="003A7E0D" w:rsidRPr="003A7E0D" w:rsidRDefault="003A7E0D" w:rsidP="003A7E0D">
      <w:pPr>
        <w:numPr>
          <w:ilvl w:val="0"/>
          <w:numId w:val="13"/>
        </w:numPr>
        <w:spacing w:line="256" w:lineRule="auto"/>
        <w:rPr>
          <w:rFonts w:ascii="Times New Roman" w:eastAsia="Times New Roman" w:hAnsi="Times New Roman" w:cs="Times New Roman"/>
          <w:color w:val="000000"/>
          <w:lang w:eastAsia="en-US"/>
        </w:rPr>
      </w:pPr>
      <w:r w:rsidRPr="003A7E0D">
        <w:rPr>
          <w:color w:val="000000"/>
          <w:lang w:eastAsia="en-US"/>
        </w:rPr>
        <w:t>Remotely control the clock developed in Lab 3 via the MQTT publish/subscribe interface.</w:t>
      </w:r>
    </w:p>
    <w:p w14:paraId="1118921C" w14:textId="77777777" w:rsidR="00D76F04" w:rsidRDefault="00161BCA">
      <w:pPr>
        <w:pStyle w:val="Heading1"/>
      </w:pPr>
      <w:bookmarkStart w:id="3" w:name="_Toc190099217"/>
      <w:r>
        <w:t>Review</w:t>
      </w:r>
      <w:bookmarkEnd w:id="3"/>
    </w:p>
    <w:p w14:paraId="3760751E" w14:textId="7BEB8423" w:rsidR="0095122B" w:rsidRDefault="0095122B" w:rsidP="0095122B">
      <w:pPr>
        <w:pStyle w:val="ListParagraph"/>
        <w:numPr>
          <w:ilvl w:val="0"/>
          <w:numId w:val="2"/>
        </w:numPr>
        <w:spacing w:after="0" w:line="276" w:lineRule="auto"/>
      </w:pPr>
      <w:r w:rsidRPr="005B050B">
        <w:t xml:space="preserve">Valvano Section 11.4 on </w:t>
      </w:r>
      <w:r>
        <w:t xml:space="preserve">IOT </w:t>
      </w:r>
    </w:p>
    <w:p w14:paraId="0CD95C60" w14:textId="7D94C10C" w:rsidR="0095122B" w:rsidRPr="005B050B" w:rsidRDefault="0095122B" w:rsidP="0095122B">
      <w:pPr>
        <w:pStyle w:val="ListParagraph"/>
        <w:numPr>
          <w:ilvl w:val="0"/>
          <w:numId w:val="2"/>
        </w:numPr>
        <w:spacing w:after="0" w:line="276" w:lineRule="auto"/>
      </w:pPr>
      <w:r>
        <w:t xml:space="preserve">Chapter 16 of the eBook: </w:t>
      </w:r>
      <w:hyperlink r:id="rId9" w:history="1">
        <w:r w:rsidRPr="00B67218">
          <w:rPr>
            <w:rStyle w:val="Hyperlink"/>
          </w:rPr>
          <w:t>Internet of Things</w:t>
        </w:r>
      </w:hyperlink>
    </w:p>
    <w:p w14:paraId="16C1334A" w14:textId="20424F4A" w:rsidR="0095122B" w:rsidRDefault="0095122B" w:rsidP="0095122B">
      <w:pPr>
        <w:pStyle w:val="ListParagraph"/>
        <w:numPr>
          <w:ilvl w:val="0"/>
          <w:numId w:val="2"/>
        </w:numPr>
        <w:spacing w:after="0" w:line="276" w:lineRule="auto"/>
      </w:pPr>
      <w:hyperlink r:id="rId10" w:history="1">
        <w:r w:rsidRPr="005F420B">
          <w:rPr>
            <w:rStyle w:val="Hyperlink"/>
          </w:rPr>
          <w:t>Arduino Basics</w:t>
        </w:r>
      </w:hyperlink>
    </w:p>
    <w:p w14:paraId="01CA665E" w14:textId="5FB54041" w:rsidR="002F5C7A" w:rsidRPr="0095122B" w:rsidRDefault="002F5C7A" w:rsidP="0095122B">
      <w:pPr>
        <w:pStyle w:val="ListParagraph"/>
        <w:numPr>
          <w:ilvl w:val="0"/>
          <w:numId w:val="2"/>
        </w:numPr>
        <w:spacing w:after="0" w:line="276" w:lineRule="auto"/>
      </w:pPr>
      <w:hyperlink r:id="rId11" w:history="1">
        <w:r w:rsidRPr="002F5C7A">
          <w:rPr>
            <w:rStyle w:val="Hyperlink"/>
          </w:rPr>
          <w:t>MQTT an</w:t>
        </w:r>
        <w:r w:rsidRPr="002F5C7A">
          <w:rPr>
            <w:rStyle w:val="Hyperlink"/>
          </w:rPr>
          <w:t>d</w:t>
        </w:r>
        <w:r w:rsidRPr="002F5C7A">
          <w:rPr>
            <w:rStyle w:val="Hyperlink"/>
          </w:rPr>
          <w:t xml:space="preserve"> Lab4</w:t>
        </w:r>
      </w:hyperlink>
    </w:p>
    <w:p w14:paraId="5EB27B62" w14:textId="51F3F314"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90099218"/>
      <w:r>
        <w:t>Starter Files</w:t>
      </w:r>
      <w:bookmarkEnd w:id="4"/>
    </w:p>
    <w:p w14:paraId="6B18600B" w14:textId="42DB5FC5"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Starter project</w:t>
      </w:r>
      <w:r w:rsidR="008E5725">
        <w:rPr>
          <w:color w:val="000000" w:themeColor="text1"/>
        </w:rPr>
        <w:t>s</w:t>
      </w:r>
      <w:r w:rsidRPr="2F5C2C37">
        <w:rPr>
          <w:color w:val="000000" w:themeColor="text1"/>
        </w:rPr>
        <w:t xml:space="preserve">: </w:t>
      </w:r>
    </w:p>
    <w:p w14:paraId="2A152BFB" w14:textId="3520B875" w:rsidR="003A7E0D" w:rsidRDefault="026BD9FA" w:rsidP="003A7E0D">
      <w:pPr>
        <w:numPr>
          <w:ilvl w:val="1"/>
          <w:numId w:val="7"/>
        </w:numPr>
        <w:spacing w:after="0"/>
      </w:pPr>
      <w:r>
        <w:t xml:space="preserve">Lab 3 template provided on the </w:t>
      </w:r>
      <w:r w:rsidR="0095122B">
        <w:t>GitHub</w:t>
      </w:r>
      <w:r>
        <w:t xml:space="preserve"> Classroom repo.</w:t>
      </w:r>
    </w:p>
    <w:p w14:paraId="362666FF" w14:textId="3E1B92CC" w:rsidR="003A7E0D" w:rsidRDefault="008E5725" w:rsidP="008750C7">
      <w:pPr>
        <w:numPr>
          <w:ilvl w:val="1"/>
          <w:numId w:val="7"/>
        </w:numPr>
        <w:spacing w:after="0" w:line="256" w:lineRule="auto"/>
      </w:pPr>
      <w:r w:rsidRPr="008E5725">
        <w:rPr>
          <w:color w:val="000000"/>
        </w:rPr>
        <w:t>Lab 4 template provided on the GitHub Classroom repo.</w:t>
      </w:r>
    </w:p>
    <w:p w14:paraId="63144520" w14:textId="77777777" w:rsidR="00D76F04" w:rsidRDefault="00161BCA">
      <w:pPr>
        <w:pStyle w:val="Heading1"/>
        <w:rPr>
          <w:color w:val="FF0000"/>
        </w:rPr>
      </w:pPr>
      <w:bookmarkStart w:id="5" w:name="_Toc190099219"/>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3A7E0D" w14:paraId="2FB1B520" w14:textId="77777777">
        <w:trPr>
          <w:trHeight w:val="300"/>
        </w:trPr>
        <w:tc>
          <w:tcPr>
            <w:tcW w:w="2970" w:type="dxa"/>
          </w:tcPr>
          <w:p w14:paraId="42717BED" w14:textId="787EB349" w:rsidR="003A7E0D" w:rsidRDefault="003A7E0D" w:rsidP="003A7E0D">
            <w:r>
              <w:rPr>
                <w:color w:val="000000"/>
              </w:rPr>
              <w:t>EK-TM4C123GXL</w:t>
            </w:r>
          </w:p>
        </w:tc>
        <w:tc>
          <w:tcPr>
            <w:tcW w:w="2820" w:type="dxa"/>
          </w:tcPr>
          <w:p w14:paraId="652C6A29" w14:textId="30A1029C" w:rsidR="003A7E0D" w:rsidRDefault="003A7E0D" w:rsidP="003A7E0D">
            <w:hyperlink r:id="rId12" w:history="1">
              <w:r>
                <w:rPr>
                  <w:rStyle w:val="Hyperlink"/>
                  <w:color w:val="0563C1"/>
                </w:rPr>
                <w:t>EK-TM4C123GXL datasheet</w:t>
              </w:r>
            </w:hyperlink>
          </w:p>
        </w:tc>
        <w:tc>
          <w:tcPr>
            <w:tcW w:w="1335" w:type="dxa"/>
          </w:tcPr>
          <w:p w14:paraId="49CBCB57" w14:textId="6351312E" w:rsidR="003A7E0D" w:rsidRDefault="003A7E0D" w:rsidP="003A7E0D">
            <w:r>
              <w:rPr>
                <w:color w:val="000000"/>
              </w:rPr>
              <w:t>$16.99</w:t>
            </w:r>
          </w:p>
        </w:tc>
        <w:tc>
          <w:tcPr>
            <w:tcW w:w="2235" w:type="dxa"/>
          </w:tcPr>
          <w:p w14:paraId="1223A206" w14:textId="5FD513B0" w:rsidR="003A7E0D" w:rsidRDefault="003A7E0D" w:rsidP="003A7E0D">
            <w:r>
              <w:rPr>
                <w:b/>
                <w:color w:val="000000"/>
              </w:rPr>
              <w:t>TI</w:t>
            </w:r>
          </w:p>
        </w:tc>
      </w:tr>
      <w:tr w:rsidR="003A7E0D" w14:paraId="6504FA2A" w14:textId="77777777">
        <w:trPr>
          <w:trHeight w:val="300"/>
        </w:trPr>
        <w:tc>
          <w:tcPr>
            <w:tcW w:w="2970" w:type="dxa"/>
          </w:tcPr>
          <w:p w14:paraId="182051AD" w14:textId="0707CEE3" w:rsidR="003A7E0D" w:rsidRDefault="003A7E0D" w:rsidP="003A7E0D">
            <w:proofErr w:type="spellStart"/>
            <w:r>
              <w:rPr>
                <w:color w:val="000000"/>
              </w:rPr>
              <w:t>Sitronix</w:t>
            </w:r>
            <w:proofErr w:type="spellEnd"/>
            <w:r>
              <w:rPr>
                <w:color w:val="000000"/>
              </w:rPr>
              <w:t xml:space="preserve"> ST7735R Color LCD</w:t>
            </w:r>
          </w:p>
        </w:tc>
        <w:tc>
          <w:tcPr>
            <w:tcW w:w="2820" w:type="dxa"/>
          </w:tcPr>
          <w:p w14:paraId="0FA20729" w14:textId="674A6889" w:rsidR="003A7E0D" w:rsidRDefault="003A7E0D" w:rsidP="003A7E0D">
            <w:hyperlink r:id="rId13" w:history="1">
              <w:r>
                <w:rPr>
                  <w:rStyle w:val="Hyperlink"/>
                  <w:color w:val="1155CC"/>
                </w:rPr>
                <w:t>ST7735R Driver datasheet</w:t>
              </w:r>
            </w:hyperlink>
          </w:p>
        </w:tc>
        <w:tc>
          <w:tcPr>
            <w:tcW w:w="1335" w:type="dxa"/>
          </w:tcPr>
          <w:p w14:paraId="053E49C3" w14:textId="0EB80AFD" w:rsidR="003A7E0D" w:rsidRDefault="003A7E0D" w:rsidP="003A7E0D">
            <w:r>
              <w:rPr>
                <w:color w:val="000000"/>
              </w:rPr>
              <w:t>$19.95</w:t>
            </w:r>
          </w:p>
        </w:tc>
        <w:tc>
          <w:tcPr>
            <w:tcW w:w="2235" w:type="dxa"/>
          </w:tcPr>
          <w:p w14:paraId="1FB0FE38" w14:textId="64806132" w:rsidR="003A7E0D" w:rsidRDefault="003A7E0D" w:rsidP="003A7E0D">
            <w:r>
              <w:rPr>
                <w:b/>
                <w:color w:val="000000"/>
              </w:rPr>
              <w:t>Adafruit</w:t>
            </w:r>
          </w:p>
        </w:tc>
      </w:tr>
      <w:tr w:rsidR="003A7E0D" w14:paraId="16BB5DF0" w14:textId="77777777">
        <w:trPr>
          <w:trHeight w:val="300"/>
        </w:trPr>
        <w:tc>
          <w:tcPr>
            <w:tcW w:w="2970" w:type="dxa"/>
          </w:tcPr>
          <w:p w14:paraId="11F026D6" w14:textId="06C1AF57" w:rsidR="003A7E0D" w:rsidRDefault="003A7E0D" w:rsidP="003A7E0D">
            <w:r>
              <w:rPr>
                <w:color w:val="000000"/>
              </w:rPr>
              <w:t>8Ω or 32Ω speaker</w:t>
            </w:r>
          </w:p>
        </w:tc>
        <w:tc>
          <w:tcPr>
            <w:tcW w:w="2820" w:type="dxa"/>
          </w:tcPr>
          <w:p w14:paraId="629D792A" w14:textId="22586BD4" w:rsidR="003A7E0D" w:rsidRDefault="003A7E0D" w:rsidP="003A7E0D">
            <w:r>
              <w:rPr>
                <w:color w:val="000000"/>
              </w:rPr>
              <w:t>N/A</w:t>
            </w:r>
          </w:p>
        </w:tc>
        <w:tc>
          <w:tcPr>
            <w:tcW w:w="1335" w:type="dxa"/>
          </w:tcPr>
          <w:p w14:paraId="34824FA9" w14:textId="2BCF3CEA" w:rsidR="003A7E0D" w:rsidRDefault="003A7E0D" w:rsidP="003A7E0D">
            <w:r>
              <w:rPr>
                <w:color w:val="000000"/>
              </w:rPr>
              <w:t>N/A</w:t>
            </w:r>
          </w:p>
        </w:tc>
        <w:tc>
          <w:tcPr>
            <w:tcW w:w="2235" w:type="dxa"/>
          </w:tcPr>
          <w:p w14:paraId="74700814" w14:textId="40705EB9" w:rsidR="003A7E0D" w:rsidRDefault="003A7E0D" w:rsidP="003A7E0D">
            <w:r>
              <w:rPr>
                <w:color w:val="000000"/>
              </w:rPr>
              <w:t>EER Checkout Desk</w:t>
            </w:r>
          </w:p>
        </w:tc>
      </w:tr>
      <w:tr w:rsidR="003A7E0D" w14:paraId="48FC8417" w14:textId="77777777">
        <w:trPr>
          <w:trHeight w:val="300"/>
        </w:trPr>
        <w:tc>
          <w:tcPr>
            <w:tcW w:w="2970" w:type="dxa"/>
          </w:tcPr>
          <w:p w14:paraId="3CBDECFB" w14:textId="2B3895D2" w:rsidR="003A7E0D" w:rsidRDefault="003A7E0D" w:rsidP="003A7E0D">
            <w:r>
              <w:rPr>
                <w:color w:val="000000"/>
              </w:rPr>
              <w:t>10kΩ resistor</w:t>
            </w:r>
          </w:p>
        </w:tc>
        <w:tc>
          <w:tcPr>
            <w:tcW w:w="2820" w:type="dxa"/>
          </w:tcPr>
          <w:p w14:paraId="7546AC13" w14:textId="6E1BF24A" w:rsidR="003A7E0D" w:rsidRDefault="003A7E0D" w:rsidP="003A7E0D">
            <w:r>
              <w:rPr>
                <w:color w:val="000000"/>
              </w:rPr>
              <w:t>N/A</w:t>
            </w:r>
          </w:p>
        </w:tc>
        <w:tc>
          <w:tcPr>
            <w:tcW w:w="1335" w:type="dxa"/>
          </w:tcPr>
          <w:p w14:paraId="7759889B" w14:textId="25F5C76F" w:rsidR="003A7E0D" w:rsidRDefault="003A7E0D" w:rsidP="003A7E0D">
            <w:r>
              <w:rPr>
                <w:color w:val="000000"/>
              </w:rPr>
              <w:t>N/A</w:t>
            </w:r>
          </w:p>
        </w:tc>
        <w:tc>
          <w:tcPr>
            <w:tcW w:w="2235" w:type="dxa"/>
          </w:tcPr>
          <w:p w14:paraId="2ABD0EE6" w14:textId="0CB42EDC" w:rsidR="003A7E0D" w:rsidRDefault="003A7E0D" w:rsidP="003A7E0D">
            <w:r>
              <w:rPr>
                <w:color w:val="000000"/>
              </w:rPr>
              <w:t>EER Checkout Desk</w:t>
            </w:r>
          </w:p>
        </w:tc>
      </w:tr>
      <w:tr w:rsidR="003A7E0D" w14:paraId="40BACFD6" w14:textId="77777777">
        <w:trPr>
          <w:trHeight w:val="300"/>
        </w:trPr>
        <w:tc>
          <w:tcPr>
            <w:tcW w:w="2970" w:type="dxa"/>
          </w:tcPr>
          <w:p w14:paraId="6AFB930C" w14:textId="155DA264" w:rsidR="003A7E0D" w:rsidRDefault="003A7E0D" w:rsidP="003A7E0D">
            <w:r>
              <w:rPr>
                <w:color w:val="000000"/>
              </w:rPr>
              <w:t>1uF Tantalum Capacitor</w:t>
            </w:r>
          </w:p>
        </w:tc>
        <w:tc>
          <w:tcPr>
            <w:tcW w:w="2820" w:type="dxa"/>
          </w:tcPr>
          <w:p w14:paraId="2F5090EE" w14:textId="56D963EB" w:rsidR="003A7E0D" w:rsidRDefault="003A7E0D" w:rsidP="003A7E0D">
            <w:r>
              <w:rPr>
                <w:color w:val="000000"/>
              </w:rPr>
              <w:t>N/A</w:t>
            </w:r>
          </w:p>
        </w:tc>
        <w:tc>
          <w:tcPr>
            <w:tcW w:w="1335" w:type="dxa"/>
          </w:tcPr>
          <w:p w14:paraId="0DAEB215" w14:textId="2C047834" w:rsidR="003A7E0D" w:rsidRDefault="003A7E0D" w:rsidP="003A7E0D">
            <w:r>
              <w:rPr>
                <w:color w:val="000000"/>
              </w:rPr>
              <w:t>N/A</w:t>
            </w:r>
          </w:p>
        </w:tc>
        <w:tc>
          <w:tcPr>
            <w:tcW w:w="2235" w:type="dxa"/>
          </w:tcPr>
          <w:p w14:paraId="602571A4" w14:textId="61355BFD" w:rsidR="003A7E0D" w:rsidRDefault="003A7E0D" w:rsidP="003A7E0D">
            <w:r>
              <w:rPr>
                <w:color w:val="000000"/>
              </w:rPr>
              <w:t>EER Checkout Desk</w:t>
            </w:r>
          </w:p>
        </w:tc>
      </w:tr>
      <w:tr w:rsidR="003A7E0D" w14:paraId="443E072A" w14:textId="77777777">
        <w:trPr>
          <w:trHeight w:val="300"/>
        </w:trPr>
        <w:tc>
          <w:tcPr>
            <w:tcW w:w="2970" w:type="dxa"/>
          </w:tcPr>
          <w:p w14:paraId="6E6B0C72" w14:textId="265CEAD9" w:rsidR="003A7E0D" w:rsidRDefault="003A7E0D" w:rsidP="003A7E0D">
            <w:r>
              <w:rPr>
                <w:color w:val="000000"/>
              </w:rPr>
              <w:t>Switches</w:t>
            </w:r>
          </w:p>
        </w:tc>
        <w:tc>
          <w:tcPr>
            <w:tcW w:w="2820" w:type="dxa"/>
          </w:tcPr>
          <w:p w14:paraId="7B0544C0" w14:textId="02518EEC" w:rsidR="003A7E0D" w:rsidRDefault="003A7E0D" w:rsidP="003A7E0D">
            <w:r>
              <w:rPr>
                <w:color w:val="000000"/>
              </w:rPr>
              <w:t>N/A</w:t>
            </w:r>
          </w:p>
        </w:tc>
        <w:tc>
          <w:tcPr>
            <w:tcW w:w="1335" w:type="dxa"/>
          </w:tcPr>
          <w:p w14:paraId="7D318330" w14:textId="17545B47" w:rsidR="003A7E0D" w:rsidRDefault="003A7E0D" w:rsidP="003A7E0D">
            <w:r>
              <w:rPr>
                <w:color w:val="000000"/>
              </w:rPr>
              <w:t>N/A</w:t>
            </w:r>
          </w:p>
        </w:tc>
        <w:tc>
          <w:tcPr>
            <w:tcW w:w="2235" w:type="dxa"/>
          </w:tcPr>
          <w:p w14:paraId="076F841B" w14:textId="69223D00" w:rsidR="003A7E0D" w:rsidRDefault="003A7E0D" w:rsidP="003A7E0D">
            <w:r>
              <w:rPr>
                <w:color w:val="000000"/>
              </w:rPr>
              <w:t>EER Checkout Desk</w:t>
            </w:r>
          </w:p>
        </w:tc>
      </w:tr>
      <w:tr w:rsidR="003A7E0D" w14:paraId="2218AEA1" w14:textId="77777777">
        <w:trPr>
          <w:trHeight w:val="300"/>
        </w:trPr>
        <w:tc>
          <w:tcPr>
            <w:tcW w:w="2970" w:type="dxa"/>
          </w:tcPr>
          <w:p w14:paraId="618B1A4A" w14:textId="77777777" w:rsidR="003A7E0D" w:rsidRDefault="003A7E0D" w:rsidP="003A7E0D">
            <w:pPr>
              <w:rPr>
                <w:color w:val="000000"/>
              </w:rPr>
            </w:pPr>
            <w:r>
              <w:rPr>
                <w:color w:val="000000"/>
              </w:rPr>
              <w:t>IRLD120 MOSFET</w:t>
            </w:r>
          </w:p>
          <w:p w14:paraId="307C7B4D" w14:textId="77777777" w:rsidR="003A7E0D" w:rsidRDefault="003A7E0D" w:rsidP="003A7E0D">
            <w:pPr>
              <w:rPr>
                <w:color w:val="000000"/>
              </w:rPr>
            </w:pPr>
            <w:r>
              <w:rPr>
                <w:color w:val="000000"/>
              </w:rPr>
              <w:t>or IRLD024 MOSFET</w:t>
            </w:r>
          </w:p>
          <w:p w14:paraId="02EB378F" w14:textId="77777777" w:rsidR="003A7E0D" w:rsidRDefault="003A7E0D" w:rsidP="003A7E0D"/>
        </w:tc>
        <w:tc>
          <w:tcPr>
            <w:tcW w:w="2820" w:type="dxa"/>
          </w:tcPr>
          <w:p w14:paraId="4B9F5144" w14:textId="77777777" w:rsidR="003A7E0D" w:rsidRDefault="003A7E0D" w:rsidP="003A7E0D">
            <w:pPr>
              <w:rPr>
                <w:color w:val="000000"/>
              </w:rPr>
            </w:pPr>
            <w:hyperlink r:id="rId14" w:history="1">
              <w:r>
                <w:rPr>
                  <w:rStyle w:val="Hyperlink"/>
                  <w:color w:val="1155CC"/>
                </w:rPr>
                <w:t>IRLD120 datasheet</w:t>
              </w:r>
            </w:hyperlink>
          </w:p>
          <w:p w14:paraId="625F7317" w14:textId="39FD73B9" w:rsidR="003A7E0D" w:rsidRDefault="003A7E0D" w:rsidP="003A7E0D">
            <w:hyperlink r:id="rId15" w:history="1">
              <w:r>
                <w:rPr>
                  <w:rStyle w:val="Hyperlink"/>
                  <w:color w:val="1155CC"/>
                </w:rPr>
                <w:t>IRLD024 datasheet</w:t>
              </w:r>
            </w:hyperlink>
          </w:p>
        </w:tc>
        <w:tc>
          <w:tcPr>
            <w:tcW w:w="1335" w:type="dxa"/>
          </w:tcPr>
          <w:p w14:paraId="40165855" w14:textId="6EC6EF96" w:rsidR="003A7E0D" w:rsidRDefault="003A7E0D" w:rsidP="003A7E0D">
            <w:r>
              <w:rPr>
                <w:color w:val="000000"/>
              </w:rPr>
              <w:t>$1.88</w:t>
            </w:r>
          </w:p>
        </w:tc>
        <w:tc>
          <w:tcPr>
            <w:tcW w:w="2235" w:type="dxa"/>
          </w:tcPr>
          <w:p w14:paraId="6030EC6F" w14:textId="77777777" w:rsidR="003A7E0D" w:rsidRDefault="003A7E0D" w:rsidP="003A7E0D">
            <w:pPr>
              <w:rPr>
                <w:color w:val="000000"/>
              </w:rPr>
            </w:pPr>
            <w:r>
              <w:rPr>
                <w:color w:val="000000"/>
              </w:rPr>
              <w:t>EER Checkout Desk</w:t>
            </w:r>
          </w:p>
          <w:p w14:paraId="373C0DE2" w14:textId="4FEB4054" w:rsidR="003A7E0D" w:rsidRDefault="003A7E0D" w:rsidP="003A7E0D">
            <w:pPr>
              <w:rPr>
                <w:b/>
              </w:rPr>
            </w:pPr>
            <w:r>
              <w:rPr>
                <w:color w:val="000000"/>
              </w:rPr>
              <w:t xml:space="preserve">Or Mouser, </w:t>
            </w:r>
            <w:proofErr w:type="spellStart"/>
            <w:r>
              <w:rPr>
                <w:b/>
                <w:color w:val="000000"/>
              </w:rPr>
              <w:t>Digikey</w:t>
            </w:r>
            <w:proofErr w:type="spellEnd"/>
          </w:p>
        </w:tc>
      </w:tr>
      <w:tr w:rsidR="003A7E0D" w14:paraId="657E9EC4" w14:textId="77777777">
        <w:trPr>
          <w:trHeight w:val="300"/>
        </w:trPr>
        <w:tc>
          <w:tcPr>
            <w:tcW w:w="2970" w:type="dxa"/>
          </w:tcPr>
          <w:p w14:paraId="1DD35C64" w14:textId="6B4BBDEE" w:rsidR="003A7E0D" w:rsidRDefault="003A7E0D" w:rsidP="003A7E0D">
            <w:r>
              <w:rPr>
                <w:color w:val="000000"/>
              </w:rPr>
              <w:t>1N914 Diode</w:t>
            </w:r>
          </w:p>
        </w:tc>
        <w:tc>
          <w:tcPr>
            <w:tcW w:w="2820" w:type="dxa"/>
          </w:tcPr>
          <w:p w14:paraId="5B97D371" w14:textId="5FB1C248" w:rsidR="003A7E0D" w:rsidRDefault="003A7E0D" w:rsidP="003A7E0D">
            <w:hyperlink r:id="rId16" w:history="1">
              <w:r>
                <w:rPr>
                  <w:rStyle w:val="Hyperlink"/>
                  <w:color w:val="1155CC"/>
                </w:rPr>
                <w:t>1N914 datasheet</w:t>
              </w:r>
            </w:hyperlink>
          </w:p>
        </w:tc>
        <w:tc>
          <w:tcPr>
            <w:tcW w:w="1335" w:type="dxa"/>
          </w:tcPr>
          <w:p w14:paraId="59B5781F" w14:textId="135BDF14" w:rsidR="003A7E0D" w:rsidRDefault="003A7E0D" w:rsidP="003A7E0D">
            <w:r>
              <w:rPr>
                <w:color w:val="000000"/>
              </w:rPr>
              <w:t>$0.10</w:t>
            </w:r>
          </w:p>
        </w:tc>
        <w:tc>
          <w:tcPr>
            <w:tcW w:w="2235" w:type="dxa"/>
          </w:tcPr>
          <w:p w14:paraId="2B25362C" w14:textId="77777777" w:rsidR="003A7E0D" w:rsidRDefault="003A7E0D" w:rsidP="003A7E0D">
            <w:pPr>
              <w:rPr>
                <w:color w:val="000000"/>
              </w:rPr>
            </w:pPr>
            <w:r>
              <w:rPr>
                <w:color w:val="000000"/>
              </w:rPr>
              <w:t>EER Checkout Desk,</w:t>
            </w:r>
          </w:p>
          <w:p w14:paraId="33DDF944" w14:textId="4D9C03E9" w:rsidR="003A7E0D" w:rsidRDefault="003A7E0D" w:rsidP="003A7E0D">
            <w:r>
              <w:rPr>
                <w:color w:val="000000"/>
              </w:rPr>
              <w:t xml:space="preserve">Or </w:t>
            </w:r>
            <w:r>
              <w:rPr>
                <w:b/>
                <w:color w:val="000000"/>
              </w:rPr>
              <w:t>Mouser</w:t>
            </w:r>
          </w:p>
        </w:tc>
      </w:tr>
      <w:tr w:rsidR="003A7E0D" w14:paraId="2AB093DA" w14:textId="77777777">
        <w:trPr>
          <w:trHeight w:val="300"/>
        </w:trPr>
        <w:tc>
          <w:tcPr>
            <w:tcW w:w="2970" w:type="dxa"/>
          </w:tcPr>
          <w:p w14:paraId="20EB3208" w14:textId="6CBCFBED" w:rsidR="003A7E0D" w:rsidRDefault="003A7E0D" w:rsidP="003A7E0D">
            <w:pPr>
              <w:rPr>
                <w:color w:val="000000"/>
              </w:rPr>
            </w:pPr>
            <w:r>
              <w:rPr>
                <w:color w:val="000000"/>
              </w:rPr>
              <w:t>ESP8266-ESP01</w:t>
            </w:r>
          </w:p>
        </w:tc>
        <w:tc>
          <w:tcPr>
            <w:tcW w:w="2820" w:type="dxa"/>
          </w:tcPr>
          <w:p w14:paraId="79EB2B0E" w14:textId="551B1B1B" w:rsidR="003A7E0D" w:rsidRDefault="003A7E0D" w:rsidP="003A7E0D">
            <w:hyperlink r:id="rId17" w:history="1">
              <w:r>
                <w:rPr>
                  <w:rStyle w:val="Hyperlink"/>
                  <w:color w:val="0563C1"/>
                </w:rPr>
                <w:t>ESP8266 Datasheet</w:t>
              </w:r>
            </w:hyperlink>
          </w:p>
        </w:tc>
        <w:tc>
          <w:tcPr>
            <w:tcW w:w="1335" w:type="dxa"/>
          </w:tcPr>
          <w:p w14:paraId="4DDFAEBC" w14:textId="6C86B596" w:rsidR="003A7E0D" w:rsidRDefault="003A7E0D" w:rsidP="003A7E0D">
            <w:pPr>
              <w:rPr>
                <w:color w:val="000000"/>
              </w:rPr>
            </w:pPr>
            <w:r>
              <w:rPr>
                <w:color w:val="000000"/>
              </w:rPr>
              <w:t>3.50</w:t>
            </w:r>
          </w:p>
        </w:tc>
        <w:tc>
          <w:tcPr>
            <w:tcW w:w="2235" w:type="dxa"/>
          </w:tcPr>
          <w:p w14:paraId="193F4115" w14:textId="6DA06373" w:rsidR="003A7E0D" w:rsidRDefault="003A7E0D" w:rsidP="003A7E0D">
            <w:pPr>
              <w:rPr>
                <w:color w:val="000000"/>
              </w:rPr>
            </w:pPr>
            <w:r>
              <w:rPr>
                <w:color w:val="000000"/>
              </w:rPr>
              <w:t>Get it from the TA’s</w:t>
            </w:r>
          </w:p>
        </w:tc>
      </w:tr>
      <w:tr w:rsidR="003A7E0D" w14:paraId="12B00079" w14:textId="77777777">
        <w:trPr>
          <w:trHeight w:val="300"/>
        </w:trPr>
        <w:tc>
          <w:tcPr>
            <w:tcW w:w="2970" w:type="dxa"/>
          </w:tcPr>
          <w:p w14:paraId="6164E1DB" w14:textId="4742E38E" w:rsidR="003A7E0D" w:rsidRDefault="003A7E0D" w:rsidP="003A7E0D">
            <w:pPr>
              <w:rPr>
                <w:color w:val="000000"/>
              </w:rPr>
            </w:pPr>
            <w:r>
              <w:rPr>
                <w:color w:val="000000"/>
              </w:rPr>
              <w:t>ESP01 breadboard adapter</w:t>
            </w:r>
          </w:p>
        </w:tc>
        <w:tc>
          <w:tcPr>
            <w:tcW w:w="2820" w:type="dxa"/>
          </w:tcPr>
          <w:p w14:paraId="76397E33" w14:textId="37C11393" w:rsidR="003A7E0D" w:rsidRDefault="003A7E0D" w:rsidP="003A7E0D">
            <w:r>
              <w:t>N/A</w:t>
            </w:r>
          </w:p>
        </w:tc>
        <w:tc>
          <w:tcPr>
            <w:tcW w:w="1335" w:type="dxa"/>
          </w:tcPr>
          <w:p w14:paraId="16AB5D18" w14:textId="21F20DC4" w:rsidR="003A7E0D" w:rsidRDefault="003A7E0D" w:rsidP="003A7E0D">
            <w:pPr>
              <w:rPr>
                <w:color w:val="000000"/>
              </w:rPr>
            </w:pPr>
            <w:r>
              <w:rPr>
                <w:color w:val="000000"/>
              </w:rPr>
              <w:t>N/A</w:t>
            </w:r>
          </w:p>
        </w:tc>
        <w:tc>
          <w:tcPr>
            <w:tcW w:w="2235" w:type="dxa"/>
          </w:tcPr>
          <w:p w14:paraId="471F3138" w14:textId="4B2465CE" w:rsidR="003A7E0D" w:rsidRDefault="003A7E0D" w:rsidP="003A7E0D">
            <w:pPr>
              <w:rPr>
                <w:color w:val="000000"/>
              </w:rPr>
            </w:pPr>
            <w:r>
              <w:rPr>
                <w:color w:val="000000"/>
              </w:rPr>
              <w:t>Get it from the TA’s</w:t>
            </w:r>
          </w:p>
        </w:tc>
      </w:tr>
      <w:tr w:rsidR="003A7E0D" w14:paraId="22357AA5" w14:textId="77777777">
        <w:trPr>
          <w:trHeight w:val="300"/>
        </w:trPr>
        <w:tc>
          <w:tcPr>
            <w:tcW w:w="2970" w:type="dxa"/>
          </w:tcPr>
          <w:p w14:paraId="0A5F73E6" w14:textId="32EF8754" w:rsidR="003A7E0D" w:rsidRDefault="003A7E0D" w:rsidP="003A7E0D">
            <w:pPr>
              <w:rPr>
                <w:color w:val="000000"/>
              </w:rPr>
            </w:pPr>
            <w:r>
              <w:rPr>
                <w:color w:val="000000"/>
              </w:rPr>
              <w:t>ESP8266 Programmer</w:t>
            </w:r>
          </w:p>
        </w:tc>
        <w:tc>
          <w:tcPr>
            <w:tcW w:w="2820" w:type="dxa"/>
          </w:tcPr>
          <w:p w14:paraId="0AEDF9C0" w14:textId="77777777" w:rsidR="003A7E0D" w:rsidRDefault="003A7E0D" w:rsidP="003A7E0D"/>
        </w:tc>
        <w:tc>
          <w:tcPr>
            <w:tcW w:w="1335" w:type="dxa"/>
          </w:tcPr>
          <w:p w14:paraId="66930141" w14:textId="453BC02F" w:rsidR="003A7E0D" w:rsidRDefault="003A7E0D" w:rsidP="003A7E0D">
            <w:pPr>
              <w:rPr>
                <w:color w:val="000000"/>
              </w:rPr>
            </w:pPr>
            <w:r>
              <w:rPr>
                <w:color w:val="000000"/>
              </w:rPr>
              <w:t>10.99</w:t>
            </w:r>
          </w:p>
        </w:tc>
        <w:tc>
          <w:tcPr>
            <w:tcW w:w="2235" w:type="dxa"/>
          </w:tcPr>
          <w:p w14:paraId="30A417E5" w14:textId="1BBDCFC5" w:rsidR="003A7E0D" w:rsidRDefault="003A7E0D" w:rsidP="003A7E0D">
            <w:pPr>
              <w:rPr>
                <w:color w:val="000000"/>
              </w:rPr>
            </w:pPr>
            <w:r>
              <w:rPr>
                <w:color w:val="000000"/>
              </w:rPr>
              <w:t>EER Checkout Desk</w:t>
            </w:r>
          </w:p>
        </w:tc>
      </w:tr>
      <w:tr w:rsidR="003A7E0D" w14:paraId="33E42AA2" w14:textId="77777777">
        <w:trPr>
          <w:trHeight w:val="300"/>
        </w:trPr>
        <w:tc>
          <w:tcPr>
            <w:tcW w:w="2970" w:type="dxa"/>
          </w:tcPr>
          <w:p w14:paraId="6640A772" w14:textId="5BD88BCF" w:rsidR="003A7E0D" w:rsidRDefault="003A7E0D" w:rsidP="003A7E0D">
            <w:pPr>
              <w:rPr>
                <w:color w:val="000000"/>
              </w:rPr>
            </w:pPr>
            <w:r>
              <w:rPr>
                <w:color w:val="000000"/>
              </w:rPr>
              <w:t xml:space="preserve">LM2937-3.3 Voltage Regulator </w:t>
            </w:r>
            <w:r>
              <w:rPr>
                <w:b/>
                <w:color w:val="000000"/>
              </w:rPr>
              <w:t xml:space="preserve">or </w:t>
            </w:r>
            <w:r>
              <w:rPr>
                <w:color w:val="000000"/>
              </w:rPr>
              <w:t>any 3.3V regulator</w:t>
            </w:r>
          </w:p>
        </w:tc>
        <w:tc>
          <w:tcPr>
            <w:tcW w:w="2820" w:type="dxa"/>
          </w:tcPr>
          <w:p w14:paraId="5964BF1E" w14:textId="1D787CD6" w:rsidR="003A7E0D" w:rsidRDefault="003A7E0D" w:rsidP="003A7E0D">
            <w:hyperlink r:id="rId18" w:history="1">
              <w:r>
                <w:rPr>
                  <w:rStyle w:val="Hyperlink"/>
                  <w:color w:val="0563C1"/>
                </w:rPr>
                <w:t>LM3927 Datasheet</w:t>
              </w:r>
            </w:hyperlink>
          </w:p>
        </w:tc>
        <w:tc>
          <w:tcPr>
            <w:tcW w:w="1335" w:type="dxa"/>
          </w:tcPr>
          <w:p w14:paraId="0904C1A9" w14:textId="3259E227" w:rsidR="003A7E0D" w:rsidRDefault="003A7E0D" w:rsidP="003A7E0D">
            <w:pPr>
              <w:rPr>
                <w:color w:val="000000"/>
              </w:rPr>
            </w:pPr>
            <w:r>
              <w:rPr>
                <w:color w:val="000000"/>
              </w:rPr>
              <w:t>1.68</w:t>
            </w:r>
          </w:p>
        </w:tc>
        <w:tc>
          <w:tcPr>
            <w:tcW w:w="2235" w:type="dxa"/>
          </w:tcPr>
          <w:p w14:paraId="1686291E" w14:textId="3D45C5CA" w:rsidR="003A7E0D" w:rsidRDefault="003A7E0D" w:rsidP="003A7E0D">
            <w:pPr>
              <w:rPr>
                <w:color w:val="000000"/>
              </w:rPr>
            </w:pPr>
            <w:r>
              <w:rPr>
                <w:color w:val="000000"/>
              </w:rPr>
              <w:t>EER Checkout Desk</w:t>
            </w:r>
          </w:p>
        </w:tc>
      </w:tr>
    </w:tbl>
    <w:p w14:paraId="3850F5D1" w14:textId="77777777" w:rsidR="00D76F04" w:rsidRDefault="00161BCA">
      <w:pPr>
        <w:pStyle w:val="Heading1"/>
        <w:rPr>
          <w:color w:val="FF0000"/>
        </w:rPr>
      </w:pPr>
      <w:bookmarkStart w:id="6" w:name="_Toc190099220"/>
      <w:r>
        <w:lastRenderedPageBreak/>
        <w:t>Lab Overview</w:t>
      </w:r>
      <w:bookmarkEnd w:id="6"/>
    </w:p>
    <w:p w14:paraId="14135E11" w14:textId="77777777" w:rsidR="001C6203" w:rsidRDefault="0095122B" w:rsidP="001C6203">
      <w:pPr>
        <w:keepNext/>
        <w:jc w:val="center"/>
      </w:pPr>
      <w:r w:rsidRPr="0095122B">
        <w:rPr>
          <w:noProof/>
        </w:rPr>
        <w:drawing>
          <wp:inline distT="0" distB="0" distL="0" distR="0" wp14:anchorId="2949888F" wp14:editId="6DB56BC1">
            <wp:extent cx="5943600" cy="2929255"/>
            <wp:effectExtent l="0" t="0" r="0" b="4445"/>
            <wp:docPr id="9196741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74190" name="Picture 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p>
    <w:p w14:paraId="3541D89D" w14:textId="5227B39D" w:rsidR="0095122B" w:rsidRPr="0095122B" w:rsidRDefault="001C6203" w:rsidP="001C6203">
      <w:pPr>
        <w:pStyle w:val="Caption"/>
        <w:jc w:val="center"/>
      </w:pPr>
      <w:r>
        <w:t>Figure 4.</w:t>
      </w:r>
      <w:fldSimple w:instr=" SEQ Figure \* ARABIC ">
        <w:r w:rsidR="00A6750B">
          <w:rPr>
            <w:noProof/>
          </w:rPr>
          <w:t>1</w:t>
        </w:r>
      </w:fldSimple>
      <w:r>
        <w:t>: Lab 4 Data Flow Diagram</w:t>
      </w:r>
    </w:p>
    <w:p w14:paraId="41735197" w14:textId="7EC6FBE1" w:rsidR="0095122B" w:rsidRDefault="00101725" w:rsidP="2F5C2C37">
      <w:r w:rsidRPr="00101725">
        <w:t xml:space="preserve">Your team will upgrade the Lab 3 alarm clock with Wi-Fi to create a "smart object" </w:t>
      </w:r>
      <w:r>
        <w:t xml:space="preserve">with a </w:t>
      </w:r>
      <w:r w:rsidRPr="00101725">
        <w:t>web interface connected</w:t>
      </w:r>
      <w:r>
        <w:t xml:space="preserve"> to it</w:t>
      </w:r>
      <w:r w:rsidRPr="00101725">
        <w:t xml:space="preserve"> via an MQTT Broker. </w:t>
      </w:r>
      <w:r>
        <w:t>The</w:t>
      </w:r>
      <w:r w:rsidRPr="00101725">
        <w:t xml:space="preserve"> TM4C lacks Wi-Fi,</w:t>
      </w:r>
      <w:r>
        <w:t xml:space="preserve"> so we </w:t>
      </w:r>
      <w:proofErr w:type="gramStart"/>
      <w:r>
        <w:t>add</w:t>
      </w:r>
      <w:proofErr w:type="gramEnd"/>
      <w:r w:rsidRPr="00101725">
        <w:t xml:space="preserve"> the ESP8266 01S </w:t>
      </w:r>
      <w:r>
        <w:t xml:space="preserve">which </w:t>
      </w:r>
      <w:r w:rsidRPr="00101725">
        <w:t>will provide connectivity. The architecture is shown in Figure 4.1, with the right-side representing Lab 3 work and the left side showing the web interface and ESP8266.</w:t>
      </w:r>
    </w:p>
    <w:p w14:paraId="142A4A02" w14:textId="2105FB44" w:rsidR="00B366C3" w:rsidRPr="00B366C3" w:rsidRDefault="00B366C3" w:rsidP="00B366C3">
      <w:r>
        <w:t>In specific, y</w:t>
      </w:r>
      <w:r w:rsidRPr="00B366C3">
        <w:t>ou</w:t>
      </w:r>
      <w:r>
        <w:t xml:space="preserve"> must</w:t>
      </w:r>
      <w:r w:rsidRPr="00B366C3">
        <w:t xml:space="preserve"> be able to:</w:t>
      </w:r>
    </w:p>
    <w:p w14:paraId="3565DA69" w14:textId="356E14AB" w:rsidR="00B366C3" w:rsidRPr="00B366C3" w:rsidRDefault="00B366C3" w:rsidP="00B366C3">
      <w:pPr>
        <w:numPr>
          <w:ilvl w:val="0"/>
          <w:numId w:val="16"/>
        </w:numPr>
      </w:pPr>
      <w:r w:rsidRPr="00B366C3">
        <w:t xml:space="preserve">Run the MQTT Web </w:t>
      </w:r>
      <w:r>
        <w:t>interface in a browser</w:t>
      </w:r>
      <w:r w:rsidRPr="00B366C3">
        <w:t>, displaying updates</w:t>
      </w:r>
      <w:r>
        <w:t xml:space="preserve"> from the smart object</w:t>
      </w:r>
      <w:r w:rsidRPr="00B366C3">
        <w:t>.</w:t>
      </w:r>
      <w:r>
        <w:t xml:space="preserve"> The web s</w:t>
      </w:r>
      <w:r w:rsidRPr="00B366C3">
        <w:t>how</w:t>
      </w:r>
      <w:r>
        <w:t>s</w:t>
      </w:r>
      <w:r w:rsidRPr="00B366C3">
        <w:t xml:space="preserve"> the current time (hour, minute, second)</w:t>
      </w:r>
      <w:r>
        <w:t xml:space="preserve"> of the smart object.</w:t>
      </w:r>
    </w:p>
    <w:p w14:paraId="77048712" w14:textId="65C5B8ED" w:rsidR="00B366C3" w:rsidRPr="00B366C3" w:rsidRDefault="00B366C3" w:rsidP="00B366C3">
      <w:pPr>
        <w:numPr>
          <w:ilvl w:val="0"/>
          <w:numId w:val="16"/>
        </w:numPr>
      </w:pPr>
      <w:proofErr w:type="gramStart"/>
      <w:r w:rsidRPr="00B366C3">
        <w:t>Have</w:t>
      </w:r>
      <w:proofErr w:type="gramEnd"/>
      <w:r w:rsidRPr="00B366C3">
        <w:t xml:space="preserve"> the </w:t>
      </w:r>
      <w:r>
        <w:t>smart object</w:t>
      </w:r>
      <w:r w:rsidRPr="00B366C3">
        <w:t xml:space="preserve"> and its display respond to changes from the MQTT web</w:t>
      </w:r>
      <w:r>
        <w:t xml:space="preserve"> interface</w:t>
      </w:r>
      <w:r w:rsidRPr="00B366C3">
        <w:t>.</w:t>
      </w:r>
      <w:r>
        <w:t xml:space="preserve"> The web interface can send any of the following commands: </w:t>
      </w:r>
      <w:r w:rsidRPr="00B366C3">
        <w:t>Hour++, Hour--, Minute++, Minute--, Second++, Second--, and Toggle 12/24-hour display.</w:t>
      </w:r>
    </w:p>
    <w:p w14:paraId="45AD68C6" w14:textId="6E05492E" w:rsidR="00B366C3" w:rsidRPr="00B366C3" w:rsidRDefault="00B366C3" w:rsidP="00136F4A">
      <w:pPr>
        <w:numPr>
          <w:ilvl w:val="0"/>
          <w:numId w:val="16"/>
        </w:numPr>
      </w:pPr>
      <w:r w:rsidRPr="00B366C3">
        <w:t xml:space="preserve">Optionally, </w:t>
      </w:r>
      <w:r>
        <w:t>m</w:t>
      </w:r>
      <w:r w:rsidRPr="00B366C3">
        <w:t>easure a</w:t>
      </w:r>
      <w:r>
        <w:t xml:space="preserve">nd display a </w:t>
      </w:r>
      <w:r w:rsidR="00E20D9E">
        <w:t>calibrated measurement value on the web interface</w:t>
      </w:r>
      <w:r w:rsidRPr="00B366C3">
        <w:t xml:space="preserve"> (extra credit). Any sensor and interface method (ADC, I2C, or SPI) is acceptable.</w:t>
      </w:r>
    </w:p>
    <w:p w14:paraId="34FCCD06" w14:textId="325A0E5F" w:rsidR="00B366C3" w:rsidRDefault="00B366C3" w:rsidP="2F5C2C37"/>
    <w:p w14:paraId="407DA976" w14:textId="77777777" w:rsidR="00EB7076" w:rsidRDefault="00EB7076">
      <w:pPr>
        <w:rPr>
          <w:rFonts w:asciiTheme="majorHAnsi" w:eastAsiaTheme="majorEastAsia" w:hAnsiTheme="majorHAnsi" w:cstheme="majorBidi"/>
          <w:color w:val="2F5496" w:themeColor="accent1" w:themeShade="BF"/>
          <w:sz w:val="32"/>
          <w:szCs w:val="32"/>
        </w:rPr>
      </w:pPr>
      <w:r>
        <w:br w:type="page"/>
      </w:r>
    </w:p>
    <w:p w14:paraId="2F6EF4BE" w14:textId="39139D13" w:rsidR="00D76F04" w:rsidRDefault="00161BCA">
      <w:pPr>
        <w:pStyle w:val="Heading1"/>
      </w:pPr>
      <w:bookmarkStart w:id="7" w:name="_Toc190099221"/>
      <w:r>
        <w:lastRenderedPageBreak/>
        <w:t>Preparation</w:t>
      </w:r>
      <w:bookmarkEnd w:id="7"/>
    </w:p>
    <w:p w14:paraId="2ADB445E" w14:textId="5457655A" w:rsidR="007D0CB5" w:rsidRPr="007D0CB5" w:rsidRDefault="007D0CB5" w:rsidP="007D0CB5">
      <w:pPr>
        <w:rPr>
          <w:color w:val="FF0000"/>
        </w:rPr>
      </w:pPr>
      <w:r>
        <w:rPr>
          <w:color w:val="FF0000"/>
        </w:rPr>
        <w:t>The lab preparation is performed during or before the W/Th lab session.</w:t>
      </w:r>
    </w:p>
    <w:p w14:paraId="4AB62369" w14:textId="2F8A8A53" w:rsidR="00D76F04" w:rsidRPr="001C6203"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w:t>
      </w:r>
      <w:r w:rsidR="00B366C3">
        <w:rPr>
          <w:b/>
          <w:bCs/>
        </w:rPr>
        <w:t>4</w:t>
      </w:r>
      <w:r w:rsidR="009B51C6" w:rsidRPr="009B51C6">
        <w:rPr>
          <w:b/>
          <w:bCs/>
        </w:rPr>
        <w:t>Report.docx</w:t>
      </w:r>
      <w:r w:rsidRPr="2F5C2C37">
        <w:rPr>
          <w:color w:val="000000" w:themeColor="text1"/>
        </w:rPr>
        <w:t xml:space="preserve"> to reflect your desig</w:t>
      </w:r>
      <w:r w:rsidR="00B366C3">
        <w:rPr>
          <w:color w:val="000000" w:themeColor="text1"/>
        </w:rPr>
        <w:t>n</w:t>
      </w:r>
      <w:r w:rsidRPr="2F5C2C37">
        <w:rPr>
          <w:color w:val="000000" w:themeColor="text1"/>
        </w:rPr>
        <w:t xml:space="preserve">. The </w:t>
      </w:r>
      <w:proofErr w:type="gramStart"/>
      <w:r w:rsidRPr="2F5C2C37">
        <w:rPr>
          <w:color w:val="000000" w:themeColor="text1"/>
        </w:rPr>
        <w:t>requirements document</w:t>
      </w:r>
      <w:proofErr w:type="gramEnd"/>
      <w:r w:rsidRPr="2F5C2C37">
        <w:rPr>
          <w:color w:val="000000" w:themeColor="text1"/>
        </w:rPr>
        <w:t xml:space="preserve"> is </w:t>
      </w:r>
      <w:r w:rsidR="06DEFB02" w:rsidRPr="2F5C2C37">
        <w:rPr>
          <w:color w:val="000000" w:themeColor="text1"/>
        </w:rPr>
        <w:t>fluid</w:t>
      </w:r>
      <w:r w:rsidR="00B366C3">
        <w:rPr>
          <w:color w:val="000000" w:themeColor="text1"/>
        </w:rPr>
        <w:t xml:space="preserve"> - </w:t>
      </w:r>
      <w:r w:rsidRPr="2F5C2C37">
        <w:rPr>
          <w:color w:val="000000" w:themeColor="text1"/>
        </w:rPr>
        <w:t xml:space="preserve">we expect it to change as you develop your solution. You </w:t>
      </w:r>
      <w:r w:rsidR="00B366C3">
        <w:rPr>
          <w:color w:val="000000" w:themeColor="text1"/>
        </w:rPr>
        <w:t>should</w:t>
      </w:r>
      <w:r w:rsidRPr="2F5C2C37">
        <w:rPr>
          <w:color w:val="000000" w:themeColor="text1"/>
        </w:rPr>
        <w:t xml:space="preserve"> modify the requirements document.</w:t>
      </w:r>
    </w:p>
    <w:p w14:paraId="6703E32E" w14:textId="77777777" w:rsidR="001C6203" w:rsidRDefault="001C6203" w:rsidP="001C6203">
      <w:pPr>
        <w:numPr>
          <w:ilvl w:val="0"/>
          <w:numId w:val="6"/>
        </w:numPr>
        <w:pBdr>
          <w:top w:val="nil"/>
          <w:left w:val="nil"/>
          <w:bottom w:val="nil"/>
          <w:right w:val="nil"/>
          <w:between w:val="nil"/>
        </w:pBdr>
        <w:spacing w:after="0"/>
        <w:rPr>
          <w:color w:val="000000"/>
        </w:rPr>
      </w:pPr>
      <w:r>
        <w:rPr>
          <w:color w:val="000000"/>
        </w:rPr>
        <w:t>Demonstrate that you can flash the ESP8266</w:t>
      </w:r>
    </w:p>
    <w:p w14:paraId="0982914D" w14:textId="6207F9B8" w:rsidR="001C6203" w:rsidRPr="001C6203" w:rsidRDefault="001C6203" w:rsidP="001C6203">
      <w:pPr>
        <w:numPr>
          <w:ilvl w:val="1"/>
          <w:numId w:val="6"/>
        </w:numPr>
        <w:pBdr>
          <w:top w:val="nil"/>
          <w:left w:val="nil"/>
          <w:bottom w:val="nil"/>
          <w:right w:val="nil"/>
          <w:between w:val="nil"/>
        </w:pBdr>
        <w:spacing w:after="0"/>
        <w:rPr>
          <w:color w:val="000000"/>
        </w:rPr>
      </w:pPr>
      <w:r w:rsidRPr="001C6203">
        <w:rPr>
          <w:color w:val="000000"/>
        </w:rPr>
        <w:t xml:space="preserve">Download and install the </w:t>
      </w:r>
      <w:hyperlink r:id="rId20" w:history="1">
        <w:r w:rsidRPr="001C6203">
          <w:rPr>
            <w:rStyle w:val="Hyperlink"/>
          </w:rPr>
          <w:t>Arduino IDE</w:t>
        </w:r>
      </w:hyperlink>
      <w:r w:rsidRPr="001C6203">
        <w:rPr>
          <w:color w:val="000000"/>
        </w:rPr>
        <w:t xml:space="preserve">. Then launch the program and navigate to File --&gt; Preferences. In the Additional board manager URL’s, add the following URL: </w:t>
      </w:r>
    </w:p>
    <w:p w14:paraId="710CDFA8" w14:textId="77777777" w:rsidR="001C6203" w:rsidRDefault="001C6203" w:rsidP="001C6203">
      <w:pPr>
        <w:jc w:val="center"/>
      </w:pPr>
      <w:hyperlink r:id="rId21">
        <w:r>
          <w:rPr>
            <w:color w:val="0563C1"/>
            <w:u w:val="single"/>
          </w:rPr>
          <w:t>http://arduino.esp8266.com/stable/package_esp8266com_index.json</w:t>
        </w:r>
      </w:hyperlink>
    </w:p>
    <w:p w14:paraId="4608435D" w14:textId="77777777" w:rsidR="001C6203" w:rsidRDefault="001C6203" w:rsidP="002373BF">
      <w:pPr>
        <w:keepNext/>
        <w:jc w:val="center"/>
      </w:pPr>
      <w:r>
        <w:rPr>
          <w:noProof/>
        </w:rPr>
        <w:drawing>
          <wp:inline distT="0" distB="0" distL="0" distR="0" wp14:anchorId="1027AA3C" wp14:editId="2496C725">
            <wp:extent cx="4081750" cy="1411605"/>
            <wp:effectExtent l="0" t="0" r="0" b="0"/>
            <wp:docPr id="2129340345" name="image23.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29340345" name="image23.png" descr="A screenshot of a computer&#10;&#10;AI-generated content may be incorrect."/>
                    <pic:cNvPicPr preferRelativeResize="0"/>
                  </pic:nvPicPr>
                  <pic:blipFill>
                    <a:blip r:embed="rId22"/>
                    <a:srcRect/>
                    <a:stretch>
                      <a:fillRect/>
                    </a:stretch>
                  </pic:blipFill>
                  <pic:spPr>
                    <a:xfrm>
                      <a:off x="0" y="0"/>
                      <a:ext cx="4108958" cy="1421014"/>
                    </a:xfrm>
                    <a:prstGeom prst="rect">
                      <a:avLst/>
                    </a:prstGeom>
                    <a:ln/>
                  </pic:spPr>
                </pic:pic>
              </a:graphicData>
            </a:graphic>
          </wp:inline>
        </w:drawing>
      </w:r>
    </w:p>
    <w:p w14:paraId="15ED2213" w14:textId="71FD5189" w:rsidR="001C6203" w:rsidRDefault="001C6203" w:rsidP="001C6203">
      <w:pPr>
        <w:pStyle w:val="Caption"/>
        <w:jc w:val="center"/>
      </w:pPr>
      <w:r>
        <w:t>Figure 4.</w:t>
      </w:r>
      <w:fldSimple w:instr=" SEQ Figure \* ARABIC ">
        <w:r w:rsidR="00A6750B">
          <w:rPr>
            <w:noProof/>
          </w:rPr>
          <w:t>2</w:t>
        </w:r>
      </w:fldSimple>
      <w:r>
        <w:t xml:space="preserve"> Adding Board Manager URL</w:t>
      </w:r>
    </w:p>
    <w:p w14:paraId="5DBD30D8" w14:textId="3F0814FB" w:rsidR="002373BF" w:rsidRDefault="002373BF" w:rsidP="002373BF">
      <w:pPr>
        <w:numPr>
          <w:ilvl w:val="1"/>
          <w:numId w:val="6"/>
        </w:numPr>
        <w:pBdr>
          <w:top w:val="nil"/>
          <w:left w:val="nil"/>
          <w:bottom w:val="nil"/>
          <w:right w:val="nil"/>
          <w:between w:val="nil"/>
        </w:pBdr>
      </w:pPr>
      <w:r>
        <w:rPr>
          <w:color w:val="000000"/>
        </w:rPr>
        <w:t>On the left bar, open the Board Manager and search for “ESP8266”. Install “esp8266 by ESP8266 Community”. After installing, connect the programmer to your computer via USB and select the board as a Generic ESP8266 module.</w:t>
      </w:r>
    </w:p>
    <w:p w14:paraId="69D22299" w14:textId="161FD1B8" w:rsidR="002373BF" w:rsidRDefault="002373BF" w:rsidP="002373BF">
      <w:pPr>
        <w:keepNext/>
        <w:pBdr>
          <w:top w:val="nil"/>
          <w:left w:val="nil"/>
          <w:bottom w:val="nil"/>
          <w:right w:val="nil"/>
          <w:between w:val="nil"/>
        </w:pBdr>
        <w:jc w:val="center"/>
      </w:pPr>
      <w:r>
        <w:rPr>
          <w:noProof/>
        </w:rPr>
        <w:drawing>
          <wp:inline distT="0" distB="0" distL="0" distR="0" wp14:anchorId="37964367" wp14:editId="15772053">
            <wp:extent cx="2049145" cy="2047875"/>
            <wp:effectExtent l="0" t="0" r="8255" b="9525"/>
            <wp:docPr id="2129340346" name="image15.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29340346" name="image15.png" descr="A screenshot of a computer&#10;&#10;AI-generated content may be incorrect."/>
                    <pic:cNvPicPr preferRelativeResize="0"/>
                  </pic:nvPicPr>
                  <pic:blipFill rotWithShape="1">
                    <a:blip r:embed="rId23"/>
                    <a:srcRect t="1389" b="55928"/>
                    <a:stretch/>
                  </pic:blipFill>
                  <pic:spPr bwMode="auto">
                    <a:xfrm>
                      <a:off x="0" y="0"/>
                      <a:ext cx="2051948" cy="2050676"/>
                    </a:xfrm>
                    <a:prstGeom prst="rect">
                      <a:avLst/>
                    </a:prstGeom>
                    <a:ln>
                      <a:noFill/>
                    </a:ln>
                    <a:extLst>
                      <a:ext uri="{53640926-AAD7-44D8-BBD7-CCE9431645EC}">
                        <a14:shadowObscured xmlns:a14="http://schemas.microsoft.com/office/drawing/2010/main"/>
                      </a:ext>
                    </a:extLst>
                  </pic:spPr>
                </pic:pic>
              </a:graphicData>
            </a:graphic>
          </wp:inline>
        </w:drawing>
      </w:r>
    </w:p>
    <w:p w14:paraId="1081296A" w14:textId="39D32549" w:rsidR="002373BF" w:rsidRPr="002373BF" w:rsidRDefault="002373BF" w:rsidP="002373BF">
      <w:pPr>
        <w:pStyle w:val="Caption"/>
        <w:jc w:val="center"/>
        <w:rPr>
          <w:color w:val="auto"/>
        </w:rPr>
      </w:pPr>
      <w:r>
        <w:t>Figure 4.</w:t>
      </w:r>
      <w:fldSimple w:instr=" SEQ Figure \* ARABIC ">
        <w:r w:rsidR="00A6750B">
          <w:rPr>
            <w:noProof/>
          </w:rPr>
          <w:t>3</w:t>
        </w:r>
      </w:fldSimple>
      <w:r>
        <w:t xml:space="preserve"> Installing the board manager</w:t>
      </w:r>
    </w:p>
    <w:p w14:paraId="0B00256A" w14:textId="7EFB80D6" w:rsidR="002373BF" w:rsidRPr="002373BF" w:rsidRDefault="002373BF" w:rsidP="002373BF">
      <w:pPr>
        <w:numPr>
          <w:ilvl w:val="1"/>
          <w:numId w:val="6"/>
        </w:numPr>
        <w:pBdr>
          <w:top w:val="nil"/>
          <w:left w:val="nil"/>
          <w:bottom w:val="nil"/>
          <w:right w:val="nil"/>
          <w:between w:val="nil"/>
        </w:pBdr>
      </w:pPr>
      <w:r>
        <w:t>On the left bar, open the Library Manager. Search for and install both the “</w:t>
      </w:r>
      <w:proofErr w:type="spellStart"/>
      <w:r>
        <w:rPr>
          <w:color w:val="000000"/>
        </w:rPr>
        <w:t>PubSubClient</w:t>
      </w:r>
      <w:proofErr w:type="spellEnd"/>
      <w:r>
        <w:rPr>
          <w:color w:val="000000"/>
        </w:rPr>
        <w:t xml:space="preserve"> by Nick O’Leary” and “Blynk by Volodymyr </w:t>
      </w:r>
      <w:proofErr w:type="spellStart"/>
      <w:r>
        <w:rPr>
          <w:color w:val="000000"/>
        </w:rPr>
        <w:t>Shymanskyy</w:t>
      </w:r>
      <w:proofErr w:type="spellEnd"/>
      <w:r>
        <w:rPr>
          <w:color w:val="000000"/>
        </w:rPr>
        <w:t>” as shown below.</w:t>
      </w:r>
    </w:p>
    <w:p w14:paraId="6264B773" w14:textId="77777777" w:rsidR="002373BF" w:rsidRDefault="002373BF" w:rsidP="002373BF">
      <w:pPr>
        <w:keepNext/>
        <w:pBdr>
          <w:top w:val="nil"/>
          <w:left w:val="nil"/>
          <w:bottom w:val="nil"/>
          <w:right w:val="nil"/>
          <w:between w:val="nil"/>
        </w:pBdr>
        <w:jc w:val="center"/>
      </w:pPr>
      <w:r w:rsidRPr="002373BF">
        <w:rPr>
          <w:noProof/>
        </w:rPr>
        <w:lastRenderedPageBreak/>
        <w:drawing>
          <wp:inline distT="0" distB="0" distL="0" distR="0" wp14:anchorId="53DADABA" wp14:editId="0C09E09B">
            <wp:extent cx="3571875" cy="1941236"/>
            <wp:effectExtent l="0" t="0" r="0" b="1905"/>
            <wp:docPr id="1083533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33584" name="Picture 1" descr="A screenshot of a computer&#10;&#10;AI-generated content may be incorrect."/>
                    <pic:cNvPicPr/>
                  </pic:nvPicPr>
                  <pic:blipFill>
                    <a:blip r:embed="rId24"/>
                    <a:stretch>
                      <a:fillRect/>
                    </a:stretch>
                  </pic:blipFill>
                  <pic:spPr>
                    <a:xfrm>
                      <a:off x="0" y="0"/>
                      <a:ext cx="3585719" cy="1948760"/>
                    </a:xfrm>
                    <a:prstGeom prst="rect">
                      <a:avLst/>
                    </a:prstGeom>
                  </pic:spPr>
                </pic:pic>
              </a:graphicData>
            </a:graphic>
          </wp:inline>
        </w:drawing>
      </w:r>
    </w:p>
    <w:p w14:paraId="0E07ABE7" w14:textId="66144577" w:rsidR="002373BF" w:rsidRDefault="002373BF" w:rsidP="002373BF">
      <w:pPr>
        <w:pStyle w:val="Caption"/>
        <w:jc w:val="center"/>
      </w:pPr>
      <w:r>
        <w:t>Figure 4.</w:t>
      </w:r>
      <w:fldSimple w:instr=" SEQ Figure \* ARABIC ">
        <w:r w:rsidR="00A6750B">
          <w:rPr>
            <w:noProof/>
          </w:rPr>
          <w:t>4</w:t>
        </w:r>
      </w:fldSimple>
      <w:r>
        <w:t xml:space="preserve"> Installing software </w:t>
      </w:r>
      <w:r w:rsidRPr="003D3E7D">
        <w:t>dependencies</w:t>
      </w:r>
    </w:p>
    <w:p w14:paraId="58AFF447" w14:textId="77897755" w:rsidR="00FD7C0B" w:rsidRPr="00FD7C0B" w:rsidRDefault="007F03C8" w:rsidP="003005DC">
      <w:pPr>
        <w:numPr>
          <w:ilvl w:val="1"/>
          <w:numId w:val="6"/>
        </w:numPr>
        <w:pBdr>
          <w:top w:val="nil"/>
          <w:left w:val="nil"/>
          <w:bottom w:val="nil"/>
          <w:right w:val="nil"/>
          <w:between w:val="nil"/>
        </w:pBdr>
      </w:pPr>
      <w:r>
        <w:rPr>
          <w:color w:val="000000"/>
        </w:rPr>
        <w:t>Now to program the ESP. Open the .INO file provided with the Arduino IDE. Plug the ESP into the programmer and the programmer into the laptop</w:t>
      </w:r>
      <w:r w:rsidR="00FD7C0B">
        <w:rPr>
          <w:color w:val="000000"/>
        </w:rPr>
        <w:t xml:space="preserve"> as shown below</w:t>
      </w:r>
      <w:r>
        <w:rPr>
          <w:color w:val="000000"/>
        </w:rPr>
        <w:t>.</w:t>
      </w:r>
      <w:r w:rsidR="00372F3B">
        <w:rPr>
          <w:color w:val="000000"/>
        </w:rPr>
        <w:t xml:space="preserve"> Plugging in the chip backwards or misaligned </w:t>
      </w:r>
      <w:r w:rsidR="00372F3B" w:rsidRPr="002340BB">
        <w:rPr>
          <w:b/>
          <w:bCs/>
          <w:color w:val="000000"/>
        </w:rPr>
        <w:t>can damag</w:t>
      </w:r>
      <w:r w:rsidR="00B70776">
        <w:rPr>
          <w:b/>
          <w:bCs/>
          <w:color w:val="000000"/>
        </w:rPr>
        <w:t xml:space="preserve">e </w:t>
      </w:r>
      <w:r w:rsidR="00B70776" w:rsidRPr="00B70776">
        <w:rPr>
          <w:b/>
          <w:bCs/>
          <w:color w:val="000000"/>
          <w:u w:val="single"/>
        </w:rPr>
        <w:t>both</w:t>
      </w:r>
      <w:r w:rsidR="00B70776">
        <w:rPr>
          <w:b/>
          <w:bCs/>
          <w:color w:val="000000"/>
        </w:rPr>
        <w:t xml:space="preserve"> </w:t>
      </w:r>
      <w:r w:rsidR="00B70776">
        <w:rPr>
          <w:color w:val="000000"/>
        </w:rPr>
        <w:t>t</w:t>
      </w:r>
      <w:r w:rsidR="00372F3B">
        <w:rPr>
          <w:color w:val="000000"/>
        </w:rPr>
        <w:t>he ESP8266 and programmer.</w:t>
      </w:r>
      <w:r w:rsidR="002340BB">
        <w:rPr>
          <w:color w:val="000000"/>
        </w:rPr>
        <w:t xml:space="preserve"> </w:t>
      </w:r>
      <w:r w:rsidR="002340BB" w:rsidRPr="002340BB">
        <w:rPr>
          <w:color w:val="000000"/>
        </w:rPr>
        <w:t>The programmer</w:t>
      </w:r>
      <w:r w:rsidR="002340BB">
        <w:rPr>
          <w:color w:val="000000"/>
        </w:rPr>
        <w:t xml:space="preserve"> </w:t>
      </w:r>
      <w:r w:rsidR="002340BB" w:rsidRPr="002340BB">
        <w:rPr>
          <w:color w:val="000000"/>
        </w:rPr>
        <w:t xml:space="preserve">is very susceptible to electrostatic discharge (ESD). Keep the programmer in the box when not in use. </w:t>
      </w:r>
      <w:r w:rsidR="002340BB" w:rsidRPr="002340BB">
        <w:rPr>
          <w:b/>
          <w:bCs/>
          <w:color w:val="000000"/>
          <w:u w:val="single"/>
        </w:rPr>
        <w:t xml:space="preserve">If you destroy it, you can </w:t>
      </w:r>
      <w:hyperlink r:id="rId25" w:history="1">
        <w:r w:rsidR="002340BB" w:rsidRPr="002340BB">
          <w:rPr>
            <w:rStyle w:val="Hyperlink"/>
            <w:b/>
            <w:bCs/>
          </w:rPr>
          <w:t>buy it here…</w:t>
        </w:r>
      </w:hyperlink>
    </w:p>
    <w:p w14:paraId="11CECCB5" w14:textId="083B49F0" w:rsidR="00FD7C0B" w:rsidRDefault="00FD7C0B" w:rsidP="00FD7C0B">
      <w:pPr>
        <w:keepNext/>
        <w:pBdr>
          <w:top w:val="nil"/>
          <w:left w:val="nil"/>
          <w:bottom w:val="nil"/>
          <w:right w:val="nil"/>
          <w:between w:val="nil"/>
        </w:pBdr>
        <w:jc w:val="center"/>
      </w:pPr>
      <w:r>
        <w:rPr>
          <w:noProof/>
        </w:rPr>
        <w:drawing>
          <wp:inline distT="0" distB="0" distL="0" distR="0" wp14:anchorId="4073D26E" wp14:editId="725E58CE">
            <wp:extent cx="1098509" cy="1257300"/>
            <wp:effectExtent l="0" t="0" r="6985" b="0"/>
            <wp:docPr id="775709343" name="Picture 1" descr="A black and yellow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9343" name="Picture 1" descr="A black and yellow circuit board&#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99796" cy="1258773"/>
                    </a:xfrm>
                    <a:prstGeom prst="rect">
                      <a:avLst/>
                    </a:prstGeom>
                    <a:noFill/>
                    <a:ln>
                      <a:noFill/>
                    </a:ln>
                  </pic:spPr>
                </pic:pic>
              </a:graphicData>
            </a:graphic>
          </wp:inline>
        </w:drawing>
      </w:r>
    </w:p>
    <w:p w14:paraId="2AA00CC9" w14:textId="1746637A" w:rsidR="00FD7C0B" w:rsidRPr="00FD7C0B" w:rsidRDefault="00FD7C0B" w:rsidP="00FD7C0B">
      <w:pPr>
        <w:pStyle w:val="Caption"/>
        <w:jc w:val="center"/>
        <w:rPr>
          <w:color w:val="auto"/>
        </w:rPr>
      </w:pPr>
      <w:r>
        <w:t>Figure 4.</w:t>
      </w:r>
      <w:fldSimple w:instr=" SEQ Figure \* ARABIC ">
        <w:r w:rsidR="00A6750B">
          <w:rPr>
            <w:noProof/>
          </w:rPr>
          <w:t>5</w:t>
        </w:r>
      </w:fldSimple>
      <w:r>
        <w:t xml:space="preserve"> ESP Orientation</w:t>
      </w:r>
    </w:p>
    <w:p w14:paraId="196F0B55" w14:textId="03A9F81C" w:rsidR="002373BF" w:rsidRPr="007F03C8" w:rsidRDefault="007F03C8" w:rsidP="003005DC">
      <w:pPr>
        <w:numPr>
          <w:ilvl w:val="1"/>
          <w:numId w:val="6"/>
        </w:numPr>
        <w:pBdr>
          <w:top w:val="nil"/>
          <w:left w:val="nil"/>
          <w:bottom w:val="nil"/>
          <w:right w:val="nil"/>
          <w:between w:val="nil"/>
        </w:pBdr>
      </w:pPr>
      <w:r>
        <w:rPr>
          <w:color w:val="000000"/>
        </w:rPr>
        <w:t>Verify the proper board is selected in the IDE by going Tools -&gt; Board -&gt; ESP8266 -&gt; Generic 8266 Module. Verify that the programmer is detected by navigating to Tools -&gt; Port and selecting a valid option (You may need to</w:t>
      </w:r>
      <w:r w:rsidR="003005DC">
        <w:rPr>
          <w:color w:val="000000"/>
        </w:rPr>
        <w:t xml:space="preserve"> </w:t>
      </w:r>
      <w:hyperlink r:id="rId27" w:history="1">
        <w:r w:rsidR="003005DC" w:rsidRPr="003005DC">
          <w:rPr>
            <w:rStyle w:val="Hyperlink"/>
          </w:rPr>
          <w:t>install CP210X</w:t>
        </w:r>
        <w:r w:rsidRPr="003005DC">
          <w:rPr>
            <w:rStyle w:val="Hyperlink"/>
          </w:rPr>
          <w:t xml:space="preserve"> drivers</w:t>
        </w:r>
      </w:hyperlink>
      <w:r>
        <w:rPr>
          <w:color w:val="000000"/>
        </w:rPr>
        <w:t xml:space="preserve"> </w:t>
      </w:r>
      <w:r w:rsidR="003005DC">
        <w:rPr>
          <w:color w:val="000000"/>
        </w:rPr>
        <w:t>and</w:t>
      </w:r>
      <w:r>
        <w:rPr>
          <w:color w:val="000000"/>
        </w:rPr>
        <w:t xml:space="preserve"> restart the </w:t>
      </w:r>
      <w:r w:rsidR="003005DC">
        <w:rPr>
          <w:color w:val="000000"/>
        </w:rPr>
        <w:t>Arduino</w:t>
      </w:r>
      <w:r>
        <w:rPr>
          <w:color w:val="000000"/>
        </w:rPr>
        <w:t xml:space="preserve"> IDE)</w:t>
      </w:r>
      <w:r w:rsidR="003005DC">
        <w:rPr>
          <w:color w:val="000000"/>
        </w:rPr>
        <w:t xml:space="preserve">. </w:t>
      </w:r>
      <w:r w:rsidR="003005DC" w:rsidRPr="003005DC">
        <w:rPr>
          <w:color w:val="000000"/>
        </w:rPr>
        <w:t>Within the Arduino IDE</w:t>
      </w:r>
      <w:r w:rsidR="003005DC">
        <w:rPr>
          <w:color w:val="000000"/>
        </w:rPr>
        <w:t xml:space="preserve"> on the top left corner</w:t>
      </w:r>
      <w:r w:rsidR="003005DC" w:rsidRPr="003005DC">
        <w:rPr>
          <w:color w:val="000000"/>
        </w:rPr>
        <w:t xml:space="preserve">, press upload. </w:t>
      </w:r>
      <w:r w:rsidR="003005DC">
        <w:rPr>
          <w:color w:val="000000"/>
        </w:rPr>
        <w:t>If this fails to flash automatically, p</w:t>
      </w:r>
      <w:r w:rsidR="002373BF" w:rsidRPr="003005DC">
        <w:rPr>
          <w:color w:val="000000"/>
        </w:rPr>
        <w:t>ress the reset button on the programmer, then press D15 button twice to enter the ESP Bootloader</w:t>
      </w:r>
      <w:r w:rsidR="003005DC">
        <w:rPr>
          <w:color w:val="000000"/>
        </w:rPr>
        <w:t xml:space="preserve"> and try again</w:t>
      </w:r>
      <w:r w:rsidR="002373BF" w:rsidRPr="003005DC">
        <w:rPr>
          <w:color w:val="000000"/>
        </w:rPr>
        <w:t xml:space="preserve">. </w:t>
      </w:r>
    </w:p>
    <w:p w14:paraId="01D023EE" w14:textId="77777777" w:rsidR="003005DC" w:rsidRDefault="003005DC" w:rsidP="003005DC">
      <w:pPr>
        <w:keepNext/>
        <w:pBdr>
          <w:top w:val="nil"/>
          <w:left w:val="nil"/>
          <w:bottom w:val="nil"/>
          <w:right w:val="nil"/>
          <w:between w:val="nil"/>
        </w:pBdr>
        <w:jc w:val="center"/>
      </w:pPr>
      <w:r w:rsidRPr="003005DC">
        <w:rPr>
          <w:noProof/>
        </w:rPr>
        <w:drawing>
          <wp:inline distT="0" distB="0" distL="0" distR="0" wp14:anchorId="5B1ACCC0" wp14:editId="7491739D">
            <wp:extent cx="5158696" cy="1096774"/>
            <wp:effectExtent l="0" t="0" r="4445" b="8255"/>
            <wp:docPr id="1653565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5611" name="Picture 1" descr="A screenshot of a computer&#10;&#10;AI-generated content may be incorrect."/>
                    <pic:cNvPicPr/>
                  </pic:nvPicPr>
                  <pic:blipFill>
                    <a:blip r:embed="rId28"/>
                    <a:stretch>
                      <a:fillRect/>
                    </a:stretch>
                  </pic:blipFill>
                  <pic:spPr>
                    <a:xfrm>
                      <a:off x="0" y="0"/>
                      <a:ext cx="5168471" cy="1098852"/>
                    </a:xfrm>
                    <a:prstGeom prst="rect">
                      <a:avLst/>
                    </a:prstGeom>
                  </pic:spPr>
                </pic:pic>
              </a:graphicData>
            </a:graphic>
          </wp:inline>
        </w:drawing>
      </w:r>
    </w:p>
    <w:p w14:paraId="23E6FEEE" w14:textId="438CEEF7" w:rsidR="007F03C8" w:rsidRDefault="003005DC" w:rsidP="003005DC">
      <w:pPr>
        <w:pStyle w:val="Caption"/>
        <w:jc w:val="center"/>
      </w:pPr>
      <w:r>
        <w:t>Figure 4.</w:t>
      </w:r>
      <w:fldSimple w:instr=" SEQ Figure \* ARABIC ">
        <w:r w:rsidR="00A6750B">
          <w:rPr>
            <w:noProof/>
          </w:rPr>
          <w:t>6</w:t>
        </w:r>
      </w:fldSimple>
      <w:r>
        <w:t xml:space="preserve"> Configuring for flashing</w:t>
      </w:r>
    </w:p>
    <w:p w14:paraId="680B8CEE" w14:textId="27D3D8E7" w:rsidR="001C6203" w:rsidRDefault="003005DC" w:rsidP="003005DC">
      <w:pPr>
        <w:numPr>
          <w:ilvl w:val="0"/>
          <w:numId w:val="6"/>
        </w:numPr>
        <w:pBdr>
          <w:top w:val="nil"/>
          <w:left w:val="nil"/>
          <w:bottom w:val="nil"/>
          <w:right w:val="nil"/>
          <w:between w:val="nil"/>
        </w:pBdr>
        <w:spacing w:after="0"/>
        <w:rPr>
          <w:color w:val="000000"/>
        </w:rPr>
      </w:pPr>
      <w:r>
        <w:rPr>
          <w:color w:val="000000"/>
        </w:rPr>
        <w:t xml:space="preserve">Connect the ESP </w:t>
      </w:r>
      <w:r w:rsidR="00985ED9">
        <w:rPr>
          <w:color w:val="000000"/>
        </w:rPr>
        <w:t xml:space="preserve">to </w:t>
      </w:r>
      <w:r w:rsidR="00816699">
        <w:rPr>
          <w:color w:val="000000"/>
        </w:rPr>
        <w:t>a MQTT Broker via Wi-Fi</w:t>
      </w:r>
    </w:p>
    <w:p w14:paraId="6DC2ACD8" w14:textId="428817D2" w:rsidR="001C6203" w:rsidRDefault="004E2763" w:rsidP="001C6203">
      <w:pPr>
        <w:numPr>
          <w:ilvl w:val="1"/>
          <w:numId w:val="6"/>
        </w:numPr>
        <w:pBdr>
          <w:top w:val="nil"/>
          <w:left w:val="nil"/>
          <w:bottom w:val="nil"/>
          <w:right w:val="nil"/>
          <w:between w:val="nil"/>
        </w:pBdr>
        <w:spacing w:after="0"/>
        <w:rPr>
          <w:color w:val="000000"/>
        </w:rPr>
      </w:pPr>
      <w:r>
        <w:rPr>
          <w:color w:val="000000"/>
        </w:rPr>
        <w:lastRenderedPageBreak/>
        <w:t>Setup Wi-Fi sharing on a device</w:t>
      </w:r>
      <w:r w:rsidR="00816699">
        <w:rPr>
          <w:color w:val="000000"/>
        </w:rPr>
        <w:t>, preferably</w:t>
      </w:r>
      <w:r>
        <w:rPr>
          <w:color w:val="000000"/>
        </w:rPr>
        <w:t xml:space="preserve"> connected to </w:t>
      </w:r>
      <w:proofErr w:type="spellStart"/>
      <w:r>
        <w:rPr>
          <w:color w:val="000000"/>
        </w:rPr>
        <w:t>UTexas</w:t>
      </w:r>
      <w:proofErr w:type="spellEnd"/>
      <w:r>
        <w:rPr>
          <w:color w:val="000000"/>
        </w:rPr>
        <w:t xml:space="preserve">. In </w:t>
      </w:r>
      <w:r w:rsidR="00816699">
        <w:rPr>
          <w:color w:val="000000"/>
        </w:rPr>
        <w:t>W</w:t>
      </w:r>
      <w:r>
        <w:rPr>
          <w:color w:val="000000"/>
        </w:rPr>
        <w:t xml:space="preserve">indows go </w:t>
      </w:r>
      <w:r w:rsidR="00816699">
        <w:rPr>
          <w:color w:val="000000"/>
        </w:rPr>
        <w:t xml:space="preserve">to Settings -&gt; Network -&gt; </w:t>
      </w:r>
      <w:r>
        <w:rPr>
          <w:color w:val="000000"/>
        </w:rPr>
        <w:t>Mobile Hotspot -&gt; Edit</w:t>
      </w:r>
      <w:r w:rsidR="00816699">
        <w:rPr>
          <w:color w:val="000000"/>
        </w:rPr>
        <w:t>. E</w:t>
      </w:r>
      <w:r w:rsidR="002B3F55">
        <w:rPr>
          <w:color w:val="000000"/>
        </w:rPr>
        <w:t>n</w:t>
      </w:r>
      <w:r w:rsidR="00816699">
        <w:rPr>
          <w:color w:val="000000"/>
        </w:rPr>
        <w:t xml:space="preserve">sure </w:t>
      </w:r>
      <w:r w:rsidR="002B3F55">
        <w:rPr>
          <w:color w:val="000000"/>
        </w:rPr>
        <w:t>2.4Ghz is selected. Turn on the hotspot</w:t>
      </w:r>
      <w:r w:rsidR="00816699">
        <w:rPr>
          <w:color w:val="000000"/>
        </w:rPr>
        <w:t xml:space="preserve"> and</w:t>
      </w:r>
      <w:r w:rsidR="002B3F55">
        <w:rPr>
          <w:color w:val="000000"/>
        </w:rPr>
        <w:t xml:space="preserve"> disable power saving to prevent the hotspot from turning off automatically.</w:t>
      </w:r>
    </w:p>
    <w:p w14:paraId="3327E2BA" w14:textId="77777777" w:rsidR="002B3F55" w:rsidRDefault="002B3F55" w:rsidP="002B3F55">
      <w:pPr>
        <w:keepNext/>
        <w:pBdr>
          <w:top w:val="nil"/>
          <w:left w:val="nil"/>
          <w:bottom w:val="nil"/>
          <w:right w:val="nil"/>
          <w:between w:val="nil"/>
        </w:pBdr>
        <w:spacing w:after="0"/>
        <w:jc w:val="center"/>
      </w:pPr>
      <w:r w:rsidRPr="002B3F55">
        <w:rPr>
          <w:noProof/>
        </w:rPr>
        <w:drawing>
          <wp:inline distT="0" distB="0" distL="0" distR="0" wp14:anchorId="3C9CAAEE" wp14:editId="61565403">
            <wp:extent cx="4542739" cy="1647228"/>
            <wp:effectExtent l="0" t="0" r="0" b="0"/>
            <wp:docPr id="2366896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89667" name="Picture 1" descr="A screenshot of a computer&#10;&#10;AI-generated content may be incorrect."/>
                    <pic:cNvPicPr/>
                  </pic:nvPicPr>
                  <pic:blipFill>
                    <a:blip r:embed="rId29"/>
                    <a:stretch>
                      <a:fillRect/>
                    </a:stretch>
                  </pic:blipFill>
                  <pic:spPr>
                    <a:xfrm>
                      <a:off x="0" y="0"/>
                      <a:ext cx="4557038" cy="1652413"/>
                    </a:xfrm>
                    <a:prstGeom prst="rect">
                      <a:avLst/>
                    </a:prstGeom>
                  </pic:spPr>
                </pic:pic>
              </a:graphicData>
            </a:graphic>
          </wp:inline>
        </w:drawing>
      </w:r>
    </w:p>
    <w:p w14:paraId="1C31C699" w14:textId="44AC3B3D" w:rsidR="002B3F55" w:rsidRPr="002B3F55" w:rsidRDefault="002B3F55" w:rsidP="002B3F55">
      <w:pPr>
        <w:pStyle w:val="Caption"/>
        <w:ind w:left="720"/>
        <w:jc w:val="center"/>
      </w:pPr>
      <w:r>
        <w:t>Figure 4.</w:t>
      </w:r>
      <w:fldSimple w:instr=" SEQ Figure \* ARABIC ">
        <w:r w:rsidR="00A6750B">
          <w:rPr>
            <w:noProof/>
          </w:rPr>
          <w:t>7</w:t>
        </w:r>
      </w:fldSimple>
      <w:r>
        <w:t xml:space="preserve"> Wi-Fi Sharing</w:t>
      </w:r>
    </w:p>
    <w:p w14:paraId="09FAEAB6" w14:textId="3AD2A786" w:rsidR="002B3F55" w:rsidRDefault="002B3F55" w:rsidP="002B3F55">
      <w:pPr>
        <w:pBdr>
          <w:top w:val="nil"/>
          <w:left w:val="nil"/>
          <w:bottom w:val="nil"/>
          <w:right w:val="nil"/>
          <w:between w:val="nil"/>
        </w:pBdr>
        <w:spacing w:after="0"/>
        <w:rPr>
          <w:color w:val="000000"/>
        </w:rPr>
      </w:pPr>
    </w:p>
    <w:p w14:paraId="08B86721" w14:textId="77777777" w:rsidR="00816699" w:rsidRDefault="00816699" w:rsidP="00816699">
      <w:pPr>
        <w:numPr>
          <w:ilvl w:val="1"/>
          <w:numId w:val="6"/>
        </w:numPr>
        <w:pBdr>
          <w:top w:val="nil"/>
          <w:left w:val="nil"/>
          <w:bottom w:val="nil"/>
          <w:right w:val="nil"/>
          <w:between w:val="nil"/>
        </w:pBdr>
        <w:spacing w:after="0"/>
        <w:rPr>
          <w:color w:val="000000"/>
        </w:rPr>
      </w:pPr>
      <w:r w:rsidRPr="00816699">
        <w:rPr>
          <w:color w:val="000000"/>
        </w:rPr>
        <w:t>Now we need to select an MQTT broker. You may use any MQTT broker, but we recommend using McDermott’s if you are on campus. Note that if</w:t>
      </w:r>
      <w:r w:rsidR="002B3F55" w:rsidRPr="00816699">
        <w:rPr>
          <w:color w:val="000000"/>
        </w:rPr>
        <w:t xml:space="preserve"> you connect the ESP to non-</w:t>
      </w:r>
      <w:proofErr w:type="spellStart"/>
      <w:r w:rsidR="002B3F55" w:rsidRPr="00816699">
        <w:rPr>
          <w:color w:val="000000"/>
        </w:rPr>
        <w:t>utexas</w:t>
      </w:r>
      <w:proofErr w:type="spellEnd"/>
      <w:r w:rsidR="002B3F55" w:rsidRPr="00816699">
        <w:rPr>
          <w:color w:val="000000"/>
        </w:rPr>
        <w:t xml:space="preserve"> Wi-Fi </w:t>
      </w:r>
      <w:r w:rsidR="002B3F55" w:rsidRPr="00816699">
        <w:rPr>
          <w:b/>
          <w:bCs/>
          <w:color w:val="000000"/>
        </w:rPr>
        <w:t>YOU WILL NOT BE ABLE TO USE McDermott’s MQTT Broker</w:t>
      </w:r>
      <w:r w:rsidR="002B3F55" w:rsidRPr="00816699">
        <w:rPr>
          <w:color w:val="000000"/>
        </w:rPr>
        <w:t>.</w:t>
      </w:r>
    </w:p>
    <w:p w14:paraId="4EA60F1E" w14:textId="58EC90E0" w:rsidR="00974512" w:rsidRDefault="00816699" w:rsidP="00974512">
      <w:pPr>
        <w:numPr>
          <w:ilvl w:val="2"/>
          <w:numId w:val="6"/>
        </w:numPr>
        <w:pBdr>
          <w:top w:val="nil"/>
          <w:left w:val="nil"/>
          <w:bottom w:val="nil"/>
          <w:right w:val="nil"/>
          <w:between w:val="nil"/>
        </w:pBdr>
        <w:spacing w:after="0"/>
        <w:rPr>
          <w:color w:val="000000"/>
        </w:rPr>
      </w:pPr>
      <w:r>
        <w:rPr>
          <w:color w:val="000000"/>
        </w:rPr>
        <w:t xml:space="preserve">McDermott: </w:t>
      </w:r>
      <w:r w:rsidR="00974512">
        <w:rPr>
          <w:color w:val="000000"/>
        </w:rPr>
        <w:t xml:space="preserve">IP/Domain: </w:t>
      </w:r>
      <w:r w:rsidR="003E3927" w:rsidRPr="003E3927">
        <w:rPr>
          <w:color w:val="000000"/>
        </w:rPr>
        <w:t>10.159.177.60</w:t>
      </w:r>
      <w:r w:rsidR="00974512">
        <w:rPr>
          <w:color w:val="000000"/>
        </w:rPr>
        <w:t>, Port 9001 (WebSocket</w:t>
      </w:r>
      <w:r w:rsidR="000F1F24">
        <w:rPr>
          <w:color w:val="000000"/>
        </w:rPr>
        <w:t>) 1883 (</w:t>
      </w:r>
      <w:r w:rsidR="00974512">
        <w:rPr>
          <w:color w:val="000000"/>
        </w:rPr>
        <w:t>TCP)</w:t>
      </w:r>
    </w:p>
    <w:p w14:paraId="69CB8F22" w14:textId="51734836" w:rsidR="00974512" w:rsidRDefault="00974512" w:rsidP="00974512">
      <w:pPr>
        <w:numPr>
          <w:ilvl w:val="2"/>
          <w:numId w:val="6"/>
        </w:numPr>
        <w:pBdr>
          <w:top w:val="nil"/>
          <w:left w:val="nil"/>
          <w:bottom w:val="nil"/>
          <w:right w:val="nil"/>
          <w:between w:val="nil"/>
        </w:pBdr>
        <w:spacing w:after="0"/>
        <w:rPr>
          <w:color w:val="000000"/>
        </w:rPr>
      </w:pPr>
      <w:r w:rsidRPr="00974512">
        <w:rPr>
          <w:color w:val="000000"/>
        </w:rPr>
        <w:t xml:space="preserve">EMQX: IP/Domain: </w:t>
      </w:r>
      <w:bookmarkStart w:id="8" w:name="_Hlk189942329"/>
      <w:r w:rsidRPr="00974512">
        <w:rPr>
          <w:color w:val="000000"/>
        </w:rPr>
        <w:t>broker.emqx.io</w:t>
      </w:r>
      <w:bookmarkEnd w:id="8"/>
      <w:r w:rsidRPr="00974512">
        <w:rPr>
          <w:color w:val="000000"/>
        </w:rPr>
        <w:t>, Port 8083 (WebSocket) 1883 (TCP)</w:t>
      </w:r>
    </w:p>
    <w:p w14:paraId="427FBD27" w14:textId="0E81E20B" w:rsidR="00974512" w:rsidRDefault="00974512" w:rsidP="00974512">
      <w:pPr>
        <w:numPr>
          <w:ilvl w:val="2"/>
          <w:numId w:val="6"/>
        </w:numPr>
        <w:pBdr>
          <w:top w:val="nil"/>
          <w:left w:val="nil"/>
          <w:bottom w:val="nil"/>
          <w:right w:val="nil"/>
          <w:between w:val="nil"/>
        </w:pBdr>
        <w:spacing w:after="0"/>
        <w:rPr>
          <w:color w:val="000000"/>
        </w:rPr>
      </w:pPr>
      <w:r>
        <w:rPr>
          <w:color w:val="000000"/>
        </w:rPr>
        <w:t xml:space="preserve">Selfhost: Setup your own broker, one option is </w:t>
      </w:r>
      <w:hyperlink r:id="rId30">
        <w:r>
          <w:rPr>
            <w:color w:val="0563C1"/>
            <w:u w:val="single"/>
          </w:rPr>
          <w:t>MOSQUITTO</w:t>
        </w:r>
      </w:hyperlink>
    </w:p>
    <w:p w14:paraId="76DE34EF" w14:textId="3ECF1BDE" w:rsidR="00974512" w:rsidRDefault="000F015A" w:rsidP="00974512">
      <w:pPr>
        <w:numPr>
          <w:ilvl w:val="1"/>
          <w:numId w:val="6"/>
        </w:numPr>
        <w:pBdr>
          <w:top w:val="nil"/>
          <w:left w:val="nil"/>
          <w:bottom w:val="nil"/>
          <w:right w:val="nil"/>
          <w:between w:val="nil"/>
        </w:pBdr>
        <w:spacing w:after="0"/>
        <w:rPr>
          <w:color w:val="000000"/>
        </w:rPr>
      </w:pPr>
      <w:r>
        <w:rPr>
          <w:color w:val="000000"/>
        </w:rPr>
        <w:t xml:space="preserve">Read the Arduino Code. Note that you could hardcode an SSID, Wi-Fi Password, EID, and MQTT Broker at the start of the code. Note that Arduino C breaks the normal </w:t>
      </w:r>
      <w:proofErr w:type="gramStart"/>
      <w:r>
        <w:rPr>
          <w:color w:val="000000"/>
        </w:rPr>
        <w:t>main(</w:t>
      </w:r>
      <w:proofErr w:type="gramEnd"/>
      <w:r>
        <w:rPr>
          <w:color w:val="000000"/>
        </w:rPr>
        <w:t xml:space="preserve">) function of C into setup() and loop(). Note that the </w:t>
      </w:r>
      <w:proofErr w:type="spellStart"/>
      <w:r>
        <w:rPr>
          <w:color w:val="000000"/>
        </w:rPr>
        <w:t>Setup_</w:t>
      </w:r>
      <w:proofErr w:type="gramStart"/>
      <w:r>
        <w:rPr>
          <w:color w:val="000000"/>
        </w:rPr>
        <w:t>Wifi</w:t>
      </w:r>
      <w:proofErr w:type="spellEnd"/>
      <w:r>
        <w:rPr>
          <w:color w:val="000000"/>
        </w:rPr>
        <w:t>(</w:t>
      </w:r>
      <w:proofErr w:type="gramEnd"/>
      <w:r>
        <w:rPr>
          <w:color w:val="000000"/>
        </w:rPr>
        <w:t>) function is called from the setup() function – Specifically read how it parses inputs as Comma Separated Values (CSV) to set the SSID, Password, EID, and Broker.</w:t>
      </w:r>
    </w:p>
    <w:p w14:paraId="7E127BD3" w14:textId="77777777" w:rsidR="00A121B8" w:rsidRDefault="000F015A" w:rsidP="00974512">
      <w:pPr>
        <w:numPr>
          <w:ilvl w:val="1"/>
          <w:numId w:val="6"/>
        </w:numPr>
        <w:pBdr>
          <w:top w:val="nil"/>
          <w:left w:val="nil"/>
          <w:bottom w:val="nil"/>
          <w:right w:val="nil"/>
          <w:between w:val="nil"/>
        </w:pBdr>
        <w:spacing w:after="0"/>
        <w:rPr>
          <w:color w:val="000000"/>
        </w:rPr>
      </w:pPr>
      <w:r>
        <w:rPr>
          <w:color w:val="000000"/>
        </w:rPr>
        <w:t xml:space="preserve">Ensure the Arduino code is flashed, then reset the ESP8266 on the programmer. In the Arduino IDE, navigate to Tools -&gt; Serial Monitor. Ensure the baud rate of the monitor is consistent with the one set in </w:t>
      </w:r>
      <w:proofErr w:type="gramStart"/>
      <w:r>
        <w:rPr>
          <w:color w:val="000000"/>
        </w:rPr>
        <w:t>setup(</w:t>
      </w:r>
      <w:proofErr w:type="gramEnd"/>
      <w:r>
        <w:rPr>
          <w:color w:val="000000"/>
        </w:rPr>
        <w:t xml:space="preserve">). </w:t>
      </w:r>
      <w:r w:rsidR="00A200F5">
        <w:rPr>
          <w:color w:val="000000"/>
        </w:rPr>
        <w:t xml:space="preserve">You will need to send a message using the monitor, specifically the CSV described in the last step to get the ESP to connect to </w:t>
      </w:r>
      <w:proofErr w:type="spellStart"/>
      <w:r w:rsidR="00A200F5">
        <w:rPr>
          <w:color w:val="000000"/>
        </w:rPr>
        <w:t>wifi</w:t>
      </w:r>
      <w:proofErr w:type="spellEnd"/>
      <w:r w:rsidR="00A200F5">
        <w:rPr>
          <w:color w:val="000000"/>
        </w:rPr>
        <w:t xml:space="preserve">. An example of a valid CSV is </w:t>
      </w:r>
    </w:p>
    <w:p w14:paraId="168EF91C" w14:textId="35655079" w:rsidR="00A121B8" w:rsidRDefault="00A121B8" w:rsidP="00A121B8">
      <w:pPr>
        <w:pBdr>
          <w:top w:val="nil"/>
          <w:left w:val="nil"/>
          <w:bottom w:val="nil"/>
          <w:right w:val="nil"/>
          <w:between w:val="nil"/>
        </w:pBdr>
        <w:spacing w:after="0"/>
        <w:jc w:val="center"/>
        <w:rPr>
          <w:color w:val="000000"/>
        </w:rPr>
      </w:pPr>
      <w:r w:rsidRPr="00A121B8">
        <w:rPr>
          <w:color w:val="000000"/>
        </w:rPr>
        <w:t>bb</w:t>
      </w:r>
      <w:proofErr w:type="gramStart"/>
      <w:r w:rsidRPr="00A121B8">
        <w:rPr>
          <w:color w:val="000000"/>
        </w:rPr>
        <w:t>37757,HP</w:t>
      </w:r>
      <w:proofErr w:type="gramEnd"/>
      <w:r w:rsidRPr="00A121B8">
        <w:rPr>
          <w:color w:val="000000"/>
        </w:rPr>
        <w:t xml:space="preserve"> Deskjet 2624,Desk26241130,</w:t>
      </w:r>
      <w:r w:rsidR="00F07073" w:rsidRPr="00F07073">
        <w:rPr>
          <w:color w:val="000000"/>
        </w:rPr>
        <w:t>10.159.177.60</w:t>
      </w:r>
      <w:r w:rsidRPr="00A121B8">
        <w:rPr>
          <w:color w:val="000000"/>
        </w:rPr>
        <w:t>,</w:t>
      </w:r>
      <w:r w:rsidR="00C631E5">
        <w:rPr>
          <w:color w:val="000000"/>
        </w:rPr>
        <w:t>1883</w:t>
      </w:r>
    </w:p>
    <w:p w14:paraId="090F5C9E" w14:textId="5FABCEFD" w:rsidR="000F015A" w:rsidRDefault="00A200F5" w:rsidP="00974512">
      <w:pPr>
        <w:numPr>
          <w:ilvl w:val="1"/>
          <w:numId w:val="6"/>
        </w:numPr>
        <w:pBdr>
          <w:top w:val="nil"/>
          <w:left w:val="nil"/>
          <w:bottom w:val="nil"/>
          <w:right w:val="nil"/>
          <w:between w:val="nil"/>
        </w:pBdr>
        <w:spacing w:after="0"/>
        <w:rPr>
          <w:color w:val="000000"/>
        </w:rPr>
      </w:pPr>
      <w:r>
        <w:rPr>
          <w:color w:val="000000"/>
        </w:rPr>
        <w:t>You should see a message like the one below if it worked correctly. Additionally, the ESP should show up in the hotspot page discussed earlier.</w:t>
      </w:r>
    </w:p>
    <w:p w14:paraId="533FB5A8" w14:textId="225D406A" w:rsidR="00A200F5" w:rsidRDefault="00F33436" w:rsidP="00A200F5">
      <w:pPr>
        <w:keepNext/>
        <w:pBdr>
          <w:top w:val="nil"/>
          <w:left w:val="nil"/>
          <w:bottom w:val="nil"/>
          <w:right w:val="nil"/>
          <w:between w:val="nil"/>
        </w:pBdr>
        <w:spacing w:after="0"/>
        <w:jc w:val="center"/>
      </w:pPr>
      <w:r w:rsidRPr="00F33436">
        <w:rPr>
          <w:noProof/>
        </w:rPr>
        <w:lastRenderedPageBreak/>
        <w:drawing>
          <wp:inline distT="0" distB="0" distL="0" distR="0" wp14:anchorId="481742BB" wp14:editId="3F7EC7FE">
            <wp:extent cx="3904286" cy="2019300"/>
            <wp:effectExtent l="0" t="0" r="1270" b="0"/>
            <wp:docPr id="1578775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75922" name="Picture 1" descr="A screenshot of a computer&#10;&#10;AI-generated content may be incorrect."/>
                    <pic:cNvPicPr/>
                  </pic:nvPicPr>
                  <pic:blipFill>
                    <a:blip r:embed="rId31"/>
                    <a:stretch>
                      <a:fillRect/>
                    </a:stretch>
                  </pic:blipFill>
                  <pic:spPr>
                    <a:xfrm>
                      <a:off x="0" y="0"/>
                      <a:ext cx="3955319" cy="2045694"/>
                    </a:xfrm>
                    <a:prstGeom prst="rect">
                      <a:avLst/>
                    </a:prstGeom>
                  </pic:spPr>
                </pic:pic>
              </a:graphicData>
            </a:graphic>
          </wp:inline>
        </w:drawing>
      </w:r>
      <w:r w:rsidRPr="00F33436">
        <w:rPr>
          <w:noProof/>
        </w:rPr>
        <w:t xml:space="preserve"> </w:t>
      </w:r>
    </w:p>
    <w:p w14:paraId="640D1170" w14:textId="36030528" w:rsidR="00A200F5" w:rsidRPr="00A200F5" w:rsidRDefault="00A200F5" w:rsidP="00A200F5">
      <w:pPr>
        <w:pStyle w:val="Caption"/>
        <w:jc w:val="center"/>
      </w:pPr>
      <w:r>
        <w:t>Figure 4.</w:t>
      </w:r>
      <w:fldSimple w:instr=" SEQ Figure \* ARABIC ">
        <w:r w:rsidR="00A6750B">
          <w:rPr>
            <w:noProof/>
          </w:rPr>
          <w:t>8</w:t>
        </w:r>
      </w:fldSimple>
      <w:r>
        <w:t xml:space="preserve"> Wi-Fi Connection ESP Side</w:t>
      </w:r>
    </w:p>
    <w:p w14:paraId="2031F4B8" w14:textId="77777777" w:rsidR="00C363B9" w:rsidRDefault="00816699" w:rsidP="00816699">
      <w:pPr>
        <w:numPr>
          <w:ilvl w:val="0"/>
          <w:numId w:val="6"/>
        </w:numPr>
        <w:pBdr>
          <w:top w:val="nil"/>
          <w:left w:val="nil"/>
          <w:bottom w:val="nil"/>
          <w:right w:val="nil"/>
          <w:between w:val="nil"/>
        </w:pBdr>
        <w:spacing w:after="0"/>
        <w:rPr>
          <w:color w:val="000000"/>
        </w:rPr>
      </w:pPr>
      <w:r w:rsidRPr="00816699">
        <w:rPr>
          <w:color w:val="000000"/>
        </w:rPr>
        <w:t>Demonstrating bidirectional UART and Web Interface communication</w:t>
      </w:r>
    </w:p>
    <w:p w14:paraId="03CB64FB" w14:textId="242FFC98" w:rsidR="002B3F55" w:rsidRDefault="00C363B9" w:rsidP="00C363B9">
      <w:pPr>
        <w:numPr>
          <w:ilvl w:val="1"/>
          <w:numId w:val="6"/>
        </w:numPr>
        <w:pBdr>
          <w:top w:val="nil"/>
          <w:left w:val="nil"/>
          <w:bottom w:val="nil"/>
          <w:right w:val="nil"/>
          <w:between w:val="nil"/>
        </w:pBdr>
        <w:spacing w:after="0"/>
        <w:rPr>
          <w:color w:val="000000"/>
        </w:rPr>
      </w:pPr>
      <w:r>
        <w:rPr>
          <w:color w:val="000000"/>
        </w:rPr>
        <w:t>The following section requires some background on MQTT topics, consider reading the</w:t>
      </w:r>
      <w:r w:rsidR="002B3F55" w:rsidRPr="00816699">
        <w:rPr>
          <w:color w:val="000000"/>
        </w:rPr>
        <w:t xml:space="preserve"> </w:t>
      </w:r>
      <w:r w:rsidR="00F33436">
        <w:rPr>
          <w:color w:val="000000"/>
        </w:rPr>
        <w:t>review documents given above.</w:t>
      </w:r>
      <w:r w:rsidR="00C36D67">
        <w:rPr>
          <w:color w:val="000000"/>
        </w:rPr>
        <w:t xml:space="preserve"> Review the output in the serial monitor. Note the topics that the ESP is subscribed to and publishing too.</w:t>
      </w:r>
    </w:p>
    <w:p w14:paraId="17B43742" w14:textId="39720654" w:rsidR="00C36D67" w:rsidRDefault="00C36D67" w:rsidP="00C363B9">
      <w:pPr>
        <w:numPr>
          <w:ilvl w:val="1"/>
          <w:numId w:val="6"/>
        </w:numPr>
        <w:pBdr>
          <w:top w:val="nil"/>
          <w:left w:val="nil"/>
          <w:bottom w:val="nil"/>
          <w:right w:val="nil"/>
          <w:between w:val="nil"/>
        </w:pBdr>
        <w:spacing w:after="0"/>
        <w:rPr>
          <w:color w:val="000000"/>
        </w:rPr>
      </w:pPr>
      <w:r>
        <w:rPr>
          <w:color w:val="000000"/>
        </w:rPr>
        <w:t xml:space="preserve">In the web interface starter files open index.htm, the screen is split between two files. </w:t>
      </w:r>
      <w:r w:rsidRPr="00C36D67">
        <w:rPr>
          <w:color w:val="000000"/>
        </w:rPr>
        <w:t>mqtt_monitor</w:t>
      </w:r>
      <w:r>
        <w:rPr>
          <w:color w:val="000000"/>
        </w:rPr>
        <w:t>.htm on the left and mqtt_app.htm on the right. When you get to modifying or reading these files, be sure to remember that these files use script tags to ‘import’ code</w:t>
      </w:r>
    </w:p>
    <w:p w14:paraId="26B4CE66" w14:textId="3AB0CF35" w:rsidR="00C36D67" w:rsidRDefault="00C36D67" w:rsidP="00C36D67">
      <w:pPr>
        <w:numPr>
          <w:ilvl w:val="1"/>
          <w:numId w:val="6"/>
        </w:numPr>
        <w:pBdr>
          <w:top w:val="nil"/>
          <w:left w:val="nil"/>
          <w:bottom w:val="nil"/>
          <w:right w:val="nil"/>
          <w:between w:val="nil"/>
        </w:pBdr>
        <w:spacing w:after="0"/>
        <w:rPr>
          <w:color w:val="000000"/>
        </w:rPr>
      </w:pPr>
      <w:r>
        <w:rPr>
          <w:color w:val="000000"/>
        </w:rPr>
        <w:t xml:space="preserve">Pay attention to the MQTT Monitor on the left. This monitor uses the same interface </w:t>
      </w:r>
      <w:proofErr w:type="gramStart"/>
      <w:r>
        <w:rPr>
          <w:color w:val="000000"/>
        </w:rPr>
        <w:t>to</w:t>
      </w:r>
      <w:proofErr w:type="gramEnd"/>
      <w:r>
        <w:rPr>
          <w:color w:val="000000"/>
        </w:rPr>
        <w:t xml:space="preserve"> the broker that your code will use. This makes it a good debugging tool since if it receives/sends data to the broker, your code should also receive data from the broker. From top to bottom the monitor has three main parts. The first is connection settings, </w:t>
      </w:r>
      <w:r>
        <w:rPr>
          <w:b/>
          <w:bCs/>
          <w:color w:val="000000"/>
        </w:rPr>
        <w:t>ONLY PRESS CONECT ONCE</w:t>
      </w:r>
      <w:r>
        <w:rPr>
          <w:color w:val="000000"/>
        </w:rPr>
        <w:t xml:space="preserve">, every time connect is pressed it takes the settings given </w:t>
      </w:r>
      <w:r w:rsidR="00833504">
        <w:rPr>
          <w:color w:val="000000"/>
        </w:rPr>
        <w:t>and spawns a thread that interacts with the broker, if you need to reconnect refresh the page first. The second is the interaction with the broker; here you can subscribe to topics or publish to them. The responses from the broker will be recorded in the third part of the monitor.</w:t>
      </w:r>
      <w:r w:rsidR="00CA7243">
        <w:rPr>
          <w:color w:val="000000"/>
        </w:rPr>
        <w:t xml:space="preserve"> If you have issues, you can download and use alternative monitors.</w:t>
      </w:r>
    </w:p>
    <w:p w14:paraId="4621A4E1" w14:textId="77777777" w:rsidR="00C36D67" w:rsidRDefault="00C36D67" w:rsidP="00C36D67">
      <w:pPr>
        <w:keepNext/>
        <w:pBdr>
          <w:top w:val="nil"/>
          <w:left w:val="nil"/>
          <w:bottom w:val="nil"/>
          <w:right w:val="nil"/>
          <w:between w:val="nil"/>
        </w:pBdr>
        <w:spacing w:after="0"/>
        <w:jc w:val="center"/>
      </w:pPr>
      <w:r w:rsidRPr="00C36D67">
        <w:rPr>
          <w:noProof/>
          <w:color w:val="000000"/>
        </w:rPr>
        <w:drawing>
          <wp:inline distT="0" distB="0" distL="0" distR="0" wp14:anchorId="77BFA1F7" wp14:editId="409EECE3">
            <wp:extent cx="5124450" cy="1295895"/>
            <wp:effectExtent l="0" t="0" r="0" b="0"/>
            <wp:docPr id="20440758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5810" name="Picture 1" descr="A screenshot of a computer&#10;&#10;AI-generated content may be incorrect."/>
                    <pic:cNvPicPr/>
                  </pic:nvPicPr>
                  <pic:blipFill>
                    <a:blip r:embed="rId32"/>
                    <a:stretch>
                      <a:fillRect/>
                    </a:stretch>
                  </pic:blipFill>
                  <pic:spPr>
                    <a:xfrm>
                      <a:off x="0" y="0"/>
                      <a:ext cx="5137864" cy="1299287"/>
                    </a:xfrm>
                    <a:prstGeom prst="rect">
                      <a:avLst/>
                    </a:prstGeom>
                  </pic:spPr>
                </pic:pic>
              </a:graphicData>
            </a:graphic>
          </wp:inline>
        </w:drawing>
      </w:r>
    </w:p>
    <w:p w14:paraId="5EF48A70" w14:textId="05783708" w:rsidR="00C36D67" w:rsidRDefault="00C36D67" w:rsidP="00C36D67">
      <w:pPr>
        <w:pStyle w:val="Caption"/>
        <w:jc w:val="center"/>
        <w:rPr>
          <w:color w:val="000000"/>
        </w:rPr>
      </w:pPr>
      <w:r>
        <w:t>Figure 4.</w:t>
      </w:r>
      <w:fldSimple w:instr=" SEQ Figure \* ARABIC ">
        <w:r w:rsidR="00A6750B">
          <w:rPr>
            <w:noProof/>
          </w:rPr>
          <w:t>9</w:t>
        </w:r>
      </w:fldSimple>
      <w:r>
        <w:t xml:space="preserve"> MQTT Monitor</w:t>
      </w:r>
    </w:p>
    <w:p w14:paraId="2DCBC2A5" w14:textId="5B794253" w:rsidR="003C006F" w:rsidRPr="003C006F" w:rsidRDefault="003C006F" w:rsidP="003C006F">
      <w:pPr>
        <w:numPr>
          <w:ilvl w:val="1"/>
          <w:numId w:val="6"/>
        </w:numPr>
        <w:pBdr>
          <w:top w:val="nil"/>
          <w:left w:val="nil"/>
          <w:bottom w:val="nil"/>
          <w:right w:val="nil"/>
          <w:between w:val="nil"/>
        </w:pBdr>
        <w:spacing w:after="0"/>
        <w:rPr>
          <w:color w:val="000000"/>
        </w:rPr>
      </w:pPr>
      <w:r>
        <w:rPr>
          <w:color w:val="000000"/>
        </w:rPr>
        <w:t xml:space="preserve">Read the </w:t>
      </w:r>
      <w:r w:rsidRPr="003C006F">
        <w:rPr>
          <w:color w:val="000000"/>
        </w:rPr>
        <w:t>tm4c2</w:t>
      </w:r>
      <w:proofErr w:type="gramStart"/>
      <w:r w:rsidRPr="003C006F">
        <w:rPr>
          <w:color w:val="000000"/>
        </w:rPr>
        <w:t>mqtt</w:t>
      </w:r>
      <w:r>
        <w:rPr>
          <w:color w:val="000000"/>
        </w:rPr>
        <w:t>(</w:t>
      </w:r>
      <w:proofErr w:type="gramEnd"/>
      <w:r>
        <w:rPr>
          <w:color w:val="000000"/>
        </w:rPr>
        <w:t>) function in the Arduino IDE, see how it parses text received by the ESP over the Serial port (AKA UART). Note how it places the parsed data into variables of a fixed size. Consider if this limits the length of text it can parse. Consider the CSV format of the input.</w:t>
      </w:r>
    </w:p>
    <w:p w14:paraId="22D62E93" w14:textId="6E51CE3C" w:rsidR="00C36D67" w:rsidRDefault="006A661C" w:rsidP="00C36D67">
      <w:pPr>
        <w:numPr>
          <w:ilvl w:val="1"/>
          <w:numId w:val="6"/>
        </w:numPr>
        <w:pBdr>
          <w:top w:val="nil"/>
          <w:left w:val="nil"/>
          <w:bottom w:val="nil"/>
          <w:right w:val="nil"/>
          <w:between w:val="nil"/>
        </w:pBdr>
        <w:spacing w:after="0"/>
        <w:rPr>
          <w:color w:val="000000"/>
        </w:rPr>
      </w:pPr>
      <w:r>
        <w:rPr>
          <w:color w:val="000000"/>
        </w:rPr>
        <w:lastRenderedPageBreak/>
        <w:t xml:space="preserve">Click Connect on the monitor and wait for the status bar at the top of the monitor to say “Connected”. </w:t>
      </w:r>
      <w:r w:rsidR="003C006F">
        <w:rPr>
          <w:color w:val="000000"/>
        </w:rPr>
        <w:t xml:space="preserve">If you </w:t>
      </w:r>
      <w:proofErr w:type="gramStart"/>
      <w:r w:rsidR="003C006F">
        <w:rPr>
          <w:color w:val="000000"/>
        </w:rPr>
        <w:t>publish to</w:t>
      </w:r>
      <w:proofErr w:type="gramEnd"/>
      <w:r w:rsidR="003C006F">
        <w:rPr>
          <w:color w:val="000000"/>
        </w:rPr>
        <w:t xml:space="preserve"> the topic the ESP is subscribed to using the MQTT Monitor, you will see it appear in the Serial Monitor as shown below. Similarly, if we subscribe to the “</w:t>
      </w:r>
      <w:proofErr w:type="spellStart"/>
      <w:r w:rsidR="003C006F">
        <w:rPr>
          <w:color w:val="000000"/>
        </w:rPr>
        <w:t>eid</w:t>
      </w:r>
      <w:proofErr w:type="spellEnd"/>
      <w:r w:rsidR="003C006F">
        <w:rPr>
          <w:color w:val="000000"/>
        </w:rPr>
        <w:t>/b2w/mode” topic in the MQTT Monitor, we will see the first element of the CSV sent to the Serial Monitor. Here we see the letter “m” appear as it was the first element sent.</w:t>
      </w:r>
      <w:r w:rsidR="00FD7C0B">
        <w:rPr>
          <w:color w:val="000000"/>
        </w:rPr>
        <w:t xml:space="preserve"> An example of how this looks is shown below.</w:t>
      </w:r>
    </w:p>
    <w:p w14:paraId="7C919462" w14:textId="77777777" w:rsidR="00423746" w:rsidRDefault="00423746" w:rsidP="00423746">
      <w:pPr>
        <w:keepNext/>
        <w:pBdr>
          <w:top w:val="nil"/>
          <w:left w:val="nil"/>
          <w:bottom w:val="nil"/>
          <w:right w:val="nil"/>
          <w:between w:val="nil"/>
        </w:pBdr>
        <w:spacing w:after="0"/>
        <w:jc w:val="center"/>
      </w:pPr>
      <w:r w:rsidRPr="003C006F">
        <w:rPr>
          <w:noProof/>
        </w:rPr>
        <w:drawing>
          <wp:inline distT="0" distB="0" distL="0" distR="0" wp14:anchorId="42361512" wp14:editId="2FD3207E">
            <wp:extent cx="4895850" cy="2319775"/>
            <wp:effectExtent l="0" t="0" r="0" b="4445"/>
            <wp:docPr id="2075969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69907" name="Picture 1" descr="A screenshot of a computer&#10;&#10;AI-generated content may be incorrect."/>
                    <pic:cNvPicPr/>
                  </pic:nvPicPr>
                  <pic:blipFill>
                    <a:blip r:embed="rId33"/>
                    <a:stretch>
                      <a:fillRect/>
                    </a:stretch>
                  </pic:blipFill>
                  <pic:spPr>
                    <a:xfrm>
                      <a:off x="0" y="0"/>
                      <a:ext cx="4905956" cy="2324563"/>
                    </a:xfrm>
                    <a:prstGeom prst="rect">
                      <a:avLst/>
                    </a:prstGeom>
                  </pic:spPr>
                </pic:pic>
              </a:graphicData>
            </a:graphic>
          </wp:inline>
        </w:drawing>
      </w:r>
    </w:p>
    <w:p w14:paraId="699E64E5" w14:textId="781DDB8B" w:rsidR="00423746" w:rsidRPr="00423746" w:rsidRDefault="00423746" w:rsidP="00423746">
      <w:pPr>
        <w:pStyle w:val="Caption"/>
        <w:ind w:left="360"/>
        <w:jc w:val="center"/>
      </w:pPr>
      <w:r>
        <w:t>Figure 4.</w:t>
      </w:r>
      <w:fldSimple w:instr=" SEQ Figure \* ARABIC ">
        <w:r w:rsidR="00A6750B">
          <w:rPr>
            <w:noProof/>
          </w:rPr>
          <w:t>10</w:t>
        </w:r>
      </w:fldSimple>
      <w:r>
        <w:t xml:space="preserve"> Bidirectional Communication</w:t>
      </w:r>
    </w:p>
    <w:p w14:paraId="1BFC1251" w14:textId="016D05FD" w:rsidR="00423746" w:rsidRDefault="00423746" w:rsidP="00423746">
      <w:pPr>
        <w:numPr>
          <w:ilvl w:val="0"/>
          <w:numId w:val="6"/>
        </w:numPr>
        <w:pBdr>
          <w:top w:val="nil"/>
          <w:left w:val="nil"/>
          <w:bottom w:val="nil"/>
          <w:right w:val="nil"/>
          <w:between w:val="nil"/>
        </w:pBdr>
        <w:spacing w:after="0"/>
        <w:rPr>
          <w:color w:val="000000"/>
        </w:rPr>
      </w:pPr>
      <w:r>
        <w:rPr>
          <w:color w:val="000000"/>
        </w:rPr>
        <w:t>Consider how this will be integrated into your lab 3 code</w:t>
      </w:r>
    </w:p>
    <w:p w14:paraId="04E4A0DA" w14:textId="77777777" w:rsidR="00423746" w:rsidRDefault="00423746" w:rsidP="00423746">
      <w:pPr>
        <w:numPr>
          <w:ilvl w:val="1"/>
          <w:numId w:val="6"/>
        </w:numPr>
        <w:pBdr>
          <w:top w:val="nil"/>
          <w:left w:val="nil"/>
          <w:bottom w:val="nil"/>
          <w:right w:val="nil"/>
          <w:between w:val="nil"/>
        </w:pBdr>
        <w:spacing w:after="0"/>
        <w:rPr>
          <w:color w:val="000000"/>
        </w:rPr>
      </w:pPr>
      <w:r>
        <w:rPr>
          <w:color w:val="000000"/>
        </w:rPr>
        <w:t xml:space="preserve">Which pins of the ESP are used for UART? What </w:t>
      </w:r>
      <w:proofErr w:type="gramStart"/>
      <w:r>
        <w:rPr>
          <w:color w:val="000000"/>
        </w:rPr>
        <w:t>are</w:t>
      </w:r>
      <w:proofErr w:type="gramEnd"/>
      <w:r>
        <w:rPr>
          <w:color w:val="000000"/>
        </w:rPr>
        <w:t xml:space="preserve"> the Serial Calls on the ESP doing?</w:t>
      </w:r>
    </w:p>
    <w:p w14:paraId="5502AA0D" w14:textId="1674D405" w:rsidR="00423746" w:rsidRDefault="00423746" w:rsidP="00423746">
      <w:pPr>
        <w:numPr>
          <w:ilvl w:val="1"/>
          <w:numId w:val="6"/>
        </w:numPr>
        <w:pBdr>
          <w:top w:val="nil"/>
          <w:left w:val="nil"/>
          <w:bottom w:val="nil"/>
          <w:right w:val="nil"/>
          <w:between w:val="nil"/>
        </w:pBdr>
        <w:spacing w:after="0"/>
        <w:rPr>
          <w:color w:val="000000"/>
        </w:rPr>
      </w:pPr>
      <w:r>
        <w:rPr>
          <w:color w:val="000000"/>
        </w:rPr>
        <w:t>Does the TM4C have UART? How can we periodically send/receive data to another UART Device?</w:t>
      </w:r>
    </w:p>
    <w:p w14:paraId="11D1737B" w14:textId="300E909E" w:rsidR="00423746" w:rsidRDefault="00423746" w:rsidP="00423746">
      <w:pPr>
        <w:numPr>
          <w:ilvl w:val="1"/>
          <w:numId w:val="6"/>
        </w:numPr>
        <w:pBdr>
          <w:top w:val="nil"/>
          <w:left w:val="nil"/>
          <w:bottom w:val="nil"/>
          <w:right w:val="nil"/>
          <w:between w:val="nil"/>
        </w:pBdr>
        <w:spacing w:after="0"/>
        <w:rPr>
          <w:color w:val="000000"/>
        </w:rPr>
      </w:pPr>
      <w:r>
        <w:rPr>
          <w:color w:val="000000"/>
        </w:rPr>
        <w:t>How will you add MQTT functionality to the Web interface? What starter code shows how to subscribe/publish to the MQTT Broker.</w:t>
      </w:r>
    </w:p>
    <w:p w14:paraId="5FD854FB" w14:textId="7E72D0BB" w:rsidR="002340BB" w:rsidRPr="00423746" w:rsidRDefault="002340BB" w:rsidP="00423746">
      <w:pPr>
        <w:numPr>
          <w:ilvl w:val="1"/>
          <w:numId w:val="6"/>
        </w:numPr>
        <w:pBdr>
          <w:top w:val="nil"/>
          <w:left w:val="nil"/>
          <w:bottom w:val="nil"/>
          <w:right w:val="nil"/>
          <w:between w:val="nil"/>
        </w:pBdr>
        <w:spacing w:after="0"/>
        <w:rPr>
          <w:color w:val="000000"/>
        </w:rPr>
      </w:pPr>
      <w:r>
        <w:rPr>
          <w:color w:val="000000"/>
        </w:rPr>
        <w:t>What do b2w and w2b mean? What are topics?</w:t>
      </w:r>
    </w:p>
    <w:p w14:paraId="7D0E971F" w14:textId="0001B0B0" w:rsidR="002F5C7A" w:rsidRDefault="00161BCA" w:rsidP="00A200F5">
      <w:pPr>
        <w:pStyle w:val="Heading1"/>
      </w:pPr>
      <w:bookmarkStart w:id="9" w:name="_Toc190099222"/>
      <w:r>
        <w:t>Procedure</w:t>
      </w:r>
      <w:bookmarkEnd w:id="9"/>
    </w:p>
    <w:p w14:paraId="794EFA47" w14:textId="64FCE0EB" w:rsidR="007D0CB5" w:rsidRPr="007D0CB5" w:rsidRDefault="007D0CB5" w:rsidP="007D0CB5">
      <w:pPr>
        <w:rPr>
          <w:color w:val="FF0000"/>
        </w:rPr>
      </w:pPr>
      <w:r>
        <w:rPr>
          <w:color w:val="FF0000"/>
        </w:rPr>
        <w:t>The lab procedure is done before checkout on the M/T lab section.</w:t>
      </w:r>
    </w:p>
    <w:p w14:paraId="562FE1FF" w14:textId="4106A521" w:rsidR="00A200F5" w:rsidRDefault="00A200F5" w:rsidP="00A200F5">
      <w:r>
        <w:t>To finish lab</w:t>
      </w:r>
      <w:r w:rsidR="005844AE">
        <w:t xml:space="preserve"> </w:t>
      </w:r>
      <w:r w:rsidR="00252E91">
        <w:t>4,</w:t>
      </w:r>
      <w:r>
        <w:t xml:space="preserve"> you have </w:t>
      </w:r>
      <w:r w:rsidR="005844AE">
        <w:t>four</w:t>
      </w:r>
      <w:r>
        <w:t xml:space="preserve"> main tasks</w:t>
      </w:r>
      <w:r w:rsidR="00C363B9">
        <w:t xml:space="preserve">: </w:t>
      </w:r>
      <w:r w:rsidR="005844AE">
        <w:t>1) Integrate the ESP8266 into your Lab 3 Hardware 2</w:t>
      </w:r>
      <w:r w:rsidR="00C363B9">
        <w:t>)</w:t>
      </w:r>
      <w:r>
        <w:t xml:space="preserve"> </w:t>
      </w:r>
      <w:r w:rsidR="005844AE">
        <w:t>Write a</w:t>
      </w:r>
      <w:r w:rsidR="00252E91">
        <w:t>n</w:t>
      </w:r>
      <w:r w:rsidR="005844AE">
        <w:t xml:space="preserve"> ESP8266 Driver for the TM4C in Kei</w:t>
      </w:r>
      <w:r w:rsidR="00252E91">
        <w:t>l</w:t>
      </w:r>
      <w:r w:rsidR="00C363B9">
        <w:t xml:space="preserve">, </w:t>
      </w:r>
      <w:r w:rsidR="005844AE">
        <w:t>3</w:t>
      </w:r>
      <w:r w:rsidR="00C363B9">
        <w:t>)</w:t>
      </w:r>
      <w:r w:rsidR="005844AE">
        <w:t xml:space="preserve"> </w:t>
      </w:r>
      <w:r w:rsidR="00252E91">
        <w:t>F</w:t>
      </w:r>
      <w:r w:rsidR="005844AE">
        <w:t>inish constructing the web interface</w:t>
      </w:r>
      <w:r w:rsidR="00C363B9">
        <w:t xml:space="preserve">, </w:t>
      </w:r>
      <w:r w:rsidR="005844AE">
        <w:t>4</w:t>
      </w:r>
      <w:r w:rsidR="00C363B9">
        <w:t xml:space="preserve">) Integrate your lab3 and lab4 code. </w:t>
      </w:r>
    </w:p>
    <w:p w14:paraId="3F546DFB" w14:textId="3D10ED80" w:rsidR="00A200F5" w:rsidRDefault="00252E91" w:rsidP="00A200F5">
      <w:pPr>
        <w:numPr>
          <w:ilvl w:val="0"/>
          <w:numId w:val="20"/>
        </w:numPr>
        <w:pBdr>
          <w:top w:val="nil"/>
          <w:left w:val="nil"/>
          <w:bottom w:val="nil"/>
          <w:right w:val="nil"/>
          <w:between w:val="nil"/>
        </w:pBdr>
        <w:spacing w:after="0"/>
        <w:rPr>
          <w:color w:val="000000"/>
        </w:rPr>
      </w:pPr>
      <w:r>
        <w:rPr>
          <w:color w:val="000000"/>
        </w:rPr>
        <w:t xml:space="preserve">Integrate </w:t>
      </w:r>
      <w:proofErr w:type="gramStart"/>
      <w:r>
        <w:rPr>
          <w:color w:val="000000"/>
        </w:rPr>
        <w:t>the ESP8266</w:t>
      </w:r>
      <w:proofErr w:type="gramEnd"/>
      <w:r>
        <w:rPr>
          <w:color w:val="000000"/>
        </w:rPr>
        <w:t xml:space="preserve"> into your Lab 3 Hardware</w:t>
      </w:r>
    </w:p>
    <w:p w14:paraId="56AB6D7E" w14:textId="15D26703" w:rsidR="00252E91" w:rsidRDefault="00372F3B" w:rsidP="00252E91">
      <w:pPr>
        <w:numPr>
          <w:ilvl w:val="1"/>
          <w:numId w:val="20"/>
        </w:numPr>
        <w:pBdr>
          <w:top w:val="nil"/>
          <w:left w:val="nil"/>
          <w:bottom w:val="nil"/>
          <w:right w:val="nil"/>
          <w:between w:val="nil"/>
        </w:pBdr>
        <w:spacing w:after="0"/>
        <w:rPr>
          <w:color w:val="000000"/>
        </w:rPr>
      </w:pPr>
      <w:r>
        <w:rPr>
          <w:color w:val="000000"/>
        </w:rPr>
        <w:t>The</w:t>
      </w:r>
      <w:r w:rsidR="00252E91">
        <w:rPr>
          <w:color w:val="000000"/>
        </w:rPr>
        <w:t xml:space="preserve"> ESP</w:t>
      </w:r>
      <w:r>
        <w:rPr>
          <w:color w:val="000000"/>
        </w:rPr>
        <w:t>8266</w:t>
      </w:r>
      <w:r w:rsidR="00252E91">
        <w:rPr>
          <w:color w:val="000000"/>
        </w:rPr>
        <w:t xml:space="preserve"> </w:t>
      </w:r>
      <w:r w:rsidR="00FD7C0B">
        <w:rPr>
          <w:color w:val="000000"/>
        </w:rPr>
        <w:t>programmer</w:t>
      </w:r>
      <w:r>
        <w:rPr>
          <w:color w:val="000000"/>
        </w:rPr>
        <w:t xml:space="preserve"> not only has everything the chip needs but also has an easy way to access the chip’s UART port. Unfortunately,</w:t>
      </w:r>
      <w:r w:rsidR="00252E91">
        <w:rPr>
          <w:color w:val="000000"/>
        </w:rPr>
        <w:t xml:space="preserve"> it is not practical to include the programmer in your system.</w:t>
      </w:r>
      <w:r>
        <w:rPr>
          <w:color w:val="000000"/>
        </w:rPr>
        <w:t xml:space="preserve"> To replace it, we need to handle connections for Power, Reset, Enable, and Ready ourselves. The following wire diagram shows how to connect the ESP to UART5 of the TM4C. </w:t>
      </w:r>
      <w:r w:rsidR="004D497D">
        <w:rPr>
          <w:color w:val="000000"/>
        </w:rPr>
        <w:t xml:space="preserve"> </w:t>
      </w:r>
      <w:r w:rsidR="00252E91">
        <w:rPr>
          <w:color w:val="000000"/>
        </w:rPr>
        <w:t xml:space="preserve"> </w:t>
      </w:r>
    </w:p>
    <w:p w14:paraId="65281DBA" w14:textId="77777777" w:rsidR="004D497D" w:rsidRDefault="004D497D" w:rsidP="004D497D">
      <w:pPr>
        <w:keepNext/>
        <w:pBdr>
          <w:top w:val="nil"/>
          <w:left w:val="nil"/>
          <w:bottom w:val="nil"/>
          <w:right w:val="nil"/>
          <w:between w:val="nil"/>
        </w:pBdr>
        <w:spacing w:after="0"/>
      </w:pPr>
      <w:r w:rsidRPr="004D497D">
        <w:rPr>
          <w:noProof/>
          <w:color w:val="000000"/>
        </w:rPr>
        <w:lastRenderedPageBreak/>
        <w:drawing>
          <wp:inline distT="0" distB="0" distL="0" distR="0" wp14:anchorId="3C360E57" wp14:editId="44F70D08">
            <wp:extent cx="5943600" cy="1805305"/>
            <wp:effectExtent l="0" t="0" r="0" b="4445"/>
            <wp:docPr id="490637030" name="Picture 1" descr="A diagram of a wifi conn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7030" name="Picture 1" descr="A diagram of a wifi connection&#10;&#10;AI-generated content may be incorrect."/>
                    <pic:cNvPicPr/>
                  </pic:nvPicPr>
                  <pic:blipFill>
                    <a:blip r:embed="rId34"/>
                    <a:stretch>
                      <a:fillRect/>
                    </a:stretch>
                  </pic:blipFill>
                  <pic:spPr>
                    <a:xfrm>
                      <a:off x="0" y="0"/>
                      <a:ext cx="5943600" cy="1805305"/>
                    </a:xfrm>
                    <a:prstGeom prst="rect">
                      <a:avLst/>
                    </a:prstGeom>
                  </pic:spPr>
                </pic:pic>
              </a:graphicData>
            </a:graphic>
          </wp:inline>
        </w:drawing>
      </w:r>
    </w:p>
    <w:p w14:paraId="1C62ADDB" w14:textId="656630C2" w:rsidR="004D497D" w:rsidRDefault="004D497D" w:rsidP="004D497D">
      <w:pPr>
        <w:pStyle w:val="Caption"/>
        <w:jc w:val="center"/>
        <w:rPr>
          <w:color w:val="000000"/>
        </w:rPr>
      </w:pPr>
      <w:r>
        <w:t>Figure 4.</w:t>
      </w:r>
      <w:fldSimple w:instr=" SEQ Figure \* ARABIC ">
        <w:r w:rsidR="00A6750B">
          <w:rPr>
            <w:noProof/>
          </w:rPr>
          <w:t>11</w:t>
        </w:r>
      </w:fldSimple>
      <w:r>
        <w:t xml:space="preserve"> ESP Wiring diagram</w:t>
      </w:r>
    </w:p>
    <w:p w14:paraId="34742CD3" w14:textId="2DD09EA3" w:rsidR="004D497D" w:rsidRDefault="00372F3B" w:rsidP="00252E91">
      <w:pPr>
        <w:numPr>
          <w:ilvl w:val="1"/>
          <w:numId w:val="20"/>
        </w:numPr>
        <w:pBdr>
          <w:top w:val="nil"/>
          <w:left w:val="nil"/>
          <w:bottom w:val="nil"/>
          <w:right w:val="nil"/>
          <w:between w:val="nil"/>
        </w:pBdr>
        <w:spacing w:after="0"/>
        <w:rPr>
          <w:color w:val="000000"/>
        </w:rPr>
      </w:pPr>
      <w:r>
        <w:rPr>
          <w:color w:val="000000"/>
        </w:rPr>
        <w:t>As noted in the previous figure the ESP8266 requires its own separate power supply.</w:t>
      </w:r>
      <w:r w:rsidR="00B6244A">
        <w:rPr>
          <w:color w:val="000000"/>
        </w:rPr>
        <w:t xml:space="preserve"> To understand why, c</w:t>
      </w:r>
      <w:r>
        <w:rPr>
          <w:color w:val="000000"/>
        </w:rPr>
        <w:t xml:space="preserve">onsider the following excerpts from the datasheet of the ESP, </w:t>
      </w:r>
      <w:r w:rsidR="00B6244A">
        <w:rPr>
          <w:color w:val="000000"/>
        </w:rPr>
        <w:t xml:space="preserve">TM4C </w:t>
      </w:r>
      <w:r>
        <w:rPr>
          <w:color w:val="000000"/>
        </w:rPr>
        <w:t>Launchpad</w:t>
      </w:r>
      <w:r w:rsidR="00B6244A">
        <w:rPr>
          <w:color w:val="000000"/>
        </w:rPr>
        <w:t>.</w:t>
      </w:r>
    </w:p>
    <w:p w14:paraId="6A352E09" w14:textId="77777777" w:rsidR="00B6244A" w:rsidRDefault="00B6244A" w:rsidP="00B6244A">
      <w:pPr>
        <w:keepNext/>
        <w:pBdr>
          <w:top w:val="nil"/>
          <w:left w:val="nil"/>
          <w:bottom w:val="nil"/>
          <w:right w:val="nil"/>
          <w:between w:val="nil"/>
        </w:pBdr>
        <w:spacing w:after="0"/>
        <w:jc w:val="center"/>
      </w:pPr>
      <w:r w:rsidRPr="00B6244A">
        <w:rPr>
          <w:noProof/>
          <w:color w:val="000000"/>
        </w:rPr>
        <w:drawing>
          <wp:inline distT="0" distB="0" distL="0" distR="0" wp14:anchorId="6290028A" wp14:editId="2A29F9AC">
            <wp:extent cx="5943600" cy="1401445"/>
            <wp:effectExtent l="0" t="0" r="0" b="8255"/>
            <wp:docPr id="1406740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40346" name="Picture 1" descr="A screenshot of a computer&#10;&#10;AI-generated content may be incorrect."/>
                    <pic:cNvPicPr/>
                  </pic:nvPicPr>
                  <pic:blipFill>
                    <a:blip r:embed="rId35"/>
                    <a:stretch>
                      <a:fillRect/>
                    </a:stretch>
                  </pic:blipFill>
                  <pic:spPr>
                    <a:xfrm>
                      <a:off x="0" y="0"/>
                      <a:ext cx="5943600" cy="1401445"/>
                    </a:xfrm>
                    <a:prstGeom prst="rect">
                      <a:avLst/>
                    </a:prstGeom>
                  </pic:spPr>
                </pic:pic>
              </a:graphicData>
            </a:graphic>
          </wp:inline>
        </w:drawing>
      </w:r>
    </w:p>
    <w:p w14:paraId="36A0F248" w14:textId="3B0F5216" w:rsidR="00B6244A" w:rsidRDefault="00B6244A" w:rsidP="00B6244A">
      <w:pPr>
        <w:pStyle w:val="Caption"/>
        <w:jc w:val="center"/>
        <w:rPr>
          <w:color w:val="000000"/>
        </w:rPr>
      </w:pPr>
      <w:r>
        <w:t>Figure 4.</w:t>
      </w:r>
      <w:fldSimple w:instr=" SEQ Figure \* ARABIC ">
        <w:r w:rsidR="00A6750B">
          <w:rPr>
            <w:noProof/>
          </w:rPr>
          <w:t>12</w:t>
        </w:r>
      </w:fldSimple>
      <w:r>
        <w:t xml:space="preserve"> ESP Power Use vs Available Power</w:t>
      </w:r>
    </w:p>
    <w:p w14:paraId="5AB07C24" w14:textId="551F6A41" w:rsidR="00B6244A" w:rsidRDefault="00B6244A" w:rsidP="00252E91">
      <w:pPr>
        <w:numPr>
          <w:ilvl w:val="1"/>
          <w:numId w:val="20"/>
        </w:numPr>
        <w:pBdr>
          <w:top w:val="nil"/>
          <w:left w:val="nil"/>
          <w:bottom w:val="nil"/>
          <w:right w:val="nil"/>
          <w:between w:val="nil"/>
        </w:pBdr>
        <w:spacing w:after="0"/>
        <w:rPr>
          <w:color w:val="000000"/>
        </w:rPr>
      </w:pPr>
      <w:r>
        <w:rPr>
          <w:color w:val="000000"/>
        </w:rPr>
        <w:t xml:space="preserve">Fortunately, providing power to the ESP is simple. We need to add an additional regulator to the design, making more 3V3 from VBUS. Note that you usually should not short the output of two regulators together. As </w:t>
      </w:r>
      <w:r w:rsidRPr="00B6244A">
        <w:t>always, you must connect ALL the grounds together or you WILL have very bizarre circuit operation.</w:t>
      </w:r>
    </w:p>
    <w:p w14:paraId="47B6D0F3" w14:textId="77777777" w:rsidR="00B6244A" w:rsidRDefault="00B6244A" w:rsidP="00B6244A">
      <w:pPr>
        <w:keepNext/>
        <w:pBdr>
          <w:top w:val="nil"/>
          <w:left w:val="nil"/>
          <w:bottom w:val="nil"/>
          <w:right w:val="nil"/>
          <w:between w:val="nil"/>
        </w:pBdr>
        <w:spacing w:after="0"/>
        <w:jc w:val="center"/>
      </w:pPr>
      <w:r w:rsidRPr="00B6244A">
        <w:rPr>
          <w:noProof/>
          <w:color w:val="000000"/>
        </w:rPr>
        <w:drawing>
          <wp:inline distT="0" distB="0" distL="0" distR="0" wp14:anchorId="4C48A106" wp14:editId="1FC57415">
            <wp:extent cx="5296639" cy="1695687"/>
            <wp:effectExtent l="0" t="0" r="0" b="0"/>
            <wp:docPr id="134864193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41933" name="Picture 1" descr="A diagram of a circuit&#10;&#10;AI-generated content may be incorrect."/>
                    <pic:cNvPicPr/>
                  </pic:nvPicPr>
                  <pic:blipFill>
                    <a:blip r:embed="rId36"/>
                    <a:stretch>
                      <a:fillRect/>
                    </a:stretch>
                  </pic:blipFill>
                  <pic:spPr>
                    <a:xfrm>
                      <a:off x="0" y="0"/>
                      <a:ext cx="5296639" cy="1695687"/>
                    </a:xfrm>
                    <a:prstGeom prst="rect">
                      <a:avLst/>
                    </a:prstGeom>
                  </pic:spPr>
                </pic:pic>
              </a:graphicData>
            </a:graphic>
          </wp:inline>
        </w:drawing>
      </w:r>
    </w:p>
    <w:p w14:paraId="53CCC996" w14:textId="5100435E" w:rsidR="00372F3B" w:rsidRDefault="00B6244A" w:rsidP="00B6244A">
      <w:pPr>
        <w:pStyle w:val="Caption"/>
        <w:jc w:val="center"/>
        <w:rPr>
          <w:color w:val="000000"/>
        </w:rPr>
      </w:pPr>
      <w:r>
        <w:t>Figure 4.</w:t>
      </w:r>
      <w:fldSimple w:instr=" SEQ Figure \* ARABIC ">
        <w:r w:rsidR="00A6750B">
          <w:rPr>
            <w:noProof/>
          </w:rPr>
          <w:t>13</w:t>
        </w:r>
      </w:fldSimple>
      <w:r>
        <w:t xml:space="preserve"> ESP Power Rail</w:t>
      </w:r>
    </w:p>
    <w:p w14:paraId="795B4D5B" w14:textId="7D2DECBC" w:rsidR="00252E91" w:rsidRDefault="00252E91" w:rsidP="00A200F5">
      <w:pPr>
        <w:numPr>
          <w:ilvl w:val="0"/>
          <w:numId w:val="20"/>
        </w:numPr>
        <w:pBdr>
          <w:top w:val="nil"/>
          <w:left w:val="nil"/>
          <w:bottom w:val="nil"/>
          <w:right w:val="nil"/>
          <w:between w:val="nil"/>
        </w:pBdr>
        <w:spacing w:after="0"/>
        <w:rPr>
          <w:color w:val="000000"/>
        </w:rPr>
      </w:pPr>
      <w:r>
        <w:rPr>
          <w:color w:val="000000"/>
        </w:rPr>
        <w:t>Write an ESP8266 Driver in Keil</w:t>
      </w:r>
    </w:p>
    <w:p w14:paraId="2D67FB4A" w14:textId="4CFA383F" w:rsidR="002340BB" w:rsidRPr="00493BB1" w:rsidRDefault="002340BB" w:rsidP="002340BB">
      <w:pPr>
        <w:numPr>
          <w:ilvl w:val="1"/>
          <w:numId w:val="20"/>
        </w:numPr>
        <w:pBdr>
          <w:top w:val="nil"/>
          <w:left w:val="nil"/>
          <w:bottom w:val="nil"/>
          <w:right w:val="nil"/>
          <w:between w:val="nil"/>
        </w:pBdr>
        <w:spacing w:after="0"/>
        <w:rPr>
          <w:color w:val="000000"/>
        </w:rPr>
      </w:pPr>
      <w:r w:rsidRPr="002340BB">
        <w:rPr>
          <w:color w:val="000000"/>
        </w:rPr>
        <w:t>The ESP8266 only</w:t>
      </w:r>
      <w:r>
        <w:rPr>
          <w:color w:val="000000"/>
        </w:rPr>
        <w:t xml:space="preserve"> has</w:t>
      </w:r>
      <w:r w:rsidRPr="002340BB">
        <w:rPr>
          <w:color w:val="000000"/>
        </w:rPr>
        <w:t xml:space="preserve"> 8 pins</w:t>
      </w:r>
      <w:r>
        <w:rPr>
          <w:color w:val="000000"/>
        </w:rPr>
        <w:t xml:space="preserve">, </w:t>
      </w:r>
      <w:r w:rsidRPr="002340BB">
        <w:rPr>
          <w:color w:val="000000"/>
        </w:rPr>
        <w:t>with 4 being VCC</w:t>
      </w:r>
      <w:r>
        <w:rPr>
          <w:color w:val="000000"/>
        </w:rPr>
        <w:t>/</w:t>
      </w:r>
      <w:r w:rsidRPr="002340BB">
        <w:rPr>
          <w:color w:val="000000"/>
        </w:rPr>
        <w:t>GND</w:t>
      </w:r>
      <w:r>
        <w:rPr>
          <w:color w:val="000000"/>
        </w:rPr>
        <w:t>/</w:t>
      </w:r>
      <w:r w:rsidRPr="002340BB">
        <w:rPr>
          <w:color w:val="000000"/>
        </w:rPr>
        <w:t>RST</w:t>
      </w:r>
      <w:r>
        <w:rPr>
          <w:color w:val="000000"/>
        </w:rPr>
        <w:t>/</w:t>
      </w:r>
      <w:r w:rsidRPr="002340BB">
        <w:rPr>
          <w:color w:val="000000"/>
        </w:rPr>
        <w:t xml:space="preserve">EN, it's no surprise that the Serial Monitor uses the same UART interface </w:t>
      </w:r>
      <w:r>
        <w:rPr>
          <w:color w:val="000000"/>
        </w:rPr>
        <w:t>that</w:t>
      </w:r>
      <w:r w:rsidRPr="002340BB">
        <w:rPr>
          <w:color w:val="000000"/>
        </w:rPr>
        <w:t xml:space="preserve"> </w:t>
      </w:r>
      <w:r>
        <w:rPr>
          <w:color w:val="000000"/>
        </w:rPr>
        <w:t xml:space="preserve">the </w:t>
      </w:r>
      <w:r w:rsidRPr="002340BB">
        <w:rPr>
          <w:color w:val="000000"/>
        </w:rPr>
        <w:t>TM4C</w:t>
      </w:r>
      <w:r>
        <w:rPr>
          <w:color w:val="000000"/>
        </w:rPr>
        <w:t xml:space="preserve"> will</w:t>
      </w:r>
      <w:r w:rsidRPr="002340BB">
        <w:rPr>
          <w:color w:val="000000"/>
        </w:rPr>
        <w:t xml:space="preserve">. </w:t>
      </w:r>
      <w:r>
        <w:rPr>
          <w:color w:val="000000"/>
        </w:rPr>
        <w:t>Recall that w</w:t>
      </w:r>
      <w:r w:rsidRPr="002340BB">
        <w:rPr>
          <w:color w:val="000000"/>
        </w:rPr>
        <w:t>henever the ESP's Serial is written to or read from, UART TX/RX is triggered.</w:t>
      </w:r>
      <w:r>
        <w:t xml:space="preserve"> This is good since we can test any protocol between the ESP and TM4C manually with the debugger. The </w:t>
      </w:r>
      <w:r>
        <w:lastRenderedPageBreak/>
        <w:t xml:space="preserve">downside is that in the final ESP code we use, we may want to </w:t>
      </w:r>
      <w:r w:rsidR="003875A0">
        <w:t xml:space="preserve">either </w:t>
      </w:r>
      <w:r>
        <w:t>omit the debug messages from the output</w:t>
      </w:r>
      <w:r w:rsidR="003875A0">
        <w:t xml:space="preserve"> </w:t>
      </w:r>
      <w:r w:rsidR="003875A0">
        <w:rPr>
          <w:b/>
          <w:bCs/>
        </w:rPr>
        <w:t>OR</w:t>
      </w:r>
      <w:r w:rsidR="003875A0">
        <w:t xml:space="preserve"> make out TM4C driver understand and ignore the debug messages the ESP generates. </w:t>
      </w:r>
    </w:p>
    <w:p w14:paraId="44762009" w14:textId="5AEF7468" w:rsidR="00493BB1" w:rsidRPr="003875A0" w:rsidRDefault="00493BB1" w:rsidP="002340BB">
      <w:pPr>
        <w:numPr>
          <w:ilvl w:val="1"/>
          <w:numId w:val="20"/>
        </w:numPr>
        <w:pBdr>
          <w:top w:val="nil"/>
          <w:left w:val="nil"/>
          <w:bottom w:val="nil"/>
          <w:right w:val="nil"/>
          <w:between w:val="nil"/>
        </w:pBdr>
        <w:spacing w:after="0"/>
        <w:rPr>
          <w:color w:val="000000"/>
        </w:rPr>
      </w:pPr>
      <w:r>
        <w:t xml:space="preserve">When the ESP8266 and TM4C are wired together, you can snoop on their communications using the ESP programmer. If you connect the RX pin of the programmer (Normally connected to the TX pin of the ESP) to the UART lines of the </w:t>
      </w:r>
      <w:r w:rsidR="009C4F57">
        <w:t>circuit,</w:t>
      </w:r>
      <w:r>
        <w:t xml:space="preserve"> you can get a real-time readout of what is happening.</w:t>
      </w:r>
      <w:r w:rsidR="009C4F57">
        <w:t xml:space="preserve"> Note however, you cannot normally use the TX pin in the same fashion as each transmitter has its own pull up.</w:t>
      </w:r>
    </w:p>
    <w:p w14:paraId="095DE450" w14:textId="77777777" w:rsidR="00CA7243" w:rsidRDefault="003875A0" w:rsidP="002340BB">
      <w:pPr>
        <w:numPr>
          <w:ilvl w:val="1"/>
          <w:numId w:val="20"/>
        </w:numPr>
        <w:pBdr>
          <w:top w:val="nil"/>
          <w:left w:val="nil"/>
          <w:bottom w:val="nil"/>
          <w:right w:val="nil"/>
          <w:between w:val="nil"/>
        </w:pBdr>
        <w:spacing w:after="0"/>
        <w:rPr>
          <w:color w:val="000000"/>
        </w:rPr>
      </w:pPr>
      <w:proofErr w:type="spellStart"/>
      <w:r>
        <w:rPr>
          <w:color w:val="000000"/>
        </w:rPr>
        <w:t>MQTT.c</w:t>
      </w:r>
      <w:proofErr w:type="spellEnd"/>
      <w:r>
        <w:rPr>
          <w:color w:val="000000"/>
        </w:rPr>
        <w:t xml:space="preserve"> and esp8266_base.c are starter code for the TM4C’s ESP driver. esp8266_base.c should contain functions to reset and connect the ESP to Wi-Fi.</w:t>
      </w:r>
      <w:r w:rsidR="00CA7243">
        <w:rPr>
          <w:color w:val="000000"/>
        </w:rPr>
        <w:t xml:space="preserve"> </w:t>
      </w:r>
      <w:proofErr w:type="spellStart"/>
      <w:r w:rsidR="00CA7243">
        <w:rPr>
          <w:color w:val="000000"/>
        </w:rPr>
        <w:t>MQTT.c</w:t>
      </w:r>
      <w:proofErr w:type="spellEnd"/>
      <w:r w:rsidR="00CA7243">
        <w:rPr>
          <w:color w:val="000000"/>
        </w:rPr>
        <w:t xml:space="preserve"> contains functions that check for data from or send data to the ESP. The </w:t>
      </w:r>
      <w:proofErr w:type="spellStart"/>
      <w:r w:rsidR="00CA7243">
        <w:rPr>
          <w:color w:val="000000"/>
        </w:rPr>
        <w:t>MQTT.c</w:t>
      </w:r>
      <w:proofErr w:type="spellEnd"/>
      <w:r w:rsidR="00CA7243">
        <w:rPr>
          <w:color w:val="000000"/>
        </w:rPr>
        <w:t xml:space="preserve"> functions should be called periodically. </w:t>
      </w:r>
    </w:p>
    <w:p w14:paraId="42CC137A" w14:textId="3D74A4F7" w:rsidR="00CA7243" w:rsidRDefault="00CA7243" w:rsidP="00CA7243">
      <w:pPr>
        <w:numPr>
          <w:ilvl w:val="2"/>
          <w:numId w:val="20"/>
        </w:numPr>
        <w:pBdr>
          <w:top w:val="nil"/>
          <w:left w:val="nil"/>
          <w:bottom w:val="nil"/>
          <w:right w:val="nil"/>
          <w:between w:val="nil"/>
        </w:pBdr>
        <w:spacing w:after="0"/>
        <w:rPr>
          <w:color w:val="000000"/>
        </w:rPr>
      </w:pPr>
      <w:r>
        <w:rPr>
          <w:color w:val="000000"/>
        </w:rPr>
        <w:t xml:space="preserve">When updating the esp8266_base.c functions recall what the ESP will do during setup (Literally </w:t>
      </w:r>
      <w:proofErr w:type="gramStart"/>
      <w:r>
        <w:rPr>
          <w:color w:val="000000"/>
        </w:rPr>
        <w:t>setup(</w:t>
      </w:r>
      <w:proofErr w:type="gramEnd"/>
      <w:r>
        <w:rPr>
          <w:color w:val="000000"/>
        </w:rPr>
        <w:t>) from the Arduino IDE). Consider what the ESP does to signal when it has finished connecting to Wi-Fi. Consider why the TM4C might want to avoid sending/parsing data to/from the ESP until setup is done.</w:t>
      </w:r>
    </w:p>
    <w:p w14:paraId="7CC36F3A" w14:textId="59844807" w:rsidR="003875A0" w:rsidRPr="00CA7243" w:rsidRDefault="00CA7243" w:rsidP="00CA7243">
      <w:pPr>
        <w:numPr>
          <w:ilvl w:val="2"/>
          <w:numId w:val="20"/>
        </w:numPr>
        <w:pBdr>
          <w:top w:val="nil"/>
          <w:left w:val="nil"/>
          <w:bottom w:val="nil"/>
          <w:right w:val="nil"/>
          <w:between w:val="nil"/>
        </w:pBdr>
        <w:spacing w:after="0"/>
        <w:rPr>
          <w:color w:val="000000"/>
        </w:rPr>
      </w:pPr>
      <w:r>
        <w:rPr>
          <w:color w:val="000000"/>
        </w:rPr>
        <w:t xml:space="preserve">When considering how often to call the MQTT functions, consider why we might need to check for incoming data frequently from the ESP (Hint UART </w:t>
      </w:r>
      <w:proofErr w:type="spellStart"/>
      <w:r>
        <w:rPr>
          <w:color w:val="000000"/>
        </w:rPr>
        <w:t>fifo</w:t>
      </w:r>
      <w:proofErr w:type="spellEnd"/>
      <w:r>
        <w:rPr>
          <w:color w:val="000000"/>
        </w:rPr>
        <w:t xml:space="preserve"> size). Consider why we might not want to send data to the ESP too frequently. </w:t>
      </w:r>
    </w:p>
    <w:p w14:paraId="0CEDC2AF" w14:textId="264FE4A1" w:rsidR="00CA7243" w:rsidRDefault="00CA7243" w:rsidP="002340BB">
      <w:pPr>
        <w:numPr>
          <w:ilvl w:val="1"/>
          <w:numId w:val="20"/>
        </w:numPr>
        <w:pBdr>
          <w:top w:val="nil"/>
          <w:left w:val="nil"/>
          <w:bottom w:val="nil"/>
          <w:right w:val="nil"/>
          <w:between w:val="nil"/>
        </w:pBdr>
        <w:spacing w:after="0"/>
        <w:rPr>
          <w:color w:val="000000"/>
        </w:rPr>
      </w:pPr>
      <w:r>
        <w:rPr>
          <w:color w:val="000000"/>
        </w:rPr>
        <w:t xml:space="preserve">The minimum data flowing through the ESP, not counting the extra </w:t>
      </w:r>
      <w:proofErr w:type="gramStart"/>
      <w:r>
        <w:rPr>
          <w:color w:val="000000"/>
        </w:rPr>
        <w:t>credit</w:t>
      </w:r>
      <w:proofErr w:type="gramEnd"/>
      <w:r>
        <w:rPr>
          <w:color w:val="000000"/>
        </w:rPr>
        <w:t xml:space="preserve"> is described by the following diagram.</w:t>
      </w:r>
    </w:p>
    <w:p w14:paraId="7AA0A5FD" w14:textId="77777777" w:rsidR="00CA7243" w:rsidRDefault="00CA7243" w:rsidP="00CA7243">
      <w:pPr>
        <w:keepNext/>
        <w:pBdr>
          <w:top w:val="nil"/>
          <w:left w:val="nil"/>
          <w:bottom w:val="nil"/>
          <w:right w:val="nil"/>
          <w:between w:val="nil"/>
        </w:pBdr>
        <w:spacing w:after="0"/>
        <w:jc w:val="center"/>
      </w:pPr>
      <w:r w:rsidRPr="009634A0">
        <w:rPr>
          <w:b/>
          <w:noProof/>
        </w:rPr>
        <w:drawing>
          <wp:inline distT="0" distB="0" distL="0" distR="0" wp14:anchorId="5B2B7D15" wp14:editId="78C2DC53">
            <wp:extent cx="4953000" cy="2483293"/>
            <wp:effectExtent l="0" t="0" r="0" b="0"/>
            <wp:docPr id="161924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49867" name=""/>
                    <pic:cNvPicPr/>
                  </pic:nvPicPr>
                  <pic:blipFill>
                    <a:blip r:embed="rId37"/>
                    <a:stretch>
                      <a:fillRect/>
                    </a:stretch>
                  </pic:blipFill>
                  <pic:spPr>
                    <a:xfrm>
                      <a:off x="0" y="0"/>
                      <a:ext cx="4961949" cy="2487780"/>
                    </a:xfrm>
                    <a:prstGeom prst="rect">
                      <a:avLst/>
                    </a:prstGeom>
                  </pic:spPr>
                </pic:pic>
              </a:graphicData>
            </a:graphic>
          </wp:inline>
        </w:drawing>
      </w:r>
    </w:p>
    <w:p w14:paraId="5A139BE6" w14:textId="0A719BA7" w:rsidR="00CA7243" w:rsidRDefault="00CA7243" w:rsidP="00CA7243">
      <w:pPr>
        <w:pStyle w:val="Caption"/>
        <w:jc w:val="center"/>
        <w:rPr>
          <w:color w:val="000000"/>
        </w:rPr>
      </w:pPr>
      <w:r>
        <w:t>Figure 4.</w:t>
      </w:r>
      <w:fldSimple w:instr=" SEQ Figure \* ARABIC ">
        <w:r w:rsidR="00A6750B">
          <w:rPr>
            <w:noProof/>
          </w:rPr>
          <w:t>14</w:t>
        </w:r>
      </w:fldSimple>
      <w:r>
        <w:t xml:space="preserve"> </w:t>
      </w:r>
      <w:r w:rsidRPr="004C7F11">
        <w:t>TM4C Publish-Subscribe Command Dataflow Diagram</w:t>
      </w:r>
    </w:p>
    <w:p w14:paraId="36C07796" w14:textId="0237C442" w:rsidR="003875A0" w:rsidRPr="002340BB" w:rsidRDefault="00A6750B" w:rsidP="002340BB">
      <w:pPr>
        <w:numPr>
          <w:ilvl w:val="1"/>
          <w:numId w:val="20"/>
        </w:numPr>
        <w:pBdr>
          <w:top w:val="nil"/>
          <w:left w:val="nil"/>
          <w:bottom w:val="nil"/>
          <w:right w:val="nil"/>
          <w:between w:val="nil"/>
        </w:pBdr>
        <w:spacing w:after="0"/>
        <w:rPr>
          <w:color w:val="000000"/>
        </w:rPr>
      </w:pPr>
      <w:r>
        <w:t>Additionally, y</w:t>
      </w:r>
      <w:r w:rsidR="003875A0">
        <w:t>ou may find it helpful to use UART0 for debugging purposes. The TM4C can communicate with your laptop via UART0 in a similar way to the ESP’s Serial functions. You may find it helpful to output both what the TM4C sends and receives from the ESP on UART5 to UART0.</w:t>
      </w:r>
    </w:p>
    <w:p w14:paraId="0D92383A" w14:textId="05A887A2" w:rsidR="00252E91" w:rsidRPr="00D939F5" w:rsidRDefault="002340BB" w:rsidP="002340BB">
      <w:pPr>
        <w:numPr>
          <w:ilvl w:val="0"/>
          <w:numId w:val="20"/>
        </w:numPr>
        <w:pBdr>
          <w:top w:val="nil"/>
          <w:left w:val="nil"/>
          <w:bottom w:val="nil"/>
          <w:right w:val="nil"/>
          <w:between w:val="nil"/>
        </w:pBdr>
        <w:spacing w:after="0"/>
        <w:rPr>
          <w:color w:val="000000"/>
        </w:rPr>
      </w:pPr>
      <w:r>
        <w:t>Finish</w:t>
      </w:r>
      <w:r w:rsidR="00252E91">
        <w:t xml:space="preserve"> constructing the web interface</w:t>
      </w:r>
    </w:p>
    <w:p w14:paraId="56134857" w14:textId="2E4DF30C" w:rsidR="00D939F5" w:rsidRPr="00D939F5" w:rsidRDefault="00D939F5" w:rsidP="00D939F5">
      <w:pPr>
        <w:numPr>
          <w:ilvl w:val="1"/>
          <w:numId w:val="20"/>
        </w:numPr>
        <w:pBdr>
          <w:top w:val="nil"/>
          <w:left w:val="nil"/>
          <w:bottom w:val="nil"/>
          <w:right w:val="nil"/>
          <w:between w:val="nil"/>
        </w:pBdr>
        <w:spacing w:after="0"/>
        <w:rPr>
          <w:color w:val="000000"/>
        </w:rPr>
      </w:pPr>
      <w:r>
        <w:t>The web app has several files</w:t>
      </w:r>
    </w:p>
    <w:p w14:paraId="21B46544" w14:textId="77777777" w:rsidR="00D939F5" w:rsidRDefault="00D939F5" w:rsidP="00D939F5">
      <w:pPr>
        <w:pStyle w:val="ListBullet3"/>
        <w:numPr>
          <w:ilvl w:val="2"/>
          <w:numId w:val="20"/>
        </w:numPr>
      </w:pPr>
      <w:r w:rsidRPr="0013633C">
        <w:rPr>
          <w:b/>
          <w:bCs/>
        </w:rPr>
        <w:t>clock_page.js</w:t>
      </w:r>
      <w:r>
        <w:t xml:space="preserve"> is a JavaScript that handles the MQTT WebSocket I/F (Port 9001)</w:t>
      </w:r>
    </w:p>
    <w:p w14:paraId="6172F3C8" w14:textId="0CD6F552" w:rsidR="00D939F5" w:rsidRPr="00303B95" w:rsidRDefault="00D939F5" w:rsidP="00D939F5">
      <w:pPr>
        <w:pStyle w:val="ListBullet3"/>
        <w:numPr>
          <w:ilvl w:val="2"/>
          <w:numId w:val="20"/>
        </w:numPr>
      </w:pPr>
      <w:proofErr w:type="gramStart"/>
      <w:r>
        <w:rPr>
          <w:b/>
          <w:bCs/>
        </w:rPr>
        <w:lastRenderedPageBreak/>
        <w:t xml:space="preserve">index.html </w:t>
      </w:r>
      <w:r>
        <w:t xml:space="preserve"> is</w:t>
      </w:r>
      <w:proofErr w:type="gramEnd"/>
      <w:r>
        <w:t xml:space="preserve"> a html file that instantiates the other .</w:t>
      </w:r>
      <w:proofErr w:type="spellStart"/>
      <w:r>
        <w:t>htm</w:t>
      </w:r>
      <w:proofErr w:type="spellEnd"/>
      <w:r>
        <w:t xml:space="preserve"> files</w:t>
      </w:r>
    </w:p>
    <w:p w14:paraId="209DA3CB" w14:textId="77777777" w:rsidR="00D939F5" w:rsidRPr="00303B95" w:rsidRDefault="00D939F5" w:rsidP="00D939F5">
      <w:pPr>
        <w:pStyle w:val="ListBullet3"/>
        <w:numPr>
          <w:ilvl w:val="2"/>
          <w:numId w:val="20"/>
        </w:numPr>
      </w:pPr>
      <w:r w:rsidRPr="0013633C">
        <w:rPr>
          <w:b/>
          <w:bCs/>
        </w:rPr>
        <w:t>mqtt_app.htm</w:t>
      </w:r>
      <w:r>
        <w:t xml:space="preserve"> is the html script that displays the clocks and the buttons.</w:t>
      </w:r>
    </w:p>
    <w:p w14:paraId="516EC625" w14:textId="291FD6A9" w:rsidR="00D939F5" w:rsidRDefault="00D939F5" w:rsidP="00D939F5">
      <w:pPr>
        <w:pStyle w:val="ListBullet3"/>
        <w:numPr>
          <w:ilvl w:val="2"/>
          <w:numId w:val="20"/>
        </w:numPr>
      </w:pPr>
      <w:r w:rsidRPr="00817037">
        <w:rPr>
          <w:b/>
          <w:bCs/>
        </w:rPr>
        <w:t>mqtt_monitor.htm</w:t>
      </w:r>
      <w:r>
        <w:t xml:space="preserve"> is a simple MQTT Monitor that will help with debug.</w:t>
      </w:r>
    </w:p>
    <w:p w14:paraId="3AEBD21A" w14:textId="4A6C679A" w:rsidR="00581C26" w:rsidRDefault="00581C26" w:rsidP="00D939F5">
      <w:pPr>
        <w:pStyle w:val="ListBullet3"/>
        <w:numPr>
          <w:ilvl w:val="1"/>
          <w:numId w:val="20"/>
        </w:numPr>
      </w:pPr>
      <w:r>
        <w:t>Start with mqtt_app.htm, here you will add the buttons for the interface. Two buttons are already given. Critically, you should look at the class and onclick functions of the buttons. The class can be used to get the buttons from the DOM, and the onclick function will be called from clock_page.js when the button is clicked.</w:t>
      </w:r>
    </w:p>
    <w:p w14:paraId="06108EB1" w14:textId="77777777" w:rsidR="00581C26" w:rsidRDefault="00581C26" w:rsidP="00581C26">
      <w:pPr>
        <w:pStyle w:val="ListBullet3"/>
        <w:keepNext/>
        <w:numPr>
          <w:ilvl w:val="0"/>
          <w:numId w:val="0"/>
        </w:numPr>
        <w:jc w:val="center"/>
      </w:pPr>
      <w:r w:rsidRPr="00581C26">
        <w:rPr>
          <w:noProof/>
        </w:rPr>
        <w:drawing>
          <wp:inline distT="0" distB="0" distL="0" distR="0" wp14:anchorId="454A0D98" wp14:editId="4E320D55">
            <wp:extent cx="5943600" cy="1317625"/>
            <wp:effectExtent l="0" t="0" r="0" b="0"/>
            <wp:docPr id="1390708604"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08604" name="Picture 1" descr="A group of text on a white background&#10;&#10;AI-generated content may be incorrect."/>
                    <pic:cNvPicPr/>
                  </pic:nvPicPr>
                  <pic:blipFill>
                    <a:blip r:embed="rId38"/>
                    <a:stretch>
                      <a:fillRect/>
                    </a:stretch>
                  </pic:blipFill>
                  <pic:spPr>
                    <a:xfrm>
                      <a:off x="0" y="0"/>
                      <a:ext cx="5943600" cy="1317625"/>
                    </a:xfrm>
                    <a:prstGeom prst="rect">
                      <a:avLst/>
                    </a:prstGeom>
                  </pic:spPr>
                </pic:pic>
              </a:graphicData>
            </a:graphic>
          </wp:inline>
        </w:drawing>
      </w:r>
    </w:p>
    <w:p w14:paraId="13979E21" w14:textId="039BB017" w:rsidR="00581C26" w:rsidRDefault="00581C26" w:rsidP="00581C26">
      <w:pPr>
        <w:pStyle w:val="Caption"/>
        <w:jc w:val="center"/>
      </w:pPr>
      <w:r>
        <w:t>Figure 4.</w:t>
      </w:r>
      <w:fldSimple w:instr=" SEQ Figure \* ARABIC ">
        <w:r w:rsidR="00A6750B">
          <w:rPr>
            <w:noProof/>
          </w:rPr>
          <w:t>15</w:t>
        </w:r>
      </w:fldSimple>
      <w:r>
        <w:t xml:space="preserve"> .</w:t>
      </w:r>
      <w:proofErr w:type="spellStart"/>
      <w:r>
        <w:t>htm</w:t>
      </w:r>
      <w:proofErr w:type="spellEnd"/>
      <w:r>
        <w:t xml:space="preserve"> buttons</w:t>
      </w:r>
    </w:p>
    <w:p w14:paraId="1C10DE6F" w14:textId="0E6D3A9C" w:rsidR="00581C26" w:rsidRDefault="00F641C2" w:rsidP="00D939F5">
      <w:pPr>
        <w:pStyle w:val="ListBullet3"/>
        <w:numPr>
          <w:ilvl w:val="1"/>
          <w:numId w:val="20"/>
        </w:numPr>
      </w:pPr>
      <w:r>
        <w:t xml:space="preserve">Add functions and edit clock_page.js as needed. Note that the </w:t>
      </w:r>
      <w:proofErr w:type="spellStart"/>
      <w:r>
        <w:t>Board_</w:t>
      </w:r>
      <w:proofErr w:type="gramStart"/>
      <w:r>
        <w:t>Time</w:t>
      </w:r>
      <w:proofErr w:type="spellEnd"/>
      <w:r>
        <w:t>(</w:t>
      </w:r>
      <w:proofErr w:type="gramEnd"/>
      <w:r>
        <w:t xml:space="preserve">) function calls itself every second, and has code used to update the displayed time from global variables. You can see this by opening </w:t>
      </w:r>
      <w:proofErr w:type="gramStart"/>
      <w:r>
        <w:t>inspecting</w:t>
      </w:r>
      <w:proofErr w:type="gramEnd"/>
      <w:r>
        <w:t xml:space="preserve"> element when the index.html page is open in your browser, then setting the global variable hour = 12 in the console. The implication of this is that when a button is pressed from the </w:t>
      </w:r>
      <w:proofErr w:type="spellStart"/>
      <w:r>
        <w:t>htm</w:t>
      </w:r>
      <w:proofErr w:type="spellEnd"/>
      <w:r>
        <w:t xml:space="preserve"> you should publish data, and when data is received from MQTT you should set global variables.</w:t>
      </w:r>
    </w:p>
    <w:p w14:paraId="703AED2B" w14:textId="77777777" w:rsidR="00F641C2" w:rsidRDefault="00F641C2" w:rsidP="00F641C2">
      <w:pPr>
        <w:pStyle w:val="ListBullet3"/>
        <w:keepNext/>
        <w:numPr>
          <w:ilvl w:val="0"/>
          <w:numId w:val="0"/>
        </w:numPr>
        <w:jc w:val="center"/>
      </w:pPr>
      <w:r w:rsidRPr="00F641C2">
        <w:rPr>
          <w:noProof/>
        </w:rPr>
        <w:drawing>
          <wp:inline distT="0" distB="0" distL="0" distR="0" wp14:anchorId="6C9209BB" wp14:editId="5EC69724">
            <wp:extent cx="3524250" cy="2059954"/>
            <wp:effectExtent l="0" t="0" r="0" b="0"/>
            <wp:docPr id="327488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88758" name="Picture 1" descr="A screenshot of a computer&#10;&#10;AI-generated content may be incorrect."/>
                    <pic:cNvPicPr/>
                  </pic:nvPicPr>
                  <pic:blipFill>
                    <a:blip r:embed="rId39"/>
                    <a:stretch>
                      <a:fillRect/>
                    </a:stretch>
                  </pic:blipFill>
                  <pic:spPr>
                    <a:xfrm>
                      <a:off x="0" y="0"/>
                      <a:ext cx="3528515" cy="2062447"/>
                    </a:xfrm>
                    <a:prstGeom prst="rect">
                      <a:avLst/>
                    </a:prstGeom>
                  </pic:spPr>
                </pic:pic>
              </a:graphicData>
            </a:graphic>
          </wp:inline>
        </w:drawing>
      </w:r>
    </w:p>
    <w:p w14:paraId="564F5F56" w14:textId="1AFFEDFB" w:rsidR="00F641C2" w:rsidRPr="00F641C2" w:rsidRDefault="00F641C2" w:rsidP="00F641C2">
      <w:pPr>
        <w:pStyle w:val="Caption"/>
        <w:jc w:val="center"/>
      </w:pPr>
      <w:r>
        <w:t>Figure 4.</w:t>
      </w:r>
      <w:fldSimple w:instr=" SEQ Figure \* ARABIC ">
        <w:r w:rsidR="00A6750B">
          <w:rPr>
            <w:noProof/>
          </w:rPr>
          <w:t>16</w:t>
        </w:r>
      </w:fldSimple>
      <w:r>
        <w:t xml:space="preserve"> Browser Dev Console (Inspect Element)</w:t>
      </w:r>
    </w:p>
    <w:p w14:paraId="37A016A4" w14:textId="71239D40" w:rsidR="00D939F5" w:rsidRDefault="00252E91" w:rsidP="00D939F5">
      <w:pPr>
        <w:pStyle w:val="ListParagraph"/>
        <w:numPr>
          <w:ilvl w:val="0"/>
          <w:numId w:val="20"/>
        </w:numPr>
      </w:pPr>
      <w:r>
        <w:t>Integrate your lab 3 and lab 4 code.</w:t>
      </w:r>
    </w:p>
    <w:p w14:paraId="7796E166" w14:textId="4BE7252F" w:rsidR="00A6750B" w:rsidRDefault="00F641C2" w:rsidP="00CA7243">
      <w:pPr>
        <w:pStyle w:val="ListParagraph"/>
        <w:numPr>
          <w:ilvl w:val="1"/>
          <w:numId w:val="20"/>
        </w:numPr>
      </w:pPr>
      <w:r>
        <w:t>Considering the variety of alarm clocks students make in Lab 3, you probably know your code best. In general, we would recommend d</w:t>
      </w:r>
      <w:r w:rsidR="00D939F5">
        <w:t>oing this piece by piece</w:t>
      </w:r>
      <w:r>
        <w:t>. This is because you</w:t>
      </w:r>
      <w:r w:rsidR="00D939F5">
        <w:t xml:space="preserve"> may need to rewrite portions of the code</w:t>
      </w:r>
      <w:r>
        <w:t>, mainly as the MQTT code may use</w:t>
      </w:r>
      <w:r w:rsidR="00D939F5">
        <w:t xml:space="preserve"> pins/timers </w:t>
      </w:r>
      <w:r>
        <w:t>you used in</w:t>
      </w:r>
      <w:r w:rsidR="00D939F5">
        <w:t xml:space="preserve"> lab 3.</w:t>
      </w:r>
      <w:r>
        <w:t xml:space="preserve"> It gets hard to keep track of what needs to be updated if you copy </w:t>
      </w:r>
      <w:r w:rsidR="00A6750B">
        <w:t>everything</w:t>
      </w:r>
      <w:r>
        <w:t xml:space="preserve"> </w:t>
      </w:r>
      <w:r w:rsidR="00A6750B">
        <w:t xml:space="preserve">into the project </w:t>
      </w:r>
      <w:r>
        <w:t>at once.</w:t>
      </w:r>
      <w:r w:rsidR="00A6750B">
        <w:t xml:space="preserve"> </w:t>
      </w:r>
      <w:proofErr w:type="gramStart"/>
      <w:r w:rsidR="00A6750B">
        <w:t>Additionally</w:t>
      </w:r>
      <w:proofErr w:type="gramEnd"/>
      <w:r w:rsidR="00A6750B">
        <w:t xml:space="preserve"> you may exceed stack or memory limits, and I find the incremental process helps you solve this problem.</w:t>
      </w:r>
    </w:p>
    <w:p w14:paraId="13CACE66" w14:textId="5EBF9917" w:rsidR="00CA7243" w:rsidRDefault="00A6750B" w:rsidP="00CA7243">
      <w:pPr>
        <w:pStyle w:val="ListParagraph"/>
        <w:numPr>
          <w:ilvl w:val="1"/>
          <w:numId w:val="20"/>
        </w:numPr>
      </w:pPr>
      <w:r>
        <w:lastRenderedPageBreak/>
        <w:t>If you are unfamiliar, you may need to add your files to the project on the right-hand side project window</w:t>
      </w:r>
      <w:r w:rsidR="00D939F5">
        <w:t xml:space="preserve"> </w:t>
      </w:r>
      <w:r>
        <w:t xml:space="preserve">-&gt; right click on </w:t>
      </w:r>
      <w:proofErr w:type="spellStart"/>
      <w:r>
        <w:t>src</w:t>
      </w:r>
      <w:proofErr w:type="spellEnd"/>
      <w:r>
        <w:t xml:space="preserve"> -&gt; Add existing files -&gt; Select the lab 3 source files you added to lab 4. You will need to merge the Lab 3 and Lab 4 mains, but you should be mindful of the order to initialize and use pins.</w:t>
      </w:r>
    </w:p>
    <w:p w14:paraId="5B0528D3" w14:textId="7112C268" w:rsidR="00A6750B" w:rsidRDefault="00A6750B" w:rsidP="00CA7243">
      <w:pPr>
        <w:pStyle w:val="ListParagraph"/>
        <w:numPr>
          <w:ilvl w:val="1"/>
          <w:numId w:val="20"/>
        </w:numPr>
      </w:pPr>
      <w:r>
        <w:t xml:space="preserve">As part of Deliverable 3 you will need to add </w:t>
      </w:r>
      <w:proofErr w:type="spellStart"/>
      <w:r>
        <w:t>Dump_</w:t>
      </w:r>
      <w:proofErr w:type="gramStart"/>
      <w:r>
        <w:t>Capture</w:t>
      </w:r>
      <w:proofErr w:type="spellEnd"/>
      <w:r>
        <w:t>(</w:t>
      </w:r>
      <w:proofErr w:type="gramEnd"/>
      <w:r>
        <w:t xml:space="preserve">) and </w:t>
      </w:r>
      <w:proofErr w:type="spellStart"/>
      <w:r>
        <w:t>Jitter_Measure</w:t>
      </w:r>
      <w:proofErr w:type="spellEnd"/>
      <w:r>
        <w:t xml:space="preserve">() from Lab 2  to </w:t>
      </w:r>
      <w:proofErr w:type="spellStart"/>
      <w:r>
        <w:t>MQTT</w:t>
      </w:r>
      <w:proofErr w:type="gramStart"/>
      <w:r>
        <w:t>.c</w:t>
      </w:r>
      <w:proofErr w:type="spellEnd"/>
      <w:proofErr w:type="gramEnd"/>
    </w:p>
    <w:p w14:paraId="3F4B00FF" w14:textId="77777777" w:rsidR="00A6750B" w:rsidRDefault="00A6750B" w:rsidP="00A6750B">
      <w:pPr>
        <w:keepNext/>
        <w:jc w:val="center"/>
      </w:pPr>
      <w:r w:rsidRPr="00A6750B">
        <w:rPr>
          <w:noProof/>
        </w:rPr>
        <w:drawing>
          <wp:inline distT="0" distB="0" distL="0" distR="0" wp14:anchorId="23D8A2E7" wp14:editId="572B81C9">
            <wp:extent cx="5334000" cy="1515289"/>
            <wp:effectExtent l="0" t="0" r="0" b="8890"/>
            <wp:docPr id="7905942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94299" name="Picture 1" descr="A screenshot of a computer&#10;&#10;AI-generated content may be incorrect."/>
                    <pic:cNvPicPr/>
                  </pic:nvPicPr>
                  <pic:blipFill>
                    <a:blip r:embed="rId40"/>
                    <a:stretch>
                      <a:fillRect/>
                    </a:stretch>
                  </pic:blipFill>
                  <pic:spPr>
                    <a:xfrm>
                      <a:off x="0" y="0"/>
                      <a:ext cx="5348920" cy="1519528"/>
                    </a:xfrm>
                    <a:prstGeom prst="rect">
                      <a:avLst/>
                    </a:prstGeom>
                  </pic:spPr>
                </pic:pic>
              </a:graphicData>
            </a:graphic>
          </wp:inline>
        </w:drawing>
      </w:r>
    </w:p>
    <w:p w14:paraId="2ACFA6B6" w14:textId="67C093B2" w:rsidR="00A6750B" w:rsidRPr="00252E91" w:rsidRDefault="00A6750B" w:rsidP="00A6750B">
      <w:pPr>
        <w:pStyle w:val="Caption"/>
        <w:jc w:val="center"/>
      </w:pPr>
      <w:r>
        <w:t>Figure 4.</w:t>
      </w:r>
      <w:fldSimple w:instr=" SEQ Figure \* ARABIC ">
        <w:r>
          <w:rPr>
            <w:noProof/>
          </w:rPr>
          <w:t>17</w:t>
        </w:r>
      </w:fldSimple>
      <w:r>
        <w:t xml:space="preserve"> Adding project Files</w:t>
      </w:r>
    </w:p>
    <w:p w14:paraId="7C98FF34" w14:textId="29A47B61" w:rsidR="00A200F5" w:rsidRDefault="005E13A2" w:rsidP="005E13A2">
      <w:pPr>
        <w:pStyle w:val="Heading1"/>
      </w:pPr>
      <w:bookmarkStart w:id="10" w:name="_Toc190099223"/>
      <w:r>
        <w:t>Deliverables</w:t>
      </w:r>
      <w:bookmarkEnd w:id="10"/>
    </w:p>
    <w:p w14:paraId="302BD293" w14:textId="60C0AB9D" w:rsidR="001751D1" w:rsidRPr="001751D1" w:rsidRDefault="001751D1" w:rsidP="001751D1">
      <w:r>
        <w:rPr>
          <w:color w:val="FF0000"/>
        </w:rPr>
        <w:t>Deliverables are completed for the lab report, but checkout Q&amp;A may be about deliverables.</w:t>
      </w:r>
    </w:p>
    <w:p w14:paraId="25C1D462" w14:textId="4353B333" w:rsidR="00D76F04" w:rsidRDefault="00161BCA">
      <w:pPr>
        <w:pStyle w:val="Heading2"/>
      </w:pPr>
      <w:bookmarkStart w:id="11" w:name="_Toc190099224"/>
      <w:r>
        <w:t>Deliverable 1</w:t>
      </w:r>
      <w:bookmarkEnd w:id="11"/>
    </w:p>
    <w:p w14:paraId="5FA88C72" w14:textId="09EFA929" w:rsidR="00D76F04" w:rsidRDefault="00161BCA">
      <w:r>
        <w:t>Draw the electrical circuit you used to create the alarm clock</w:t>
      </w:r>
      <w:r w:rsidR="00C363B9">
        <w:t xml:space="preserve"> turned Smart Object</w:t>
      </w:r>
      <w:r>
        <w:t>.</w:t>
      </w:r>
      <w:r w:rsidR="00C363B9">
        <w:t xml:space="preserve"> You can copy your work from the lab</w:t>
      </w:r>
      <w:r w:rsidR="00590796">
        <w:t xml:space="preserve"> </w:t>
      </w:r>
      <w:r w:rsidR="00C363B9">
        <w:t xml:space="preserve">3 schematic into the lab 4 </w:t>
      </w:r>
      <w:r w:rsidR="00590796">
        <w:t xml:space="preserve">schematic if both windows are open. </w:t>
      </w:r>
      <w:r w:rsidR="00DD4B79">
        <w:rPr>
          <w:color w:val="000000"/>
        </w:rPr>
        <w:t>You do not need to show hardware components on the TM4C123 LaunchPad board. Your schematic should include at least the TM4C, The ST7735, the LDO, and the ESP</w:t>
      </w:r>
      <w:r w:rsidR="00590796">
        <w:t>.</w:t>
      </w:r>
    </w:p>
    <w:p w14:paraId="0B77AB78" w14:textId="77777777" w:rsidR="00D76F04" w:rsidRDefault="00161BCA">
      <w:pPr>
        <w:pStyle w:val="Heading2"/>
      </w:pPr>
      <w:bookmarkStart w:id="12" w:name="_Toc190099225"/>
      <w:r>
        <w:t>Deliverable 2</w:t>
      </w:r>
      <w:bookmarkEnd w:id="12"/>
    </w:p>
    <w:p w14:paraId="2D3810AD" w14:textId="77777777" w:rsidR="00147468" w:rsidRDefault="00147468" w:rsidP="00147468">
      <w:r>
        <w:t xml:space="preserve">Take screenshots in the debugger showing incoming data dumps, and jitter measurements. This data should be collected using your Lab 2 </w:t>
      </w:r>
      <w:proofErr w:type="spellStart"/>
      <w:r>
        <w:t>dump.c</w:t>
      </w:r>
      <w:proofErr w:type="spellEnd"/>
      <w:r>
        <w:t xml:space="preserve"> code. Specifically, you should use:</w:t>
      </w:r>
    </w:p>
    <w:p w14:paraId="5AE4951D" w14:textId="77777777" w:rsidR="00147468" w:rsidRDefault="00147468" w:rsidP="00147468">
      <w:pPr>
        <w:pStyle w:val="ListParagraph"/>
        <w:numPr>
          <w:ilvl w:val="0"/>
          <w:numId w:val="21"/>
        </w:numPr>
      </w:pPr>
      <w:proofErr w:type="spellStart"/>
      <w:r w:rsidRPr="00825668">
        <w:rPr>
          <w:b/>
          <w:bCs/>
        </w:rPr>
        <w:t>Dump_</w:t>
      </w:r>
      <w:proofErr w:type="gramStart"/>
      <w:r w:rsidRPr="00825668">
        <w:rPr>
          <w:b/>
          <w:bCs/>
        </w:rPr>
        <w:t>Capture</w:t>
      </w:r>
      <w:proofErr w:type="spellEnd"/>
      <w:r>
        <w:t>(</w:t>
      </w:r>
      <w:proofErr w:type="gramEnd"/>
      <w:r>
        <w:t xml:space="preserve">) to record some of the outgoing data (Such as what value of second is being sent) in the </w:t>
      </w:r>
      <w:r w:rsidRPr="00825668">
        <w:rPr>
          <w:b/>
          <w:bCs/>
        </w:rPr>
        <w:t>TM4C_to_MQTT</w:t>
      </w:r>
      <w:r>
        <w:t>() function calls.</w:t>
      </w:r>
    </w:p>
    <w:p w14:paraId="21EAA13C" w14:textId="27AA4A99" w:rsidR="00590796" w:rsidRPr="00590796" w:rsidRDefault="00147468" w:rsidP="00590796">
      <w:pPr>
        <w:pStyle w:val="ListParagraph"/>
        <w:numPr>
          <w:ilvl w:val="0"/>
          <w:numId w:val="21"/>
        </w:numPr>
      </w:pPr>
      <w:proofErr w:type="spellStart"/>
      <w:r w:rsidRPr="00825668">
        <w:rPr>
          <w:b/>
          <w:bCs/>
        </w:rPr>
        <w:t>Jitter_</w:t>
      </w:r>
      <w:proofErr w:type="gramStart"/>
      <w:r w:rsidRPr="00825668">
        <w:rPr>
          <w:b/>
          <w:bCs/>
        </w:rPr>
        <w:t>Measure</w:t>
      </w:r>
      <w:proofErr w:type="spellEnd"/>
      <w:r>
        <w:t>(</w:t>
      </w:r>
      <w:proofErr w:type="gramEnd"/>
      <w:r>
        <w:t xml:space="preserve">) to record the variance in timing of the </w:t>
      </w:r>
      <w:r w:rsidRPr="00825668">
        <w:rPr>
          <w:b/>
          <w:bCs/>
        </w:rPr>
        <w:t>MQTT_to_TM4C</w:t>
      </w:r>
      <w:r>
        <w:t>() function calls.</w:t>
      </w:r>
    </w:p>
    <w:p w14:paraId="5807AEF7" w14:textId="557EDB62" w:rsidR="00D76F04" w:rsidRDefault="00161BCA">
      <w:pPr>
        <w:pStyle w:val="Heading2"/>
      </w:pPr>
      <w:bookmarkStart w:id="13" w:name="_Toc190099226"/>
      <w:r>
        <w:t>Deliverable 3</w:t>
      </w:r>
      <w:bookmarkEnd w:id="13"/>
    </w:p>
    <w:p w14:paraId="2B3F0833" w14:textId="77777777" w:rsidR="009631D7" w:rsidRDefault="009631D7" w:rsidP="009631D7">
      <w:r w:rsidRPr="00034F7A">
        <w:t>Take at least three pictures of the final alarm clock demonstrating the features of your system. These pictures should show that:</w:t>
      </w:r>
    </w:p>
    <w:p w14:paraId="2C2A4E04" w14:textId="33438A92" w:rsidR="009631D7" w:rsidRDefault="009631D7" w:rsidP="009631D7">
      <w:pPr>
        <w:pStyle w:val="ListParagraph"/>
        <w:numPr>
          <w:ilvl w:val="0"/>
          <w:numId w:val="22"/>
        </w:numPr>
      </w:pPr>
      <w:r>
        <w:t xml:space="preserve">The clock and the web interface show the same time after initialization. Use the MQTT monitor to show what data is coming in for the </w:t>
      </w:r>
      <w:proofErr w:type="gramStart"/>
      <w:r>
        <w:t>seconds</w:t>
      </w:r>
      <w:proofErr w:type="gramEnd"/>
      <w:r>
        <w:t xml:space="preserve"> topic.</w:t>
      </w:r>
    </w:p>
    <w:p w14:paraId="6A88BE71" w14:textId="3AC9884C" w:rsidR="00590796" w:rsidRPr="009631D7" w:rsidRDefault="009631D7" w:rsidP="009631D7">
      <w:pPr>
        <w:pStyle w:val="ListParagraph"/>
        <w:numPr>
          <w:ilvl w:val="0"/>
          <w:numId w:val="22"/>
        </w:numPr>
      </w:pPr>
      <w:r>
        <w:t>The unique features that you demonstrated in lab 3 are still present in the updated lab.</w:t>
      </w:r>
    </w:p>
    <w:p w14:paraId="392CC875" w14:textId="0A4A96D2" w:rsidR="00D76F04" w:rsidRDefault="00161BCA">
      <w:pPr>
        <w:pStyle w:val="Heading2"/>
      </w:pPr>
      <w:bookmarkStart w:id="14" w:name="_Toc190099227"/>
      <w:r>
        <w:t>Deliverable 4</w:t>
      </w:r>
      <w:bookmarkEnd w:id="14"/>
    </w:p>
    <w:p w14:paraId="4CDA1B47" w14:textId="221FD0C3" w:rsidR="007A3F8A" w:rsidRDefault="007A3F8A" w:rsidP="007A3F8A">
      <w:pPr>
        <w:pBdr>
          <w:top w:val="nil"/>
          <w:left w:val="nil"/>
          <w:bottom w:val="nil"/>
          <w:right w:val="nil"/>
          <w:between w:val="nil"/>
        </w:pBdr>
        <w:spacing w:after="0"/>
      </w:pPr>
      <w:r>
        <w:rPr>
          <w:color w:val="000000"/>
        </w:rPr>
        <w:t xml:space="preserve">Disconnect the TM4C’s USB cable from the PC. Using the bench supply, adjust the output voltage to +5V and the current limit to 500mA; then connect it to VBUS on the LaunchPad. Verify the 3.3V rails on the </w:t>
      </w:r>
      <w:r>
        <w:rPr>
          <w:color w:val="000000"/>
        </w:rPr>
        <w:lastRenderedPageBreak/>
        <w:t xml:space="preserve">LaunchPad and ESP8266 using a multimeter. There should be between 40 and 250 mA of current on the 5V line, depending on what hardware you have connected and which software you are running. Take current measurements (Displayed on the bench power supply) with </w:t>
      </w:r>
    </w:p>
    <w:p w14:paraId="6655619C" w14:textId="313B5D5D" w:rsidR="007A3F8A" w:rsidRDefault="007A3F8A" w:rsidP="007A3F8A">
      <w:pPr>
        <w:numPr>
          <w:ilvl w:val="1"/>
          <w:numId w:val="23"/>
        </w:numPr>
        <w:pBdr>
          <w:top w:val="nil"/>
          <w:left w:val="nil"/>
          <w:bottom w:val="nil"/>
          <w:right w:val="nil"/>
          <w:between w:val="nil"/>
        </w:pBdr>
        <w:spacing w:after="0"/>
      </w:pPr>
      <w:r>
        <w:rPr>
          <w:color w:val="000000"/>
        </w:rPr>
        <w:t>the clock idling without the ESP active</w:t>
      </w:r>
    </w:p>
    <w:p w14:paraId="748E904F" w14:textId="5394F99F" w:rsidR="007A3F8A" w:rsidRDefault="007A3F8A" w:rsidP="007A3F8A">
      <w:pPr>
        <w:numPr>
          <w:ilvl w:val="1"/>
          <w:numId w:val="23"/>
        </w:numPr>
        <w:pBdr>
          <w:top w:val="nil"/>
          <w:left w:val="nil"/>
          <w:bottom w:val="nil"/>
          <w:right w:val="nil"/>
          <w:between w:val="nil"/>
        </w:pBdr>
        <w:spacing w:after="0"/>
      </w:pPr>
      <w:r>
        <w:rPr>
          <w:color w:val="000000"/>
        </w:rPr>
        <w:t xml:space="preserve">the clock with the alarm on </w:t>
      </w:r>
    </w:p>
    <w:p w14:paraId="4D0349E6" w14:textId="6C696814" w:rsidR="007A3F8A" w:rsidRDefault="007A3F8A" w:rsidP="007A3F8A">
      <w:pPr>
        <w:numPr>
          <w:ilvl w:val="1"/>
          <w:numId w:val="23"/>
        </w:numPr>
        <w:pBdr>
          <w:top w:val="nil"/>
          <w:left w:val="nil"/>
          <w:bottom w:val="nil"/>
          <w:right w:val="nil"/>
          <w:between w:val="nil"/>
        </w:pBdr>
        <w:spacing w:after="0"/>
      </w:pPr>
      <w:r>
        <w:rPr>
          <w:color w:val="000000"/>
        </w:rPr>
        <w:t>the clock idling with the ESP active</w:t>
      </w:r>
    </w:p>
    <w:p w14:paraId="4477AD34" w14:textId="77777777" w:rsidR="00590796" w:rsidRDefault="00590796">
      <w:pPr>
        <w:pStyle w:val="Heading2"/>
        <w:rPr>
          <w:rFonts w:ascii="Calibri" w:eastAsia="Calibri" w:hAnsi="Calibri" w:cs="Calibri"/>
          <w:color w:val="auto"/>
          <w:sz w:val="22"/>
          <w:szCs w:val="22"/>
        </w:rPr>
      </w:pPr>
    </w:p>
    <w:p w14:paraId="210BB952" w14:textId="206D8A68" w:rsidR="00D76F04" w:rsidRDefault="00161BCA">
      <w:pPr>
        <w:pStyle w:val="Heading2"/>
      </w:pPr>
      <w:bookmarkStart w:id="15" w:name="_Toc190099228"/>
      <w:r>
        <w:t>Deliverable 5</w:t>
      </w:r>
      <w:r w:rsidR="00590796">
        <w:t xml:space="preserve"> (Extra Credit)</w:t>
      </w:r>
      <w:bookmarkEnd w:id="15"/>
    </w:p>
    <w:p w14:paraId="084EEF80" w14:textId="5BD3202F" w:rsidR="009631D7" w:rsidRDefault="009631D7" w:rsidP="009631D7">
      <w:bookmarkStart w:id="16" w:name="_Toc157274187"/>
      <w:r>
        <w:t xml:space="preserve">Interface any sensor to the TM4C and have its </w:t>
      </w:r>
      <w:r w:rsidRPr="009631D7">
        <w:rPr>
          <w:b/>
          <w:bCs/>
        </w:rPr>
        <w:t>calibrated</w:t>
      </w:r>
      <w:r>
        <w:t xml:space="preserve"> output show on the web interface. A valid solution will have a code that calibrates the sensors to measured results and reports these results in a human readable format to the end user. This measurement must be sent to Web App and be displayed alongside the time. Examples include a distance sensor reporting inches, a digital protractor measuring degrees, or a temperature sensor reporting degrees Celsius.</w:t>
      </w:r>
    </w:p>
    <w:p w14:paraId="534610A1" w14:textId="77777777" w:rsidR="00C363B9" w:rsidRDefault="00C363B9" w:rsidP="00C363B9">
      <w:pPr>
        <w:pStyle w:val="Heading1"/>
      </w:pPr>
      <w:bookmarkStart w:id="17" w:name="_Toc190099229"/>
      <w:r>
        <w:t>Lab Checkout</w:t>
      </w:r>
      <w:bookmarkEnd w:id="16"/>
      <w:bookmarkEnd w:id="17"/>
    </w:p>
    <w:p w14:paraId="25398B6F" w14:textId="3FE74CF7" w:rsidR="00C363B9" w:rsidRPr="00C363B9" w:rsidRDefault="00C363B9" w:rsidP="00C363B9">
      <w:pPr>
        <w:rPr>
          <w:color w:val="FF0000"/>
        </w:rPr>
      </w:pPr>
      <w:r>
        <w:rPr>
          <w:color w:val="FF0000"/>
        </w:rPr>
        <w:t>The lab checkout is performed during the M/T lab session.</w:t>
      </w:r>
    </w:p>
    <w:p w14:paraId="0F01CDEF" w14:textId="544D8A89" w:rsidR="00C363B9" w:rsidRDefault="00C363B9">
      <w:r>
        <w:t xml:space="preserve">Demonstrate that your system can control the Clock on the TM4C display data using the MQTT Web Application. Demonstrate that your system can read the sensor (extra credit) and time on the TM4C. Students should be able to display understanding of the data flow through the system and between the web </w:t>
      </w:r>
      <w:proofErr w:type="gramStart"/>
      <w:r>
        <w:t>interface</w:t>
      </w:r>
      <w:proofErr w:type="gramEnd"/>
      <w:r>
        <w:t>.</w:t>
      </w:r>
    </w:p>
    <w:p w14:paraId="04BF3BA4" w14:textId="77777777" w:rsidR="00C363B9" w:rsidRDefault="00C363B9" w:rsidP="00C363B9">
      <w:pPr>
        <w:pStyle w:val="Heading1"/>
      </w:pPr>
      <w:bookmarkStart w:id="18" w:name="_Toc157274188"/>
      <w:bookmarkStart w:id="19" w:name="_Toc190099230"/>
      <w:r>
        <w:t>Lab Report</w:t>
      </w:r>
      <w:bookmarkEnd w:id="18"/>
      <w:bookmarkEnd w:id="19"/>
    </w:p>
    <w:p w14:paraId="375FAE1D" w14:textId="540C87F0" w:rsidR="00C363B9" w:rsidRDefault="00C363B9" w:rsidP="00C363B9">
      <w:pPr>
        <w:rPr>
          <w:color w:val="FF0000"/>
        </w:rPr>
      </w:pPr>
      <w:r>
        <w:rPr>
          <w:color w:val="FF0000"/>
        </w:rPr>
        <w:t xml:space="preserve">The lab report shall be submitted by </w:t>
      </w:r>
      <w:proofErr w:type="gramStart"/>
      <w:r>
        <w:rPr>
          <w:color w:val="FF0000"/>
        </w:rPr>
        <w:t>the Friday</w:t>
      </w:r>
      <w:proofErr w:type="gramEnd"/>
      <w:r>
        <w:rPr>
          <w:color w:val="FF0000"/>
        </w:rPr>
        <w:t xml:space="preserve"> after the second lab section.</w:t>
      </w:r>
    </w:p>
    <w:p w14:paraId="6CA75677" w14:textId="77777777" w:rsidR="00C363B9" w:rsidRDefault="00C363B9" w:rsidP="00C363B9">
      <w:r>
        <w:t>You should complete the Lab04EReport.docx file with your data and answers then submit the completed file to Canvas.</w:t>
      </w:r>
    </w:p>
    <w:p w14:paraId="6A8C427E" w14:textId="5691730A" w:rsidR="00D76F04" w:rsidRDefault="00D76F04" w:rsidP="00A200F5"/>
    <w:sectPr w:rsidR="00D76F04">
      <w:headerReference w:type="default" r:id="rId41"/>
      <w:footerReference w:type="defaul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FEB54" w14:textId="77777777" w:rsidR="001A16B5" w:rsidRDefault="001A16B5">
      <w:pPr>
        <w:spacing w:after="0" w:line="240" w:lineRule="auto"/>
      </w:pPr>
      <w:r>
        <w:separator/>
      </w:r>
    </w:p>
  </w:endnote>
  <w:endnote w:type="continuationSeparator" w:id="0">
    <w:p w14:paraId="35057D50" w14:textId="77777777" w:rsidR="001A16B5" w:rsidRDefault="001A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EBEAA" w14:textId="77777777" w:rsidR="001A16B5" w:rsidRDefault="001A16B5">
      <w:pPr>
        <w:spacing w:after="0" w:line="240" w:lineRule="auto"/>
      </w:pPr>
      <w:r>
        <w:separator/>
      </w:r>
    </w:p>
  </w:footnote>
  <w:footnote w:type="continuationSeparator" w:id="0">
    <w:p w14:paraId="301E7AE8" w14:textId="77777777" w:rsidR="001A16B5" w:rsidRDefault="001A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3B157780" w:rsidR="00D76F04" w:rsidRDefault="00D13CAD">
          <w:pPr>
            <w:pBdr>
              <w:top w:val="nil"/>
              <w:left w:val="nil"/>
              <w:bottom w:val="nil"/>
              <w:right w:val="nil"/>
              <w:between w:val="nil"/>
            </w:pBdr>
            <w:tabs>
              <w:tab w:val="center" w:pos="4680"/>
              <w:tab w:val="right" w:pos="9360"/>
            </w:tabs>
            <w:ind w:left="-115"/>
            <w:rPr>
              <w:b/>
              <w:color w:val="000000"/>
            </w:rPr>
          </w:pPr>
          <w:r>
            <w:rPr>
              <w:b/>
              <w:color w:val="000000"/>
            </w:rPr>
            <w:t>Spring</w:t>
          </w:r>
          <w:r w:rsidR="00DB04D3">
            <w:rPr>
              <w:b/>
              <w:color w:val="000000"/>
            </w:rPr>
            <w:t xml:space="preserve"> 202</w:t>
          </w:r>
          <w:r>
            <w:rPr>
              <w:b/>
              <w:color w:val="000000"/>
            </w:rPr>
            <w:t>5</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69E4C9C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3" w15:restartNumberingAfterBreak="0">
    <w:nsid w:val="055122FE"/>
    <w:multiLevelType w:val="hybridMultilevel"/>
    <w:tmpl w:val="CAE2E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5"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D4476C"/>
    <w:multiLevelType w:val="multilevel"/>
    <w:tmpl w:val="70BA1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791BFC"/>
    <w:multiLevelType w:val="multilevel"/>
    <w:tmpl w:val="83B2B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4" w15:restartNumberingAfterBreak="0">
    <w:nsid w:val="476B1030"/>
    <w:multiLevelType w:val="multilevel"/>
    <w:tmpl w:val="8484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25C17"/>
    <w:multiLevelType w:val="multilevel"/>
    <w:tmpl w:val="76143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201EA0"/>
    <w:multiLevelType w:val="multilevel"/>
    <w:tmpl w:val="70BA1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7169F3"/>
    <w:multiLevelType w:val="multilevel"/>
    <w:tmpl w:val="A47CB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F0D331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D2449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196F49"/>
    <w:multiLevelType w:val="multilevel"/>
    <w:tmpl w:val="4C1C6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35E3088"/>
    <w:multiLevelType w:val="multilevel"/>
    <w:tmpl w:val="2F425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0387324">
    <w:abstractNumId w:val="1"/>
  </w:num>
  <w:num w:numId="2" w16cid:durableId="1244141341">
    <w:abstractNumId w:val="4"/>
  </w:num>
  <w:num w:numId="3" w16cid:durableId="535703232">
    <w:abstractNumId w:val="13"/>
  </w:num>
  <w:num w:numId="4" w16cid:durableId="497305180">
    <w:abstractNumId w:val="11"/>
  </w:num>
  <w:num w:numId="5" w16cid:durableId="1582986375">
    <w:abstractNumId w:val="12"/>
  </w:num>
  <w:num w:numId="6" w16cid:durableId="823353361">
    <w:abstractNumId w:val="5"/>
  </w:num>
  <w:num w:numId="7" w16cid:durableId="876627057">
    <w:abstractNumId w:val="2"/>
  </w:num>
  <w:num w:numId="8" w16cid:durableId="1640724059">
    <w:abstractNumId w:val="22"/>
  </w:num>
  <w:num w:numId="9" w16cid:durableId="376125544">
    <w:abstractNumId w:val="10"/>
  </w:num>
  <w:num w:numId="10" w16cid:durableId="879628948">
    <w:abstractNumId w:val="19"/>
  </w:num>
  <w:num w:numId="11" w16cid:durableId="1286697931">
    <w:abstractNumId w:val="9"/>
  </w:num>
  <w:num w:numId="12" w16cid:durableId="623271947">
    <w:abstractNumId w:val="7"/>
  </w:num>
  <w:num w:numId="13" w16cid:durableId="1991016258">
    <w:abstractNumId w:val="15"/>
  </w:num>
  <w:num w:numId="14" w16cid:durableId="1004623150">
    <w:abstractNumId w:val="21"/>
  </w:num>
  <w:num w:numId="15" w16cid:durableId="1489249930">
    <w:abstractNumId w:val="3"/>
  </w:num>
  <w:num w:numId="16" w16cid:durableId="1500731246">
    <w:abstractNumId w:val="14"/>
  </w:num>
  <w:num w:numId="17" w16cid:durableId="1265697192">
    <w:abstractNumId w:val="8"/>
  </w:num>
  <w:num w:numId="18" w16cid:durableId="1996030260">
    <w:abstractNumId w:val="18"/>
  </w:num>
  <w:num w:numId="19" w16cid:durableId="954018794">
    <w:abstractNumId w:val="17"/>
  </w:num>
  <w:num w:numId="20" w16cid:durableId="1778061553">
    <w:abstractNumId w:val="20"/>
  </w:num>
  <w:num w:numId="21" w16cid:durableId="486287029">
    <w:abstractNumId w:val="16"/>
  </w:num>
  <w:num w:numId="22" w16cid:durableId="1115095900">
    <w:abstractNumId w:val="6"/>
  </w:num>
  <w:num w:numId="23" w16cid:durableId="1226718899">
    <w:abstractNumId w:val="23"/>
  </w:num>
  <w:num w:numId="24" w16cid:durableId="136933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0A1A99"/>
    <w:rsid w:val="000F015A"/>
    <w:rsid w:val="000F1F24"/>
    <w:rsid w:val="00101725"/>
    <w:rsid w:val="001045F7"/>
    <w:rsid w:val="00127FED"/>
    <w:rsid w:val="00147468"/>
    <w:rsid w:val="00161BCA"/>
    <w:rsid w:val="00171F51"/>
    <w:rsid w:val="001751D1"/>
    <w:rsid w:val="00177191"/>
    <w:rsid w:val="001A16B5"/>
    <w:rsid w:val="001C6203"/>
    <w:rsid w:val="002155C8"/>
    <w:rsid w:val="00215714"/>
    <w:rsid w:val="002340BB"/>
    <w:rsid w:val="002373BF"/>
    <w:rsid w:val="00240CD3"/>
    <w:rsid w:val="00252E91"/>
    <w:rsid w:val="002B128C"/>
    <w:rsid w:val="002B3F55"/>
    <w:rsid w:val="002F5C7A"/>
    <w:rsid w:val="003005DC"/>
    <w:rsid w:val="00372F3B"/>
    <w:rsid w:val="00386584"/>
    <w:rsid w:val="003875A0"/>
    <w:rsid w:val="003A7E0D"/>
    <w:rsid w:val="003B290F"/>
    <w:rsid w:val="003C006F"/>
    <w:rsid w:val="003C3639"/>
    <w:rsid w:val="003E3927"/>
    <w:rsid w:val="00410B61"/>
    <w:rsid w:val="00423746"/>
    <w:rsid w:val="00425580"/>
    <w:rsid w:val="00493BB1"/>
    <w:rsid w:val="00494A70"/>
    <w:rsid w:val="004D497D"/>
    <w:rsid w:val="004E2763"/>
    <w:rsid w:val="004F0782"/>
    <w:rsid w:val="004F2970"/>
    <w:rsid w:val="005146C0"/>
    <w:rsid w:val="00581C26"/>
    <w:rsid w:val="005844AE"/>
    <w:rsid w:val="00590796"/>
    <w:rsid w:val="005E13A2"/>
    <w:rsid w:val="005F79C8"/>
    <w:rsid w:val="0060497B"/>
    <w:rsid w:val="00635874"/>
    <w:rsid w:val="006A661C"/>
    <w:rsid w:val="006E1B4E"/>
    <w:rsid w:val="007451D0"/>
    <w:rsid w:val="00750799"/>
    <w:rsid w:val="007A3F8A"/>
    <w:rsid w:val="007B29D5"/>
    <w:rsid w:val="007D0CB5"/>
    <w:rsid w:val="007D3264"/>
    <w:rsid w:val="007E6210"/>
    <w:rsid w:val="007F03C8"/>
    <w:rsid w:val="00816699"/>
    <w:rsid w:val="00833504"/>
    <w:rsid w:val="008576A5"/>
    <w:rsid w:val="008E5725"/>
    <w:rsid w:val="0095122B"/>
    <w:rsid w:val="009631D7"/>
    <w:rsid w:val="00974512"/>
    <w:rsid w:val="00985ED9"/>
    <w:rsid w:val="009B0C1E"/>
    <w:rsid w:val="009B51C6"/>
    <w:rsid w:val="009C4F57"/>
    <w:rsid w:val="00A121B8"/>
    <w:rsid w:val="00A200F5"/>
    <w:rsid w:val="00A6750B"/>
    <w:rsid w:val="00AB1E54"/>
    <w:rsid w:val="00AC093A"/>
    <w:rsid w:val="00AE035C"/>
    <w:rsid w:val="00B366C3"/>
    <w:rsid w:val="00B37907"/>
    <w:rsid w:val="00B6244A"/>
    <w:rsid w:val="00B70776"/>
    <w:rsid w:val="00B7357D"/>
    <w:rsid w:val="00B924D5"/>
    <w:rsid w:val="00BC616E"/>
    <w:rsid w:val="00C363B9"/>
    <w:rsid w:val="00C36D67"/>
    <w:rsid w:val="00C43D02"/>
    <w:rsid w:val="00C631E5"/>
    <w:rsid w:val="00C64AEA"/>
    <w:rsid w:val="00CA7243"/>
    <w:rsid w:val="00D0184F"/>
    <w:rsid w:val="00D13CAD"/>
    <w:rsid w:val="00D76F04"/>
    <w:rsid w:val="00D77F48"/>
    <w:rsid w:val="00D939F5"/>
    <w:rsid w:val="00DB04D3"/>
    <w:rsid w:val="00DD4B79"/>
    <w:rsid w:val="00E20D9E"/>
    <w:rsid w:val="00EB7076"/>
    <w:rsid w:val="00F07073"/>
    <w:rsid w:val="00F205C0"/>
    <w:rsid w:val="00F33436"/>
    <w:rsid w:val="00F334E9"/>
    <w:rsid w:val="00F641C2"/>
    <w:rsid w:val="00FB1C5C"/>
    <w:rsid w:val="00FD7C0B"/>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95122B"/>
    <w:rPr>
      <w:color w:val="954F72" w:themeColor="followedHyperlink"/>
      <w:u w:val="single"/>
    </w:rPr>
  </w:style>
  <w:style w:type="character" w:styleId="UnresolvedMention">
    <w:name w:val="Unresolved Mention"/>
    <w:basedOn w:val="DefaultParagraphFont"/>
    <w:uiPriority w:val="99"/>
    <w:semiHidden/>
    <w:unhideWhenUsed/>
    <w:rsid w:val="002F5C7A"/>
    <w:rPr>
      <w:color w:val="605E5C"/>
      <w:shd w:val="clear" w:color="auto" w:fill="E1DFDD"/>
    </w:rPr>
  </w:style>
  <w:style w:type="paragraph" w:styleId="Caption">
    <w:name w:val="caption"/>
    <w:basedOn w:val="Normal"/>
    <w:next w:val="Normal"/>
    <w:uiPriority w:val="35"/>
    <w:unhideWhenUsed/>
    <w:qFormat/>
    <w:rsid w:val="001C6203"/>
    <w:pPr>
      <w:spacing w:after="200" w:line="240" w:lineRule="auto"/>
    </w:pPr>
    <w:rPr>
      <w:i/>
      <w:iCs/>
      <w:color w:val="44546A" w:themeColor="text2"/>
      <w:sz w:val="18"/>
      <w:szCs w:val="18"/>
    </w:rPr>
  </w:style>
  <w:style w:type="paragraph" w:styleId="ListBullet3">
    <w:name w:val="List Bullet 3"/>
    <w:basedOn w:val="Normal"/>
    <w:rsid w:val="00D939F5"/>
    <w:pPr>
      <w:numPr>
        <w:numId w:val="24"/>
      </w:numPr>
      <w:spacing w:after="0" w:line="288" w:lineRule="auto"/>
      <w:contextualSpacing/>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1435">
      <w:bodyDiv w:val="1"/>
      <w:marLeft w:val="0"/>
      <w:marRight w:val="0"/>
      <w:marTop w:val="0"/>
      <w:marBottom w:val="0"/>
      <w:divBdr>
        <w:top w:val="none" w:sz="0" w:space="0" w:color="auto"/>
        <w:left w:val="none" w:sz="0" w:space="0" w:color="auto"/>
        <w:bottom w:val="none" w:sz="0" w:space="0" w:color="auto"/>
        <w:right w:val="none" w:sz="0" w:space="0" w:color="auto"/>
      </w:divBdr>
    </w:div>
    <w:div w:id="44716811">
      <w:bodyDiv w:val="1"/>
      <w:marLeft w:val="0"/>
      <w:marRight w:val="0"/>
      <w:marTop w:val="0"/>
      <w:marBottom w:val="0"/>
      <w:divBdr>
        <w:top w:val="none" w:sz="0" w:space="0" w:color="auto"/>
        <w:left w:val="none" w:sz="0" w:space="0" w:color="auto"/>
        <w:bottom w:val="none" w:sz="0" w:space="0" w:color="auto"/>
        <w:right w:val="none" w:sz="0" w:space="0" w:color="auto"/>
      </w:divBdr>
    </w:div>
    <w:div w:id="222450159">
      <w:bodyDiv w:val="1"/>
      <w:marLeft w:val="0"/>
      <w:marRight w:val="0"/>
      <w:marTop w:val="0"/>
      <w:marBottom w:val="0"/>
      <w:divBdr>
        <w:top w:val="none" w:sz="0" w:space="0" w:color="auto"/>
        <w:left w:val="none" w:sz="0" w:space="0" w:color="auto"/>
        <w:bottom w:val="none" w:sz="0" w:space="0" w:color="auto"/>
        <w:right w:val="none" w:sz="0" w:space="0" w:color="auto"/>
      </w:divBdr>
    </w:div>
    <w:div w:id="283656912">
      <w:bodyDiv w:val="1"/>
      <w:marLeft w:val="0"/>
      <w:marRight w:val="0"/>
      <w:marTop w:val="0"/>
      <w:marBottom w:val="0"/>
      <w:divBdr>
        <w:top w:val="none" w:sz="0" w:space="0" w:color="auto"/>
        <w:left w:val="none" w:sz="0" w:space="0" w:color="auto"/>
        <w:bottom w:val="none" w:sz="0" w:space="0" w:color="auto"/>
        <w:right w:val="none" w:sz="0" w:space="0" w:color="auto"/>
      </w:divBdr>
      <w:divsChild>
        <w:div w:id="1030952485">
          <w:marLeft w:val="0"/>
          <w:marRight w:val="0"/>
          <w:marTop w:val="0"/>
          <w:marBottom w:val="0"/>
          <w:divBdr>
            <w:top w:val="none" w:sz="0" w:space="0" w:color="auto"/>
            <w:left w:val="none" w:sz="0" w:space="0" w:color="auto"/>
            <w:bottom w:val="none" w:sz="0" w:space="0" w:color="auto"/>
            <w:right w:val="none" w:sz="0" w:space="0" w:color="auto"/>
          </w:divBdr>
          <w:divsChild>
            <w:div w:id="20102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7555">
      <w:bodyDiv w:val="1"/>
      <w:marLeft w:val="0"/>
      <w:marRight w:val="0"/>
      <w:marTop w:val="0"/>
      <w:marBottom w:val="0"/>
      <w:divBdr>
        <w:top w:val="none" w:sz="0" w:space="0" w:color="auto"/>
        <w:left w:val="none" w:sz="0" w:space="0" w:color="auto"/>
        <w:bottom w:val="none" w:sz="0" w:space="0" w:color="auto"/>
        <w:right w:val="none" w:sz="0" w:space="0" w:color="auto"/>
      </w:divBdr>
    </w:div>
    <w:div w:id="639042558">
      <w:bodyDiv w:val="1"/>
      <w:marLeft w:val="0"/>
      <w:marRight w:val="0"/>
      <w:marTop w:val="0"/>
      <w:marBottom w:val="0"/>
      <w:divBdr>
        <w:top w:val="none" w:sz="0" w:space="0" w:color="auto"/>
        <w:left w:val="none" w:sz="0" w:space="0" w:color="auto"/>
        <w:bottom w:val="none" w:sz="0" w:space="0" w:color="auto"/>
        <w:right w:val="none" w:sz="0" w:space="0" w:color="auto"/>
      </w:divBdr>
    </w:div>
    <w:div w:id="840194542">
      <w:bodyDiv w:val="1"/>
      <w:marLeft w:val="0"/>
      <w:marRight w:val="0"/>
      <w:marTop w:val="0"/>
      <w:marBottom w:val="0"/>
      <w:divBdr>
        <w:top w:val="none" w:sz="0" w:space="0" w:color="auto"/>
        <w:left w:val="none" w:sz="0" w:space="0" w:color="auto"/>
        <w:bottom w:val="none" w:sz="0" w:space="0" w:color="auto"/>
        <w:right w:val="none" w:sz="0" w:space="0" w:color="auto"/>
      </w:divBdr>
      <w:divsChild>
        <w:div w:id="1482311823">
          <w:marLeft w:val="0"/>
          <w:marRight w:val="0"/>
          <w:marTop w:val="0"/>
          <w:marBottom w:val="0"/>
          <w:divBdr>
            <w:top w:val="none" w:sz="0" w:space="0" w:color="auto"/>
            <w:left w:val="none" w:sz="0" w:space="0" w:color="auto"/>
            <w:bottom w:val="none" w:sz="0" w:space="0" w:color="auto"/>
            <w:right w:val="none" w:sz="0" w:space="0" w:color="auto"/>
          </w:divBdr>
          <w:divsChild>
            <w:div w:id="1880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936">
      <w:bodyDiv w:val="1"/>
      <w:marLeft w:val="0"/>
      <w:marRight w:val="0"/>
      <w:marTop w:val="0"/>
      <w:marBottom w:val="0"/>
      <w:divBdr>
        <w:top w:val="none" w:sz="0" w:space="0" w:color="auto"/>
        <w:left w:val="none" w:sz="0" w:space="0" w:color="auto"/>
        <w:bottom w:val="none" w:sz="0" w:space="0" w:color="auto"/>
        <w:right w:val="none" w:sz="0" w:space="0" w:color="auto"/>
      </w:divBdr>
    </w:div>
    <w:div w:id="1019890891">
      <w:bodyDiv w:val="1"/>
      <w:marLeft w:val="0"/>
      <w:marRight w:val="0"/>
      <w:marTop w:val="0"/>
      <w:marBottom w:val="0"/>
      <w:divBdr>
        <w:top w:val="none" w:sz="0" w:space="0" w:color="auto"/>
        <w:left w:val="none" w:sz="0" w:space="0" w:color="auto"/>
        <w:bottom w:val="none" w:sz="0" w:space="0" w:color="auto"/>
        <w:right w:val="none" w:sz="0" w:space="0" w:color="auto"/>
      </w:divBdr>
    </w:div>
    <w:div w:id="1141657328">
      <w:bodyDiv w:val="1"/>
      <w:marLeft w:val="0"/>
      <w:marRight w:val="0"/>
      <w:marTop w:val="0"/>
      <w:marBottom w:val="0"/>
      <w:divBdr>
        <w:top w:val="none" w:sz="0" w:space="0" w:color="auto"/>
        <w:left w:val="none" w:sz="0" w:space="0" w:color="auto"/>
        <w:bottom w:val="none" w:sz="0" w:space="0" w:color="auto"/>
        <w:right w:val="none" w:sz="0" w:space="0" w:color="auto"/>
      </w:divBdr>
    </w:div>
    <w:div w:id="1416897786">
      <w:bodyDiv w:val="1"/>
      <w:marLeft w:val="0"/>
      <w:marRight w:val="0"/>
      <w:marTop w:val="0"/>
      <w:marBottom w:val="0"/>
      <w:divBdr>
        <w:top w:val="none" w:sz="0" w:space="0" w:color="auto"/>
        <w:left w:val="none" w:sz="0" w:space="0" w:color="auto"/>
        <w:bottom w:val="none" w:sz="0" w:space="0" w:color="auto"/>
        <w:right w:val="none" w:sz="0" w:space="0" w:color="auto"/>
      </w:divBdr>
    </w:div>
    <w:div w:id="1502743430">
      <w:bodyDiv w:val="1"/>
      <w:marLeft w:val="0"/>
      <w:marRight w:val="0"/>
      <w:marTop w:val="0"/>
      <w:marBottom w:val="0"/>
      <w:divBdr>
        <w:top w:val="none" w:sz="0" w:space="0" w:color="auto"/>
        <w:left w:val="none" w:sz="0" w:space="0" w:color="auto"/>
        <w:bottom w:val="none" w:sz="0" w:space="0" w:color="auto"/>
        <w:right w:val="none" w:sz="0" w:space="0" w:color="auto"/>
      </w:divBdr>
    </w:div>
    <w:div w:id="1706559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dn-shop.adafruit.com/datasheets/ST7735R_V0.2.pdf" TargetMode="External"/><Relationship Id="rId18" Type="http://schemas.openxmlformats.org/officeDocument/2006/relationships/hyperlink" Target="https://www.ti.com/lit/ds/symlink/lm2937.pdf?ts=1695011187491" TargetMode="External"/><Relationship Id="rId26" Type="http://schemas.openxmlformats.org/officeDocument/2006/relationships/image" Target="media/image5.jpeg"/><Relationship Id="rId39" Type="http://schemas.openxmlformats.org/officeDocument/2006/relationships/image" Target="media/image16.png"/><Relationship Id="rId21" Type="http://schemas.openxmlformats.org/officeDocument/2006/relationships/hyperlink" Target="http://arduino.esp8266.com/stable/package_esp8266com_index.json" TargetMode="External"/><Relationship Id="rId34" Type="http://schemas.openxmlformats.org/officeDocument/2006/relationships/image" Target="media/image11.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vishay.com/docs/85622/1n914.pdf" TargetMode="External"/><Relationship Id="rId20" Type="http://schemas.openxmlformats.org/officeDocument/2006/relationships/hyperlink" Target="https://docs.arduino.cc/software/ide/" TargetMode="External"/><Relationship Id="rId29" Type="http://schemas.openxmlformats.org/officeDocument/2006/relationships/image" Target="media/image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CE445L/ECE445L-Resources/blob/main/MQTT%20Guide.docx" TargetMode="Externa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4.emf"/><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www.vishay.com/docs/91308/sihld24.pdf"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https://docs.arduino.cc/software/ide-v1/tutorials/arduino-ide-v1-basics" TargetMode="External"/><Relationship Id="rId19" Type="http://schemas.openxmlformats.org/officeDocument/2006/relationships/image" Target="media/image1.png"/><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sers.ece.utexas.edu/~valvano/Volume1/E-Book/C16_InternetOfThings.htm" TargetMode="External"/><Relationship Id="rId14" Type="http://schemas.openxmlformats.org/officeDocument/2006/relationships/hyperlink" Target="https://www.vishay.com/docs/91310/sihld120.pdf" TargetMode="External"/><Relationship Id="rId22" Type="http://schemas.openxmlformats.org/officeDocument/2006/relationships/image" Target="media/image2.png"/><Relationship Id="rId27" Type="http://schemas.openxmlformats.org/officeDocument/2006/relationships/hyperlink" Target="https://www.silabs.com/developer-tools/usb-to-uart-bridge-vcp-drivers?tab=downloads" TargetMode="External"/><Relationship Id="rId30" Type="http://schemas.openxmlformats.org/officeDocument/2006/relationships/hyperlink" Target="https://mosquitto.org/" TargetMode="External"/><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hyperlink" Target="https://www.amazon.com/Embedded-Systems-Real-Time-Interfacing-Microcontrollers/dp/1463590156" TargetMode="External"/><Relationship Id="rId3" Type="http://schemas.openxmlformats.org/officeDocument/2006/relationships/styles" Target="styles.xml"/><Relationship Id="rId12" Type="http://schemas.openxmlformats.org/officeDocument/2006/relationships/hyperlink" Target="https://github.com/ECE445L/ECE445L-Lab5/blob/main/resources/TM4C_Datasheet.pdf" TargetMode="External"/><Relationship Id="rId17" Type="http://schemas.openxmlformats.org/officeDocument/2006/relationships/hyperlink" Target="https://www.espressif.com/sites/default/files/documentation/0a-esp8266ex_datasheet_en.pdf" TargetMode="External"/><Relationship Id="rId25" Type="http://schemas.openxmlformats.org/officeDocument/2006/relationships/hyperlink" Target="https://www.amazon.com/ESP8266-Firmware-Downloader-Download-ESP-01S/dp/B08F9HTR9Z/ref=sr_1_7_sspa?crid=24QYVHT3JLITD&amp;keywords=DIY%2BMAll%2Besp8266%2Besp-01%2Bprogrammer&amp;qid=1692044267&amp;s=electronics&amp;sprefix=diy%2Bmall%2Besp8266%2Besp-01%2Bprogrammer%2Celectronics%2C209&amp;sr=1-7-spons&amp;sp_csd=d2lkZ2V0TmFtZT1zcF9tdGY&amp;th=1" TargetMode="External"/><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13</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Biyikli, Burak</cp:lastModifiedBy>
  <cp:revision>41</cp:revision>
  <dcterms:created xsi:type="dcterms:W3CDTF">2023-09-12T15:05:00Z</dcterms:created>
  <dcterms:modified xsi:type="dcterms:W3CDTF">2025-02-11T05:01:00Z</dcterms:modified>
</cp:coreProperties>
</file>