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1710867365"/>
        <w:docPartObj>
          <w:docPartGallery w:val="Table of Contents"/>
          <w:docPartUnique/>
        </w:docPartObj>
      </w:sdtPr>
      <w:sdtEndPr>
        <w:rPr>
          <w:b/>
          <w:bCs/>
          <w:noProof/>
        </w:rPr>
      </w:sdtEndPr>
      <w:sdtContent>
        <w:p w14:paraId="557A9391" w14:textId="0EC59576" w:rsidR="00C03DEA" w:rsidRDefault="00C03DEA">
          <w:pPr>
            <w:pStyle w:val="TOCHeading"/>
          </w:pPr>
          <w:r>
            <w:t>Contents</w:t>
          </w:r>
        </w:p>
        <w:p w14:paraId="7CE2EE51" w14:textId="21181DB3" w:rsidR="003C7D6F" w:rsidRDefault="00C03D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0120782" w:history="1">
            <w:r w:rsidR="003C7D6F" w:rsidRPr="0013153A">
              <w:rPr>
                <w:rStyle w:val="Hyperlink"/>
                <w:noProof/>
              </w:rPr>
              <w:t>Background</w:t>
            </w:r>
            <w:r w:rsidR="003C7D6F">
              <w:rPr>
                <w:noProof/>
                <w:webHidden/>
              </w:rPr>
              <w:tab/>
            </w:r>
            <w:r w:rsidR="003C7D6F">
              <w:rPr>
                <w:noProof/>
                <w:webHidden/>
              </w:rPr>
              <w:fldChar w:fldCharType="begin"/>
            </w:r>
            <w:r w:rsidR="003C7D6F">
              <w:rPr>
                <w:noProof/>
                <w:webHidden/>
              </w:rPr>
              <w:instrText xml:space="preserve"> PAGEREF _Toc190120782 \h </w:instrText>
            </w:r>
            <w:r w:rsidR="003C7D6F">
              <w:rPr>
                <w:noProof/>
                <w:webHidden/>
              </w:rPr>
            </w:r>
            <w:r w:rsidR="003C7D6F">
              <w:rPr>
                <w:noProof/>
                <w:webHidden/>
              </w:rPr>
              <w:fldChar w:fldCharType="separate"/>
            </w:r>
            <w:r w:rsidR="003C7D6F">
              <w:rPr>
                <w:noProof/>
                <w:webHidden/>
              </w:rPr>
              <w:t>1</w:t>
            </w:r>
            <w:r w:rsidR="003C7D6F">
              <w:rPr>
                <w:noProof/>
                <w:webHidden/>
              </w:rPr>
              <w:fldChar w:fldCharType="end"/>
            </w:r>
          </w:hyperlink>
        </w:p>
        <w:p w14:paraId="28DD9595" w14:textId="0C65EF23" w:rsidR="003C7D6F" w:rsidRDefault="003C7D6F">
          <w:pPr>
            <w:pStyle w:val="TOC1"/>
            <w:tabs>
              <w:tab w:val="right" w:leader="dot" w:pos="9350"/>
            </w:tabs>
            <w:rPr>
              <w:rFonts w:eastAsiaTheme="minorEastAsia"/>
              <w:noProof/>
            </w:rPr>
          </w:pPr>
          <w:hyperlink w:anchor="_Toc190120783" w:history="1">
            <w:r w:rsidRPr="0013153A">
              <w:rPr>
                <w:rStyle w:val="Hyperlink"/>
                <w:noProof/>
              </w:rPr>
              <w:t>Key Aspects of MQTT</w:t>
            </w:r>
            <w:r>
              <w:rPr>
                <w:noProof/>
                <w:webHidden/>
              </w:rPr>
              <w:tab/>
            </w:r>
            <w:r>
              <w:rPr>
                <w:noProof/>
                <w:webHidden/>
              </w:rPr>
              <w:fldChar w:fldCharType="begin"/>
            </w:r>
            <w:r>
              <w:rPr>
                <w:noProof/>
                <w:webHidden/>
              </w:rPr>
              <w:instrText xml:space="preserve"> PAGEREF _Toc190120783 \h </w:instrText>
            </w:r>
            <w:r>
              <w:rPr>
                <w:noProof/>
                <w:webHidden/>
              </w:rPr>
            </w:r>
            <w:r>
              <w:rPr>
                <w:noProof/>
                <w:webHidden/>
              </w:rPr>
              <w:fldChar w:fldCharType="separate"/>
            </w:r>
            <w:r>
              <w:rPr>
                <w:noProof/>
                <w:webHidden/>
              </w:rPr>
              <w:t>1</w:t>
            </w:r>
            <w:r>
              <w:rPr>
                <w:noProof/>
                <w:webHidden/>
              </w:rPr>
              <w:fldChar w:fldCharType="end"/>
            </w:r>
          </w:hyperlink>
        </w:p>
        <w:p w14:paraId="57C04E38" w14:textId="4DD48527" w:rsidR="003C7D6F" w:rsidRDefault="003C7D6F">
          <w:pPr>
            <w:pStyle w:val="TOC1"/>
            <w:tabs>
              <w:tab w:val="right" w:leader="dot" w:pos="9350"/>
            </w:tabs>
            <w:rPr>
              <w:rFonts w:eastAsiaTheme="minorEastAsia"/>
              <w:noProof/>
            </w:rPr>
          </w:pPr>
          <w:hyperlink w:anchor="_Toc190120784" w:history="1">
            <w:r w:rsidRPr="0013153A">
              <w:rPr>
                <w:rStyle w:val="Hyperlink"/>
                <w:noProof/>
              </w:rPr>
              <w:t>MQTT topology and the Publish/Subscribe Model:</w:t>
            </w:r>
            <w:r>
              <w:rPr>
                <w:noProof/>
                <w:webHidden/>
              </w:rPr>
              <w:tab/>
            </w:r>
            <w:r>
              <w:rPr>
                <w:noProof/>
                <w:webHidden/>
              </w:rPr>
              <w:fldChar w:fldCharType="begin"/>
            </w:r>
            <w:r>
              <w:rPr>
                <w:noProof/>
                <w:webHidden/>
              </w:rPr>
              <w:instrText xml:space="preserve"> PAGEREF _Toc190120784 \h </w:instrText>
            </w:r>
            <w:r>
              <w:rPr>
                <w:noProof/>
                <w:webHidden/>
              </w:rPr>
            </w:r>
            <w:r>
              <w:rPr>
                <w:noProof/>
                <w:webHidden/>
              </w:rPr>
              <w:fldChar w:fldCharType="separate"/>
            </w:r>
            <w:r>
              <w:rPr>
                <w:noProof/>
                <w:webHidden/>
              </w:rPr>
              <w:t>3</w:t>
            </w:r>
            <w:r>
              <w:rPr>
                <w:noProof/>
                <w:webHidden/>
              </w:rPr>
              <w:fldChar w:fldCharType="end"/>
            </w:r>
          </w:hyperlink>
        </w:p>
        <w:p w14:paraId="07859310" w14:textId="455E8D86" w:rsidR="003C7D6F" w:rsidRDefault="003C7D6F">
          <w:pPr>
            <w:pStyle w:val="TOC1"/>
            <w:tabs>
              <w:tab w:val="right" w:leader="dot" w:pos="9350"/>
            </w:tabs>
            <w:rPr>
              <w:rFonts w:eastAsiaTheme="minorEastAsia"/>
              <w:noProof/>
            </w:rPr>
          </w:pPr>
          <w:hyperlink w:anchor="_Toc190120785" w:history="1">
            <w:r w:rsidRPr="0013153A">
              <w:rPr>
                <w:rStyle w:val="Hyperlink"/>
                <w:noProof/>
              </w:rPr>
              <w:t>Topic Naming scheme:</w:t>
            </w:r>
            <w:r>
              <w:rPr>
                <w:noProof/>
                <w:webHidden/>
              </w:rPr>
              <w:tab/>
            </w:r>
            <w:r>
              <w:rPr>
                <w:noProof/>
                <w:webHidden/>
              </w:rPr>
              <w:fldChar w:fldCharType="begin"/>
            </w:r>
            <w:r>
              <w:rPr>
                <w:noProof/>
                <w:webHidden/>
              </w:rPr>
              <w:instrText xml:space="preserve"> PAGEREF _Toc190120785 \h </w:instrText>
            </w:r>
            <w:r>
              <w:rPr>
                <w:noProof/>
                <w:webHidden/>
              </w:rPr>
            </w:r>
            <w:r>
              <w:rPr>
                <w:noProof/>
                <w:webHidden/>
              </w:rPr>
              <w:fldChar w:fldCharType="separate"/>
            </w:r>
            <w:r>
              <w:rPr>
                <w:noProof/>
                <w:webHidden/>
              </w:rPr>
              <w:t>3</w:t>
            </w:r>
            <w:r>
              <w:rPr>
                <w:noProof/>
                <w:webHidden/>
              </w:rPr>
              <w:fldChar w:fldCharType="end"/>
            </w:r>
          </w:hyperlink>
        </w:p>
        <w:p w14:paraId="2A6782B0" w14:textId="19ED6380" w:rsidR="003C7D6F" w:rsidRDefault="003C7D6F">
          <w:pPr>
            <w:pStyle w:val="TOC1"/>
            <w:tabs>
              <w:tab w:val="right" w:leader="dot" w:pos="9350"/>
            </w:tabs>
            <w:rPr>
              <w:rFonts w:eastAsiaTheme="minorEastAsia"/>
              <w:noProof/>
            </w:rPr>
          </w:pPr>
          <w:hyperlink w:anchor="_Toc190120786" w:history="1">
            <w:r w:rsidRPr="0013153A">
              <w:rPr>
                <w:rStyle w:val="Hyperlink"/>
                <w:noProof/>
              </w:rPr>
              <w:t>Example of MQTT Communication</w:t>
            </w:r>
            <w:r>
              <w:rPr>
                <w:noProof/>
                <w:webHidden/>
              </w:rPr>
              <w:tab/>
            </w:r>
            <w:r>
              <w:rPr>
                <w:noProof/>
                <w:webHidden/>
              </w:rPr>
              <w:fldChar w:fldCharType="begin"/>
            </w:r>
            <w:r>
              <w:rPr>
                <w:noProof/>
                <w:webHidden/>
              </w:rPr>
              <w:instrText xml:space="preserve"> PAGEREF _Toc190120786 \h </w:instrText>
            </w:r>
            <w:r>
              <w:rPr>
                <w:noProof/>
                <w:webHidden/>
              </w:rPr>
            </w:r>
            <w:r>
              <w:rPr>
                <w:noProof/>
                <w:webHidden/>
              </w:rPr>
              <w:fldChar w:fldCharType="separate"/>
            </w:r>
            <w:r>
              <w:rPr>
                <w:noProof/>
                <w:webHidden/>
              </w:rPr>
              <w:t>4</w:t>
            </w:r>
            <w:r>
              <w:rPr>
                <w:noProof/>
                <w:webHidden/>
              </w:rPr>
              <w:fldChar w:fldCharType="end"/>
            </w:r>
          </w:hyperlink>
        </w:p>
        <w:p w14:paraId="600D646A" w14:textId="2579E50E" w:rsidR="003C7D6F" w:rsidRDefault="003C7D6F">
          <w:pPr>
            <w:pStyle w:val="TOC1"/>
            <w:tabs>
              <w:tab w:val="right" w:leader="dot" w:pos="9350"/>
            </w:tabs>
            <w:rPr>
              <w:rFonts w:eastAsiaTheme="minorEastAsia"/>
              <w:noProof/>
            </w:rPr>
          </w:pPr>
          <w:hyperlink w:anchor="_Toc190120787" w:history="1">
            <w:r w:rsidRPr="0013153A">
              <w:rPr>
                <w:rStyle w:val="Hyperlink"/>
                <w:noProof/>
              </w:rPr>
              <w:t>The scenario where 445L Lab Temp Changes</w:t>
            </w:r>
            <w:r>
              <w:rPr>
                <w:noProof/>
                <w:webHidden/>
              </w:rPr>
              <w:tab/>
            </w:r>
            <w:r>
              <w:rPr>
                <w:noProof/>
                <w:webHidden/>
              </w:rPr>
              <w:fldChar w:fldCharType="begin"/>
            </w:r>
            <w:r>
              <w:rPr>
                <w:noProof/>
                <w:webHidden/>
              </w:rPr>
              <w:instrText xml:space="preserve"> PAGEREF _Toc190120787 \h </w:instrText>
            </w:r>
            <w:r>
              <w:rPr>
                <w:noProof/>
                <w:webHidden/>
              </w:rPr>
            </w:r>
            <w:r>
              <w:rPr>
                <w:noProof/>
                <w:webHidden/>
              </w:rPr>
              <w:fldChar w:fldCharType="separate"/>
            </w:r>
            <w:r>
              <w:rPr>
                <w:noProof/>
                <w:webHidden/>
              </w:rPr>
              <w:t>6</w:t>
            </w:r>
            <w:r>
              <w:rPr>
                <w:noProof/>
                <w:webHidden/>
              </w:rPr>
              <w:fldChar w:fldCharType="end"/>
            </w:r>
          </w:hyperlink>
        </w:p>
        <w:p w14:paraId="7CD22579" w14:textId="15C4AF5C" w:rsidR="003C7D6F" w:rsidRDefault="003C7D6F">
          <w:pPr>
            <w:pStyle w:val="TOC1"/>
            <w:tabs>
              <w:tab w:val="right" w:leader="dot" w:pos="9350"/>
            </w:tabs>
            <w:rPr>
              <w:rFonts w:eastAsiaTheme="minorEastAsia"/>
              <w:noProof/>
            </w:rPr>
          </w:pPr>
          <w:hyperlink w:anchor="_Toc190120788" w:history="1">
            <w:r w:rsidRPr="0013153A">
              <w:rPr>
                <w:rStyle w:val="Hyperlink"/>
                <w:noProof/>
              </w:rPr>
              <w:t>How to approach Lab 4</w:t>
            </w:r>
            <w:r>
              <w:rPr>
                <w:noProof/>
                <w:webHidden/>
              </w:rPr>
              <w:tab/>
            </w:r>
            <w:r>
              <w:rPr>
                <w:noProof/>
                <w:webHidden/>
              </w:rPr>
              <w:fldChar w:fldCharType="begin"/>
            </w:r>
            <w:r>
              <w:rPr>
                <w:noProof/>
                <w:webHidden/>
              </w:rPr>
              <w:instrText xml:space="preserve"> PAGEREF _Toc190120788 \h </w:instrText>
            </w:r>
            <w:r>
              <w:rPr>
                <w:noProof/>
                <w:webHidden/>
              </w:rPr>
            </w:r>
            <w:r>
              <w:rPr>
                <w:noProof/>
                <w:webHidden/>
              </w:rPr>
              <w:fldChar w:fldCharType="separate"/>
            </w:r>
            <w:r>
              <w:rPr>
                <w:noProof/>
                <w:webHidden/>
              </w:rPr>
              <w:t>7</w:t>
            </w:r>
            <w:r>
              <w:rPr>
                <w:noProof/>
                <w:webHidden/>
              </w:rPr>
              <w:fldChar w:fldCharType="end"/>
            </w:r>
          </w:hyperlink>
        </w:p>
        <w:p w14:paraId="24F49389" w14:textId="5D017957" w:rsidR="003C7D6F" w:rsidRDefault="003C7D6F">
          <w:pPr>
            <w:pStyle w:val="TOC1"/>
            <w:tabs>
              <w:tab w:val="right" w:leader="dot" w:pos="9350"/>
            </w:tabs>
            <w:rPr>
              <w:rFonts w:eastAsiaTheme="minorEastAsia"/>
              <w:noProof/>
            </w:rPr>
          </w:pPr>
          <w:hyperlink w:anchor="_Toc190120789" w:history="1">
            <w:r w:rsidRPr="0013153A">
              <w:rPr>
                <w:rStyle w:val="Hyperlink"/>
                <w:noProof/>
              </w:rPr>
              <w:t>Useful MQTT tutorials and projects:</w:t>
            </w:r>
            <w:r>
              <w:rPr>
                <w:noProof/>
                <w:webHidden/>
              </w:rPr>
              <w:tab/>
            </w:r>
            <w:r>
              <w:rPr>
                <w:noProof/>
                <w:webHidden/>
              </w:rPr>
              <w:fldChar w:fldCharType="begin"/>
            </w:r>
            <w:r>
              <w:rPr>
                <w:noProof/>
                <w:webHidden/>
              </w:rPr>
              <w:instrText xml:space="preserve"> PAGEREF _Toc190120789 \h </w:instrText>
            </w:r>
            <w:r>
              <w:rPr>
                <w:noProof/>
                <w:webHidden/>
              </w:rPr>
            </w:r>
            <w:r>
              <w:rPr>
                <w:noProof/>
                <w:webHidden/>
              </w:rPr>
              <w:fldChar w:fldCharType="separate"/>
            </w:r>
            <w:r>
              <w:rPr>
                <w:noProof/>
                <w:webHidden/>
              </w:rPr>
              <w:t>8</w:t>
            </w:r>
            <w:r>
              <w:rPr>
                <w:noProof/>
                <w:webHidden/>
              </w:rPr>
              <w:fldChar w:fldCharType="end"/>
            </w:r>
          </w:hyperlink>
        </w:p>
        <w:p w14:paraId="796B373D" w14:textId="55CCBCEB" w:rsidR="00B42EDC" w:rsidRDefault="00C03DEA" w:rsidP="00B42EDC">
          <w:r>
            <w:rPr>
              <w:b/>
              <w:bCs/>
              <w:noProof/>
            </w:rPr>
            <w:fldChar w:fldCharType="end"/>
          </w:r>
        </w:p>
      </w:sdtContent>
    </w:sdt>
    <w:p w14:paraId="066FFC95" w14:textId="77777777" w:rsidR="00DE4F2C" w:rsidRDefault="00DE4F2C" w:rsidP="00DE4F2C">
      <w:pPr>
        <w:pStyle w:val="Heading1"/>
      </w:pPr>
      <w:bookmarkStart w:id="0" w:name="_Toc190120782"/>
      <w:r>
        <w:t>Background</w:t>
      </w:r>
      <w:bookmarkEnd w:id="0"/>
    </w:p>
    <w:p w14:paraId="4DBD5F82" w14:textId="59111F34" w:rsidR="00DE4F2C" w:rsidRDefault="00DE4F2C" w:rsidP="00DE4F2C">
      <w:pPr>
        <w:ind w:firstLine="720"/>
      </w:pPr>
      <w:r>
        <w:t>Wi-Fi</w:t>
      </w:r>
      <w:r>
        <w:t xml:space="preserve"> is the name given to devices that communicate wirelessly employing the IEEE 802.11 standard. They typically operate in the 2.4 GHz Industrial-Scientific-Medical (ISM) unlicensed band that is shared with ZigBee (IEEE 802.15.4) and Bluetooth (IEEE 802.15.1) communications.  The IEEE 802.11 standard describes how information is represented via radio frequency signals, i.e., the physical or PHY layer, and how communications are formatted and controlled, i.e., the media access control or MAC layer.  Communication requirements beyond the PHY and MAC, e.g., flow control, error recovery, and routing, are handled at higher levels of the internet stack.</w:t>
      </w:r>
    </w:p>
    <w:p w14:paraId="428BD5D8" w14:textId="23FA207F" w:rsidR="00B42EDC" w:rsidRDefault="00B42EDC" w:rsidP="00B42EDC">
      <w:pPr>
        <w:pStyle w:val="Heading1"/>
      </w:pPr>
      <w:bookmarkStart w:id="1" w:name="_Toc190120783"/>
      <w:r>
        <w:t>Key Aspects of MQTT</w:t>
      </w:r>
      <w:bookmarkEnd w:id="1"/>
    </w:p>
    <w:p w14:paraId="2402E83C" w14:textId="45FD546D" w:rsidR="00B4244B" w:rsidRDefault="00B4244B" w:rsidP="00B42EDC">
      <w:pPr>
        <w:ind w:firstLine="360"/>
      </w:pPr>
      <w:r w:rsidRPr="00B4244B">
        <w:t>MQTT (</w:t>
      </w:r>
      <w:hyperlink r:id="rId7" w:history="1">
        <w:r w:rsidRPr="00B4244B">
          <w:rPr>
            <w:rStyle w:val="Hyperlink"/>
          </w:rPr>
          <w:t xml:space="preserve">which </w:t>
        </w:r>
        <w:r w:rsidRPr="00B4244B">
          <w:rPr>
            <w:rStyle w:val="Hyperlink"/>
          </w:rPr>
          <w:t>originally stood</w:t>
        </w:r>
        <w:r w:rsidRPr="00B4244B">
          <w:rPr>
            <w:rStyle w:val="Hyperlink"/>
          </w:rPr>
          <w:t xml:space="preserve"> for nothing</w:t>
        </w:r>
      </w:hyperlink>
      <w:r>
        <w:t xml:space="preserve">, but was </w:t>
      </w:r>
      <w:proofErr w:type="spellStart"/>
      <w:r>
        <w:t>backronymed</w:t>
      </w:r>
      <w:proofErr w:type="spellEnd"/>
      <w:r>
        <w:t xml:space="preserve"> to mean Message Queuing Telemetry Transport</w:t>
      </w:r>
      <w:r w:rsidRPr="00B4244B">
        <w:t>) is message passing mechanism that uses a centralized broker (server) to receive published data and send the data to any number of subscribers as shown below</w:t>
      </w:r>
      <w:r>
        <w:t>.</w:t>
      </w:r>
    </w:p>
    <w:p w14:paraId="73F655F9" w14:textId="77777777" w:rsidR="00B4244B" w:rsidRDefault="00B4244B" w:rsidP="00B4244B">
      <w:pPr>
        <w:keepNext/>
        <w:jc w:val="center"/>
      </w:pPr>
      <w:r w:rsidRPr="00B4244B">
        <w:lastRenderedPageBreak/>
        <w:drawing>
          <wp:inline distT="0" distB="0" distL="0" distR="0" wp14:anchorId="4B9D12BF" wp14:editId="6A8E8857">
            <wp:extent cx="4515480" cy="2514951"/>
            <wp:effectExtent l="0" t="0" r="0" b="0"/>
            <wp:docPr id="194897312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73122" name="Picture 1" descr="A diagram of a diagram&#10;&#10;AI-generated content may be incorrect."/>
                    <pic:cNvPicPr/>
                  </pic:nvPicPr>
                  <pic:blipFill>
                    <a:blip r:embed="rId8"/>
                    <a:stretch>
                      <a:fillRect/>
                    </a:stretch>
                  </pic:blipFill>
                  <pic:spPr>
                    <a:xfrm>
                      <a:off x="0" y="0"/>
                      <a:ext cx="4515480" cy="2514951"/>
                    </a:xfrm>
                    <a:prstGeom prst="rect">
                      <a:avLst/>
                    </a:prstGeom>
                  </pic:spPr>
                </pic:pic>
              </a:graphicData>
            </a:graphic>
          </wp:inline>
        </w:drawing>
      </w:r>
    </w:p>
    <w:p w14:paraId="2E3EDF0F" w14:textId="4D8B3AA9" w:rsidR="00B4244B" w:rsidRDefault="00B4244B" w:rsidP="00B4244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03B37">
        <w:t>MQTT Publish-Subscribe Model</w:t>
      </w:r>
    </w:p>
    <w:p w14:paraId="0811D289" w14:textId="174BE3A8" w:rsidR="00B42EDC" w:rsidRDefault="00B42EDC" w:rsidP="00B42EDC">
      <w:pPr>
        <w:ind w:firstLine="360"/>
      </w:pPr>
      <w:r>
        <w:t>MQTT is a lightweight messaging protocol designed for low-bandwidth, high-latency, and unreliable networks. Developed in 1999 by IBM, MQTT is now a widely used open standard. MQTT is useful as it:</w:t>
      </w:r>
    </w:p>
    <w:p w14:paraId="2EC679C8" w14:textId="556964D8" w:rsidR="00B42EDC" w:rsidRDefault="00B42EDC" w:rsidP="00B42EDC">
      <w:pPr>
        <w:pStyle w:val="ListParagraph"/>
        <w:numPr>
          <w:ilvl w:val="0"/>
          <w:numId w:val="2"/>
        </w:numPr>
      </w:pPr>
      <w:r>
        <w:t>Organize</w:t>
      </w:r>
      <w:r w:rsidR="00B4244B">
        <w:t>s</w:t>
      </w:r>
      <w:r>
        <w:t xml:space="preserve"> data at the protocol level</w:t>
      </w:r>
    </w:p>
    <w:p w14:paraId="0F3AC759" w14:textId="474E90E1" w:rsidR="00B42EDC" w:rsidRDefault="00B42EDC" w:rsidP="00B42EDC">
      <w:pPr>
        <w:pStyle w:val="ListParagraph"/>
        <w:numPr>
          <w:ilvl w:val="0"/>
          <w:numId w:val="2"/>
        </w:numPr>
      </w:pPr>
      <w:r>
        <w:t>Coordinate</w:t>
      </w:r>
      <w:r w:rsidR="00B4244B">
        <w:t>s</w:t>
      </w:r>
      <w:r>
        <w:t xml:space="preserve"> actions between IOT devices</w:t>
      </w:r>
    </w:p>
    <w:p w14:paraId="5CFE6511" w14:textId="2C18DC7C" w:rsidR="00B42EDC" w:rsidRDefault="00B42EDC" w:rsidP="00B42EDC">
      <w:pPr>
        <w:pStyle w:val="ListParagraph"/>
        <w:numPr>
          <w:ilvl w:val="0"/>
          <w:numId w:val="2"/>
        </w:numPr>
      </w:pPr>
      <w:r>
        <w:t>Allow</w:t>
      </w:r>
      <w:r w:rsidR="00B4244B">
        <w:t>s</w:t>
      </w:r>
      <w:r>
        <w:t xml:space="preserve"> easy centralization of data to user-facing dashboards</w:t>
      </w:r>
    </w:p>
    <w:p w14:paraId="26781ECF" w14:textId="50CF453B" w:rsidR="00B42EDC" w:rsidRDefault="00B42EDC" w:rsidP="00B42EDC">
      <w:pPr>
        <w:pStyle w:val="ListParagraph"/>
        <w:numPr>
          <w:ilvl w:val="0"/>
          <w:numId w:val="2"/>
        </w:numPr>
      </w:pPr>
      <w:r>
        <w:t>Send</w:t>
      </w:r>
      <w:r w:rsidR="00B4244B">
        <w:t>s</w:t>
      </w:r>
      <w:r>
        <w:t xml:space="preserve"> connected clients only the data they need</w:t>
      </w:r>
    </w:p>
    <w:p w14:paraId="2FAFF1CD" w14:textId="52DA685A" w:rsidR="00B4244B" w:rsidRDefault="00B4244B" w:rsidP="00B4244B">
      <w:pPr>
        <w:pStyle w:val="ListParagraph"/>
        <w:numPr>
          <w:ilvl w:val="0"/>
          <w:numId w:val="2"/>
        </w:numPr>
      </w:pPr>
      <w:r>
        <w:t>Can e</w:t>
      </w:r>
      <w:r w:rsidR="00B42EDC">
        <w:t xml:space="preserve">nsure a Quality </w:t>
      </w:r>
      <w:proofErr w:type="gramStart"/>
      <w:r w:rsidR="00B42EDC">
        <w:t>Of</w:t>
      </w:r>
      <w:proofErr w:type="gramEnd"/>
      <w:r w:rsidR="00B42EDC">
        <w:t xml:space="preserve"> Service (QOS) of data sent by clients</w:t>
      </w:r>
    </w:p>
    <w:p w14:paraId="648F209F" w14:textId="0378153A" w:rsidR="00B4244B" w:rsidRDefault="00B4244B" w:rsidP="00B4244B">
      <w:pPr>
        <w:pStyle w:val="ListParagraph"/>
        <w:numPr>
          <w:ilvl w:val="0"/>
          <w:numId w:val="2"/>
        </w:numPr>
      </w:pPr>
      <w:r>
        <w:t>Allows a</w:t>
      </w:r>
      <w:r>
        <w:t xml:space="preserve">ll clients </w:t>
      </w:r>
      <w:r>
        <w:t>to</w:t>
      </w:r>
      <w:r>
        <w:t xml:space="preserve"> publish (broadcast) and subscribe (receive).</w:t>
      </w:r>
    </w:p>
    <w:p w14:paraId="61E36487" w14:textId="68C57EE4" w:rsidR="00B4244B" w:rsidRDefault="00B4244B" w:rsidP="00B4244B">
      <w:pPr>
        <w:pStyle w:val="ListParagraph"/>
        <w:numPr>
          <w:ilvl w:val="0"/>
          <w:numId w:val="2"/>
        </w:numPr>
      </w:pPr>
      <w:r>
        <w:t xml:space="preserve">Does not have the </w:t>
      </w:r>
      <w:proofErr w:type="gramStart"/>
      <w:r>
        <w:t xml:space="preserve">overhead of </w:t>
      </w:r>
      <w:r>
        <w:t>have</w:t>
      </w:r>
      <w:proofErr w:type="gramEnd"/>
      <w:r>
        <w:t xml:space="preserve"> addresses</w:t>
      </w:r>
      <w:r>
        <w:t xml:space="preserve"> for clients</w:t>
      </w:r>
      <w:r>
        <w:t xml:space="preserve"> like in email systems; </w:t>
      </w:r>
      <w:r>
        <w:t xml:space="preserve">since </w:t>
      </w:r>
      <w:r>
        <w:t>messages are not sent directly to clients</w:t>
      </w:r>
      <w:r>
        <w:t>, the client can be simplified</w:t>
      </w:r>
      <w:r>
        <w:t>.</w:t>
      </w:r>
    </w:p>
    <w:p w14:paraId="41B73410" w14:textId="521194A5" w:rsidR="00B4244B" w:rsidRDefault="00B4244B" w:rsidP="00B4244B">
      <w:r>
        <w:t>Some key points about MQTT are:</w:t>
      </w:r>
    </w:p>
    <w:p w14:paraId="6B94770B" w14:textId="77777777" w:rsidR="00B4244B" w:rsidRDefault="00B4244B" w:rsidP="00B4244B">
      <w:pPr>
        <w:pStyle w:val="ListParagraph"/>
        <w:numPr>
          <w:ilvl w:val="0"/>
          <w:numId w:val="2"/>
        </w:numPr>
      </w:pPr>
      <w:r>
        <w:t>Clients become subscribers to “topic(s)” to get messages published to the broker about the “topic”</w:t>
      </w:r>
    </w:p>
    <w:p w14:paraId="39A7BF55" w14:textId="77777777" w:rsidR="00B4244B" w:rsidRDefault="00B4244B" w:rsidP="00B4244B">
      <w:pPr>
        <w:pStyle w:val="ListParagraph"/>
        <w:numPr>
          <w:ilvl w:val="0"/>
          <w:numId w:val="2"/>
        </w:numPr>
      </w:pPr>
      <w:r>
        <w:t>Messages are published to a broker about a particular “topic”. In this Lab all topics MUST begin with your EID. A topic example is   rg7677/b2w/hour   where rg7677 is the student EID and b2w is a subtopic indicating that the message is from the LaunchPad board to the Web Application and the hour is a sub-subtopic that is current hour on the board.</w:t>
      </w:r>
    </w:p>
    <w:p w14:paraId="7363EDBA" w14:textId="77777777" w:rsidR="00B4244B" w:rsidRDefault="00B4244B" w:rsidP="00B4244B">
      <w:pPr>
        <w:pStyle w:val="ListParagraph"/>
        <w:numPr>
          <w:ilvl w:val="0"/>
          <w:numId w:val="2"/>
        </w:numPr>
      </w:pPr>
      <w:r>
        <w:t>The job of an MQTT broker is to collect and sort messages based on the “topic”, so that the broker can distribute messages to subscribers of the “topic”.</w:t>
      </w:r>
    </w:p>
    <w:p w14:paraId="5BA3EE35" w14:textId="77777777" w:rsidR="00B4244B" w:rsidRDefault="00B4244B" w:rsidP="00B4244B">
      <w:pPr>
        <w:pStyle w:val="ListParagraph"/>
        <w:numPr>
          <w:ilvl w:val="0"/>
          <w:numId w:val="2"/>
        </w:numPr>
      </w:pPr>
      <w:r>
        <w:t>There is no direct connection between a publisher and subscriber.</w:t>
      </w:r>
    </w:p>
    <w:p w14:paraId="3AF647FD" w14:textId="77777777" w:rsidR="00B4244B" w:rsidRDefault="00B4244B" w:rsidP="00B4244B">
      <w:pPr>
        <w:pStyle w:val="ListParagraph"/>
        <w:numPr>
          <w:ilvl w:val="0"/>
          <w:numId w:val="2"/>
        </w:numPr>
      </w:pPr>
      <w:r>
        <w:lastRenderedPageBreak/>
        <w:t xml:space="preserve">MQTT brokers do NOT normally store messages. All messages are sent via </w:t>
      </w:r>
      <w:proofErr w:type="gramStart"/>
      <w:r>
        <w:t>TCP</w:t>
      </w:r>
      <w:proofErr w:type="gramEnd"/>
      <w:r>
        <w:t xml:space="preserve"> which guarantees delivery (vs UDP).</w:t>
      </w:r>
    </w:p>
    <w:p w14:paraId="10973BDF" w14:textId="7319B5ED" w:rsidR="00B4244B" w:rsidRDefault="00B4244B" w:rsidP="00B4244B">
      <w:pPr>
        <w:pStyle w:val="ListParagraph"/>
        <w:numPr>
          <w:ilvl w:val="0"/>
          <w:numId w:val="2"/>
        </w:numPr>
      </w:pPr>
      <w:r>
        <w:t>The publisher dictates the data format. The subscriber must know the format to decipher the data.</w:t>
      </w:r>
    </w:p>
    <w:p w14:paraId="4E4B00F8" w14:textId="77777777" w:rsidR="00B42EDC" w:rsidRDefault="00B42EDC" w:rsidP="00B42EDC"/>
    <w:p w14:paraId="3FB397A5" w14:textId="188980E6" w:rsidR="00B42EDC" w:rsidRDefault="00B42EDC" w:rsidP="00B42EDC">
      <w:bookmarkStart w:id="2" w:name="_Toc190120784"/>
      <w:r w:rsidRPr="00B42EDC">
        <w:rPr>
          <w:rStyle w:val="Heading1Char"/>
        </w:rPr>
        <w:t>MQTT topology and the Publish/Subscribe Model:</w:t>
      </w:r>
      <w:bookmarkEnd w:id="2"/>
    </w:p>
    <w:p w14:paraId="0E3B6BE6" w14:textId="77777777" w:rsidR="00B42EDC" w:rsidRDefault="00B42EDC" w:rsidP="00B42EDC">
      <w:pPr>
        <w:keepNext/>
        <w:jc w:val="center"/>
      </w:pPr>
      <w:r w:rsidRPr="00B42EDC">
        <w:rPr>
          <w:noProof/>
        </w:rPr>
        <w:drawing>
          <wp:inline distT="0" distB="0" distL="0" distR="0" wp14:anchorId="18F1F65B" wp14:editId="01DC76E8">
            <wp:extent cx="3029373" cy="2105319"/>
            <wp:effectExtent l="0" t="0" r="0" b="9525"/>
            <wp:docPr id="130772370" name="Picture 1" descr="A diagram of a bro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2370" name="Picture 1" descr="A diagram of a broker&#10;&#10;AI-generated content may be incorrect."/>
                    <pic:cNvPicPr/>
                  </pic:nvPicPr>
                  <pic:blipFill>
                    <a:blip r:embed="rId9"/>
                    <a:stretch>
                      <a:fillRect/>
                    </a:stretch>
                  </pic:blipFill>
                  <pic:spPr>
                    <a:xfrm>
                      <a:off x="0" y="0"/>
                      <a:ext cx="3029373" cy="2105319"/>
                    </a:xfrm>
                    <a:prstGeom prst="rect">
                      <a:avLst/>
                    </a:prstGeom>
                  </pic:spPr>
                </pic:pic>
              </a:graphicData>
            </a:graphic>
          </wp:inline>
        </w:drawing>
      </w:r>
    </w:p>
    <w:p w14:paraId="477D503C" w14:textId="2F7CDD4F" w:rsidR="00B42EDC" w:rsidRDefault="00B42EDC" w:rsidP="00B42EDC">
      <w:pPr>
        <w:pStyle w:val="Caption"/>
        <w:jc w:val="center"/>
      </w:pPr>
      <w:r>
        <w:t xml:space="preserve">Figure </w:t>
      </w:r>
      <w:r w:rsidR="00E72478">
        <w:fldChar w:fldCharType="begin"/>
      </w:r>
      <w:r w:rsidR="00E72478">
        <w:instrText xml:space="preserve"> SEQ Figure \* ARABIC </w:instrText>
      </w:r>
      <w:r w:rsidR="00E72478">
        <w:fldChar w:fldCharType="separate"/>
      </w:r>
      <w:r w:rsidR="00B4244B">
        <w:rPr>
          <w:noProof/>
        </w:rPr>
        <w:t>2</w:t>
      </w:r>
      <w:r w:rsidR="00E72478">
        <w:rPr>
          <w:noProof/>
        </w:rPr>
        <w:fldChar w:fldCharType="end"/>
      </w:r>
      <w:r>
        <w:t xml:space="preserve"> </w:t>
      </w:r>
      <w:r w:rsidRPr="00807E17">
        <w:t>MQTT Client-Broker topology</w:t>
      </w:r>
    </w:p>
    <w:p w14:paraId="0C3EE2DC" w14:textId="6510707A" w:rsidR="00B42EDC" w:rsidRDefault="00B42EDC" w:rsidP="00B42EDC">
      <w:pPr>
        <w:ind w:firstLine="720"/>
      </w:pPr>
      <w:r>
        <w:t xml:space="preserve">MQTT includes ONLY broker to client/client to broker communications. MQTT networks have one broker which facilitates communication between many clients. </w:t>
      </w:r>
    </w:p>
    <w:p w14:paraId="4F9A0CD2" w14:textId="003E9248" w:rsidR="00B42EDC" w:rsidRDefault="00B42EDC" w:rsidP="00B42EDC">
      <w:pPr>
        <w:ind w:firstLine="720"/>
      </w:pPr>
      <w:r>
        <w:t>MQTT uses a Publish/Subscribe Model. In this model, data movement is controlled by topics. Clients decide what data they receive by deciding what topics they subscribe to. Clients can influence where data is sent by choosing what topic they attach to the data they publish. The messages sent and received always consist of a topic &amp; data.</w:t>
      </w:r>
    </w:p>
    <w:p w14:paraId="455DA2FB" w14:textId="3514DC20" w:rsidR="00B42EDC" w:rsidRDefault="00B42EDC" w:rsidP="00B42EDC">
      <w:pPr>
        <w:ind w:firstLine="720"/>
      </w:pPr>
      <w:r>
        <w:t>Although the broker is responsible for relaying data, it has no discretion to decide where data goes. The broker will relay a published message from any client to all clients that are subscribed to the topic of the message.</w:t>
      </w:r>
    </w:p>
    <w:p w14:paraId="344261A8" w14:textId="77777777" w:rsidR="00B42EDC" w:rsidRDefault="00B42EDC" w:rsidP="00B42EDC">
      <w:pPr>
        <w:pStyle w:val="Heading1"/>
      </w:pPr>
      <w:bookmarkStart w:id="3" w:name="_Toc190120785"/>
      <w:r>
        <w:t>Topic Naming scheme:</w:t>
      </w:r>
      <w:bookmarkEnd w:id="3"/>
    </w:p>
    <w:p w14:paraId="6C4F8262" w14:textId="582C7556" w:rsidR="00B42EDC" w:rsidRDefault="00B42EDC" w:rsidP="00B42EDC">
      <w:pPr>
        <w:ind w:firstLine="720"/>
      </w:pPr>
      <w:r>
        <w:t xml:space="preserve">An MQTT topic is a hierarchical string identifier that categorizes messages being published/subscribed to within the MQTT system. Topics are represented as strings and are organized hierarchically using forward </w:t>
      </w:r>
      <w:proofErr w:type="gramStart"/>
      <w:r>
        <w:t>slashes (‘</w:t>
      </w:r>
      <w:proofErr w:type="gramEnd"/>
      <w:r>
        <w:t>/’). For example, a topic could be</w:t>
      </w:r>
    </w:p>
    <w:p w14:paraId="4149CEAE" w14:textId="77777777" w:rsidR="00B42EDC" w:rsidRDefault="00B42EDC" w:rsidP="00B42EDC">
      <w:pPr>
        <w:jc w:val="center"/>
      </w:pPr>
      <w:r>
        <w:t>"sensors/temperature/EER/floor1/</w:t>
      </w:r>
      <w:proofErr w:type="spellStart"/>
      <w:r>
        <w:t>embeddedlab</w:t>
      </w:r>
      <w:proofErr w:type="spellEnd"/>
      <w:r>
        <w:t>."</w:t>
      </w:r>
    </w:p>
    <w:p w14:paraId="478AC466" w14:textId="77777777" w:rsidR="00B42EDC" w:rsidRDefault="00B42EDC" w:rsidP="00B42EDC">
      <w:r>
        <w:lastRenderedPageBreak/>
        <w:t>or</w:t>
      </w:r>
    </w:p>
    <w:p w14:paraId="319D5911" w14:textId="77777777" w:rsidR="00B42EDC" w:rsidRDefault="00B42EDC" w:rsidP="00B42EDC">
      <w:pPr>
        <w:jc w:val="center"/>
      </w:pPr>
      <w:r>
        <w:t>"EER/floor1/</w:t>
      </w:r>
      <w:proofErr w:type="spellStart"/>
      <w:r>
        <w:t>embeddedlab</w:t>
      </w:r>
      <w:proofErr w:type="spellEnd"/>
      <w:r>
        <w:t>/temperature"</w:t>
      </w:r>
    </w:p>
    <w:p w14:paraId="3F59D681" w14:textId="1FDCE4FD" w:rsidR="00B42EDC" w:rsidRDefault="00B42EDC" w:rsidP="00B42EDC">
      <w:r>
        <w:t>How topics are defined are up to you. As long as they follow the typical hierarchical format.</w:t>
      </w:r>
    </w:p>
    <w:p w14:paraId="7486EC1A" w14:textId="77777777" w:rsidR="00B42EDC" w:rsidRDefault="00B42EDC" w:rsidP="00B42EDC">
      <w:pPr>
        <w:pStyle w:val="Heading1"/>
      </w:pPr>
      <w:bookmarkStart w:id="4" w:name="_Toc190120786"/>
      <w:r>
        <w:t>Example of MQTT Communication</w:t>
      </w:r>
      <w:bookmarkEnd w:id="4"/>
    </w:p>
    <w:p w14:paraId="771C8818" w14:textId="77777777" w:rsidR="00B42EDC" w:rsidRDefault="00B42EDC" w:rsidP="00B42EDC">
      <w:r>
        <w:t>Here is an example of a typical MQTT communication between clients and how</w:t>
      </w:r>
    </w:p>
    <w:p w14:paraId="1C9DFB3B" w14:textId="77777777" w:rsidR="00B42EDC" w:rsidRDefault="00B42EDC" w:rsidP="00B42EDC">
      <w:proofErr w:type="gramStart"/>
      <w:r>
        <w:t>the</w:t>
      </w:r>
      <w:proofErr w:type="gramEnd"/>
      <w:r>
        <w:t xml:space="preserve"> broker routes it.</w:t>
      </w:r>
    </w:p>
    <w:p w14:paraId="03C0F25B" w14:textId="6F2E757E" w:rsidR="00B42EDC" w:rsidRDefault="00B42EDC" w:rsidP="00B42EDC">
      <w:pPr>
        <w:pStyle w:val="ListParagraph"/>
        <w:numPr>
          <w:ilvl w:val="0"/>
          <w:numId w:val="3"/>
        </w:numPr>
      </w:pPr>
      <w:r>
        <w:t xml:space="preserve">An MQTT client publishes a message </w:t>
      </w:r>
      <w:proofErr w:type="gramStart"/>
      <w:r>
        <w:t>to</w:t>
      </w:r>
      <w:proofErr w:type="gramEnd"/>
      <w:r>
        <w:t xml:space="preserve"> a specific topic on the MQTT broker.</w:t>
      </w:r>
    </w:p>
    <w:p w14:paraId="1C1E3AD8" w14:textId="3E663B56" w:rsidR="00B42EDC" w:rsidRDefault="00B42EDC" w:rsidP="00B42EDC">
      <w:pPr>
        <w:pStyle w:val="ListParagraph"/>
        <w:numPr>
          <w:ilvl w:val="0"/>
          <w:numId w:val="3"/>
        </w:numPr>
      </w:pPr>
      <w:r>
        <w:t>The MQTT broker receives the published message and examines the topic.</w:t>
      </w:r>
    </w:p>
    <w:p w14:paraId="5589EDC0" w14:textId="0213976A" w:rsidR="00B42EDC" w:rsidRDefault="00B42EDC" w:rsidP="00B42EDC">
      <w:pPr>
        <w:pStyle w:val="ListParagraph"/>
        <w:numPr>
          <w:ilvl w:val="0"/>
          <w:numId w:val="3"/>
        </w:numPr>
      </w:pPr>
      <w:r>
        <w:t xml:space="preserve">The broker checks its subscription database to determine which MQTT client </w:t>
      </w:r>
      <w:proofErr w:type="gramStart"/>
      <w:r>
        <w:t>have</w:t>
      </w:r>
      <w:proofErr w:type="gramEnd"/>
      <w:r>
        <w:t xml:space="preserve"> subscribed to that topic.</w:t>
      </w:r>
    </w:p>
    <w:p w14:paraId="2772B6DE" w14:textId="532DEBC1" w:rsidR="00B42EDC" w:rsidRDefault="00B42EDC" w:rsidP="00B42EDC">
      <w:pPr>
        <w:pStyle w:val="ListParagraph"/>
        <w:numPr>
          <w:ilvl w:val="0"/>
          <w:numId w:val="3"/>
        </w:numPr>
      </w:pPr>
      <w:r>
        <w:t>The broker forwards the message to all subscribed clients</w:t>
      </w:r>
    </w:p>
    <w:p w14:paraId="448472F2" w14:textId="48A50A1D" w:rsidR="00B42EDC" w:rsidRDefault="00B42EDC" w:rsidP="00B42EDC">
      <w:pPr>
        <w:pStyle w:val="ListParagraph"/>
        <w:numPr>
          <w:ilvl w:val="0"/>
          <w:numId w:val="3"/>
        </w:numPr>
      </w:pPr>
      <w:r>
        <w:t xml:space="preserve">Subscribed MQTT clients receive the message and can </w:t>
      </w:r>
      <w:proofErr w:type="gramStart"/>
      <w:r>
        <w:t>take action</w:t>
      </w:r>
      <w:proofErr w:type="gramEnd"/>
      <w:r>
        <w:t xml:space="preserve"> based on its content.</w:t>
      </w:r>
    </w:p>
    <w:p w14:paraId="4D298DBE" w14:textId="48A558CD" w:rsidR="00B42EDC" w:rsidRDefault="00B42EDC" w:rsidP="00B42EDC">
      <w:pPr>
        <w:ind w:firstLine="360"/>
      </w:pPr>
      <w:r>
        <w:t xml:space="preserve">Now </w:t>
      </w:r>
      <w:proofErr w:type="spellStart"/>
      <w:proofErr w:type="gramStart"/>
      <w:r>
        <w:t>lets</w:t>
      </w:r>
      <w:proofErr w:type="spellEnd"/>
      <w:proofErr w:type="gramEnd"/>
      <w:r>
        <w:t xml:space="preserve"> imagine a scenario where we have </w:t>
      </w:r>
      <w:proofErr w:type="gramStart"/>
      <w:r>
        <w:t>a IoT</w:t>
      </w:r>
      <w:proofErr w:type="gramEnd"/>
      <w:r>
        <w:t xml:space="preserve"> setup in the EER. We have three sensors which are their very own internet </w:t>
      </w:r>
      <w:proofErr w:type="spellStart"/>
      <w:r>
        <w:t>conected</w:t>
      </w:r>
      <w:proofErr w:type="spellEnd"/>
      <w:r>
        <w:t xml:space="preserve"> devices located in the EER. We have a temperature sensor in the 445L lab room, a thermostat located in the 319K room (let’s imagine the thermostat controls the A.C for the entirety of floor 1), and a faculty member has a mobile app that allows him to control the thermostat or see the readings from the sensors.</w:t>
      </w:r>
    </w:p>
    <w:p w14:paraId="4E2F8FFC" w14:textId="77777777" w:rsidR="00B42EDC" w:rsidRDefault="00B42EDC" w:rsidP="00B42EDC">
      <w:pPr>
        <w:ind w:firstLine="360"/>
      </w:pPr>
      <w:r>
        <w:t>Here we have three clients:</w:t>
      </w:r>
    </w:p>
    <w:p w14:paraId="11B387D9" w14:textId="5E5192CD" w:rsidR="00B42EDC" w:rsidRDefault="00B42EDC" w:rsidP="00B42EDC">
      <w:pPr>
        <w:pStyle w:val="ListParagraph"/>
        <w:numPr>
          <w:ilvl w:val="0"/>
          <w:numId w:val="2"/>
        </w:numPr>
      </w:pPr>
      <w:r>
        <w:t>445L Temperature Sensor</w:t>
      </w:r>
    </w:p>
    <w:p w14:paraId="2F6F4662" w14:textId="34174EBE" w:rsidR="00B42EDC" w:rsidRDefault="00B42EDC" w:rsidP="00B42EDC">
      <w:pPr>
        <w:pStyle w:val="ListParagraph"/>
        <w:numPr>
          <w:ilvl w:val="1"/>
          <w:numId w:val="2"/>
        </w:numPr>
      </w:pPr>
      <w:r>
        <w:t>Can read temperature in the 445L room</w:t>
      </w:r>
    </w:p>
    <w:p w14:paraId="5AEBDA11" w14:textId="73BBA430" w:rsidR="00B42EDC" w:rsidRDefault="00B42EDC" w:rsidP="00B42EDC">
      <w:pPr>
        <w:pStyle w:val="ListParagraph"/>
        <w:numPr>
          <w:ilvl w:val="0"/>
          <w:numId w:val="2"/>
        </w:numPr>
      </w:pPr>
      <w:r>
        <w:t>319K Lab Thermostat</w:t>
      </w:r>
    </w:p>
    <w:p w14:paraId="65451C74" w14:textId="23376514" w:rsidR="00B42EDC" w:rsidRDefault="00B42EDC" w:rsidP="00B42EDC">
      <w:pPr>
        <w:pStyle w:val="ListParagraph"/>
        <w:numPr>
          <w:ilvl w:val="1"/>
          <w:numId w:val="2"/>
        </w:numPr>
      </w:pPr>
      <w:r>
        <w:t xml:space="preserve">Connected via wire to the A.C, </w:t>
      </w:r>
      <w:proofErr w:type="gramStart"/>
      <w:r>
        <w:t>can</w:t>
      </w:r>
      <w:proofErr w:type="gramEnd"/>
      <w:r>
        <w:t xml:space="preserve"> control the A.C for the entirety of floor 1.</w:t>
      </w:r>
    </w:p>
    <w:p w14:paraId="56BE914B" w14:textId="571487E7" w:rsidR="00B42EDC" w:rsidRDefault="00B42EDC" w:rsidP="00B42EDC">
      <w:pPr>
        <w:pStyle w:val="ListParagraph"/>
        <w:numPr>
          <w:ilvl w:val="1"/>
          <w:numId w:val="2"/>
        </w:numPr>
      </w:pPr>
      <w:proofErr w:type="gramStart"/>
      <w:r>
        <w:t>Has</w:t>
      </w:r>
      <w:proofErr w:type="gramEnd"/>
      <w:r>
        <w:t xml:space="preserve"> its own temperature sensor that allows it to read the temperature in the room it is in (the 319K lab in this case)</w:t>
      </w:r>
    </w:p>
    <w:p w14:paraId="67D8C5BB" w14:textId="1BFBBCF6" w:rsidR="00B42EDC" w:rsidRDefault="00B42EDC" w:rsidP="00B42EDC">
      <w:pPr>
        <w:pStyle w:val="ListParagraph"/>
        <w:numPr>
          <w:ilvl w:val="1"/>
          <w:numId w:val="2"/>
        </w:numPr>
      </w:pPr>
      <w:proofErr w:type="gramStart"/>
      <w:r>
        <w:t>Has</w:t>
      </w:r>
      <w:proofErr w:type="gramEnd"/>
      <w:r>
        <w:t xml:space="preserve"> a temperature the thermostat can be set too. If the temperature</w:t>
      </w:r>
    </w:p>
    <w:p w14:paraId="1C41D9BF" w14:textId="4082EF36" w:rsidR="00B42EDC" w:rsidRDefault="00B42EDC" w:rsidP="00B42EDC">
      <w:pPr>
        <w:pStyle w:val="ListParagraph"/>
        <w:numPr>
          <w:ilvl w:val="0"/>
          <w:numId w:val="5"/>
        </w:numPr>
      </w:pPr>
      <w:r>
        <w:t xml:space="preserve">in any of the </w:t>
      </w:r>
      <w:proofErr w:type="gramStart"/>
      <w:r>
        <w:t>rooms</w:t>
      </w:r>
      <w:proofErr w:type="gramEnd"/>
      <w:r>
        <w:t xml:space="preserve"> dip/rise above this temperature. The A.C is enabled to heat/cool</w:t>
      </w:r>
    </w:p>
    <w:p w14:paraId="4EC3D7C7" w14:textId="7A847D34" w:rsidR="00B42EDC" w:rsidRDefault="00B42EDC" w:rsidP="00B42EDC">
      <w:pPr>
        <w:pStyle w:val="ListParagraph"/>
        <w:numPr>
          <w:ilvl w:val="1"/>
          <w:numId w:val="2"/>
        </w:numPr>
      </w:pPr>
      <w:r>
        <w:t>Has a mode for the A.C. The A.C can either be off, set to cool, or set to heat.</w:t>
      </w:r>
    </w:p>
    <w:p w14:paraId="28F78E3A" w14:textId="09AE6285" w:rsidR="00B42EDC" w:rsidRDefault="00B42EDC" w:rsidP="00B42EDC">
      <w:pPr>
        <w:pStyle w:val="ListParagraph"/>
        <w:numPr>
          <w:ilvl w:val="1"/>
          <w:numId w:val="2"/>
        </w:numPr>
      </w:pPr>
      <w:r>
        <w:t>Can interface with external temperature sensors (such as the 445L temperature sensor)</w:t>
      </w:r>
    </w:p>
    <w:p w14:paraId="7D3CD40C" w14:textId="3DF5F1A1" w:rsidR="00B42EDC" w:rsidRDefault="00B42EDC" w:rsidP="00B42EDC">
      <w:pPr>
        <w:pStyle w:val="ListParagraph"/>
        <w:numPr>
          <w:ilvl w:val="1"/>
          <w:numId w:val="2"/>
        </w:numPr>
      </w:pPr>
      <w:r>
        <w:t xml:space="preserve">This closely resembles popular IoT thermostats such as the Nest or </w:t>
      </w:r>
      <w:proofErr w:type="spellStart"/>
      <w:r>
        <w:t>Ecobee</w:t>
      </w:r>
      <w:proofErr w:type="spellEnd"/>
      <w:r>
        <w:t xml:space="preserve"> </w:t>
      </w:r>
    </w:p>
    <w:p w14:paraId="55258FE4" w14:textId="07F5D6C4" w:rsidR="00B42EDC" w:rsidRDefault="00B42EDC" w:rsidP="00B42EDC">
      <w:pPr>
        <w:pStyle w:val="ListParagraph"/>
        <w:numPr>
          <w:ilvl w:val="0"/>
          <w:numId w:val="2"/>
        </w:numPr>
      </w:pPr>
      <w:r>
        <w:lastRenderedPageBreak/>
        <w:t>Mobile App</w:t>
      </w:r>
    </w:p>
    <w:p w14:paraId="339491E4" w14:textId="77777777" w:rsidR="00B42EDC" w:rsidRDefault="00B42EDC" w:rsidP="00B42EDC">
      <w:pPr>
        <w:pStyle w:val="ListParagraph"/>
        <w:numPr>
          <w:ilvl w:val="1"/>
          <w:numId w:val="2"/>
        </w:numPr>
      </w:pPr>
      <w:r>
        <w:t xml:space="preserve"> Allows you to control the thermostat (mode, set temperature)</w:t>
      </w:r>
    </w:p>
    <w:p w14:paraId="263E5FE8" w14:textId="7272A799" w:rsidR="00B42EDC" w:rsidRDefault="00B42EDC" w:rsidP="00B42EDC">
      <w:pPr>
        <w:pStyle w:val="ListParagraph"/>
        <w:numPr>
          <w:ilvl w:val="1"/>
          <w:numId w:val="2"/>
        </w:numPr>
      </w:pPr>
      <w:r>
        <w:t>Read the temperature readings across all temperature sensors</w:t>
      </w:r>
    </w:p>
    <w:p w14:paraId="2B74758E" w14:textId="77777777" w:rsidR="00B42EDC" w:rsidRDefault="00B42EDC" w:rsidP="00B42EDC">
      <w:proofErr w:type="gramStart"/>
      <w:r>
        <w:t>All of</w:t>
      </w:r>
      <w:proofErr w:type="gramEnd"/>
      <w:r>
        <w:t xml:space="preserve"> these clients are connected to one central server (The MQTT Broker) to facilitate communication. This server could be for </w:t>
      </w:r>
      <w:proofErr w:type="gramStart"/>
      <w:r>
        <w:t>examples</w:t>
      </w:r>
      <w:proofErr w:type="gramEnd"/>
      <w:r>
        <w:t xml:space="preserve"> McDermott MQTT server in his office, or a public/cloud based MQTT Server.</w:t>
      </w:r>
    </w:p>
    <w:p w14:paraId="55D47A5E" w14:textId="77777777" w:rsidR="00B42EDC" w:rsidRDefault="00B42EDC" w:rsidP="00B42EDC">
      <w:pPr>
        <w:keepNext/>
        <w:jc w:val="center"/>
      </w:pPr>
      <w:r w:rsidRPr="00B42EDC">
        <w:rPr>
          <w:noProof/>
        </w:rPr>
        <w:drawing>
          <wp:inline distT="0" distB="0" distL="0" distR="0" wp14:anchorId="25461547" wp14:editId="0296E325">
            <wp:extent cx="4925112" cy="1162212"/>
            <wp:effectExtent l="0" t="0" r="8890" b="0"/>
            <wp:docPr id="140255609" name="Picture 1" descr="A diagram of a busin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5609" name="Picture 1" descr="A diagram of a business flow&#10;&#10;AI-generated content may be incorrect."/>
                    <pic:cNvPicPr/>
                  </pic:nvPicPr>
                  <pic:blipFill>
                    <a:blip r:embed="rId10"/>
                    <a:stretch>
                      <a:fillRect/>
                    </a:stretch>
                  </pic:blipFill>
                  <pic:spPr>
                    <a:xfrm>
                      <a:off x="0" y="0"/>
                      <a:ext cx="4925112" cy="1162212"/>
                    </a:xfrm>
                    <a:prstGeom prst="rect">
                      <a:avLst/>
                    </a:prstGeom>
                  </pic:spPr>
                </pic:pic>
              </a:graphicData>
            </a:graphic>
          </wp:inline>
        </w:drawing>
      </w:r>
    </w:p>
    <w:p w14:paraId="671550FD" w14:textId="64E6BF49" w:rsidR="00B42EDC" w:rsidRDefault="00B42EDC" w:rsidP="00B42EDC">
      <w:pPr>
        <w:pStyle w:val="Caption"/>
        <w:jc w:val="center"/>
      </w:pPr>
      <w:r>
        <w:t xml:space="preserve">Figure </w:t>
      </w:r>
      <w:r w:rsidR="00E72478">
        <w:fldChar w:fldCharType="begin"/>
      </w:r>
      <w:r w:rsidR="00E72478">
        <w:instrText xml:space="preserve"> SEQ Figure \* ARABIC </w:instrText>
      </w:r>
      <w:r w:rsidR="00E72478">
        <w:fldChar w:fldCharType="separate"/>
      </w:r>
      <w:r w:rsidR="00B4244B">
        <w:rPr>
          <w:noProof/>
        </w:rPr>
        <w:t>3</w:t>
      </w:r>
      <w:r w:rsidR="00E72478">
        <w:rPr>
          <w:noProof/>
        </w:rPr>
        <w:fldChar w:fldCharType="end"/>
      </w:r>
      <w:r>
        <w:t xml:space="preserve"> </w:t>
      </w:r>
      <w:r w:rsidRPr="00027F6B">
        <w:t>Client-Broker setup of the Example</w:t>
      </w:r>
    </w:p>
    <w:p w14:paraId="10C9ECEF" w14:textId="05905D6A" w:rsidR="00B42EDC" w:rsidRDefault="00B42EDC" w:rsidP="00B42EDC">
      <w:r>
        <w:t xml:space="preserve">Now </w:t>
      </w:r>
      <w:proofErr w:type="spellStart"/>
      <w:proofErr w:type="gramStart"/>
      <w:r>
        <w:t>lets</w:t>
      </w:r>
      <w:proofErr w:type="spellEnd"/>
      <w:proofErr w:type="gramEnd"/>
      <w:r>
        <w:t xml:space="preserve"> try to analyze what information each client provides, and what information each client would want from another client.</w:t>
      </w:r>
    </w:p>
    <w:p w14:paraId="2D933BF5" w14:textId="2B707AAB" w:rsidR="00B42EDC" w:rsidRDefault="00B42EDC" w:rsidP="00B42EDC">
      <w:pPr>
        <w:pStyle w:val="ListParagraph"/>
        <w:numPr>
          <w:ilvl w:val="0"/>
          <w:numId w:val="2"/>
        </w:numPr>
      </w:pPr>
      <w:r>
        <w:t>445L Temperature Sensor</w:t>
      </w:r>
    </w:p>
    <w:p w14:paraId="046FE326" w14:textId="313D65A8" w:rsidR="00B42EDC" w:rsidRDefault="00B42EDC" w:rsidP="00B42EDC">
      <w:pPr>
        <w:pStyle w:val="ListParagraph"/>
        <w:numPr>
          <w:ilvl w:val="1"/>
          <w:numId w:val="2"/>
        </w:numPr>
      </w:pPr>
      <w:r>
        <w:t>Reads the 445l lab room temperature, publishes it.</w:t>
      </w:r>
    </w:p>
    <w:p w14:paraId="5369E4AC" w14:textId="4CCAABB1" w:rsidR="00B42EDC" w:rsidRDefault="00B42EDC" w:rsidP="00B42EDC">
      <w:pPr>
        <w:pStyle w:val="ListParagraph"/>
        <w:numPr>
          <w:ilvl w:val="0"/>
          <w:numId w:val="2"/>
        </w:numPr>
      </w:pPr>
      <w:r>
        <w:t>319K Lab Thermostat</w:t>
      </w:r>
    </w:p>
    <w:p w14:paraId="7C19FD28" w14:textId="0897A332" w:rsidR="00B42EDC" w:rsidRDefault="00B42EDC" w:rsidP="00B42EDC">
      <w:pPr>
        <w:pStyle w:val="ListParagraph"/>
        <w:numPr>
          <w:ilvl w:val="1"/>
          <w:numId w:val="2"/>
        </w:numPr>
      </w:pPr>
      <w:r>
        <w:t>Reads the temperature in the 319K room, can act on this reading (enable the A.C for floor 1). Can also publish it (for the mobile app)</w:t>
      </w:r>
    </w:p>
    <w:p w14:paraId="24C056CF" w14:textId="77DC21F6" w:rsidR="00B42EDC" w:rsidRDefault="00B42EDC" w:rsidP="00B42EDC">
      <w:pPr>
        <w:pStyle w:val="ListParagraph"/>
        <w:numPr>
          <w:ilvl w:val="1"/>
          <w:numId w:val="2"/>
        </w:numPr>
      </w:pPr>
      <w:r>
        <w:t>Is interested in the temperature in the 445L room, can act on this reading (enable the A.C for floor 1)</w:t>
      </w:r>
    </w:p>
    <w:p w14:paraId="5F751EB3" w14:textId="612FD7CB" w:rsidR="00B42EDC" w:rsidRDefault="00B42EDC" w:rsidP="00B42EDC">
      <w:pPr>
        <w:pStyle w:val="ListParagraph"/>
        <w:numPr>
          <w:ilvl w:val="1"/>
          <w:numId w:val="2"/>
        </w:numPr>
      </w:pPr>
      <w:proofErr w:type="gramStart"/>
      <w:r>
        <w:t>Has</w:t>
      </w:r>
      <w:proofErr w:type="gramEnd"/>
      <w:r>
        <w:t xml:space="preserve"> a temperature that can be set to enable cooling/heat (acting on this data) It can publish this temperature (for the mobile app), and it can also have this changed externally (from the mobile app)</w:t>
      </w:r>
    </w:p>
    <w:p w14:paraId="3E2C93BE" w14:textId="4A5269A9" w:rsidR="00B42EDC" w:rsidRDefault="00B42EDC" w:rsidP="00B42EDC">
      <w:pPr>
        <w:pStyle w:val="ListParagraph"/>
        <w:numPr>
          <w:ilvl w:val="1"/>
          <w:numId w:val="2"/>
        </w:numPr>
      </w:pPr>
      <w:r>
        <w:t xml:space="preserve">Has a A.C mode (off/cool/heat). It acts </w:t>
      </w:r>
      <w:proofErr w:type="gramStart"/>
      <w:r>
        <w:t>on</w:t>
      </w:r>
      <w:proofErr w:type="gramEnd"/>
      <w:r>
        <w:t xml:space="preserve"> this mode (enable the A.C for cool/hot if the outside temperature changes). It can publish this data (so the mobile app knows the current A.C mode), it can also have this changed externally (from the mobile app)</w:t>
      </w:r>
    </w:p>
    <w:p w14:paraId="4F2CC241" w14:textId="00064817" w:rsidR="00B42EDC" w:rsidRDefault="00B42EDC" w:rsidP="00B42EDC">
      <w:pPr>
        <w:pStyle w:val="ListParagraph"/>
        <w:numPr>
          <w:ilvl w:val="0"/>
          <w:numId w:val="6"/>
        </w:numPr>
      </w:pPr>
      <w:r>
        <w:t>Mobile App</w:t>
      </w:r>
    </w:p>
    <w:p w14:paraId="51CB9BA1" w14:textId="2A948BC7" w:rsidR="00B42EDC" w:rsidRDefault="00B42EDC" w:rsidP="00B42EDC">
      <w:pPr>
        <w:pStyle w:val="ListParagraph"/>
        <w:numPr>
          <w:ilvl w:val="1"/>
          <w:numId w:val="2"/>
        </w:numPr>
      </w:pPr>
      <w:r>
        <w:t>Can set the A.C mode from the mobile app. Changes to this can be made from app or thermostat</w:t>
      </w:r>
    </w:p>
    <w:p w14:paraId="661E9920" w14:textId="77777777" w:rsidR="00B42EDC" w:rsidRDefault="00B42EDC" w:rsidP="00B42EDC">
      <w:pPr>
        <w:pStyle w:val="ListParagraph"/>
        <w:numPr>
          <w:ilvl w:val="1"/>
          <w:numId w:val="2"/>
        </w:numPr>
      </w:pPr>
      <w:r>
        <w:t xml:space="preserve">Can set the thermostat temperature. Changes can be made from app or thermostat. </w:t>
      </w:r>
    </w:p>
    <w:p w14:paraId="018ACC91" w14:textId="42A59A55" w:rsidR="00B42EDC" w:rsidRDefault="00B42EDC" w:rsidP="00B42EDC">
      <w:pPr>
        <w:pStyle w:val="ListParagraph"/>
        <w:numPr>
          <w:ilvl w:val="1"/>
          <w:numId w:val="2"/>
        </w:numPr>
      </w:pPr>
      <w:proofErr w:type="gramStart"/>
      <w:r>
        <w:t>Can</w:t>
      </w:r>
      <w:proofErr w:type="gramEnd"/>
      <w:r>
        <w:t xml:space="preserve"> read all temperature sensor readings.</w:t>
      </w:r>
    </w:p>
    <w:p w14:paraId="44D6752C" w14:textId="77777777" w:rsidR="00B42EDC" w:rsidRDefault="00B42EDC" w:rsidP="00B42EDC">
      <w:r>
        <w:lastRenderedPageBreak/>
        <w:t xml:space="preserve">From this </w:t>
      </w:r>
      <w:proofErr w:type="gramStart"/>
      <w:r>
        <w:t>lets</w:t>
      </w:r>
      <w:proofErr w:type="gramEnd"/>
      <w:r>
        <w:t xml:space="preserve"> define the following topics, and these publishers and subscribers</w:t>
      </w:r>
    </w:p>
    <w:p w14:paraId="7259F00D" w14:textId="250F20BA" w:rsidR="00B42EDC" w:rsidRDefault="00B42EDC" w:rsidP="00E72478">
      <w:pPr>
        <w:pStyle w:val="ListParagraph"/>
        <w:numPr>
          <w:ilvl w:val="0"/>
          <w:numId w:val="2"/>
        </w:numPr>
      </w:pPr>
      <w:r>
        <w:t>/EER/floor1/445Lab/temperature</w:t>
      </w:r>
    </w:p>
    <w:p w14:paraId="7F5B0A92" w14:textId="227367DF" w:rsidR="00B42EDC" w:rsidRDefault="00B42EDC" w:rsidP="00E72478">
      <w:pPr>
        <w:pStyle w:val="ListParagraph"/>
        <w:numPr>
          <w:ilvl w:val="1"/>
          <w:numId w:val="2"/>
        </w:numPr>
      </w:pPr>
      <w:r>
        <w:t>Publishers:</w:t>
      </w:r>
    </w:p>
    <w:p w14:paraId="62B179F3" w14:textId="57FFCCD8" w:rsidR="00B42EDC" w:rsidRDefault="00B42EDC" w:rsidP="00E72478">
      <w:pPr>
        <w:pStyle w:val="ListParagraph"/>
        <w:numPr>
          <w:ilvl w:val="2"/>
          <w:numId w:val="2"/>
        </w:numPr>
      </w:pPr>
      <w:r>
        <w:t>445L Temperature Sensor</w:t>
      </w:r>
    </w:p>
    <w:p w14:paraId="4DA0434E" w14:textId="60616BF8" w:rsidR="00B42EDC" w:rsidRDefault="00B42EDC" w:rsidP="00E72478">
      <w:pPr>
        <w:pStyle w:val="ListParagraph"/>
        <w:numPr>
          <w:ilvl w:val="1"/>
          <w:numId w:val="2"/>
        </w:numPr>
      </w:pPr>
      <w:r>
        <w:t>Subscribers:</w:t>
      </w:r>
    </w:p>
    <w:p w14:paraId="1842F3FC" w14:textId="33D5BADC" w:rsidR="00B42EDC" w:rsidRDefault="00B42EDC" w:rsidP="00E72478">
      <w:pPr>
        <w:pStyle w:val="ListParagraph"/>
        <w:numPr>
          <w:ilvl w:val="2"/>
          <w:numId w:val="2"/>
        </w:numPr>
      </w:pPr>
      <w:r>
        <w:t>319K Thermostat</w:t>
      </w:r>
    </w:p>
    <w:p w14:paraId="5B96CC8F" w14:textId="30899061" w:rsidR="00B42EDC" w:rsidRDefault="00B42EDC" w:rsidP="00E72478">
      <w:pPr>
        <w:pStyle w:val="ListParagraph"/>
        <w:numPr>
          <w:ilvl w:val="2"/>
          <w:numId w:val="2"/>
        </w:numPr>
      </w:pPr>
      <w:r>
        <w:t>Mobile App</w:t>
      </w:r>
    </w:p>
    <w:p w14:paraId="433264C3" w14:textId="10D21074" w:rsidR="00B42EDC" w:rsidRDefault="00B42EDC" w:rsidP="00E72478">
      <w:pPr>
        <w:pStyle w:val="ListParagraph"/>
        <w:numPr>
          <w:ilvl w:val="0"/>
          <w:numId w:val="2"/>
        </w:numPr>
      </w:pPr>
      <w:r>
        <w:t>/EER/floor1/319KLab/temperature</w:t>
      </w:r>
    </w:p>
    <w:p w14:paraId="7F506C5F" w14:textId="17441FDE" w:rsidR="00B42EDC" w:rsidRDefault="00B42EDC" w:rsidP="00E72478">
      <w:pPr>
        <w:pStyle w:val="ListParagraph"/>
        <w:numPr>
          <w:ilvl w:val="1"/>
          <w:numId w:val="2"/>
        </w:numPr>
      </w:pPr>
      <w:r>
        <w:t>Publishers:</w:t>
      </w:r>
    </w:p>
    <w:p w14:paraId="4B5A690E" w14:textId="255210F6" w:rsidR="00B42EDC" w:rsidRDefault="00B42EDC" w:rsidP="00E72478">
      <w:pPr>
        <w:pStyle w:val="ListParagraph"/>
        <w:numPr>
          <w:ilvl w:val="2"/>
          <w:numId w:val="2"/>
        </w:numPr>
      </w:pPr>
      <w:r>
        <w:t>319K Thermostat</w:t>
      </w:r>
    </w:p>
    <w:p w14:paraId="667D1154" w14:textId="5D2E9E98" w:rsidR="00B42EDC" w:rsidRDefault="00B42EDC" w:rsidP="00E72478">
      <w:pPr>
        <w:pStyle w:val="ListParagraph"/>
        <w:numPr>
          <w:ilvl w:val="1"/>
          <w:numId w:val="2"/>
        </w:numPr>
      </w:pPr>
      <w:r>
        <w:t>Subscribers:</w:t>
      </w:r>
    </w:p>
    <w:p w14:paraId="670EBC26" w14:textId="16BC10CC" w:rsidR="00B42EDC" w:rsidRDefault="00B42EDC" w:rsidP="00E72478">
      <w:pPr>
        <w:pStyle w:val="ListParagraph"/>
        <w:numPr>
          <w:ilvl w:val="2"/>
          <w:numId w:val="2"/>
        </w:numPr>
      </w:pPr>
      <w:r>
        <w:t>Mobile App</w:t>
      </w:r>
    </w:p>
    <w:p w14:paraId="3B54E894" w14:textId="34638806" w:rsidR="00B42EDC" w:rsidRDefault="00B42EDC" w:rsidP="00E72478">
      <w:pPr>
        <w:pStyle w:val="ListParagraph"/>
        <w:numPr>
          <w:ilvl w:val="0"/>
          <w:numId w:val="2"/>
        </w:numPr>
      </w:pPr>
      <w:r>
        <w:t>/EER/floor1/thermostat/</w:t>
      </w:r>
      <w:proofErr w:type="spellStart"/>
      <w:r>
        <w:t>set_temp</w:t>
      </w:r>
      <w:proofErr w:type="spellEnd"/>
    </w:p>
    <w:p w14:paraId="436B4963" w14:textId="1ED6A51E" w:rsidR="00B42EDC" w:rsidRDefault="00B42EDC" w:rsidP="00E72478">
      <w:pPr>
        <w:pStyle w:val="ListParagraph"/>
        <w:numPr>
          <w:ilvl w:val="1"/>
          <w:numId w:val="2"/>
        </w:numPr>
      </w:pPr>
      <w:r>
        <w:t>Publishers:</w:t>
      </w:r>
    </w:p>
    <w:p w14:paraId="05EB29B8" w14:textId="69BCBFF9" w:rsidR="00B42EDC" w:rsidRDefault="00B42EDC" w:rsidP="00E72478">
      <w:pPr>
        <w:pStyle w:val="ListParagraph"/>
        <w:numPr>
          <w:ilvl w:val="2"/>
          <w:numId w:val="2"/>
        </w:numPr>
      </w:pPr>
      <w:r>
        <w:t>319K Thermostat</w:t>
      </w:r>
    </w:p>
    <w:p w14:paraId="29AC27A6" w14:textId="67E2BF6A" w:rsidR="00B42EDC" w:rsidRDefault="00B42EDC" w:rsidP="00E72478">
      <w:pPr>
        <w:pStyle w:val="ListParagraph"/>
        <w:numPr>
          <w:ilvl w:val="2"/>
          <w:numId w:val="2"/>
        </w:numPr>
      </w:pPr>
      <w:r>
        <w:t>Mobile App</w:t>
      </w:r>
    </w:p>
    <w:p w14:paraId="4C79E0CC" w14:textId="78D95154" w:rsidR="00B42EDC" w:rsidRDefault="00B42EDC" w:rsidP="00E72478">
      <w:pPr>
        <w:pStyle w:val="ListParagraph"/>
        <w:numPr>
          <w:ilvl w:val="1"/>
          <w:numId w:val="2"/>
        </w:numPr>
      </w:pPr>
      <w:r>
        <w:t>Subscribers:</w:t>
      </w:r>
    </w:p>
    <w:p w14:paraId="7AB1D59C" w14:textId="36198037" w:rsidR="00B42EDC" w:rsidRDefault="00B42EDC" w:rsidP="00E72478">
      <w:pPr>
        <w:pStyle w:val="ListParagraph"/>
        <w:numPr>
          <w:ilvl w:val="2"/>
          <w:numId w:val="2"/>
        </w:numPr>
      </w:pPr>
      <w:r>
        <w:t>319K Thermostat</w:t>
      </w:r>
    </w:p>
    <w:p w14:paraId="135CCA45" w14:textId="5990A351" w:rsidR="00B42EDC" w:rsidRDefault="00B42EDC" w:rsidP="00E72478">
      <w:pPr>
        <w:pStyle w:val="ListParagraph"/>
        <w:numPr>
          <w:ilvl w:val="2"/>
          <w:numId w:val="2"/>
        </w:numPr>
      </w:pPr>
      <w:r>
        <w:t>Mobile App</w:t>
      </w:r>
    </w:p>
    <w:p w14:paraId="69C871A3" w14:textId="42E821C3" w:rsidR="00B42EDC" w:rsidRDefault="00B42EDC" w:rsidP="00E72478">
      <w:pPr>
        <w:pStyle w:val="ListParagraph"/>
        <w:numPr>
          <w:ilvl w:val="0"/>
          <w:numId w:val="2"/>
        </w:numPr>
      </w:pPr>
      <w:r>
        <w:t>/EER/floor1/thermostat/mode</w:t>
      </w:r>
    </w:p>
    <w:p w14:paraId="49BC5960" w14:textId="1442F781" w:rsidR="00B42EDC" w:rsidRDefault="00B42EDC" w:rsidP="00E72478">
      <w:pPr>
        <w:pStyle w:val="ListParagraph"/>
        <w:numPr>
          <w:ilvl w:val="1"/>
          <w:numId w:val="2"/>
        </w:numPr>
      </w:pPr>
      <w:r>
        <w:t>Publishers:</w:t>
      </w:r>
    </w:p>
    <w:p w14:paraId="59BD8593" w14:textId="693E4604" w:rsidR="00B42EDC" w:rsidRDefault="00B42EDC" w:rsidP="00E72478">
      <w:pPr>
        <w:pStyle w:val="ListParagraph"/>
        <w:numPr>
          <w:ilvl w:val="2"/>
          <w:numId w:val="2"/>
        </w:numPr>
      </w:pPr>
      <w:r>
        <w:t>319K Thermostat</w:t>
      </w:r>
    </w:p>
    <w:p w14:paraId="56BA401A" w14:textId="4515CBB9" w:rsidR="00B42EDC" w:rsidRDefault="00B42EDC" w:rsidP="00E72478">
      <w:pPr>
        <w:pStyle w:val="ListParagraph"/>
        <w:numPr>
          <w:ilvl w:val="2"/>
          <w:numId w:val="2"/>
        </w:numPr>
      </w:pPr>
      <w:r>
        <w:t>Mobile App</w:t>
      </w:r>
    </w:p>
    <w:p w14:paraId="423A0E45" w14:textId="769FC960" w:rsidR="00B42EDC" w:rsidRDefault="00B42EDC" w:rsidP="00E72478">
      <w:pPr>
        <w:pStyle w:val="ListParagraph"/>
        <w:numPr>
          <w:ilvl w:val="1"/>
          <w:numId w:val="2"/>
        </w:numPr>
      </w:pPr>
      <w:r>
        <w:t>Subscribers:</w:t>
      </w:r>
    </w:p>
    <w:p w14:paraId="48424B53" w14:textId="04559DB1" w:rsidR="00B42EDC" w:rsidRDefault="00B42EDC" w:rsidP="00E72478">
      <w:pPr>
        <w:pStyle w:val="ListParagraph"/>
        <w:numPr>
          <w:ilvl w:val="2"/>
          <w:numId w:val="2"/>
        </w:numPr>
      </w:pPr>
      <w:r>
        <w:t>319K Thermostat</w:t>
      </w:r>
    </w:p>
    <w:p w14:paraId="32509C53" w14:textId="683F3A0E" w:rsidR="00B42EDC" w:rsidRDefault="00B42EDC" w:rsidP="00E72478">
      <w:pPr>
        <w:pStyle w:val="ListParagraph"/>
        <w:numPr>
          <w:ilvl w:val="2"/>
          <w:numId w:val="2"/>
        </w:numPr>
      </w:pPr>
      <w:r>
        <w:t>Mobile App</w:t>
      </w:r>
    </w:p>
    <w:p w14:paraId="5989E894" w14:textId="77777777" w:rsidR="00B42EDC" w:rsidRDefault="00B42EDC" w:rsidP="00E72478">
      <w:pPr>
        <w:pStyle w:val="Heading1"/>
      </w:pPr>
      <w:bookmarkStart w:id="5" w:name="_Toc190120787"/>
      <w:r>
        <w:t>The scenario where 445L Lab Temp Changes</w:t>
      </w:r>
      <w:bookmarkEnd w:id="5"/>
    </w:p>
    <w:p w14:paraId="61092CE0" w14:textId="0204D837" w:rsidR="00B42EDC" w:rsidRDefault="00B42EDC" w:rsidP="00B42EDC">
      <w:r>
        <w:t>If the 445L lab room temperature changes. The sensor publishes to its topic.</w:t>
      </w:r>
    </w:p>
    <w:p w14:paraId="45B91930" w14:textId="77777777" w:rsidR="00E72478" w:rsidRDefault="00E72478" w:rsidP="00E72478">
      <w:pPr>
        <w:keepNext/>
      </w:pPr>
      <w:r w:rsidRPr="00E72478">
        <w:rPr>
          <w:noProof/>
        </w:rPr>
        <w:lastRenderedPageBreak/>
        <w:drawing>
          <wp:inline distT="0" distB="0" distL="0" distR="0" wp14:anchorId="2969F20D" wp14:editId="1B8A9FE6">
            <wp:extent cx="5943600" cy="1734185"/>
            <wp:effectExtent l="0" t="0" r="0" b="0"/>
            <wp:docPr id="97052967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29679" name="Picture 1" descr="A diagram of a diagram&#10;&#10;AI-generated content may be incorrect."/>
                    <pic:cNvPicPr/>
                  </pic:nvPicPr>
                  <pic:blipFill>
                    <a:blip r:embed="rId11"/>
                    <a:stretch>
                      <a:fillRect/>
                    </a:stretch>
                  </pic:blipFill>
                  <pic:spPr>
                    <a:xfrm>
                      <a:off x="0" y="0"/>
                      <a:ext cx="5943600" cy="1734185"/>
                    </a:xfrm>
                    <a:prstGeom prst="rect">
                      <a:avLst/>
                    </a:prstGeom>
                  </pic:spPr>
                </pic:pic>
              </a:graphicData>
            </a:graphic>
          </wp:inline>
        </w:drawing>
      </w:r>
    </w:p>
    <w:p w14:paraId="1A2F16CE" w14:textId="4CA89E6A" w:rsidR="00E72478" w:rsidRDefault="00E72478" w:rsidP="00E72478">
      <w:pPr>
        <w:pStyle w:val="Caption"/>
        <w:jc w:val="center"/>
      </w:pPr>
      <w:r>
        <w:t xml:space="preserve">Figure </w:t>
      </w:r>
      <w:r>
        <w:fldChar w:fldCharType="begin"/>
      </w:r>
      <w:r>
        <w:instrText xml:space="preserve"> SEQ Figure \* ARABIC </w:instrText>
      </w:r>
      <w:r>
        <w:fldChar w:fldCharType="separate"/>
      </w:r>
      <w:r w:rsidR="00B4244B">
        <w:rPr>
          <w:noProof/>
        </w:rPr>
        <w:t>4</w:t>
      </w:r>
      <w:r>
        <w:rPr>
          <w:noProof/>
        </w:rPr>
        <w:fldChar w:fldCharType="end"/>
      </w:r>
      <w:r>
        <w:t>: 4</w:t>
      </w:r>
      <w:r w:rsidRPr="00F04E48">
        <w:t>45L Temperature Sensor publishes change</w:t>
      </w:r>
    </w:p>
    <w:p w14:paraId="7BE48551" w14:textId="45B3FAD0" w:rsidR="00E72478" w:rsidRDefault="00B42EDC" w:rsidP="00B42EDC">
      <w:r>
        <w:t xml:space="preserve">The </w:t>
      </w:r>
      <w:r w:rsidR="00E72478">
        <w:t xml:space="preserve">thermostat </w:t>
      </w:r>
      <w:r>
        <w:t xml:space="preserve">and mobile app are </w:t>
      </w:r>
      <w:proofErr w:type="gramStart"/>
      <w:r>
        <w:t>subscribers</w:t>
      </w:r>
      <w:r w:rsidR="00E72478">
        <w:t>,</w:t>
      </w:r>
      <w:proofErr w:type="gramEnd"/>
      <w:r>
        <w:t xml:space="preserve"> </w:t>
      </w:r>
      <w:r w:rsidR="00E72478">
        <w:t>thus the broker forwards the message</w:t>
      </w:r>
      <w:r>
        <w:t>.</w:t>
      </w:r>
    </w:p>
    <w:p w14:paraId="4CBA83B5" w14:textId="77777777" w:rsidR="00E72478" w:rsidRDefault="00E72478" w:rsidP="00E72478">
      <w:pPr>
        <w:keepNext/>
      </w:pPr>
      <w:r w:rsidRPr="00E72478">
        <w:rPr>
          <w:noProof/>
        </w:rPr>
        <w:drawing>
          <wp:inline distT="0" distB="0" distL="0" distR="0" wp14:anchorId="16A41E42" wp14:editId="57506658">
            <wp:extent cx="5943600" cy="2139315"/>
            <wp:effectExtent l="0" t="0" r="0" b="0"/>
            <wp:docPr id="114972912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9123" name="Picture 1" descr="A diagram of a system&#10;&#10;AI-generated content may be incorrect."/>
                    <pic:cNvPicPr/>
                  </pic:nvPicPr>
                  <pic:blipFill>
                    <a:blip r:embed="rId12"/>
                    <a:stretch>
                      <a:fillRect/>
                    </a:stretch>
                  </pic:blipFill>
                  <pic:spPr>
                    <a:xfrm>
                      <a:off x="0" y="0"/>
                      <a:ext cx="5943600" cy="2139315"/>
                    </a:xfrm>
                    <a:prstGeom prst="rect">
                      <a:avLst/>
                    </a:prstGeom>
                  </pic:spPr>
                </pic:pic>
              </a:graphicData>
            </a:graphic>
          </wp:inline>
        </w:drawing>
      </w:r>
    </w:p>
    <w:p w14:paraId="2209F0D7" w14:textId="0C60197B" w:rsidR="00B42EDC" w:rsidRDefault="00E72478" w:rsidP="00E72478">
      <w:pPr>
        <w:pStyle w:val="Caption"/>
        <w:jc w:val="center"/>
      </w:pPr>
      <w:r>
        <w:t xml:space="preserve">Figure </w:t>
      </w:r>
      <w:r>
        <w:fldChar w:fldCharType="begin"/>
      </w:r>
      <w:r>
        <w:instrText xml:space="preserve"> SEQ Figure \* ARABIC </w:instrText>
      </w:r>
      <w:r>
        <w:fldChar w:fldCharType="separate"/>
      </w:r>
      <w:r w:rsidR="00B4244B">
        <w:rPr>
          <w:noProof/>
        </w:rPr>
        <w:t>5</w:t>
      </w:r>
      <w:r>
        <w:rPr>
          <w:noProof/>
        </w:rPr>
        <w:fldChar w:fldCharType="end"/>
      </w:r>
      <w:r>
        <w:t xml:space="preserve">: </w:t>
      </w:r>
      <w:r w:rsidRPr="00370813">
        <w:t>Subscribers are notified</w:t>
      </w:r>
    </w:p>
    <w:p w14:paraId="619D234A" w14:textId="77777777" w:rsidR="00B42EDC" w:rsidRDefault="00B42EDC" w:rsidP="00750512">
      <w:pPr>
        <w:pStyle w:val="Heading1"/>
      </w:pPr>
      <w:bookmarkStart w:id="6" w:name="_Toc190120788"/>
      <w:r>
        <w:t>How to approach Lab 4</w:t>
      </w:r>
      <w:bookmarkEnd w:id="6"/>
    </w:p>
    <w:p w14:paraId="645FC518" w14:textId="23326514" w:rsidR="00B42EDC" w:rsidRDefault="00B42EDC" w:rsidP="00E72478">
      <w:pPr>
        <w:ind w:firstLine="360"/>
      </w:pPr>
      <w:r>
        <w:t xml:space="preserve">From the perspective of the </w:t>
      </w:r>
      <w:proofErr w:type="gramStart"/>
      <w:r>
        <w:t>lab</w:t>
      </w:r>
      <w:proofErr w:type="gramEnd"/>
      <w:r>
        <w:t xml:space="preserve"> we have</w:t>
      </w:r>
      <w:r w:rsidR="00750512">
        <w:t xml:space="preserve"> a single broker and</w:t>
      </w:r>
      <w:r>
        <w:t xml:space="preserve"> two clients:</w:t>
      </w:r>
    </w:p>
    <w:p w14:paraId="4919032F" w14:textId="57AB6532" w:rsidR="00B42EDC" w:rsidRDefault="00B42EDC" w:rsidP="00750512">
      <w:pPr>
        <w:pStyle w:val="ListParagraph"/>
        <w:numPr>
          <w:ilvl w:val="0"/>
          <w:numId w:val="2"/>
        </w:numPr>
      </w:pPr>
      <w:r>
        <w:t>Your Alarm Clock</w:t>
      </w:r>
    </w:p>
    <w:p w14:paraId="5F9BF744" w14:textId="7B21AE68" w:rsidR="00B42EDC" w:rsidRDefault="00B42EDC" w:rsidP="00750512">
      <w:pPr>
        <w:pStyle w:val="ListParagraph"/>
        <w:numPr>
          <w:ilvl w:val="0"/>
          <w:numId w:val="2"/>
        </w:numPr>
      </w:pPr>
      <w:r>
        <w:t>The web dashboard</w:t>
      </w:r>
    </w:p>
    <w:p w14:paraId="4F037463" w14:textId="473F40BB" w:rsidR="00750512" w:rsidRDefault="00B42EDC" w:rsidP="00750512">
      <w:pPr>
        <w:ind w:firstLine="360"/>
      </w:pPr>
      <w:r>
        <w:t>From the perspective of the free broker service however, it has your alarm clock</w:t>
      </w:r>
      <w:r w:rsidR="00750512">
        <w:t xml:space="preserve"> </w:t>
      </w:r>
      <w:r>
        <w:t>and web dashboard as a client. As well as the alarm clock and web dashboard of</w:t>
      </w:r>
      <w:r w:rsidR="00750512">
        <w:t xml:space="preserve"> </w:t>
      </w:r>
      <w:r>
        <w:t xml:space="preserve">everyone else in the class (and anyone else using the service). </w:t>
      </w:r>
      <w:proofErr w:type="gramStart"/>
      <w:r>
        <w:t>So</w:t>
      </w:r>
      <w:proofErr w:type="gramEnd"/>
      <w:r>
        <w:t xml:space="preserve"> when you define</w:t>
      </w:r>
      <w:r w:rsidR="00750512">
        <w:t xml:space="preserve"> </w:t>
      </w:r>
      <w:r>
        <w:t xml:space="preserve">your topics make sure the topic string is unique. For </w:t>
      </w:r>
      <w:proofErr w:type="gramStart"/>
      <w:r>
        <w:t>example</w:t>
      </w:r>
      <w:proofErr w:type="gramEnd"/>
      <w:r>
        <w:t xml:space="preserve"> if everyone used</w:t>
      </w:r>
      <w:r w:rsidR="00750512">
        <w:t xml:space="preserve"> </w:t>
      </w:r>
      <w:r>
        <w:t xml:space="preserve">the same topic, </w:t>
      </w:r>
      <w:proofErr w:type="spellStart"/>
      <w:r>
        <w:t>lets</w:t>
      </w:r>
      <w:proofErr w:type="spellEnd"/>
      <w:r>
        <w:t xml:space="preserve"> say “alarm/</w:t>
      </w:r>
      <w:proofErr w:type="spellStart"/>
      <w:r>
        <w:t>current_time</w:t>
      </w:r>
      <w:proofErr w:type="spellEnd"/>
      <w:r>
        <w:t>”, you would be able to change</w:t>
      </w:r>
      <w:r w:rsidR="00750512">
        <w:t xml:space="preserve"> </w:t>
      </w:r>
      <w:r>
        <w:t xml:space="preserve">the time of </w:t>
      </w:r>
      <w:r w:rsidR="00750512">
        <w:t>everyone’s</w:t>
      </w:r>
      <w:r>
        <w:t xml:space="preserve"> alarm clock. </w:t>
      </w:r>
      <w:proofErr w:type="gramStart"/>
      <w:r>
        <w:t>So</w:t>
      </w:r>
      <w:proofErr w:type="gramEnd"/>
      <w:r>
        <w:t xml:space="preserve"> to make unique topic names, your topic</w:t>
      </w:r>
      <w:r w:rsidR="00750512">
        <w:t xml:space="preserve"> </w:t>
      </w:r>
      <w:r>
        <w:t xml:space="preserve">should start with your </w:t>
      </w:r>
      <w:proofErr w:type="spellStart"/>
      <w:r>
        <w:t>eid</w:t>
      </w:r>
      <w:proofErr w:type="spellEnd"/>
      <w:r>
        <w:t>, ex. “eid123/alarm/</w:t>
      </w:r>
      <w:proofErr w:type="spellStart"/>
      <w:r>
        <w:t>current_time</w:t>
      </w:r>
      <w:proofErr w:type="spellEnd"/>
      <w:r>
        <w:t>”.</w:t>
      </w:r>
      <w:r w:rsidR="00750512">
        <w:t xml:space="preserve"> </w:t>
      </w:r>
    </w:p>
    <w:p w14:paraId="24648E2C" w14:textId="577AFE41" w:rsidR="00B42EDC" w:rsidRDefault="00B42EDC" w:rsidP="00750512">
      <w:pPr>
        <w:ind w:firstLine="360"/>
      </w:pPr>
      <w:r>
        <w:lastRenderedPageBreak/>
        <w:t xml:space="preserve">Here is how we </w:t>
      </w:r>
      <w:proofErr w:type="spellStart"/>
      <w:r>
        <w:t>reccomend</w:t>
      </w:r>
      <w:proofErr w:type="spellEnd"/>
      <w:r>
        <w:t xml:space="preserve"> approaching this lab to avoid stress and headaches.</w:t>
      </w:r>
      <w:r w:rsidR="00750512">
        <w:t xml:space="preserve"> </w:t>
      </w:r>
      <w:r>
        <w:t>First things first, don’t try integrating lab3 right away, instead get topics working.</w:t>
      </w:r>
      <w:r w:rsidR="00750512">
        <w:t xml:space="preserve"> </w:t>
      </w:r>
      <w:r>
        <w:t>Using the starter code, do the following</w:t>
      </w:r>
      <w:r w:rsidR="00750512">
        <w:t>:</w:t>
      </w:r>
    </w:p>
    <w:p w14:paraId="3889ABD7" w14:textId="4BC673A0" w:rsidR="00B42EDC" w:rsidRDefault="00B42EDC" w:rsidP="00750512">
      <w:pPr>
        <w:pStyle w:val="ListParagraph"/>
        <w:numPr>
          <w:ilvl w:val="0"/>
          <w:numId w:val="9"/>
        </w:numPr>
      </w:pPr>
      <w:r>
        <w:t>ESP Bring up, the ESP8266 should be able to connect to a network and to</w:t>
      </w:r>
      <w:r w:rsidR="00750512">
        <w:t xml:space="preserve"> </w:t>
      </w:r>
      <w:r>
        <w:t xml:space="preserve">the broker. This should be done in prep. Come to your TA’s if you </w:t>
      </w:r>
      <w:proofErr w:type="gramStart"/>
      <w:r>
        <w:t>were</w:t>
      </w:r>
      <w:proofErr w:type="gramEnd"/>
      <w:r w:rsidR="00750512">
        <w:t xml:space="preserve"> </w:t>
      </w:r>
      <w:r>
        <w:t>unable to do this.</w:t>
      </w:r>
    </w:p>
    <w:p w14:paraId="14922A6E" w14:textId="35718912" w:rsidR="00B42EDC" w:rsidRDefault="00B42EDC" w:rsidP="00750512">
      <w:pPr>
        <w:pStyle w:val="ListParagraph"/>
        <w:numPr>
          <w:ilvl w:val="0"/>
          <w:numId w:val="9"/>
        </w:numPr>
      </w:pPr>
      <w:r>
        <w:t>Define your topics, and the subscriber/publisher relationships.</w:t>
      </w:r>
    </w:p>
    <w:p w14:paraId="03CBFEB1" w14:textId="359919A6" w:rsidR="00B42EDC" w:rsidRDefault="00B42EDC" w:rsidP="00750512">
      <w:pPr>
        <w:pStyle w:val="ListParagraph"/>
        <w:numPr>
          <w:ilvl w:val="0"/>
          <w:numId w:val="9"/>
        </w:numPr>
      </w:pPr>
      <w:r>
        <w:t xml:space="preserve">Have both of you </w:t>
      </w:r>
      <w:proofErr w:type="gramStart"/>
      <w:r>
        <w:t>open</w:t>
      </w:r>
      <w:proofErr w:type="gramEnd"/>
      <w:r>
        <w:t xml:space="preserve"> the web dashboard. Have one person subscribe to</w:t>
      </w:r>
      <w:r w:rsidR="00750512">
        <w:t xml:space="preserve"> </w:t>
      </w:r>
      <w:r>
        <w:t xml:space="preserve">a </w:t>
      </w:r>
      <w:proofErr w:type="gramStart"/>
      <w:r>
        <w:t>topic, and</w:t>
      </w:r>
      <w:proofErr w:type="gramEnd"/>
      <w:r>
        <w:t xml:space="preserve"> have the other publish to the topic. The subscriber should be</w:t>
      </w:r>
      <w:r w:rsidR="00750512">
        <w:t xml:space="preserve"> </w:t>
      </w:r>
      <w:r>
        <w:t>able to receive a message when this happens.</w:t>
      </w:r>
    </w:p>
    <w:p w14:paraId="41D7A435" w14:textId="06CC5195" w:rsidR="00B42EDC" w:rsidRDefault="00B42EDC" w:rsidP="00750512">
      <w:pPr>
        <w:pStyle w:val="ListParagraph"/>
        <w:numPr>
          <w:ilvl w:val="0"/>
          <w:numId w:val="9"/>
        </w:numPr>
      </w:pPr>
      <w:r>
        <w:t xml:space="preserve">Modify your TM4C starter code so you can communicate with </w:t>
      </w:r>
      <w:proofErr w:type="gramStart"/>
      <w:r>
        <w:t>the ESP</w:t>
      </w:r>
      <w:proofErr w:type="gramEnd"/>
      <w:r>
        <w:t>.</w:t>
      </w:r>
      <w:r w:rsidR="00750512">
        <w:t xml:space="preserve"> </w:t>
      </w:r>
      <w:proofErr w:type="gramStart"/>
      <w:r>
        <w:t>The TM4C</w:t>
      </w:r>
      <w:proofErr w:type="gramEnd"/>
      <w:r>
        <w:t xml:space="preserve"> communicates with the ESP over UART. You can observe what</w:t>
      </w:r>
      <w:r w:rsidR="00750512">
        <w:t xml:space="preserve"> </w:t>
      </w:r>
      <w:r>
        <w:t>is being sent to the ESP via USB-Serial between your PC and the TM4C</w:t>
      </w:r>
      <w:r w:rsidR="00750512">
        <w:t xml:space="preserve"> </w:t>
      </w:r>
      <w:r>
        <w:t>using a serial terminal.</w:t>
      </w:r>
    </w:p>
    <w:p w14:paraId="4C4BD48F" w14:textId="0930D9DF" w:rsidR="00B42EDC" w:rsidRDefault="00B42EDC" w:rsidP="00750512">
      <w:pPr>
        <w:pStyle w:val="ListParagraph"/>
        <w:numPr>
          <w:ilvl w:val="0"/>
          <w:numId w:val="9"/>
        </w:numPr>
      </w:pPr>
      <w:r>
        <w:t xml:space="preserve">Test, can you </w:t>
      </w:r>
      <w:proofErr w:type="gramStart"/>
      <w:r>
        <w:t>publish to</w:t>
      </w:r>
      <w:proofErr w:type="gramEnd"/>
      <w:r>
        <w:t xml:space="preserve"> a topic from the TM4C, do you see this change</w:t>
      </w:r>
      <w:r w:rsidR="00750512">
        <w:t xml:space="preserve"> </w:t>
      </w:r>
      <w:r>
        <w:t>reflected on the web dashboard?</w:t>
      </w:r>
    </w:p>
    <w:p w14:paraId="1E4CFE01" w14:textId="0643D7CE" w:rsidR="00B42EDC" w:rsidRDefault="00B42EDC" w:rsidP="00750512">
      <w:pPr>
        <w:pStyle w:val="ListParagraph"/>
        <w:numPr>
          <w:ilvl w:val="0"/>
          <w:numId w:val="9"/>
        </w:numPr>
      </w:pPr>
      <w:r>
        <w:t xml:space="preserve">Test, can you </w:t>
      </w:r>
      <w:proofErr w:type="gramStart"/>
      <w:r>
        <w:t>publish to</w:t>
      </w:r>
      <w:proofErr w:type="gramEnd"/>
      <w:r>
        <w:t xml:space="preserve"> a topic from the web dashboard, do you see this</w:t>
      </w:r>
      <w:r w:rsidR="00750512">
        <w:t xml:space="preserve"> </w:t>
      </w:r>
      <w:r>
        <w:t>change reflected on the TM4C?</w:t>
      </w:r>
    </w:p>
    <w:p w14:paraId="7B12CC42" w14:textId="48284E15" w:rsidR="00B42EDC" w:rsidRDefault="00B42EDC" w:rsidP="00750512">
      <w:pPr>
        <w:pStyle w:val="ListParagraph"/>
        <w:numPr>
          <w:ilvl w:val="0"/>
          <w:numId w:val="9"/>
        </w:numPr>
      </w:pPr>
      <w:r>
        <w:t>Now that you can publish/subscribe to topics. Now integrate your Lab 3</w:t>
      </w:r>
      <w:r w:rsidR="00750512">
        <w:t xml:space="preserve"> </w:t>
      </w:r>
      <w:r>
        <w:t>Code.</w:t>
      </w:r>
    </w:p>
    <w:p w14:paraId="0743A1D9" w14:textId="6AF89276" w:rsidR="00295F02" w:rsidRDefault="00B42EDC" w:rsidP="00B42EDC">
      <w:r>
        <w:t>If you need any help, please email us or come to our office hours.</w:t>
      </w:r>
    </w:p>
    <w:p w14:paraId="07366183" w14:textId="77777777" w:rsidR="00FA38CB" w:rsidRDefault="00FA38CB" w:rsidP="00B42EDC"/>
    <w:p w14:paraId="2F4BEC21" w14:textId="02BCBCED" w:rsidR="00FA38CB" w:rsidRDefault="00FA38CB" w:rsidP="00FA38CB">
      <w:pPr>
        <w:pStyle w:val="Heading1"/>
      </w:pPr>
      <w:bookmarkStart w:id="7" w:name="_Toc190120789"/>
      <w:r>
        <w:t>Useful</w:t>
      </w:r>
      <w:r w:rsidRPr="000B041D">
        <w:t xml:space="preserve"> </w:t>
      </w:r>
      <w:r>
        <w:t>MQTT tutorials and projects:</w:t>
      </w:r>
      <w:bookmarkEnd w:id="7"/>
    </w:p>
    <w:p w14:paraId="0EAE800A" w14:textId="77777777" w:rsidR="00FA38CB" w:rsidRDefault="00FA38CB" w:rsidP="00FA38CB">
      <w:pPr>
        <w:pStyle w:val="ListBullet2"/>
        <w:spacing w:line="276" w:lineRule="auto"/>
      </w:pPr>
      <w:hyperlink r:id="rId13" w:history="1">
        <w:r w:rsidRPr="00C54B6D">
          <w:rPr>
            <w:rStyle w:val="Hyperlink"/>
            <w:rFonts w:eastAsiaTheme="majorEastAsia"/>
          </w:rPr>
          <w:t>http://www.steves-internet-guide.com/mqtt-works/</w:t>
        </w:r>
      </w:hyperlink>
    </w:p>
    <w:p w14:paraId="5772AF23" w14:textId="77777777" w:rsidR="00FA38CB" w:rsidRDefault="00FA38CB" w:rsidP="00FA38CB">
      <w:pPr>
        <w:pStyle w:val="ListBullet2"/>
        <w:spacing w:line="276" w:lineRule="auto"/>
      </w:pPr>
      <w:hyperlink r:id="rId14" w:history="1">
        <w:r w:rsidRPr="00D411AA">
          <w:rPr>
            <w:rStyle w:val="Hyperlink"/>
            <w:rFonts w:eastAsiaTheme="majorEastAsia"/>
          </w:rPr>
          <w:t>http://www.steves-internet-guide.com/download/mqtt-study-guide/</w:t>
        </w:r>
      </w:hyperlink>
      <w:r>
        <w:t xml:space="preserve"> </w:t>
      </w:r>
    </w:p>
    <w:p w14:paraId="65B5B1B2" w14:textId="77777777" w:rsidR="00FA38CB" w:rsidRDefault="00FA38CB" w:rsidP="00FA38CB">
      <w:pPr>
        <w:pStyle w:val="ListBullet2"/>
        <w:spacing w:line="276" w:lineRule="auto"/>
      </w:pPr>
      <w:hyperlink r:id="rId15" w:history="1">
        <w:r w:rsidRPr="00D411AA">
          <w:rPr>
            <w:rStyle w:val="Hyperlink"/>
            <w:rFonts w:eastAsiaTheme="majorEastAsia"/>
          </w:rPr>
          <w:t>http://www.steves-internet-guide.com/mqtt-protocol-messages-overview/</w:t>
        </w:r>
      </w:hyperlink>
      <w:r>
        <w:t xml:space="preserve"> </w:t>
      </w:r>
    </w:p>
    <w:p w14:paraId="066EEDA8" w14:textId="77777777" w:rsidR="00FA38CB" w:rsidRDefault="00FA38CB" w:rsidP="00FA38CB">
      <w:pPr>
        <w:pStyle w:val="ListBullet2"/>
        <w:spacing w:line="276" w:lineRule="auto"/>
      </w:pPr>
      <w:hyperlink r:id="rId16" w:history="1">
        <w:r w:rsidRPr="00D411AA">
          <w:rPr>
            <w:rStyle w:val="Hyperlink"/>
            <w:rFonts w:eastAsiaTheme="majorEastAsia"/>
          </w:rPr>
          <w:t>http://www.steves-internet-guide.com/into-mqtt-python-client/</w:t>
        </w:r>
      </w:hyperlink>
      <w:r>
        <w:t xml:space="preserve"> </w:t>
      </w:r>
    </w:p>
    <w:p w14:paraId="68A00066" w14:textId="77777777" w:rsidR="00FA38CB" w:rsidRDefault="00FA38CB" w:rsidP="00FA38CB">
      <w:pPr>
        <w:pStyle w:val="ListBullet2"/>
        <w:spacing w:line="276" w:lineRule="auto"/>
      </w:pPr>
      <w:hyperlink r:id="rId17" w:history="1">
        <w:r w:rsidRPr="00205BA8">
          <w:rPr>
            <w:rStyle w:val="Hyperlink"/>
            <w:rFonts w:eastAsiaTheme="majorEastAsia"/>
          </w:rPr>
          <w:t>http://www.steves-internet-guide.com/mqtt-websockets/</w:t>
        </w:r>
      </w:hyperlink>
      <w:r>
        <w:t xml:space="preserve"> </w:t>
      </w:r>
    </w:p>
    <w:p w14:paraId="5D3C3600" w14:textId="77777777" w:rsidR="00FA38CB" w:rsidRPr="00BA6FEA" w:rsidRDefault="00FA38CB" w:rsidP="00FA38CB">
      <w:pPr>
        <w:pStyle w:val="ListBullet2"/>
        <w:spacing w:line="276" w:lineRule="auto"/>
        <w:rPr>
          <w:rStyle w:val="Hyperlink"/>
          <w:rFonts w:eastAsiaTheme="majorEastAsia"/>
          <w:color w:val="auto"/>
        </w:rPr>
      </w:pPr>
      <w:hyperlink r:id="rId18" w:history="1">
        <w:r w:rsidRPr="00D411AA">
          <w:rPr>
            <w:rStyle w:val="Hyperlink"/>
            <w:rFonts w:eastAsiaTheme="majorEastAsia"/>
          </w:rPr>
          <w:t>http://www.steves-internet-guide.com/using-javascript-mqtt-client-websockets/</w:t>
        </w:r>
      </w:hyperlink>
    </w:p>
    <w:p w14:paraId="69F07BE2" w14:textId="77777777" w:rsidR="00FA38CB" w:rsidRDefault="00FA38CB" w:rsidP="00FA38CB">
      <w:pPr>
        <w:pStyle w:val="ListBullet2"/>
        <w:spacing w:line="276" w:lineRule="auto"/>
      </w:pPr>
      <w:hyperlink r:id="rId19" w:history="1">
        <w:r w:rsidRPr="00205BA8">
          <w:rPr>
            <w:rStyle w:val="Hyperlink"/>
            <w:rFonts w:eastAsiaTheme="majorEastAsia"/>
          </w:rPr>
          <w:t>http://www.steves-internet-guide.com/mosquitto-broker/</w:t>
        </w:r>
      </w:hyperlink>
      <w:r>
        <w:t xml:space="preserve"> </w:t>
      </w:r>
    </w:p>
    <w:p w14:paraId="49CD7DCB" w14:textId="77777777" w:rsidR="00FA38CB" w:rsidRDefault="00FA38CB" w:rsidP="00FA38CB">
      <w:pPr>
        <w:pStyle w:val="ListBullet2"/>
        <w:spacing w:line="276" w:lineRule="auto"/>
      </w:pPr>
      <w:hyperlink r:id="rId20" w:history="1">
        <w:r w:rsidRPr="009A4DF3">
          <w:rPr>
            <w:rStyle w:val="Hyperlink"/>
            <w:rFonts w:eastAsiaTheme="majorEastAsia"/>
          </w:rPr>
          <w:t>http://www.steves-internet-guide.com/install-mosquitto-broker/</w:t>
        </w:r>
      </w:hyperlink>
      <w:r>
        <w:t xml:space="preserve"> </w:t>
      </w:r>
    </w:p>
    <w:p w14:paraId="6B5FB5C7" w14:textId="77777777" w:rsidR="00FA38CB" w:rsidRPr="00BA6FEA" w:rsidRDefault="00FA38CB" w:rsidP="00FA38CB">
      <w:pPr>
        <w:pStyle w:val="ListBullet2"/>
        <w:spacing w:line="276" w:lineRule="auto"/>
        <w:rPr>
          <w:rStyle w:val="Hyperlink"/>
          <w:rFonts w:eastAsiaTheme="majorEastAsia"/>
          <w:color w:val="auto"/>
        </w:rPr>
      </w:pPr>
      <w:hyperlink r:id="rId21" w:history="1">
        <w:r w:rsidRPr="00D411AA">
          <w:rPr>
            <w:rStyle w:val="Hyperlink"/>
            <w:rFonts w:eastAsiaTheme="majorEastAsia"/>
          </w:rPr>
          <w:t>http://www.steves-internet-guide.com/mqtt-broker-testing/</w:t>
        </w:r>
      </w:hyperlink>
    </w:p>
    <w:p w14:paraId="51CD75BF" w14:textId="77777777" w:rsidR="00FA38CB" w:rsidRPr="000B041D" w:rsidRDefault="00FA38CB" w:rsidP="00FA38CB">
      <w:pPr>
        <w:pStyle w:val="ListBullet2"/>
        <w:spacing w:line="276" w:lineRule="auto"/>
        <w:rPr>
          <w:rStyle w:val="Hyperlink"/>
          <w:rFonts w:eastAsiaTheme="majorEastAsia"/>
          <w:color w:val="auto"/>
        </w:rPr>
      </w:pPr>
      <w:hyperlink r:id="rId22" w:history="1">
        <w:r w:rsidRPr="00D411AA">
          <w:rPr>
            <w:rStyle w:val="Hyperlink"/>
            <w:rFonts w:eastAsiaTheme="majorEastAsia"/>
          </w:rPr>
          <w:t>http://www.steves-internet-guide.com/monitoring-mqtt-brokers/</w:t>
        </w:r>
      </w:hyperlink>
    </w:p>
    <w:p w14:paraId="70D8268D" w14:textId="77777777" w:rsidR="00FA38CB" w:rsidRDefault="00FA38CB" w:rsidP="00B42EDC"/>
    <w:sectPr w:rsidR="00FA38C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51BB8" w14:textId="77777777" w:rsidR="00CA5671" w:rsidRDefault="00CA5671" w:rsidP="00B42EDC">
      <w:pPr>
        <w:spacing w:after="0" w:line="240" w:lineRule="auto"/>
      </w:pPr>
      <w:r>
        <w:separator/>
      </w:r>
    </w:p>
  </w:endnote>
  <w:endnote w:type="continuationSeparator" w:id="0">
    <w:p w14:paraId="42B3C91A" w14:textId="77777777" w:rsidR="00CA5671" w:rsidRDefault="00CA5671" w:rsidP="00B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FD59B" w14:textId="77777777" w:rsidR="00CA5671" w:rsidRDefault="00CA5671" w:rsidP="00B42EDC">
      <w:pPr>
        <w:spacing w:after="0" w:line="240" w:lineRule="auto"/>
      </w:pPr>
      <w:r>
        <w:separator/>
      </w:r>
    </w:p>
  </w:footnote>
  <w:footnote w:type="continuationSeparator" w:id="0">
    <w:p w14:paraId="63DBB8BA" w14:textId="77777777" w:rsidR="00CA5671" w:rsidRDefault="00CA5671" w:rsidP="00B4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023286"/>
      <w:docPartObj>
        <w:docPartGallery w:val="Page Numbers (Top of Page)"/>
        <w:docPartUnique/>
      </w:docPartObj>
    </w:sdtPr>
    <w:sdtEndPr>
      <w:rPr>
        <w:noProof/>
      </w:rPr>
    </w:sdtEndPr>
    <w:sdtContent>
      <w:p w14:paraId="672B3F99" w14:textId="77777777" w:rsidR="00B42EDC" w:rsidRDefault="00B42EDC">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08CEDC89" w14:textId="48CAB46B" w:rsidR="00B42EDC" w:rsidRDefault="00B42EDC" w:rsidP="00B42EDC">
        <w:pPr>
          <w:pStyle w:val="Header"/>
        </w:pPr>
        <w:r>
          <w:rPr>
            <w:noProof/>
          </w:rPr>
          <w:t>MQTT Primer</w:t>
        </w:r>
      </w:p>
    </w:sdtContent>
  </w:sdt>
  <w:p w14:paraId="75DF5B38" w14:textId="44C30620" w:rsidR="00B42EDC" w:rsidRDefault="00B42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727C61B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C7C1907"/>
    <w:multiLevelType w:val="hybridMultilevel"/>
    <w:tmpl w:val="A180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16737"/>
    <w:multiLevelType w:val="hybridMultilevel"/>
    <w:tmpl w:val="1450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23"/>
    <w:multiLevelType w:val="hybridMultilevel"/>
    <w:tmpl w:val="B3D43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756E78"/>
    <w:multiLevelType w:val="hybridMultilevel"/>
    <w:tmpl w:val="92EA920C"/>
    <w:lvl w:ilvl="0" w:tplc="B9103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058A6"/>
    <w:multiLevelType w:val="hybridMultilevel"/>
    <w:tmpl w:val="8F68283E"/>
    <w:lvl w:ilvl="0" w:tplc="B9103178">
      <w:numFmt w:val="bullet"/>
      <w:lvlText w:val="•"/>
      <w:lvlJc w:val="left"/>
      <w:pPr>
        <w:ind w:left="720" w:hanging="360"/>
      </w:pPr>
      <w:rPr>
        <w:rFonts w:ascii="Aptos" w:eastAsiaTheme="minorHAnsi" w:hAnsi="Aptos" w:cstheme="minorBidi" w:hint="default"/>
      </w:rPr>
    </w:lvl>
    <w:lvl w:ilvl="1" w:tplc="446A1B9C">
      <w:start w:val="5"/>
      <w:numFmt w:val="bullet"/>
      <w:lvlText w:val="–"/>
      <w:lvlJc w:val="left"/>
      <w:pPr>
        <w:ind w:left="1440" w:hanging="360"/>
      </w:pPr>
      <w:rPr>
        <w:rFonts w:ascii="Aptos" w:eastAsiaTheme="minorHAnsi" w:hAnsi="Aptos" w:cstheme="minorBidi" w:hint="default"/>
      </w:rPr>
    </w:lvl>
    <w:lvl w:ilvl="2" w:tplc="3B7EC5D4">
      <w:start w:val="7"/>
      <w:numFmt w:val="bullet"/>
      <w:lvlText w:val="-"/>
      <w:lvlJc w:val="left"/>
      <w:pPr>
        <w:ind w:left="2160" w:hanging="360"/>
      </w:pPr>
      <w:rPr>
        <w:rFonts w:ascii="Aptos" w:eastAsiaTheme="minorHAnsi"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B1479"/>
    <w:multiLevelType w:val="hybridMultilevel"/>
    <w:tmpl w:val="1652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D7306"/>
    <w:multiLevelType w:val="hybridMultilevel"/>
    <w:tmpl w:val="E9DAF2A6"/>
    <w:lvl w:ilvl="0" w:tplc="B9103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648EF"/>
    <w:multiLevelType w:val="hybridMultilevel"/>
    <w:tmpl w:val="C13E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2448E"/>
    <w:multiLevelType w:val="hybridMultilevel"/>
    <w:tmpl w:val="7C28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07044">
    <w:abstractNumId w:val="6"/>
  </w:num>
  <w:num w:numId="2" w16cid:durableId="187186308">
    <w:abstractNumId w:val="5"/>
  </w:num>
  <w:num w:numId="3" w16cid:durableId="1576359028">
    <w:abstractNumId w:val="2"/>
  </w:num>
  <w:num w:numId="4" w16cid:durableId="248317313">
    <w:abstractNumId w:val="8"/>
  </w:num>
  <w:num w:numId="5" w16cid:durableId="1605917116">
    <w:abstractNumId w:val="7"/>
  </w:num>
  <w:num w:numId="6" w16cid:durableId="1883981018">
    <w:abstractNumId w:val="4"/>
  </w:num>
  <w:num w:numId="7" w16cid:durableId="1237937426">
    <w:abstractNumId w:val="1"/>
  </w:num>
  <w:num w:numId="8" w16cid:durableId="1448816557">
    <w:abstractNumId w:val="9"/>
  </w:num>
  <w:num w:numId="9" w16cid:durableId="1138113427">
    <w:abstractNumId w:val="3"/>
  </w:num>
  <w:num w:numId="10" w16cid:durableId="165468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80"/>
    <w:rsid w:val="00295F02"/>
    <w:rsid w:val="003C7D6F"/>
    <w:rsid w:val="00657840"/>
    <w:rsid w:val="006907F4"/>
    <w:rsid w:val="00750512"/>
    <w:rsid w:val="009B0C1E"/>
    <w:rsid w:val="00A47280"/>
    <w:rsid w:val="00AC093A"/>
    <w:rsid w:val="00B04A14"/>
    <w:rsid w:val="00B423A4"/>
    <w:rsid w:val="00B4244B"/>
    <w:rsid w:val="00B42EDC"/>
    <w:rsid w:val="00C03DEA"/>
    <w:rsid w:val="00CA5671"/>
    <w:rsid w:val="00DE4F2C"/>
    <w:rsid w:val="00E72478"/>
    <w:rsid w:val="00E74190"/>
    <w:rsid w:val="00FA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0B93"/>
  <w15:chartTrackingRefBased/>
  <w15:docId w15:val="{5FCD4880-000A-4537-896B-47FA9C48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80"/>
    <w:rPr>
      <w:rFonts w:eastAsiaTheme="majorEastAsia" w:cstheme="majorBidi"/>
      <w:color w:val="272727" w:themeColor="text1" w:themeTint="D8"/>
    </w:rPr>
  </w:style>
  <w:style w:type="paragraph" w:styleId="Title">
    <w:name w:val="Title"/>
    <w:basedOn w:val="Normal"/>
    <w:next w:val="Normal"/>
    <w:link w:val="TitleChar"/>
    <w:uiPriority w:val="10"/>
    <w:qFormat/>
    <w:rsid w:val="00A47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80"/>
    <w:pPr>
      <w:spacing w:before="160"/>
      <w:jc w:val="center"/>
    </w:pPr>
    <w:rPr>
      <w:i/>
      <w:iCs/>
      <w:color w:val="404040" w:themeColor="text1" w:themeTint="BF"/>
    </w:rPr>
  </w:style>
  <w:style w:type="character" w:customStyle="1" w:styleId="QuoteChar">
    <w:name w:val="Quote Char"/>
    <w:basedOn w:val="DefaultParagraphFont"/>
    <w:link w:val="Quote"/>
    <w:uiPriority w:val="29"/>
    <w:rsid w:val="00A47280"/>
    <w:rPr>
      <w:i/>
      <w:iCs/>
      <w:color w:val="404040" w:themeColor="text1" w:themeTint="BF"/>
    </w:rPr>
  </w:style>
  <w:style w:type="paragraph" w:styleId="ListParagraph">
    <w:name w:val="List Paragraph"/>
    <w:basedOn w:val="Normal"/>
    <w:uiPriority w:val="34"/>
    <w:qFormat/>
    <w:rsid w:val="00A47280"/>
    <w:pPr>
      <w:ind w:left="720"/>
      <w:contextualSpacing/>
    </w:pPr>
  </w:style>
  <w:style w:type="character" w:styleId="IntenseEmphasis">
    <w:name w:val="Intense Emphasis"/>
    <w:basedOn w:val="DefaultParagraphFont"/>
    <w:uiPriority w:val="21"/>
    <w:qFormat/>
    <w:rsid w:val="00A47280"/>
    <w:rPr>
      <w:i/>
      <w:iCs/>
      <w:color w:val="0F4761" w:themeColor="accent1" w:themeShade="BF"/>
    </w:rPr>
  </w:style>
  <w:style w:type="paragraph" w:styleId="IntenseQuote">
    <w:name w:val="Intense Quote"/>
    <w:basedOn w:val="Normal"/>
    <w:next w:val="Normal"/>
    <w:link w:val="IntenseQuoteChar"/>
    <w:uiPriority w:val="30"/>
    <w:qFormat/>
    <w:rsid w:val="00A47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80"/>
    <w:rPr>
      <w:i/>
      <w:iCs/>
      <w:color w:val="0F4761" w:themeColor="accent1" w:themeShade="BF"/>
    </w:rPr>
  </w:style>
  <w:style w:type="character" w:styleId="IntenseReference">
    <w:name w:val="Intense Reference"/>
    <w:basedOn w:val="DefaultParagraphFont"/>
    <w:uiPriority w:val="32"/>
    <w:qFormat/>
    <w:rsid w:val="00A47280"/>
    <w:rPr>
      <w:b/>
      <w:bCs/>
      <w:smallCaps/>
      <w:color w:val="0F4761" w:themeColor="accent1" w:themeShade="BF"/>
      <w:spacing w:val="5"/>
    </w:rPr>
  </w:style>
  <w:style w:type="paragraph" w:styleId="Header">
    <w:name w:val="header"/>
    <w:basedOn w:val="Normal"/>
    <w:link w:val="HeaderChar"/>
    <w:uiPriority w:val="99"/>
    <w:unhideWhenUsed/>
    <w:rsid w:val="00B4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EDC"/>
  </w:style>
  <w:style w:type="paragraph" w:styleId="Footer">
    <w:name w:val="footer"/>
    <w:basedOn w:val="Normal"/>
    <w:link w:val="FooterChar"/>
    <w:uiPriority w:val="99"/>
    <w:unhideWhenUsed/>
    <w:rsid w:val="00B4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EDC"/>
  </w:style>
  <w:style w:type="paragraph" w:styleId="Caption">
    <w:name w:val="caption"/>
    <w:basedOn w:val="Normal"/>
    <w:next w:val="Normal"/>
    <w:uiPriority w:val="35"/>
    <w:unhideWhenUsed/>
    <w:qFormat/>
    <w:rsid w:val="00B42ED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03DE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03DEA"/>
    <w:pPr>
      <w:spacing w:after="100"/>
    </w:pPr>
  </w:style>
  <w:style w:type="character" w:styleId="Hyperlink">
    <w:name w:val="Hyperlink"/>
    <w:basedOn w:val="DefaultParagraphFont"/>
    <w:uiPriority w:val="99"/>
    <w:unhideWhenUsed/>
    <w:rsid w:val="00C03DEA"/>
    <w:rPr>
      <w:color w:val="467886" w:themeColor="hyperlink"/>
      <w:u w:val="single"/>
    </w:rPr>
  </w:style>
  <w:style w:type="character" w:styleId="UnresolvedMention">
    <w:name w:val="Unresolved Mention"/>
    <w:basedOn w:val="DefaultParagraphFont"/>
    <w:uiPriority w:val="99"/>
    <w:semiHidden/>
    <w:unhideWhenUsed/>
    <w:rsid w:val="00B4244B"/>
    <w:rPr>
      <w:color w:val="605E5C"/>
      <w:shd w:val="clear" w:color="auto" w:fill="E1DFDD"/>
    </w:rPr>
  </w:style>
  <w:style w:type="paragraph" w:styleId="ListBullet2">
    <w:name w:val="List Bullet 2"/>
    <w:basedOn w:val="Normal"/>
    <w:unhideWhenUsed/>
    <w:rsid w:val="00FA38CB"/>
    <w:pPr>
      <w:numPr>
        <w:numId w:val="10"/>
      </w:numPr>
      <w:spacing w:after="0" w:line="240" w:lineRule="auto"/>
      <w:contextualSpacing/>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eves-internet-guide.com/mqtt-works/" TargetMode="External"/><Relationship Id="rId18" Type="http://schemas.openxmlformats.org/officeDocument/2006/relationships/hyperlink" Target="http://www.steves-internet-guide.com/using-javascript-mqtt-client-websockets/" TargetMode="External"/><Relationship Id="rId3" Type="http://schemas.openxmlformats.org/officeDocument/2006/relationships/settings" Target="settings.xml"/><Relationship Id="rId21" Type="http://schemas.openxmlformats.org/officeDocument/2006/relationships/hyperlink" Target="http://www.steves-internet-guide.com/mqtt-broker-testing/" TargetMode="External"/><Relationship Id="rId7" Type="http://schemas.openxmlformats.org/officeDocument/2006/relationships/hyperlink" Target="https://www.oasis-open.org/committees/download.php/49028/OASIS_MQTT_TC_minutes_25042013.pdf" TargetMode="External"/><Relationship Id="rId12" Type="http://schemas.openxmlformats.org/officeDocument/2006/relationships/image" Target="media/image5.png"/><Relationship Id="rId17" Type="http://schemas.openxmlformats.org/officeDocument/2006/relationships/hyperlink" Target="http://www.steves-internet-guide.com/mqtt-websocke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eves-internet-guide.com/into-mqtt-python-client/" TargetMode="External"/><Relationship Id="rId20" Type="http://schemas.openxmlformats.org/officeDocument/2006/relationships/hyperlink" Target="http://www.steves-internet-guide.com/install-mosquitto-bro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eves-internet-guide.com/mqtt-protocol-messages-overview/"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steves-internet-guide.com/mosquitto-brok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eves-internet-guide.com/download/mqtt-study-guide/" TargetMode="External"/><Relationship Id="rId22" Type="http://schemas.openxmlformats.org/officeDocument/2006/relationships/hyperlink" Target="http://www.steves-internet-guide.com/monitoring-mqtt-bro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Biyikli, Burak</dc:creator>
  <cp:keywords/>
  <dc:description/>
  <cp:lastModifiedBy>Biyikli, Burak</cp:lastModifiedBy>
  <cp:revision>9</cp:revision>
  <dcterms:created xsi:type="dcterms:W3CDTF">2025-02-11T04:33:00Z</dcterms:created>
  <dcterms:modified xsi:type="dcterms:W3CDTF">2025-02-11T04:59:00Z</dcterms:modified>
</cp:coreProperties>
</file>