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33B3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¡Bienvenidos y Bienvenidas a nuestro primer desafío!</w:t>
      </w:r>
    </w:p>
    <w:p w14:paraId="06F31958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Durante estas cuatro semanas, vamos a trabajar en una aplicación que encripta textos, así podrás intercambiar mensajes secretos con otras personas que sepan el secreto de la encriptación utilizada.</w:t>
      </w:r>
    </w:p>
    <w:p w14:paraId="37200B1A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Las "llaves" de encriptación que utilizaremos son las siguientes:</w:t>
      </w:r>
    </w:p>
    <w:p w14:paraId="6356BEE2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La letra "e" es convertida para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enter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La letra "i" es convertida para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imes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La letra "a" es convertida para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ai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La letra "o" es convertida para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ober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La letra "u" es convertida para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ufat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</w:p>
    <w:p w14:paraId="11E5C729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Requisitos: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 Debe funcionar solo con letras minúsculas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 No deben ser utilizados letras con acentos ni caracteres especiales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 Debe ser posible convertir una palabra para la versión encriptada también devolver una palabra encriptada para su versión original.</w:t>
      </w:r>
    </w:p>
    <w:p w14:paraId="37162851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Por ejemplo: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"gato" =&gt; "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gaitober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gaitober</w:t>
      </w:r>
      <w:proofErr w:type="spellEnd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" =&gt; "gato"</w:t>
      </w:r>
    </w:p>
    <w:p w14:paraId="68157CA5" w14:textId="77777777" w:rsidR="00924E4C" w:rsidRPr="00924E4C" w:rsidRDefault="00924E4C" w:rsidP="00924E4C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La página debe tener campos para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 xml:space="preserve">inserción del texto que será encriptado o desencriptado, y el usuario debe poder escoger entre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as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dos opciones.</w:t>
      </w:r>
    </w:p>
    <w:p w14:paraId="1B5BC240" w14:textId="77777777" w:rsidR="00924E4C" w:rsidRPr="00924E4C" w:rsidRDefault="00924E4C" w:rsidP="00924E4C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El resultado debe ser mostrado en la pantalla.</w:t>
      </w:r>
    </w:p>
    <w:p w14:paraId="2A37D1D7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Extras: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 Un botón que copie el texto encriptado/desencriptado para la sección de transferencia, o sea que tenga la misma funcionalidad del </w:t>
      </w:r>
      <w:proofErr w:type="spellStart"/>
      <w:r w:rsidRPr="00924E4C">
        <w:rPr>
          <w:rFonts w:ascii="Ubuntu Mono" w:eastAsia="Times New Roman" w:hAnsi="Ubuntu Mono" w:cs="Courier New"/>
          <w:color w:val="EB5A46"/>
          <w:sz w:val="21"/>
          <w:szCs w:val="21"/>
          <w:shd w:val="clear" w:color="auto" w:fill="F4F5F7"/>
          <w:lang w:eastAsia="es-CO"/>
        </w:rPr>
        <w:t>ctrl+C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 o de la opción "copiar" del menú de las aplicaciones.</w:t>
      </w:r>
    </w:p>
    <w:p w14:paraId="3A79EE9C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Tenemos un periodo de tiempo de cuatro semanas para desarrollar el proyecto y vamos a trabajar con el sistema ágil de desarrollo, utilizando el Trello de la siguiente forma:</w:t>
      </w:r>
    </w:p>
    <w:p w14:paraId="72C3B7C7" w14:textId="77777777" w:rsidR="00924E4C" w:rsidRPr="00924E4C" w:rsidRDefault="00924E4C" w:rsidP="00924E4C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La columna </w:t>
      </w: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Listos para iniciar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 presenta las tarjetas con elementos que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aun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no fueron desarrollados.</w:t>
      </w:r>
    </w:p>
    <w:p w14:paraId="596E36B7" w14:textId="77777777" w:rsidR="00924E4C" w:rsidRPr="00924E4C" w:rsidRDefault="00924E4C" w:rsidP="00924E4C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En la columna </w:t>
      </w: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En Desarrollo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 estarán los elementos que estés desarrollando en el momento. Al iniciar una tarea, podrás mover la tarjeta que contiene dicha tarea para esta columna.</w:t>
      </w:r>
    </w:p>
    <w:p w14:paraId="7435FA32" w14:textId="77777777" w:rsidR="00924E4C" w:rsidRPr="00924E4C" w:rsidRDefault="00924E4C" w:rsidP="00924E4C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En la columna </w:t>
      </w: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Pausado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 estarán los elementos que comenzaste a desarrollar, pero necesitaste parar por algún motivo.</w:t>
      </w:r>
    </w:p>
    <w:p w14:paraId="55CC49B2" w14:textId="77777777" w:rsidR="00924E4C" w:rsidRPr="00924E4C" w:rsidRDefault="00924E4C" w:rsidP="00924E4C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Por fin, en la columna </w:t>
      </w:r>
      <w:r w:rsidRPr="00924E4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O"/>
        </w:rPr>
        <w:t>Concluido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 estarán los elementos ya concluidos.</w:t>
      </w:r>
    </w:p>
    <w:p w14:paraId="1934237C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El Trello es una herramienta de uso individual para que puedas controlar el progreso de tus actividades, pero no será evaluada.</w:t>
      </w:r>
    </w:p>
    <w:p w14:paraId="0041FC28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proofErr w:type="gram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Buen proyecto!</w:t>
      </w:r>
      <w:proofErr w:type="gramEnd"/>
    </w:p>
    <w:p w14:paraId="73EC7B66" w14:textId="3628EC24" w:rsidR="00F46D69" w:rsidRDefault="00000000"/>
    <w:p w14:paraId="5AF7EA48" w14:textId="73E3B7C0" w:rsidR="00924E4C" w:rsidRDefault="00924E4C"/>
    <w:p w14:paraId="3C699B2C" w14:textId="77777777" w:rsidR="00924E4C" w:rsidRPr="00924E4C" w:rsidRDefault="00924E4C" w:rsidP="00924E4C">
      <w:pPr>
        <w:shd w:val="clear" w:color="auto" w:fill="F4F5F7"/>
        <w:spacing w:after="6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CO"/>
        </w:rPr>
        <w:lastRenderedPageBreak/>
        <w:t>Descripción</w:t>
      </w:r>
    </w:p>
    <w:p w14:paraId="3A72BD61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Separamos algunos materiales de Alura (como cursos y artículos que pueden ayudarte al momento de temer alguna duda teórica.</w:t>
      </w:r>
    </w:p>
    <w:p w14:paraId="5ED7F646" w14:textId="77777777" w:rsidR="00924E4C" w:rsidRPr="00924E4C" w:rsidRDefault="00924E4C" w:rsidP="00924E4C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  <w:t>Cursos</w:t>
      </w:r>
    </w:p>
    <w:p w14:paraId="1E0FB293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Times New Roman" w:eastAsia="Times New Roman" w:hAnsi="Times New Roman" w:cs="Times New Roman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"https://app.aluracursos.com/course/logica-de-programacion-primeros-pasos"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5B426E65" w14:textId="5696EF75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5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6E4297A7" wp14:editId="2457C7C1">
                  <wp:extent cx="304800" cy="304800"/>
                  <wp:effectExtent l="0" t="0" r="0" b="0"/>
                  <wp:docPr id="15" name="Rectángulo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56EF257" id="Rectá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Lógica de programación parte 1: Primeros pasos | Alura</w:t>
        </w:r>
      </w:hyperlink>
    </w:p>
    <w:p w14:paraId="1E91ECFD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"https://app.aluracursos.com/course/logica-de-programacion-conceptos-primordiales"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5F3D66A6" w14:textId="4B9CE722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6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0BC0D31D" wp14:editId="1D07B44E">
                  <wp:extent cx="304800" cy="304800"/>
                  <wp:effectExtent l="0" t="0" r="0" b="0"/>
                  <wp:docPr id="14" name="Rectángulo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67ED10C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Lógica de programación parte 2: Conceptos primordiales | Alura</w:t>
        </w:r>
      </w:hyperlink>
    </w:p>
    <w:p w14:paraId="5197C5BF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"https://app.aluracursos.com/course/git-github-control-version"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468A0940" w14:textId="6F512201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7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7F6FB34F" wp14:editId="46CE3196">
                  <wp:extent cx="304800" cy="304800"/>
                  <wp:effectExtent l="0" t="0" r="0" b="0"/>
                  <wp:docPr id="13" name="Rectángul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43F37C" id="Rectá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Git y GitHub: controle y comparta su código | Alura</w:t>
        </w:r>
      </w:hyperlink>
    </w:p>
    <w:p w14:paraId="3891C66D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 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"https://www.aluracursos.com/curso-online-html5-css3-primera-pagina-web"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4B7605D5" w14:textId="6CD5A058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8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7B3ECB3E" wp14:editId="3E01F9B6">
                  <wp:extent cx="304800" cy="304800"/>
                  <wp:effectExtent l="0" t="0" r="0" b="0"/>
                  <wp:docPr id="12" name="Rectángulo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B466D32" id="Rectá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HTML5 y CSS3 parte 1: Mi primera página web | Alura</w:t>
        </w:r>
      </w:hyperlink>
    </w:p>
    <w:p w14:paraId="09CAAC1A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 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"https://www.aluracursos.com/curso-online-html5-css3-posicionamiento-listas-navegacion"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3F390E41" w14:textId="48BEDC6F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9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3307F8F1" wp14:editId="5C411B3D">
                  <wp:extent cx="304800" cy="304800"/>
                  <wp:effectExtent l="0" t="0" r="0" b="0"/>
                  <wp:docPr id="11" name="Rectángulo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BC7097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HTML5 y CSS3 parte 2: Posicionamiento, listas y navegación | Alura</w:t>
        </w:r>
      </w:hyperlink>
    </w:p>
    <w:p w14:paraId="0AE49EEB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 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"https://www.aluracursos.com/curso-online-html5-css3-formularios-tablas"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7FB165E6" w14:textId="0CEED8EC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0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53E61349" wp14:editId="2159CBDE">
                  <wp:extent cx="304800" cy="304800"/>
                  <wp:effectExtent l="0" t="0" r="0" b="0"/>
                  <wp:docPr id="10" name="Rectángulo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56751CC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HTML5 y CSS3 parte 3: Trabajando con formularios y tablas | Alura</w:t>
        </w:r>
      </w:hyperlink>
    </w:p>
    <w:p w14:paraId="539F222A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  <w:t>- </w: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"https://www.aluracursos.com/curso-online-html5-css3-avanzando-css"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1AEE779B" w14:textId="1F675DE5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1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3C7EBA47" wp14:editId="11CA77EC">
                  <wp:extent cx="304800" cy="304800"/>
                  <wp:effectExtent l="0" t="0" r="0" b="0"/>
                  <wp:docPr id="9" name="Rectángulo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6B326E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Curso Online HTML5 y CSS3 parte 4: Avanzando en CSS | Alura</w:t>
        </w:r>
      </w:hyperlink>
    </w:p>
    <w:p w14:paraId="496F40B0" w14:textId="77777777" w:rsidR="00924E4C" w:rsidRPr="00924E4C" w:rsidRDefault="00924E4C" w:rsidP="00924E4C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  <w:t>Artículos</w:t>
      </w:r>
    </w:p>
    <w:p w14:paraId="4C116F70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Times New Roman" w:eastAsia="Times New Roman" w:hAnsi="Times New Roman" w:cs="Times New Roman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"https://www.aluracursos.com/blog/guia-de-unidades-en-css"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53ECEAD0" w14:textId="25424885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2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64BCF8B4" wp14:editId="45428DAF">
                  <wp:extent cx="304800" cy="304800"/>
                  <wp:effectExtent l="0" t="0" r="0" b="0"/>
                  <wp:docPr id="8" name="Rectángul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A988828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Guía de Unidades en el CSS | Alura Cursos Online</w:t>
        </w:r>
      </w:hyperlink>
    </w:p>
    <w:p w14:paraId="42F90035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"https://www.aluracursos.com/blog/centrar-un-elemento-con-css"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6589D881" w14:textId="0B3F26D4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3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409DF319" wp14:editId="75EC7486">
                  <wp:extent cx="304800" cy="304800"/>
                  <wp:effectExtent l="0" t="0" r="0" b="0"/>
                  <wp:docPr id="7" name="Rectángul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DE6100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Centrar un elemento con CSS | Alura Cursos Online</w:t>
        </w:r>
      </w:hyperlink>
    </w:p>
    <w:p w14:paraId="7443B23D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"https://www.aluracursos.com/blog/capturando-valor-del-input-introduccion-a-los-selectores"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6419C525" w14:textId="6C4D03C3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4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0683DA88" wp14:editId="7064F662">
                  <wp:extent cx="304800" cy="304800"/>
                  <wp:effectExtent l="0" t="0" r="0" b="0"/>
                  <wp:docPr id="6" name="Rectángul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111171B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Capturando valor del input: introducción a los selectores | Alura Cursos Online</w:t>
        </w:r>
      </w:hyperlink>
    </w:p>
    <w:p w14:paraId="4BAD075D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lastRenderedPageBreak/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"https://www.aluracursos.com/blog/html-css-javascript-cuales-son-las-diferencias"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48005C57" w14:textId="5CE89D46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5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0B633BB9" wp14:editId="498A6244">
                  <wp:extent cx="304800" cy="304800"/>
                  <wp:effectExtent l="0" t="0" r="0" b="0"/>
                  <wp:docPr id="5" name="Rectángul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BFCF06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 xml:space="preserve">HTML, CSS y </w:t>
        </w:r>
        <w:proofErr w:type="spellStart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Javascript</w:t>
        </w:r>
        <w:proofErr w:type="spellEnd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, ¿cuáles son las diferencias? | Alura Cursos Online</w:t>
        </w:r>
      </w:hyperlink>
    </w:p>
    <w:p w14:paraId="50E3627A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"https://www.aluracursos.com/blog/git-y-github-que-son-y-primeros-pasos"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3E45B93D" w14:textId="1B8DEFF1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6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78F6D10A" wp14:editId="20B003C9">
                  <wp:extent cx="304800" cy="304800"/>
                  <wp:effectExtent l="0" t="0" r="0" b="0"/>
                  <wp:docPr id="4" name="Rectángul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5AAB0D0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 xml:space="preserve">Git y </w:t>
        </w:r>
        <w:proofErr w:type="spellStart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Github</w:t>
        </w:r>
        <w:proofErr w:type="spellEnd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: que son y primeros pasos | Alura Cursos Online</w:t>
        </w:r>
      </w:hyperlink>
    </w:p>
    <w:p w14:paraId="13E0279D" w14:textId="77777777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br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"https://www.aluracursos.com/blog/comenzando-con-git"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195C6C55" w14:textId="26218F7F" w:rsidR="00924E4C" w:rsidRPr="00924E4C" w:rsidRDefault="00924E4C" w:rsidP="00924E4C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7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mc:AlternateContent>
            <mc:Choice Requires="wps">
              <w:drawing>
                <wp:inline distT="0" distB="0" distL="0" distR="0" wp14:anchorId="2FBE6C9D" wp14:editId="69F2E3FF">
                  <wp:extent cx="304800" cy="304800"/>
                  <wp:effectExtent l="0" t="0" r="0" b="0"/>
                  <wp:docPr id="3" name="Rectángul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688A2B4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Comenzando con Git: aprendiendo a versionar | Alura Cursos Online</w:t>
        </w:r>
      </w:hyperlink>
    </w:p>
    <w:p w14:paraId="09B4B87F" w14:textId="77777777" w:rsidR="00924E4C" w:rsidRPr="00924E4C" w:rsidRDefault="00924E4C" w:rsidP="00924E4C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</w:pPr>
      <w:r w:rsidRPr="00924E4C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es-CO"/>
        </w:rPr>
        <w:t>Alura +</w:t>
      </w:r>
    </w:p>
    <w:p w14:paraId="75169BC7" w14:textId="77777777" w:rsidR="00924E4C" w:rsidRPr="00924E4C" w:rsidRDefault="00924E4C" w:rsidP="00924E4C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1680" w:right="120"/>
        <w:rPr>
          <w:rFonts w:ascii="Times New Roman" w:eastAsia="Times New Roman" w:hAnsi="Times New Roman" w:cs="Times New Roman"/>
          <w:color w:val="172B4D"/>
          <w:sz w:val="21"/>
          <w:szCs w:val="21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"https://www.youtube.com/watch?v=-LmFK6skG7s&amp;t=3s"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7F63119B" w14:textId="6FE592EA" w:rsidR="00924E4C" w:rsidRPr="00924E4C" w:rsidRDefault="00924E4C" w:rsidP="00924E4C">
      <w:pPr>
        <w:shd w:val="clear" w:color="auto" w:fill="F4F5F7"/>
        <w:spacing w:before="120" w:after="120" w:line="240" w:lineRule="auto"/>
        <w:ind w:left="1680" w:right="1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18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w:drawing>
            <wp:inline distT="0" distB="0" distL="0" distR="0" wp14:anchorId="37597FCE" wp14:editId="78D07356">
              <wp:extent cx="304800" cy="304800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Git y GitHub para Principiantes #AluraMás</w:t>
        </w:r>
      </w:hyperlink>
    </w:p>
    <w:p w14:paraId="16A7724E" w14:textId="77777777" w:rsidR="00924E4C" w:rsidRPr="00924E4C" w:rsidRDefault="00924E4C" w:rsidP="00924E4C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1680" w:right="120"/>
        <w:rPr>
          <w:rFonts w:ascii="Times New Roman" w:eastAsia="Times New Roman" w:hAnsi="Times New Roman" w:cs="Times New Roman"/>
          <w:color w:val="172B4D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begin"/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instrText xml:space="preserve"> HYPERLINK "https://www.youtube.com/watch?v=UuAX5azcvDQ" \t "_blank" </w:instrText>
      </w: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separate"/>
      </w:r>
    </w:p>
    <w:p w14:paraId="30D8CBB7" w14:textId="1C859170" w:rsidR="00924E4C" w:rsidRPr="00924E4C" w:rsidRDefault="00924E4C" w:rsidP="00924E4C">
      <w:pPr>
        <w:shd w:val="clear" w:color="auto" w:fill="F4F5F7"/>
        <w:spacing w:before="120" w:after="120" w:line="240" w:lineRule="auto"/>
        <w:ind w:left="1680" w:right="1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fldChar w:fldCharType="end"/>
      </w:r>
      <w:hyperlink r:id="rId20" w:history="1">
        <w:r w:rsidRPr="00924E4C">
          <w:rPr>
            <w:rFonts w:ascii="Segoe UI" w:eastAsia="Times New Roman" w:hAnsi="Segoe UI" w:cs="Segoe UI"/>
            <w:noProof/>
            <w:color w:val="0000FF"/>
            <w:sz w:val="21"/>
            <w:szCs w:val="21"/>
            <w:lang w:eastAsia="es-CO"/>
          </w:rPr>
          <w:drawing>
            <wp:inline distT="0" distB="0" distL="0" distR="0" wp14:anchorId="7F88C139" wp14:editId="1D8F4638">
              <wp:extent cx="304800" cy="30480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 xml:space="preserve">¿Cómo un desarrollador Front </w:t>
        </w:r>
        <w:proofErr w:type="spellStart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End</w:t>
        </w:r>
        <w:proofErr w:type="spellEnd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 xml:space="preserve"> utiliza el </w:t>
        </w:r>
        <w:proofErr w:type="spellStart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Figma</w:t>
        </w:r>
        <w:proofErr w:type="spellEnd"/>
        <w:r w:rsidRPr="00924E4C">
          <w:rPr>
            <w:rFonts w:ascii="Segoe UI" w:eastAsia="Times New Roman" w:hAnsi="Segoe UI" w:cs="Segoe UI"/>
            <w:color w:val="0000FF"/>
            <w:sz w:val="21"/>
            <w:szCs w:val="21"/>
            <w:lang w:eastAsia="es-CO"/>
          </w:rPr>
          <w:t>? #AluraMás</w:t>
        </w:r>
      </w:hyperlink>
    </w:p>
    <w:p w14:paraId="7EB3A2BA" w14:textId="77777777" w:rsidR="00924E4C" w:rsidRDefault="00924E4C" w:rsidP="00924E4C">
      <w:pPr>
        <w:pStyle w:val="Ttulo1"/>
        <w:shd w:val="clear" w:color="auto" w:fill="F4F5F7"/>
        <w:spacing w:before="0" w:after="180" w:line="420" w:lineRule="atLeast"/>
        <w:rPr>
          <w:rFonts w:ascii="Segoe UI" w:hAnsi="Segoe UI" w:cs="Segoe UI"/>
          <w:color w:val="172B4D"/>
          <w:sz w:val="36"/>
          <w:szCs w:val="36"/>
        </w:rPr>
      </w:pPr>
      <w:proofErr w:type="gramStart"/>
      <w:r>
        <w:rPr>
          <w:rFonts w:ascii="Segoe UI" w:hAnsi="Segoe UI" w:cs="Segoe UI"/>
          <w:color w:val="172B4D"/>
          <w:sz w:val="36"/>
          <w:szCs w:val="36"/>
        </w:rPr>
        <w:t>Publica tu página en GitHub Pages!</w:t>
      </w:r>
      <w:proofErr w:type="gramEnd"/>
    </w:p>
    <w:p w14:paraId="4C76C516" w14:textId="77777777" w:rsidR="00924E4C" w:rsidRDefault="00924E4C" w:rsidP="00924E4C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Utiliza lo que aprendiste sobre Git e GitHub y publica tu página web utilizando el servicio </w:t>
      </w:r>
      <w:r>
        <w:rPr>
          <w:rStyle w:val="Textoennegrita"/>
          <w:rFonts w:ascii="Segoe UI" w:hAnsi="Segoe UI" w:cs="Segoe UI"/>
          <w:color w:val="172B4D"/>
          <w:sz w:val="21"/>
          <w:szCs w:val="21"/>
        </w:rPr>
        <w:t>GitHub Pages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De esta forma, podrás compartir el resultado de tu proyecto!</w:t>
      </w:r>
      <w:proofErr w:type="gramEnd"/>
    </w:p>
    <w:p w14:paraId="020D3AAA" w14:textId="07890890" w:rsidR="00924E4C" w:rsidRDefault="00924E4C"/>
    <w:p w14:paraId="0148A65F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proofErr w:type="gram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Desencripta nuestro mensaje secreto!</w:t>
      </w:r>
      <w:proofErr w:type="gramEnd"/>
    </w:p>
    <w:p w14:paraId="5B2330F3" w14:textId="77777777" w:rsidR="00924E4C" w:rsidRPr="00924E4C" w:rsidRDefault="00924E4C" w:rsidP="00924E4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</w:pP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fenterlimescimesdaidenters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poberr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enternfrenterntair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enterstenter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dentersaifimesober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y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haibenterrlober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cobernclufatimesdober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cobern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 xml:space="preserve"> </w:t>
      </w:r>
      <w:proofErr w:type="spellStart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enterximestober</w:t>
      </w:r>
      <w:proofErr w:type="spellEnd"/>
      <w:r w:rsidRPr="00924E4C">
        <w:rPr>
          <w:rFonts w:ascii="Segoe UI" w:eastAsia="Times New Roman" w:hAnsi="Segoe UI" w:cs="Segoe UI"/>
          <w:color w:val="172B4D"/>
          <w:sz w:val="21"/>
          <w:szCs w:val="21"/>
          <w:lang w:eastAsia="es-CO"/>
        </w:rPr>
        <w:t>!</w:t>
      </w:r>
    </w:p>
    <w:p w14:paraId="2F1A3A21" w14:textId="77777777" w:rsidR="00924E4C" w:rsidRPr="003C0903" w:rsidRDefault="00924E4C">
      <w:pPr>
        <w:rPr>
          <w:lang w:val="es-ES"/>
        </w:rPr>
      </w:pPr>
    </w:p>
    <w:sectPr w:rsidR="00924E4C" w:rsidRPr="003C0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4E57"/>
    <w:multiLevelType w:val="multilevel"/>
    <w:tmpl w:val="689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734DF"/>
    <w:multiLevelType w:val="multilevel"/>
    <w:tmpl w:val="408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F2382"/>
    <w:multiLevelType w:val="multilevel"/>
    <w:tmpl w:val="DB3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09509">
    <w:abstractNumId w:val="2"/>
  </w:num>
  <w:num w:numId="2" w16cid:durableId="908033957">
    <w:abstractNumId w:val="1"/>
  </w:num>
  <w:num w:numId="3" w16cid:durableId="16943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4C"/>
    <w:rsid w:val="003C0903"/>
    <w:rsid w:val="006B7337"/>
    <w:rsid w:val="00924E4C"/>
    <w:rsid w:val="00A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6D48"/>
  <w15:chartTrackingRefBased/>
  <w15:docId w15:val="{9E43D8ED-4273-4CD4-9E37-D50B11A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24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24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24E4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24E4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24E4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24E4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24E4C"/>
    <w:rPr>
      <w:color w:val="0000FF"/>
      <w:u w:val="single"/>
    </w:rPr>
  </w:style>
  <w:style w:type="character" w:customStyle="1" w:styleId="loader-wrapper">
    <w:name w:val="loader-wrapper"/>
    <w:basedOn w:val="Fuentedeprrafopredeter"/>
    <w:rsid w:val="00924E4C"/>
  </w:style>
  <w:style w:type="character" w:customStyle="1" w:styleId="smart-link-title-wrapper">
    <w:name w:val="smart-link-title-wrapper"/>
    <w:basedOn w:val="Fuentedeprrafopredeter"/>
    <w:rsid w:val="00924E4C"/>
  </w:style>
  <w:style w:type="character" w:customStyle="1" w:styleId="Ttulo1Car">
    <w:name w:val="Título 1 Car"/>
    <w:basedOn w:val="Fuentedeprrafopredeter"/>
    <w:link w:val="Ttulo1"/>
    <w:uiPriority w:val="9"/>
    <w:rsid w:val="0092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20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cursos.com/curso-online-html5-css3-primera-pagina-web" TargetMode="External"/><Relationship Id="rId13" Type="http://schemas.openxmlformats.org/officeDocument/2006/relationships/hyperlink" Target="https://www.aluracursos.com/blog/centrar-un-elemento-con-css" TargetMode="External"/><Relationship Id="rId18" Type="http://schemas.openxmlformats.org/officeDocument/2006/relationships/hyperlink" Target="https://www.youtube.com/watch?v=-LmFK6skG7s&amp;t=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.aluracursos.com/course/git-github-control-version" TargetMode="External"/><Relationship Id="rId12" Type="http://schemas.openxmlformats.org/officeDocument/2006/relationships/hyperlink" Target="https://www.aluracursos.com/blog/guia-de-unidades-en-css" TargetMode="External"/><Relationship Id="rId17" Type="http://schemas.openxmlformats.org/officeDocument/2006/relationships/hyperlink" Target="https://www.aluracursos.com/blog/comenzando-co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git-y-github-que-son-y-primeros-pasos" TargetMode="External"/><Relationship Id="rId20" Type="http://schemas.openxmlformats.org/officeDocument/2006/relationships/hyperlink" Target="https://www.youtube.com/watch?v=UuAX5azcvD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luracursos.com/course/logica-de-programacion-conceptos-primordiales" TargetMode="External"/><Relationship Id="rId11" Type="http://schemas.openxmlformats.org/officeDocument/2006/relationships/hyperlink" Target="https://www.aluracursos.com/curso-online-html5-css3-avanzando-css" TargetMode="External"/><Relationship Id="rId5" Type="http://schemas.openxmlformats.org/officeDocument/2006/relationships/hyperlink" Target="https://app.aluracursos.com/course/logica-de-programacion-primeros-pasos" TargetMode="External"/><Relationship Id="rId15" Type="http://schemas.openxmlformats.org/officeDocument/2006/relationships/hyperlink" Target="https://www.aluracursos.com/blog/html-css-javascript-cuales-son-las-diferencias" TargetMode="External"/><Relationship Id="rId10" Type="http://schemas.openxmlformats.org/officeDocument/2006/relationships/hyperlink" Target="https://www.aluracursos.com/curso-online-html5-css3-formularios-tabla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luracursos.com/curso-online-html5-css3-posicionamiento-listas-navegacion" TargetMode="External"/><Relationship Id="rId14" Type="http://schemas.openxmlformats.org/officeDocument/2006/relationships/hyperlink" Target="https://www.aluracursos.com/blog/capturando-valor-del-input-introduccion-a-los-selector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Cadavid Garcia</dc:creator>
  <cp:keywords/>
  <dc:description/>
  <cp:lastModifiedBy>Eduardo Cadavid Garcia</cp:lastModifiedBy>
  <cp:revision>2</cp:revision>
  <dcterms:created xsi:type="dcterms:W3CDTF">2022-08-06T00:54:00Z</dcterms:created>
  <dcterms:modified xsi:type="dcterms:W3CDTF">2022-08-06T07:46:00Z</dcterms:modified>
</cp:coreProperties>
</file>