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heading=h.si1oiyij1sfz" w:id="0"/>
      <w:bookmarkEnd w:id="0"/>
      <w:r w:rsidDel="00000000" w:rsidR="00000000" w:rsidRPr="00000000">
        <w:rPr>
          <w:b w:val="1"/>
          <w:bCs w:val="1"/>
          <w:sz w:val="34"/>
          <w:szCs w:val="34"/>
          <w:rtl w:val="0"/>
        </w:rPr>
        <w:t xml:space="preserve">Rozładunek skrzyń </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https://agro-weld.pl/maszyny/rozladunek-skrzyn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Wywrotnice skrzyniopalet – maszyny do rozładunku skrzyń – Agro-Weld </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Wywrotnice do skrzyniopalet polskiej produkcji WS-1420/1620/1820. Udźwig do 2 ton, siłowniki dwustronnego działania. Wycena gratis – Agro-Weld.</w:t>
      </w:r>
    </w:p>
    <w:p w:rsidR="00000000" w:rsidDel="00000000" w:rsidP="00000000" w:rsidRDefault="00000000" w:rsidRPr="00000000" w14:paraId="00000005">
      <w:pPr>
        <w:pStyle w:val="Heading1"/>
        <w:keepNext w:val="0"/>
        <w:keepLines w:val="0"/>
        <w:spacing w:before="480" w:lineRule="auto"/>
        <w:jc w:val="both"/>
        <w:rPr>
          <w:b w:val="1"/>
          <w:bCs w:val="1"/>
          <w:sz w:val="46"/>
          <w:szCs w:val="46"/>
        </w:rPr>
      </w:pPr>
      <w:bookmarkStart w:colFirst="0" w:colLast="0" w:name="_heading=h.dzsjhnz81tvz" w:id="1"/>
      <w:bookmarkEnd w:id="1"/>
      <w:r w:rsidDel="00000000" w:rsidR="00000000" w:rsidRPr="00000000">
        <w:rPr>
          <w:b w:val="1"/>
          <w:bCs w:val="1"/>
          <w:sz w:val="46"/>
          <w:szCs w:val="46"/>
          <w:rtl w:val="0"/>
        </w:rPr>
        <w:t xml:space="preserve">Wywrotnice skrzyniopalet – maszyny do rozładunku skrzyń i palet</w:t>
      </w:r>
    </w:p>
    <w:p w:rsidR="00000000" w:rsidDel="00000000" w:rsidP="00000000" w:rsidRDefault="00000000" w:rsidRPr="00000000" w14:paraId="00000006">
      <w:pPr>
        <w:spacing w:after="240" w:before="240" w:lineRule="auto"/>
        <w:jc w:val="both"/>
        <w:rPr/>
      </w:pPr>
      <w:hyperlink r:id="rId9">
        <w:r w:rsidDel="00000000" w:rsidR="00000000" w:rsidRPr="00000000">
          <w:rPr>
            <w:color w:val="1155cc"/>
            <w:u w:val="single"/>
            <w:rtl w:val="0"/>
          </w:rPr>
          <w:t xml:space="preserve">Wywrotnica do skrzyniopalet</w:t>
        </w:r>
      </w:hyperlink>
      <w:r w:rsidDel="00000000" w:rsidR="00000000" w:rsidRPr="00000000">
        <w:rPr>
          <w:rtl w:val="0"/>
        </w:rPr>
        <w:t xml:space="preserve"> to maszyna, która rozładowuje towar dostarczony w skrzyniach paletowych do koszy, lejów lub innych urządzeń odbiorczych na początku linii technologicznej. Agro-Weld produkuje wywrotnice skrzyniopalet w trzech szerokościach roboczych – WS-1420, WS-1620 i WS-1820 – dopasowanych do wielkości posiadanych skrzyń. Sprawdzają się wszędzie tam, gdzie warzywa lub owoce trafiają do zakładu w dużych opakowaniach zbiorczych i wymagają szybkiego, kontrolowanego przekazania na dalsze etapy linii.</w:t>
      </w:r>
    </w:p>
    <w:p w:rsidR="00000000" w:rsidDel="00000000" w:rsidP="00000000" w:rsidRDefault="00000000" w:rsidRPr="00000000" w14:paraId="00000007">
      <w:pPr>
        <w:spacing w:after="240" w:before="240" w:lineRule="auto"/>
        <w:jc w:val="both"/>
        <w:rPr/>
      </w:pPr>
      <w:r w:rsidDel="00000000" w:rsidR="00000000" w:rsidRPr="00000000">
        <w:rPr>
          <w:highlight w:val="yellow"/>
          <w:rtl w:val="0"/>
        </w:rPr>
        <w:t xml:space="preserve">Klienci nasze wywrotnice także wykorzystują do rozładunku opakowań Big-Bag.</w:t>
      </w:r>
      <w:r w:rsidDel="00000000" w:rsidR="00000000" w:rsidRPr="00000000">
        <w:rPr>
          <w:rtl w:val="0"/>
        </w:rPr>
        <w:t xml:space="preserve"> </w:t>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heading=h.h050621tc63b" w:id="2"/>
      <w:bookmarkEnd w:id="2"/>
      <w:r w:rsidDel="00000000" w:rsidR="00000000" w:rsidRPr="00000000">
        <w:rPr>
          <w:b w:val="1"/>
          <w:bCs w:val="1"/>
          <w:sz w:val="34"/>
          <w:szCs w:val="34"/>
          <w:rtl w:val="0"/>
        </w:rPr>
        <w:t xml:space="preserve">Jak działa wywrotnica skrzyniopalet?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Skrzynię paletową ustawia się na niskiej podstawie maszyny, korzystając z wózka widłowego lub ręcznego wózka paletowego. Dwa siłowniki hydrauliczne dwustronnego działania (180 barów) unoszą i przechylają skrzynię, </w:t>
      </w:r>
      <w:sdt>
        <w:sdtPr>
          <w:id w:val="-1263491076"/>
          <w:tag w:val="goog_rdk_0"/>
        </w:sdtPr>
        <w:sdtContent>
          <w:commentRangeStart w:id="0"/>
        </w:sdtContent>
      </w:sdt>
      <w:r w:rsidDel="00000000" w:rsidR="00000000" w:rsidRPr="00000000">
        <w:rPr>
          <w:color w:val="ee0000"/>
          <w:rtl w:val="0"/>
        </w:rPr>
        <w:t xml:space="preserve">a regulowana klapa wylotowa pozwala kontrolować tempo wysypu produktu</w:t>
      </w:r>
      <w:commentRangeEnd w:id="0"/>
      <w:r w:rsidDel="00000000" w:rsidR="00000000" w:rsidRPr="00000000">
        <w:commentReference w:id="0"/>
      </w:r>
      <w:r w:rsidDel="00000000" w:rsidR="00000000" w:rsidRPr="00000000">
        <w:rPr>
          <w:rtl w:val="0"/>
        </w:rPr>
        <w:t xml:space="preserve"> – to szczególnie istotne przy delikatnym towarze, który łatwo obić przy zbyt gwałtownym rozładunku. Wbudowany system bezpieczeństwa zatrzymuje maszynę w bieżącej pozycji w razie utraty zasilania lub awarii hydrauliki, eliminując ryzyko niekontrolowanego opadnięcia ładunku.</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heading=h.fsbfuh9tqza3" w:id="3"/>
      <w:bookmarkEnd w:id="3"/>
      <w:r w:rsidDel="00000000" w:rsidR="00000000" w:rsidRPr="00000000">
        <w:rPr>
          <w:b w:val="1"/>
          <w:bCs w:val="1"/>
          <w:sz w:val="34"/>
          <w:szCs w:val="34"/>
          <w:rtl w:val="0"/>
        </w:rPr>
        <w:t xml:space="preserve">Wywrotnica skrzyniopalet Agro-Weld</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Cała rodzina produktowa dostępna jest w trzech wariantach szerokości, różniących się wyłącznie wymiarem obsługiwanej skrzyni – parametry techniczne poza szerokością pozostają identyczne dla wszystkich trzech modeli.</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8"/>
        <w:gridCol w:w="2983"/>
        <w:gridCol w:w="2122"/>
        <w:gridCol w:w="2122"/>
        <w:tblGridChange w:id="0">
          <w:tblGrid>
            <w:gridCol w:w="1798"/>
            <w:gridCol w:w="2983"/>
            <w:gridCol w:w="2122"/>
            <w:gridCol w:w="212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jc w:val="both"/>
              <w:rPr/>
            </w:pPr>
            <w:r w:rsidDel="00000000" w:rsidR="00000000" w:rsidRPr="00000000">
              <w:rPr>
                <w:b w:val="1"/>
                <w:bCs w:val="1"/>
                <w:rtl w:val="0"/>
              </w:rPr>
              <w:t xml:space="preserve">WS-1420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jc w:val="both"/>
              <w:rPr/>
            </w:pPr>
            <w:r w:rsidDel="00000000" w:rsidR="00000000" w:rsidRPr="00000000">
              <w:rPr>
                <w:b w:val="1"/>
                <w:bCs w:val="1"/>
                <w:rtl w:val="0"/>
              </w:rPr>
              <w:t xml:space="preserve">WS-1620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jc w:val="both"/>
              <w:rPr/>
            </w:pPr>
            <w:r w:rsidDel="00000000" w:rsidR="00000000" w:rsidRPr="00000000">
              <w:rPr>
                <w:b w:val="1"/>
                <w:bCs w:val="1"/>
                <w:rtl w:val="0"/>
              </w:rPr>
              <w:t xml:space="preserve">WS-1820</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jc w:val="both"/>
              <w:rPr/>
            </w:pPr>
            <w:r w:rsidDel="00000000" w:rsidR="00000000" w:rsidRPr="00000000">
              <w:rPr>
                <w:rtl w:val="0"/>
              </w:rPr>
              <w:t xml:space="preserve">Szerokość skrzyni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jc w:val="both"/>
              <w:rPr/>
            </w:pPr>
            <w:r w:rsidDel="00000000" w:rsidR="00000000" w:rsidRPr="00000000">
              <w:rPr>
                <w:rtl w:val="0"/>
              </w:rPr>
              <w:t xml:space="preserve">140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both"/>
              <w:rPr/>
            </w:pPr>
            <w:r w:rsidDel="00000000" w:rsidR="00000000" w:rsidRPr="00000000">
              <w:rPr>
                <w:rtl w:val="0"/>
              </w:rPr>
              <w:t xml:space="preserve">160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jc w:val="both"/>
              <w:rPr/>
            </w:pPr>
            <w:r w:rsidDel="00000000" w:rsidR="00000000" w:rsidRPr="00000000">
              <w:rPr>
                <w:rtl w:val="0"/>
              </w:rPr>
              <w:t xml:space="preserve">180 cm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jc w:val="both"/>
              <w:rPr/>
            </w:pPr>
            <w:r w:rsidDel="00000000" w:rsidR="00000000" w:rsidRPr="00000000">
              <w:rPr>
                <w:rtl w:val="0"/>
              </w:rPr>
              <w:t xml:space="preserve">Udźwig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jc w:val="both"/>
              <w:rPr/>
            </w:pPr>
            <w:r w:rsidDel="00000000" w:rsidR="00000000" w:rsidRPr="00000000">
              <w:rPr>
                <w:rtl w:val="0"/>
              </w:rPr>
              <w:t xml:space="preserve">do 2 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jc w:val="both"/>
              <w:rPr/>
            </w:pPr>
            <w:r w:rsidDel="00000000" w:rsidR="00000000" w:rsidRPr="00000000">
              <w:rPr>
                <w:rtl w:val="0"/>
              </w:rPr>
              <w:t xml:space="preserve">do 2 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jc w:val="both"/>
              <w:rPr/>
            </w:pPr>
            <w:r w:rsidDel="00000000" w:rsidR="00000000" w:rsidRPr="00000000">
              <w:rPr>
                <w:rtl w:val="0"/>
              </w:rPr>
              <w:t xml:space="preserve">do 2 ton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jc w:val="both"/>
              <w:rPr/>
            </w:pPr>
            <w:r w:rsidDel="00000000" w:rsidR="00000000" w:rsidRPr="00000000">
              <w:rPr>
                <w:rtl w:val="0"/>
              </w:rPr>
              <w:t xml:space="preserve">Moc siłowników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jc w:val="both"/>
              <w:rPr/>
            </w:pPr>
            <w:r w:rsidDel="00000000" w:rsidR="00000000" w:rsidRPr="00000000">
              <w:rPr>
                <w:rtl w:val="0"/>
              </w:rPr>
              <w:t xml:space="preserve">2× 180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jc w:val="both"/>
              <w:rPr/>
            </w:pPr>
            <w:r w:rsidDel="00000000" w:rsidR="00000000" w:rsidRPr="00000000">
              <w:rPr>
                <w:rtl w:val="0"/>
              </w:rPr>
              <w:t xml:space="preserve">2× 180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jc w:val="both"/>
              <w:rPr/>
            </w:pPr>
            <w:r w:rsidDel="00000000" w:rsidR="00000000" w:rsidRPr="00000000">
              <w:rPr>
                <w:rtl w:val="0"/>
              </w:rPr>
              <w:t xml:space="preserve">2× 180 bar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jc w:val="both"/>
              <w:rPr/>
            </w:pPr>
            <w:r w:rsidDel="00000000" w:rsidR="00000000" w:rsidRPr="00000000">
              <w:rPr>
                <w:rtl w:val="0"/>
              </w:rPr>
              <w:t xml:space="preserve">Sterowanie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jc w:val="both"/>
              <w:rPr/>
            </w:pPr>
            <w:r w:rsidDel="00000000" w:rsidR="00000000" w:rsidRPr="00000000">
              <w:rPr>
                <w:rtl w:val="0"/>
              </w:rPr>
              <w:t xml:space="preserve">przełączniki na skrzynce sterującej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jc w:val="both"/>
              <w:rPr/>
            </w:pPr>
            <w:r w:rsidDel="00000000" w:rsidR="00000000" w:rsidRPr="00000000">
              <w:rPr>
                <w:rtl w:val="0"/>
              </w:rPr>
              <w:t xml:space="preserve">przełączniki na skrzynce sterującej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jc w:val="both"/>
              <w:rPr/>
            </w:pPr>
            <w:r w:rsidDel="00000000" w:rsidR="00000000" w:rsidRPr="00000000">
              <w:rPr>
                <w:rtl w:val="0"/>
              </w:rPr>
              <w:t xml:space="preserve">przełączniki na skrzynce sterującej</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jc w:val="both"/>
              <w:rPr/>
            </w:pPr>
            <w:r w:rsidDel="00000000" w:rsidR="00000000" w:rsidRPr="00000000">
              <w:rPr>
                <w:rtl w:val="0"/>
              </w:rPr>
              <w:t xml:space="preserve">Zabezpieczenia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jc w:val="both"/>
              <w:rPr/>
            </w:pPr>
            <w:r w:rsidDel="00000000" w:rsidR="00000000" w:rsidRPr="00000000">
              <w:rPr>
                <w:rtl w:val="0"/>
              </w:rPr>
              <w:t xml:space="preserve">zawory zabezpieczające przed upadkiem systemu podnoszenia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jc w:val="both"/>
              <w:rPr/>
            </w:pPr>
            <w:r w:rsidDel="00000000" w:rsidR="00000000" w:rsidRPr="00000000">
              <w:rPr>
                <w:rtl w:val="0"/>
              </w:rPr>
              <w:t xml:space="preserve">tak samo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jc w:val="both"/>
              <w:rPr/>
            </w:pPr>
            <w:r w:rsidDel="00000000" w:rsidR="00000000" w:rsidRPr="00000000">
              <w:rPr>
                <w:rtl w:val="0"/>
              </w:rPr>
              <w:t xml:space="preserve">tak samo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jc w:val="both"/>
              <w:rPr/>
            </w:pPr>
            <w:r w:rsidDel="00000000" w:rsidR="00000000" w:rsidRPr="00000000">
              <w:rPr>
                <w:rtl w:val="0"/>
              </w:rPr>
              <w:t xml:space="preserve">Załadunek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jc w:val="both"/>
              <w:rPr/>
            </w:pPr>
            <w:r w:rsidDel="00000000" w:rsidR="00000000" w:rsidRPr="00000000">
              <w:rPr>
                <w:rtl w:val="0"/>
              </w:rPr>
              <w:t xml:space="preserve">wózek widłowy, ręczny wózek paletowy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jc w:val="both"/>
              <w:rPr/>
            </w:pPr>
            <w:r w:rsidDel="00000000" w:rsidR="00000000" w:rsidRPr="00000000">
              <w:rPr>
                <w:rtl w:val="0"/>
              </w:rPr>
              <w:t xml:space="preserve">wózek widłowy, ręczny wózek paletowy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jc w:val="both"/>
              <w:rPr/>
            </w:pPr>
            <w:r w:rsidDel="00000000" w:rsidR="00000000" w:rsidRPr="00000000">
              <w:rPr>
                <w:rtl w:val="0"/>
              </w:rPr>
              <w:t xml:space="preserve">wózek widłowy, ręczny wózek paletowy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jc w:val="both"/>
              <w:rPr/>
            </w:pPr>
            <w:r w:rsidDel="00000000" w:rsidR="00000000" w:rsidRPr="00000000">
              <w:rPr>
                <w:rtl w:val="0"/>
              </w:rPr>
              <w:t xml:space="preserve">2,2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jc w:val="both"/>
              <w:rPr/>
            </w:pPr>
            <w:r w:rsidDel="00000000" w:rsidR="00000000" w:rsidRPr="00000000">
              <w:rPr>
                <w:rtl w:val="0"/>
              </w:rPr>
              <w:t xml:space="preserve">2,2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jc w:val="both"/>
              <w:rPr/>
            </w:pPr>
            <w:r w:rsidDel="00000000" w:rsidR="00000000" w:rsidRPr="00000000">
              <w:rPr>
                <w:rtl w:val="0"/>
              </w:rPr>
              <w:t xml:space="preserve">2,2 kW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jc w:val="both"/>
              <w:rPr/>
            </w:pPr>
            <w:r w:rsidDel="00000000" w:rsidR="00000000" w:rsidRPr="00000000">
              <w:rPr>
                <w:rtl w:val="0"/>
              </w:rPr>
              <w:t xml:space="preserve">Przyłącze elektryczne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jc w:val="both"/>
              <w:rPr/>
            </w:pPr>
            <w:r w:rsidDel="00000000" w:rsidR="00000000" w:rsidRPr="00000000">
              <w:rPr>
                <w:rtl w:val="0"/>
              </w:rPr>
              <w:t xml:space="preserve">3×400V, przewód 5 m, wtyczka 32A 5P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jc w:val="both"/>
              <w:rPr/>
            </w:pPr>
            <w:r w:rsidDel="00000000" w:rsidR="00000000" w:rsidRPr="00000000">
              <w:rPr>
                <w:rtl w:val="0"/>
              </w:rPr>
              <w:t xml:space="preserve">3×400V, przewód 5 m, wtyczka 32A 5P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jc w:val="both"/>
              <w:rPr/>
            </w:pPr>
            <w:r w:rsidDel="00000000" w:rsidR="00000000" w:rsidRPr="00000000">
              <w:rPr>
                <w:rtl w:val="0"/>
              </w:rPr>
              <w:t xml:space="preserve">3×400V, przewód 5 m, wtyczka 32A 5P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jc w:val="both"/>
              <w:rPr/>
            </w:pPr>
            <w:r w:rsidDel="00000000" w:rsidR="00000000" w:rsidRPr="00000000">
              <w:rPr>
                <w:highlight w:val="yellow"/>
                <w:rtl w:val="0"/>
              </w:rPr>
              <w:t xml:space="preserve">Opcja dodatkowa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jc w:val="both"/>
              <w:rPr/>
            </w:pPr>
            <w:r w:rsidDel="00000000" w:rsidR="00000000" w:rsidRPr="00000000">
              <w:rPr>
                <w:rtl w:val="0"/>
              </w:rPr>
              <w:t xml:space="preserve">klapa regulująca wielkość wylotu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jc w:val="both"/>
              <w:rPr/>
            </w:pPr>
            <w:r w:rsidDel="00000000" w:rsidR="00000000" w:rsidRPr="00000000">
              <w:rPr>
                <w:rtl w:val="0"/>
              </w:rPr>
              <w:t xml:space="preserve">klapa regulująca wielkość wylotu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jc w:val="both"/>
              <w:rPr/>
            </w:pPr>
            <w:r w:rsidDel="00000000" w:rsidR="00000000" w:rsidRPr="00000000">
              <w:rPr>
                <w:rtl w:val="0"/>
              </w:rPr>
              <w:t xml:space="preserve">klapa regulująca wielkość wylotu</w:t>
            </w:r>
          </w:p>
        </w:tc>
      </w:tr>
    </w:tbl>
    <w:p w:rsidR="00000000" w:rsidDel="00000000" w:rsidP="00000000" w:rsidRDefault="00000000" w:rsidRPr="00000000" w14:paraId="00000034">
      <w:pPr>
        <w:spacing w:after="240" w:before="240" w:lineRule="auto"/>
        <w:jc w:val="both"/>
        <w:rPr/>
      </w:pPr>
      <w:r w:rsidDel="00000000" w:rsidR="00000000" w:rsidRPr="00000000">
        <w:rPr>
          <w:rtl w:val="0"/>
        </w:rPr>
        <w:t xml:space="preserve">Pełny opis techniczny, w tym schemat działania i możliwe konfiguracje, znajdziesz na stronie produktowej: https://agro-weld.pl/maszyny/rozladunek-skrzyn/wywrotnica-skrzyniopalet</w:t>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heading=h.3rgnordx4iyz" w:id="4"/>
      <w:bookmarkEnd w:id="4"/>
      <w:r w:rsidDel="00000000" w:rsidR="00000000" w:rsidRPr="00000000">
        <w:rPr>
          <w:b w:val="1"/>
          <w:bCs w:val="1"/>
          <w:sz w:val="34"/>
          <w:szCs w:val="34"/>
          <w:rtl w:val="0"/>
        </w:rPr>
        <w:t xml:space="preserve">Dla jakich surowców i zastosowań?</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Wywrotnica sprawdza się przy rozładunku warzyw korzeniowych (marchew, pietruszka, buraki, ziemniaki), warzyw cebulowych oraz owoców dostarczanych w skrzyniopaletach </w:t>
      </w:r>
      <w:r w:rsidDel="00000000" w:rsidR="00000000" w:rsidRPr="00000000">
        <w:rPr>
          <w:highlight w:val="yellow"/>
          <w:rtl w:val="0"/>
        </w:rPr>
        <w:t xml:space="preserve">lub w opakowaniach Big-Bag z otwartą górą worka</w:t>
      </w:r>
      <w:r w:rsidDel="00000000" w:rsidR="00000000" w:rsidRPr="00000000">
        <w:rPr>
          <w:rtl w:val="0"/>
        </w:rPr>
        <w:t xml:space="preserve"> – od twardszych produktów po bardziej delikatne, gdzie regulacja tempa wysypu chroni towar przed obiciami. Maszyna stanowi naturalny pierwszy etap linii, poprzedzający kosz przyjęciowy lub bezpośrednio zasobnik buforowy.</w:t>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heading=h.kx1oe6p7hwze" w:id="5"/>
      <w:bookmarkEnd w:id="5"/>
      <w:r w:rsidDel="00000000" w:rsidR="00000000" w:rsidRPr="00000000">
        <w:rPr>
          <w:b w:val="1"/>
          <w:bCs w:val="1"/>
          <w:sz w:val="34"/>
          <w:szCs w:val="34"/>
          <w:rtl w:val="0"/>
        </w:rPr>
        <w:t xml:space="preserve">Dlaczego Agro-Weld?</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Wywrotnice powstają w Polsce, w zakładzie w Środzie Wielkopolskiej, i mogą być modyfikowane pod indywidualne potrzeby klienta – od zmiany szerokości roboczej po dodatkowe zabezpieczenia. Niska podstawa maszyny nie wymaga posiadania wózka widłowego – wystarczy zwykły ręczny wózek paletowy, co obniża próg wejścia dla mniejszych gospodarstw. Trzy warianty szerokości pozwalają dopasować maszynę dokładnie do posiadanych skrzyń, bez przepłacania za nadmiarowe wymiary. Zakup wywrotnicy, podobnie jak innych maszyn Agro-Weld, można sfinansować leasingiem operacyjnym lub skorzystać z dofinansowania ze środków unijnych (PROW, KPO) [DO UZUPEŁNIENIA PRZEZ AGRO-WELD – aktualne warunki finansowania].</w:t>
      </w:r>
    </w:p>
    <w:p w:rsidR="00000000" w:rsidDel="00000000" w:rsidP="00000000" w:rsidRDefault="00000000" w:rsidRPr="00000000" w14:paraId="00000039">
      <w:pPr>
        <w:pStyle w:val="Heading2"/>
        <w:keepNext w:val="0"/>
        <w:keepLines w:val="0"/>
        <w:spacing w:after="80" w:lineRule="auto"/>
        <w:jc w:val="both"/>
        <w:rPr>
          <w:b w:val="1"/>
          <w:bCs w:val="1"/>
          <w:sz w:val="34"/>
          <w:szCs w:val="34"/>
        </w:rPr>
      </w:pPr>
      <w:bookmarkStart w:colFirst="0" w:colLast="0" w:name="_heading=h.r25xkw24gw1k" w:id="6"/>
      <w:bookmarkEnd w:id="6"/>
      <w:r w:rsidDel="00000000" w:rsidR="00000000" w:rsidRPr="00000000">
        <w:rPr>
          <w:b w:val="1"/>
          <w:bCs w:val="1"/>
          <w:sz w:val="34"/>
          <w:szCs w:val="34"/>
          <w:rtl w:val="0"/>
        </w:rPr>
        <w:t xml:space="preserve">Najczęściej zadawane pytania o wywrotnicach skrzyniopalet</w:t>
      </w:r>
    </w:p>
    <w:p w:rsidR="00000000" w:rsidDel="00000000" w:rsidP="00000000" w:rsidRDefault="00000000" w:rsidRPr="00000000" w14:paraId="0000003A">
      <w:pPr>
        <w:spacing w:after="240" w:before="240" w:lineRule="auto"/>
        <w:jc w:val="both"/>
        <w:rPr/>
      </w:pPr>
      <w:r w:rsidDel="00000000" w:rsidR="00000000" w:rsidRPr="00000000">
        <w:rPr>
          <w:b w:val="1"/>
          <w:bCs w:val="1"/>
          <w:rtl w:val="0"/>
        </w:rPr>
        <w:t xml:space="preserve">Jaki jest maksymalny udźwig wywrotnicy skrzyniopalet Agro-Weld?</w:t>
      </w:r>
      <w:r w:rsidDel="00000000" w:rsidR="00000000" w:rsidRPr="00000000">
        <w:rPr>
          <w:rtl w:val="0"/>
        </w:rPr>
        <w:t xml:space="preserve"> Wszystkie trzy modele – WS-1420, WS-1620 i WS-1820 – mają udźwig do 2 ton, niezależnie od szerokości roboczej.</w:t>
      </w:r>
    </w:p>
    <w:p w:rsidR="00000000" w:rsidDel="00000000" w:rsidP="00000000" w:rsidRDefault="00000000" w:rsidRPr="00000000" w14:paraId="0000003B">
      <w:pPr>
        <w:spacing w:after="240" w:before="240" w:lineRule="auto"/>
        <w:jc w:val="both"/>
        <w:rPr/>
      </w:pPr>
      <w:r w:rsidDel="00000000" w:rsidR="00000000" w:rsidRPr="00000000">
        <w:rPr>
          <w:b w:val="1"/>
          <w:bCs w:val="1"/>
          <w:rtl w:val="0"/>
        </w:rPr>
        <w:t xml:space="preserve">Czy wywrotnicę można załadować ręcznym wózkiem paletowym, czy potrzebny jest wózek widłowy?</w:t>
      </w:r>
      <w:r w:rsidDel="00000000" w:rsidR="00000000" w:rsidRPr="00000000">
        <w:rPr>
          <w:rtl w:val="0"/>
        </w:rPr>
        <w:t xml:space="preserve"> Niska podstawa maszyny umożliwia załadunek zarówno ręcznym wózkiem paletowym, jak i wózkiem widłowym – wybór zależy od wyposażenia, jakim dysponuje zakład.</w:t>
      </w:r>
    </w:p>
    <w:p w:rsidR="00000000" w:rsidDel="00000000" w:rsidP="00000000" w:rsidRDefault="00000000" w:rsidRPr="00000000" w14:paraId="0000003C">
      <w:pPr>
        <w:spacing w:after="240" w:before="240" w:lineRule="auto"/>
        <w:jc w:val="both"/>
        <w:rPr/>
      </w:pPr>
      <w:r w:rsidDel="00000000" w:rsidR="00000000" w:rsidRPr="00000000">
        <w:rPr>
          <w:b w:val="1"/>
          <w:bCs w:val="1"/>
          <w:rtl w:val="0"/>
        </w:rPr>
        <w:t xml:space="preserve">Co się dzieje z maszyną w razie awarii zasilania podczas rozładunku?</w:t>
      </w:r>
      <w:r w:rsidDel="00000000" w:rsidR="00000000" w:rsidRPr="00000000">
        <w:rPr>
          <w:rtl w:val="0"/>
        </w:rPr>
        <w:t xml:space="preserve"> Wbudowany system bezpieczeństwa blokuje pozycję maszyny w przypadku utraty zasilania lub awarii hydrauliki, dzięki czemu skrzynia nie opada niekontrolowanie.</w:t>
      </w:r>
    </w:p>
    <w:p w:rsidR="00000000" w:rsidDel="00000000" w:rsidP="00000000" w:rsidRDefault="00000000" w:rsidRPr="00000000" w14:paraId="0000003D">
      <w:pPr>
        <w:spacing w:after="240" w:before="240" w:lineRule="auto"/>
        <w:jc w:val="both"/>
        <w:rPr/>
      </w:pPr>
      <w:r w:rsidDel="00000000" w:rsidR="00000000" w:rsidRPr="00000000">
        <w:rPr>
          <w:b w:val="1"/>
          <w:bCs w:val="1"/>
          <w:rtl w:val="0"/>
        </w:rPr>
        <w:t xml:space="preserve">Jaka jest różnica między modelami WS-1420, WS-1620 i WS-1820?</w:t>
      </w:r>
      <w:r w:rsidDel="00000000" w:rsidR="00000000" w:rsidRPr="00000000">
        <w:rPr>
          <w:rtl w:val="0"/>
        </w:rPr>
        <w:t xml:space="preserve"> Modele różnią się wyłącznie szerokością obsługiwanej skrzyni – odpowiednio 140, 160 i 180 cm. Pozostałe parametry, w tym udźwig i moc siłowników, są identyczne.</w:t>
      </w:r>
    </w:p>
    <w:p w:rsidR="00000000" w:rsidDel="00000000" w:rsidP="00000000" w:rsidRDefault="00000000" w:rsidRPr="00000000" w14:paraId="0000003E">
      <w:pPr>
        <w:spacing w:after="240" w:before="240" w:lineRule="auto"/>
        <w:jc w:val="both"/>
        <w:rPr/>
      </w:pPr>
      <w:r w:rsidDel="00000000" w:rsidR="00000000" w:rsidRPr="00000000">
        <w:rPr>
          <w:b w:val="1"/>
          <w:bCs w:val="1"/>
          <w:rtl w:val="0"/>
        </w:rPr>
        <w:t xml:space="preserve">Czy wywrotnica nadaje się do delikatnych warzyw i owoców, np. jabłek czy pomidorów?</w:t>
      </w:r>
      <w:r w:rsidDel="00000000" w:rsidR="00000000" w:rsidRPr="00000000">
        <w:rPr>
          <w:rtl w:val="0"/>
        </w:rPr>
        <w:t xml:space="preserve"> Tak, regulowana klapa wylotowa pozwala precyzyjnie kontrolować tempo rozładunku, co ogranicza ryzyko obicia delikatnych produktów.</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Rozładowujesz skrzyniopalety ręcznie lub przy pomocy prowizorycznych rozwiązań? Napisz do nas z informacją o szerokości posiadanych skrzyń – dobierzemy odpowiedni model wywrotnicy i zaproponujemy wycenę.</w:t>
      </w:r>
    </w:p>
    <w:p w:rsidR="00000000" w:rsidDel="00000000" w:rsidP="00000000" w:rsidRDefault="00000000" w:rsidRPr="00000000" w14:paraId="00000040">
      <w:pPr>
        <w:pStyle w:val="Heading2"/>
        <w:keepNext w:val="0"/>
        <w:keepLines w:val="0"/>
        <w:spacing w:after="80" w:lineRule="auto"/>
        <w:jc w:val="both"/>
        <w:rPr>
          <w:b w:val="1"/>
          <w:bCs w:val="1"/>
          <w:sz w:val="34"/>
          <w:szCs w:val="34"/>
        </w:rPr>
      </w:pPr>
      <w:bookmarkStart w:colFirst="0" w:colLast="0" w:name="_heading=h.ge4nih9m8ifg" w:id="7"/>
      <w:bookmarkEnd w:id="7"/>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b w:val="1"/>
          <w:bCs w:val="1"/>
          <w:sz w:val="34"/>
          <w:szCs w:val="34"/>
        </w:rPr>
      </w:pPr>
      <w:bookmarkStart w:colFirst="0" w:colLast="0" w:name="_heading=h.yg0b4yfvcklk" w:id="8"/>
      <w:bookmarkEnd w:id="8"/>
      <w:r w:rsidDel="00000000" w:rsidR="00000000" w:rsidRPr="00000000">
        <w:rPr>
          <w:b w:val="1"/>
          <w:bCs w:val="1"/>
          <w:sz w:val="34"/>
          <w:szCs w:val="34"/>
          <w:rtl w:val="0"/>
        </w:rPr>
        <w:t xml:space="preserve">Przyjęcie i buforowanie</w:t>
      </w:r>
    </w:p>
    <w:p w:rsidR="00000000" w:rsidDel="00000000" w:rsidP="00000000" w:rsidRDefault="00000000" w:rsidRPr="00000000" w14:paraId="0000004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https://agro-weld.pl/maszyny/przyjecie-i-buforowanie </w:t>
      </w:r>
    </w:p>
    <w:p w:rsidR="00000000" w:rsidDel="00000000" w:rsidP="00000000" w:rsidRDefault="00000000" w:rsidRPr="00000000" w14:paraId="0000004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Kosze przyjęciowe do warzyw – maszyny przyjęcia surowca – Agro-Weld </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Kosze przyjęciowe KP1000-KP5000G (1-5 m³) i zasobniki buforowe do warzyw. Rozdzielenie na frakcje, wersje INOX. Wycena gratis – Agro-Weld.</w:t>
      </w:r>
    </w:p>
    <w:p w:rsidR="00000000" w:rsidDel="00000000" w:rsidP="00000000" w:rsidRDefault="00000000" w:rsidRPr="00000000" w14:paraId="00000045">
      <w:pPr>
        <w:pStyle w:val="Heading1"/>
        <w:keepNext w:val="0"/>
        <w:keepLines w:val="0"/>
        <w:spacing w:before="480" w:lineRule="auto"/>
        <w:jc w:val="both"/>
        <w:rPr>
          <w:b w:val="1"/>
          <w:bCs w:val="1"/>
          <w:sz w:val="46"/>
          <w:szCs w:val="46"/>
        </w:rPr>
      </w:pPr>
      <w:bookmarkStart w:colFirst="0" w:colLast="0" w:name="_heading=h.s9fycx941pvj" w:id="9"/>
      <w:bookmarkEnd w:id="9"/>
      <w:r w:rsidDel="00000000" w:rsidR="00000000" w:rsidRPr="00000000">
        <w:rPr>
          <w:b w:val="1"/>
          <w:bCs w:val="1"/>
          <w:sz w:val="46"/>
          <w:szCs w:val="46"/>
          <w:rtl w:val="0"/>
        </w:rPr>
        <w:t xml:space="preserve">Kosze przyjęciowe i zasobniki buforowe – maszyny do przyjęcia surowca</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Kosz przyjęciowy do warzyw to urządzenie, które odbiera surowiec dostarczany z pola lub przyczepy i podaje go dalej na linię technologiczną w kontrolowanym, ciągłym tempie. Agro-Weld oferuje kosze przyjęciowe w sześciu wariantach pojemności (od 1 do 5 m³) oraz konfigurowalne zasobniki buforowe, które razem tworzą pierwszy etap linii do czyszczenia, sortowania i pakowania warzyw korzeniowych.</w:t>
      </w:r>
    </w:p>
    <w:p w:rsidR="00000000" w:rsidDel="00000000" w:rsidP="00000000" w:rsidRDefault="00000000" w:rsidRPr="00000000" w14:paraId="00000047">
      <w:pPr>
        <w:pStyle w:val="Heading2"/>
        <w:keepNext w:val="0"/>
        <w:keepLines w:val="0"/>
        <w:spacing w:after="80" w:lineRule="auto"/>
        <w:jc w:val="both"/>
        <w:rPr>
          <w:b w:val="1"/>
          <w:bCs w:val="1"/>
          <w:sz w:val="34"/>
          <w:szCs w:val="34"/>
        </w:rPr>
      </w:pPr>
      <w:bookmarkStart w:colFirst="0" w:colLast="0" w:name="_heading=h.834uxxaad8el" w:id="10"/>
      <w:bookmarkEnd w:id="10"/>
      <w:r w:rsidDel="00000000" w:rsidR="00000000" w:rsidRPr="00000000">
        <w:rPr>
          <w:b w:val="1"/>
          <w:bCs w:val="1"/>
          <w:sz w:val="34"/>
          <w:szCs w:val="34"/>
          <w:rtl w:val="0"/>
        </w:rPr>
        <w:t xml:space="preserve">Jak działa kosz przyjęciowy w linii produkcyjnej?</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Surowiec trafia do kosza z przyczepy rolniczej lub bezpośrednio ze skrzyniopalet, a taśma transportowa – gumowa lub z PCV – przenosi go dalej na linię w tempie ustawionym przez operatora. Modele o pojemności 1–2 m³ pozwalają na załadunek z trzech stron, co ułatwia pracę przy różnym sprzęcie dostawczym. Wersja o pojemności 2 m³ ma dodatkowo wysoki kąt spadu zasobnika, dzięki czemu towar zsypuje się równomiernie, bez zawieszania się w koszu. Do wysypu kosza można podłączyć bezpośrednio kalibrownik lub separator ziemi i kamieni, co pozwala rozpocząć wstępne oczyszczanie surowca już na tym etapie.</w:t>
      </w:r>
    </w:p>
    <w:p w:rsidR="00000000" w:rsidDel="00000000" w:rsidP="00000000" w:rsidRDefault="00000000" w:rsidRPr="00000000" w14:paraId="00000049">
      <w:pPr>
        <w:pStyle w:val="Heading2"/>
        <w:keepNext w:val="0"/>
        <w:keepLines w:val="0"/>
        <w:spacing w:after="80" w:lineRule="auto"/>
        <w:jc w:val="both"/>
        <w:rPr>
          <w:b w:val="1"/>
          <w:bCs w:val="1"/>
          <w:sz w:val="34"/>
          <w:szCs w:val="34"/>
        </w:rPr>
      </w:pPr>
      <w:bookmarkStart w:colFirst="0" w:colLast="0" w:name="_heading=h.cnj5asn9wovj" w:id="11"/>
      <w:bookmarkEnd w:id="11"/>
      <w:r w:rsidDel="00000000" w:rsidR="00000000" w:rsidRPr="00000000">
        <w:rPr>
          <w:b w:val="1"/>
          <w:bCs w:val="1"/>
          <w:sz w:val="34"/>
          <w:szCs w:val="34"/>
          <w:rtl w:val="0"/>
        </w:rPr>
        <w:t xml:space="preserve">Kosze przyjęciowe i zasobniki buforowe do warzyw – produkty Agro-Weld</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Rodzina koszy przyjęciowych obejmuje sześć wariantów pojemności, od najmniejszego KP1000 po największy KP5000G – pełny opis każdego modelu znajduje się na </w:t>
      </w:r>
      <w:hyperlink r:id="rId10">
        <w:r w:rsidDel="00000000" w:rsidR="00000000" w:rsidRPr="00000000">
          <w:rPr>
            <w:color w:val="1155cc"/>
            <w:u w:val="single"/>
            <w:rtl w:val="0"/>
          </w:rPr>
          <w:t xml:space="preserve">stronie produktowej</w:t>
        </w:r>
      </w:hyperlink>
      <w:r w:rsidDel="00000000" w:rsidR="00000000" w:rsidRPr="00000000">
        <w:rPr>
          <w:rtl w:val="0"/>
        </w:rPr>
        <w:t xml:space="preserve">.</w:t>
      </w:r>
    </w:p>
    <w:p w:rsidR="00000000" w:rsidDel="00000000" w:rsidP="00000000" w:rsidRDefault="00000000" w:rsidRPr="00000000" w14:paraId="0000004B">
      <w:pPr>
        <w:spacing w:after="240" w:before="240" w:lineRule="auto"/>
        <w:jc w:val="both"/>
        <w:rPr/>
      </w:pPr>
      <w:hyperlink r:id="rId11">
        <w:r w:rsidDel="00000000" w:rsidR="00000000" w:rsidRPr="00000000">
          <w:rPr>
            <w:color w:val="1155cc"/>
            <w:u w:val="single"/>
            <w:rtl w:val="0"/>
          </w:rPr>
          <w:t xml:space="preserve">Zasobnik buforowy</w:t>
        </w:r>
      </w:hyperlink>
      <w:r w:rsidDel="00000000" w:rsidR="00000000" w:rsidRPr="00000000">
        <w:rPr>
          <w:rtl w:val="0"/>
        </w:rPr>
        <w:t xml:space="preserve"> to uzupełnienie kosza przyjęciowego dla większych linii – konfigurowalny pod względem szerokości (1,5–3 m), długości (1,5–4 m) i pojemności (1,5–24 m³), ze specjalnym daszkiem odciążającym taśmę transportową wewnątrz zbiornika.</w:t>
      </w:r>
    </w:p>
    <w:p w:rsidR="00000000" w:rsidDel="00000000" w:rsidP="00000000" w:rsidRDefault="00000000" w:rsidRPr="00000000" w14:paraId="0000004C">
      <w:pPr>
        <w:pStyle w:val="Heading2"/>
        <w:keepNext w:val="0"/>
        <w:keepLines w:val="0"/>
        <w:spacing w:after="80" w:lineRule="auto"/>
        <w:jc w:val="both"/>
        <w:rPr>
          <w:b w:val="1"/>
          <w:bCs w:val="1"/>
          <w:sz w:val="34"/>
          <w:szCs w:val="34"/>
        </w:rPr>
      </w:pPr>
      <w:bookmarkStart w:colFirst="0" w:colLast="0" w:name="_heading=h.wwtzdgh196c4" w:id="12"/>
      <w:bookmarkEnd w:id="12"/>
      <w:r w:rsidDel="00000000" w:rsidR="00000000" w:rsidRPr="00000000">
        <w:rPr>
          <w:b w:val="1"/>
          <w:bCs w:val="1"/>
          <w:sz w:val="34"/>
          <w:szCs w:val="34"/>
          <w:rtl w:val="0"/>
        </w:rPr>
        <w:t xml:space="preserve">Dla jakich surowców i zastosowań?</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Kosze przyjęciowe Agro-Weld sprawdzają się przede wszystkim przy przyjęciu warzyw korzeniowych – marchwi, pietruszki, buraków, ziemniaków </w:t>
      </w:r>
      <w:r w:rsidDel="00000000" w:rsidR="00000000" w:rsidRPr="00000000">
        <w:rPr>
          <w:highlight w:val="yellow"/>
          <w:rtl w:val="0"/>
        </w:rPr>
        <w:t xml:space="preserve">i cebuli</w:t>
      </w:r>
      <w:r w:rsidDel="00000000" w:rsidR="00000000" w:rsidRPr="00000000">
        <w:rPr>
          <w:rtl w:val="0"/>
        </w:rPr>
        <w:t xml:space="preserve"> – dostarczanych bezpośrednio z pola. Wersja o pojemności 2 m³ jest szczególnie dopasowana do pietruszki i marchwi, dzięki wysokiemu kątowi spadu zasobnika zapobiegającemu zawieszaniu się produktu. Zasobnik buforowy przyda się na większych liniach, gdzie trzeba wyrównać nierówną podaż surowca dostarczanego partiami.</w:t>
      </w:r>
    </w:p>
    <w:p w:rsidR="00000000" w:rsidDel="00000000" w:rsidP="00000000" w:rsidRDefault="00000000" w:rsidRPr="00000000" w14:paraId="0000004E">
      <w:pPr>
        <w:pStyle w:val="Heading2"/>
        <w:keepNext w:val="0"/>
        <w:keepLines w:val="0"/>
        <w:spacing w:after="80" w:lineRule="auto"/>
        <w:jc w:val="both"/>
        <w:rPr>
          <w:b w:val="1"/>
          <w:bCs w:val="1"/>
          <w:sz w:val="34"/>
          <w:szCs w:val="34"/>
        </w:rPr>
      </w:pPr>
      <w:bookmarkStart w:colFirst="0" w:colLast="0" w:name="_heading=h.meu1sa381xsd" w:id="13"/>
      <w:bookmarkEnd w:id="13"/>
      <w:r w:rsidDel="00000000" w:rsidR="00000000" w:rsidRPr="00000000">
        <w:rPr>
          <w:b w:val="1"/>
          <w:bCs w:val="1"/>
          <w:sz w:val="34"/>
          <w:szCs w:val="34"/>
          <w:rtl w:val="0"/>
        </w:rPr>
        <w:t xml:space="preserve">Dlaczego Agro-Weld?</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Sześć wariantów pojemności koszy przyjęciowych pozwala dopasować maszynę zarówno do niewielkiego gospodarstwa, jak i dużej sortowni. Modele o pojemności 1–2 m³ oferują załadunek z trzech stron, co zwiększa elastyczność pracy przy różnym sprzęcie transportowym. Możliwość podwieszenia separatora ziemi i kamieni bezpośrednio przy wysypie kosza pozwala rozpocząć oczyszczanie surowca bez dodatkowego przenośnika. Opcjonalne wykonanie ze stali nierdzewnej (INOX) spełnia wyższe wymagania higieniczne tam, gdzie są one istotne w dalszym przetwórstwie.</w:t>
      </w:r>
    </w:p>
    <w:p w:rsidR="00000000" w:rsidDel="00000000" w:rsidP="00000000" w:rsidRDefault="00000000" w:rsidRPr="00000000" w14:paraId="00000050">
      <w:pPr>
        <w:pStyle w:val="Heading2"/>
        <w:keepNext w:val="0"/>
        <w:keepLines w:val="0"/>
        <w:spacing w:after="80" w:lineRule="auto"/>
        <w:jc w:val="both"/>
        <w:rPr>
          <w:b w:val="1"/>
          <w:bCs w:val="1"/>
          <w:sz w:val="34"/>
          <w:szCs w:val="34"/>
        </w:rPr>
      </w:pPr>
      <w:bookmarkStart w:colFirst="0" w:colLast="0" w:name="_heading=h.mp766g82hlw2" w:id="14"/>
      <w:bookmarkEnd w:id="14"/>
      <w:r w:rsidDel="00000000" w:rsidR="00000000" w:rsidRPr="00000000">
        <w:rPr>
          <w:b w:val="1"/>
          <w:bCs w:val="1"/>
          <w:sz w:val="34"/>
          <w:szCs w:val="34"/>
          <w:rtl w:val="0"/>
        </w:rPr>
        <w:t xml:space="preserve">Warianty i dane techniczne</w:t>
      </w:r>
    </w:p>
    <w:tbl>
      <w:tblPr>
        <w:tblStyle w:val="Table2"/>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340"/>
        <w:gridCol w:w="1925"/>
        <w:gridCol w:w="1715"/>
        <w:gridCol w:w="2135"/>
        <w:tblGridChange w:id="0">
          <w:tblGrid>
            <w:gridCol w:w="1325"/>
            <w:gridCol w:w="1340"/>
            <w:gridCol w:w="1925"/>
            <w:gridCol w:w="1715"/>
            <w:gridCol w:w="2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jc w:val="both"/>
              <w:rPr/>
            </w:pPr>
            <w:r w:rsidDel="00000000" w:rsidR="00000000" w:rsidRPr="00000000">
              <w:rPr>
                <w:b w:val="1"/>
                <w:bCs w:val="1"/>
                <w:rtl w:val="0"/>
              </w:rPr>
              <w:t xml:space="preserve">Pojemność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jc w:val="both"/>
              <w:rPr/>
            </w:pPr>
            <w:r w:rsidDel="00000000" w:rsidR="00000000" w:rsidRPr="00000000">
              <w:rPr>
                <w:b w:val="1"/>
                <w:bCs w:val="1"/>
                <w:rtl w:val="0"/>
              </w:rPr>
              <w:t xml:space="preserve">Szerokość taśmy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jc w:val="both"/>
              <w:rPr/>
            </w:pPr>
            <w:r w:rsidDel="00000000" w:rsidR="00000000" w:rsidRPr="00000000">
              <w:rPr>
                <w:b w:val="1"/>
                <w:bCs w:val="1"/>
                <w:rtl w:val="0"/>
              </w:rPr>
              <w:t xml:space="preserve">Długość taśmy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jc w:val="both"/>
              <w:rPr/>
            </w:pPr>
            <w:r w:rsidDel="00000000" w:rsidR="00000000" w:rsidRPr="00000000">
              <w:rPr>
                <w:b w:val="1"/>
                <w:bCs w:val="1"/>
                <w:rtl w:val="0"/>
              </w:rPr>
              <w:t xml:space="preserve">Materiał taśmy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jc w:val="both"/>
              <w:rPr/>
            </w:pPr>
            <w:r w:rsidDel="00000000" w:rsidR="00000000" w:rsidRPr="00000000">
              <w:rPr>
                <w:rtl w:val="0"/>
              </w:rPr>
              <w:t xml:space="preserve">KP1000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jc w:val="both"/>
              <w:rPr/>
            </w:pPr>
            <w:r w:rsidDel="00000000" w:rsidR="00000000" w:rsidRPr="00000000">
              <w:rPr>
                <w:rtl w:val="0"/>
              </w:rPr>
              <w:t xml:space="preserve">1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jc w:val="both"/>
              <w:rPr/>
            </w:pPr>
            <w:r w:rsidDel="00000000" w:rsidR="00000000" w:rsidRPr="00000000">
              <w:rPr>
                <w:rtl w:val="0"/>
              </w:rPr>
              <w:t xml:space="preserve">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jc w:val="both"/>
              <w:rPr/>
            </w:pPr>
            <w:r w:rsidDel="00000000" w:rsidR="00000000" w:rsidRPr="00000000">
              <w:rPr>
                <w:rtl w:val="0"/>
              </w:rPr>
              <w:t xml:space="preserve">200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jc w:val="both"/>
              <w:rPr/>
            </w:pPr>
            <w:r w:rsidDel="00000000" w:rsidR="00000000" w:rsidRPr="00000000">
              <w:rPr>
                <w:rtl w:val="0"/>
              </w:rPr>
              <w:t xml:space="preserve">PCV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jc w:val="both"/>
              <w:rPr/>
            </w:pPr>
            <w:r w:rsidDel="00000000" w:rsidR="00000000" w:rsidRPr="00000000">
              <w:rPr>
                <w:rtl w:val="0"/>
              </w:rPr>
              <w:t xml:space="preserve">KP1500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jc w:val="both"/>
              <w:rPr/>
            </w:pPr>
            <w:r w:rsidDel="00000000" w:rsidR="00000000" w:rsidRPr="00000000">
              <w:rPr>
                <w:rtl w:val="0"/>
              </w:rPr>
              <w:t xml:space="preserve">1,5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jc w:val="both"/>
              <w:rPr/>
            </w:pPr>
            <w:r w:rsidDel="00000000" w:rsidR="00000000" w:rsidRPr="00000000">
              <w:rPr>
                <w:rtl w:val="0"/>
              </w:rPr>
              <w:t xml:space="preserve">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both"/>
              <w:rPr/>
            </w:pPr>
            <w:r w:rsidDel="00000000" w:rsidR="00000000" w:rsidRPr="00000000">
              <w:rPr>
                <w:rtl w:val="0"/>
              </w:rPr>
              <w:t xml:space="preserve">260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both"/>
              <w:rPr/>
            </w:pPr>
            <w:r w:rsidDel="00000000" w:rsidR="00000000" w:rsidRPr="00000000">
              <w:rPr>
                <w:rtl w:val="0"/>
              </w:rPr>
              <w:t xml:space="preserve">PCV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both"/>
              <w:rPr/>
            </w:pPr>
            <w:r w:rsidDel="00000000" w:rsidR="00000000" w:rsidRPr="00000000">
              <w:rPr>
                <w:rtl w:val="0"/>
              </w:rPr>
              <w:t xml:space="preserve">KP2000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jc w:val="both"/>
              <w:rPr/>
            </w:pPr>
            <w:r w:rsidDel="00000000" w:rsidR="00000000" w:rsidRPr="00000000">
              <w:rPr>
                <w:rtl w:val="0"/>
              </w:rPr>
              <w:t xml:space="preserve">2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jc w:val="both"/>
              <w:rPr/>
            </w:pPr>
            <w:r w:rsidDel="00000000" w:rsidR="00000000" w:rsidRPr="00000000">
              <w:rPr>
                <w:rtl w:val="0"/>
              </w:rPr>
              <w:t xml:space="preserve">50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jc w:val="both"/>
              <w:rPr/>
            </w:pPr>
            <w:r w:rsidDel="00000000" w:rsidR="00000000" w:rsidRPr="00000000">
              <w:rPr>
                <w:rtl w:val="0"/>
              </w:rPr>
              <w:t xml:space="preserve">260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jc w:val="both"/>
              <w:rPr/>
            </w:pPr>
            <w:r w:rsidDel="00000000" w:rsidR="00000000" w:rsidRPr="00000000">
              <w:rPr>
                <w:rtl w:val="0"/>
              </w:rPr>
              <w:t xml:space="preserve">PCV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jc w:val="both"/>
              <w:rPr/>
            </w:pPr>
            <w:r w:rsidDel="00000000" w:rsidR="00000000" w:rsidRPr="00000000">
              <w:rPr>
                <w:rtl w:val="0"/>
              </w:rPr>
              <w:t xml:space="preserve">KP3000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jc w:val="both"/>
              <w:rPr/>
            </w:pPr>
            <w:r w:rsidDel="00000000" w:rsidR="00000000" w:rsidRPr="00000000">
              <w:rPr>
                <w:rtl w:val="0"/>
              </w:rPr>
              <w:t xml:space="preserve">3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jc w:val="both"/>
              <w:rPr/>
            </w:pPr>
            <w:r w:rsidDel="00000000" w:rsidR="00000000" w:rsidRPr="00000000">
              <w:rPr>
                <w:rtl w:val="0"/>
              </w:rPr>
              <w:t xml:space="preserve">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jc w:val="both"/>
              <w:rPr/>
            </w:pPr>
            <w:r w:rsidDel="00000000" w:rsidR="00000000" w:rsidRPr="00000000">
              <w:rPr>
                <w:rtl w:val="0"/>
              </w:rPr>
              <w:t xml:space="preserve">300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jc w:val="both"/>
              <w:rPr/>
            </w:pPr>
            <w:r w:rsidDel="00000000" w:rsidR="00000000" w:rsidRPr="00000000">
              <w:rPr>
                <w:rtl w:val="0"/>
              </w:rPr>
              <w:t xml:space="preserve">PCV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jc w:val="both"/>
              <w:rPr/>
            </w:pPr>
            <w:r w:rsidDel="00000000" w:rsidR="00000000" w:rsidRPr="00000000">
              <w:rPr>
                <w:rtl w:val="0"/>
              </w:rPr>
              <w:t xml:space="preserve">KPS3000G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jc w:val="both"/>
              <w:rPr/>
            </w:pPr>
            <w:r w:rsidDel="00000000" w:rsidR="00000000" w:rsidRPr="00000000">
              <w:rPr>
                <w:rtl w:val="0"/>
              </w:rPr>
              <w:t xml:space="preserve">3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jc w:val="both"/>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jc w:val="both"/>
              <w:rPr/>
            </w:pPr>
            <w:r w:rsidDel="00000000" w:rsidR="00000000" w:rsidRPr="00000000">
              <w:rPr>
                <w:rtl w:val="0"/>
              </w:rPr>
              <w:t xml:space="preserve">360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jc w:val="both"/>
              <w:rPr/>
            </w:pPr>
            <w:r w:rsidDel="00000000" w:rsidR="00000000" w:rsidRPr="00000000">
              <w:rPr>
                <w:rtl w:val="0"/>
              </w:rPr>
              <w:t xml:space="preserve">guma typu Chevron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both"/>
              <w:rPr/>
            </w:pPr>
            <w:r w:rsidDel="00000000" w:rsidR="00000000" w:rsidRPr="00000000">
              <w:rPr>
                <w:rtl w:val="0"/>
              </w:rPr>
              <w:t xml:space="preserve">KP5000G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both"/>
              <w:rPr/>
            </w:pPr>
            <w:r w:rsidDel="00000000" w:rsidR="00000000" w:rsidRPr="00000000">
              <w:rPr>
                <w:rtl w:val="0"/>
              </w:rPr>
              <w:t xml:space="preserve">5 m³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both"/>
              <w:rPr/>
            </w:pPr>
            <w:r w:rsidDel="00000000" w:rsidR="00000000" w:rsidRPr="00000000">
              <w:rPr>
                <w:rtl w:val="0"/>
              </w:rPr>
              <w:t xml:space="preserve">110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jc w:val="both"/>
              <w:rPr/>
            </w:pPr>
            <w:r w:rsidDel="00000000" w:rsidR="00000000" w:rsidRPr="00000000">
              <w:rPr>
                <w:rtl w:val="0"/>
              </w:rPr>
              <w:t xml:space="preserve">410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jc w:val="both"/>
              <w:rPr/>
            </w:pPr>
            <w:r w:rsidDel="00000000" w:rsidR="00000000" w:rsidRPr="00000000">
              <w:rPr>
                <w:rtl w:val="0"/>
              </w:rPr>
              <w:t xml:space="preserve">guma typu Chevron</w:t>
            </w:r>
          </w:p>
        </w:tc>
      </w:tr>
    </w:tbl>
    <w:p w:rsidR="00000000" w:rsidDel="00000000" w:rsidP="00000000" w:rsidRDefault="00000000" w:rsidRPr="00000000" w14:paraId="00000074">
      <w:pPr>
        <w:pStyle w:val="Heading2"/>
        <w:keepNext w:val="0"/>
        <w:keepLines w:val="0"/>
        <w:spacing w:after="80" w:lineRule="auto"/>
        <w:jc w:val="both"/>
        <w:rPr>
          <w:b w:val="1"/>
          <w:bCs w:val="1"/>
          <w:sz w:val="34"/>
          <w:szCs w:val="34"/>
        </w:rPr>
      </w:pPr>
      <w:bookmarkStart w:colFirst="0" w:colLast="0" w:name="_heading=h.33y6flmb4ks" w:id="15"/>
      <w:bookmarkEnd w:id="15"/>
      <w:r w:rsidDel="00000000" w:rsidR="00000000" w:rsidRPr="00000000">
        <w:rPr>
          <w:b w:val="1"/>
          <w:bCs w:val="1"/>
          <w:sz w:val="34"/>
          <w:szCs w:val="34"/>
          <w:rtl w:val="0"/>
        </w:rPr>
        <w:t xml:space="preserve">Najczęściej zadawane pytania o koszach przyjęciowych</w:t>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Jaka pojemność kosza przyjęciowego jest odpowiednia dla małego gospodarstwa, a jaka dla sortowni?</w:t>
      </w:r>
      <w:r w:rsidDel="00000000" w:rsidR="00000000" w:rsidRPr="00000000">
        <w:rPr>
          <w:rtl w:val="0"/>
        </w:rPr>
        <w:t xml:space="preserve"> Modele KP1000 i KP1500 (1–1,5 m³) sprawdzają się w mniejszych gospodarstwach, natomiast KPS3000G i KP5000G (3–5 m³) dobrze radzą sobie z większym strumieniem surowca w sortowniach i zakładach przetwórczych.</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Czy kosz przyjęciowy separuje ziemię i kamienie już na etapie przyjęcia surowca?</w:t>
      </w:r>
      <w:r w:rsidDel="00000000" w:rsidR="00000000" w:rsidRPr="00000000">
        <w:rPr>
          <w:rtl w:val="0"/>
        </w:rPr>
        <w:t xml:space="preserve"> Sam kosz przyjęciowy nie separuje zanieczyszczeń, ale można pod jego wysyp podłączyć separator ziemi i kamieni lub kalibrownik, co pozwala rozpocząć wstępne oczyszczanie już na tym etapie.</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Czym różni się kosz przyjęciowy od zasobnika buforowego?</w:t>
      </w:r>
      <w:r w:rsidDel="00000000" w:rsidR="00000000" w:rsidRPr="00000000">
        <w:rPr>
          <w:rtl w:val="0"/>
        </w:rPr>
        <w:t xml:space="preserve"> Kosz przyjęciowy ma stałe warianty pojemności (1–5 m³) i jest przeznaczony do bezpośredniego przyjęcia surowca z przyczepy, natomiast zasobnik buforowy jest w pełni konfigurowalny (do 24 m³) i sprawdza się przy wyrównywaniu podaży na większych liniach.</w:t>
      </w:r>
    </w:p>
    <w:p w:rsidR="00000000" w:rsidDel="00000000" w:rsidP="00000000" w:rsidRDefault="00000000" w:rsidRPr="00000000" w14:paraId="00000078">
      <w:pPr>
        <w:spacing w:after="240" w:before="240" w:lineRule="auto"/>
        <w:jc w:val="both"/>
        <w:rPr/>
      </w:pPr>
      <w:r w:rsidDel="00000000" w:rsidR="00000000" w:rsidRPr="00000000">
        <w:rPr>
          <w:b w:val="1"/>
          <w:bCs w:val="1"/>
          <w:rtl w:val="0"/>
        </w:rPr>
        <w:t xml:space="preserve">Czy dostępna jest wersja ze stali nierdzewnej (INOX)?</w:t>
      </w:r>
      <w:r w:rsidDel="00000000" w:rsidR="00000000" w:rsidRPr="00000000">
        <w:rPr>
          <w:rtl w:val="0"/>
        </w:rPr>
        <w:t xml:space="preserve"> Tak, opcjonalne wykonanie ze stali nierdzewnej jest dostępne zarówno dla koszy przyjęciowych, jak i zasobników buforowych.</w:t>
      </w:r>
    </w:p>
    <w:p w:rsidR="00000000" w:rsidDel="00000000" w:rsidP="00000000" w:rsidRDefault="00000000" w:rsidRPr="00000000" w14:paraId="00000079">
      <w:pPr>
        <w:spacing w:after="240" w:before="240" w:lineRule="auto"/>
        <w:jc w:val="both"/>
        <w:rPr/>
      </w:pPr>
      <w:r w:rsidDel="00000000" w:rsidR="00000000" w:rsidRPr="00000000">
        <w:rPr>
          <w:b w:val="1"/>
          <w:bCs w:val="1"/>
          <w:rtl w:val="0"/>
        </w:rPr>
        <w:t xml:space="preserve">Jak dobrać szerokość zasypu do posiadanej przyczepy rolniczej?</w:t>
      </w:r>
      <w:r w:rsidDel="00000000" w:rsidR="00000000" w:rsidRPr="00000000">
        <w:rPr>
          <w:rtl w:val="0"/>
        </w:rPr>
        <w:t xml:space="preserve"> Wysokość i szerokość zasypu koszy przyjęciowych są dostosowane do przyczep rolniczych z tylnym wywrotem – dokładny dobór modelu warto skonsultować, podając wymiary posiadanej przyczepy.</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Szukasz sposobu na sprawne i równomierne przyjęcie surowca z pola do linii produkcyjnej? Powiedz nam, jaki wolumen surowca dostarczasz dziennie i jakim sprzętem transportowym dysponujesz – dobierzemy pojemność kosza przyjęciowego lub zasobnika buforowego pod Twoje potrzeby.</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both"/>
        <w:rPr>
          <w:b w:val="1"/>
          <w:bCs w:val="1"/>
          <w:sz w:val="34"/>
          <w:szCs w:val="34"/>
        </w:rPr>
      </w:pPr>
      <w:bookmarkStart w:colFirst="0" w:colLast="0" w:name="_heading=h.6hakh12225ho" w:id="16"/>
      <w:bookmarkEnd w:id="16"/>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jc w:val="both"/>
        <w:rPr>
          <w:b w:val="1"/>
          <w:bCs w:val="1"/>
          <w:sz w:val="34"/>
          <w:szCs w:val="34"/>
        </w:rPr>
      </w:pPr>
      <w:bookmarkStart w:colFirst="0" w:colLast="0" w:name="_heading=h.o6qdwts9zlc3" w:id="17"/>
      <w:bookmarkEnd w:id="17"/>
      <w:r w:rsidDel="00000000" w:rsidR="00000000" w:rsidRPr="00000000">
        <w:rPr>
          <w:b w:val="1"/>
          <w:bCs w:val="1"/>
          <w:sz w:val="34"/>
          <w:szCs w:val="34"/>
          <w:rtl w:val="0"/>
        </w:rPr>
        <w:t xml:space="preserve">Oczyszczanie</w:t>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https://agro-weld.pl/maszyny/oczyszczanie </w:t>
      </w:r>
    </w:p>
    <w:p w:rsidR="00000000" w:rsidDel="00000000" w:rsidP="00000000" w:rsidRDefault="00000000" w:rsidRPr="00000000" w14:paraId="0000007F">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Maszyny do mycia i czyszczenia warzyw – czyszczarki – Agro-Weld </w:t>
      </w:r>
    </w:p>
    <w:p w:rsidR="00000000" w:rsidDel="00000000" w:rsidP="00000000" w:rsidRDefault="00000000" w:rsidRPr="00000000" w14:paraId="00000080">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Czyszczarki szczotkowe, separatory ziemi i kamieni, wanny do płukania warzyw korzeniowych. Wykonanie stalowe i INOX. Producent PL – Agro-Weld.</w:t>
      </w:r>
    </w:p>
    <w:p w:rsidR="00000000" w:rsidDel="00000000" w:rsidP="00000000" w:rsidRDefault="00000000" w:rsidRPr="00000000" w14:paraId="00000081">
      <w:pPr>
        <w:pStyle w:val="Heading1"/>
        <w:keepNext w:val="0"/>
        <w:keepLines w:val="0"/>
        <w:spacing w:before="480" w:lineRule="auto"/>
        <w:jc w:val="both"/>
        <w:rPr>
          <w:b w:val="1"/>
          <w:bCs w:val="1"/>
          <w:sz w:val="46"/>
          <w:szCs w:val="46"/>
        </w:rPr>
      </w:pPr>
      <w:bookmarkStart w:colFirst="0" w:colLast="0" w:name="_heading=h.umv52vbcxfdn" w:id="18"/>
      <w:bookmarkEnd w:id="18"/>
      <w:r w:rsidDel="00000000" w:rsidR="00000000" w:rsidRPr="00000000">
        <w:rPr>
          <w:b w:val="1"/>
          <w:bCs w:val="1"/>
          <w:sz w:val="46"/>
          <w:szCs w:val="46"/>
          <w:rtl w:val="0"/>
        </w:rPr>
        <w:t xml:space="preserve">Maszyny do mycia i czyszczenia warzyw – czyszczarki, separatory, wanny do płukania</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Myjka do warzyw przemysłowa i pokrewne maszyny czyszczące to sprzęt, który usuwa ziemię, kamienie i resztki organiczne z warzyw korzeniowych i bulwiastych – marchwi, pietruszki, ziemniaków, buraków i selera – bez naruszania skórki produktu. Agro-Weld oferuje cztery rodziny maszyn do tego etapu linii: separatory ziemi i kamieni, czyszczarki szczotkowe, wyspecjalizowany moduł do imbiru i chrzanu oraz wanny do płukania.</w:t>
      </w:r>
    </w:p>
    <w:p w:rsidR="00000000" w:rsidDel="00000000" w:rsidP="00000000" w:rsidRDefault="00000000" w:rsidRPr="00000000" w14:paraId="00000083">
      <w:pPr>
        <w:pStyle w:val="Heading2"/>
        <w:keepNext w:val="0"/>
        <w:keepLines w:val="0"/>
        <w:spacing w:after="80" w:lineRule="auto"/>
        <w:jc w:val="both"/>
        <w:rPr>
          <w:b w:val="1"/>
          <w:bCs w:val="1"/>
          <w:sz w:val="34"/>
          <w:szCs w:val="34"/>
        </w:rPr>
      </w:pPr>
      <w:bookmarkStart w:colFirst="0" w:colLast="0" w:name="_heading=h.ecktqeajxtsb" w:id="19"/>
      <w:bookmarkEnd w:id="19"/>
      <w:r w:rsidDel="00000000" w:rsidR="00000000" w:rsidRPr="00000000">
        <w:rPr>
          <w:b w:val="1"/>
          <w:bCs w:val="1"/>
          <w:sz w:val="34"/>
          <w:szCs w:val="34"/>
          <w:rtl w:val="0"/>
        </w:rPr>
        <w:t xml:space="preserve">Jak działa czyszczenie warzyw w linii produkcyjnej?</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Proces zwykle zaczyna się od separatora ziemi i kamieni, którego wałki o przekroju gwiazdy usuwają największe zanieczyszczenia jeszcze przed właściwym myciem – jednocześnie wyrywając nadmiar naci z marchwi czy pietruszki. Następnie towar trafia do czyszczarki szczotkowej, gdzie szczotki proste lub falowane pracują na regulowanej wysokości, dostosowanej do rodzaju warzyw i stopnia ich zabrudzenia. Ostatnim etapem bywa wanna do płukania z perforowaną taśmą modułową, która delikatnie wyciąga produkt z wody – przydatna zarówno przy wstępnym płukaniu surowca, jak i po obróbce mechanicznej, np. przy ziemniakach po obraniu.</w:t>
      </w:r>
    </w:p>
    <w:p w:rsidR="00000000" w:rsidDel="00000000" w:rsidP="00000000" w:rsidRDefault="00000000" w:rsidRPr="00000000" w14:paraId="00000085">
      <w:pPr>
        <w:pStyle w:val="Heading2"/>
        <w:keepNext w:val="0"/>
        <w:keepLines w:val="0"/>
        <w:spacing w:after="80" w:lineRule="auto"/>
        <w:jc w:val="both"/>
        <w:rPr>
          <w:b w:val="1"/>
          <w:bCs w:val="1"/>
          <w:sz w:val="34"/>
          <w:szCs w:val="34"/>
        </w:rPr>
      </w:pPr>
      <w:bookmarkStart w:colFirst="0" w:colLast="0" w:name="_heading=h.90ksy46dm4vo" w:id="20"/>
      <w:bookmarkEnd w:id="20"/>
      <w:r w:rsidDel="00000000" w:rsidR="00000000" w:rsidRPr="00000000">
        <w:rPr>
          <w:b w:val="1"/>
          <w:bCs w:val="1"/>
          <w:sz w:val="34"/>
          <w:szCs w:val="34"/>
          <w:rtl w:val="0"/>
        </w:rPr>
        <w:t xml:space="preserve">Maszyny do mycia i czyszczenia warzyw – produkty Agro-Weld</w:t>
      </w:r>
    </w:p>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Separator ziemi i kamieni</w:t>
      </w:r>
      <w:r w:rsidDel="00000000" w:rsidR="00000000" w:rsidRPr="00000000">
        <w:rPr>
          <w:rtl w:val="0"/>
        </w:rPr>
        <w:t xml:space="preserve"> (SE-560/SE-880/SE-1080) – usuwa wstępne zanieczyszczenia przed czyszczarką lub innymi urządzeniami. Szczegóły: https://agro-weld.pl/maszyny/oczyszczanie/separator-ziemi-i-kamieni</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Czyszczarka szczotkowa</w:t>
      </w:r>
      <w:r w:rsidDel="00000000" w:rsidR="00000000" w:rsidRPr="00000000">
        <w:rPr>
          <w:rtl w:val="0"/>
        </w:rPr>
        <w:t xml:space="preserve"> (CS1056/CS1480/CS20110) – dokładne czyszczenie warzyw korzeniowych na mobilnym podwoziu. Szczegóły: https://agro-weld.pl/maszyny/oczyszczanie/czyszczarka-szczotkowa</w:t>
      </w:r>
    </w:p>
    <w:p w:rsidR="00000000" w:rsidDel="00000000" w:rsidP="00000000" w:rsidRDefault="00000000" w:rsidRPr="00000000" w14:paraId="00000088">
      <w:pPr>
        <w:spacing w:after="240" w:before="240" w:lineRule="auto"/>
        <w:jc w:val="both"/>
        <w:rPr/>
      </w:pPr>
      <w:hyperlink r:id="rId12">
        <w:r w:rsidDel="00000000" w:rsidR="00000000" w:rsidRPr="00000000">
          <w:rPr>
            <w:b w:val="1"/>
            <w:bCs w:val="1"/>
            <w:color w:val="1155cc"/>
            <w:u w:val="single"/>
            <w:rtl w:val="0"/>
          </w:rPr>
          <w:t xml:space="preserve">Czyszczarka do imbiru i chrzanu</w:t>
        </w:r>
      </w:hyperlink>
      <w:r w:rsidDel="00000000" w:rsidR="00000000" w:rsidRPr="00000000">
        <w:rPr>
          <w:rtl w:val="0"/>
        </w:rPr>
        <w:t xml:space="preserve"> (CI-00) – kompaktowy moduł do delikatnego czyszczenia kłączy. </w:t>
      </w:r>
    </w:p>
    <w:p w:rsidR="00000000" w:rsidDel="00000000" w:rsidP="00000000" w:rsidRDefault="00000000" w:rsidRPr="00000000" w14:paraId="00000089">
      <w:pPr>
        <w:spacing w:after="240" w:before="240" w:lineRule="auto"/>
        <w:jc w:val="both"/>
        <w:rPr/>
      </w:pPr>
      <w:hyperlink r:id="rId13">
        <w:r w:rsidDel="00000000" w:rsidR="00000000" w:rsidRPr="00000000">
          <w:rPr>
            <w:b w:val="1"/>
            <w:bCs w:val="1"/>
            <w:color w:val="1155cc"/>
            <w:u w:val="single"/>
            <w:rtl w:val="0"/>
          </w:rPr>
          <w:t xml:space="preserve">Wanna do płukania</w:t>
        </w:r>
      </w:hyperlink>
      <w:r w:rsidDel="00000000" w:rsidR="00000000" w:rsidRPr="00000000">
        <w:rPr>
          <w:rtl w:val="0"/>
        </w:rPr>
        <w:t xml:space="preserve"> (WP-600/WP-800/WP-900) – wstępne płukanie warzyw korzeniowych i bulwiastych w wodzie. </w:t>
      </w:r>
    </w:p>
    <w:p w:rsidR="00000000" w:rsidDel="00000000" w:rsidP="00000000" w:rsidRDefault="00000000" w:rsidRPr="00000000" w14:paraId="0000008A">
      <w:pPr>
        <w:pStyle w:val="Heading2"/>
        <w:spacing w:after="240" w:before="240" w:lineRule="auto"/>
        <w:jc w:val="both"/>
        <w:rPr>
          <w:b w:val="1"/>
          <w:bCs w:val="1"/>
        </w:rPr>
      </w:pPr>
      <w:bookmarkStart w:colFirst="0" w:colLast="0" w:name="_heading=h.vcfgdn2xd4ls" w:id="21"/>
      <w:bookmarkEnd w:id="21"/>
      <w:r w:rsidDel="00000000" w:rsidR="00000000" w:rsidRPr="00000000">
        <w:rPr>
          <w:b w:val="1"/>
          <w:bCs w:val="1"/>
          <w:rtl w:val="0"/>
        </w:rPr>
        <w:t xml:space="preserve">Dla jakich surowców i zastosowań?</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Separatory i czyszczarki szczotkowe są dedykowane warzywom korzeniowym i bulwiastym – marchwi, pietruszce, ziemniakom, burakom i selerowi. Osobny moduł CI-00 obsługuje kłącza o innej charakterystyce – imbir, chrzan i podobne surowce – gdzie delikatne szczotki wyrównują powierzchnię bez naruszania struktury produktu. Wanna do płukania sprawdza się zarówno przy surowcu prosto z pola, jak i po wcześniejszej obróbce mechanicznej, np. przy jabłkach po obieraniu.</w:t>
      </w:r>
    </w:p>
    <w:p w:rsidR="00000000" w:rsidDel="00000000" w:rsidP="00000000" w:rsidRDefault="00000000" w:rsidRPr="00000000" w14:paraId="0000008C">
      <w:pPr>
        <w:spacing w:after="240" w:before="240" w:lineRule="auto"/>
        <w:jc w:val="both"/>
        <w:rPr/>
      </w:pPr>
      <w:r w:rsidDel="00000000" w:rsidR="00000000" w:rsidRPr="00000000">
        <w:rPr>
          <w:highlight w:val="yellow"/>
          <w:rtl w:val="0"/>
        </w:rPr>
        <w:t xml:space="preserve">Czyszczarki szczotkowe wykonujemy także do czyszczenia pomidorów – o specjalnie dobranej twardości włosa w szczotce</w:t>
      </w:r>
      <w:r w:rsidDel="00000000" w:rsidR="00000000" w:rsidRPr="00000000">
        <w:rPr>
          <w:rtl w:val="0"/>
        </w:rPr>
        <w:t xml:space="preserve">. </w:t>
      </w:r>
    </w:p>
    <w:p w:rsidR="00000000" w:rsidDel="00000000" w:rsidP="00000000" w:rsidRDefault="00000000" w:rsidRPr="00000000" w14:paraId="0000008D">
      <w:pPr>
        <w:pStyle w:val="Heading2"/>
        <w:keepNext w:val="0"/>
        <w:keepLines w:val="0"/>
        <w:spacing w:after="80" w:lineRule="auto"/>
        <w:jc w:val="both"/>
        <w:rPr>
          <w:b w:val="1"/>
          <w:bCs w:val="1"/>
          <w:sz w:val="34"/>
          <w:szCs w:val="34"/>
        </w:rPr>
      </w:pPr>
      <w:bookmarkStart w:colFirst="0" w:colLast="0" w:name="_heading=h.sybc8uaqqfv5" w:id="22"/>
      <w:bookmarkEnd w:id="22"/>
      <w:r w:rsidDel="00000000" w:rsidR="00000000" w:rsidRPr="00000000">
        <w:rPr>
          <w:b w:val="1"/>
          <w:bCs w:val="1"/>
          <w:sz w:val="34"/>
          <w:szCs w:val="34"/>
          <w:rtl w:val="0"/>
        </w:rPr>
        <w:t xml:space="preserve">Dlaczego Agro-Weld?</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Regulowana wysokość wysypu i wsypu czyszczarki szczotkowej (</w:t>
      </w:r>
      <w:r w:rsidDel="00000000" w:rsidR="00000000" w:rsidRPr="00000000">
        <w:rPr>
          <w:highlight w:val="yellow"/>
          <w:rtl w:val="0"/>
        </w:rPr>
        <w:t xml:space="preserve">dostosowana do potrzeb klienta</w:t>
      </w:r>
      <w:r w:rsidDel="00000000" w:rsidR="00000000" w:rsidRPr="00000000">
        <w:rPr>
          <w:rtl w:val="0"/>
        </w:rPr>
        <w:t xml:space="preserve"> </w:t>
      </w:r>
      <w:r w:rsidDel="00000000" w:rsidR="00000000" w:rsidRPr="00000000">
        <w:rPr>
          <w:strike w:val="1"/>
          <w:rtl w:val="0"/>
        </w:rPr>
        <w:t xml:space="preserve"> </w:t>
      </w:r>
      <w:r w:rsidDel="00000000" w:rsidR="00000000" w:rsidRPr="00000000">
        <w:rPr>
          <w:strike w:val="1"/>
          <w:color w:val="ee0000"/>
          <w:rtl w:val="0"/>
        </w:rPr>
        <w:t xml:space="preserve">50 cm od strony wysypu</w:t>
      </w:r>
      <w:r w:rsidDel="00000000" w:rsidR="00000000" w:rsidRPr="00000000">
        <w:rPr>
          <w:rtl w:val="0"/>
        </w:rPr>
        <w:t xml:space="preserve">) ułatwia integrację z pozostałymi maszynami linii bez dodatkowych przenośników pośrednich. Standardowo montowana plandeka dociskowa lub docisk mechaniczny ogranicza unoszenie się kurzu podczas pracy, a separator na wałkach gwiazdowych usuwa jednocześnie ziemię i resztki natki czy kiełków. Perforowana taśma modułowa wanny do płukania wypina się szybko do mycia i konserwacji, co skraca przestoje. Wszystkie maszyny tej kategorii dostępne są opcjonalnie w wykonaniu ze stali nierdzewnej z atestem spożywczym.</w:t>
      </w:r>
    </w:p>
    <w:p w:rsidR="00000000" w:rsidDel="00000000" w:rsidP="00000000" w:rsidRDefault="00000000" w:rsidRPr="00000000" w14:paraId="0000008F">
      <w:pPr>
        <w:pStyle w:val="Heading2"/>
        <w:keepNext w:val="0"/>
        <w:keepLines w:val="0"/>
        <w:spacing w:after="80" w:lineRule="auto"/>
        <w:jc w:val="both"/>
        <w:rPr>
          <w:b w:val="1"/>
          <w:bCs w:val="1"/>
          <w:sz w:val="34"/>
          <w:szCs w:val="34"/>
        </w:rPr>
      </w:pPr>
      <w:bookmarkStart w:colFirst="0" w:colLast="0" w:name="_heading=h.nk7zismjou4o" w:id="23"/>
      <w:bookmarkEnd w:id="23"/>
      <w:r w:rsidDel="00000000" w:rsidR="00000000" w:rsidRPr="00000000">
        <w:rPr>
          <w:b w:val="1"/>
          <w:bCs w:val="1"/>
          <w:sz w:val="34"/>
          <w:szCs w:val="34"/>
          <w:rtl w:val="0"/>
        </w:rPr>
        <w:t xml:space="preserve">Warianty i dane techniczne (czyszczarka szczotkowa)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highlight w:val="yellow"/>
          <w:rtl w:val="0"/>
        </w:rPr>
        <w:t xml:space="preserve">W tabeli poniżej są tylko przykładowe .. W standardzie produkujemy czyszczarki o szerokościach 56, 80 i 110cm i ilości szczotek od 10 do 20 sztuk. Na indywidualne </w:t>
      </w:r>
      <w:sdt>
        <w:sdtPr>
          <w:id w:val="-859144562"/>
          <w:tag w:val="goog_rdk_1"/>
        </w:sdtPr>
        <w:sdtContent>
          <w:commentRangeStart w:id="1"/>
        </w:sdtContent>
      </w:sdt>
      <w:r w:rsidDel="00000000" w:rsidR="00000000" w:rsidRPr="00000000">
        <w:rPr>
          <w:highlight w:val="yellow"/>
          <w:rtl w:val="0"/>
        </w:rPr>
        <w:t xml:space="preserve">życzenie</w:t>
      </w:r>
      <w:commentRangeEnd w:id="1"/>
      <w:r w:rsidDel="00000000" w:rsidR="00000000" w:rsidRPr="00000000">
        <w:commentReference w:id="1"/>
      </w:r>
      <w:r w:rsidDel="00000000" w:rsidR="00000000" w:rsidRPr="00000000">
        <w:rPr>
          <w:highlight w:val="yellow"/>
          <w:rtl w:val="0"/>
        </w:rPr>
        <w:t xml:space="preserve"> klienta także dowolne wymiary..</w:t>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250"/>
        <w:gridCol w:w="1040"/>
        <w:gridCol w:w="1490"/>
        <w:gridCol w:w="1490"/>
        <w:gridCol w:w="1460"/>
        <w:tblGridChange w:id="0">
          <w:tblGrid>
            <w:gridCol w:w="1115"/>
            <w:gridCol w:w="1250"/>
            <w:gridCol w:w="1040"/>
            <w:gridCol w:w="1490"/>
            <w:gridCol w:w="1490"/>
            <w:gridCol w:w="1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jc w:val="both"/>
              <w:rPr/>
            </w:pPr>
            <w:r w:rsidDel="00000000" w:rsidR="00000000" w:rsidRPr="00000000">
              <w:rPr>
                <w:b w:val="1"/>
                <w:bCs w:val="1"/>
                <w:rtl w:val="0"/>
              </w:rPr>
              <w:t xml:space="preserve">Szerokość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both"/>
              <w:rPr/>
            </w:pPr>
            <w:r w:rsidDel="00000000" w:rsidR="00000000" w:rsidRPr="00000000">
              <w:rPr>
                <w:b w:val="1"/>
                <w:bCs w:val="1"/>
                <w:rtl w:val="0"/>
              </w:rPr>
              <w:t xml:space="preserve">Długość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both"/>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both"/>
              <w:rPr/>
            </w:pPr>
            <w:r w:rsidDel="00000000" w:rsidR="00000000" w:rsidRPr="00000000">
              <w:rPr>
                <w:b w:val="1"/>
                <w:bCs w:val="1"/>
                <w:rtl w:val="0"/>
              </w:rPr>
              <w:t xml:space="preserve">Wydajność*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jc w:val="both"/>
              <w:rPr/>
            </w:pPr>
            <w:r w:rsidDel="00000000" w:rsidR="00000000" w:rsidRPr="00000000">
              <w:rPr>
                <w:b w:val="1"/>
                <w:bCs w:val="1"/>
                <w:rtl w:val="0"/>
              </w:rPr>
              <w:t xml:space="preserve">Pobór mocy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both"/>
              <w:rPr/>
            </w:pPr>
            <w:r w:rsidDel="00000000" w:rsidR="00000000" w:rsidRPr="00000000">
              <w:rPr>
                <w:rtl w:val="0"/>
              </w:rPr>
              <w:t xml:space="preserve">CS1056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both"/>
              <w:rPr/>
            </w:pPr>
            <w:r w:rsidDel="00000000" w:rsidR="00000000" w:rsidRPr="00000000">
              <w:rPr>
                <w:rtl w:val="0"/>
              </w:rPr>
              <w:t xml:space="preserve">56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both"/>
              <w:rPr/>
            </w:pPr>
            <w:r w:rsidDel="00000000" w:rsidR="00000000" w:rsidRPr="00000000">
              <w:rPr>
                <w:rtl w:val="0"/>
              </w:rPr>
              <w:t xml:space="preserve">180 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jc w:val="both"/>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jc w:val="both"/>
              <w:rPr/>
            </w:pPr>
            <w:r w:rsidDel="00000000" w:rsidR="00000000" w:rsidRPr="00000000">
              <w:rPr>
                <w:rtl w:val="0"/>
              </w:rPr>
              <w:t xml:space="preserve">0,55 kW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jc w:val="both"/>
              <w:rPr/>
            </w:pPr>
            <w:r w:rsidDel="00000000" w:rsidR="00000000" w:rsidRPr="00000000">
              <w:rPr>
                <w:rtl w:val="0"/>
              </w:rPr>
              <w:t xml:space="preserve">CS1480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jc w:val="both"/>
              <w:rPr/>
            </w:pPr>
            <w:r w:rsidDel="00000000" w:rsidR="00000000" w:rsidRPr="00000000">
              <w:rPr>
                <w:rtl w:val="0"/>
              </w:rPr>
              <w:t xml:space="preserve">81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jc w:val="both"/>
              <w:rPr/>
            </w:pPr>
            <w:r w:rsidDel="00000000" w:rsidR="00000000" w:rsidRPr="00000000">
              <w:rPr>
                <w:rtl w:val="0"/>
              </w:rPr>
              <w:t xml:space="preserve">230 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do 8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jc w:val="both"/>
              <w:rPr/>
            </w:pPr>
            <w:r w:rsidDel="00000000" w:rsidR="00000000" w:rsidRPr="00000000">
              <w:rPr>
                <w:rtl w:val="0"/>
              </w:rPr>
              <w:t xml:space="preserve">0,75 kW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jc w:val="both"/>
              <w:rPr/>
            </w:pPr>
            <w:r w:rsidDel="00000000" w:rsidR="00000000" w:rsidRPr="00000000">
              <w:rPr>
                <w:rtl w:val="0"/>
              </w:rPr>
              <w:t xml:space="preserve">CS20110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jc w:val="both"/>
              <w:rPr/>
            </w:pPr>
            <w:r w:rsidDel="00000000" w:rsidR="00000000" w:rsidRPr="00000000">
              <w:rPr>
                <w:rtl w:val="0"/>
              </w:rPr>
              <w:t xml:space="preserve">111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both"/>
              <w:rPr/>
            </w:pPr>
            <w:r w:rsidDel="00000000" w:rsidR="00000000" w:rsidRPr="00000000">
              <w:rPr>
                <w:rtl w:val="0"/>
              </w:rPr>
              <w:t xml:space="preserve">310 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both"/>
              <w:rPr/>
            </w:pPr>
            <w:r w:rsidDel="00000000" w:rsidR="00000000" w:rsidRPr="00000000">
              <w:rPr>
                <w:rtl w:val="0"/>
              </w:rPr>
              <w:t xml:space="preserve">do 10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both"/>
              <w:rPr/>
            </w:pPr>
            <w:r w:rsidDel="00000000" w:rsidR="00000000" w:rsidRPr="00000000">
              <w:rPr>
                <w:rtl w:val="0"/>
              </w:rPr>
              <w:t xml:space="preserve">2,2 kW</w:t>
            </w:r>
          </w:p>
        </w:tc>
      </w:tr>
    </w:tbl>
    <w:p w:rsidR="00000000" w:rsidDel="00000000" w:rsidP="00000000" w:rsidRDefault="00000000" w:rsidRPr="00000000" w14:paraId="000000AB">
      <w:pPr>
        <w:spacing w:after="240" w:before="240" w:lineRule="auto"/>
        <w:jc w:val="both"/>
        <w:rPr/>
      </w:pPr>
      <w:r w:rsidDel="00000000" w:rsidR="00000000" w:rsidRPr="00000000">
        <w:rPr>
          <w:rtl w:val="0"/>
        </w:rPr>
        <w:t xml:space="preserve">*Wydajność zależy od szerokości roboczej; możliwa jest konfiguracja niestandardowa, m.in. inna liczba szczotek.</w:t>
      </w:r>
    </w:p>
    <w:p w:rsidR="00000000" w:rsidDel="00000000" w:rsidP="00000000" w:rsidRDefault="00000000" w:rsidRPr="00000000" w14:paraId="000000AC">
      <w:pPr>
        <w:pStyle w:val="Heading2"/>
        <w:keepNext w:val="0"/>
        <w:keepLines w:val="0"/>
        <w:spacing w:after="80" w:lineRule="auto"/>
        <w:jc w:val="both"/>
        <w:rPr>
          <w:b w:val="1"/>
          <w:bCs w:val="1"/>
          <w:sz w:val="34"/>
          <w:szCs w:val="34"/>
        </w:rPr>
      </w:pPr>
      <w:bookmarkStart w:colFirst="0" w:colLast="0" w:name="_heading=h.6k1wqsv2ika2" w:id="24"/>
      <w:bookmarkEnd w:id="24"/>
      <w:r w:rsidDel="00000000" w:rsidR="00000000" w:rsidRPr="00000000">
        <w:rPr>
          <w:b w:val="1"/>
          <w:bCs w:val="1"/>
          <w:sz w:val="34"/>
          <w:szCs w:val="34"/>
          <w:rtl w:val="0"/>
        </w:rPr>
        <w:t xml:space="preserve">Najczęściej zadawane pytania o myciu i czyszczeniu warzyw</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Czym różni się czyszczarka szczotkowa od myjki do warzyw?</w:t>
      </w:r>
      <w:r w:rsidDel="00000000" w:rsidR="00000000" w:rsidRPr="00000000">
        <w:rPr>
          <w:rtl w:val="0"/>
        </w:rPr>
        <w:t xml:space="preserve"> Czyszczarka szczotkowa usuwa zanieczyszczenia mechanicznie za pomocą szczotek, działając na sucho lub z niewielkim udziałem wody, natomiast wanna do płukania dodatkowo płucze produkt w wodzie – oba etapy często pracują razem w jednej linii.</w:t>
      </w:r>
    </w:p>
    <w:p w:rsidR="00000000" w:rsidDel="00000000" w:rsidP="00000000" w:rsidRDefault="00000000" w:rsidRPr="00000000" w14:paraId="000000AE">
      <w:pPr>
        <w:spacing w:after="240" w:before="240" w:lineRule="auto"/>
        <w:jc w:val="both"/>
        <w:rPr/>
      </w:pPr>
      <w:r w:rsidDel="00000000" w:rsidR="00000000" w:rsidRPr="00000000">
        <w:rPr>
          <w:b w:val="1"/>
          <w:bCs w:val="1"/>
          <w:rtl w:val="0"/>
        </w:rPr>
        <w:t xml:space="preserve">Czy separator ziemi i kamieni można podłączyć bezpośrednio pod kosz przyjęciowy?</w:t>
      </w:r>
      <w:r w:rsidDel="00000000" w:rsidR="00000000" w:rsidRPr="00000000">
        <w:rPr>
          <w:rtl w:val="0"/>
        </w:rPr>
        <w:t xml:space="preserve"> Tak, separator może zostać podwieszony przy wysypie kosza przyjęciowego lub taśmociągu, co pozwala rozpocząć oczyszczanie zaraz po przyjęciu surowca.</w:t>
      </w:r>
    </w:p>
    <w:p w:rsidR="00000000" w:rsidDel="00000000" w:rsidP="00000000" w:rsidRDefault="00000000" w:rsidRPr="00000000" w14:paraId="000000AF">
      <w:pPr>
        <w:spacing w:after="240" w:before="240" w:lineRule="auto"/>
        <w:jc w:val="both"/>
        <w:rPr/>
      </w:pPr>
      <w:r w:rsidDel="00000000" w:rsidR="00000000" w:rsidRPr="00000000">
        <w:rPr>
          <w:b w:val="1"/>
          <w:bCs w:val="1"/>
          <w:rtl w:val="0"/>
        </w:rPr>
        <w:t xml:space="preserve">Ile szczotek ma standardowa czyszczarka i czy liczbę można zwiększyć?</w:t>
      </w:r>
      <w:r w:rsidDel="00000000" w:rsidR="00000000" w:rsidRPr="00000000">
        <w:rPr>
          <w:rtl w:val="0"/>
        </w:rPr>
        <w:t xml:space="preserve"> W standardowej ofercie dostępne są konfiguracje od 10 do 20 szczotek, a na specjalne zamówienie możliwe są inne układy dobrane do rodzaju gleby i poziomu zanieczyszczeń.</w:t>
      </w:r>
    </w:p>
    <w:p w:rsidR="00000000" w:rsidDel="00000000" w:rsidP="00000000" w:rsidRDefault="00000000" w:rsidRPr="00000000" w14:paraId="000000B0">
      <w:pPr>
        <w:spacing w:after="240" w:before="240" w:lineRule="auto"/>
        <w:jc w:val="both"/>
        <w:rPr/>
      </w:pPr>
      <w:r w:rsidDel="00000000" w:rsidR="00000000" w:rsidRPr="00000000">
        <w:rPr>
          <w:b w:val="1"/>
          <w:bCs w:val="1"/>
          <w:rtl w:val="0"/>
        </w:rPr>
        <w:t xml:space="preserve">Czy czyszczarka nadaje się do delikatnych warzyw, np. pomidorów?</w:t>
      </w:r>
      <w:r w:rsidDel="00000000" w:rsidR="00000000" w:rsidRPr="00000000">
        <w:rPr>
          <w:rtl w:val="0"/>
        </w:rPr>
        <w:t xml:space="preserve"> Czyszczarka szczotkowa jest przeznaczona głównie do warzyw korzeniowych i bulwiastych – marchwi, pietruszki, ziemniaków, buraków, selera; przy bardziej delikatnych produktach dobór odpowiedniego wariantu warto skonsultować [DO UZUPEŁNIENIA PRZEZ AGRO-WELD].</w:t>
      </w:r>
    </w:p>
    <w:p w:rsidR="00000000" w:rsidDel="00000000" w:rsidP="00000000" w:rsidRDefault="00000000" w:rsidRPr="00000000" w14:paraId="000000B1">
      <w:pPr>
        <w:spacing w:after="240" w:before="240" w:lineRule="auto"/>
        <w:jc w:val="both"/>
        <w:rPr/>
      </w:pPr>
      <w:r w:rsidDel="00000000" w:rsidR="00000000" w:rsidRPr="00000000">
        <w:rPr>
          <w:b w:val="1"/>
          <w:bCs w:val="1"/>
          <w:rtl w:val="0"/>
        </w:rPr>
        <w:t xml:space="preserve">Czy dostępna jest wersja czyszczarki ze stali nierdzewnej do wymagań HACCP?</w:t>
      </w:r>
      <w:r w:rsidDel="00000000" w:rsidR="00000000" w:rsidRPr="00000000">
        <w:rPr>
          <w:rtl w:val="0"/>
        </w:rPr>
        <w:t xml:space="preserve"> Tak, czyszczarki szczotkowe dostępne są opcjonalnie w wykonaniu ze stali nierdzewnej, ze zbiornikiem na zanieczyszczenia i odpylaczem.</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Szukasz maszyny, która oczyści warzywa korzeniowe bez naruszania skórki? Opisz nam surowiec i skalę produkcji – dobierzemy separator, czyszczarkę szczotkową lub wannę do płukania pod Twoją linię.</w:t>
      </w:r>
    </w:p>
    <w:p w:rsidR="00000000" w:rsidDel="00000000" w:rsidP="00000000" w:rsidRDefault="00000000" w:rsidRPr="00000000" w14:paraId="000000B3">
      <w:pPr>
        <w:pStyle w:val="Heading2"/>
        <w:keepNext w:val="0"/>
        <w:keepLines w:val="0"/>
        <w:spacing w:after="80" w:lineRule="auto"/>
        <w:jc w:val="both"/>
        <w:rPr>
          <w:b w:val="1"/>
          <w:bCs w:val="1"/>
          <w:sz w:val="34"/>
          <w:szCs w:val="34"/>
        </w:rPr>
      </w:pPr>
      <w:bookmarkStart w:colFirst="0" w:colLast="0" w:name="_heading=h.41tzpvkrl4kb" w:id="25"/>
      <w:bookmarkEnd w:id="25"/>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jc w:val="both"/>
        <w:rPr>
          <w:b w:val="1"/>
          <w:bCs w:val="1"/>
          <w:sz w:val="34"/>
          <w:szCs w:val="34"/>
        </w:rPr>
      </w:pPr>
      <w:bookmarkStart w:colFirst="0" w:colLast="0" w:name="_heading=h.smwbtsrwfm55" w:id="26"/>
      <w:bookmarkEnd w:id="26"/>
      <w:r w:rsidDel="00000000" w:rsidR="00000000" w:rsidRPr="00000000">
        <w:rPr>
          <w:b w:val="1"/>
          <w:bCs w:val="1"/>
          <w:sz w:val="34"/>
          <w:szCs w:val="34"/>
          <w:rtl w:val="0"/>
        </w:rPr>
        <w:t xml:space="preserve">Sortowanie</w:t>
      </w:r>
    </w:p>
    <w:p w:rsidR="00000000" w:rsidDel="00000000" w:rsidP="00000000" w:rsidRDefault="00000000" w:rsidRPr="00000000" w14:paraId="000000B5">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https://agro-weld.pl/maszyny/sortowanie </w:t>
      </w:r>
    </w:p>
    <w:p w:rsidR="00000000" w:rsidDel="00000000" w:rsidP="00000000" w:rsidRDefault="00000000" w:rsidRPr="00000000" w14:paraId="000000B6">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Sortowniki i kalibrowniki do owoców i warzyw – Agro-Weld </w:t>
      </w:r>
    </w:p>
    <w:p w:rsidR="00000000" w:rsidDel="00000000" w:rsidP="00000000" w:rsidRDefault="00000000" w:rsidRPr="00000000" w14:paraId="000000B7">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Kalibrownik rozsuwany, sortownik do owoców drobnych, dwubębnowy sortownik do borówek. Precyzyjna kalibracja 4-100 mm. Producent PL – Agro-Weld.</w:t>
      </w:r>
    </w:p>
    <w:p w:rsidR="00000000" w:rsidDel="00000000" w:rsidP="00000000" w:rsidRDefault="00000000" w:rsidRPr="00000000" w14:paraId="000000B8">
      <w:pPr>
        <w:pStyle w:val="Heading1"/>
        <w:keepNext w:val="0"/>
        <w:keepLines w:val="0"/>
        <w:spacing w:before="480" w:lineRule="auto"/>
        <w:jc w:val="both"/>
        <w:rPr>
          <w:b w:val="1"/>
          <w:bCs w:val="1"/>
          <w:sz w:val="46"/>
          <w:szCs w:val="46"/>
        </w:rPr>
      </w:pPr>
      <w:bookmarkStart w:colFirst="0" w:colLast="0" w:name="_heading=h.nvitfmya6mug" w:id="27"/>
      <w:bookmarkEnd w:id="27"/>
      <w:r w:rsidDel="00000000" w:rsidR="00000000" w:rsidRPr="00000000">
        <w:rPr>
          <w:b w:val="1"/>
          <w:bCs w:val="1"/>
          <w:sz w:val="46"/>
          <w:szCs w:val="46"/>
          <w:rtl w:val="0"/>
        </w:rPr>
        <w:t xml:space="preserve">Sortowniki i kalibrowniki do owoców i warzyw</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Kalibrownik to urządzenie, które rozdziela warzywa i owoce według wielkości, dobierając rozstaw wałków lub rolek do zadanego zakresu kalibru. Agro-Weld oferuje kalibrownik rozsuwany o uniwersalnym zastosowaniu oraz dwa typy sortowników dedykowanych owocom drobnym – </w:t>
      </w:r>
      <w:r w:rsidDel="00000000" w:rsidR="00000000" w:rsidRPr="00000000">
        <w:rPr>
          <w:strike w:val="1"/>
          <w:rtl w:val="0"/>
        </w:rPr>
        <w:t xml:space="preserve">jednobębnowy</w:t>
      </w:r>
      <w:r w:rsidDel="00000000" w:rsidR="00000000" w:rsidRPr="00000000">
        <w:rPr>
          <w:rtl w:val="0"/>
        </w:rPr>
        <w:t xml:space="preserve"> </w:t>
      </w:r>
      <w:r w:rsidDel="00000000" w:rsidR="00000000" w:rsidRPr="00000000">
        <w:rPr>
          <w:highlight w:val="yellow"/>
          <w:rtl w:val="0"/>
        </w:rPr>
        <w:t xml:space="preserve">sortownik paskowy i sortownik</w:t>
      </w:r>
      <w:r w:rsidDel="00000000" w:rsidR="00000000" w:rsidRPr="00000000">
        <w:rPr>
          <w:rtl w:val="0"/>
        </w:rPr>
        <w:t xml:space="preserve"> dwubębnowy – zaprojektowane z myślą o delikatnym produkcie, takim jak np. borówka amerykańska.</w:t>
      </w:r>
    </w:p>
    <w:p w:rsidR="00000000" w:rsidDel="00000000" w:rsidP="00000000" w:rsidRDefault="00000000" w:rsidRPr="00000000" w14:paraId="000000BA">
      <w:pPr>
        <w:pStyle w:val="Heading2"/>
        <w:keepNext w:val="0"/>
        <w:keepLines w:val="0"/>
        <w:spacing w:after="80" w:lineRule="auto"/>
        <w:jc w:val="both"/>
        <w:rPr>
          <w:b w:val="1"/>
          <w:bCs w:val="1"/>
          <w:sz w:val="34"/>
          <w:szCs w:val="34"/>
        </w:rPr>
      </w:pPr>
      <w:bookmarkStart w:colFirst="0" w:colLast="0" w:name="_heading=h.pfb7nmnairby" w:id="28"/>
      <w:bookmarkEnd w:id="28"/>
      <w:r w:rsidDel="00000000" w:rsidR="00000000" w:rsidRPr="00000000">
        <w:rPr>
          <w:b w:val="1"/>
          <w:bCs w:val="1"/>
          <w:sz w:val="34"/>
          <w:szCs w:val="34"/>
          <w:rtl w:val="0"/>
        </w:rPr>
        <w:t xml:space="preserve">Jak działa sortownik i kalibrownik w linii produkcyjnej?</w:t>
      </w:r>
    </w:p>
    <w:p w:rsidR="00000000" w:rsidDel="00000000" w:rsidP="00000000" w:rsidRDefault="00000000" w:rsidRPr="00000000" w14:paraId="000000BB">
      <w:pPr>
        <w:spacing w:after="240" w:before="240" w:lineRule="auto"/>
        <w:jc w:val="both"/>
        <w:rPr/>
      </w:pPr>
      <w:hyperlink r:id="rId14">
        <w:r w:rsidDel="00000000" w:rsidR="00000000" w:rsidRPr="00000000">
          <w:rPr>
            <w:color w:val="1155cc"/>
            <w:u w:val="single"/>
            <w:rtl w:val="0"/>
          </w:rPr>
          <w:t xml:space="preserve">Kalibrownik rozsuwany</w:t>
        </w:r>
      </w:hyperlink>
      <w:r w:rsidDel="00000000" w:rsidR="00000000" w:rsidRPr="00000000">
        <w:rPr>
          <w:rtl w:val="0"/>
        </w:rPr>
        <w:t xml:space="preserve"> precyzyjnie reguluje rozstaw wałków w trzech zakresach – od 10 do 100 mm, w zależności od zastosowanego typu wałka - modelu. Regulacja odbywa się za pomocą korbki przy wysypie, bez demontażu maszyny, dzięki czemu zmiana ustawień zajmuje kilka sekund zamiast długiego przezbrojenia. Sortownik paskowy do owoców drobnych pracuje na stałym rozstawie rolek </w:t>
      </w:r>
      <w:r w:rsidDel="00000000" w:rsidR="00000000" w:rsidRPr="00000000">
        <w:rPr>
          <w:highlight w:val="yellow"/>
          <w:rtl w:val="0"/>
        </w:rPr>
        <w:t xml:space="preserve">jaki zamówi klient (najczęściej</w:t>
      </w:r>
      <w:r w:rsidDel="00000000" w:rsidR="00000000" w:rsidRPr="00000000">
        <w:rPr>
          <w:rtl w:val="0"/>
        </w:rPr>
        <w:t xml:space="preserve"> 4–25 mm), dobranym pod delikatne owoce, takie jak borówki, maliny czy porzeczki, minimalizując ryzyko ich uszkodzenia. Dwubębnowy sortownik idzie o krok dalej – dwa bębny </w:t>
      </w:r>
      <w:r w:rsidDel="00000000" w:rsidR="00000000" w:rsidRPr="00000000">
        <w:rPr>
          <w:highlight w:val="yellow"/>
          <w:rtl w:val="0"/>
        </w:rPr>
        <w:t xml:space="preserve">sortujące na 3 sorty i w standardzie posiada</w:t>
      </w:r>
      <w:r w:rsidDel="00000000" w:rsidR="00000000" w:rsidRPr="00000000">
        <w:rPr>
          <w:rtl w:val="0"/>
        </w:rPr>
        <w:t xml:space="preserve"> płynną regulacją obrotów która pomaga precyzyjnie dostosować prędkość pracy do stanu owoców, a biała taśma i dodatkowe oświetlenie LED ułatwiają kontrolę jakości podczas samego sortowania.</w:t>
      </w:r>
    </w:p>
    <w:p w:rsidR="00000000" w:rsidDel="00000000" w:rsidP="00000000" w:rsidRDefault="00000000" w:rsidRPr="00000000" w14:paraId="000000BC">
      <w:pPr>
        <w:pStyle w:val="Heading2"/>
        <w:keepNext w:val="0"/>
        <w:keepLines w:val="0"/>
        <w:spacing w:after="80" w:lineRule="auto"/>
        <w:jc w:val="both"/>
        <w:rPr>
          <w:b w:val="1"/>
          <w:bCs w:val="1"/>
          <w:sz w:val="34"/>
          <w:szCs w:val="34"/>
        </w:rPr>
      </w:pPr>
      <w:bookmarkStart w:colFirst="0" w:colLast="0" w:name="_heading=h.avs8k5obm48s" w:id="29"/>
      <w:bookmarkEnd w:id="29"/>
      <w:r w:rsidDel="00000000" w:rsidR="00000000" w:rsidRPr="00000000">
        <w:rPr>
          <w:b w:val="1"/>
          <w:bCs w:val="1"/>
          <w:sz w:val="34"/>
          <w:szCs w:val="34"/>
          <w:rtl w:val="0"/>
        </w:rPr>
        <w:t xml:space="preserve">Sortowniki i kalibrowniki do owoców i warzyw – produkty Agro-Weld</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Kalibrownik rozsuwany</w:t>
      </w:r>
      <w:r w:rsidDel="00000000" w:rsidR="00000000" w:rsidRPr="00000000">
        <w:rPr>
          <w:rtl w:val="0"/>
        </w:rPr>
        <w:t xml:space="preserve"> (KA-780/KA-880) – uniwersalne rozwiązanie do kalibracji warzyw i owoców w zakresie </w:t>
      </w:r>
      <w:r w:rsidDel="00000000" w:rsidR="00000000" w:rsidRPr="00000000">
        <w:rPr>
          <w:highlight w:val="yellow"/>
          <w:rtl w:val="0"/>
        </w:rPr>
        <w:t xml:space="preserve">10–65mm. lub 25-90mm przy zastosowaniu gwintów poliuretanowych jako wałki sortujące lub 40-100 przy zastosowaniu gładkich wałków poliuretanowych z małymi wypustkami.</w:t>
      </w:r>
      <w:r w:rsidDel="00000000" w:rsidR="00000000" w:rsidRPr="00000000">
        <w:rPr>
          <w:rtl w:val="0"/>
        </w:rPr>
        <w:t xml:space="preserve"> </w:t>
      </w:r>
    </w:p>
    <w:p w:rsidR="00000000" w:rsidDel="00000000" w:rsidP="00000000" w:rsidRDefault="00000000" w:rsidRPr="00000000" w14:paraId="000000BE">
      <w:pPr>
        <w:spacing w:after="240" w:before="240" w:lineRule="auto"/>
        <w:jc w:val="both"/>
        <w:rPr/>
      </w:pPr>
      <w:hyperlink r:id="rId15">
        <w:r w:rsidDel="00000000" w:rsidR="00000000" w:rsidRPr="00000000">
          <w:rPr>
            <w:b w:val="1"/>
            <w:bCs w:val="1"/>
            <w:color w:val="1155cc"/>
            <w:u w:val="single"/>
            <w:rtl w:val="0"/>
          </w:rPr>
          <w:t xml:space="preserve">Sortownik do owoców drobnych</w:t>
        </w:r>
      </w:hyperlink>
      <w:r w:rsidDel="00000000" w:rsidR="00000000" w:rsidRPr="00000000">
        <w:rPr>
          <w:rtl w:val="0"/>
        </w:rPr>
        <w:t xml:space="preserve"> (SOD-6010/SOD-6012/SOD-6014) – delikatna praca dla borówek, malin i porzeczek.</w:t>
      </w:r>
    </w:p>
    <w:p w:rsidR="00000000" w:rsidDel="00000000" w:rsidP="00000000" w:rsidRDefault="00000000" w:rsidRPr="00000000" w14:paraId="000000BF">
      <w:pPr>
        <w:spacing w:after="240" w:before="240" w:lineRule="auto"/>
        <w:jc w:val="both"/>
        <w:rPr/>
      </w:pPr>
      <w:hyperlink r:id="rId16">
        <w:r w:rsidDel="00000000" w:rsidR="00000000" w:rsidRPr="00000000">
          <w:rPr>
            <w:b w:val="1"/>
            <w:bCs w:val="1"/>
            <w:color w:val="1155cc"/>
            <w:u w:val="single"/>
            <w:rtl w:val="0"/>
          </w:rPr>
          <w:t xml:space="preserve">Dwubębnowy sortownik do owoców drobnych</w:t>
        </w:r>
      </w:hyperlink>
      <w:r w:rsidDel="00000000" w:rsidR="00000000" w:rsidRPr="00000000">
        <w:rPr>
          <w:rtl w:val="0"/>
        </w:rPr>
        <w:t xml:space="preserve"> (SO2B-601012) – wyższa dokładność podziału i 3 sorty dzięki dwóm bębnom sortującym.</w:t>
      </w:r>
    </w:p>
    <w:p w:rsidR="00000000" w:rsidDel="00000000" w:rsidP="00000000" w:rsidRDefault="00000000" w:rsidRPr="00000000" w14:paraId="000000C0">
      <w:pPr>
        <w:pStyle w:val="Heading2"/>
        <w:keepNext w:val="0"/>
        <w:keepLines w:val="0"/>
        <w:spacing w:after="80" w:lineRule="auto"/>
        <w:jc w:val="both"/>
        <w:rPr>
          <w:b w:val="1"/>
          <w:bCs w:val="1"/>
          <w:sz w:val="34"/>
          <w:szCs w:val="34"/>
        </w:rPr>
      </w:pPr>
      <w:bookmarkStart w:colFirst="0" w:colLast="0" w:name="_heading=h.rj4wd2wo605s" w:id="30"/>
      <w:bookmarkEnd w:id="30"/>
      <w:r w:rsidDel="00000000" w:rsidR="00000000" w:rsidRPr="00000000">
        <w:rPr>
          <w:b w:val="1"/>
          <w:bCs w:val="1"/>
          <w:sz w:val="34"/>
          <w:szCs w:val="34"/>
          <w:rtl w:val="0"/>
        </w:rPr>
        <w:t xml:space="preserve">Sprawdzone wdrożenie – linia do sortowania borówki</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Sortowniki Agro-Weld sprawdziły się już w praktyce w realizacji dla klienta z branży borówkowej – szczegóły tego wdrożenia opisujemy w </w:t>
      </w:r>
      <w:hyperlink r:id="rId17">
        <w:r w:rsidDel="00000000" w:rsidR="00000000" w:rsidRPr="00000000">
          <w:rPr>
            <w:color w:val="1155cc"/>
            <w:u w:val="single"/>
            <w:rtl w:val="0"/>
          </w:rPr>
          <w:t xml:space="preserve">case study</w:t>
        </w:r>
      </w:hyperlink>
      <w:r w:rsidDel="00000000" w:rsidR="00000000" w:rsidRPr="00000000">
        <w:rPr>
          <w:rtl w:val="0"/>
        </w:rPr>
        <w:t xml:space="preserve">.</w:t>
      </w:r>
    </w:p>
    <w:p w:rsidR="00000000" w:rsidDel="00000000" w:rsidP="00000000" w:rsidRDefault="00000000" w:rsidRPr="00000000" w14:paraId="000000C2">
      <w:pPr>
        <w:pStyle w:val="Heading2"/>
        <w:spacing w:after="240" w:before="240" w:lineRule="auto"/>
        <w:jc w:val="both"/>
        <w:rPr>
          <w:b w:val="1"/>
          <w:bCs w:val="1"/>
        </w:rPr>
      </w:pPr>
      <w:bookmarkStart w:colFirst="0" w:colLast="0" w:name="_heading=h.42y3o1haksxj" w:id="31"/>
      <w:bookmarkEnd w:id="31"/>
      <w:r w:rsidDel="00000000" w:rsidR="00000000" w:rsidRPr="00000000">
        <w:rPr>
          <w:b w:val="1"/>
          <w:bCs w:val="1"/>
          <w:rtl w:val="0"/>
        </w:rPr>
        <w:t xml:space="preserve">Dla jakich surowców i zastosowań?</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Kalibrownik rozsuwany, dzięki uniwersalnemu zakresowi rozstawu wałków (10–100 mm), sprawdza się zarówno przy owocach, jak i warzywach korzeniowych wymagających kalibracji według wielkości. Sortowniki do owoców drobnych – paskowy  i dwubębnowy – są dedykowane plantacjom i skupom borówki amerykańskiej, malin i porzeczek, gdzie delikatność pracy ma kluczowe znaczenie dla jakości produktu trafiającego na rynek. Uwaga: Agro-Weld nie oferuje w tej kategorii dedykowanego sortownika do ziemniaków – do kalibracji warzyw korzeniowych pod względem wielkości sprawdzi się kalibrownik rozsuwany, a przy budowie pełnej linii do ziemniaków warto zapoznać się ze stroną </w:t>
      </w:r>
      <w:hyperlink r:id="rId18">
        <w:r w:rsidDel="00000000" w:rsidR="00000000" w:rsidRPr="00000000">
          <w:rPr>
            <w:color w:val="1155cc"/>
            <w:u w:val="single"/>
            <w:rtl w:val="0"/>
          </w:rPr>
          <w:t xml:space="preserve">linii produkcyjnych</w:t>
        </w:r>
      </w:hyperlink>
      <w:r w:rsidDel="00000000" w:rsidR="00000000" w:rsidRPr="00000000">
        <w:rPr>
          <w:rtl w:val="0"/>
        </w:rPr>
        <w:t xml:space="preserve">.</w:t>
      </w:r>
    </w:p>
    <w:p w:rsidR="00000000" w:rsidDel="00000000" w:rsidP="00000000" w:rsidRDefault="00000000" w:rsidRPr="00000000" w14:paraId="000000C4">
      <w:pPr>
        <w:pStyle w:val="Heading2"/>
        <w:keepNext w:val="0"/>
        <w:keepLines w:val="0"/>
        <w:spacing w:after="80" w:lineRule="auto"/>
        <w:jc w:val="both"/>
        <w:rPr>
          <w:b w:val="1"/>
          <w:bCs w:val="1"/>
          <w:sz w:val="34"/>
          <w:szCs w:val="34"/>
        </w:rPr>
      </w:pPr>
      <w:bookmarkStart w:colFirst="0" w:colLast="0" w:name="_heading=h.3uvykhodvkr2" w:id="32"/>
      <w:bookmarkEnd w:id="32"/>
      <w:r w:rsidDel="00000000" w:rsidR="00000000" w:rsidRPr="00000000">
        <w:rPr>
          <w:b w:val="1"/>
          <w:bCs w:val="1"/>
          <w:sz w:val="34"/>
          <w:szCs w:val="34"/>
          <w:rtl w:val="0"/>
        </w:rPr>
        <w:t xml:space="preserve">Dlaczego Agro-Weld?</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Kalibrownik pozwala zmienić rozstaw wałków w kilka sekund, bez demontażu maszyny, co realnie skraca czas przezbrojenia przy zmianie kalibru. Kalibrownik można dodatkowo podwiesić bezpośrednio przy wysypie kosza przyjęciowego lub taśmociągu, oszczędzając miejsce w hali.</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 Dwubębnowy sortownik do owoców drobnych wyposażony jest w białą taśmę i oświetlenie LED, które poprawiają widoczność produktu i ułatwiają kontrolę jakości podczas sortowania. Delikatna praca mechanizmów obu sortowników do owoców drobnych minimalizuje ryzyko uszkodzenia miękkich owoców, takich jak borówka..</w:t>
      </w:r>
    </w:p>
    <w:p w:rsidR="00000000" w:rsidDel="00000000" w:rsidP="00000000" w:rsidRDefault="00000000" w:rsidRPr="00000000" w14:paraId="000000C7">
      <w:pPr>
        <w:pStyle w:val="Heading2"/>
        <w:keepNext w:val="0"/>
        <w:keepLines w:val="0"/>
        <w:spacing w:after="80" w:lineRule="auto"/>
        <w:jc w:val="both"/>
        <w:rPr>
          <w:b w:val="1"/>
          <w:bCs w:val="1"/>
          <w:sz w:val="34"/>
          <w:szCs w:val="34"/>
        </w:rPr>
      </w:pPr>
      <w:bookmarkStart w:colFirst="0" w:colLast="0" w:name="_heading=h.jrw7kglz6l1s" w:id="33"/>
      <w:bookmarkEnd w:id="33"/>
      <w:r w:rsidDel="00000000" w:rsidR="00000000" w:rsidRPr="00000000">
        <w:rPr>
          <w:b w:val="1"/>
          <w:bCs w:val="1"/>
          <w:sz w:val="34"/>
          <w:szCs w:val="34"/>
          <w:rtl w:val="0"/>
        </w:rPr>
        <w:t xml:space="preserve">Warianty i dane techniczne</w:t>
      </w:r>
    </w:p>
    <w:tbl>
      <w:tblPr>
        <w:tblStyle w:val="Table4"/>
        <w:tblW w:w="93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
        <w:gridCol w:w="2551"/>
        <w:gridCol w:w="2410"/>
        <w:gridCol w:w="2410"/>
        <w:tblGridChange w:id="0">
          <w:tblGrid>
            <w:gridCol w:w="1975"/>
            <w:gridCol w:w="2551"/>
            <w:gridCol w:w="2410"/>
            <w:gridCol w:w="2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both"/>
              <w:rPr>
                <w:highlight w:val="yellow"/>
              </w:rPr>
            </w:pPr>
            <w:r w:rsidDel="00000000" w:rsidR="00000000" w:rsidRPr="00000000">
              <w:rPr>
                <w:b w:val="1"/>
                <w:bCs w:val="1"/>
                <w:highlight w:val="yellow"/>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jc w:val="both"/>
              <w:rPr>
                <w:highlight w:val="yellow"/>
              </w:rPr>
            </w:pPr>
            <w:r w:rsidDel="00000000" w:rsidR="00000000" w:rsidRPr="00000000">
              <w:rPr>
                <w:b w:val="1"/>
                <w:bCs w:val="1"/>
                <w:highlight w:val="yellow"/>
                <w:rtl w:val="0"/>
              </w:rPr>
              <w:t xml:space="preserve">Kalibrownik KA-780 (10-65)</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CA">
            <w:pPr>
              <w:jc w:val="both"/>
              <w:rPr>
                <w:highlight w:val="yellow"/>
              </w:rPr>
            </w:pPr>
            <w:r w:rsidDel="00000000" w:rsidR="00000000" w:rsidRPr="00000000">
              <w:rPr>
                <w:b w:val="1"/>
                <w:bCs w:val="1"/>
                <w:highlight w:val="yellow"/>
                <w:rtl w:val="0"/>
              </w:rPr>
              <w:t xml:space="preserve">Kalibrownik KA-780 (25-90)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jc w:val="both"/>
              <w:rPr>
                <w:highlight w:val="yellow"/>
              </w:rPr>
            </w:pPr>
            <w:r w:rsidDel="00000000" w:rsidR="00000000" w:rsidRPr="00000000">
              <w:rPr>
                <w:b w:val="1"/>
                <w:bCs w:val="1"/>
                <w:highlight w:val="yellow"/>
                <w:rtl w:val="0"/>
              </w:rPr>
              <w:t xml:space="preserve">Kalibrownik KA-880 (10-25)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both"/>
              <w:rPr>
                <w:highlight w:val="yellow"/>
              </w:rPr>
            </w:pPr>
            <w:r w:rsidDel="00000000" w:rsidR="00000000" w:rsidRPr="00000000">
              <w:rPr>
                <w:highlight w:val="yellow"/>
                <w:rtl w:val="0"/>
              </w:rPr>
              <w:t xml:space="preserve">Szerokość</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jc w:val="both"/>
              <w:rPr>
                <w:highlight w:val="yellow"/>
              </w:rPr>
            </w:pPr>
            <w:r w:rsidDel="00000000" w:rsidR="00000000" w:rsidRPr="00000000">
              <w:rPr>
                <w:highlight w:val="yellow"/>
                <w:rtl w:val="0"/>
              </w:rPr>
              <w:t xml:space="preserve">80 /100 /120cm</w:t>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CE">
            <w:pPr>
              <w:jc w:val="both"/>
              <w:rPr>
                <w:highlight w:val="yellow"/>
              </w:rPr>
            </w:pPr>
            <w:r w:rsidDel="00000000" w:rsidR="00000000" w:rsidRPr="00000000">
              <w:rPr>
                <w:highlight w:val="yellow"/>
                <w:rtl w:val="0"/>
              </w:rPr>
              <w:t xml:space="preserve">80 /100 /120cm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jc w:val="both"/>
              <w:rPr>
                <w:highlight w:val="yellow"/>
              </w:rPr>
            </w:pPr>
            <w:r w:rsidDel="00000000" w:rsidR="00000000" w:rsidRPr="00000000">
              <w:rPr>
                <w:highlight w:val="yellow"/>
                <w:rtl w:val="0"/>
              </w:rPr>
              <w:t xml:space="preserve">80 /100 /120cm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jc w:val="both"/>
              <w:rPr>
                <w:highlight w:val="yellow"/>
              </w:rPr>
            </w:pPr>
            <w:r w:rsidDel="00000000" w:rsidR="00000000" w:rsidRPr="00000000">
              <w:rPr>
                <w:highlight w:val="yellow"/>
                <w:rtl w:val="0"/>
              </w:rPr>
              <w:t xml:space="preserve">Liczba rolek</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jc w:val="both"/>
              <w:rPr>
                <w:highlight w:val="yellow"/>
              </w:rPr>
            </w:pPr>
            <w:r w:rsidDel="00000000" w:rsidR="00000000" w:rsidRPr="00000000">
              <w:rPr>
                <w:highlight w:val="yellow"/>
                <w:rtl w:val="0"/>
              </w:rPr>
              <w:t xml:space="preserve">7</w:t>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D2">
            <w:pPr>
              <w:jc w:val="both"/>
              <w:rPr>
                <w:highlight w:val="yellow"/>
              </w:rPr>
            </w:pPr>
            <w:r w:rsidDel="00000000" w:rsidR="00000000" w:rsidRPr="00000000">
              <w:rPr>
                <w:highlight w:val="yellow"/>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both"/>
              <w:rPr>
                <w:highlight w:val="yellow"/>
              </w:rPr>
            </w:pPr>
            <w:r w:rsidDel="00000000" w:rsidR="00000000" w:rsidRPr="00000000">
              <w:rPr>
                <w:highlight w:val="yellow"/>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both"/>
              <w:rPr>
                <w:highlight w:val="yellow"/>
              </w:rPr>
            </w:pPr>
            <w:r w:rsidDel="00000000" w:rsidR="00000000" w:rsidRPr="00000000">
              <w:rPr>
                <w:highlight w:val="yellow"/>
                <w:rtl w:val="0"/>
              </w:rPr>
              <w:t xml:space="preserve">Zakres rozsuwania</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jc w:val="both"/>
              <w:rPr>
                <w:highlight w:val="yellow"/>
              </w:rPr>
            </w:pPr>
            <w:r w:rsidDel="00000000" w:rsidR="00000000" w:rsidRPr="00000000">
              <w:rPr>
                <w:b w:val="1"/>
                <w:bCs w:val="1"/>
                <w:highlight w:val="yellow"/>
                <w:rtl w:val="0"/>
              </w:rPr>
              <w:t xml:space="preserve">10-65 lub 40-100</w:t>
            </w:r>
            <w:r w:rsidDel="00000000" w:rsidR="00000000" w:rsidRPr="00000000">
              <w:rPr>
                <w:highlight w:val="yellow"/>
                <w:rtl w:val="0"/>
              </w:rPr>
              <w:t xml:space="preserve"> mm (zależnie od typu wałka)</w:t>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D6">
            <w:pPr>
              <w:jc w:val="both"/>
              <w:rPr>
                <w:highlight w:val="yellow"/>
              </w:rPr>
            </w:pPr>
            <w:r w:rsidDel="00000000" w:rsidR="00000000" w:rsidRPr="00000000">
              <w:rPr>
                <w:b w:val="1"/>
                <w:bCs w:val="1"/>
                <w:highlight w:val="yellow"/>
                <w:rtl w:val="0"/>
              </w:rPr>
              <w:t xml:space="preserve">25-90 lub 40-100</w:t>
            </w:r>
            <w:r w:rsidDel="00000000" w:rsidR="00000000" w:rsidRPr="00000000">
              <w:rPr>
                <w:highlight w:val="yellow"/>
                <w:rtl w:val="0"/>
              </w:rPr>
              <w:t xml:space="preserve"> mm (zależnie od typu wałka)</w:t>
            </w:r>
          </w:p>
          <w:p w:rsidR="00000000" w:rsidDel="00000000" w:rsidP="00000000" w:rsidRDefault="00000000" w:rsidRPr="00000000" w14:paraId="000000D7">
            <w:pPr>
              <w:rPr>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both"/>
              <w:rPr>
                <w:highlight w:val="yellow"/>
              </w:rPr>
            </w:pPr>
            <w:r w:rsidDel="00000000" w:rsidR="00000000" w:rsidRPr="00000000">
              <w:rPr>
                <w:b w:val="1"/>
                <w:bCs w:val="1"/>
                <w:highlight w:val="yellow"/>
                <w:rtl w:val="0"/>
              </w:rPr>
              <w:t xml:space="preserve">10-65 lub 40-100</w:t>
            </w:r>
            <w:r w:rsidDel="00000000" w:rsidR="00000000" w:rsidRPr="00000000">
              <w:rPr>
                <w:highlight w:val="yellow"/>
                <w:rtl w:val="0"/>
              </w:rPr>
              <w:t xml:space="preserve"> mm (zależnie od typu wałka)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jc w:val="both"/>
              <w:rPr>
                <w:highlight w:val="yellow"/>
              </w:rPr>
            </w:pPr>
            <w:r w:rsidDel="00000000" w:rsidR="00000000" w:rsidRPr="00000000">
              <w:rPr>
                <w:highlight w:val="yellow"/>
                <w:rtl w:val="0"/>
              </w:rPr>
              <w:t xml:space="preserve">Pobór mocy</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jc w:val="both"/>
              <w:rPr>
                <w:highlight w:val="yellow"/>
              </w:rPr>
            </w:pPr>
            <w:r w:rsidDel="00000000" w:rsidR="00000000" w:rsidRPr="00000000">
              <w:rPr>
                <w:highlight w:val="yellow"/>
                <w:rtl w:val="0"/>
              </w:rPr>
              <w:t xml:space="preserve">0,55 kW</w:t>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DB">
            <w:pPr>
              <w:jc w:val="both"/>
              <w:rPr>
                <w:highlight w:val="yellow"/>
              </w:rPr>
            </w:pPr>
            <w:r w:rsidDel="00000000" w:rsidR="00000000" w:rsidRPr="00000000">
              <w:rPr>
                <w:highlight w:val="yellow"/>
                <w:rtl w:val="0"/>
              </w:rPr>
              <w:t xml:space="preserve">0,55kW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both"/>
              <w:rPr/>
            </w:pPr>
            <w:r w:rsidDel="00000000" w:rsidR="00000000" w:rsidRPr="00000000">
              <w:rPr>
                <w:highlight w:val="yellow"/>
                <w:rtl w:val="0"/>
              </w:rPr>
              <w:t xml:space="preserve">0,55 kW</w:t>
            </w:r>
            <w:r w:rsidDel="00000000" w:rsidR="00000000" w:rsidRPr="00000000">
              <w:rPr>
                <w:rtl w:val="0"/>
              </w:rPr>
            </w:r>
          </w:p>
        </w:tc>
      </w:tr>
    </w:tbl>
    <w:p w:rsidR="00000000" w:rsidDel="00000000" w:rsidP="00000000" w:rsidRDefault="00000000" w:rsidRPr="00000000" w14:paraId="000000DD">
      <w:pPr>
        <w:pStyle w:val="Heading2"/>
        <w:keepNext w:val="0"/>
        <w:keepLines w:val="0"/>
        <w:spacing w:after="80" w:lineRule="auto"/>
        <w:jc w:val="both"/>
        <w:rPr>
          <w:b w:val="1"/>
          <w:bCs w:val="1"/>
          <w:sz w:val="34"/>
          <w:szCs w:val="34"/>
        </w:rPr>
      </w:pPr>
      <w:bookmarkStart w:colFirst="0" w:colLast="0" w:name="_heading=h.2px10kb7tio2" w:id="34"/>
      <w:bookmarkEnd w:id="34"/>
      <w:r w:rsidDel="00000000" w:rsidR="00000000" w:rsidRPr="00000000">
        <w:rPr>
          <w:b w:val="1"/>
          <w:bCs w:val="1"/>
          <w:sz w:val="34"/>
          <w:szCs w:val="34"/>
          <w:rtl w:val="0"/>
        </w:rPr>
        <w:t xml:space="preserve">Najczęściej zadawane pytania o sortownikach i kalibrownikach</w:t>
      </w:r>
    </w:p>
    <w:p w:rsidR="00000000" w:rsidDel="00000000" w:rsidP="00000000" w:rsidRDefault="00000000" w:rsidRPr="00000000" w14:paraId="000000DE">
      <w:pPr>
        <w:spacing w:after="240" w:before="240" w:lineRule="auto"/>
        <w:jc w:val="both"/>
        <w:rPr/>
      </w:pPr>
      <w:r w:rsidDel="00000000" w:rsidR="00000000" w:rsidRPr="00000000">
        <w:rPr>
          <w:b w:val="1"/>
          <w:bCs w:val="1"/>
          <w:rtl w:val="0"/>
        </w:rPr>
        <w:t xml:space="preserve">Jaki jest zakres kalibracji kalibrownika rozsuwanego Agro-Weld?</w:t>
      </w:r>
      <w:r w:rsidDel="00000000" w:rsidR="00000000" w:rsidRPr="00000000">
        <w:rPr>
          <w:rtl w:val="0"/>
        </w:rPr>
        <w:t xml:space="preserve"> Kalibrownik obsługuje trzy zakresy rozstawu w zależności od typu wałka: 10–65 mm (wałek poliuretanowy spiralny), 20–90 mm (wałki poliuretanowe) oraz 40–100 mm (wałki poliuretanowe z piórem).</w:t>
      </w:r>
    </w:p>
    <w:p w:rsidR="00000000" w:rsidDel="00000000" w:rsidP="00000000" w:rsidRDefault="00000000" w:rsidRPr="00000000" w14:paraId="000000DF">
      <w:pPr>
        <w:spacing w:after="240" w:before="240" w:lineRule="auto"/>
        <w:jc w:val="both"/>
        <w:rPr/>
      </w:pPr>
      <w:r w:rsidDel="00000000" w:rsidR="00000000" w:rsidRPr="00000000">
        <w:rPr>
          <w:b w:val="1"/>
          <w:bCs w:val="1"/>
          <w:rtl w:val="0"/>
        </w:rPr>
        <w:t xml:space="preserve">Czy sortownik do owoców drobnych nadaje się do borówki amerykańskiej?</w:t>
      </w:r>
      <w:r w:rsidDel="00000000" w:rsidR="00000000" w:rsidRPr="00000000">
        <w:rPr>
          <w:rtl w:val="0"/>
        </w:rPr>
        <w:t xml:space="preserve"> Tak, stały rozstaw pasków w zakresie 4–25 mm został dobrany specjalnie pod delikatne owoce, takie jak borówka, malina czy porzeczka, minimalizując ryzyko ich uszkodzenia.</w:t>
      </w:r>
    </w:p>
    <w:p w:rsidR="00000000" w:rsidDel="00000000" w:rsidP="00000000" w:rsidRDefault="00000000" w:rsidRPr="00000000" w14:paraId="000000E0">
      <w:pPr>
        <w:spacing w:after="240" w:before="240" w:lineRule="auto"/>
        <w:jc w:val="both"/>
        <w:rPr/>
      </w:pPr>
      <w:r w:rsidDel="00000000" w:rsidR="00000000" w:rsidRPr="00000000">
        <w:rPr>
          <w:b w:val="1"/>
          <w:bCs w:val="1"/>
          <w:rtl w:val="0"/>
        </w:rPr>
        <w:t xml:space="preserve">Czym różni się sortownik paskowy od dwubębnowego?</w:t>
      </w:r>
      <w:r w:rsidDel="00000000" w:rsidR="00000000" w:rsidRPr="00000000">
        <w:rPr>
          <w:rtl w:val="0"/>
        </w:rPr>
        <w:t xml:space="preserve"> Sortownik dwubębnowy (SO2B-601012) wykorzystuje dwa bębny sortujące, co pozwala sortować na 3 sorty i zwiększa dokładność podziału według wielkości i pozwala na płynną regulację prędkości pracy każdego elementu napędowego z osobna.</w:t>
      </w:r>
    </w:p>
    <w:p w:rsidR="00000000" w:rsidDel="00000000" w:rsidP="00000000" w:rsidRDefault="00000000" w:rsidRPr="00000000" w14:paraId="000000E1">
      <w:pPr>
        <w:spacing w:after="240" w:before="240" w:lineRule="auto"/>
        <w:jc w:val="both"/>
        <w:rPr/>
      </w:pPr>
      <w:r w:rsidDel="00000000" w:rsidR="00000000" w:rsidRPr="00000000">
        <w:rPr>
          <w:b w:val="1"/>
          <w:bCs w:val="1"/>
          <w:rtl w:val="0"/>
        </w:rPr>
        <w:t xml:space="preserve">Ile czasu zajmuje zmiana ustawień kalibrownika przy zmianie kalibru?</w:t>
      </w:r>
      <w:r w:rsidDel="00000000" w:rsidR="00000000" w:rsidRPr="00000000">
        <w:rPr>
          <w:rtl w:val="0"/>
        </w:rPr>
        <w:t xml:space="preserve"> Regulacja rozstawu wałków odbywa się za pomocą korbki umieszczonej przy wylocie i trwa zaledwie kilka sekund, bez konieczności otwierania czy demontażu maszyny.</w:t>
      </w:r>
    </w:p>
    <w:p w:rsidR="00000000" w:rsidDel="00000000" w:rsidP="00000000" w:rsidRDefault="00000000" w:rsidRPr="00000000" w14:paraId="000000E2">
      <w:pPr>
        <w:spacing w:after="240" w:before="240" w:lineRule="auto"/>
        <w:jc w:val="both"/>
        <w:rPr/>
      </w:pPr>
      <w:r w:rsidDel="00000000" w:rsidR="00000000" w:rsidRPr="00000000">
        <w:rPr>
          <w:b w:val="1"/>
          <w:bCs w:val="1"/>
          <w:rtl w:val="0"/>
        </w:rPr>
        <w:t xml:space="preserve">Czy dostępna jest wersja sortownika ze stali nierdzewnej lub z gumą z atestem spożywczym?</w:t>
      </w:r>
      <w:r w:rsidDel="00000000" w:rsidR="00000000" w:rsidRPr="00000000">
        <w:rPr>
          <w:rtl w:val="0"/>
        </w:rPr>
        <w:t xml:space="preserve"> Tak, sortownik do owoców drobnych dostępny jest opcjonalnie w wykonaniu ze stali nierdzewnej oraz z gumą z atestem spożywczym.</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Sortujesz owoce drobne lub warzywa korzeniowe i szukasz sposobu na szybszą, dokładniejszą kalibrację? Napisz do nas z informacją o rodzaju surowca i wymaganym zakresie kalibru – dobierzemy odpowiedni model kalibrownika lub sortownika.</w:t>
      </w:r>
    </w:p>
    <w:p w:rsidR="00000000" w:rsidDel="00000000" w:rsidP="00000000" w:rsidRDefault="00000000" w:rsidRPr="00000000" w14:paraId="000000E4">
      <w:pPr>
        <w:pStyle w:val="Heading2"/>
        <w:keepNext w:val="0"/>
        <w:keepLines w:val="0"/>
        <w:spacing w:after="80" w:lineRule="auto"/>
        <w:jc w:val="both"/>
        <w:rPr>
          <w:b w:val="1"/>
          <w:bCs w:val="1"/>
          <w:sz w:val="34"/>
          <w:szCs w:val="34"/>
        </w:rPr>
      </w:pPr>
      <w:bookmarkStart w:colFirst="0" w:colLast="0" w:name="_heading=h.tbjmq53acz3x" w:id="35"/>
      <w:bookmarkEnd w:id="35"/>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jc w:val="both"/>
        <w:rPr>
          <w:b w:val="1"/>
          <w:bCs w:val="1"/>
          <w:sz w:val="34"/>
          <w:szCs w:val="34"/>
        </w:rPr>
      </w:pPr>
      <w:bookmarkStart w:colFirst="0" w:colLast="0" w:name="_heading=h.7m52un5peypx" w:id="36"/>
      <w:bookmarkEnd w:id="36"/>
      <w:r w:rsidDel="00000000" w:rsidR="00000000" w:rsidRPr="00000000">
        <w:rPr>
          <w:b w:val="1"/>
          <w:bCs w:val="1"/>
          <w:sz w:val="34"/>
          <w:szCs w:val="34"/>
          <w:rtl w:val="0"/>
        </w:rPr>
        <w:t xml:space="preserve">Selekcja</w:t>
      </w:r>
    </w:p>
    <w:p w:rsidR="00000000" w:rsidDel="00000000" w:rsidP="00000000" w:rsidRDefault="00000000" w:rsidRPr="00000000" w14:paraId="000000E6">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https://agro-weld.pl/maszyny/selekcja </w:t>
      </w:r>
    </w:p>
    <w:p w:rsidR="00000000" w:rsidDel="00000000" w:rsidP="00000000" w:rsidRDefault="00000000" w:rsidRPr="00000000" w14:paraId="000000E7">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Stoły selekcyjne rolkowe i taśmowe do warzyw – Agro-Weld </w:t>
      </w:r>
    </w:p>
    <w:p w:rsidR="00000000" w:rsidDel="00000000" w:rsidP="00000000" w:rsidRDefault="00000000" w:rsidRPr="00000000" w14:paraId="000000E8">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Stoły selekcyjne rolkowe i taśmowe do ręcznej selekcji warzyw i owoców. Oświetlenie LED, konfigurowalne przegrody. Producent PL – Agro-Weld.</w:t>
      </w:r>
    </w:p>
    <w:p w:rsidR="00000000" w:rsidDel="00000000" w:rsidP="00000000" w:rsidRDefault="00000000" w:rsidRPr="00000000" w14:paraId="000000E9">
      <w:pPr>
        <w:pStyle w:val="Heading1"/>
        <w:keepNext w:val="0"/>
        <w:keepLines w:val="0"/>
        <w:spacing w:before="480" w:lineRule="auto"/>
        <w:jc w:val="both"/>
        <w:rPr>
          <w:b w:val="1"/>
          <w:bCs w:val="1"/>
          <w:sz w:val="46"/>
          <w:szCs w:val="46"/>
        </w:rPr>
      </w:pPr>
      <w:bookmarkStart w:colFirst="0" w:colLast="0" w:name="_heading=h.i4wqia14bpcc" w:id="37"/>
      <w:bookmarkEnd w:id="37"/>
      <w:r w:rsidDel="00000000" w:rsidR="00000000" w:rsidRPr="00000000">
        <w:rPr>
          <w:b w:val="1"/>
          <w:bCs w:val="1"/>
          <w:sz w:val="46"/>
          <w:szCs w:val="46"/>
          <w:rtl w:val="0"/>
        </w:rPr>
        <w:t xml:space="preserve">Stoły selekcyjne rolkowe i taśmowe – maszyny do selekcji warzyw i owoców</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Stół selekcyjny rolkowy do warzyw to stanowisko pracy, przy którym pracownicy ręcznie oceniają i sortują produkt przesuwający się po rolkach lub taśmie – odrzucając uszkodzone sztuki, przebarwienia lub obcy gatunek. Agro-Weld oferuje dwa typy stołów selekcyjnych: rolkowe (SSR) i taśmowe (SST), każdy w trzech wariantach szerokości.</w:t>
      </w:r>
    </w:p>
    <w:p w:rsidR="00000000" w:rsidDel="00000000" w:rsidP="00000000" w:rsidRDefault="00000000" w:rsidRPr="00000000" w14:paraId="000000EB">
      <w:pPr>
        <w:pStyle w:val="Heading2"/>
        <w:keepNext w:val="0"/>
        <w:keepLines w:val="0"/>
        <w:spacing w:after="80" w:lineRule="auto"/>
        <w:jc w:val="both"/>
        <w:rPr>
          <w:b w:val="1"/>
          <w:bCs w:val="1"/>
          <w:sz w:val="34"/>
          <w:szCs w:val="34"/>
        </w:rPr>
      </w:pPr>
      <w:bookmarkStart w:colFirst="0" w:colLast="0" w:name="_heading=h.ox0y50doq18c" w:id="38"/>
      <w:bookmarkEnd w:id="38"/>
      <w:r w:rsidDel="00000000" w:rsidR="00000000" w:rsidRPr="00000000">
        <w:rPr>
          <w:b w:val="1"/>
          <w:bCs w:val="1"/>
          <w:sz w:val="34"/>
          <w:szCs w:val="34"/>
          <w:rtl w:val="0"/>
        </w:rPr>
        <w:t xml:space="preserve">Jak działa selekcja ręczna na stole selekcyjnym?</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Produkt przesuwa się wzdłuż stołu po napędzanych rolkach lub taśmie, a pracownicy stojący po obu stronach (</w:t>
      </w:r>
      <w:r w:rsidDel="00000000" w:rsidR="00000000" w:rsidRPr="00000000">
        <w:rPr>
          <w:highlight w:val="yellow"/>
          <w:rtl w:val="0"/>
        </w:rPr>
        <w:t xml:space="preserve">lub z jednej strony w przypadku węższych stołów)</w:t>
      </w:r>
      <w:r w:rsidDel="00000000" w:rsidR="00000000" w:rsidRPr="00000000">
        <w:rPr>
          <w:rtl w:val="0"/>
        </w:rPr>
        <w:t xml:space="preserve"> ręcznie oceniają jego jakość i odrzucają sztuki niespełniające normy. W stole rolkowym rolki wykonane są z rury PVC, aluminiowej lub stali nierdzewnej co pozwala dobrać materiał do rodzaju sortowanego produktu i wymagań higienicznych. W obu typach stołów prędkość pracy reguluje się falownikiem, a opcjonalnie zamontowane  podzielnice lub przegrody umożliwiają oddzielenie odpadu bezpośrednio na stole i skierowanie go na dodatkowy przenośnik odpadowy.</w:t>
      </w:r>
    </w:p>
    <w:p w:rsidR="00000000" w:rsidDel="00000000" w:rsidP="00000000" w:rsidRDefault="00000000" w:rsidRPr="00000000" w14:paraId="000000ED">
      <w:pPr>
        <w:pStyle w:val="Heading2"/>
        <w:keepNext w:val="0"/>
        <w:keepLines w:val="0"/>
        <w:spacing w:after="80" w:lineRule="auto"/>
        <w:jc w:val="both"/>
        <w:rPr>
          <w:b w:val="1"/>
          <w:bCs w:val="1"/>
          <w:sz w:val="34"/>
          <w:szCs w:val="34"/>
        </w:rPr>
      </w:pPr>
      <w:bookmarkStart w:colFirst="0" w:colLast="0" w:name="_heading=h.i7z06j9wzb3n" w:id="39"/>
      <w:bookmarkEnd w:id="39"/>
      <w:r w:rsidDel="00000000" w:rsidR="00000000" w:rsidRPr="00000000">
        <w:rPr>
          <w:b w:val="1"/>
          <w:bCs w:val="1"/>
          <w:sz w:val="34"/>
          <w:szCs w:val="34"/>
          <w:rtl w:val="0"/>
        </w:rPr>
        <w:t xml:space="preserve">Stoły selekcyjne rolkowe i taśmowe – produkty Agro-Weld</w:t>
      </w:r>
    </w:p>
    <w:p w:rsidR="00000000" w:rsidDel="00000000" w:rsidP="00000000" w:rsidRDefault="00000000" w:rsidRPr="00000000" w14:paraId="000000EE">
      <w:pPr>
        <w:spacing w:after="240" w:before="240" w:lineRule="auto"/>
        <w:jc w:val="both"/>
        <w:rPr/>
      </w:pPr>
      <w:hyperlink r:id="rId19">
        <w:r w:rsidDel="00000000" w:rsidR="00000000" w:rsidRPr="00000000">
          <w:rPr>
            <w:b w:val="1"/>
            <w:bCs w:val="1"/>
            <w:color w:val="1155cc"/>
            <w:u w:val="single"/>
            <w:rtl w:val="0"/>
          </w:rPr>
          <w:t xml:space="preserve">Stoły selekcyjne taśmowe</w:t>
        </w:r>
      </w:hyperlink>
      <w:r w:rsidDel="00000000" w:rsidR="00000000" w:rsidRPr="00000000">
        <w:rPr>
          <w:rtl w:val="0"/>
        </w:rPr>
        <w:t xml:space="preserve"> (Przykładowe - SST-2008/SST-3510/SST-5012) – ręczna selekcja na ciągłej taśmie PCV, z w pełni konfigurowalnymi podzielnicami.</w:t>
      </w:r>
    </w:p>
    <w:p w:rsidR="00000000" w:rsidDel="00000000" w:rsidP="00000000" w:rsidRDefault="00000000" w:rsidRPr="00000000" w14:paraId="000000EF">
      <w:pPr>
        <w:spacing w:after="240" w:before="240" w:lineRule="auto"/>
        <w:jc w:val="both"/>
        <w:rPr/>
      </w:pPr>
      <w:hyperlink r:id="rId20">
        <w:r w:rsidDel="00000000" w:rsidR="00000000" w:rsidRPr="00000000">
          <w:rPr>
            <w:b w:val="1"/>
            <w:bCs w:val="1"/>
            <w:color w:val="1155cc"/>
            <w:u w:val="single"/>
            <w:rtl w:val="0"/>
          </w:rPr>
          <w:t xml:space="preserve">Stoły selekcyjne rolkowe do warzyw</w:t>
        </w:r>
      </w:hyperlink>
      <w:r w:rsidDel="00000000" w:rsidR="00000000" w:rsidRPr="00000000">
        <w:rPr>
          <w:rtl w:val="0"/>
        </w:rPr>
        <w:t xml:space="preserve"> (Przykładowe - SSR-2508/SSR-3010/SSR-4012) – selekcja na rolkach z materiału dobranego pod produkt i wymagania higieniczne.</w:t>
      </w:r>
    </w:p>
    <w:p w:rsidR="00000000" w:rsidDel="00000000" w:rsidP="00000000" w:rsidRDefault="00000000" w:rsidRPr="00000000" w14:paraId="000000F0">
      <w:pPr>
        <w:pStyle w:val="Heading2"/>
        <w:keepNext w:val="0"/>
        <w:keepLines w:val="0"/>
        <w:spacing w:after="80" w:lineRule="auto"/>
        <w:jc w:val="both"/>
        <w:rPr>
          <w:b w:val="1"/>
          <w:bCs w:val="1"/>
          <w:sz w:val="34"/>
          <w:szCs w:val="34"/>
        </w:rPr>
      </w:pPr>
      <w:bookmarkStart w:colFirst="0" w:colLast="0" w:name="_heading=h.nvhy99lawq2w" w:id="40"/>
      <w:bookmarkEnd w:id="40"/>
      <w:r w:rsidDel="00000000" w:rsidR="00000000" w:rsidRPr="00000000">
        <w:rPr>
          <w:b w:val="1"/>
          <w:bCs w:val="1"/>
          <w:sz w:val="34"/>
          <w:szCs w:val="34"/>
          <w:rtl w:val="0"/>
        </w:rPr>
        <w:t xml:space="preserve">Dla jakich surowców i zastosowań?</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Stoły selekcyjne sprawdzają się na końcowym etapie kontroli jakości – po automatycznym kalibrowaniu lub czyszczeniu, gdy trzeba jeszcze ręcznie wychwycić wady, których maszyna nie rozpozna: przebarwienia, mechaniczne uszkodzenia czy obcy gatunek towaru. Sprawdzają się zarówno przy warzywach korzeniowych, jak i owocach, w sortowniach i pakowniach zatrudniających zespół do ręcznej selekcji jakościowej.</w:t>
      </w:r>
    </w:p>
    <w:p w:rsidR="00000000" w:rsidDel="00000000" w:rsidP="00000000" w:rsidRDefault="00000000" w:rsidRPr="00000000" w14:paraId="000000F2">
      <w:pPr>
        <w:pStyle w:val="Heading2"/>
        <w:keepNext w:val="0"/>
        <w:keepLines w:val="0"/>
        <w:spacing w:after="80" w:lineRule="auto"/>
        <w:jc w:val="both"/>
        <w:rPr>
          <w:b w:val="1"/>
          <w:bCs w:val="1"/>
          <w:sz w:val="34"/>
          <w:szCs w:val="34"/>
        </w:rPr>
      </w:pPr>
      <w:bookmarkStart w:colFirst="0" w:colLast="0" w:name="_heading=h.caeezqqn055e" w:id="41"/>
      <w:bookmarkEnd w:id="41"/>
      <w:r w:rsidDel="00000000" w:rsidR="00000000" w:rsidRPr="00000000">
        <w:rPr>
          <w:b w:val="1"/>
          <w:bCs w:val="1"/>
          <w:sz w:val="34"/>
          <w:szCs w:val="34"/>
          <w:rtl w:val="0"/>
        </w:rPr>
        <w:t xml:space="preserve">Dlaczego Agro-Weld?</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Regulowana prędkość taśmy lub rolek sterowana falownikiem pozwala dopasować tempo pracy stołu do wielkości zespołu i tempa reszty linii. Konfigurowalne podzielnice i przegrody umożliwiają oddzielenie odpadu wprost przy stole, bez dodatkowych przestojów. Zintegrowane oświetlenie LED zapewnia komfort pracy niezależnie od warunków oświetleniowych w hali, a mobilna rama na kołach z hamulcem pozwala szybko zmienić układ linii, gdy zajdzie taka potrzeba. Wybór materiału rolek – PCV, aluminium lub stal nierdzewna – pozwala dopasować stół do rodzaju produktu i wymagań higienicznych.</w:t>
      </w:r>
    </w:p>
    <w:p w:rsidR="00000000" w:rsidDel="00000000" w:rsidP="00000000" w:rsidRDefault="00000000" w:rsidRPr="00000000" w14:paraId="000000F4">
      <w:pPr>
        <w:pStyle w:val="Heading2"/>
        <w:keepNext w:val="0"/>
        <w:keepLines w:val="0"/>
        <w:spacing w:after="80" w:lineRule="auto"/>
        <w:jc w:val="both"/>
        <w:rPr>
          <w:b w:val="1"/>
          <w:bCs w:val="1"/>
          <w:sz w:val="34"/>
          <w:szCs w:val="34"/>
        </w:rPr>
      </w:pPr>
      <w:bookmarkStart w:colFirst="0" w:colLast="0" w:name="_heading=h.tzokgtdfo3j" w:id="42"/>
      <w:bookmarkEnd w:id="42"/>
      <w:r w:rsidDel="00000000" w:rsidR="00000000" w:rsidRPr="00000000">
        <w:rPr>
          <w:b w:val="1"/>
          <w:bCs w:val="1"/>
          <w:sz w:val="34"/>
          <w:szCs w:val="34"/>
          <w:rtl w:val="0"/>
        </w:rPr>
        <w:t xml:space="preserve">Warianty i dane techniczne </w:t>
      </w:r>
      <w:r w:rsidDel="00000000" w:rsidR="00000000" w:rsidRPr="00000000">
        <w:rPr>
          <w:b w:val="1"/>
          <w:bCs w:val="1"/>
          <w:sz w:val="34"/>
          <w:szCs w:val="34"/>
          <w:highlight w:val="yellow"/>
          <w:rtl w:val="0"/>
        </w:rPr>
        <w:t xml:space="preserve">przykładowych stołów</w:t>
      </w:r>
      <w:r w:rsidDel="00000000" w:rsidR="00000000" w:rsidRPr="00000000">
        <w:rPr>
          <w:rtl w:val="0"/>
        </w:rPr>
      </w:r>
    </w:p>
    <w:tbl>
      <w:tblPr>
        <w:tblStyle w:val="Table5"/>
        <w:tblW w:w="877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638"/>
        <w:gridCol w:w="4111"/>
        <w:tblGridChange w:id="0">
          <w:tblGrid>
            <w:gridCol w:w="2030"/>
            <w:gridCol w:w="2638"/>
            <w:gridCol w:w="41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jc w:val="both"/>
              <w:rPr/>
            </w:pPr>
            <w:r w:rsidDel="00000000" w:rsidR="00000000" w:rsidRPr="00000000">
              <w:rPr>
                <w:b w:val="1"/>
                <w:bCs w:val="1"/>
                <w:rtl w:val="0"/>
              </w:rPr>
              <w:t xml:space="preserve">SST-2008 (taśmowy)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jc w:val="both"/>
              <w:rPr/>
            </w:pPr>
            <w:r w:rsidDel="00000000" w:rsidR="00000000" w:rsidRPr="00000000">
              <w:rPr>
                <w:b w:val="1"/>
                <w:bCs w:val="1"/>
                <w:rtl w:val="0"/>
              </w:rPr>
              <w:t xml:space="preserve">SSR-2508 (rolkowy)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jc w:val="both"/>
              <w:rPr/>
            </w:pPr>
            <w:r w:rsidDel="00000000" w:rsidR="00000000" w:rsidRPr="00000000">
              <w:rPr>
                <w:rtl w:val="0"/>
              </w:rPr>
              <w:t xml:space="preserve">Szerokość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jc w:val="both"/>
              <w:rPr/>
            </w:pPr>
            <w:r w:rsidDel="00000000" w:rsidR="00000000" w:rsidRPr="00000000">
              <w:rPr>
                <w:rtl w:val="0"/>
              </w:rPr>
              <w:t xml:space="preserve">80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jc w:val="both"/>
              <w:rPr/>
            </w:pPr>
            <w:r w:rsidDel="00000000" w:rsidR="00000000" w:rsidRPr="00000000">
              <w:rPr>
                <w:rtl w:val="0"/>
              </w:rPr>
              <w:t xml:space="preserve">80 cm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jc w:val="both"/>
              <w:rPr/>
            </w:pPr>
            <w:r w:rsidDel="00000000" w:rsidR="00000000" w:rsidRPr="00000000">
              <w:rPr>
                <w:rtl w:val="0"/>
              </w:rPr>
              <w:t xml:space="preserve">Długość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jc w:val="both"/>
              <w:rPr/>
            </w:pPr>
            <w:r w:rsidDel="00000000" w:rsidR="00000000" w:rsidRPr="00000000">
              <w:rPr>
                <w:rtl w:val="0"/>
              </w:rPr>
              <w:t xml:space="preserve">220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jc w:val="both"/>
              <w:rPr/>
            </w:pPr>
            <w:r w:rsidDel="00000000" w:rsidR="00000000" w:rsidRPr="00000000">
              <w:rPr>
                <w:rtl w:val="0"/>
              </w:rPr>
              <w:t xml:space="preserve">270 cm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jc w:val="both"/>
              <w:rPr/>
            </w:pPr>
            <w:r w:rsidDel="00000000" w:rsidR="00000000" w:rsidRPr="00000000">
              <w:rPr>
                <w:rtl w:val="0"/>
              </w:rPr>
              <w:t xml:space="preserve">4 t/h przy 60 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jc w:val="both"/>
              <w:rPr/>
            </w:pPr>
            <w:r w:rsidDel="00000000" w:rsidR="00000000" w:rsidRPr="00000000">
              <w:rPr>
                <w:rtl w:val="0"/>
              </w:rPr>
              <w:t xml:space="preserve">4 t/h przy 60 Hz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jc w:val="both"/>
              <w:rPr/>
            </w:pPr>
            <w:r w:rsidDel="00000000" w:rsidR="00000000" w:rsidRPr="00000000">
              <w:rPr>
                <w:rtl w:val="0"/>
              </w:rPr>
              <w:t xml:space="preserve">Materiał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jc w:val="both"/>
              <w:rPr/>
            </w:pPr>
            <w:r w:rsidDel="00000000" w:rsidR="00000000" w:rsidRPr="00000000">
              <w:rPr>
                <w:rtl w:val="0"/>
              </w:rPr>
              <w:t xml:space="preserve">taśma PCV’ poliuretan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jc w:val="both"/>
              <w:rPr/>
            </w:pPr>
            <w:r w:rsidDel="00000000" w:rsidR="00000000" w:rsidRPr="00000000">
              <w:rPr>
                <w:rtl w:val="0"/>
              </w:rPr>
              <w:t xml:space="preserve">rolki PCV, aluminium, stal nierdzewna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jc w:val="both"/>
              <w:rPr/>
            </w:pPr>
            <w:r w:rsidDel="00000000" w:rsidR="00000000" w:rsidRPr="00000000">
              <w:rPr>
                <w:rtl w:val="0"/>
              </w:rPr>
              <w:t xml:space="preserve">0,37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jc w:val="both"/>
              <w:rPr/>
            </w:pPr>
            <w:r w:rsidDel="00000000" w:rsidR="00000000" w:rsidRPr="00000000">
              <w:rPr>
                <w:rtl w:val="0"/>
              </w:rPr>
              <w:t xml:space="preserve">0,37 kW</w:t>
            </w:r>
          </w:p>
        </w:tc>
      </w:tr>
    </w:tbl>
    <w:p w:rsidR="00000000" w:rsidDel="00000000" w:rsidP="00000000" w:rsidRDefault="00000000" w:rsidRPr="00000000" w14:paraId="00000107">
      <w:pPr>
        <w:spacing w:after="240" w:before="240" w:lineRule="auto"/>
        <w:jc w:val="both"/>
        <w:rPr/>
      </w:pPr>
      <w:r w:rsidDel="00000000" w:rsidR="00000000" w:rsidRPr="00000000">
        <w:rPr>
          <w:rtl w:val="0"/>
        </w:rPr>
        <w:t xml:space="preserve">Pozostałe warianty stołów </w:t>
      </w:r>
      <w:r w:rsidDel="00000000" w:rsidR="00000000" w:rsidRPr="00000000">
        <w:rPr>
          <w:strike w:val="1"/>
          <w:rtl w:val="0"/>
        </w:rPr>
        <w:t xml:space="preserve">(SST-3510, SST-5012, SSR-3010, SSR-4012)</w:t>
      </w:r>
      <w:r w:rsidDel="00000000" w:rsidR="00000000" w:rsidRPr="00000000">
        <w:rPr>
          <w:rtl w:val="0"/>
        </w:rPr>
        <w:t xml:space="preserve"> różnią się szerokością, długością, wydajnością, </w:t>
      </w:r>
      <w:r w:rsidDel="00000000" w:rsidR="00000000" w:rsidRPr="00000000">
        <w:rPr>
          <w:highlight w:val="yellow"/>
          <w:rtl w:val="0"/>
        </w:rPr>
        <w:t xml:space="preserve">mocą silnika</w:t>
      </w:r>
      <w:r w:rsidDel="00000000" w:rsidR="00000000" w:rsidRPr="00000000">
        <w:rPr>
          <w:rtl w:val="0"/>
        </w:rPr>
        <w:t xml:space="preserve"> – pełne zestawienie na stronach produktowych powyżej. </w:t>
      </w:r>
      <w:sdt>
        <w:sdtPr>
          <w:id w:val="-1691823706"/>
          <w:tag w:val="goog_rdk_2"/>
        </w:sdtPr>
        <w:sdtContent>
          <w:commentRangeStart w:id="2"/>
        </w:sdtContent>
      </w:sdt>
      <w:r w:rsidDel="00000000" w:rsidR="00000000" w:rsidRPr="00000000">
        <w:rPr>
          <w:highlight w:val="yellow"/>
          <w:rtl w:val="0"/>
        </w:rPr>
        <w:t xml:space="preserve">Pracownicy firmy Agro-Weld</w:t>
      </w:r>
      <w:r w:rsidDel="00000000" w:rsidR="00000000" w:rsidRPr="00000000">
        <w:rPr>
          <w:rtl w:val="0"/>
        </w:rPr>
        <w:t xml:space="preserve"> </w:t>
      </w:r>
      <w:r w:rsidDel="00000000" w:rsidR="00000000" w:rsidRPr="00000000">
        <w:rPr>
          <w:highlight w:val="yellow"/>
          <w:rtl w:val="0"/>
        </w:rPr>
        <w:t xml:space="preserve">udzielają informacji i chętnie pomagają w doborze odpowiedniej wielkości stołów</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jc w:val="both"/>
        <w:rPr>
          <w:b w:val="1"/>
          <w:bCs w:val="1"/>
          <w:sz w:val="34"/>
          <w:szCs w:val="34"/>
        </w:rPr>
      </w:pPr>
      <w:bookmarkStart w:colFirst="0" w:colLast="0" w:name="_heading=h.8blc7ozbn4ie" w:id="43"/>
      <w:bookmarkEnd w:id="43"/>
      <w:r w:rsidDel="00000000" w:rsidR="00000000" w:rsidRPr="00000000">
        <w:rPr>
          <w:b w:val="1"/>
          <w:bCs w:val="1"/>
          <w:sz w:val="34"/>
          <w:szCs w:val="34"/>
          <w:rtl w:val="0"/>
        </w:rPr>
        <w:t xml:space="preserve">Najczęściej zadawane pytania o stołach selekcyjnych</w:t>
      </w:r>
    </w:p>
    <w:p w:rsidR="00000000" w:rsidDel="00000000" w:rsidP="00000000" w:rsidRDefault="00000000" w:rsidRPr="00000000" w14:paraId="00000109">
      <w:pPr>
        <w:spacing w:after="240" w:before="240" w:lineRule="auto"/>
        <w:jc w:val="both"/>
        <w:rPr/>
      </w:pPr>
      <w:r w:rsidDel="00000000" w:rsidR="00000000" w:rsidRPr="00000000">
        <w:rPr>
          <w:b w:val="1"/>
          <w:bCs w:val="1"/>
          <w:rtl w:val="0"/>
        </w:rPr>
        <w:t xml:space="preserve">Czym różni się stół selekcyjny rolkowy od taśmowego?</w:t>
      </w:r>
      <w:r w:rsidDel="00000000" w:rsidR="00000000" w:rsidRPr="00000000">
        <w:rPr>
          <w:rtl w:val="0"/>
        </w:rPr>
        <w:t xml:space="preserve"> Stół rolkowy do warzyw wykorzystuje napędzane rolki wykonane z PVC, aluminium lub stali nierdzewnej, natomiast stół taśmowy pracuje na ciągłej taśmie PCV – wybór zależy m.in. od rodzaju sortowanego produktu i preferowanego sposobu jego przesuwania. </w:t>
      </w:r>
      <w:r w:rsidDel="00000000" w:rsidR="00000000" w:rsidRPr="00000000">
        <w:rPr>
          <w:highlight w:val="yellow"/>
          <w:rtl w:val="0"/>
        </w:rPr>
        <w:t xml:space="preserve">Na stole rolkowym warzywa podczas przesuwania się dodatkowo obracają się wokół własnej osi, na stole taśmowym leżą w jednej pozycji</w:t>
      </w:r>
      <w:r w:rsidDel="00000000" w:rsidR="00000000" w:rsidRPr="00000000">
        <w:rPr>
          <w:rtl w:val="0"/>
        </w:rPr>
      </w:r>
    </w:p>
    <w:p w:rsidR="00000000" w:rsidDel="00000000" w:rsidP="00000000" w:rsidRDefault="00000000" w:rsidRPr="00000000" w14:paraId="0000010A">
      <w:pPr>
        <w:spacing w:after="240" w:before="240" w:lineRule="auto"/>
        <w:jc w:val="both"/>
        <w:rPr/>
      </w:pPr>
      <w:r w:rsidDel="00000000" w:rsidR="00000000" w:rsidRPr="00000000">
        <w:rPr>
          <w:b w:val="1"/>
          <w:bCs w:val="1"/>
          <w:rtl w:val="0"/>
        </w:rPr>
        <w:t xml:space="preserve">Czy do stołu selekcyjnego można dołożyć przenośnik na odpady?</w:t>
      </w:r>
      <w:r w:rsidDel="00000000" w:rsidR="00000000" w:rsidRPr="00000000">
        <w:rPr>
          <w:rtl w:val="0"/>
        </w:rPr>
        <w:t xml:space="preserve"> Tak, oba typy stołów można wyposażyć w przenośnik taśmowy na odpady umieszczony pod stołem, a konfigurowalne przegrody pozwalają skierować na niego odrzucony produkt bezpośrednio przy stanowisku selekcji.</w:t>
      </w:r>
    </w:p>
    <w:p w:rsidR="00000000" w:rsidDel="00000000" w:rsidP="00000000" w:rsidRDefault="00000000" w:rsidRPr="00000000" w14:paraId="0000010B">
      <w:pPr>
        <w:spacing w:after="240" w:before="240" w:lineRule="auto"/>
        <w:jc w:val="both"/>
        <w:rPr/>
      </w:pPr>
      <w:r w:rsidDel="00000000" w:rsidR="00000000" w:rsidRPr="00000000">
        <w:rPr>
          <w:b w:val="1"/>
          <w:bCs w:val="1"/>
          <w:rtl w:val="0"/>
        </w:rPr>
        <w:t xml:space="preserve">Jaka jest maksymalna wydajność stołu selekcyjnego Agro-Weld?</w:t>
      </w:r>
      <w:r w:rsidDel="00000000" w:rsidR="00000000" w:rsidRPr="00000000">
        <w:rPr>
          <w:rtl w:val="0"/>
        </w:rPr>
        <w:t xml:space="preserve"> Największe warianty – SST-5012 i SSR-4012 – osiągają wydajność do 8-10 t/h przy 60 Hz, przy szerokości 120 cm.</w:t>
      </w:r>
    </w:p>
    <w:p w:rsidR="00000000" w:rsidDel="00000000" w:rsidP="00000000" w:rsidRDefault="00000000" w:rsidRPr="00000000" w14:paraId="0000010C">
      <w:pPr>
        <w:spacing w:after="240" w:before="240" w:lineRule="auto"/>
        <w:jc w:val="both"/>
        <w:rPr/>
      </w:pPr>
      <w:r w:rsidDel="00000000" w:rsidR="00000000" w:rsidRPr="00000000">
        <w:rPr>
          <w:b w:val="1"/>
          <w:bCs w:val="1"/>
          <w:rtl w:val="0"/>
        </w:rPr>
        <w:t xml:space="preserve">Czy stoły selekcyjne są dostępne w wersji ze stali nierdzewnej?</w:t>
      </w:r>
      <w:r w:rsidDel="00000000" w:rsidR="00000000" w:rsidRPr="00000000">
        <w:rPr>
          <w:rtl w:val="0"/>
        </w:rPr>
        <w:t xml:space="preserve"> Tak, oba typy stołów dostępne są opcjonalnie w wykonaniu ze stali nierdzewnej, a stoły taśmowe dodatkowo z taśmą posiadającą atest spożywczy.</w:t>
      </w:r>
    </w:p>
    <w:p w:rsidR="00000000" w:rsidDel="00000000" w:rsidP="00000000" w:rsidRDefault="00000000" w:rsidRPr="00000000" w14:paraId="0000010D">
      <w:pPr>
        <w:spacing w:after="240" w:before="240" w:lineRule="auto"/>
        <w:jc w:val="both"/>
        <w:rPr/>
      </w:pPr>
      <w:sdt>
        <w:sdtPr>
          <w:id w:val="-1655486487"/>
          <w:tag w:val="goog_rdk_3"/>
        </w:sdtPr>
        <w:sdtContent>
          <w:commentRangeStart w:id="3"/>
        </w:sdtContent>
      </w:sdt>
      <w:r w:rsidDel="00000000" w:rsidR="00000000" w:rsidRPr="00000000">
        <w:rPr>
          <w:b w:val="1"/>
          <w:bCs w:val="1"/>
          <w:rtl w:val="0"/>
        </w:rPr>
        <w:t xml:space="preserve">Ile osób może jednocześnie pracować przy jednym stole selekcyjnym?</w:t>
      </w:r>
      <w:commentRangeEnd w:id="3"/>
      <w:r w:rsidDel="00000000" w:rsidR="00000000" w:rsidRPr="00000000">
        <w:commentReference w:id="3"/>
      </w:r>
      <w:r w:rsidDel="00000000" w:rsidR="00000000" w:rsidRPr="00000000">
        <w:rPr>
          <w:rtl w:val="0"/>
        </w:rPr>
        <w:t xml:space="preserve"> Zależy to od szerokości i przede wszystkim długości wybranego wariantu – im większy stół, tym więcej stanowisk roboczych po obu jego stronach. </w:t>
      </w:r>
      <w:r w:rsidDel="00000000" w:rsidR="00000000" w:rsidRPr="00000000">
        <w:rPr>
          <w:highlight w:val="yellow"/>
          <w:rtl w:val="0"/>
        </w:rPr>
        <w:t xml:space="preserve">Dla przykładu przy stole długości 2 – 2,5m maksymalnie mogą pracować 4 osoby, Przy stole długości 2,5-3m – 6 osób.</w:t>
      </w:r>
      <w:r w:rsidDel="00000000" w:rsidR="00000000" w:rsidRPr="00000000">
        <w:rPr>
          <w:rtl w:val="0"/>
        </w:rPr>
      </w:r>
    </w:p>
    <w:p w:rsidR="00000000" w:rsidDel="00000000" w:rsidP="00000000" w:rsidRDefault="00000000" w:rsidRPr="00000000" w14:paraId="0000010E">
      <w:pPr>
        <w:spacing w:after="240" w:before="240" w:lineRule="auto"/>
        <w:jc w:val="both"/>
        <w:rPr/>
      </w:pPr>
      <w:r w:rsidDel="00000000" w:rsidR="00000000" w:rsidRPr="00000000">
        <w:rPr>
          <w:rtl w:val="0"/>
        </w:rPr>
        <w:t xml:space="preserve">Potrzebujesz stanowiska do ręcznej selekcji jakościowej warzyw lub owoców? Powiedz nam, ile osób ma pracować przy stole i jaki produkt sortujesz – dobierzemy odpowiedni typ i szerokość stołu selekcyjnego.</w:t>
      </w:r>
    </w:p>
    <w:p w:rsidR="00000000" w:rsidDel="00000000" w:rsidP="00000000" w:rsidRDefault="00000000" w:rsidRPr="00000000" w14:paraId="0000010F">
      <w:pPr>
        <w:pStyle w:val="Heading2"/>
        <w:keepNext w:val="0"/>
        <w:keepLines w:val="0"/>
        <w:spacing w:after="80" w:lineRule="auto"/>
        <w:jc w:val="both"/>
        <w:rPr>
          <w:b w:val="1"/>
          <w:bCs w:val="1"/>
          <w:sz w:val="34"/>
          <w:szCs w:val="34"/>
        </w:rPr>
      </w:pPr>
      <w:bookmarkStart w:colFirst="0" w:colLast="0" w:name="_heading=h.15zu02u7fih3" w:id="44"/>
      <w:bookmarkEnd w:id="44"/>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jc w:val="both"/>
        <w:rPr>
          <w:b w:val="1"/>
          <w:bCs w:val="1"/>
          <w:sz w:val="34"/>
          <w:szCs w:val="34"/>
        </w:rPr>
      </w:pPr>
      <w:bookmarkStart w:colFirst="0" w:colLast="0" w:name="_heading=h.km1a4o7pgyj3" w:id="45"/>
      <w:bookmarkEnd w:id="45"/>
      <w:sdt>
        <w:sdtPr>
          <w:id w:val="573114289"/>
          <w:tag w:val="goog_rdk_4"/>
        </w:sdtPr>
        <w:sdtContent>
          <w:commentRangeStart w:id="4"/>
        </w:sdtContent>
      </w:sdt>
      <w:r w:rsidDel="00000000" w:rsidR="00000000" w:rsidRPr="00000000">
        <w:rPr>
          <w:b w:val="1"/>
          <w:bCs w:val="1"/>
          <w:sz w:val="34"/>
          <w:szCs w:val="34"/>
          <w:highlight w:val="red"/>
          <w:rtl w:val="0"/>
        </w:rPr>
        <w:t xml:space="preserve">Ważenie i liczenie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1">
      <w:pPr>
        <w:spacing w:after="240" w:before="240" w:lineRule="auto"/>
        <w:jc w:val="both"/>
        <w:rPr/>
      </w:pPr>
      <w:r w:rsidDel="00000000" w:rsidR="00000000" w:rsidRPr="00000000">
        <w:rPr>
          <w:b w:val="1"/>
          <w:bCs w:val="1"/>
          <w:highlight w:val="red"/>
          <w:rtl w:val="0"/>
        </w:rPr>
        <w:t xml:space="preserve">URL:</w:t>
      </w:r>
      <w:r w:rsidDel="00000000" w:rsidR="00000000" w:rsidRPr="00000000">
        <w:rPr>
          <w:highlight w:val="red"/>
          <w:rtl w:val="0"/>
        </w:rPr>
        <w:t xml:space="preserve"> https://agro-weld.pl/maszyny/wazenie-i-liczenie</w:t>
      </w:r>
      <w:r w:rsidDel="00000000" w:rsidR="00000000" w:rsidRPr="00000000">
        <w:rPr>
          <w:rtl w:val="0"/>
        </w:rPr>
        <w:t xml:space="preserve"> </w:t>
      </w:r>
    </w:p>
    <w:p w:rsidR="00000000" w:rsidDel="00000000" w:rsidP="00000000" w:rsidRDefault="00000000" w:rsidRPr="00000000" w14:paraId="00000112">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Liczarki i wagi kontrolne do owoców i warzyw – Agro-Weld </w:t>
      </w:r>
    </w:p>
    <w:p w:rsidR="00000000" w:rsidDel="00000000" w:rsidP="00000000" w:rsidRDefault="00000000" w:rsidRPr="00000000" w14:paraId="00000113">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Liczarka do owoców (do 350 szt./min) i waga kontrolna ze zrzutem opakowań. Precyzyjne ważenie i liczenie w linii pakującej. Agro-Weld.</w:t>
      </w:r>
    </w:p>
    <w:p w:rsidR="00000000" w:rsidDel="00000000" w:rsidP="00000000" w:rsidRDefault="00000000" w:rsidRPr="00000000" w14:paraId="00000114">
      <w:pPr>
        <w:pStyle w:val="Heading1"/>
        <w:keepNext w:val="0"/>
        <w:keepLines w:val="0"/>
        <w:spacing w:before="480" w:lineRule="auto"/>
        <w:jc w:val="both"/>
        <w:rPr>
          <w:b w:val="1"/>
          <w:bCs w:val="1"/>
          <w:sz w:val="46"/>
          <w:szCs w:val="46"/>
        </w:rPr>
      </w:pPr>
      <w:bookmarkStart w:colFirst="0" w:colLast="0" w:name="_heading=h.64hmsrber2n6" w:id="46"/>
      <w:bookmarkEnd w:id="46"/>
      <w:r w:rsidDel="00000000" w:rsidR="00000000" w:rsidRPr="00000000">
        <w:rPr>
          <w:b w:val="1"/>
          <w:bCs w:val="1"/>
          <w:sz w:val="46"/>
          <w:szCs w:val="46"/>
          <w:rtl w:val="0"/>
        </w:rPr>
        <w:t xml:space="preserve">Liczarki i wagi kontrolne – precyzyjne ważenie i liczenie owoców i warzyw</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Waga kontrolna w linii do owoców i warzyw to urządzenie, które automatycznie sprawdza masę każdego opakowania w ruchu i eliminuje z linii te niezgodne z zadaną tolerancją – w odróżnieniu od wag kontrolnych stosowanych ogólnie w przemyśle spożywczym, model Agro-Weld jest zintegrowany bezpośrednio z linią do pakowania warzyw i owoców. Agro-Weld oferuje w tej kategorii dwa produkty które mogą uzupełniać się w procesie kontroli jakości: liczarkę do owoców oraz wagę kontrolną WKO.</w:t>
      </w:r>
    </w:p>
    <w:p w:rsidR="00000000" w:rsidDel="00000000" w:rsidP="00000000" w:rsidRDefault="00000000" w:rsidRPr="00000000" w14:paraId="00000116">
      <w:pPr>
        <w:pStyle w:val="Heading2"/>
        <w:keepNext w:val="0"/>
        <w:keepLines w:val="0"/>
        <w:spacing w:after="80" w:lineRule="auto"/>
        <w:jc w:val="both"/>
        <w:rPr>
          <w:b w:val="1"/>
          <w:bCs w:val="1"/>
          <w:sz w:val="34"/>
          <w:szCs w:val="34"/>
        </w:rPr>
      </w:pPr>
      <w:bookmarkStart w:colFirst="0" w:colLast="0" w:name="_heading=h.vlmmaxr2feiu" w:id="47"/>
      <w:bookmarkEnd w:id="47"/>
      <w:r w:rsidDel="00000000" w:rsidR="00000000" w:rsidRPr="00000000">
        <w:rPr>
          <w:b w:val="1"/>
          <w:bCs w:val="1"/>
          <w:sz w:val="34"/>
          <w:szCs w:val="34"/>
          <w:rtl w:val="0"/>
        </w:rPr>
        <w:t xml:space="preserve">Jak działają liczarka i waga kontrolna w linii pakującej?</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Liczarka precyzyjnie zlicza większe owoce na sztuki – jabłka, cytryny, limonki czy awokado – co ma znaczenie przy pakowaniu do sprzedaży detalicznej rozliczanej per sztuka, a nie na wagę. Dostępna jest w wersji jedno- lub dwukanałowej, gdzie wersja dwukanałowa liczy dwa strumienie owoców jednocześnie, przyspieszając cały proces. Waga kontrolna WKO działa na innej zasadzie – dynamicznie waży opakowania przesuwające się w ruchu na linii, porównując ich masę z zadanymi granicami tolerancji. Opakowanie o niewłaściwej masie jest automatycznie kierowane na boczny przenośnik odrzutowy, bez udziału obsługi.</w:t>
      </w:r>
    </w:p>
    <w:p w:rsidR="00000000" w:rsidDel="00000000" w:rsidP="00000000" w:rsidRDefault="00000000" w:rsidRPr="00000000" w14:paraId="00000118">
      <w:pPr>
        <w:pStyle w:val="Heading2"/>
        <w:keepNext w:val="0"/>
        <w:keepLines w:val="0"/>
        <w:spacing w:after="80" w:lineRule="auto"/>
        <w:jc w:val="both"/>
        <w:rPr>
          <w:b w:val="1"/>
          <w:bCs w:val="1"/>
          <w:sz w:val="34"/>
          <w:szCs w:val="34"/>
        </w:rPr>
      </w:pPr>
      <w:bookmarkStart w:colFirst="0" w:colLast="0" w:name="_heading=h.486obn4ab8ky" w:id="48"/>
      <w:bookmarkEnd w:id="48"/>
      <w:r w:rsidDel="00000000" w:rsidR="00000000" w:rsidRPr="00000000">
        <w:rPr>
          <w:b w:val="1"/>
          <w:bCs w:val="1"/>
          <w:sz w:val="34"/>
          <w:szCs w:val="34"/>
          <w:rtl w:val="0"/>
        </w:rPr>
        <w:t xml:space="preserve">Liczarki i wagi kontrolne – produkty Agro-Weld</w:t>
      </w:r>
    </w:p>
    <w:p w:rsidR="00000000" w:rsidDel="00000000" w:rsidP="00000000" w:rsidRDefault="00000000" w:rsidRPr="00000000" w14:paraId="00000119">
      <w:pPr>
        <w:spacing w:after="240" w:before="240" w:lineRule="auto"/>
        <w:jc w:val="both"/>
        <w:rPr/>
      </w:pPr>
      <w:hyperlink r:id="rId21">
        <w:r w:rsidDel="00000000" w:rsidR="00000000" w:rsidRPr="00000000">
          <w:rPr>
            <w:b w:val="1"/>
            <w:bCs w:val="1"/>
            <w:color w:val="1155cc"/>
            <w:u w:val="single"/>
            <w:rtl w:val="0"/>
          </w:rPr>
          <w:t xml:space="preserve">Liczarka do owoców</w:t>
        </w:r>
      </w:hyperlink>
      <w:r w:rsidDel="00000000" w:rsidR="00000000" w:rsidRPr="00000000">
        <w:rPr>
          <w:rtl w:val="0"/>
        </w:rPr>
        <w:t xml:space="preserve"> (LO1.90 jednokanałowa / LO2.90 dwukanałowa) – precyzyjne liczenie większych owoców na sztuki, do 350 sztuk/min w wersji dwukanałowej.</w:t>
      </w:r>
    </w:p>
    <w:p w:rsidR="00000000" w:rsidDel="00000000" w:rsidP="00000000" w:rsidRDefault="00000000" w:rsidRPr="00000000" w14:paraId="0000011A">
      <w:pPr>
        <w:spacing w:after="240" w:before="240" w:lineRule="auto"/>
        <w:jc w:val="both"/>
        <w:rPr/>
      </w:pPr>
      <w:hyperlink r:id="rId22">
        <w:r w:rsidDel="00000000" w:rsidR="00000000" w:rsidRPr="00000000">
          <w:rPr>
            <w:b w:val="1"/>
            <w:bCs w:val="1"/>
            <w:color w:val="1155cc"/>
            <w:u w:val="single"/>
            <w:rtl w:val="0"/>
          </w:rPr>
          <w:t xml:space="preserve">Waga kontrolna</w:t>
        </w:r>
      </w:hyperlink>
      <w:r w:rsidDel="00000000" w:rsidR="00000000" w:rsidRPr="00000000">
        <w:rPr>
          <w:rtl w:val="0"/>
        </w:rPr>
        <w:t xml:space="preserve"> (WKO) – dynamiczne ważenie opakowań z automatycznym zrzutem produktów o niewłaściwej masie. </w:t>
      </w:r>
    </w:p>
    <w:p w:rsidR="00000000" w:rsidDel="00000000" w:rsidP="00000000" w:rsidRDefault="00000000" w:rsidRPr="00000000" w14:paraId="0000011B">
      <w:pPr>
        <w:pStyle w:val="Heading2"/>
        <w:keepNext w:val="0"/>
        <w:keepLines w:val="0"/>
        <w:spacing w:after="80" w:lineRule="auto"/>
        <w:jc w:val="both"/>
        <w:rPr>
          <w:b w:val="1"/>
          <w:bCs w:val="1"/>
          <w:sz w:val="34"/>
          <w:szCs w:val="34"/>
        </w:rPr>
      </w:pPr>
      <w:bookmarkStart w:colFirst="0" w:colLast="0" w:name="_heading=h.dxn0z7kgfs7" w:id="49"/>
      <w:bookmarkEnd w:id="49"/>
      <w:r w:rsidDel="00000000" w:rsidR="00000000" w:rsidRPr="00000000">
        <w:rPr>
          <w:b w:val="1"/>
          <w:bCs w:val="1"/>
          <w:sz w:val="34"/>
          <w:szCs w:val="34"/>
          <w:rtl w:val="0"/>
        </w:rPr>
        <w:t xml:space="preserve">Dla jakich surowców i zastosowań?</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Liczarka do owoców jest zaprojektowana z myślą o większych owocach – cytrusach, jabłkach, limonkach i awokado – gdzie dokładność liczenia na sztuki ma znaczenie dla estetyki produktu na półce sklepowej i zgodności z zamówieniem. Waga kontrolna WKO sprawdza się na końcu linii pakującej, tam gdzie towar trafia już do gotowych opakowań i wymaga zgodności z deklarowaną wagą na etykiecie.</w:t>
      </w:r>
    </w:p>
    <w:p w:rsidR="00000000" w:rsidDel="00000000" w:rsidP="00000000" w:rsidRDefault="00000000" w:rsidRPr="00000000" w14:paraId="0000011D">
      <w:pPr>
        <w:pStyle w:val="Heading2"/>
        <w:keepNext w:val="0"/>
        <w:keepLines w:val="0"/>
        <w:spacing w:after="80" w:lineRule="auto"/>
        <w:jc w:val="both"/>
        <w:rPr>
          <w:b w:val="1"/>
          <w:bCs w:val="1"/>
          <w:sz w:val="34"/>
          <w:szCs w:val="34"/>
        </w:rPr>
      </w:pPr>
      <w:bookmarkStart w:colFirst="0" w:colLast="0" w:name="_heading=h.a2gfgvkr183k" w:id="50"/>
      <w:bookmarkEnd w:id="50"/>
      <w:r w:rsidDel="00000000" w:rsidR="00000000" w:rsidRPr="00000000">
        <w:rPr>
          <w:b w:val="1"/>
          <w:bCs w:val="1"/>
          <w:sz w:val="34"/>
          <w:szCs w:val="34"/>
          <w:rtl w:val="0"/>
        </w:rPr>
        <w:t xml:space="preserve">Dlaczego Agro-Weld?</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Liczarka w wersji dwukanałowej liczy do 350 sztuk na minutę, co pozwala dopasować wydajność maszyny do skali produkcji bez przestojów. </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Waga kontrolna WKO wykorzystuje legalizowaną wagę AXIS, spełniającą wymogi kontroli jakości, a system podnoszenia na pasach zębatych minimalizuje wibracje wpływające na dokładność pomiaru. Komunikacja ze sterownikiem PLC pozwala zintegrować wagę z resztą linii i błyskawicznie reagować na wykryte niezgodności. Obie maszyny dostępne są opcjonalnie w wykonaniu ze stali nierdzewnej.</w:t>
      </w:r>
    </w:p>
    <w:p w:rsidR="00000000" w:rsidDel="00000000" w:rsidP="00000000" w:rsidRDefault="00000000" w:rsidRPr="00000000" w14:paraId="00000120">
      <w:pPr>
        <w:pStyle w:val="Heading2"/>
        <w:keepNext w:val="0"/>
        <w:keepLines w:val="0"/>
        <w:spacing w:after="80" w:lineRule="auto"/>
        <w:jc w:val="both"/>
        <w:rPr>
          <w:b w:val="1"/>
          <w:bCs w:val="1"/>
          <w:sz w:val="34"/>
          <w:szCs w:val="34"/>
        </w:rPr>
      </w:pPr>
      <w:bookmarkStart w:colFirst="0" w:colLast="0" w:name="_heading=h.fg60amwupxcq" w:id="51"/>
      <w:bookmarkEnd w:id="51"/>
      <w:r w:rsidDel="00000000" w:rsidR="00000000" w:rsidRPr="00000000">
        <w:rPr>
          <w:b w:val="1"/>
          <w:bCs w:val="1"/>
          <w:sz w:val="34"/>
          <w:szCs w:val="34"/>
          <w:rtl w:val="0"/>
        </w:rPr>
        <w:t xml:space="preserve">Warianty i dane techniczne</w:t>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685"/>
        <w:gridCol w:w="1685"/>
        <w:gridCol w:w="2215"/>
        <w:tblGridChange w:id="0">
          <w:tblGrid>
            <w:gridCol w:w="3440"/>
            <w:gridCol w:w="1685"/>
            <w:gridCol w:w="1685"/>
            <w:gridCol w:w="2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jc w:val="both"/>
              <w:rPr/>
            </w:pPr>
            <w:r w:rsidDel="00000000" w:rsidR="00000000" w:rsidRPr="00000000">
              <w:rPr>
                <w:b w:val="1"/>
                <w:bCs w:val="1"/>
                <w:rtl w:val="0"/>
              </w:rPr>
              <w:t xml:space="preserve">LO1.90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jc w:val="both"/>
              <w:rPr/>
            </w:pPr>
            <w:r w:rsidDel="00000000" w:rsidR="00000000" w:rsidRPr="00000000">
              <w:rPr>
                <w:b w:val="1"/>
                <w:bCs w:val="1"/>
                <w:rtl w:val="0"/>
              </w:rPr>
              <w:t xml:space="preserve">LO2.90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jc w:val="both"/>
              <w:rPr/>
            </w:pPr>
            <w:r w:rsidDel="00000000" w:rsidR="00000000" w:rsidRPr="00000000">
              <w:rPr>
                <w:b w:val="1"/>
                <w:bCs w:val="1"/>
                <w:rtl w:val="0"/>
              </w:rPr>
              <w:t xml:space="preserve">WKO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jc w:val="both"/>
              <w:rPr/>
            </w:pPr>
            <w:r w:rsidDel="00000000" w:rsidR="00000000" w:rsidRPr="00000000">
              <w:rPr>
                <w:rtl w:val="0"/>
              </w:rPr>
              <w:t xml:space="preserve">Liczba kanałów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jc w:val="both"/>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jc w:val="both"/>
              <w:rPr/>
            </w:pPr>
            <w:r w:rsidDel="00000000" w:rsidR="00000000" w:rsidRPr="00000000">
              <w:rPr>
                <w:rtl w:val="0"/>
              </w:rPr>
              <w:t xml:space="preserve">do 180 szt./min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jc w:val="both"/>
              <w:rPr/>
            </w:pPr>
            <w:r w:rsidDel="00000000" w:rsidR="00000000" w:rsidRPr="00000000">
              <w:rPr>
                <w:rtl w:val="0"/>
              </w:rPr>
              <w:t xml:space="preserve">do 350 szt./min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jc w:val="both"/>
              <w:rPr/>
            </w:pPr>
            <w:r w:rsidDel="00000000" w:rsidR="00000000" w:rsidRPr="00000000">
              <w:rPr>
                <w:rtl w:val="0"/>
              </w:rPr>
              <w:t xml:space="preserve">do 10 opakowań/min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jc w:val="both"/>
              <w:rPr/>
            </w:pPr>
            <w:r w:rsidDel="00000000" w:rsidR="00000000" w:rsidRPr="00000000">
              <w:rPr>
                <w:rtl w:val="0"/>
              </w:rPr>
              <w:t xml:space="preserve">Zakres ważenia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jc w:val="both"/>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jc w:val="both"/>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jc w:val="both"/>
              <w:rPr/>
            </w:pPr>
            <w:r w:rsidDel="00000000" w:rsidR="00000000" w:rsidRPr="00000000">
              <w:rPr>
                <w:rtl w:val="0"/>
              </w:rPr>
              <w:t xml:space="preserve">1–30 kg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jc w:val="both"/>
              <w:rPr/>
            </w:pPr>
            <w:r w:rsidDel="00000000" w:rsidR="00000000" w:rsidRPr="00000000">
              <w:rPr>
                <w:rtl w:val="0"/>
              </w:rPr>
              <w:t xml:space="preserve">Maksymalny wymiar opakowania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jc w:val="both"/>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jc w:val="both"/>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jc w:val="both"/>
              <w:rPr/>
            </w:pPr>
            <w:r w:rsidDel="00000000" w:rsidR="00000000" w:rsidRPr="00000000">
              <w:rPr>
                <w:rtl w:val="0"/>
              </w:rPr>
              <w:t xml:space="preserve">60×70×40 cm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jc w:val="both"/>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jc w:val="both"/>
              <w:rPr/>
            </w:pPr>
            <w:r w:rsidDel="00000000" w:rsidR="00000000" w:rsidRPr="00000000">
              <w:rPr>
                <w:rtl w:val="0"/>
              </w:rPr>
              <w:t xml:space="preserve">1,1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jc w:val="both"/>
              <w:rPr/>
            </w:pPr>
            <w:r w:rsidDel="00000000" w:rsidR="00000000" w:rsidRPr="00000000">
              <w:rPr>
                <w:rtl w:val="0"/>
              </w:rPr>
              <w:t xml:space="preserve">0,5 kW</w:t>
            </w:r>
          </w:p>
        </w:tc>
      </w:tr>
    </w:tbl>
    <w:p w:rsidR="00000000" w:rsidDel="00000000" w:rsidP="00000000" w:rsidRDefault="00000000" w:rsidRPr="00000000" w14:paraId="00000139">
      <w:pPr>
        <w:pStyle w:val="Heading2"/>
        <w:keepNext w:val="0"/>
        <w:keepLines w:val="0"/>
        <w:spacing w:after="80" w:lineRule="auto"/>
        <w:jc w:val="both"/>
        <w:rPr>
          <w:b w:val="1"/>
          <w:bCs w:val="1"/>
          <w:sz w:val="34"/>
          <w:szCs w:val="34"/>
        </w:rPr>
      </w:pPr>
      <w:bookmarkStart w:colFirst="0" w:colLast="0" w:name="_heading=h.2zj6oqx3ogos" w:id="52"/>
      <w:bookmarkEnd w:id="52"/>
      <w:r w:rsidDel="00000000" w:rsidR="00000000" w:rsidRPr="00000000">
        <w:rPr>
          <w:b w:val="1"/>
          <w:bCs w:val="1"/>
          <w:sz w:val="34"/>
          <w:szCs w:val="34"/>
          <w:rtl w:val="0"/>
        </w:rPr>
        <w:t xml:space="preserve">Najczęściej zadawane pytania o liczarkach i wagach kontrolnych</w:t>
      </w:r>
    </w:p>
    <w:p w:rsidR="00000000" w:rsidDel="00000000" w:rsidP="00000000" w:rsidRDefault="00000000" w:rsidRPr="00000000" w14:paraId="0000013A">
      <w:pPr>
        <w:spacing w:after="240" w:before="240" w:lineRule="auto"/>
        <w:jc w:val="both"/>
        <w:rPr/>
      </w:pPr>
      <w:r w:rsidDel="00000000" w:rsidR="00000000" w:rsidRPr="00000000">
        <w:rPr>
          <w:b w:val="1"/>
          <w:bCs w:val="1"/>
          <w:rtl w:val="0"/>
        </w:rPr>
        <w:t xml:space="preserve">Do jakich owoców przeznaczona jest liczarka Agro-Weld?</w:t>
      </w:r>
      <w:r w:rsidDel="00000000" w:rsidR="00000000" w:rsidRPr="00000000">
        <w:rPr>
          <w:rtl w:val="0"/>
        </w:rPr>
        <w:t xml:space="preserve"> Liczarka LO1.90/LO2.90 jest zaprojektowana do precyzyjnego liczenia większych owoców na sztuki, takich jak jabłka, cytryny, limonki czy awokado.</w:t>
      </w:r>
    </w:p>
    <w:p w:rsidR="00000000" w:rsidDel="00000000" w:rsidP="00000000" w:rsidRDefault="00000000" w:rsidRPr="00000000" w14:paraId="0000013B">
      <w:pPr>
        <w:spacing w:after="240" w:before="240" w:lineRule="auto"/>
        <w:jc w:val="both"/>
        <w:rPr/>
      </w:pPr>
      <w:r w:rsidDel="00000000" w:rsidR="00000000" w:rsidRPr="00000000">
        <w:rPr>
          <w:b w:val="1"/>
          <w:bCs w:val="1"/>
          <w:rtl w:val="0"/>
        </w:rPr>
        <w:t xml:space="preserve">Jak działa waga kontrolna i co się dzieje z opakowaniem o złej wadze?</w:t>
      </w:r>
      <w:r w:rsidDel="00000000" w:rsidR="00000000" w:rsidRPr="00000000">
        <w:rPr>
          <w:rtl w:val="0"/>
        </w:rPr>
        <w:t xml:space="preserve"> Waga kontrolna WKO dynamicznie waży opakowania w ruchu i porównuje ich masę z zadanymi granicami tolerancji – opakowanie niespełniające normy jest automatycznie kierowane na boczny przenośnik odrzutowy.</w:t>
      </w:r>
    </w:p>
    <w:p w:rsidR="00000000" w:rsidDel="00000000" w:rsidP="00000000" w:rsidRDefault="00000000" w:rsidRPr="00000000" w14:paraId="0000013C">
      <w:pPr>
        <w:spacing w:after="240" w:before="240" w:lineRule="auto"/>
        <w:jc w:val="both"/>
        <w:rPr/>
      </w:pPr>
      <w:r w:rsidDel="00000000" w:rsidR="00000000" w:rsidRPr="00000000">
        <w:rPr>
          <w:b w:val="1"/>
          <w:bCs w:val="1"/>
          <w:rtl w:val="0"/>
        </w:rPr>
        <w:t xml:space="preserve">Czy liczarka jest dostępna w wersji jedno- i dwukanałowej?</w:t>
      </w:r>
      <w:r w:rsidDel="00000000" w:rsidR="00000000" w:rsidRPr="00000000">
        <w:rPr>
          <w:rtl w:val="0"/>
        </w:rPr>
        <w:t xml:space="preserve"> Tak, model LO1.90 to wersja jednokanałowa (do 200 szt./min), a LO2.90 to wersja dwukanałowa o wyższej wydajności (do 350 szt./min).</w:t>
      </w:r>
    </w:p>
    <w:p w:rsidR="00000000" w:rsidDel="00000000" w:rsidP="00000000" w:rsidRDefault="00000000" w:rsidRPr="00000000" w14:paraId="0000013D">
      <w:pPr>
        <w:spacing w:after="240" w:before="240" w:lineRule="auto"/>
        <w:jc w:val="both"/>
        <w:rPr/>
      </w:pPr>
      <w:r w:rsidDel="00000000" w:rsidR="00000000" w:rsidRPr="00000000">
        <w:rPr>
          <w:b w:val="1"/>
          <w:bCs w:val="1"/>
          <w:rtl w:val="0"/>
        </w:rPr>
        <w:t xml:space="preserve">Jaki jest zakres ważenia wagi kontrolnej WKO?</w:t>
      </w:r>
      <w:r w:rsidDel="00000000" w:rsidR="00000000" w:rsidRPr="00000000">
        <w:rPr>
          <w:rtl w:val="0"/>
        </w:rPr>
        <w:t xml:space="preserve"> Waga kontrolna WKO obsługuje zakres od 1 do 30 kg, przy maksymalnym wymiarze opakowania 60×70×40 cm.</w:t>
      </w:r>
    </w:p>
    <w:p w:rsidR="00000000" w:rsidDel="00000000" w:rsidP="00000000" w:rsidRDefault="00000000" w:rsidRPr="00000000" w14:paraId="0000013E">
      <w:pPr>
        <w:spacing w:after="240" w:before="240" w:lineRule="auto"/>
        <w:jc w:val="both"/>
        <w:rPr/>
      </w:pPr>
      <w:r w:rsidDel="00000000" w:rsidR="00000000" w:rsidRPr="00000000">
        <w:rPr>
          <w:b w:val="1"/>
          <w:bCs w:val="1"/>
          <w:rtl w:val="0"/>
        </w:rPr>
        <w:t xml:space="preserve">Czy wagę kontrolną można zintegrować z istniejącą linią pakującą?</w:t>
      </w:r>
      <w:r w:rsidDel="00000000" w:rsidR="00000000" w:rsidRPr="00000000">
        <w:rPr>
          <w:rtl w:val="0"/>
        </w:rPr>
        <w:t xml:space="preserve"> Tak, waga kontrolna WKO komunikuje się ze sterownikiem PLC lub innym systemem sterowania, co ułatwia integrację z już istniejącą linią.</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Pakujesz owoce na sztuki lub potrzebujesz automatycznej kontroli wagi opakowań przed wysyłką? Napisz do nas, jaki produkt i w jakim tempie pakujesz – dobierzemy liczarkę lub wagę kontrolną pod Twoją linię.</w:t>
      </w:r>
    </w:p>
    <w:p w:rsidR="00000000" w:rsidDel="00000000" w:rsidP="00000000" w:rsidRDefault="00000000" w:rsidRPr="00000000" w14:paraId="00000140">
      <w:pPr>
        <w:pStyle w:val="Heading2"/>
        <w:keepNext w:val="0"/>
        <w:keepLines w:val="0"/>
        <w:spacing w:after="80" w:lineRule="auto"/>
        <w:jc w:val="both"/>
        <w:rPr>
          <w:b w:val="1"/>
          <w:bCs w:val="1"/>
          <w:sz w:val="34"/>
          <w:szCs w:val="34"/>
        </w:rPr>
      </w:pPr>
      <w:bookmarkStart w:colFirst="0" w:colLast="0" w:name="_heading=h.ollxpafzi6du" w:id="53"/>
      <w:bookmarkEnd w:id="53"/>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jc w:val="both"/>
        <w:rPr>
          <w:b w:val="1"/>
          <w:bCs w:val="1"/>
          <w:sz w:val="34"/>
          <w:szCs w:val="34"/>
        </w:rPr>
      </w:pPr>
      <w:bookmarkStart w:colFirst="0" w:colLast="0" w:name="_heading=h.nrf5mufys21h" w:id="54"/>
      <w:bookmarkEnd w:id="54"/>
      <w:r w:rsidDel="00000000" w:rsidR="00000000" w:rsidRPr="00000000">
        <w:rPr>
          <w:b w:val="1"/>
          <w:bCs w:val="1"/>
          <w:sz w:val="34"/>
          <w:szCs w:val="34"/>
          <w:rtl w:val="0"/>
        </w:rPr>
        <w:t xml:space="preserve">Pakowanie</w:t>
      </w:r>
    </w:p>
    <w:p w:rsidR="00000000" w:rsidDel="00000000" w:rsidP="00000000" w:rsidRDefault="00000000" w:rsidRPr="00000000" w14:paraId="0000014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https://agro-weld.pl/maszyny/pakowanie </w:t>
      </w:r>
    </w:p>
    <w:p w:rsidR="00000000" w:rsidDel="00000000" w:rsidP="00000000" w:rsidRDefault="00000000" w:rsidRPr="00000000" w14:paraId="0000014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Maszyny do pakowania warzyw – raszlownice, wagoworkownice – Agro-Weld </w:t>
      </w:r>
    </w:p>
    <w:p w:rsidR="00000000" w:rsidDel="00000000" w:rsidP="00000000" w:rsidRDefault="00000000" w:rsidRPr="00000000" w14:paraId="0000014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Maszyny do pakowania warzyw: raszlownica do 6 t/h, wagoworkownica automatyczna, napełniacz kaskadowy do big-bagów. Polski producent Agro-Weld.</w:t>
      </w:r>
    </w:p>
    <w:p w:rsidR="00000000" w:rsidDel="00000000" w:rsidP="00000000" w:rsidRDefault="00000000" w:rsidRPr="00000000" w14:paraId="00000145">
      <w:pPr>
        <w:pStyle w:val="Heading1"/>
        <w:keepNext w:val="0"/>
        <w:keepLines w:val="0"/>
        <w:spacing w:before="480" w:lineRule="auto"/>
        <w:jc w:val="both"/>
        <w:rPr>
          <w:b w:val="1"/>
          <w:bCs w:val="1"/>
          <w:sz w:val="46"/>
          <w:szCs w:val="46"/>
        </w:rPr>
      </w:pPr>
      <w:bookmarkStart w:colFirst="0" w:colLast="0" w:name="_heading=h.2csxyqmgy6ig" w:id="55"/>
      <w:bookmarkEnd w:id="55"/>
      <w:r w:rsidDel="00000000" w:rsidR="00000000" w:rsidRPr="00000000">
        <w:rPr>
          <w:b w:val="1"/>
          <w:bCs w:val="1"/>
          <w:sz w:val="46"/>
          <w:szCs w:val="46"/>
          <w:rtl w:val="0"/>
        </w:rPr>
        <w:t xml:space="preserve">Maszyny do pakowania warzyw – raszlownice, wagoworkownice i napełniacze</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Wagoworkownica to maszyna, która automatycznie odważa i pakuje warzywa do worków lub innych opakowań, według zadanej masy porcji – w Agro-Weld dostępna jest w trzech wariantach, dopasowanych do różnej skali produkcji. Kategoria Pakowanie obejmuje sześć rodzin maszyn tworzących razem kompletne stanowisko: od dozowania, przez zaszywanie worków raszlowych, po napełnianie big-bagów i buforowanie gotowych porcji.</w:t>
      </w:r>
    </w:p>
    <w:p w:rsidR="00000000" w:rsidDel="00000000" w:rsidP="00000000" w:rsidRDefault="00000000" w:rsidRPr="00000000" w14:paraId="00000147">
      <w:pPr>
        <w:pStyle w:val="Heading2"/>
        <w:keepNext w:val="0"/>
        <w:keepLines w:val="0"/>
        <w:spacing w:after="80" w:lineRule="auto"/>
        <w:jc w:val="both"/>
        <w:rPr>
          <w:b w:val="1"/>
          <w:bCs w:val="1"/>
          <w:sz w:val="34"/>
          <w:szCs w:val="34"/>
        </w:rPr>
      </w:pPr>
      <w:bookmarkStart w:colFirst="0" w:colLast="0" w:name="_heading=h.jp3lh1b4sr0n" w:id="56"/>
      <w:bookmarkEnd w:id="56"/>
      <w:r w:rsidDel="00000000" w:rsidR="00000000" w:rsidRPr="00000000">
        <w:rPr>
          <w:b w:val="1"/>
          <w:bCs w:val="1"/>
          <w:sz w:val="34"/>
          <w:szCs w:val="34"/>
          <w:rtl w:val="0"/>
        </w:rPr>
        <w:t xml:space="preserve">Jak działa stanowisko pakowania w linii do warzyw?</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Wagoworkownica odważa porcję produktu o zadanej masie (od 1 do 30 kg) i podaje ją do worka, </w:t>
      </w:r>
      <w:r w:rsidDel="00000000" w:rsidR="00000000" w:rsidRPr="00000000">
        <w:rPr>
          <w:highlight w:val="yellow"/>
          <w:rtl w:val="0"/>
        </w:rPr>
        <w:t xml:space="preserve">skrzynki lub innego opakowania</w:t>
      </w:r>
      <w:r w:rsidDel="00000000" w:rsidR="00000000" w:rsidRPr="00000000">
        <w:rPr>
          <w:rtl w:val="0"/>
        </w:rPr>
        <w:t xml:space="preserve">  sterowana 7-calowym panelem dotykowym w trybie automatycznym lub ręcznym z pedałem nożnym. Gdy towar pakowany jest w worki raszlowe (siatkowe), do gry wchodzi raszlownica – dwa silniki wibracyjne zapewniają równomierny przepływ produktu do worka, a zaszywarka jedno- lub dwuigłowa zamyka opakowanie. Przenośnik poprzeczny do raszlownicy pozwala ustawić obie maszyny równolegle względem linii i pracować w obu kierunkach. Tam, gdzie towar trafia do big-bagów lub skrzyniopalet zamiast worków, stosuje się napełniacz kaskadowy, którego składana kaskada chroni produkt przed obiciem podczas zsypu. Stoły obrotowe i bufory do pakowania domykają stanowisko, dając pracownikom wygodny, stały dostęp do towaru podczas ręcznego kompletowania.</w:t>
      </w:r>
    </w:p>
    <w:p w:rsidR="00000000" w:rsidDel="00000000" w:rsidP="00000000" w:rsidRDefault="00000000" w:rsidRPr="00000000" w14:paraId="00000149">
      <w:pPr>
        <w:pStyle w:val="Heading2"/>
        <w:keepNext w:val="0"/>
        <w:keepLines w:val="0"/>
        <w:spacing w:after="80" w:lineRule="auto"/>
        <w:jc w:val="both"/>
        <w:rPr>
          <w:b w:val="1"/>
          <w:bCs w:val="1"/>
          <w:sz w:val="34"/>
          <w:szCs w:val="34"/>
        </w:rPr>
      </w:pPr>
      <w:bookmarkStart w:colFirst="0" w:colLast="0" w:name="_heading=h.4h64hokkmeq8" w:id="57"/>
      <w:bookmarkEnd w:id="57"/>
      <w:r w:rsidDel="00000000" w:rsidR="00000000" w:rsidRPr="00000000">
        <w:rPr>
          <w:b w:val="1"/>
          <w:bCs w:val="1"/>
          <w:sz w:val="34"/>
          <w:szCs w:val="34"/>
          <w:rtl w:val="0"/>
        </w:rPr>
        <w:t xml:space="preserve">Maszyny do pakowania warzyw – produkty Agro-Weld</w:t>
      </w:r>
    </w:p>
    <w:p w:rsidR="00000000" w:rsidDel="00000000" w:rsidP="00000000" w:rsidRDefault="00000000" w:rsidRPr="00000000" w14:paraId="0000014A">
      <w:pPr>
        <w:spacing w:after="240" w:before="240" w:lineRule="auto"/>
        <w:jc w:val="both"/>
        <w:rPr/>
      </w:pPr>
      <w:hyperlink r:id="rId23">
        <w:r w:rsidDel="00000000" w:rsidR="00000000" w:rsidRPr="00000000">
          <w:rPr>
            <w:b w:val="1"/>
            <w:bCs w:val="1"/>
            <w:color w:val="1155cc"/>
            <w:u w:val="single"/>
            <w:rtl w:val="0"/>
          </w:rPr>
          <w:t xml:space="preserve">Wagoworkownica</w:t>
        </w:r>
      </w:hyperlink>
      <w:r w:rsidDel="00000000" w:rsidR="00000000" w:rsidRPr="00000000">
        <w:rPr>
          <w:rtl w:val="0"/>
        </w:rPr>
        <w:t xml:space="preserve"> (WW-302 / WW-302 Compact / WW-151 Smart) – automatyczne dozowanie i pakowanie porcji od 1 do 30 kg. </w:t>
      </w:r>
    </w:p>
    <w:p w:rsidR="00000000" w:rsidDel="00000000" w:rsidP="00000000" w:rsidRDefault="00000000" w:rsidRPr="00000000" w14:paraId="0000014B">
      <w:pPr>
        <w:spacing w:after="240" w:before="240" w:lineRule="auto"/>
        <w:jc w:val="both"/>
        <w:rPr/>
      </w:pPr>
      <w:hyperlink r:id="rId24">
        <w:r w:rsidDel="00000000" w:rsidR="00000000" w:rsidRPr="00000000">
          <w:rPr>
            <w:b w:val="1"/>
            <w:bCs w:val="1"/>
            <w:color w:val="1155cc"/>
            <w:u w:val="single"/>
            <w:rtl w:val="0"/>
          </w:rPr>
          <w:t xml:space="preserve">Raszlownica</w:t>
        </w:r>
      </w:hyperlink>
      <w:r w:rsidDel="00000000" w:rsidR="00000000" w:rsidRPr="00000000">
        <w:rPr>
          <w:rtl w:val="0"/>
        </w:rPr>
        <w:t xml:space="preserve"> (RA1 jednoigłowa / RA2 dwuigłowa) – pakowanie w worki raszlowe (siatkowe) o masie 2,5–25 kg, wydajność do 8 t/h.</w:t>
      </w:r>
    </w:p>
    <w:p w:rsidR="00000000" w:rsidDel="00000000" w:rsidP="00000000" w:rsidRDefault="00000000" w:rsidRPr="00000000" w14:paraId="0000014C">
      <w:pPr>
        <w:spacing w:after="240" w:before="240" w:lineRule="auto"/>
        <w:jc w:val="both"/>
        <w:rPr/>
      </w:pPr>
      <w:hyperlink r:id="rId25">
        <w:r w:rsidDel="00000000" w:rsidR="00000000" w:rsidRPr="00000000">
          <w:rPr>
            <w:b w:val="1"/>
            <w:bCs w:val="1"/>
            <w:color w:val="1155cc"/>
            <w:u w:val="single"/>
            <w:rtl w:val="0"/>
          </w:rPr>
          <w:t xml:space="preserve">Przenośnik poprzeczny do raszlownicy</w:t>
        </w:r>
      </w:hyperlink>
      <w:r w:rsidDel="00000000" w:rsidR="00000000" w:rsidRPr="00000000">
        <w:rPr>
          <w:rtl w:val="0"/>
        </w:rPr>
        <w:t xml:space="preserve"> (RA-PP-00) – przejmuje porcje z linii i kieruje je do raszlownicy lub na stanowisko ręcznego wiązania.</w:t>
      </w:r>
    </w:p>
    <w:p w:rsidR="00000000" w:rsidDel="00000000" w:rsidP="00000000" w:rsidRDefault="00000000" w:rsidRPr="00000000" w14:paraId="0000014D">
      <w:pPr>
        <w:spacing w:after="240" w:before="240" w:lineRule="auto"/>
        <w:jc w:val="both"/>
        <w:rPr/>
      </w:pPr>
      <w:hyperlink r:id="rId26">
        <w:r w:rsidDel="00000000" w:rsidR="00000000" w:rsidRPr="00000000">
          <w:rPr>
            <w:b w:val="1"/>
            <w:bCs w:val="1"/>
            <w:color w:val="1155cc"/>
            <w:u w:val="single"/>
            <w:rtl w:val="0"/>
          </w:rPr>
          <w:t xml:space="preserve">Napełniacz kaskadow</w:t>
        </w:r>
      </w:hyperlink>
      <w:r w:rsidDel="00000000" w:rsidR="00000000" w:rsidRPr="00000000">
        <w:rPr>
          <w:b w:val="1"/>
          <w:bCs w:val="1"/>
          <w:rtl w:val="0"/>
        </w:rPr>
        <w:t xml:space="preserve">y</w:t>
      </w:r>
      <w:r w:rsidDel="00000000" w:rsidR="00000000" w:rsidRPr="00000000">
        <w:rPr>
          <w:rtl w:val="0"/>
        </w:rPr>
        <w:t xml:space="preserve"> (NK-1 / NK-2) – załadunek big-bagów i skrzyniopalet z ochroną towaru przed obiciem. </w:t>
      </w:r>
    </w:p>
    <w:p w:rsidR="00000000" w:rsidDel="00000000" w:rsidP="00000000" w:rsidRDefault="00000000" w:rsidRPr="00000000" w14:paraId="0000014E">
      <w:pPr>
        <w:spacing w:after="240" w:before="240" w:lineRule="auto"/>
        <w:jc w:val="both"/>
        <w:rPr/>
      </w:pPr>
      <w:hyperlink r:id="rId27">
        <w:r w:rsidDel="00000000" w:rsidR="00000000" w:rsidRPr="00000000">
          <w:rPr>
            <w:b w:val="1"/>
            <w:bCs w:val="1"/>
            <w:color w:val="1155cc"/>
            <w:u w:val="single"/>
            <w:rtl w:val="0"/>
          </w:rPr>
          <w:t xml:space="preserve">Stoły obrotowe</w:t>
        </w:r>
      </w:hyperlink>
      <w:r w:rsidDel="00000000" w:rsidR="00000000" w:rsidRPr="00000000">
        <w:rPr>
          <w:rtl w:val="0"/>
        </w:rPr>
        <w:t xml:space="preserve"> (SO-150) – buforowanie i kompletacja produktu luzem lub gotowych porcji. </w:t>
      </w:r>
    </w:p>
    <w:p w:rsidR="00000000" w:rsidDel="00000000" w:rsidP="00000000" w:rsidRDefault="00000000" w:rsidRPr="00000000" w14:paraId="0000014F">
      <w:pPr>
        <w:spacing w:after="240" w:before="240" w:lineRule="auto"/>
        <w:jc w:val="both"/>
        <w:rPr/>
      </w:pPr>
      <w:hyperlink r:id="rId28">
        <w:r w:rsidDel="00000000" w:rsidR="00000000" w:rsidRPr="00000000">
          <w:rPr>
            <w:b w:val="1"/>
            <w:bCs w:val="1"/>
            <w:color w:val="1155cc"/>
            <w:u w:val="single"/>
            <w:rtl w:val="0"/>
          </w:rPr>
          <w:t xml:space="preserve">Bufor do pakowania</w:t>
        </w:r>
      </w:hyperlink>
      <w:r w:rsidDel="00000000" w:rsidR="00000000" w:rsidRPr="00000000">
        <w:rPr>
          <w:rtl w:val="0"/>
        </w:rPr>
        <w:t xml:space="preserve"> (BU-12 / BU-20) – ręczne pakowanie do skrzynek na jedno- lub dwustanowiskowej platformie.</w:t>
      </w:r>
    </w:p>
    <w:p w:rsidR="00000000" w:rsidDel="00000000" w:rsidP="00000000" w:rsidRDefault="00000000" w:rsidRPr="00000000" w14:paraId="00000150">
      <w:pPr>
        <w:pStyle w:val="Heading2"/>
        <w:keepNext w:val="0"/>
        <w:keepLines w:val="0"/>
        <w:spacing w:after="80" w:lineRule="auto"/>
        <w:jc w:val="both"/>
        <w:rPr>
          <w:b w:val="1"/>
          <w:bCs w:val="1"/>
          <w:sz w:val="34"/>
          <w:szCs w:val="34"/>
        </w:rPr>
      </w:pPr>
      <w:bookmarkStart w:colFirst="0" w:colLast="0" w:name="_heading=h.nkxy9t6j8bxw" w:id="58"/>
      <w:bookmarkEnd w:id="58"/>
      <w:r w:rsidDel="00000000" w:rsidR="00000000" w:rsidRPr="00000000">
        <w:rPr>
          <w:b w:val="1"/>
          <w:bCs w:val="1"/>
          <w:sz w:val="34"/>
          <w:szCs w:val="34"/>
          <w:rtl w:val="0"/>
        </w:rPr>
        <w:t xml:space="preserve">Dla jakich surowców i zastosowań?</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Wagoworkownica i raszlownica sprawdzają się przede wszystkim przy warzywach korzeniowych i cebulowych pakowanych do worków – od 2,5 kg w drobnych opakowaniach detalicznych po 25kg w workach raszlowych do dystrybucji hurtowej. Napełniacz kaskadowy dedykowany jest zakładom pakującym większe wolumeny do big-bagów lub skrzyniopalet, gdzie liczy się ochrona produktu przed obiciem podczas zsypu z wysokości.</w:t>
      </w:r>
    </w:p>
    <w:p w:rsidR="00000000" w:rsidDel="00000000" w:rsidP="00000000" w:rsidRDefault="00000000" w:rsidRPr="00000000" w14:paraId="00000152">
      <w:pPr>
        <w:pStyle w:val="Heading2"/>
        <w:keepNext w:val="0"/>
        <w:keepLines w:val="0"/>
        <w:spacing w:after="80" w:lineRule="auto"/>
        <w:jc w:val="both"/>
        <w:rPr>
          <w:b w:val="1"/>
          <w:bCs w:val="1"/>
          <w:sz w:val="34"/>
          <w:szCs w:val="34"/>
        </w:rPr>
      </w:pPr>
      <w:bookmarkStart w:colFirst="0" w:colLast="0" w:name="_heading=h.43hosnmiaa02" w:id="59"/>
      <w:bookmarkEnd w:id="59"/>
      <w:r w:rsidDel="00000000" w:rsidR="00000000" w:rsidRPr="00000000">
        <w:rPr>
          <w:b w:val="1"/>
          <w:bCs w:val="1"/>
          <w:sz w:val="34"/>
          <w:szCs w:val="34"/>
          <w:rtl w:val="0"/>
        </w:rPr>
        <w:t xml:space="preserve">Dlaczego Agro-Weld?</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Wąska taśma doważająca w wagoworkownicy zapewnia wysoką dokładność ważenia, co realnie ogranicza straty produktu wynikające z przeważania opakowań. Raszlownica osiąga wydajność do 6 t/h w wersji RA1 lub 13 porcji na minutę w wersji dwuigłowej RA2, a połączenie obu maszyn w jedno stanowisko dodatkowo zwiększa płynność pracy. Wszystkie maszyny tej kategorii sterowane są spójnym, 7-calowym panelem dotykowym, co ułatwia obsługę całego stanowiska pakowania przez jedną osobę. Raszlownicę można wyposażyć w zaszywarkę marki Fischbein, Newlong lub Yao Han, w zależności od preferencji zakładu.</w:t>
      </w:r>
    </w:p>
    <w:p w:rsidR="00000000" w:rsidDel="00000000" w:rsidP="00000000" w:rsidRDefault="00000000" w:rsidRPr="00000000" w14:paraId="00000154">
      <w:pPr>
        <w:pStyle w:val="Heading2"/>
        <w:keepNext w:val="0"/>
        <w:keepLines w:val="0"/>
        <w:spacing w:after="80" w:lineRule="auto"/>
        <w:jc w:val="both"/>
        <w:rPr>
          <w:b w:val="1"/>
          <w:bCs w:val="1"/>
          <w:sz w:val="34"/>
          <w:szCs w:val="34"/>
        </w:rPr>
      </w:pPr>
      <w:bookmarkStart w:colFirst="0" w:colLast="0" w:name="_heading=h.ux21u9nwnl97" w:id="60"/>
      <w:bookmarkEnd w:id="60"/>
      <w:r w:rsidDel="00000000" w:rsidR="00000000" w:rsidRPr="00000000">
        <w:rPr>
          <w:b w:val="1"/>
          <w:bCs w:val="1"/>
          <w:sz w:val="34"/>
          <w:szCs w:val="34"/>
          <w:rtl w:val="0"/>
        </w:rPr>
        <w:t xml:space="preserve">Warianty i dane techniczne</w:t>
      </w:r>
    </w:p>
    <w:tbl>
      <w:tblPr>
        <w:tblStyle w:val="Table7"/>
        <w:tblW w:w="8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145"/>
        <w:gridCol w:w="2135"/>
        <w:gridCol w:w="1835"/>
        <w:tblGridChange w:id="0">
          <w:tblGrid>
            <w:gridCol w:w="3020"/>
            <w:gridCol w:w="1145"/>
            <w:gridCol w:w="2135"/>
            <w:gridCol w:w="1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jc w:val="both"/>
              <w:rPr/>
            </w:pPr>
            <w:r w:rsidDel="00000000" w:rsidR="00000000" w:rsidRPr="00000000">
              <w:rPr>
                <w:b w:val="1"/>
                <w:bCs w:val="1"/>
                <w:rtl w:val="0"/>
              </w:rPr>
              <w:t xml:space="preserve">WW-302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jc w:val="both"/>
              <w:rPr/>
            </w:pPr>
            <w:r w:rsidDel="00000000" w:rsidR="00000000" w:rsidRPr="00000000">
              <w:rPr>
                <w:b w:val="1"/>
                <w:bCs w:val="1"/>
                <w:rtl w:val="0"/>
              </w:rPr>
              <w:t xml:space="preserve">WW-302 Compact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jc w:val="both"/>
              <w:rPr/>
            </w:pPr>
            <w:r w:rsidDel="00000000" w:rsidR="00000000" w:rsidRPr="00000000">
              <w:rPr>
                <w:b w:val="1"/>
                <w:bCs w:val="1"/>
                <w:rtl w:val="0"/>
              </w:rPr>
              <w:t xml:space="preserve">WW-151 Smart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jc w:val="both"/>
              <w:rPr/>
            </w:pPr>
            <w:r w:rsidDel="00000000" w:rsidR="00000000" w:rsidRPr="00000000">
              <w:rPr>
                <w:rtl w:val="0"/>
              </w:rPr>
              <w:t xml:space="preserve">Zakres ważenia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jc w:val="both"/>
              <w:rPr/>
            </w:pPr>
            <w:r w:rsidDel="00000000" w:rsidR="00000000" w:rsidRPr="00000000">
              <w:rPr>
                <w:rtl w:val="0"/>
              </w:rPr>
              <w:t xml:space="preserve">1–30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jc w:val="both"/>
              <w:rPr/>
            </w:pPr>
            <w:r w:rsidDel="00000000" w:rsidR="00000000" w:rsidRPr="00000000">
              <w:rPr>
                <w:rtl w:val="0"/>
              </w:rPr>
              <w:t xml:space="preserve">1–30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jc w:val="both"/>
              <w:rPr/>
            </w:pPr>
            <w:r w:rsidDel="00000000" w:rsidR="00000000" w:rsidRPr="00000000">
              <w:rPr>
                <w:rtl w:val="0"/>
              </w:rPr>
              <w:t xml:space="preserve">2,5–15 kg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jc w:val="both"/>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do 6 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jc w:val="both"/>
              <w:rPr/>
            </w:pPr>
            <w:r w:rsidDel="00000000" w:rsidR="00000000" w:rsidRPr="00000000">
              <w:rPr>
                <w:rtl w:val="0"/>
              </w:rPr>
              <w:t xml:space="preserve">do 4 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jc w:val="both"/>
              <w:rPr/>
            </w:pPr>
            <w:r w:rsidDel="00000000" w:rsidR="00000000" w:rsidRPr="00000000">
              <w:rPr>
                <w:rtl w:val="0"/>
              </w:rPr>
              <w:t xml:space="preserve">Podłączenie pod raszlownicę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jc w:val="both"/>
              <w:rPr/>
            </w:pPr>
            <w:r w:rsidDel="00000000" w:rsidR="00000000" w:rsidRPr="00000000">
              <w:rPr>
                <w:rtl w:val="0"/>
              </w:rPr>
              <w:t xml:space="preserve">tak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jc w:val="both"/>
              <w:rPr/>
            </w:pPr>
            <w:r w:rsidDel="00000000" w:rsidR="00000000" w:rsidRPr="00000000">
              <w:rPr>
                <w:rtl w:val="0"/>
              </w:rPr>
              <w:t xml:space="preserve">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jc w:val="both"/>
              <w:rPr/>
            </w:pPr>
            <w:r w:rsidDel="00000000" w:rsidR="00000000" w:rsidRPr="00000000">
              <w:rPr>
                <w:rtl w:val="0"/>
              </w:rPr>
              <w:t xml:space="preserve">nie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0,92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jc w:val="both"/>
              <w:rPr/>
            </w:pPr>
            <w:r w:rsidDel="00000000" w:rsidR="00000000" w:rsidRPr="00000000">
              <w:rPr>
                <w:rtl w:val="0"/>
              </w:rPr>
              <w:t xml:space="preserve">0,92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jc w:val="both"/>
              <w:rPr/>
            </w:pPr>
            <w:r w:rsidDel="00000000" w:rsidR="00000000" w:rsidRPr="00000000">
              <w:rPr>
                <w:rtl w:val="0"/>
              </w:rPr>
              <w:t xml:space="preserve">0,55 kW</w:t>
            </w:r>
          </w:p>
        </w:tc>
      </w:tr>
    </w:tbl>
    <w:p w:rsidR="00000000" w:rsidDel="00000000" w:rsidP="00000000" w:rsidRDefault="00000000" w:rsidRPr="00000000" w14:paraId="00000169">
      <w:pPr>
        <w:jc w:val="both"/>
        <w:rPr/>
      </w:pPr>
      <w:r w:rsidDel="00000000" w:rsidR="00000000" w:rsidRPr="00000000">
        <w:rPr>
          <w:rtl w:val="0"/>
        </w:rPr>
      </w:r>
    </w:p>
    <w:tbl>
      <w:tblPr>
        <w:tblStyle w:val="Table8"/>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675"/>
        <w:gridCol w:w="3845"/>
        <w:tblGridChange w:id="0">
          <w:tblGrid>
            <w:gridCol w:w="1610"/>
            <w:gridCol w:w="2675"/>
            <w:gridCol w:w="3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jc w:val="both"/>
              <w:rPr/>
            </w:pPr>
            <w:r w:rsidDel="00000000" w:rsidR="00000000" w:rsidRPr="00000000">
              <w:rPr>
                <w:b w:val="1"/>
                <w:bCs w:val="1"/>
                <w:rtl w:val="0"/>
              </w:rPr>
              <w:t xml:space="preserve">RA1 (jednoigłowa)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both"/>
              <w:rPr/>
            </w:pPr>
            <w:r w:rsidDel="00000000" w:rsidR="00000000" w:rsidRPr="00000000">
              <w:rPr>
                <w:b w:val="1"/>
                <w:bCs w:val="1"/>
                <w:rtl w:val="0"/>
              </w:rPr>
              <w:t xml:space="preserve">RA2 (dwuigłowa)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both"/>
              <w:rPr/>
            </w:pPr>
            <w:r w:rsidDel="00000000" w:rsidR="00000000" w:rsidRPr="00000000">
              <w:rPr>
                <w:rtl w:val="0"/>
              </w:rPr>
              <w:t xml:space="preserve">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both"/>
              <w:rPr/>
            </w:pPr>
            <w:r w:rsidDel="00000000" w:rsidR="00000000" w:rsidRPr="00000000">
              <w:rPr>
                <w:rtl w:val="0"/>
              </w:rPr>
              <w:t xml:space="preserve">do 6 t/h przy porcji 15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jc w:val="both"/>
              <w:rPr/>
            </w:pPr>
            <w:r w:rsidDel="00000000" w:rsidR="00000000" w:rsidRPr="00000000">
              <w:rPr>
                <w:rtl w:val="0"/>
              </w:rPr>
              <w:t xml:space="preserve">13 porcji/min przy opakowaniu 15 kg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jc w:val="both"/>
              <w:rPr/>
            </w:pPr>
            <w:r w:rsidDel="00000000" w:rsidR="00000000" w:rsidRPr="00000000">
              <w:rPr>
                <w:rtl w:val="0"/>
              </w:rPr>
              <w:t xml:space="preserve">Waga worków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jc w:val="both"/>
              <w:rPr/>
            </w:pPr>
            <w:r w:rsidDel="00000000" w:rsidR="00000000" w:rsidRPr="00000000">
              <w:rPr>
                <w:rtl w:val="0"/>
              </w:rPr>
              <w:t xml:space="preserve">2,5–25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jc w:val="both"/>
              <w:rPr/>
            </w:pPr>
            <w:r w:rsidDel="00000000" w:rsidR="00000000" w:rsidRPr="00000000">
              <w:rPr>
                <w:rtl w:val="0"/>
              </w:rPr>
              <w:t xml:space="preserve">2,5–25 kg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jc w:val="both"/>
              <w:rPr/>
            </w:pPr>
            <w:r w:rsidDel="00000000" w:rsidR="00000000" w:rsidRPr="00000000">
              <w:rPr>
                <w:rtl w:val="0"/>
              </w:rPr>
              <w:t xml:space="preserve">Pobór mocy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jc w:val="both"/>
              <w:rPr/>
            </w:pPr>
            <w:r w:rsidDel="00000000" w:rsidR="00000000" w:rsidRPr="00000000">
              <w:rPr>
                <w:rtl w:val="0"/>
              </w:rPr>
              <w:t xml:space="preserve">3,5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jc w:val="both"/>
              <w:rPr/>
            </w:pPr>
            <w:r w:rsidDel="00000000" w:rsidR="00000000" w:rsidRPr="00000000">
              <w:rPr>
                <w:rtl w:val="0"/>
              </w:rPr>
              <w:t xml:space="preserve">3,5 kW</w:t>
            </w:r>
          </w:p>
        </w:tc>
      </w:tr>
    </w:tbl>
    <w:p w:rsidR="00000000" w:rsidDel="00000000" w:rsidP="00000000" w:rsidRDefault="00000000" w:rsidRPr="00000000" w14:paraId="00000176">
      <w:pPr>
        <w:pStyle w:val="Heading2"/>
        <w:keepNext w:val="0"/>
        <w:keepLines w:val="0"/>
        <w:spacing w:after="80" w:lineRule="auto"/>
        <w:jc w:val="both"/>
        <w:rPr>
          <w:b w:val="1"/>
          <w:bCs w:val="1"/>
          <w:sz w:val="34"/>
          <w:szCs w:val="34"/>
        </w:rPr>
      </w:pPr>
      <w:bookmarkStart w:colFirst="0" w:colLast="0" w:name="_heading=h.dfzx6civdy5c" w:id="61"/>
      <w:bookmarkEnd w:id="61"/>
      <w:r w:rsidDel="00000000" w:rsidR="00000000" w:rsidRPr="00000000">
        <w:rPr>
          <w:b w:val="1"/>
          <w:bCs w:val="1"/>
          <w:sz w:val="34"/>
          <w:szCs w:val="34"/>
          <w:rtl w:val="0"/>
        </w:rPr>
        <w:t xml:space="preserve">Najczęściej zadawane pytania o maszynach do pakowania</w:t>
      </w:r>
    </w:p>
    <w:p w:rsidR="00000000" w:rsidDel="00000000" w:rsidP="00000000" w:rsidRDefault="00000000" w:rsidRPr="00000000" w14:paraId="00000177">
      <w:pPr>
        <w:spacing w:after="240" w:before="240" w:lineRule="auto"/>
        <w:jc w:val="both"/>
        <w:rPr/>
      </w:pPr>
      <w:r w:rsidDel="00000000" w:rsidR="00000000" w:rsidRPr="00000000">
        <w:rPr>
          <w:b w:val="1"/>
          <w:bCs w:val="1"/>
          <w:rtl w:val="0"/>
        </w:rPr>
        <w:t xml:space="preserve">Jaki jest zakres ważenia wagoworkownicy Agro-Weld?</w:t>
      </w:r>
      <w:r w:rsidDel="00000000" w:rsidR="00000000" w:rsidRPr="00000000">
        <w:rPr>
          <w:rtl w:val="0"/>
        </w:rPr>
        <w:t xml:space="preserve"> Model WW-302 waży porcje od 1 do 30 kg, natomiast kompaktowa wersja WW-151 Smart obsługuje zakres 2,5–15 kg – dobór modelu zależy od typowej wagi pakowanej porcji.</w:t>
      </w:r>
    </w:p>
    <w:p w:rsidR="00000000" w:rsidDel="00000000" w:rsidP="00000000" w:rsidRDefault="00000000" w:rsidRPr="00000000" w14:paraId="00000178">
      <w:pPr>
        <w:spacing w:after="240" w:before="240" w:lineRule="auto"/>
        <w:jc w:val="both"/>
        <w:rPr/>
      </w:pPr>
      <w:r w:rsidDel="00000000" w:rsidR="00000000" w:rsidRPr="00000000">
        <w:rPr>
          <w:b w:val="1"/>
          <w:bCs w:val="1"/>
          <w:rtl w:val="0"/>
        </w:rPr>
        <w:t xml:space="preserve">Czym różni się raszlownica jednoigłowa od dwuigłowej?</w:t>
      </w:r>
      <w:r w:rsidDel="00000000" w:rsidR="00000000" w:rsidRPr="00000000">
        <w:rPr>
          <w:rtl w:val="0"/>
        </w:rPr>
        <w:t xml:space="preserve"> Raszlownica RA1 z zaszywarką jednoigłową osiąga wydajność do 6 t/h przy porcji 15 kg, natomiast RA2 z zaszywarką dwuigłową pakuje do 13 porcji na minutę przy tej samej wadze opakowania.</w:t>
      </w:r>
    </w:p>
    <w:p w:rsidR="00000000" w:rsidDel="00000000" w:rsidP="00000000" w:rsidRDefault="00000000" w:rsidRPr="00000000" w14:paraId="00000179">
      <w:pPr>
        <w:spacing w:after="240" w:before="240" w:lineRule="auto"/>
        <w:jc w:val="both"/>
        <w:rPr/>
      </w:pPr>
      <w:r w:rsidDel="00000000" w:rsidR="00000000" w:rsidRPr="00000000">
        <w:rPr>
          <w:b w:val="1"/>
          <w:bCs w:val="1"/>
          <w:rtl w:val="0"/>
        </w:rPr>
        <w:t xml:space="preserve">Czy wagoworkownicę można połączyć bezpośrednio z raszlownicą?</w:t>
      </w:r>
      <w:r w:rsidDel="00000000" w:rsidR="00000000" w:rsidRPr="00000000">
        <w:rPr>
          <w:rtl w:val="0"/>
        </w:rPr>
        <w:t xml:space="preserve"> Tak, model WW-302 ma podłączenie pod raszlownicę, a takie połączenie zwiększa płynność pracy całego stanowiska pakowania.</w:t>
      </w:r>
    </w:p>
    <w:p w:rsidR="00000000" w:rsidDel="00000000" w:rsidP="00000000" w:rsidRDefault="00000000" w:rsidRPr="00000000" w14:paraId="0000017A">
      <w:pPr>
        <w:spacing w:after="240" w:before="240" w:lineRule="auto"/>
        <w:jc w:val="both"/>
        <w:rPr/>
      </w:pPr>
      <w:r w:rsidDel="00000000" w:rsidR="00000000" w:rsidRPr="00000000">
        <w:rPr>
          <w:b w:val="1"/>
          <w:bCs w:val="1"/>
          <w:rtl w:val="0"/>
        </w:rPr>
        <w:t xml:space="preserve">Do jakiej wagi worków przeznaczony jest napełniacz kaskadowy?</w:t>
      </w:r>
      <w:r w:rsidDel="00000000" w:rsidR="00000000" w:rsidRPr="00000000">
        <w:rPr>
          <w:rtl w:val="0"/>
        </w:rPr>
        <w:t xml:space="preserve"> Napełniacz kaskadowy NK-1/NK-2 służy do załadunku big-bagów i skrzyniopalet, dokładne parametry masy zależą od zastosowanego big-baga i rodzaju warzyw. </w:t>
      </w:r>
      <w:r w:rsidDel="00000000" w:rsidR="00000000" w:rsidRPr="00000000">
        <w:rPr>
          <w:highlight w:val="yellow"/>
          <w:rtl w:val="0"/>
        </w:rPr>
        <w:t xml:space="preserve">Lekko zmodyfokowana wersja wykorzystywana jest także do napełniania dużych opakowań kartonowychtypu „oktabin”</w:t>
      </w: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b w:val="1"/>
          <w:bCs w:val="1"/>
          <w:rtl w:val="0"/>
        </w:rPr>
        <w:t xml:space="preserve">Jakie marki zaszywarek są dostępne w raszlownicy Agro-Weld?</w:t>
      </w:r>
      <w:r w:rsidDel="00000000" w:rsidR="00000000" w:rsidRPr="00000000">
        <w:rPr>
          <w:rtl w:val="0"/>
        </w:rPr>
        <w:t xml:space="preserve"> Raszlownica może być wyposażona w zaszywarkę jedno- lub dwuigłową marki Fischbein, Newlong lub Yao Han.</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Budujesz stanowisko pakowania warzyw i szukasz kompletnego rozwiązania od dozowania po zaszycie worka? Opisz nam rodzaj opakowania i wagę porcji – zaproponujemy zestaw maszyn dopasowany do Twojej linii.</w:t>
      </w:r>
    </w:p>
    <w:p w:rsidR="00000000" w:rsidDel="00000000" w:rsidP="00000000" w:rsidRDefault="00000000" w:rsidRPr="00000000" w14:paraId="0000017D">
      <w:pPr>
        <w:pStyle w:val="Heading2"/>
        <w:keepNext w:val="0"/>
        <w:keepLines w:val="0"/>
        <w:spacing w:after="80" w:lineRule="auto"/>
        <w:jc w:val="both"/>
        <w:rPr>
          <w:b w:val="1"/>
          <w:bCs w:val="1"/>
          <w:sz w:val="34"/>
          <w:szCs w:val="34"/>
        </w:rPr>
      </w:pPr>
      <w:bookmarkStart w:colFirst="0" w:colLast="0" w:name="_heading=h.ltejcztu5dxd" w:id="62"/>
      <w:bookmarkEnd w:id="62"/>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jc w:val="both"/>
        <w:rPr>
          <w:b w:val="1"/>
          <w:bCs w:val="1"/>
          <w:sz w:val="34"/>
          <w:szCs w:val="34"/>
        </w:rPr>
      </w:pPr>
      <w:bookmarkStart w:colFirst="0" w:colLast="0" w:name="_heading=h.lzpb2cmz1hva" w:id="63"/>
      <w:bookmarkEnd w:id="63"/>
      <w:r w:rsidDel="00000000" w:rsidR="00000000" w:rsidRPr="00000000">
        <w:rPr>
          <w:b w:val="1"/>
          <w:bCs w:val="1"/>
          <w:sz w:val="34"/>
          <w:szCs w:val="34"/>
          <w:rtl w:val="0"/>
        </w:rPr>
        <w:t xml:space="preserve">Paletyzacja</w:t>
      </w:r>
    </w:p>
    <w:p w:rsidR="00000000" w:rsidDel="00000000" w:rsidP="00000000" w:rsidRDefault="00000000" w:rsidRPr="00000000" w14:paraId="0000017F">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https://agro-weld.pl/maszyny/paletyzacja </w:t>
      </w:r>
    </w:p>
    <w:p w:rsidR="00000000" w:rsidDel="00000000" w:rsidP="00000000" w:rsidRDefault="00000000" w:rsidRPr="00000000" w14:paraId="00000180">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Paletyzatory do warzyw – autoryzowany dystrybutor Verbruggen – Agro-Weld </w:t>
      </w:r>
    </w:p>
    <w:p w:rsidR="00000000" w:rsidDel="00000000" w:rsidP="00000000" w:rsidRDefault="00000000" w:rsidRPr="00000000" w14:paraId="00000181">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Paletyzatory Verbruggen do automatycznego układania worków, skrzynek i kartonów. Agro-Weld – autoryzowany dystrybutor w Polsce. Zapytaj o wycenę.</w:t>
      </w:r>
    </w:p>
    <w:p w:rsidR="00000000" w:rsidDel="00000000" w:rsidP="00000000" w:rsidRDefault="00000000" w:rsidRPr="00000000" w14:paraId="00000182">
      <w:pPr>
        <w:pStyle w:val="Heading1"/>
        <w:keepNext w:val="0"/>
        <w:keepLines w:val="0"/>
        <w:spacing w:before="480" w:lineRule="auto"/>
        <w:jc w:val="both"/>
        <w:rPr>
          <w:b w:val="1"/>
          <w:bCs w:val="1"/>
          <w:sz w:val="46"/>
          <w:szCs w:val="46"/>
        </w:rPr>
      </w:pPr>
      <w:bookmarkStart w:colFirst="0" w:colLast="0" w:name="_heading=h.jl85vcqz79x1" w:id="64"/>
      <w:bookmarkEnd w:id="64"/>
      <w:r w:rsidDel="00000000" w:rsidR="00000000" w:rsidRPr="00000000">
        <w:rPr>
          <w:b w:val="1"/>
          <w:bCs w:val="1"/>
          <w:sz w:val="46"/>
          <w:szCs w:val="46"/>
          <w:rtl w:val="0"/>
        </w:rPr>
        <w:t xml:space="preserve">Paletyzatory Verbruggen – Agro-Weld, autoryzowany dystrybutor w Polsce</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Paletyzator to system, który automatycznie układa gotowe opakowania – worki, skrzynki lub kartony – na paletach, formując równą, stabilną warstwę gotową do transportu i magazynowania. Agro-Weld jest autoryzowanym dystrybutorem paletyzatorów Verbruggen w Polsce i uzupełnia tę ofertę o własne, mechaniczne formatory palet dla mniejszych zakładów.</w:t>
      </w:r>
    </w:p>
    <w:p w:rsidR="00000000" w:rsidDel="00000000" w:rsidP="00000000" w:rsidRDefault="00000000" w:rsidRPr="00000000" w14:paraId="00000184">
      <w:pPr>
        <w:pStyle w:val="Heading2"/>
        <w:keepNext w:val="0"/>
        <w:keepLines w:val="0"/>
        <w:spacing w:after="80" w:lineRule="auto"/>
        <w:jc w:val="both"/>
        <w:rPr>
          <w:b w:val="1"/>
          <w:bCs w:val="1"/>
          <w:sz w:val="34"/>
          <w:szCs w:val="34"/>
        </w:rPr>
      </w:pPr>
      <w:bookmarkStart w:colFirst="0" w:colLast="0" w:name="_heading=h.qmk1sc6ac77c" w:id="65"/>
      <w:bookmarkEnd w:id="65"/>
      <w:r w:rsidDel="00000000" w:rsidR="00000000" w:rsidRPr="00000000">
        <w:rPr>
          <w:b w:val="1"/>
          <w:bCs w:val="1"/>
          <w:sz w:val="34"/>
          <w:szCs w:val="34"/>
          <w:rtl w:val="0"/>
        </w:rPr>
        <w:t xml:space="preserve">Jak działa paletyzator w linii produkcyjnej?</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Paletyzator odbiera gotowe, spakowane produkty z końcowego odcinka linii i układa je na palecie według zaprogramowanego wzoru, dopasowanego do formatu opakowania i wymiarów warstwy. W zależności od modelu maksymalna wydajność sięga 10–40 sztuk na minutę dla worków oraz 20–80 sztuk na minutę dla opakowań sztywnych, takich jak skrzynki i kartony. System może współpracować z elementami podającymi produkt i odbierającymi gotowe palety, dzięki czemu cały proces – od odbioru opakowania po gotową, owiniętą paletę – przebiega płynnie i w pełni powtarzalnie, bez angażowania pracowników przy najcięższej fizycznie części pakowania.</w:t>
      </w:r>
    </w:p>
    <w:p w:rsidR="00000000" w:rsidDel="00000000" w:rsidP="00000000" w:rsidRDefault="00000000" w:rsidRPr="00000000" w14:paraId="00000186">
      <w:pPr>
        <w:pStyle w:val="Heading2"/>
        <w:keepNext w:val="0"/>
        <w:keepLines w:val="0"/>
        <w:spacing w:after="80" w:lineRule="auto"/>
        <w:jc w:val="both"/>
        <w:rPr>
          <w:b w:val="1"/>
          <w:bCs w:val="1"/>
          <w:sz w:val="34"/>
          <w:szCs w:val="34"/>
        </w:rPr>
      </w:pPr>
      <w:bookmarkStart w:colFirst="0" w:colLast="0" w:name="_heading=h.o37s1nifhe04" w:id="66"/>
      <w:bookmarkEnd w:id="66"/>
      <w:r w:rsidDel="00000000" w:rsidR="00000000" w:rsidRPr="00000000">
        <w:rPr>
          <w:b w:val="1"/>
          <w:bCs w:val="1"/>
          <w:sz w:val="34"/>
          <w:szCs w:val="34"/>
          <w:rtl w:val="0"/>
        </w:rPr>
        <w:t xml:space="preserve">Paletyzatory Verbruggen dostępne u Agro-Weld</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Paletyzatory Verbruggen dzielą się na dwie rodziny, w zależności od rodzaju pakowanego opakowania:</w:t>
      </w:r>
    </w:p>
    <w:p w:rsidR="00000000" w:rsidDel="00000000" w:rsidP="00000000" w:rsidRDefault="00000000" w:rsidRPr="00000000" w14:paraId="00000188">
      <w:pPr>
        <w:spacing w:after="240" w:before="240" w:lineRule="auto"/>
        <w:jc w:val="both"/>
        <w:rPr/>
      </w:pPr>
      <w:r w:rsidDel="00000000" w:rsidR="00000000" w:rsidRPr="00000000">
        <w:rPr>
          <w:b w:val="1"/>
          <w:bCs w:val="1"/>
          <w:rtl w:val="0"/>
        </w:rPr>
        <w:t xml:space="preserve">Do worków</w:t>
      </w:r>
      <w:r w:rsidDel="00000000" w:rsidR="00000000" w:rsidRPr="00000000">
        <w:rPr>
          <w:rtl w:val="0"/>
        </w:rPr>
        <w:t xml:space="preserve"> – modele VPM-5, VPM-7, VPM-10, VPM-14 (oraz VPM-5P), o maksymalnej wydajności 10–40 szt./min i maksymalnej masie opakowania do 25–50 kg, w zależności od zastosowanego manipulatora.</w:t>
      </w:r>
    </w:p>
    <w:p w:rsidR="00000000" w:rsidDel="00000000" w:rsidP="00000000" w:rsidRDefault="00000000" w:rsidRPr="00000000" w14:paraId="00000189">
      <w:pPr>
        <w:spacing w:after="240" w:before="240" w:lineRule="auto"/>
        <w:jc w:val="both"/>
        <w:rPr/>
      </w:pPr>
      <w:r w:rsidDel="00000000" w:rsidR="00000000" w:rsidRPr="00000000">
        <w:rPr>
          <w:b w:val="1"/>
          <w:bCs w:val="1"/>
          <w:rtl w:val="0"/>
        </w:rPr>
        <w:t xml:space="preserve">Do pudeł i skrzynek</w:t>
      </w:r>
      <w:r w:rsidDel="00000000" w:rsidR="00000000" w:rsidRPr="00000000">
        <w:rPr>
          <w:rtl w:val="0"/>
        </w:rPr>
        <w:t xml:space="preserve"> – modele VPM-BL, VPM-ACP, VPM-VHV, o maksymalnej wydajności 20–80 szt./min.</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Pełną specyfikację techniczną wszystkich modeli Verbruggen znajdziesz w </w:t>
      </w:r>
      <w:hyperlink r:id="rId29">
        <w:r w:rsidDel="00000000" w:rsidR="00000000" w:rsidRPr="00000000">
          <w:rPr>
            <w:color w:val="1155cc"/>
            <w:u w:val="single"/>
            <w:rtl w:val="0"/>
          </w:rPr>
          <w:t xml:space="preserve">katalogu PDF</w:t>
        </w:r>
      </w:hyperlink>
      <w:r w:rsidDel="00000000" w:rsidR="00000000" w:rsidRPr="00000000">
        <w:rPr>
          <w:rtl w:val="0"/>
        </w:rPr>
        <w:t xml:space="preserve"> do pobrania:. Aby otrzymać dobór modelu i wycenę pod Twój format opakowania, skorzystaj z </w:t>
      </w:r>
      <w:hyperlink r:id="rId30">
        <w:r w:rsidDel="00000000" w:rsidR="00000000" w:rsidRPr="00000000">
          <w:rPr>
            <w:color w:val="1155cc"/>
            <w:u w:val="single"/>
            <w:rtl w:val="0"/>
          </w:rPr>
          <w:t xml:space="preserve">formularza kontaktowego</w:t>
        </w:r>
      </w:hyperlink>
      <w:r w:rsidDel="00000000" w:rsidR="00000000" w:rsidRPr="00000000">
        <w:rPr>
          <w:rtl w:val="0"/>
        </w:rPr>
        <w:t xml:space="preserve">.</w:t>
      </w:r>
    </w:p>
    <w:p w:rsidR="00000000" w:rsidDel="00000000" w:rsidP="00000000" w:rsidRDefault="00000000" w:rsidRPr="00000000" w14:paraId="0000018B">
      <w:pPr>
        <w:spacing w:after="240" w:before="240" w:lineRule="auto"/>
        <w:jc w:val="both"/>
        <w:rPr/>
      </w:pPr>
      <w:hyperlink r:id="rId31">
        <w:r w:rsidDel="00000000" w:rsidR="00000000" w:rsidRPr="00000000">
          <w:rPr>
            <w:b w:val="1"/>
            <w:bCs w:val="1"/>
            <w:color w:val="1155cc"/>
            <w:u w:val="single"/>
            <w:rtl w:val="0"/>
          </w:rPr>
          <w:t xml:space="preserve">Formatory palet</w:t>
        </w:r>
      </w:hyperlink>
      <w:r w:rsidDel="00000000" w:rsidR="00000000" w:rsidRPr="00000000">
        <w:rPr>
          <w:rtl w:val="0"/>
        </w:rPr>
        <w:t xml:space="preserve"> (FP-1280/FP-1210) to mechaniczna, prostsza alternatywa dla mniejszych zakładów, dla których pełna automatyzacja jest na obecnym etapie zbyt dużą inwestycją. </w:t>
      </w:r>
    </w:p>
    <w:p w:rsidR="00000000" w:rsidDel="00000000" w:rsidP="00000000" w:rsidRDefault="00000000" w:rsidRPr="00000000" w14:paraId="0000018C">
      <w:pPr>
        <w:pStyle w:val="Heading2"/>
        <w:keepNext w:val="0"/>
        <w:keepLines w:val="0"/>
        <w:spacing w:after="80" w:lineRule="auto"/>
        <w:jc w:val="both"/>
        <w:rPr>
          <w:b w:val="1"/>
          <w:bCs w:val="1"/>
          <w:sz w:val="34"/>
          <w:szCs w:val="34"/>
        </w:rPr>
      </w:pPr>
      <w:bookmarkStart w:colFirst="0" w:colLast="0" w:name="_heading=h.1gd14bopdvay" w:id="67"/>
      <w:bookmarkEnd w:id="67"/>
      <w:r w:rsidDel="00000000" w:rsidR="00000000" w:rsidRPr="00000000">
        <w:rPr>
          <w:b w:val="1"/>
          <w:bCs w:val="1"/>
          <w:sz w:val="34"/>
          <w:szCs w:val="34"/>
          <w:rtl w:val="0"/>
        </w:rPr>
        <w:t xml:space="preserve">Dla jakich zastosowań?</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Paletyzatory Verbruggen sprawdzają się na końcu linii pakowania warzyw i owoców – zarówno w mniejszych zakładach skalujących produkcję, jak i dużych przetwórniach potrzebujących wysokiej przepustowości. Warto rozróżnić paletyzację od depaletyzacji: paletyzator układa gotowe opakowania na palecie, natomiast depaletyzacja (rozładunek gotowych palet) to odrębny proces, którego Agro-Weld obecnie nie oferuje w tej kategorii.</w:t>
      </w:r>
    </w:p>
    <w:p w:rsidR="00000000" w:rsidDel="00000000" w:rsidP="00000000" w:rsidRDefault="00000000" w:rsidRPr="00000000" w14:paraId="0000018E">
      <w:pPr>
        <w:pStyle w:val="Heading2"/>
        <w:keepNext w:val="0"/>
        <w:keepLines w:val="0"/>
        <w:spacing w:after="80" w:lineRule="auto"/>
        <w:jc w:val="both"/>
        <w:rPr>
          <w:b w:val="1"/>
          <w:bCs w:val="1"/>
          <w:sz w:val="34"/>
          <w:szCs w:val="34"/>
        </w:rPr>
      </w:pPr>
      <w:bookmarkStart w:colFirst="0" w:colLast="0" w:name="_heading=h.obv9dguci5je" w:id="68"/>
      <w:bookmarkEnd w:id="68"/>
      <w:r w:rsidDel="00000000" w:rsidR="00000000" w:rsidRPr="00000000">
        <w:rPr>
          <w:b w:val="1"/>
          <w:bCs w:val="1"/>
          <w:sz w:val="34"/>
          <w:szCs w:val="34"/>
          <w:rtl w:val="0"/>
        </w:rPr>
        <w:t xml:space="preserve">Dlaczego Agro-Weld?</w:t>
      </w:r>
    </w:p>
    <w:p w:rsidR="00000000" w:rsidDel="00000000" w:rsidP="00000000" w:rsidRDefault="00000000" w:rsidRPr="00000000" w14:paraId="0000018F">
      <w:pPr>
        <w:spacing w:after="240" w:before="240" w:lineRule="auto"/>
        <w:jc w:val="both"/>
        <w:rPr/>
      </w:pPr>
      <w:r w:rsidDel="00000000" w:rsidR="00000000" w:rsidRPr="00000000">
        <w:rPr>
          <w:rtl w:val="0"/>
        </w:rPr>
        <w:t xml:space="preserve">Agro-Weld jest autoryzowanym dystrybutorem paletyzatorów Verbruggen w Polsce, co oznacza dostęp do pełnej gamy modeli tego producenta wraz ze wsparciem technicznym i serwisowym. Maksymalna wydajność sięga 10–40 szt./min dla worków oraz 20–80 szt./min dla opakowań sztywnych, w zależności od wybranej konfiguracji. Pełne osłony bezpieczeństwa z blokadami drzwi chronią operatora i ograniczają dostęp do strefy roboczej maszyny. System można rozbudować o dodatkowe elementy automatyzacji – transport i podawanie palet, owijanie, przekładki – tworząc kompletne, powtarzalne stanowisko paletyzacji. Dla mniejszych zakładów, które nie są jeszcze gotowe na pełną automatyzację, Agro-Weld oferuje formatory palet jako prostsze, mechaniczne rozwiązanie uzupełniające.</w:t>
      </w:r>
    </w:p>
    <w:p w:rsidR="00000000" w:rsidDel="00000000" w:rsidP="00000000" w:rsidRDefault="00000000" w:rsidRPr="00000000" w14:paraId="00000190">
      <w:pPr>
        <w:pStyle w:val="Heading2"/>
        <w:keepNext w:val="0"/>
        <w:keepLines w:val="0"/>
        <w:spacing w:after="80" w:lineRule="auto"/>
        <w:jc w:val="both"/>
        <w:rPr>
          <w:b w:val="1"/>
          <w:bCs w:val="1"/>
          <w:sz w:val="34"/>
          <w:szCs w:val="34"/>
        </w:rPr>
      </w:pPr>
      <w:bookmarkStart w:colFirst="0" w:colLast="0" w:name="_heading=h.6qjyllig62e9" w:id="69"/>
      <w:bookmarkEnd w:id="69"/>
      <w:r w:rsidDel="00000000" w:rsidR="00000000" w:rsidRPr="00000000">
        <w:rPr>
          <w:b w:val="1"/>
          <w:bCs w:val="1"/>
          <w:sz w:val="34"/>
          <w:szCs w:val="34"/>
          <w:rtl w:val="0"/>
        </w:rPr>
        <w:t xml:space="preserve">Warianty i dane techniczne</w:t>
      </w:r>
    </w:p>
    <w:tbl>
      <w:tblPr>
        <w:tblStyle w:val="Table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9"/>
        <w:gridCol w:w="3061"/>
        <w:gridCol w:w="3695"/>
        <w:tblGridChange w:id="0">
          <w:tblGrid>
            <w:gridCol w:w="2269"/>
            <w:gridCol w:w="3061"/>
            <w:gridCol w:w="36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jc w:val="both"/>
              <w:rPr/>
            </w:pPr>
            <w:r w:rsidDel="00000000" w:rsidR="00000000" w:rsidRPr="00000000">
              <w:rPr>
                <w:b w:val="1"/>
                <w:bCs w:val="1"/>
                <w:rtl w:val="0"/>
              </w:rPr>
              <w:t xml:space="preserve">Paletyzatory do worków (VPM-5…VPM-14)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jc w:val="both"/>
              <w:rPr/>
            </w:pPr>
            <w:r w:rsidDel="00000000" w:rsidR="00000000" w:rsidRPr="00000000">
              <w:rPr>
                <w:b w:val="1"/>
                <w:bCs w:val="1"/>
                <w:rtl w:val="0"/>
              </w:rPr>
              <w:t xml:space="preserve">Paletyzatory do pudeł i skrzynek (VPM-BL…VPM-VHV)</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jc w:val="both"/>
              <w:rPr/>
            </w:pPr>
            <w:r w:rsidDel="00000000" w:rsidR="00000000" w:rsidRPr="00000000">
              <w:rPr>
                <w:rtl w:val="0"/>
              </w:rPr>
              <w:t xml:space="preserve">Maksymalna wydajność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jc w:val="both"/>
              <w:rPr/>
            </w:pPr>
            <w:r w:rsidDel="00000000" w:rsidR="00000000" w:rsidRPr="00000000">
              <w:rPr>
                <w:rtl w:val="0"/>
              </w:rPr>
              <w:t xml:space="preserve">10–40 szt./min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jc w:val="both"/>
              <w:rPr/>
            </w:pPr>
            <w:r w:rsidDel="00000000" w:rsidR="00000000" w:rsidRPr="00000000">
              <w:rPr>
                <w:rtl w:val="0"/>
              </w:rPr>
              <w:t xml:space="preserve">20–80 szt./min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jc w:val="both"/>
              <w:rPr/>
            </w:pPr>
            <w:r w:rsidDel="00000000" w:rsidR="00000000" w:rsidRPr="00000000">
              <w:rPr>
                <w:rtl w:val="0"/>
              </w:rPr>
              <w:t xml:space="preserve">Maksymalna masa opakowania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jc w:val="both"/>
              <w:rPr/>
            </w:pPr>
            <w:r w:rsidDel="00000000" w:rsidR="00000000" w:rsidRPr="00000000">
              <w:rPr>
                <w:rtl w:val="0"/>
              </w:rPr>
              <w:t xml:space="preserve">25/50 kg (zależnie od manipulatora)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jc w:val="both"/>
              <w:rPr/>
            </w:pPr>
            <w:r w:rsidDel="00000000" w:rsidR="00000000" w:rsidRPr="00000000">
              <w:rPr>
                <w:rtl w:val="0"/>
              </w:rPr>
              <w:t xml:space="preserve">25–50 kg (zależnie od konfiguracji)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jc w:val="both"/>
              <w:rPr/>
            </w:pPr>
            <w:r w:rsidDel="00000000" w:rsidR="00000000" w:rsidRPr="00000000">
              <w:rPr>
                <w:rtl w:val="0"/>
              </w:rPr>
              <w:t xml:space="preserve">Maksymalne wymiary warstwy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jc w:val="both"/>
              <w:rPr/>
            </w:pPr>
            <w:r w:rsidDel="00000000" w:rsidR="00000000" w:rsidRPr="00000000">
              <w:rPr>
                <w:rtl w:val="0"/>
              </w:rPr>
              <w:t xml:space="preserve">1600 × 1250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jc w:val="both"/>
              <w:rPr/>
            </w:pPr>
            <w:r w:rsidDel="00000000" w:rsidR="00000000" w:rsidRPr="00000000">
              <w:rPr>
                <w:rtl w:val="0"/>
              </w:rPr>
              <w:t xml:space="preserve">1250 × 1250 – 1350 × 1350 mm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jc w:val="both"/>
              <w:rPr/>
            </w:pPr>
            <w:r w:rsidDel="00000000" w:rsidR="00000000" w:rsidRPr="00000000">
              <w:rPr>
                <w:rtl w:val="0"/>
              </w:rPr>
              <w:t xml:space="preserve">Poziom podawania produktu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jc w:val="both"/>
              <w:rPr/>
            </w:pPr>
            <w:r w:rsidDel="00000000" w:rsidR="00000000" w:rsidRPr="00000000">
              <w:rPr>
                <w:rtl w:val="0"/>
              </w:rPr>
              <w:t xml:space="preserve">niski / wysoki (zależnie od modelu)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jc w:val="both"/>
              <w:rPr/>
            </w:pPr>
            <w:r w:rsidDel="00000000" w:rsidR="00000000" w:rsidRPr="00000000">
              <w:rPr>
                <w:rtl w:val="0"/>
              </w:rPr>
              <w:t xml:space="preserve">niski / wysoki (zależnie od modelu)</w:t>
            </w:r>
          </w:p>
        </w:tc>
      </w:tr>
    </w:tbl>
    <w:p w:rsidR="00000000" w:rsidDel="00000000" w:rsidP="00000000" w:rsidRDefault="00000000" w:rsidRPr="00000000" w14:paraId="000001A0">
      <w:pPr>
        <w:pStyle w:val="Heading2"/>
        <w:keepNext w:val="0"/>
        <w:keepLines w:val="0"/>
        <w:spacing w:after="80" w:lineRule="auto"/>
        <w:jc w:val="both"/>
        <w:rPr>
          <w:b w:val="1"/>
          <w:bCs w:val="1"/>
          <w:sz w:val="34"/>
          <w:szCs w:val="34"/>
        </w:rPr>
      </w:pPr>
      <w:bookmarkStart w:colFirst="0" w:colLast="0" w:name="_heading=h.7fd9byfjigri" w:id="70"/>
      <w:bookmarkEnd w:id="70"/>
      <w:r w:rsidDel="00000000" w:rsidR="00000000" w:rsidRPr="00000000">
        <w:rPr>
          <w:b w:val="1"/>
          <w:bCs w:val="1"/>
          <w:sz w:val="34"/>
          <w:szCs w:val="34"/>
          <w:rtl w:val="0"/>
        </w:rPr>
        <w:t xml:space="preserve">Najczęściej zadawane pytania o paletyzatorach</w:t>
      </w:r>
    </w:p>
    <w:p w:rsidR="00000000" w:rsidDel="00000000" w:rsidP="00000000" w:rsidRDefault="00000000" w:rsidRPr="00000000" w14:paraId="000001A1">
      <w:pPr>
        <w:spacing w:after="240" w:before="240" w:lineRule="auto"/>
        <w:jc w:val="both"/>
        <w:rPr/>
      </w:pPr>
      <w:r w:rsidDel="00000000" w:rsidR="00000000" w:rsidRPr="00000000">
        <w:rPr>
          <w:b w:val="1"/>
          <w:bCs w:val="1"/>
          <w:rtl w:val="0"/>
        </w:rPr>
        <w:t xml:space="preserve">Czym jest paletyzator i do czego służy w linii produkcyjnej?</w:t>
      </w:r>
      <w:r w:rsidDel="00000000" w:rsidR="00000000" w:rsidRPr="00000000">
        <w:rPr>
          <w:rtl w:val="0"/>
        </w:rPr>
        <w:t xml:space="preserve"> Paletyzator to system automatycznie układający gotowe opakowania – worki, skrzynki lub kartony – na paletach, formując stabilną warstwę gotową do transportu i magazynowania, bez konieczności ręcznego układania.</w:t>
      </w:r>
    </w:p>
    <w:p w:rsidR="00000000" w:rsidDel="00000000" w:rsidP="00000000" w:rsidRDefault="00000000" w:rsidRPr="00000000" w14:paraId="000001A2">
      <w:pPr>
        <w:spacing w:after="240" w:before="240" w:lineRule="auto"/>
        <w:jc w:val="both"/>
        <w:rPr/>
      </w:pPr>
      <w:r w:rsidDel="00000000" w:rsidR="00000000" w:rsidRPr="00000000">
        <w:rPr>
          <w:b w:val="1"/>
          <w:bCs w:val="1"/>
          <w:rtl w:val="0"/>
        </w:rPr>
        <w:t xml:space="preserve">Jaka jest maksymalna wydajność paletyzatorów Verbruggen oferowanych przez Agro-Weld?</w:t>
      </w:r>
      <w:r w:rsidDel="00000000" w:rsidR="00000000" w:rsidRPr="00000000">
        <w:rPr>
          <w:rtl w:val="0"/>
        </w:rPr>
        <w:t xml:space="preserve"> W zależności od modelu i konfiguracji maksymalna wydajność sięga 10–40 sztuk na minutę dla worków oraz 20–80 sztuk na minutę dla opakowań sztywnych, takich jak skrzynki i kartony.</w:t>
      </w:r>
    </w:p>
    <w:p w:rsidR="00000000" w:rsidDel="00000000" w:rsidP="00000000" w:rsidRDefault="00000000" w:rsidRPr="00000000" w14:paraId="000001A3">
      <w:pPr>
        <w:spacing w:after="240" w:before="240" w:lineRule="auto"/>
        <w:jc w:val="both"/>
        <w:rPr/>
      </w:pPr>
      <w:r w:rsidDel="00000000" w:rsidR="00000000" w:rsidRPr="00000000">
        <w:rPr>
          <w:b w:val="1"/>
          <w:bCs w:val="1"/>
          <w:rtl w:val="0"/>
        </w:rPr>
        <w:t xml:space="preserve">Czy paletyzator obsługuje zarówno worki, jak i skrzynki oraz kartony?</w:t>
      </w:r>
      <w:r w:rsidDel="00000000" w:rsidR="00000000" w:rsidRPr="00000000">
        <w:rPr>
          <w:rtl w:val="0"/>
        </w:rPr>
        <w:t xml:space="preserve"> Tak, Verbruggen oferuje dwie osobne rodziny paletyzatorów – jedną dedykowaną workom (modele VPM-5 do VPM-14), drugą pudłom i skrzynkom (modele VPM-BL do VPM-VHV).</w:t>
      </w:r>
    </w:p>
    <w:p w:rsidR="00000000" w:rsidDel="00000000" w:rsidP="00000000" w:rsidRDefault="00000000" w:rsidRPr="00000000" w14:paraId="000001A4">
      <w:pPr>
        <w:spacing w:after="240" w:before="240" w:lineRule="auto"/>
        <w:jc w:val="both"/>
        <w:rPr/>
      </w:pPr>
      <w:r w:rsidDel="00000000" w:rsidR="00000000" w:rsidRPr="00000000">
        <w:rPr>
          <w:b w:val="1"/>
          <w:bCs w:val="1"/>
          <w:rtl w:val="0"/>
        </w:rPr>
        <w:t xml:space="preserve">Czym różni się paletyzator od depaletyzatora?</w:t>
      </w:r>
      <w:r w:rsidDel="00000000" w:rsidR="00000000" w:rsidRPr="00000000">
        <w:rPr>
          <w:rtl w:val="0"/>
        </w:rPr>
        <w:t xml:space="preserve"> Paletyzator układa gotowe opakowania na palecie na końcu linii pakowania, natomiast depaletyzator służy do rozładunku już gotowych palet – to odwrotny proces, którego Agro-Weld obecnie nie oferuje w tej kategorii.</w:t>
      </w:r>
    </w:p>
    <w:p w:rsidR="00000000" w:rsidDel="00000000" w:rsidP="00000000" w:rsidRDefault="00000000" w:rsidRPr="00000000" w14:paraId="000001A5">
      <w:pPr>
        <w:spacing w:after="240" w:before="240" w:lineRule="auto"/>
        <w:jc w:val="both"/>
        <w:rPr/>
      </w:pPr>
      <w:r w:rsidDel="00000000" w:rsidR="00000000" w:rsidRPr="00000000">
        <w:rPr>
          <w:b w:val="1"/>
          <w:bCs w:val="1"/>
          <w:rtl w:val="0"/>
        </w:rPr>
        <w:t xml:space="preserve">Czy paletyzator można zintegrować z istniejącą linią pakującą Agro-Weld?</w:t>
      </w:r>
      <w:r w:rsidDel="00000000" w:rsidR="00000000" w:rsidRPr="00000000">
        <w:rPr>
          <w:rtl w:val="0"/>
        </w:rPr>
        <w:t xml:space="preserve"> Tak, system paletyzatora może współpracować z elementami podającymi produkt i odbierającymi gotowe palety, co pozwala zintegrować go z istniejącą linią do pakowania warzyw i owoców.</w:t>
      </w:r>
    </w:p>
    <w:p w:rsidR="00000000" w:rsidDel="00000000" w:rsidP="00000000" w:rsidRDefault="00000000" w:rsidRPr="00000000" w14:paraId="000001A6">
      <w:pPr>
        <w:spacing w:after="240" w:before="240" w:lineRule="auto"/>
        <w:jc w:val="both"/>
        <w:rPr/>
      </w:pPr>
      <w:r w:rsidDel="00000000" w:rsidR="00000000" w:rsidRPr="00000000">
        <w:rPr>
          <w:rtl w:val="0"/>
        </w:rPr>
        <w:t xml:space="preserve">Kończysz linię pakowania i szukasz sposobu na automatyczne układanie palet? Napisz do nas, jaki rodzaj opakowania pakujesz i jaką wydajność chcesz osiągnąć – jako autoryzowany dystrybutor Verbruggen w Polsce dobierzemy odpowiedni model paletyzatora i przygotujemy wycenę.</w:t>
      </w:r>
    </w:p>
    <w:p w:rsidR="00000000" w:rsidDel="00000000" w:rsidP="00000000" w:rsidRDefault="00000000" w:rsidRPr="00000000" w14:paraId="000001A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jc w:val="both"/>
        <w:rPr>
          <w:b w:val="1"/>
          <w:bCs w:val="1"/>
          <w:sz w:val="34"/>
          <w:szCs w:val="34"/>
        </w:rPr>
      </w:pPr>
      <w:bookmarkStart w:colFirst="0" w:colLast="0" w:name="_heading=h.jl0l0uuffyid" w:id="71"/>
      <w:bookmarkEnd w:id="71"/>
      <w:r w:rsidDel="00000000" w:rsidR="00000000" w:rsidRPr="00000000">
        <w:rPr>
          <w:b w:val="1"/>
          <w:bCs w:val="1"/>
          <w:sz w:val="34"/>
          <w:szCs w:val="34"/>
          <w:rtl w:val="0"/>
        </w:rPr>
        <w:t xml:space="preserve">Przenośniki</w:t>
      </w:r>
    </w:p>
    <w:p w:rsidR="00000000" w:rsidDel="00000000" w:rsidP="00000000" w:rsidRDefault="00000000" w:rsidRPr="00000000" w14:paraId="000001A9">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https://agro-weld.pl/maszyny/przenosniki </w:t>
      </w:r>
    </w:p>
    <w:p w:rsidR="00000000" w:rsidDel="00000000" w:rsidP="00000000" w:rsidRDefault="00000000" w:rsidRPr="00000000" w14:paraId="000001AA">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Przenośniki taśmowe i rolkowe do warzyw – producent – Agro-Weld </w:t>
      </w:r>
    </w:p>
    <w:p w:rsidR="00000000" w:rsidDel="00000000" w:rsidP="00000000" w:rsidRDefault="00000000" w:rsidRPr="00000000" w14:paraId="000001AB">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Przenośniki taśmowe poziome, wznoszące, odpadowe, do materiałów sypkich i rolkowe. Modułowa budowa, dostępne szerokości 20-90 cm. Agro-Weld.</w:t>
      </w:r>
    </w:p>
    <w:p w:rsidR="00000000" w:rsidDel="00000000" w:rsidP="00000000" w:rsidRDefault="00000000" w:rsidRPr="00000000" w14:paraId="000001AC">
      <w:pPr>
        <w:pStyle w:val="Heading1"/>
        <w:keepNext w:val="0"/>
        <w:keepLines w:val="0"/>
        <w:spacing w:before="480" w:lineRule="auto"/>
        <w:jc w:val="both"/>
        <w:rPr>
          <w:b w:val="1"/>
          <w:bCs w:val="1"/>
          <w:sz w:val="46"/>
          <w:szCs w:val="46"/>
        </w:rPr>
      </w:pPr>
      <w:bookmarkStart w:colFirst="0" w:colLast="0" w:name="_heading=h.c1vacv2mbf69" w:id="72"/>
      <w:bookmarkEnd w:id="72"/>
      <w:r w:rsidDel="00000000" w:rsidR="00000000" w:rsidRPr="00000000">
        <w:rPr>
          <w:b w:val="1"/>
          <w:bCs w:val="1"/>
          <w:sz w:val="46"/>
          <w:szCs w:val="46"/>
          <w:rtl w:val="0"/>
        </w:rPr>
        <w:t xml:space="preserve">Przenośniki taśmowe i rolkowe – transport wewnętrzny dla linii do warzyw</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Przenośnik taśmowy w linii do warzyw i owoców to urządzenie transportujące produkt między kolejnymi maszynami – od przyjęcia surowca, przez sortowanie i selekcję, po pakowanie i odprowadzenie odpadów. Agro-Weld oferuje pięć typów przenośników, dobieranych pod konkretny odcinek linii i rodzaj transportowanego materiału: taśmowe poziome, taśmowe wznoszące (w tym łamane), odpadowe, do materiałów sypkich oraz rolkowe.</w:t>
      </w:r>
    </w:p>
    <w:p w:rsidR="00000000" w:rsidDel="00000000" w:rsidP="00000000" w:rsidRDefault="00000000" w:rsidRPr="00000000" w14:paraId="000001AE">
      <w:pPr>
        <w:pStyle w:val="Heading2"/>
        <w:keepNext w:val="0"/>
        <w:keepLines w:val="0"/>
        <w:spacing w:after="80" w:lineRule="auto"/>
        <w:jc w:val="both"/>
        <w:rPr>
          <w:b w:val="1"/>
          <w:bCs w:val="1"/>
          <w:sz w:val="34"/>
          <w:szCs w:val="34"/>
        </w:rPr>
      </w:pPr>
      <w:bookmarkStart w:colFirst="0" w:colLast="0" w:name="_heading=h.dr3ynd4h6rc8" w:id="73"/>
      <w:bookmarkEnd w:id="73"/>
      <w:r w:rsidDel="00000000" w:rsidR="00000000" w:rsidRPr="00000000">
        <w:rPr>
          <w:b w:val="1"/>
          <w:bCs w:val="1"/>
          <w:sz w:val="34"/>
          <w:szCs w:val="34"/>
          <w:rtl w:val="0"/>
        </w:rPr>
        <w:t xml:space="preserve">Jak dobrać odpowiedni przenośnik do linii produkcyjnej?</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Kryterium wyboru zaczyna się od tego, co i na jakiej wysokości ma być transportowane. Gdy maszyny stoją na jednym poziomie, wystarczy przenośnik taśmowy poziomy – najprostszy i najbardziej uniwersalny typ w portfolio. Gdy trzeba pokonać różnicę wysokości, potrzebny jest przenośnik wznoszący, dostępny również w wersji łamanej pracującej pod kątem do 50°. Osobną rolę pełni przenośnik odpadowy, który zbiera odsort ze stołów selekcyjnych i kalibrowników, oraz przenośnik do materiałów sypkich, dedykowany zupełnie innemu segmentowi – węglowi, pelletowi i podobnym produktom. Tam, gdzie transportowane są już gotowe, spakowane jednostki – kartony, skrzynki, palety – zamiast produktu luzem, sprawdza się przenośnik rolkowy, dostępny w wersji grawitacyjnej lub napędzanej.</w:t>
      </w:r>
    </w:p>
    <w:p w:rsidR="00000000" w:rsidDel="00000000" w:rsidP="00000000" w:rsidRDefault="00000000" w:rsidRPr="00000000" w14:paraId="000001B0">
      <w:pPr>
        <w:pStyle w:val="Heading2"/>
        <w:keepNext w:val="0"/>
        <w:keepLines w:val="0"/>
        <w:spacing w:after="80" w:lineRule="auto"/>
        <w:jc w:val="both"/>
        <w:rPr>
          <w:b w:val="1"/>
          <w:bCs w:val="1"/>
          <w:sz w:val="34"/>
          <w:szCs w:val="34"/>
        </w:rPr>
      </w:pPr>
      <w:bookmarkStart w:colFirst="0" w:colLast="0" w:name="_heading=h.llyaosfzozl8" w:id="74"/>
      <w:bookmarkEnd w:id="74"/>
      <w:r w:rsidDel="00000000" w:rsidR="00000000" w:rsidRPr="00000000">
        <w:rPr>
          <w:b w:val="1"/>
          <w:bCs w:val="1"/>
          <w:sz w:val="34"/>
          <w:szCs w:val="34"/>
          <w:rtl w:val="0"/>
        </w:rPr>
        <w:t xml:space="preserve">Przenośniki taśmowe i rolkowe – produkty Agro-Weld</w:t>
      </w:r>
    </w:p>
    <w:p w:rsidR="00000000" w:rsidDel="00000000" w:rsidP="00000000" w:rsidRDefault="00000000" w:rsidRPr="00000000" w14:paraId="000001B1">
      <w:pPr>
        <w:spacing w:after="240" w:before="240" w:lineRule="auto"/>
        <w:jc w:val="both"/>
        <w:rPr/>
      </w:pPr>
      <w:hyperlink r:id="rId32">
        <w:r w:rsidDel="00000000" w:rsidR="00000000" w:rsidRPr="00000000">
          <w:rPr>
            <w:b w:val="1"/>
            <w:bCs w:val="1"/>
            <w:color w:val="1155cc"/>
            <w:u w:val="single"/>
            <w:rtl w:val="0"/>
          </w:rPr>
          <w:t xml:space="preserve">Przenośniki taśmowe poziome</w:t>
        </w:r>
      </w:hyperlink>
      <w:r w:rsidDel="00000000" w:rsidR="00000000" w:rsidRPr="00000000">
        <w:rPr>
          <w:rtl w:val="0"/>
        </w:rPr>
        <w:t xml:space="preserve"> – podstawowy typ do transportu na jednym poziomie, szerokości 20–90 cm, długości 1–12 m. Większe na specjalne zamówienie</w:t>
      </w:r>
    </w:p>
    <w:p w:rsidR="00000000" w:rsidDel="00000000" w:rsidP="00000000" w:rsidRDefault="00000000" w:rsidRPr="00000000" w14:paraId="000001B2">
      <w:pPr>
        <w:spacing w:after="240" w:before="240" w:lineRule="auto"/>
        <w:jc w:val="both"/>
        <w:rPr/>
      </w:pPr>
      <w:hyperlink r:id="rId33">
        <w:r w:rsidDel="00000000" w:rsidR="00000000" w:rsidRPr="00000000">
          <w:rPr>
            <w:b w:val="1"/>
            <w:bCs w:val="1"/>
            <w:color w:val="1155cc"/>
            <w:u w:val="single"/>
            <w:rtl w:val="0"/>
          </w:rPr>
          <w:t xml:space="preserve">Przenośniki taśmowe wznoszące</w:t>
        </w:r>
      </w:hyperlink>
      <w:r w:rsidDel="00000000" w:rsidR="00000000" w:rsidRPr="00000000">
        <w:rPr>
          <w:b w:val="1"/>
          <w:bCs w:val="1"/>
          <w:rtl w:val="0"/>
        </w:rPr>
        <w:t xml:space="preserve"> i łamane</w:t>
      </w:r>
      <w:r w:rsidDel="00000000" w:rsidR="00000000" w:rsidRPr="00000000">
        <w:rPr>
          <w:rtl w:val="0"/>
        </w:rPr>
        <w:t xml:space="preserve"> – transport z pokonaniem różnicy poziomów, kąt do 50°. </w:t>
      </w:r>
    </w:p>
    <w:p w:rsidR="00000000" w:rsidDel="00000000" w:rsidP="00000000" w:rsidRDefault="00000000" w:rsidRPr="00000000" w14:paraId="000001B3">
      <w:pPr>
        <w:spacing w:after="240" w:before="240" w:lineRule="auto"/>
        <w:jc w:val="both"/>
        <w:rPr/>
      </w:pPr>
      <w:hyperlink r:id="rId34">
        <w:r w:rsidDel="00000000" w:rsidR="00000000" w:rsidRPr="00000000">
          <w:rPr>
            <w:b w:val="1"/>
            <w:bCs w:val="1"/>
            <w:color w:val="1155cc"/>
            <w:u w:val="single"/>
            <w:rtl w:val="0"/>
          </w:rPr>
          <w:t xml:space="preserve">Przenośnik odpadowy</w:t>
        </w:r>
      </w:hyperlink>
      <w:r w:rsidDel="00000000" w:rsidR="00000000" w:rsidRPr="00000000">
        <w:rPr>
          <w:rtl w:val="0"/>
        </w:rPr>
        <w:t xml:space="preserve"> – kompaktowe odprowadzanie odsortu ze stołów selekcyjnych i kalibrowników. </w:t>
      </w:r>
    </w:p>
    <w:p w:rsidR="00000000" w:rsidDel="00000000" w:rsidP="00000000" w:rsidRDefault="00000000" w:rsidRPr="00000000" w14:paraId="000001B4">
      <w:pPr>
        <w:spacing w:after="240" w:before="240" w:lineRule="auto"/>
        <w:jc w:val="both"/>
        <w:rPr/>
      </w:pPr>
      <w:hyperlink r:id="rId35">
        <w:r w:rsidDel="00000000" w:rsidR="00000000" w:rsidRPr="00000000">
          <w:rPr>
            <w:b w:val="1"/>
            <w:bCs w:val="1"/>
            <w:color w:val="1155cc"/>
            <w:u w:val="single"/>
            <w:rtl w:val="0"/>
          </w:rPr>
          <w:t xml:space="preserve">Przenośnik do materiałów sypkich</w:t>
        </w:r>
      </w:hyperlink>
      <w:r w:rsidDel="00000000" w:rsidR="00000000" w:rsidRPr="00000000">
        <w:rPr>
          <w:rtl w:val="0"/>
        </w:rPr>
        <w:t xml:space="preserve"> – transport i pakowanie węgla, pelletu i podobnych materiałów do worków. </w:t>
      </w:r>
    </w:p>
    <w:p w:rsidR="00000000" w:rsidDel="00000000" w:rsidP="00000000" w:rsidRDefault="00000000" w:rsidRPr="00000000" w14:paraId="000001B5">
      <w:pPr>
        <w:spacing w:after="240" w:before="240" w:lineRule="auto"/>
        <w:jc w:val="both"/>
        <w:rPr/>
      </w:pPr>
      <w:hyperlink r:id="rId36">
        <w:r w:rsidDel="00000000" w:rsidR="00000000" w:rsidRPr="00000000">
          <w:rPr>
            <w:b w:val="1"/>
            <w:bCs w:val="1"/>
            <w:color w:val="1155cc"/>
            <w:u w:val="single"/>
            <w:rtl w:val="0"/>
          </w:rPr>
          <w:t xml:space="preserve">Przenośniki rolkowe</w:t>
        </w:r>
      </w:hyperlink>
      <w:r w:rsidDel="00000000" w:rsidR="00000000" w:rsidRPr="00000000">
        <w:rPr>
          <w:rtl w:val="0"/>
        </w:rPr>
        <w:t xml:space="preserve"> – transport gotowych opakowań i palet, wersja grawitacyjna i napędzana. </w:t>
      </w:r>
    </w:p>
    <w:p w:rsidR="00000000" w:rsidDel="00000000" w:rsidP="00000000" w:rsidRDefault="00000000" w:rsidRPr="00000000" w14:paraId="000001B6">
      <w:pPr>
        <w:pStyle w:val="Heading2"/>
        <w:keepNext w:val="0"/>
        <w:keepLines w:val="0"/>
        <w:spacing w:after="80" w:lineRule="auto"/>
        <w:jc w:val="both"/>
        <w:rPr>
          <w:b w:val="1"/>
          <w:bCs w:val="1"/>
          <w:sz w:val="34"/>
          <w:szCs w:val="34"/>
        </w:rPr>
      </w:pPr>
      <w:bookmarkStart w:colFirst="0" w:colLast="0" w:name="_heading=h.siy3kdihyiid" w:id="75"/>
      <w:bookmarkEnd w:id="75"/>
      <w:r w:rsidDel="00000000" w:rsidR="00000000" w:rsidRPr="00000000">
        <w:rPr>
          <w:b w:val="1"/>
          <w:bCs w:val="1"/>
          <w:sz w:val="34"/>
          <w:szCs w:val="34"/>
          <w:rtl w:val="0"/>
        </w:rPr>
        <w:t xml:space="preserve">Dla jakich surowców i zastosowań?</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Przenośniki taśmowe poziome i wznoszące obsługują niemal każdy etap linii do warzyw i owoców – transport luzem między maszynami czyszczącymi, sortującymi i pakującymi. Do wyboru jest szeroki zakres materiałów taśmy: PCV z atestem spożywczym lub bez, guma, poliuretan, taśma modularna z polipropylenu (PP), polietylenu (PE) lub acetalu (POM) oraz łańcuchy acetalowe – każdy dobrany pod inny rodzaj produktu i warunki pracy. Przenośnik rolkowy sprawdza się przy transporcie gotowych opakowań, a przenośnik do materiałów sypkich to jedyne rozwiązanie rzadziej stosowane ponieważ w tej kategorii wykraczające poza główny profil warzywno-owocowy firmy.</w:t>
      </w:r>
    </w:p>
    <w:p w:rsidR="00000000" w:rsidDel="00000000" w:rsidP="00000000" w:rsidRDefault="00000000" w:rsidRPr="00000000" w14:paraId="000001B8">
      <w:pPr>
        <w:pStyle w:val="Heading2"/>
        <w:keepNext w:val="0"/>
        <w:keepLines w:val="0"/>
        <w:spacing w:after="80" w:lineRule="auto"/>
        <w:jc w:val="both"/>
        <w:rPr>
          <w:b w:val="1"/>
          <w:bCs w:val="1"/>
          <w:sz w:val="34"/>
          <w:szCs w:val="34"/>
        </w:rPr>
      </w:pPr>
      <w:bookmarkStart w:colFirst="0" w:colLast="0" w:name="_heading=h.pwclwu8kawe7" w:id="76"/>
      <w:bookmarkEnd w:id="76"/>
      <w:r w:rsidDel="00000000" w:rsidR="00000000" w:rsidRPr="00000000">
        <w:rPr>
          <w:b w:val="1"/>
          <w:bCs w:val="1"/>
          <w:sz w:val="34"/>
          <w:szCs w:val="34"/>
          <w:rtl w:val="0"/>
        </w:rPr>
        <w:t xml:space="preserve">Dlaczego Agro-Weld?</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Pełna modułowość konstrukcji pozwala dopasować przenośnik niemal do dowolnego układu hali – standardowe szerokości od 20 do 90 cm, długości od 1 do 12 metrów i kąt wznosu do 50 stopni w wersji łamanej. Wszystkie typy zabieraków dostępne na rynku europejskim umożliwiają precyzyjne dopasowanie do kształtu i wielkości transportowanego towaru. Opcja wykonania w stali nierdzewnej spełnia wyższe wymagania higieniczne tam, gdzie są one istotne. Każdy przenośnik konfigurowany jest indywidualnie pod wymiary konkretnej linii, bez sztywnych, gotowych modeli</w:t>
      </w:r>
      <w:r w:rsidDel="00000000" w:rsidR="00000000" w:rsidRPr="00000000">
        <w:rPr>
          <w:highlight w:val="yellow"/>
          <w:rtl w:val="0"/>
        </w:rPr>
        <w:t xml:space="preserve">. Już w standardzie otrzymają Państwo burty wykonane ze stali nierdzewnej</w:t>
      </w:r>
      <w:r w:rsidDel="00000000" w:rsidR="00000000" w:rsidRPr="00000000">
        <w:rPr>
          <w:rtl w:val="0"/>
        </w:rPr>
        <w:t xml:space="preserve"> </w:t>
      </w:r>
    </w:p>
    <w:p w:rsidR="00000000" w:rsidDel="00000000" w:rsidP="00000000" w:rsidRDefault="00000000" w:rsidRPr="00000000" w14:paraId="000001BA">
      <w:pPr>
        <w:pStyle w:val="Heading2"/>
        <w:keepNext w:val="0"/>
        <w:keepLines w:val="0"/>
        <w:spacing w:after="80" w:lineRule="auto"/>
        <w:jc w:val="both"/>
        <w:rPr>
          <w:b w:val="1"/>
          <w:bCs w:val="1"/>
          <w:sz w:val="34"/>
          <w:szCs w:val="34"/>
        </w:rPr>
      </w:pPr>
      <w:bookmarkStart w:colFirst="0" w:colLast="0" w:name="_heading=h.fqejndof9ybe" w:id="77"/>
      <w:bookmarkEnd w:id="77"/>
      <w:r w:rsidDel="00000000" w:rsidR="00000000" w:rsidRPr="00000000">
        <w:rPr>
          <w:b w:val="1"/>
          <w:bCs w:val="1"/>
          <w:sz w:val="34"/>
          <w:szCs w:val="34"/>
          <w:rtl w:val="0"/>
        </w:rPr>
        <w:t xml:space="preserve">Warianty i dane techniczne</w:t>
      </w:r>
    </w:p>
    <w:tbl>
      <w:tblPr>
        <w:tblStyle w:val="Table10"/>
        <w:tblW w:w="8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356"/>
        <w:gridCol w:w="1701"/>
        <w:gridCol w:w="2163"/>
        <w:tblGridChange w:id="0">
          <w:tblGrid>
            <w:gridCol w:w="3170"/>
            <w:gridCol w:w="1356"/>
            <w:gridCol w:w="1701"/>
            <w:gridCol w:w="21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jc w:val="both"/>
              <w:rPr/>
            </w:pPr>
            <w:r w:rsidDel="00000000" w:rsidR="00000000" w:rsidRPr="00000000">
              <w:rPr>
                <w:b w:val="1"/>
                <w:bCs w:val="1"/>
                <w:rtl w:val="0"/>
              </w:rPr>
              <w:t xml:space="preserve">Typ przenośnika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jc w:val="both"/>
              <w:rPr/>
            </w:pPr>
            <w:r w:rsidDel="00000000" w:rsidR="00000000" w:rsidRPr="00000000">
              <w:rPr>
                <w:b w:val="1"/>
                <w:bCs w:val="1"/>
                <w:rtl w:val="0"/>
              </w:rPr>
              <w:t xml:space="preserve">Szerokość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jc w:val="both"/>
              <w:rPr/>
            </w:pPr>
            <w:r w:rsidDel="00000000" w:rsidR="00000000" w:rsidRPr="00000000">
              <w:rPr>
                <w:b w:val="1"/>
                <w:bCs w:val="1"/>
                <w:rtl w:val="0"/>
              </w:rPr>
              <w:t xml:space="preserve">Długość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jc w:val="both"/>
              <w:rPr/>
            </w:pPr>
            <w:r w:rsidDel="00000000" w:rsidR="00000000" w:rsidRPr="00000000">
              <w:rPr>
                <w:b w:val="1"/>
                <w:bCs w:val="1"/>
                <w:rtl w:val="0"/>
              </w:rPr>
              <w:t xml:space="preserve">Kąt pracy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jc w:val="both"/>
              <w:rPr/>
            </w:pPr>
            <w:r w:rsidDel="00000000" w:rsidR="00000000" w:rsidRPr="00000000">
              <w:rPr>
                <w:rtl w:val="0"/>
              </w:rPr>
              <w:t xml:space="preserve">Taśmowy poziomy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jc w:val="both"/>
              <w:rPr/>
            </w:pPr>
            <w:r w:rsidDel="00000000" w:rsidR="00000000" w:rsidRPr="00000000">
              <w:rPr>
                <w:rtl w:val="0"/>
              </w:rPr>
              <w:t xml:space="preserve">20–90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jc w:val="both"/>
              <w:rPr/>
            </w:pPr>
            <w:r w:rsidDel="00000000" w:rsidR="00000000" w:rsidRPr="00000000">
              <w:rPr>
                <w:rtl w:val="0"/>
              </w:rPr>
              <w:t xml:space="preserve">1–12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jc w:val="both"/>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jc w:val="both"/>
              <w:rPr/>
            </w:pPr>
            <w:r w:rsidDel="00000000" w:rsidR="00000000" w:rsidRPr="00000000">
              <w:rPr>
                <w:rtl w:val="0"/>
              </w:rPr>
              <w:t xml:space="preserve">Taśmowy wznoszący / łamany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jc w:val="both"/>
              <w:rPr/>
            </w:pPr>
            <w:r w:rsidDel="00000000" w:rsidR="00000000" w:rsidRPr="00000000">
              <w:rPr>
                <w:rtl w:val="0"/>
              </w:rPr>
              <w:t xml:space="preserve">20–90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jc w:val="both"/>
              <w:rPr/>
            </w:pPr>
            <w:r w:rsidDel="00000000" w:rsidR="00000000" w:rsidRPr="00000000">
              <w:rPr>
                <w:rtl w:val="0"/>
              </w:rPr>
              <w:t xml:space="preserve">1–12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jc w:val="both"/>
              <w:rPr/>
            </w:pPr>
            <w:r w:rsidDel="00000000" w:rsidR="00000000" w:rsidRPr="00000000">
              <w:rPr>
                <w:rtl w:val="0"/>
              </w:rPr>
              <w:t xml:space="preserve">do 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jc w:val="both"/>
              <w:rPr/>
            </w:pPr>
            <w:r w:rsidDel="00000000" w:rsidR="00000000" w:rsidRPr="00000000">
              <w:rPr>
                <w:rtl w:val="0"/>
              </w:rPr>
              <w:t xml:space="preserve">Rolkowy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jc w:val="both"/>
              <w:rPr/>
            </w:pPr>
            <w:r w:rsidDel="00000000" w:rsidR="00000000" w:rsidRPr="00000000">
              <w:rPr>
                <w:rtl w:val="0"/>
              </w:rPr>
              <w:t xml:space="preserve">20- 150cm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jc w:val="both"/>
              <w:rPr/>
            </w:pPr>
            <w:r w:rsidDel="00000000" w:rsidR="00000000" w:rsidRPr="00000000">
              <w:rPr>
                <w:rtl w:val="0"/>
              </w:rPr>
              <w:t xml:space="preserve">Na zamówienie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jc w:val="both"/>
              <w:rPr/>
            </w:pPr>
            <w:r w:rsidDel="00000000" w:rsidR="00000000" w:rsidRPr="00000000">
              <w:rPr>
                <w:rtl w:val="0"/>
              </w:rPr>
              <w:t xml:space="preserve">grawitacyjny lub napędzany</w:t>
            </w:r>
          </w:p>
        </w:tc>
      </w:tr>
    </w:tbl>
    <w:p w:rsidR="00000000" w:rsidDel="00000000" w:rsidP="00000000" w:rsidRDefault="00000000" w:rsidRPr="00000000" w14:paraId="000001CB">
      <w:pPr>
        <w:pStyle w:val="Heading2"/>
        <w:keepNext w:val="0"/>
        <w:keepLines w:val="0"/>
        <w:spacing w:after="80" w:lineRule="auto"/>
        <w:jc w:val="both"/>
        <w:rPr>
          <w:b w:val="1"/>
          <w:bCs w:val="1"/>
          <w:sz w:val="34"/>
          <w:szCs w:val="34"/>
        </w:rPr>
      </w:pPr>
      <w:bookmarkStart w:colFirst="0" w:colLast="0" w:name="_heading=h.trwcf1y3nav5" w:id="78"/>
      <w:bookmarkEnd w:id="78"/>
      <w:r w:rsidDel="00000000" w:rsidR="00000000" w:rsidRPr="00000000">
        <w:rPr>
          <w:b w:val="1"/>
          <w:bCs w:val="1"/>
          <w:sz w:val="34"/>
          <w:szCs w:val="34"/>
          <w:rtl w:val="0"/>
        </w:rPr>
        <w:t xml:space="preserve">Najczęściej zadawane pytania o przenośnikach</w:t>
      </w:r>
    </w:p>
    <w:p w:rsidR="00000000" w:rsidDel="00000000" w:rsidP="00000000" w:rsidRDefault="00000000" w:rsidRPr="00000000" w14:paraId="000001CC">
      <w:pPr>
        <w:spacing w:after="240" w:before="240" w:lineRule="auto"/>
        <w:jc w:val="both"/>
        <w:rPr/>
      </w:pPr>
      <w:r w:rsidDel="00000000" w:rsidR="00000000" w:rsidRPr="00000000">
        <w:rPr>
          <w:b w:val="1"/>
          <w:bCs w:val="1"/>
          <w:rtl w:val="0"/>
        </w:rPr>
        <w:t xml:space="preserve">Jaka jest różnica między przenośnikiem taśmowym poziomym a wznoszącym?</w:t>
      </w:r>
      <w:r w:rsidDel="00000000" w:rsidR="00000000" w:rsidRPr="00000000">
        <w:rPr>
          <w:rtl w:val="0"/>
        </w:rPr>
        <w:t xml:space="preserve"> Przenośnik poziomy transportuje produkt na jednym poziomie, natomiast wznoszący – w tym wersja łamana – pokonuje różnicę wysokości, pracując pod kątem do 50 stopni. </w:t>
      </w:r>
      <w:r w:rsidDel="00000000" w:rsidR="00000000" w:rsidRPr="00000000">
        <w:rPr>
          <w:highlight w:val="yellow"/>
          <w:rtl w:val="0"/>
        </w:rPr>
        <w:t xml:space="preserve">Z reguły taśma przenośnika poziomego nie ma zabieraków.</w:t>
      </w:r>
      <w:r w:rsidDel="00000000" w:rsidR="00000000" w:rsidRPr="00000000">
        <w:rPr>
          <w:rtl w:val="0"/>
        </w:rPr>
        <w:t xml:space="preserve"> </w:t>
      </w:r>
    </w:p>
    <w:p w:rsidR="00000000" w:rsidDel="00000000" w:rsidP="00000000" w:rsidRDefault="00000000" w:rsidRPr="00000000" w14:paraId="000001CD">
      <w:pPr>
        <w:spacing w:after="240" w:before="240" w:lineRule="auto"/>
        <w:jc w:val="both"/>
        <w:rPr/>
      </w:pPr>
      <w:r w:rsidDel="00000000" w:rsidR="00000000" w:rsidRPr="00000000">
        <w:rPr>
          <w:b w:val="1"/>
          <w:bCs w:val="1"/>
          <w:rtl w:val="0"/>
        </w:rPr>
        <w:t xml:space="preserve">Jakie szerokości i długości przenośników taśmowych oferuje Agro-Weld?</w:t>
      </w:r>
      <w:r w:rsidDel="00000000" w:rsidR="00000000" w:rsidRPr="00000000">
        <w:rPr>
          <w:rtl w:val="0"/>
        </w:rPr>
        <w:t xml:space="preserve"> Przenośniki taśmowe poziome standardowo dostępne są w szerokościach od 20 do 90 cm i długościach od 1 do 12 metrów, konfigurowanych indywidualnie pod wymiary danej linii. </w:t>
      </w:r>
      <w:r w:rsidDel="00000000" w:rsidR="00000000" w:rsidRPr="00000000">
        <w:rPr>
          <w:highlight w:val="yellow"/>
          <w:rtl w:val="0"/>
        </w:rPr>
        <w:t xml:space="preserve">Inne wymiary przenośników projektujemy i wykonujemy pod potrzeby klientów. Konstrukcja uzależniona jest od wydajności, transportowanej masy, rodzaju transportowanego produktu.</w:t>
      </w:r>
      <w:r w:rsidDel="00000000" w:rsidR="00000000" w:rsidRPr="00000000">
        <w:rPr>
          <w:rtl w:val="0"/>
        </w:rPr>
      </w:r>
    </w:p>
    <w:p w:rsidR="00000000" w:rsidDel="00000000" w:rsidP="00000000" w:rsidRDefault="00000000" w:rsidRPr="00000000" w14:paraId="000001CE">
      <w:pPr>
        <w:spacing w:after="240" w:before="240" w:lineRule="auto"/>
        <w:jc w:val="both"/>
        <w:rPr/>
      </w:pPr>
      <w:r w:rsidDel="00000000" w:rsidR="00000000" w:rsidRPr="00000000">
        <w:rPr>
          <w:b w:val="1"/>
          <w:bCs w:val="1"/>
          <w:rtl w:val="0"/>
        </w:rPr>
        <w:t xml:space="preserve">Do czego służy przenośnik do materiałów sypkich?</w:t>
      </w:r>
      <w:r w:rsidDel="00000000" w:rsidR="00000000" w:rsidRPr="00000000">
        <w:rPr>
          <w:rtl w:val="0"/>
        </w:rPr>
        <w:t xml:space="preserve"> To jedyny produkt w tej kategorii dedykowany materiałom sypkim, takim jak węgiel czy pellet, a nie warzywom – wyposażony w taśmę z zabierakami w kształcie litery V i opcjonalny montaż wagi.</w:t>
      </w:r>
    </w:p>
    <w:p w:rsidR="00000000" w:rsidDel="00000000" w:rsidP="00000000" w:rsidRDefault="00000000" w:rsidRPr="00000000" w14:paraId="000001CF">
      <w:pPr>
        <w:spacing w:after="240" w:before="240" w:lineRule="auto"/>
        <w:jc w:val="both"/>
        <w:rPr/>
      </w:pPr>
      <w:r w:rsidDel="00000000" w:rsidR="00000000" w:rsidRPr="00000000">
        <w:rPr>
          <w:b w:val="1"/>
          <w:bCs w:val="1"/>
          <w:rtl w:val="0"/>
        </w:rPr>
        <w:t xml:space="preserve">Czy przenośniki taśmowe są dostępne z taśmą modularną?</w:t>
      </w:r>
      <w:r w:rsidDel="00000000" w:rsidR="00000000" w:rsidRPr="00000000">
        <w:rPr>
          <w:rtl w:val="0"/>
        </w:rPr>
        <w:t xml:space="preserve"> Tak, do wyboru jest m.in. taśma modularna wykonana z polipropylenu (PP), polietylenu (PE) lub acetalu (POM) – materiał dobiera się pod warunki pracy, w tym temperaturę i wilgotność.</w:t>
      </w:r>
    </w:p>
    <w:p w:rsidR="00000000" w:rsidDel="00000000" w:rsidP="00000000" w:rsidRDefault="00000000" w:rsidRPr="00000000" w14:paraId="000001D0">
      <w:pPr>
        <w:spacing w:after="240" w:before="240" w:lineRule="auto"/>
        <w:jc w:val="both"/>
        <w:rPr/>
      </w:pPr>
      <w:r w:rsidDel="00000000" w:rsidR="00000000" w:rsidRPr="00000000">
        <w:rPr>
          <w:b w:val="1"/>
          <w:bCs w:val="1"/>
          <w:rtl w:val="0"/>
        </w:rPr>
        <w:t xml:space="preserve">Jak dobrać odpowiedni przenośnik do konkretnego odcinka linii produkcyjnej?</w:t>
      </w:r>
      <w:r w:rsidDel="00000000" w:rsidR="00000000" w:rsidRPr="00000000">
        <w:rPr>
          <w:rtl w:val="0"/>
        </w:rPr>
        <w:t xml:space="preserve"> Kluczowe pytania to: czy trzeba pokonać różnicę poziomów (wznoszący vs poziomy), czy transportowany jest produkt luzem czy gotowe opakowanie (taśmowy vs rolkowy) oraz jaki rodzaj materiału jest przenoszony – warto to opisać przy zapytaniu o wycenę.</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Planujesz linię do warzyw lub owoców i potrzebujesz doboru przenośników pod konkretny układ hali? Opisz nam liczbę i wysokość odcinków transportowych – dobierzemy odpowiednie typy przenośników z całej gamy Agro-Weld.</w:t>
      </w:r>
    </w:p>
    <w:p w:rsidR="00000000" w:rsidDel="00000000" w:rsidP="00000000" w:rsidRDefault="00000000" w:rsidRPr="00000000" w14:paraId="000001D2">
      <w:pPr>
        <w:pStyle w:val="Heading2"/>
        <w:keepNext w:val="0"/>
        <w:keepLines w:val="0"/>
        <w:spacing w:after="80" w:lineRule="auto"/>
        <w:jc w:val="both"/>
        <w:rPr>
          <w:b w:val="1"/>
          <w:bCs w:val="1"/>
          <w:sz w:val="34"/>
          <w:szCs w:val="34"/>
        </w:rPr>
      </w:pPr>
      <w:bookmarkStart w:colFirst="0" w:colLast="0" w:name="_heading=h.f11jppe6pnrw" w:id="79"/>
      <w:bookmarkEnd w:id="79"/>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jc w:val="both"/>
        <w:rPr>
          <w:b w:val="1"/>
          <w:bCs w:val="1"/>
          <w:sz w:val="34"/>
          <w:szCs w:val="34"/>
        </w:rPr>
      </w:pPr>
      <w:bookmarkStart w:colFirst="0" w:colLast="0" w:name="_heading=h.va282ebfcoi9" w:id="80"/>
      <w:bookmarkEnd w:id="80"/>
      <w:r w:rsidDel="00000000" w:rsidR="00000000" w:rsidRPr="00000000">
        <w:rPr>
          <w:b w:val="1"/>
          <w:bCs w:val="1"/>
          <w:sz w:val="34"/>
          <w:szCs w:val="34"/>
          <w:rtl w:val="0"/>
        </w:rPr>
        <w:t xml:space="preserve">Pielenie</w:t>
      </w:r>
    </w:p>
    <w:p w:rsidR="00000000" w:rsidDel="00000000" w:rsidP="00000000" w:rsidRDefault="00000000" w:rsidRPr="00000000" w14:paraId="000001D4">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https://agro-weld.pl/maszyny/pielenie </w:t>
      </w:r>
    </w:p>
    <w:p w:rsidR="00000000" w:rsidDel="00000000" w:rsidP="00000000" w:rsidRDefault="00000000" w:rsidRPr="00000000" w14:paraId="000001D5">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Pielnik do redlin – mechaniczne odchwaszczanie międzyrzędzi – Agro-Weld </w:t>
      </w:r>
    </w:p>
    <w:p w:rsidR="00000000" w:rsidDel="00000000" w:rsidP="00000000" w:rsidRDefault="00000000" w:rsidRPr="00000000" w14:paraId="000001D6">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Pielnik do obróbki redlin Pip-4/Pia-4 – sekcje równoległoboczne, wymienne narzędzia robocze. Sprawdzony produkt Agro-Weld – CTR 14%. Wycena!</w:t>
      </w:r>
    </w:p>
    <w:p w:rsidR="00000000" w:rsidDel="00000000" w:rsidP="00000000" w:rsidRDefault="00000000" w:rsidRPr="00000000" w14:paraId="000001D7">
      <w:pPr>
        <w:pStyle w:val="Heading1"/>
        <w:keepNext w:val="0"/>
        <w:keepLines w:val="0"/>
        <w:spacing w:before="480" w:lineRule="auto"/>
        <w:jc w:val="both"/>
        <w:rPr>
          <w:b w:val="1"/>
          <w:bCs w:val="1"/>
          <w:sz w:val="46"/>
          <w:szCs w:val="46"/>
        </w:rPr>
      </w:pPr>
      <w:bookmarkStart w:colFirst="0" w:colLast="0" w:name="_heading=h.3krr0gxg86ag" w:id="81"/>
      <w:bookmarkEnd w:id="81"/>
      <w:r w:rsidDel="00000000" w:rsidR="00000000" w:rsidRPr="00000000">
        <w:rPr>
          <w:b w:val="1"/>
          <w:bCs w:val="1"/>
          <w:sz w:val="46"/>
          <w:szCs w:val="46"/>
          <w:rtl w:val="0"/>
        </w:rPr>
        <w:t xml:space="preserve">Pielnik do redlin – mechaniczne odchwaszczanie i formowanie redlin</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Pielnik do redlin to narzędzie rolnicze, które mechanicznie usuwa chwasty z międzyrzędzi i jednocześnie formuje boki redlin w uprawach warzywnych, zastępując ręczne odchwaszczanie lub ograniczając zużycie herbicydów. Agro-Weld oferuje pielnik do obróbki redlin w dwóch wersjach </w:t>
      </w:r>
      <w:r w:rsidDel="00000000" w:rsidR="00000000" w:rsidRPr="00000000">
        <w:rPr>
          <w:highlight w:val="yellow"/>
          <w:rtl w:val="0"/>
        </w:rPr>
        <w:t xml:space="preserve">– Pip-2 (obrabia 2 redliny i posiada 3 sekcje) i Pia-4 (obrabia 4 redliny i posiada 5 sekcji) – dopasowanych do skali gospodarstwa i rozstawu rzędów</w:t>
      </w:r>
      <w:r w:rsidDel="00000000" w:rsidR="00000000" w:rsidRPr="00000000">
        <w:rPr>
          <w:rtl w:val="0"/>
        </w:rPr>
        <w:t xml:space="preserve">.</w:t>
      </w:r>
    </w:p>
    <w:p w:rsidR="00000000" w:rsidDel="00000000" w:rsidP="00000000" w:rsidRDefault="00000000" w:rsidRPr="00000000" w14:paraId="000001D9">
      <w:pPr>
        <w:pStyle w:val="Heading2"/>
        <w:keepNext w:val="0"/>
        <w:keepLines w:val="0"/>
        <w:spacing w:after="80" w:lineRule="auto"/>
        <w:jc w:val="both"/>
        <w:rPr>
          <w:b w:val="1"/>
          <w:bCs w:val="1"/>
          <w:sz w:val="34"/>
          <w:szCs w:val="34"/>
        </w:rPr>
      </w:pPr>
      <w:bookmarkStart w:colFirst="0" w:colLast="0" w:name="_heading=h.wwpkbx2z9nvd" w:id="82"/>
      <w:bookmarkEnd w:id="82"/>
      <w:r w:rsidDel="00000000" w:rsidR="00000000" w:rsidRPr="00000000">
        <w:rPr>
          <w:b w:val="1"/>
          <w:bCs w:val="1"/>
          <w:sz w:val="34"/>
          <w:szCs w:val="34"/>
          <w:rtl w:val="0"/>
        </w:rPr>
        <w:t xml:space="preserve">Jak działa pielnik do redlin i czym różni się od tradycyjnej brony?</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Każda sekcja robocza pielnika pracuje na równoległoboku wyposażonym w koła kopiujące, które utrzymują zadaną głębokość niezależnie od nierówności terenu – to kluczowa różnica względem tradycyjnej brony czy kultywatora bez kół kopiujących, gdzie narzędzie „skacze” po nierównej powierzchni pola. Talerze robocze pracujące w redlinie rozcinają glebę i chwasty, a nóż roboczy odpowiada za ich ścinanie, natomiast osłony roślin zapobiegają przysypywaniu uprawy glebą podczas przejazdu. Wymienny zestaw narzędzi – noże, gęsie stópki, tarcze ochronne i obsypniki formujące – pozwala dopasować intensywność pracy do rodzaju gleby i fazy rozwojowej roślin bez wymiany całej maszyny.</w:t>
      </w:r>
    </w:p>
    <w:p w:rsidR="00000000" w:rsidDel="00000000" w:rsidP="00000000" w:rsidRDefault="00000000" w:rsidRPr="00000000" w14:paraId="000001DB">
      <w:pPr>
        <w:pStyle w:val="Heading2"/>
        <w:keepNext w:val="0"/>
        <w:keepLines w:val="0"/>
        <w:spacing w:after="80" w:lineRule="auto"/>
        <w:jc w:val="both"/>
        <w:rPr>
          <w:b w:val="1"/>
          <w:bCs w:val="1"/>
          <w:sz w:val="34"/>
          <w:szCs w:val="34"/>
        </w:rPr>
      </w:pPr>
      <w:bookmarkStart w:colFirst="0" w:colLast="0" w:name="_heading=h.n9v6v4jf8oul" w:id="83"/>
      <w:bookmarkEnd w:id="83"/>
      <w:r w:rsidDel="00000000" w:rsidR="00000000" w:rsidRPr="00000000">
        <w:rPr>
          <w:b w:val="1"/>
          <w:bCs w:val="1"/>
          <w:sz w:val="34"/>
          <w:szCs w:val="34"/>
          <w:rtl w:val="0"/>
        </w:rPr>
        <w:t xml:space="preserve">Pielnik do obróbki redlin – produkt Agro-Weld</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Pełny opis techniczny obu wersji </w:t>
      </w:r>
      <w:hyperlink r:id="rId37">
        <w:r w:rsidDel="00000000" w:rsidR="00000000" w:rsidRPr="00000000">
          <w:rPr>
            <w:color w:val="1155cc"/>
            <w:u w:val="single"/>
            <w:rtl w:val="0"/>
          </w:rPr>
          <w:t xml:space="preserve">pielnika</w:t>
        </w:r>
      </w:hyperlink>
      <w:r w:rsidDel="00000000" w:rsidR="00000000" w:rsidRPr="00000000">
        <w:rPr>
          <w:rtl w:val="0"/>
        </w:rPr>
        <w:t xml:space="preserve">, w tym pełne zestawienie parametrów i wymiennych narzędzi, znajdziesz na stronie produktowej.</w:t>
      </w:r>
    </w:p>
    <w:p w:rsidR="00000000" w:rsidDel="00000000" w:rsidP="00000000" w:rsidRDefault="00000000" w:rsidRPr="00000000" w14:paraId="000001DD">
      <w:pPr>
        <w:pStyle w:val="Heading2"/>
        <w:keepNext w:val="0"/>
        <w:keepLines w:val="0"/>
        <w:spacing w:after="80" w:lineRule="auto"/>
        <w:jc w:val="both"/>
        <w:rPr>
          <w:b w:val="1"/>
          <w:bCs w:val="1"/>
          <w:sz w:val="34"/>
          <w:szCs w:val="34"/>
        </w:rPr>
      </w:pPr>
      <w:bookmarkStart w:colFirst="0" w:colLast="0" w:name="_heading=h.tj9gkgdz5ifj" w:id="84"/>
      <w:bookmarkEnd w:id="84"/>
      <w:r w:rsidDel="00000000" w:rsidR="00000000" w:rsidRPr="00000000">
        <w:rPr>
          <w:b w:val="1"/>
          <w:bCs w:val="1"/>
          <w:sz w:val="34"/>
          <w:szCs w:val="34"/>
          <w:rtl w:val="0"/>
        </w:rPr>
        <w:t xml:space="preserve">Dla jakich upraw?</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Pielnik sprawdza się w gospodarstwach i na plantacjach uprawiających warzywa na redlinach – głownie marchew i pietruszka ewentualnie inne warzywa korzeniowe – a szczególnie tam, gdzie gospodarstwo świadomie ogranicza stosowanie herbicydów na rzecz mechanicznej pielęgnacji upraw.</w:t>
      </w:r>
    </w:p>
    <w:p w:rsidR="00000000" w:rsidDel="00000000" w:rsidP="00000000" w:rsidRDefault="00000000" w:rsidRPr="00000000" w14:paraId="000001DF">
      <w:pPr>
        <w:pStyle w:val="Heading2"/>
        <w:keepNext w:val="0"/>
        <w:keepLines w:val="0"/>
        <w:spacing w:after="80" w:lineRule="auto"/>
        <w:jc w:val="both"/>
        <w:rPr>
          <w:b w:val="1"/>
          <w:bCs w:val="1"/>
          <w:sz w:val="34"/>
          <w:szCs w:val="34"/>
        </w:rPr>
      </w:pPr>
      <w:bookmarkStart w:colFirst="0" w:colLast="0" w:name="_heading=h.p89k4suculhe" w:id="85"/>
      <w:bookmarkEnd w:id="85"/>
      <w:r w:rsidDel="00000000" w:rsidR="00000000" w:rsidRPr="00000000">
        <w:rPr>
          <w:b w:val="1"/>
          <w:bCs w:val="1"/>
          <w:sz w:val="34"/>
          <w:szCs w:val="34"/>
          <w:rtl w:val="0"/>
        </w:rPr>
        <w:t xml:space="preserve">Dlaczego Agro-Weld?</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Sekcje pracujące na równoległoboku z kołami kopiującymi utrzymują stałą głębokość pracy nawet na nierównej powierzchni pola, co przekłada się na równy efekt odchwaszczania na całym areale. Wymienny zestaw narzędzi pozwala dopasować intensywność pracy do rodzaju gleby i etapu rozwoju uprawy bez inwestowania w kolejną maszynę. Modułowa konstrukcja dopasowuje się do rozstawu i liczby rzędów konkretnego gospodarstwa, a opcjonalny podsiewacz nawozu umożliwia precyzyjne dawkowanie nawozu bezpośrednio na redlinę podczas tego samego przejazdu. Dwie wersje – Pip-2 i Pia-4 – pozwalają dobrać liczbę sekcji do skali gospodarstwa, bez przepłacania za nadmiarową szerokość roboczą.</w:t>
      </w:r>
    </w:p>
    <w:p w:rsidR="00000000" w:rsidDel="00000000" w:rsidP="00000000" w:rsidRDefault="00000000" w:rsidRPr="00000000" w14:paraId="000001E1">
      <w:pPr>
        <w:pStyle w:val="Heading2"/>
        <w:keepNext w:val="0"/>
        <w:keepLines w:val="0"/>
        <w:spacing w:after="80" w:lineRule="auto"/>
        <w:jc w:val="both"/>
        <w:rPr>
          <w:b w:val="1"/>
          <w:bCs w:val="1"/>
          <w:sz w:val="34"/>
          <w:szCs w:val="34"/>
        </w:rPr>
      </w:pPr>
      <w:bookmarkStart w:colFirst="0" w:colLast="0" w:name="_heading=h.mero73vwfnoy" w:id="86"/>
      <w:bookmarkEnd w:id="86"/>
      <w:r w:rsidDel="00000000" w:rsidR="00000000" w:rsidRPr="00000000">
        <w:rPr>
          <w:b w:val="1"/>
          <w:bCs w:val="1"/>
          <w:sz w:val="34"/>
          <w:szCs w:val="34"/>
          <w:rtl w:val="0"/>
        </w:rPr>
        <w:t xml:space="preserve">Warianty i dane techniczne</w:t>
      </w:r>
    </w:p>
    <w:tbl>
      <w:tblPr>
        <w:tblStyle w:val="Table1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955"/>
        <w:gridCol w:w="3120"/>
        <w:tblGridChange w:id="0">
          <w:tblGrid>
            <w:gridCol w:w="2625"/>
            <w:gridCol w:w="2955"/>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jc w:val="both"/>
              <w:rPr/>
            </w:pPr>
            <w:r w:rsidDel="00000000" w:rsidR="00000000" w:rsidRPr="00000000">
              <w:rPr>
                <w:b w:val="1"/>
                <w:bCs w:val="1"/>
                <w:rtl w:val="0"/>
              </w:rPr>
              <w:t xml:space="preserve">Pip-2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jc w:val="both"/>
              <w:rPr/>
            </w:pPr>
            <w:r w:rsidDel="00000000" w:rsidR="00000000" w:rsidRPr="00000000">
              <w:rPr>
                <w:b w:val="1"/>
                <w:bCs w:val="1"/>
                <w:rtl w:val="0"/>
              </w:rPr>
              <w:t xml:space="preserve">Pia-4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jc w:val="both"/>
              <w:rPr/>
            </w:pPr>
            <w:r w:rsidDel="00000000" w:rsidR="00000000" w:rsidRPr="00000000">
              <w:rPr>
                <w:rtl w:val="0"/>
              </w:rPr>
              <w:t xml:space="preserve">Liczba sekcji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jc w:val="both"/>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jc w:val="both"/>
              <w:rPr/>
            </w:pPr>
            <w:r w:rsidDel="00000000" w:rsidR="00000000" w:rsidRPr="00000000">
              <w:rPr>
                <w:rtl w:val="0"/>
              </w:rPr>
              <w:t xml:space="preserve">Zaczep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jc w:val="both"/>
              <w:rPr/>
            </w:pPr>
            <w:r w:rsidDel="00000000" w:rsidR="00000000" w:rsidRPr="00000000">
              <w:rPr>
                <w:rtl w:val="0"/>
              </w:rPr>
              <w:t xml:space="preserve">3-punktowy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jc w:val="both"/>
              <w:rPr/>
            </w:pPr>
            <w:r w:rsidDel="00000000" w:rsidR="00000000" w:rsidRPr="00000000">
              <w:rPr>
                <w:rtl w:val="0"/>
              </w:rPr>
              <w:t xml:space="preserve">3-punktowy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jc w:val="both"/>
              <w:rPr/>
            </w:pPr>
            <w:r w:rsidDel="00000000" w:rsidR="00000000" w:rsidRPr="00000000">
              <w:rPr>
                <w:rtl w:val="0"/>
              </w:rPr>
              <w:t xml:space="preserve">Minimalna moc ciągnika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jc w:val="both"/>
              <w:rPr/>
            </w:pPr>
            <w:r w:rsidDel="00000000" w:rsidR="00000000" w:rsidRPr="00000000">
              <w:rPr>
                <w:rtl w:val="0"/>
              </w:rPr>
              <w:t xml:space="preserve">30–50 KM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jc w:val="both"/>
              <w:rPr/>
            </w:pPr>
            <w:r w:rsidDel="00000000" w:rsidR="00000000" w:rsidRPr="00000000">
              <w:rPr>
                <w:rtl w:val="0"/>
              </w:rPr>
              <w:t xml:space="preserve">30–50 KM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jc w:val="both"/>
              <w:rPr/>
            </w:pPr>
            <w:r w:rsidDel="00000000" w:rsidR="00000000" w:rsidRPr="00000000">
              <w:rPr>
                <w:rtl w:val="0"/>
              </w:rPr>
              <w:t xml:space="preserve">Szerokość robocza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jc w:val="both"/>
              <w:rPr/>
            </w:pPr>
            <w:r w:rsidDel="00000000" w:rsidR="00000000" w:rsidRPr="00000000">
              <w:rPr>
                <w:rtl w:val="0"/>
              </w:rPr>
              <w:t xml:space="preserve">1800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jc w:val="both"/>
              <w:rPr/>
            </w:pPr>
            <w:r w:rsidDel="00000000" w:rsidR="00000000" w:rsidRPr="00000000">
              <w:rPr>
                <w:rtl w:val="0"/>
              </w:rPr>
              <w:t xml:space="preserve">3350 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jc w:val="both"/>
              <w:rPr/>
            </w:pPr>
            <w:r w:rsidDel="00000000" w:rsidR="00000000" w:rsidRPr="00000000">
              <w:rPr>
                <w:rtl w:val="0"/>
              </w:rPr>
              <w:t xml:space="preserve">Prędkość robocza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jc w:val="both"/>
              <w:rPr/>
            </w:pPr>
            <w:r w:rsidDel="00000000" w:rsidR="00000000" w:rsidRPr="00000000">
              <w:rPr>
                <w:rtl w:val="0"/>
              </w:rPr>
              <w:t xml:space="preserve">5–10 km/h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jc w:val="both"/>
              <w:rPr/>
            </w:pPr>
            <w:r w:rsidDel="00000000" w:rsidR="00000000" w:rsidRPr="00000000">
              <w:rPr>
                <w:rtl w:val="0"/>
              </w:rPr>
              <w:t xml:space="preserve">5–10 km/h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jc w:val="both"/>
              <w:rPr/>
            </w:pPr>
            <w:r w:rsidDel="00000000" w:rsidR="00000000" w:rsidRPr="00000000">
              <w:rPr>
                <w:rtl w:val="0"/>
              </w:rPr>
              <w:t xml:space="preserve">Opcje dodatkowe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jc w:val="both"/>
              <w:rPr/>
            </w:pPr>
            <w:r w:rsidDel="00000000" w:rsidR="00000000" w:rsidRPr="00000000">
              <w:rPr>
                <w:rtl w:val="0"/>
              </w:rPr>
              <w:t xml:space="preserve">podsiewacz nawozu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jc w:val="both"/>
              <w:rPr/>
            </w:pPr>
            <w:r w:rsidDel="00000000" w:rsidR="00000000" w:rsidRPr="00000000">
              <w:rPr>
                <w:rtl w:val="0"/>
              </w:rPr>
              <w:t xml:space="preserve">podsiewacz nawozu</w:t>
            </w:r>
          </w:p>
        </w:tc>
      </w:tr>
    </w:tbl>
    <w:p w:rsidR="00000000" w:rsidDel="00000000" w:rsidP="00000000" w:rsidRDefault="00000000" w:rsidRPr="00000000" w14:paraId="000001F7">
      <w:pPr>
        <w:pStyle w:val="Heading2"/>
        <w:keepNext w:val="0"/>
        <w:keepLines w:val="0"/>
        <w:spacing w:after="80" w:lineRule="auto"/>
        <w:jc w:val="both"/>
        <w:rPr>
          <w:b w:val="1"/>
          <w:bCs w:val="1"/>
          <w:sz w:val="34"/>
          <w:szCs w:val="34"/>
        </w:rPr>
      </w:pPr>
      <w:bookmarkStart w:colFirst="0" w:colLast="0" w:name="_heading=h.c6vjkgcqihqo" w:id="87"/>
      <w:bookmarkEnd w:id="87"/>
      <w:r w:rsidDel="00000000" w:rsidR="00000000" w:rsidRPr="00000000">
        <w:rPr>
          <w:b w:val="1"/>
          <w:bCs w:val="1"/>
          <w:sz w:val="34"/>
          <w:szCs w:val="34"/>
          <w:rtl w:val="0"/>
        </w:rPr>
        <w:t xml:space="preserve">Najczęściej zadawane pytania o pielniku do redlin</w:t>
      </w:r>
    </w:p>
    <w:p w:rsidR="00000000" w:rsidDel="00000000" w:rsidP="00000000" w:rsidRDefault="00000000" w:rsidRPr="00000000" w14:paraId="000001F8">
      <w:pPr>
        <w:spacing w:after="240" w:before="240" w:lineRule="auto"/>
        <w:jc w:val="both"/>
        <w:rPr/>
      </w:pPr>
      <w:r w:rsidDel="00000000" w:rsidR="00000000" w:rsidRPr="00000000">
        <w:rPr>
          <w:b w:val="1"/>
          <w:bCs w:val="1"/>
          <w:rtl w:val="0"/>
        </w:rPr>
        <w:t xml:space="preserve">Jak działa pielnik do obróbki redlin i czym różni się od tradycyjnej brony?</w:t>
      </w:r>
      <w:r w:rsidDel="00000000" w:rsidR="00000000" w:rsidRPr="00000000">
        <w:rPr>
          <w:rtl w:val="0"/>
        </w:rPr>
        <w:t xml:space="preserve"> Pielnik pracuje na sekcjach równoległobocznych z kołami kopiującymi, które utrzymują stałą głębokość pracy nawet na nierównym terenie – tradycyjna brona bez takiego mechanizmu nie kompensuje nierówności pola na bieżąco.</w:t>
      </w:r>
    </w:p>
    <w:p w:rsidR="00000000" w:rsidDel="00000000" w:rsidP="00000000" w:rsidRDefault="00000000" w:rsidRPr="00000000" w14:paraId="000001F9">
      <w:pPr>
        <w:spacing w:after="240" w:before="240" w:lineRule="auto"/>
        <w:jc w:val="both"/>
        <w:rPr/>
      </w:pPr>
      <w:r w:rsidDel="00000000" w:rsidR="00000000" w:rsidRPr="00000000">
        <w:rPr>
          <w:b w:val="1"/>
          <w:bCs w:val="1"/>
          <w:rtl w:val="0"/>
        </w:rPr>
        <w:t xml:space="preserve">Jaka jest minimalna moc ciągnika potrzebna do pracy z pielnikiem Agro-Weld?</w:t>
      </w:r>
      <w:r w:rsidDel="00000000" w:rsidR="00000000" w:rsidRPr="00000000">
        <w:rPr>
          <w:rtl w:val="0"/>
        </w:rPr>
        <w:t xml:space="preserve"> Zarówno model Pip-2, jak i Pia-4 wymagają ciągnika o mocy od 30 do 50 KM.</w:t>
      </w:r>
    </w:p>
    <w:p w:rsidR="00000000" w:rsidDel="00000000" w:rsidP="00000000" w:rsidRDefault="00000000" w:rsidRPr="00000000" w14:paraId="000001FA">
      <w:pPr>
        <w:spacing w:after="240" w:before="240" w:lineRule="auto"/>
        <w:jc w:val="both"/>
        <w:rPr/>
      </w:pPr>
      <w:r w:rsidDel="00000000" w:rsidR="00000000" w:rsidRPr="00000000">
        <w:rPr>
          <w:b w:val="1"/>
          <w:bCs w:val="1"/>
          <w:rtl w:val="0"/>
        </w:rPr>
        <w:t xml:space="preserve">Czy pielnik można wyposażyć w podsiewacz nawozu?</w:t>
      </w:r>
      <w:r w:rsidDel="00000000" w:rsidR="00000000" w:rsidRPr="00000000">
        <w:rPr>
          <w:rtl w:val="0"/>
        </w:rPr>
        <w:t xml:space="preserve"> Tak, obydwa modele dostępne są z opcjonalnym podsiewaczem nawozu, umożliwiającym precyzyjne podawanie nawozu bezpośrednio na redlinę podczas tego samego przejazdu.</w:t>
      </w:r>
    </w:p>
    <w:p w:rsidR="00000000" w:rsidDel="00000000" w:rsidP="00000000" w:rsidRDefault="00000000" w:rsidRPr="00000000" w14:paraId="000001FB">
      <w:pPr>
        <w:spacing w:after="240" w:before="240" w:lineRule="auto"/>
        <w:jc w:val="both"/>
        <w:rPr/>
      </w:pPr>
      <w:r w:rsidDel="00000000" w:rsidR="00000000" w:rsidRPr="00000000">
        <w:rPr>
          <w:b w:val="1"/>
          <w:bCs w:val="1"/>
          <w:rtl w:val="0"/>
        </w:rPr>
        <w:t xml:space="preserve">Czym różnią się modele Pip-2 i Pia-4</w:t>
      </w:r>
      <w:r w:rsidDel="00000000" w:rsidR="00000000" w:rsidRPr="00000000">
        <w:rPr>
          <w:rtl w:val="0"/>
        </w:rPr>
        <w:t xml:space="preserve"> Przede wszystkim liczbą sekcji roboczych – Pip-2 wyposażony jest w 3 sekcje, a Pia-4 w 5 sekcji, co pozwala dopasować maszynę do skali gospodarstwa i rozstawu rzędów.</w:t>
      </w:r>
    </w:p>
    <w:p w:rsidR="00000000" w:rsidDel="00000000" w:rsidP="00000000" w:rsidRDefault="00000000" w:rsidRPr="00000000" w14:paraId="000001FC">
      <w:pPr>
        <w:spacing w:after="240" w:before="240" w:lineRule="auto"/>
        <w:jc w:val="both"/>
        <w:rPr/>
      </w:pPr>
      <w:r w:rsidDel="00000000" w:rsidR="00000000" w:rsidRPr="00000000">
        <w:rPr>
          <w:b w:val="1"/>
          <w:bCs w:val="1"/>
          <w:rtl w:val="0"/>
        </w:rPr>
        <w:t xml:space="preserve">Jakie narzędzia robocze są dostępne do pielnika (noże, gęsie stópki, redlica)</w:t>
      </w:r>
      <w:r w:rsidDel="00000000" w:rsidR="00000000" w:rsidRPr="00000000">
        <w:rPr>
          <w:rtl w:val="0"/>
        </w:rPr>
        <w:t xml:space="preserve"> Zestaw wymiennych narzędzi obejmuje m.in. noże, gęsie stópki, tarcze ochronne oraz obsypniki formujące, dobierane pod rodzaj gleby i fazę rozwojową roślin.</w:t>
      </w:r>
    </w:p>
    <w:p w:rsidR="00000000" w:rsidDel="00000000" w:rsidP="00000000" w:rsidRDefault="00000000" w:rsidRPr="00000000" w14:paraId="000001FD">
      <w:pPr>
        <w:spacing w:after="240" w:before="240" w:lineRule="auto"/>
        <w:jc w:val="both"/>
        <w:rPr/>
      </w:pPr>
      <w:r w:rsidDel="00000000" w:rsidR="00000000" w:rsidRPr="00000000">
        <w:rPr>
          <w:rtl w:val="0"/>
        </w:rPr>
        <w:t xml:space="preserve">Szukasz sposobu na mechaniczne odchwaszczanie międzyrzędzi bez zwiększania zużycia herbicydów? Napisz do nas z informacją o rozstawie rzędów i mocy posiadanego ciągnika – dobierzemy odpowiedni model pielnika i zestaw narzędzi.</w:t>
      </w:r>
    </w:p>
    <w:p w:rsidR="00000000" w:rsidDel="00000000" w:rsidP="00000000" w:rsidRDefault="00000000" w:rsidRPr="00000000" w14:paraId="000001F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on Stachowski" w:id="0" w:date="2026-08-12T14:59: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Klapa wylotowa jest tylko jako wyposażenie dodatkowe dodam że rzadko zamawiane</w:t>
      </w:r>
    </w:p>
  </w:comment>
  <w:comment w:author="Katarzyna Sosnowska" w:id="3" w:date="2026-08-10T21:29:00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 – rekomendowana liczba stanowisk wg modelu]</w:t>
      </w:r>
    </w:p>
  </w:comment>
  <w:comment w:author="Benon Stachowski" w:id="4" w:date="2026-08-13T10:47:00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Ciąg dalszy w kolejnym e-mailu</w:t>
      </w:r>
    </w:p>
  </w:comment>
  <w:comment w:author="Benon Stachowski" w:id="1" w:date="2026-08-12T15:44:0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Można teoretycznie zrobić tabele i macierz z wszystkimi opcjami ale nie wiem czy  jest taka potrzeba</w:t>
      </w:r>
    </w:p>
  </w:comment>
  <w:comment w:author="Benon Stachowski" w:id="2" w:date="2026-08-13T10:36: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Albo by trzeba wstawić tabele  z wszystkimi  rodzajami   stołów a to była by tabela minimu 3x5 dla stołów rolkowych oraz 3x7dla taśmowych.. Stołów sa 3 szerokości 80,100 i 120cm i każdej szerokości może być długi 200, 250, 300, 350, 400cm a taśmowych jeszcze 450 i 500cm  oraz wykonanie na specjalne życzenie klienta czyli właściwie dowolny wymiar jako niestandardowy...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mam taką macierz- tabele przygotować???</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F" w15:done="0"/>
  <w15:commentEx w15:paraId="00000200" w15:done="0"/>
  <w15:commentEx w15:paraId="00000201" w15:done="0"/>
  <w15:commentEx w15:paraId="00000202" w15:done="0"/>
  <w15:commentEx w15:paraId="000002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paragraph" w:styleId="Tekstkomentarza">
    <w:name w:val="annotation text"/>
    <w:basedOn w:val="Normalny"/>
    <w:link w:val="TekstkomentarzaZnak"/>
    <w:uiPriority w:val="99"/>
    <w:semiHidden w:val="1"/>
    <w:unhideWhenUsed w:val="1"/>
    <w:pPr>
      <w:spacing w:line="240" w:lineRule="auto"/>
    </w:pPr>
    <w:rPr>
      <w:sz w:val="20"/>
      <w:szCs w:val="20"/>
    </w:rPr>
  </w:style>
  <w:style w:type="character" w:styleId="TekstkomentarzaZnak" w:customStyle="1">
    <w:name w:val="Tekst komentarza Znak"/>
    <w:basedOn w:val="Domylnaczcionkaakapitu"/>
    <w:link w:val="Tekstkomentarza"/>
    <w:uiPriority w:val="99"/>
    <w:semiHidden w:val="1"/>
    <w:rPr>
      <w:sz w:val="20"/>
      <w:szCs w:val="20"/>
    </w:rPr>
  </w:style>
  <w:style w:type="character" w:styleId="Odwoaniedokomentarza">
    <w:name w:val="annotation reference"/>
    <w:basedOn w:val="Domylnaczcionkaakapitu"/>
    <w:uiPriority w:val="99"/>
    <w:semiHidden w:val="1"/>
    <w:unhideWhenUsed w:val="1"/>
    <w:rPr>
      <w:sz w:val="16"/>
      <w:szCs w:val="16"/>
    </w:rPr>
  </w:style>
  <w:style w:type="paragraph" w:styleId="Tematkomentarza">
    <w:name w:val="annotation subject"/>
    <w:basedOn w:val="Tekstkomentarza"/>
    <w:next w:val="Tekstkomentarza"/>
    <w:link w:val="TematkomentarzaZnak"/>
    <w:uiPriority w:val="99"/>
    <w:semiHidden w:val="1"/>
    <w:unhideWhenUsed w:val="1"/>
    <w:rsid w:val="00F8454E"/>
    <w:rPr>
      <w:b w:val="1"/>
      <w:bCs w:val="1"/>
    </w:rPr>
  </w:style>
  <w:style w:type="character" w:styleId="TematkomentarzaZnak" w:customStyle="1">
    <w:name w:val="Temat komentarza Znak"/>
    <w:basedOn w:val="TekstkomentarzaZnak"/>
    <w:link w:val="Tematkomentarza"/>
    <w:uiPriority w:val="99"/>
    <w:semiHidden w:val="1"/>
    <w:rsid w:val="00F8454E"/>
    <w:rPr>
      <w:b w:val="1"/>
      <w:bCs w:val="1"/>
      <w:sz w:val="20"/>
      <w:szCs w:val="20"/>
    </w:rPr>
  </w:style>
  <w:style w:type="paragraph" w:styleId="Akapitzlist">
    <w:name w:val="List Paragraph"/>
    <w:basedOn w:val="Normalny"/>
    <w:uiPriority w:val="34"/>
    <w:qFormat w:val="1"/>
    <w:rsid w:val="001F7E7D"/>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gro-weld.pl/maszyny/stoly-selekcyjne-rolkowe/" TargetMode="External"/><Relationship Id="rId22" Type="http://schemas.openxmlformats.org/officeDocument/2006/relationships/hyperlink" Target="https://agro-weld.pl/maszyny/waga-kontrolna/" TargetMode="External"/><Relationship Id="rId21" Type="http://schemas.openxmlformats.org/officeDocument/2006/relationships/hyperlink" Target="https://agro-weld.pl/maszyny/liczarka/" TargetMode="External"/><Relationship Id="rId24" Type="http://schemas.openxmlformats.org/officeDocument/2006/relationships/hyperlink" Target="https://agro-weld.pl/maszyny/raszlownica/" TargetMode="External"/><Relationship Id="rId23" Type="http://schemas.openxmlformats.org/officeDocument/2006/relationships/hyperlink" Target="https://agro-weld.pl/maszyny/wagoworkownic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gro-weld.pl/maszyny/wywrotnica-skrzyniopalet/" TargetMode="External"/><Relationship Id="rId26" Type="http://schemas.openxmlformats.org/officeDocument/2006/relationships/hyperlink" Target="https://agro-weld.pl/maszyny/napelniacz-kaskadowy/" TargetMode="External"/><Relationship Id="rId25" Type="http://schemas.openxmlformats.org/officeDocument/2006/relationships/hyperlink" Target="https://agro-weld.pl/maszyny/przenosnik-tasmowy-poprzeczny/" TargetMode="External"/><Relationship Id="rId28" Type="http://schemas.openxmlformats.org/officeDocument/2006/relationships/hyperlink" Target="https://agro-weld.pl/maszyny/bufor-do-sortowania/" TargetMode="External"/><Relationship Id="rId27" Type="http://schemas.openxmlformats.org/officeDocument/2006/relationships/hyperlink" Target="https://agro-weld.pl/maszyny/sto%C5%82y-obrotowe/697c804dfd4fc91bf9d751c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gro-weld.pl/katalog"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agro-weld.pl/maszyny/formatory-palet/" TargetMode="External"/><Relationship Id="rId30" Type="http://schemas.openxmlformats.org/officeDocument/2006/relationships/hyperlink" Target="https://agro-weld.pl/kontakt" TargetMode="External"/><Relationship Id="rId11" Type="http://schemas.openxmlformats.org/officeDocument/2006/relationships/hyperlink" Target="https://agro-weld.pl/maszyny/zasobnik-buforowy/" TargetMode="External"/><Relationship Id="rId33" Type="http://schemas.openxmlformats.org/officeDocument/2006/relationships/hyperlink" Target="https://agro-weld.pl/maszyny/przenosnik-tasmowy-wznoszacy/" TargetMode="External"/><Relationship Id="rId10" Type="http://schemas.openxmlformats.org/officeDocument/2006/relationships/hyperlink" Target="https://agro-weld.pl/maszyny/przyjecie-i-buforowanie" TargetMode="External"/><Relationship Id="rId32" Type="http://schemas.openxmlformats.org/officeDocument/2006/relationships/hyperlink" Target="https://agro-weld.pl/maszyny/przenosnik-tasmowy-poziomy/" TargetMode="External"/><Relationship Id="rId13" Type="http://schemas.openxmlformats.org/officeDocument/2006/relationships/hyperlink" Target="https://agro-weld.pl/maszyny/wanna-do-plukania/" TargetMode="External"/><Relationship Id="rId35" Type="http://schemas.openxmlformats.org/officeDocument/2006/relationships/hyperlink" Target="https://agro-weld.pl/maszyny/przenosnik-do-materialow-sypkich/" TargetMode="External"/><Relationship Id="rId12" Type="http://schemas.openxmlformats.org/officeDocument/2006/relationships/hyperlink" Target="https://agro-weld.pl/maszyny/czyszczarka-do-imbiru-lub-chrzanu/" TargetMode="External"/><Relationship Id="rId34" Type="http://schemas.openxmlformats.org/officeDocument/2006/relationships/hyperlink" Target="https://agro-weld.pl/maszyny/przenosnik-odpadowy/" TargetMode="External"/><Relationship Id="rId15" Type="http://schemas.openxmlformats.org/officeDocument/2006/relationships/hyperlink" Target="https://agro-weld.pl/maszyny/sortownik-do-owocow-drobnych/" TargetMode="External"/><Relationship Id="rId37" Type="http://schemas.openxmlformats.org/officeDocument/2006/relationships/hyperlink" Target="https://agro-weld.pl/maszyny/pielnik-do-obrobki-redlin/" TargetMode="External"/><Relationship Id="rId14" Type="http://schemas.openxmlformats.org/officeDocument/2006/relationships/hyperlink" Target="https://agro-weld.pl/maszyny/kalibrownik-rozsuwany/" TargetMode="External"/><Relationship Id="rId36" Type="http://schemas.openxmlformats.org/officeDocument/2006/relationships/hyperlink" Target="https://agro-weld.pl/maszyny/przenosniki-rolkowe/" TargetMode="External"/><Relationship Id="rId17" Type="http://schemas.openxmlformats.org/officeDocument/2006/relationships/hyperlink" Target="https://agro-weld.pl/realizacje/sortownik-do-borowek" TargetMode="External"/><Relationship Id="rId16" Type="http://schemas.openxmlformats.org/officeDocument/2006/relationships/hyperlink" Target="https://agro-weld.pl/maszyny/dwubebnowy-sortownik-do-owocow-drobnych/" TargetMode="External"/><Relationship Id="rId19" Type="http://schemas.openxmlformats.org/officeDocument/2006/relationships/hyperlink" Target="https://agro-weld.pl/maszyny/stoly-selekcyjne-tasmowe/" TargetMode="External"/><Relationship Id="rId18" Type="http://schemas.openxmlformats.org/officeDocument/2006/relationships/hyperlink" Target="https://agro-weld.pl/linie-produkcyj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v9XLMHlU3fvpQtx09PADhVuFg==">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2026-08-11T14:27:00Z</dcterms:created>
  <dc:creator>Benon Stachowski</dc:creator>
</cp:coreProperties>
</file>