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b w:val="1"/>
          <w:bCs w:val="1"/>
          <w:sz w:val="34"/>
          <w:szCs w:val="34"/>
        </w:rPr>
      </w:pPr>
      <w:bookmarkStart w:colFirst="0" w:colLast="0" w:name="_heading=h.ke8cd748ouoo" w:id="0"/>
      <w:bookmarkEnd w:id="0"/>
      <w:r w:rsidDel="00000000" w:rsidR="00000000" w:rsidRPr="00000000">
        <w:rPr>
          <w:b w:val="1"/>
          <w:bCs w:val="1"/>
          <w:sz w:val="34"/>
          <w:szCs w:val="34"/>
          <w:rtl w:val="0"/>
        </w:rPr>
        <w:t xml:space="preserve">Formatory palet</w:t>
      </w:r>
    </w:p>
    <w:p w:rsidR="00000000" w:rsidDel="00000000" w:rsidP="00000000" w:rsidRDefault="00000000" w:rsidRPr="00000000" w14:paraId="00000002">
      <w:pPr>
        <w:spacing w:after="240" w:before="240" w:lineRule="auto"/>
        <w:jc w:val="both"/>
        <w:rPr/>
      </w:pPr>
      <w:r w:rsidDel="00000000" w:rsidR="00000000" w:rsidRPr="00000000">
        <w:rPr>
          <w:b w:val="1"/>
          <w:bCs w:val="1"/>
          <w:rtl w:val="0"/>
        </w:rPr>
        <w:t xml:space="preserve">URL:</w:t>
      </w:r>
      <w:r w:rsidDel="00000000" w:rsidR="00000000" w:rsidRPr="00000000">
        <w:rPr>
          <w:rtl w:val="0"/>
        </w:rPr>
        <w:t xml:space="preserve"> https://agro-weld.pl/maszyny/paletyzacja/formatory-palet </w:t>
      </w:r>
    </w:p>
    <w:p w:rsidR="00000000" w:rsidDel="00000000" w:rsidP="00000000" w:rsidRDefault="00000000" w:rsidRPr="00000000" w14:paraId="00000003">
      <w:pPr>
        <w:spacing w:after="240" w:before="240" w:lineRule="auto"/>
        <w:jc w:val="both"/>
        <w:rPr/>
      </w:pPr>
      <w:r w:rsidDel="00000000" w:rsidR="00000000" w:rsidRPr="00000000">
        <w:rPr>
          <w:b w:val="1"/>
          <w:bCs w:val="1"/>
          <w:rtl w:val="0"/>
        </w:rPr>
        <w:t xml:space="preserve">Meta title:</w:t>
      </w:r>
      <w:r w:rsidDel="00000000" w:rsidR="00000000" w:rsidRPr="00000000">
        <w:rPr>
          <w:rtl w:val="0"/>
        </w:rPr>
        <w:t xml:space="preserve"> Formatory palet FP-1280 i FP-1210 – Agro-Weld </w:t>
      </w:r>
    </w:p>
    <w:p w:rsidR="00000000" w:rsidDel="00000000" w:rsidP="00000000" w:rsidRDefault="00000000" w:rsidRPr="00000000" w14:paraId="00000004">
      <w:pPr>
        <w:spacing w:after="240" w:before="240" w:lineRule="auto"/>
        <w:jc w:val="both"/>
        <w:rPr/>
      </w:pPr>
      <w:r w:rsidDel="00000000" w:rsidR="00000000" w:rsidRPr="00000000">
        <w:rPr>
          <w:b w:val="1"/>
          <w:bCs w:val="1"/>
          <w:rtl w:val="0"/>
        </w:rPr>
        <w:t xml:space="preserve">Meta description:</w:t>
      </w:r>
      <w:r w:rsidDel="00000000" w:rsidR="00000000" w:rsidRPr="00000000">
        <w:rPr>
          <w:rtl w:val="0"/>
        </w:rPr>
        <w:t xml:space="preserve"> Agro-Weld – formator palet do worków, konstrukcja w kształcie litery C, stal nierdzewna. Prosty i szybki montaż. Zapytaj o wycenę!</w:t>
      </w:r>
    </w:p>
    <w:p w:rsidR="00000000" w:rsidDel="00000000" w:rsidP="00000000" w:rsidRDefault="00000000" w:rsidRPr="00000000" w14:paraId="00000005">
      <w:pPr>
        <w:pStyle w:val="Heading1"/>
        <w:keepNext w:val="0"/>
        <w:keepLines w:val="0"/>
        <w:spacing w:before="480" w:lineRule="auto"/>
        <w:jc w:val="both"/>
        <w:rPr>
          <w:b w:val="1"/>
          <w:bCs w:val="1"/>
          <w:sz w:val="46"/>
          <w:szCs w:val="46"/>
        </w:rPr>
      </w:pPr>
      <w:bookmarkStart w:colFirst="0" w:colLast="0" w:name="_heading=h.dcnlc6tqo7ya" w:id="1"/>
      <w:bookmarkEnd w:id="1"/>
      <w:r w:rsidDel="00000000" w:rsidR="00000000" w:rsidRPr="00000000">
        <w:rPr>
          <w:b w:val="1"/>
          <w:bCs w:val="1"/>
          <w:sz w:val="46"/>
          <w:szCs w:val="46"/>
          <w:rtl w:val="0"/>
        </w:rPr>
        <w:t xml:space="preserve">Formatory palet FP-1280 i FP-1210</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Nie każdy zakład potrzebuje od razu w pełni automatycznego paletyzatora. Formator palet Agro-Weld to mechaniczne, znacznie tańsze rozwiązanie dla mniejszej skali produkcji – prosta rama prowadząca, która porządkuje ręczne układanie worków na palecie i eliminuje najczęstszy problem tego procesu: niestabilny, krzywy stos.</w:t>
      </w:r>
    </w:p>
    <w:p w:rsidR="00000000" w:rsidDel="00000000" w:rsidP="00000000" w:rsidRDefault="00000000" w:rsidRPr="00000000" w14:paraId="00000007">
      <w:pPr>
        <w:pStyle w:val="Heading2"/>
        <w:keepNext w:val="0"/>
        <w:keepLines w:val="0"/>
        <w:spacing w:after="80" w:lineRule="auto"/>
        <w:jc w:val="both"/>
        <w:rPr>
          <w:b w:val="1"/>
          <w:bCs w:val="1"/>
          <w:sz w:val="34"/>
          <w:szCs w:val="34"/>
        </w:rPr>
      </w:pPr>
      <w:bookmarkStart w:colFirst="0" w:colLast="0" w:name="_heading=h.yvo6n5n35je1" w:id="2"/>
      <w:bookmarkEnd w:id="2"/>
      <w:r w:rsidDel="00000000" w:rsidR="00000000" w:rsidRPr="00000000">
        <w:rPr>
          <w:b w:val="1"/>
          <w:bCs w:val="1"/>
          <w:sz w:val="34"/>
          <w:szCs w:val="34"/>
          <w:rtl w:val="0"/>
        </w:rPr>
        <w:t xml:space="preserve">Co to jest formator palet?</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Formator palet to urządzenie złożone z trzech ścianek bocznych oraz obniżonej ściany przedniej, które razem tworzą prowadnicę dla worków układanych ręcznie na palecie. W odróżnieniu od automatycznych paletyzatorów Verbruggen formator nie ma żadnego napędu ani sterowania – cała praca fizyczna, czyli podnoszenie i układanie worków, spoczywa na operatorze. Zadaniem maszyny jest wyłącznie prowadzenie i ograniczenie worków tak, by stos wychodził regularny i stabilny.</w:t>
      </w:r>
    </w:p>
    <w:p w:rsidR="00000000" w:rsidDel="00000000" w:rsidP="00000000" w:rsidRDefault="00000000" w:rsidRPr="00000000" w14:paraId="00000009">
      <w:pPr>
        <w:pStyle w:val="Heading2"/>
        <w:keepNext w:val="0"/>
        <w:keepLines w:val="0"/>
        <w:spacing w:after="80" w:lineRule="auto"/>
        <w:jc w:val="both"/>
        <w:rPr>
          <w:b w:val="1"/>
          <w:bCs w:val="1"/>
          <w:sz w:val="34"/>
          <w:szCs w:val="34"/>
        </w:rPr>
      </w:pPr>
      <w:bookmarkStart w:colFirst="0" w:colLast="0" w:name="_heading=h.yoy11gwhgy6" w:id="3"/>
      <w:bookmarkEnd w:id="3"/>
      <w:r w:rsidDel="00000000" w:rsidR="00000000" w:rsidRPr="00000000">
        <w:rPr>
          <w:b w:val="1"/>
          <w:bCs w:val="1"/>
          <w:sz w:val="34"/>
          <w:szCs w:val="34"/>
          <w:rtl w:val="0"/>
        </w:rPr>
        <w:t xml:space="preserve">Do czego służy?</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Formator prowadzi worki wzdłuż ścianek bocznych podczas ręcznego układania kolejnych warstw, dzięki czemu paleta rośnie w sposób kontrolowany, a nie przypadkowy. Po ułożeniu pełnego stosu operator demontuje przednią ścianę formatora, a pozostałe trzy ściany – zamontowane na zawiasach i wyposażone w kółka – rozsuwają się na zewnątrz, tworząc otwarty układ w kształcie litery „C”. Dzięki temu gotową paletę można swobodnie wysunąć, bez ryzyka zahaczenia lub przesunięcia worków znajdujących się na wierzchu stosu.</w:t>
      </w:r>
    </w:p>
    <w:p w:rsidR="00000000" w:rsidDel="00000000" w:rsidP="00000000" w:rsidRDefault="00000000" w:rsidRPr="00000000" w14:paraId="0000000B">
      <w:pPr>
        <w:pStyle w:val="Heading2"/>
        <w:keepNext w:val="0"/>
        <w:keepLines w:val="0"/>
        <w:spacing w:after="80" w:lineRule="auto"/>
        <w:jc w:val="both"/>
        <w:rPr>
          <w:b w:val="1"/>
          <w:bCs w:val="1"/>
          <w:sz w:val="34"/>
          <w:szCs w:val="34"/>
        </w:rPr>
      </w:pPr>
      <w:bookmarkStart w:colFirst="0" w:colLast="0" w:name="_heading=h.70fars81p1uj" w:id="4"/>
      <w:bookmarkEnd w:id="4"/>
      <w:r w:rsidDel="00000000" w:rsidR="00000000" w:rsidRPr="00000000">
        <w:rPr>
          <w:b w:val="1"/>
          <w:bCs w:val="1"/>
          <w:sz w:val="34"/>
          <w:szCs w:val="34"/>
          <w:rtl w:val="0"/>
        </w:rPr>
        <w:t xml:space="preserve">Jaki problem rozwiązuje?</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Ręczne układanie worków bez żadnego prowadzenia bardzo często kończy się niestabilnym, nierównym stosem, który przewraca się lub rozjeżdża podczas transportu widłowym lub paletowym. Poprawianie takiego stosu w trakcie pakowania zajmuje dodatkowy czas i zwiększa ryzyko uszkodzenia worków. Formator eliminuje ten problem już na etapie układania – worek trafia dokładnie tam, gdzie powinien, a konstrukcja w kształcie litery C pozwala zdjąć gotową paletę bez dotykania i przesuwania ułożonych już worków.</w:t>
      </w:r>
    </w:p>
    <w:p w:rsidR="00000000" w:rsidDel="00000000" w:rsidP="00000000" w:rsidRDefault="00000000" w:rsidRPr="00000000" w14:paraId="0000000D">
      <w:pPr>
        <w:pStyle w:val="Heading2"/>
        <w:keepNext w:val="0"/>
        <w:keepLines w:val="0"/>
        <w:spacing w:after="80" w:lineRule="auto"/>
        <w:jc w:val="both"/>
        <w:rPr>
          <w:b w:val="1"/>
          <w:bCs w:val="1"/>
          <w:sz w:val="34"/>
          <w:szCs w:val="34"/>
        </w:rPr>
      </w:pPr>
      <w:bookmarkStart w:colFirst="0" w:colLast="0" w:name="_heading=h.9fqqt1klcgcl" w:id="5"/>
      <w:bookmarkEnd w:id="5"/>
      <w:r w:rsidDel="00000000" w:rsidR="00000000" w:rsidRPr="00000000">
        <w:rPr>
          <w:b w:val="1"/>
          <w:bCs w:val="1"/>
          <w:sz w:val="34"/>
          <w:szCs w:val="34"/>
          <w:rtl w:val="0"/>
        </w:rPr>
        <w:t xml:space="preserve">Dla kogo?</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Formator palet sprawdza się przede wszystkim w mniejszych zakładach i gospodarstwach pakujących produkty do worków, dla których w pełni automatyczny paletyzator Verbruggen oznaczałby na obecnym etapie zbyt dużą inwestycję w stosunku do skali produkcji. To rozwiązanie przejściowe – pozwala uporządkować i przyspieszyć ręczne pakowanie bez ponoszenia kosztów pełnej automatyzacji linii.</w:t>
      </w:r>
    </w:p>
    <w:p w:rsidR="00000000" w:rsidDel="00000000" w:rsidP="00000000" w:rsidRDefault="00000000" w:rsidRPr="00000000" w14:paraId="0000000F">
      <w:pPr>
        <w:pStyle w:val="Heading2"/>
        <w:keepNext w:val="0"/>
        <w:keepLines w:val="0"/>
        <w:spacing w:after="80" w:lineRule="auto"/>
        <w:jc w:val="both"/>
        <w:rPr>
          <w:b w:val="1"/>
          <w:bCs w:val="1"/>
          <w:sz w:val="34"/>
          <w:szCs w:val="34"/>
        </w:rPr>
      </w:pPr>
      <w:bookmarkStart w:colFirst="0" w:colLast="0" w:name="_heading=h.duirx17nz1ai" w:id="6"/>
      <w:bookmarkEnd w:id="6"/>
      <w:r w:rsidDel="00000000" w:rsidR="00000000" w:rsidRPr="00000000">
        <w:rPr>
          <w:b w:val="1"/>
          <w:bCs w:val="1"/>
          <w:sz w:val="34"/>
          <w:szCs w:val="34"/>
          <w:rtl w:val="0"/>
        </w:rPr>
        <w:t xml:space="preserve">Formator palet a paletyzator automatyczny Verbruggen – jak wybrać?</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Automatyczne paletyzatory Verbruggen, opisane szczegółowo na stronie kategorii </w:t>
      </w:r>
      <w:hyperlink r:id="rId9">
        <w:r w:rsidDel="00000000" w:rsidR="00000000" w:rsidRPr="00000000">
          <w:rPr>
            <w:color w:val="1155cc"/>
            <w:u w:val="single"/>
            <w:rtl w:val="0"/>
          </w:rPr>
          <w:t xml:space="preserve">Paletyzacja</w:t>
        </w:r>
      </w:hyperlink>
      <w:r w:rsidDel="00000000" w:rsidR="00000000" w:rsidRPr="00000000">
        <w:rPr>
          <w:rtl w:val="0"/>
        </w:rPr>
        <w:t xml:space="preserve">, oferują pełną automatyzację układania – od 10 do nawet 80 sztuk na minutę, bez udziału operatora przy samym układaniu. To rozwiązanie dla zakładów o dużej i stabilnej skali produkcji, gdzie inwestycja zwraca się dzięki oszczędności pracy ręcznej. Formator palet to biegun przeciwny: zero automatyki, minimalny koszt wejścia, praca nadal wykonywana ręcznie, ale w sposób znacznie bardziej uporządkowany i powtarzalny niż przy układaniu bez żadnej prowadnicy. Naturalną ścieżką rozwoju wielu gospodarstw jest start od formatora i przejście na paletyzator automatyczny wraz ze wzrostem wolumenu produkcji.</w:t>
      </w:r>
    </w:p>
    <w:p w:rsidR="00000000" w:rsidDel="00000000" w:rsidP="00000000" w:rsidRDefault="00000000" w:rsidRPr="00000000" w14:paraId="00000011">
      <w:pPr>
        <w:pStyle w:val="Heading2"/>
        <w:keepNext w:val="0"/>
        <w:keepLines w:val="0"/>
        <w:spacing w:after="80" w:lineRule="auto"/>
        <w:jc w:val="both"/>
        <w:rPr>
          <w:b w:val="1"/>
          <w:bCs w:val="1"/>
          <w:sz w:val="34"/>
          <w:szCs w:val="34"/>
        </w:rPr>
      </w:pPr>
      <w:bookmarkStart w:colFirst="0" w:colLast="0" w:name="_heading=h.tf3wvhst8iik" w:id="7"/>
      <w:bookmarkEnd w:id="7"/>
      <w:r w:rsidDel="00000000" w:rsidR="00000000" w:rsidRPr="00000000">
        <w:rPr>
          <w:b w:val="1"/>
          <w:bCs w:val="1"/>
          <w:sz w:val="34"/>
          <w:szCs w:val="34"/>
          <w:rtl w:val="0"/>
        </w:rPr>
        <w:t xml:space="preserve">Dlaczego formator palet od Agro-Weld</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Konstrukcja w kształcie litery C pozwala bezpiecznie wysunąć gotową paletę bez ryzyka uszkodzenia ułożonego stosu, a cztery koła ułatwiają przemieszczenie urządzenia w inne miejsce hali – formator nie musi stać na stałe przy jednym stanowisku. Montaż jest prosty i szybki dzięki nieskomplikowanej konstrukcji, a konstrukcja stalowa malowana proszkowo z blachami osłonowymi ze stali galwanizowanej zapobiega korozji i niszczeniu materiału. Dostępna jest również opcja wykonania w </w:t>
      </w:r>
      <w:sdt>
        <w:sdtPr>
          <w:id w:val="-40754349"/>
          <w:tag w:val="goog_rdk_0"/>
        </w:sdtPr>
        <w:sdtContent>
          <w:commentRangeStart w:id="0"/>
        </w:sdtContent>
      </w:sdt>
      <w:sdt>
        <w:sdtPr>
          <w:id w:val="689069169"/>
          <w:tag w:val="goog_rdk_1"/>
        </w:sdtPr>
        <w:sdtContent>
          <w:commentRangeStart w:id="1"/>
        </w:sdtContent>
      </w:sdt>
      <w:r w:rsidDel="00000000" w:rsidR="00000000" w:rsidRPr="00000000">
        <w:rPr>
          <w:rtl w:val="0"/>
        </w:rPr>
        <w:t xml:space="preserve">stali nierdzewnej</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Dwa warianty szerokości robocze pozwalają dopasować formator do palet euro (1200 × 800 mm) lub palet przemysłowych (1200 × 1000 mm).</w:t>
      </w:r>
    </w:p>
    <w:p w:rsidR="00000000" w:rsidDel="00000000" w:rsidP="00000000" w:rsidRDefault="00000000" w:rsidRPr="00000000" w14:paraId="00000013">
      <w:pPr>
        <w:pStyle w:val="Heading2"/>
        <w:keepNext w:val="0"/>
        <w:keepLines w:val="0"/>
        <w:spacing w:after="80" w:lineRule="auto"/>
        <w:jc w:val="both"/>
        <w:rPr>
          <w:b w:val="1"/>
          <w:bCs w:val="1"/>
          <w:sz w:val="34"/>
          <w:szCs w:val="34"/>
        </w:rPr>
      </w:pPr>
      <w:bookmarkStart w:colFirst="0" w:colLast="0" w:name="_heading=h.7sener8k9ih" w:id="8"/>
      <w:bookmarkEnd w:id="8"/>
      <w:r w:rsidDel="00000000" w:rsidR="00000000" w:rsidRPr="00000000">
        <w:rPr>
          <w:b w:val="1"/>
          <w:bCs w:val="1"/>
          <w:sz w:val="34"/>
          <w:szCs w:val="34"/>
          <w:rtl w:val="0"/>
        </w:rPr>
        <w:t xml:space="preserve">Warianty i dane techniczne</w:t>
      </w:r>
    </w:p>
    <w:tbl>
      <w:tblPr>
        <w:tblStyle w:val="Table1"/>
        <w:tblW w:w="9024.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2"/>
        <w:gridCol w:w="3554"/>
        <w:gridCol w:w="3569"/>
        <w:tblGridChange w:id="0">
          <w:tblGrid>
            <w:gridCol w:w="1902"/>
            <w:gridCol w:w="3554"/>
            <w:gridCol w:w="356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jc w:val="both"/>
              <w:rPr/>
            </w:pPr>
            <w:r w:rsidDel="00000000" w:rsidR="00000000" w:rsidRPr="00000000">
              <w:rPr>
                <w:b w:val="1"/>
                <w:bCs w:val="1"/>
                <w:rtl w:val="0"/>
              </w:rPr>
              <w:t xml:space="preserve">Parametr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jc w:val="both"/>
              <w:rPr/>
            </w:pPr>
            <w:r w:rsidDel="00000000" w:rsidR="00000000" w:rsidRPr="00000000">
              <w:rPr>
                <w:b w:val="1"/>
                <w:bCs w:val="1"/>
                <w:rtl w:val="0"/>
              </w:rPr>
              <w:t xml:space="preserve">FP-1280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jc w:val="both"/>
              <w:rPr/>
            </w:pPr>
            <w:r w:rsidDel="00000000" w:rsidR="00000000" w:rsidRPr="00000000">
              <w:rPr>
                <w:b w:val="1"/>
                <w:bCs w:val="1"/>
                <w:rtl w:val="0"/>
              </w:rPr>
              <w:t xml:space="preserve">FP-1210</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jc w:val="both"/>
              <w:rPr/>
            </w:pPr>
            <w:r w:rsidDel="00000000" w:rsidR="00000000" w:rsidRPr="00000000">
              <w:rPr>
                <w:rtl w:val="0"/>
              </w:rPr>
              <w:t xml:space="preserve">Szerokość robocza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jc w:val="both"/>
              <w:rPr/>
            </w:pPr>
            <w:r w:rsidDel="00000000" w:rsidR="00000000" w:rsidRPr="00000000">
              <w:rPr>
                <w:rtl w:val="0"/>
              </w:rPr>
              <w:t xml:space="preserve">800 mm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jc w:val="both"/>
              <w:rPr/>
            </w:pPr>
            <w:r w:rsidDel="00000000" w:rsidR="00000000" w:rsidRPr="00000000">
              <w:rPr>
                <w:rtl w:val="0"/>
              </w:rPr>
              <w:t xml:space="preserve">1000 mm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jc w:val="both"/>
              <w:rPr/>
            </w:pPr>
            <w:r w:rsidDel="00000000" w:rsidR="00000000" w:rsidRPr="00000000">
              <w:rPr>
                <w:rtl w:val="0"/>
              </w:rPr>
              <w:t xml:space="preserve">Długość całkowita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jc w:val="both"/>
              <w:rPr/>
            </w:pPr>
            <w:r w:rsidDel="00000000" w:rsidR="00000000" w:rsidRPr="00000000">
              <w:rPr>
                <w:rtl w:val="0"/>
              </w:rPr>
              <w:t xml:space="preserve">1200 mm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jc w:val="both"/>
              <w:rPr/>
            </w:pPr>
            <w:r w:rsidDel="00000000" w:rsidR="00000000" w:rsidRPr="00000000">
              <w:rPr>
                <w:rtl w:val="0"/>
              </w:rPr>
              <w:t xml:space="preserve">1200 mm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jc w:val="both"/>
              <w:rPr/>
            </w:pPr>
            <w:r w:rsidDel="00000000" w:rsidR="00000000" w:rsidRPr="00000000">
              <w:rPr>
                <w:rtl w:val="0"/>
              </w:rPr>
              <w:t xml:space="preserve">Wysokość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jc w:val="both"/>
              <w:rPr/>
            </w:pPr>
            <w:r w:rsidDel="00000000" w:rsidR="00000000" w:rsidRPr="00000000">
              <w:rPr>
                <w:rtl w:val="0"/>
              </w:rPr>
              <w:t xml:space="preserve">2200 mm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jc w:val="both"/>
              <w:rPr/>
            </w:pPr>
            <w:r w:rsidDel="00000000" w:rsidR="00000000" w:rsidRPr="00000000">
              <w:rPr>
                <w:rtl w:val="0"/>
              </w:rPr>
              <w:t xml:space="preserve">2200 mm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jc w:val="both"/>
              <w:rPr/>
            </w:pPr>
            <w:r w:rsidDel="00000000" w:rsidR="00000000" w:rsidRPr="00000000">
              <w:rPr>
                <w:rtl w:val="0"/>
              </w:rPr>
              <w:t xml:space="preserve">Typ palety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jc w:val="both"/>
              <w:rPr/>
            </w:pPr>
            <w:r w:rsidDel="00000000" w:rsidR="00000000" w:rsidRPr="00000000">
              <w:rPr>
                <w:rtl w:val="0"/>
              </w:rPr>
              <w:t xml:space="preserve">euro (1200×800 mm)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jc w:val="both"/>
              <w:rPr/>
            </w:pPr>
            <w:r w:rsidDel="00000000" w:rsidR="00000000" w:rsidRPr="00000000">
              <w:rPr>
                <w:rtl w:val="0"/>
              </w:rPr>
              <w:t xml:space="preserve">przemysłowa (1200×1000 mm)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jc w:val="both"/>
              <w:rPr/>
            </w:pPr>
            <w:r w:rsidDel="00000000" w:rsidR="00000000" w:rsidRPr="00000000">
              <w:rPr>
                <w:rtl w:val="0"/>
              </w:rPr>
              <w:t xml:space="preserve">Konstrukcja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jc w:val="both"/>
              <w:rPr/>
            </w:pPr>
            <w:r w:rsidDel="00000000" w:rsidR="00000000" w:rsidRPr="00000000">
              <w:rPr>
                <w:rtl w:val="0"/>
              </w:rPr>
              <w:t xml:space="preserve">rama na 4 kołach, ściany na zawiasach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jc w:val="both"/>
              <w:rPr/>
            </w:pPr>
            <w:r w:rsidDel="00000000" w:rsidR="00000000" w:rsidRPr="00000000">
              <w:rPr>
                <w:rtl w:val="0"/>
              </w:rPr>
              <w:t xml:space="preserve">rama na 4 kołach, ściany na zawiasach</w:t>
            </w:r>
          </w:p>
        </w:tc>
      </w:tr>
    </w:tbl>
    <w:p w:rsidR="00000000" w:rsidDel="00000000" w:rsidP="00000000" w:rsidRDefault="00000000" w:rsidRPr="00000000" w14:paraId="00000026">
      <w:pPr>
        <w:pStyle w:val="Heading2"/>
        <w:keepNext w:val="0"/>
        <w:keepLines w:val="0"/>
        <w:spacing w:after="80" w:lineRule="auto"/>
        <w:jc w:val="both"/>
        <w:rPr>
          <w:b w:val="1"/>
          <w:bCs w:val="1"/>
          <w:sz w:val="34"/>
          <w:szCs w:val="34"/>
        </w:rPr>
      </w:pPr>
      <w:bookmarkStart w:colFirst="0" w:colLast="0" w:name="_heading=h.hdofsk1ocdb" w:id="9"/>
      <w:bookmarkEnd w:id="9"/>
      <w:r w:rsidDel="00000000" w:rsidR="00000000" w:rsidRPr="00000000">
        <w:rPr>
          <w:b w:val="1"/>
          <w:bCs w:val="1"/>
          <w:sz w:val="34"/>
          <w:szCs w:val="34"/>
          <w:rtl w:val="0"/>
        </w:rPr>
        <w:t xml:space="preserve">Najczęściej zadawane pytania o formatorach palet</w:t>
      </w:r>
    </w:p>
    <w:p w:rsidR="00000000" w:rsidDel="00000000" w:rsidP="00000000" w:rsidRDefault="00000000" w:rsidRPr="00000000" w14:paraId="00000027">
      <w:pPr>
        <w:spacing w:after="240" w:before="240" w:lineRule="auto"/>
        <w:jc w:val="both"/>
        <w:rPr/>
      </w:pPr>
      <w:r w:rsidDel="00000000" w:rsidR="00000000" w:rsidRPr="00000000">
        <w:rPr>
          <w:b w:val="1"/>
          <w:bCs w:val="1"/>
          <w:rtl w:val="0"/>
        </w:rPr>
        <w:t xml:space="preserve">Czym różni się formator palet od automatycznego paletyzatora?</w:t>
      </w:r>
      <w:r w:rsidDel="00000000" w:rsidR="00000000" w:rsidRPr="00000000">
        <w:rPr>
          <w:rtl w:val="0"/>
        </w:rPr>
        <w:t xml:space="preserve"> Formator to proste, mechaniczne urządzenie bez napędu – worki nadal układa ręcznie operator, a maszyna jedynie prowadzi je i porządkuje stos. Paletyzator Verbruggen działa w pełni automatycznie, bez udziału obsługi przy samym układaniu.</w:t>
      </w:r>
    </w:p>
    <w:p w:rsidR="00000000" w:rsidDel="00000000" w:rsidP="00000000" w:rsidRDefault="00000000" w:rsidRPr="00000000" w14:paraId="00000028">
      <w:pPr>
        <w:spacing w:after="240" w:before="240" w:lineRule="auto"/>
        <w:jc w:val="both"/>
        <w:rPr/>
      </w:pPr>
      <w:r w:rsidDel="00000000" w:rsidR="00000000" w:rsidRPr="00000000">
        <w:rPr>
          <w:b w:val="1"/>
          <w:bCs w:val="1"/>
          <w:rtl w:val="0"/>
        </w:rPr>
        <w:t xml:space="preserve">Jak działa mechanizm otwierania formatora?</w:t>
      </w:r>
      <w:r w:rsidDel="00000000" w:rsidR="00000000" w:rsidRPr="00000000">
        <w:rPr>
          <w:rtl w:val="0"/>
        </w:rPr>
        <w:t xml:space="preserve"> Po ułożeniu pełnej palety demontuje się przednią ścianę, a trzy pozostałe ściany – zamontowane na zawiasach i wyposażone w kółka – rozsuwają się na zewnątrz w układ litery C, co pozwala swobodnie wysunąć gotową paletę.</w:t>
      </w:r>
    </w:p>
    <w:p w:rsidR="00000000" w:rsidDel="00000000" w:rsidP="00000000" w:rsidRDefault="00000000" w:rsidRPr="00000000" w14:paraId="00000029">
      <w:pPr>
        <w:spacing w:after="240" w:before="240" w:lineRule="auto"/>
        <w:jc w:val="both"/>
        <w:rPr/>
      </w:pPr>
      <w:r w:rsidDel="00000000" w:rsidR="00000000" w:rsidRPr="00000000">
        <w:rPr>
          <w:b w:val="1"/>
          <w:bCs w:val="1"/>
          <w:rtl w:val="0"/>
        </w:rPr>
        <w:t xml:space="preserve">Do jakich palet pasuje formator – euro czy przemysłowa?</w:t>
      </w:r>
      <w:r w:rsidDel="00000000" w:rsidR="00000000" w:rsidRPr="00000000">
        <w:rPr>
          <w:rtl w:val="0"/>
        </w:rPr>
        <w:t xml:space="preserve"> Model FP-1280 dopasowany jest do palet euro (1200 × 800 mm), a FP-1210 do palet przemysłowych (1200 × 1000 mm).</w:t>
      </w:r>
    </w:p>
    <w:p w:rsidR="00000000" w:rsidDel="00000000" w:rsidP="00000000" w:rsidRDefault="00000000" w:rsidRPr="00000000" w14:paraId="0000002A">
      <w:pPr>
        <w:spacing w:after="240" w:before="240" w:lineRule="auto"/>
        <w:jc w:val="both"/>
        <w:rPr/>
      </w:pPr>
      <w:r w:rsidDel="00000000" w:rsidR="00000000" w:rsidRPr="00000000">
        <w:rPr>
          <w:b w:val="1"/>
          <w:bCs w:val="1"/>
          <w:rtl w:val="0"/>
        </w:rPr>
        <w:t xml:space="preserve">Czy formator jest mobilny?</w:t>
      </w:r>
      <w:r w:rsidDel="00000000" w:rsidR="00000000" w:rsidRPr="00000000">
        <w:rPr>
          <w:rtl w:val="0"/>
        </w:rPr>
        <w:t xml:space="preserve"> Tak, konstrukcja wyposażona jest w 4 koła, które umożliwiają łatwe przemieszczenie urządzenia w inne miejsce hali produkcyjnej.</w:t>
      </w:r>
    </w:p>
    <w:p w:rsidR="00000000" w:rsidDel="00000000" w:rsidP="00000000" w:rsidRDefault="00000000" w:rsidRPr="00000000" w14:paraId="0000002B">
      <w:pPr>
        <w:spacing w:after="240" w:before="240" w:lineRule="auto"/>
        <w:jc w:val="both"/>
        <w:rPr/>
      </w:pPr>
      <w:sdt>
        <w:sdtPr>
          <w:id w:val="-2047673550"/>
          <w:tag w:val="goog_rdk_2"/>
        </w:sdtPr>
        <w:sdtContent>
          <w:commentRangeStart w:id="2"/>
        </w:sdtContent>
      </w:sdt>
      <w:r w:rsidDel="00000000" w:rsidR="00000000" w:rsidRPr="00000000">
        <w:rPr>
          <w:b w:val="1"/>
          <w:bCs w:val="1"/>
          <w:rtl w:val="0"/>
        </w:rPr>
        <w:t xml:space="preserve">Czy dostępna jest wersja ze stali nierdzewnej?</w:t>
      </w:r>
      <w:commentRangeEnd w:id="2"/>
      <w:r w:rsidDel="00000000" w:rsidR="00000000" w:rsidRPr="00000000">
        <w:commentReference w:id="2"/>
      </w:r>
      <w:r w:rsidDel="00000000" w:rsidR="00000000" w:rsidRPr="00000000">
        <w:rPr>
          <w:b w:val="1"/>
          <w:bCs w:val="1"/>
          <w:rtl w:val="0"/>
        </w:rPr>
        <w:t xml:space="preserve"> – tak może być wykonany w całości ze stali nierdzewnej</w:t>
      </w:r>
      <w:r w:rsidDel="00000000" w:rsidR="00000000" w:rsidRPr="00000000">
        <w:rPr>
          <w:rtl w:val="0"/>
        </w:rPr>
      </w:r>
    </w:p>
    <w:p w:rsidR="00000000" w:rsidDel="00000000" w:rsidP="00000000" w:rsidRDefault="00000000" w:rsidRPr="00000000" w14:paraId="0000002C">
      <w:pPr>
        <w:spacing w:after="240" w:before="240" w:lineRule="auto"/>
        <w:jc w:val="both"/>
        <w:rPr/>
      </w:pPr>
      <w:r w:rsidDel="00000000" w:rsidR="00000000" w:rsidRPr="00000000">
        <w:rPr>
          <w:rtl w:val="0"/>
        </w:rPr>
      </w:r>
    </w:p>
    <w:p w:rsidR="00000000" w:rsidDel="00000000" w:rsidP="00000000" w:rsidRDefault="00000000" w:rsidRPr="00000000" w14:paraId="0000002D">
      <w:pPr>
        <w:spacing w:after="240" w:before="240" w:lineRule="auto"/>
        <w:jc w:val="both"/>
        <w:rPr/>
      </w:pPr>
      <w:r w:rsidDel="00000000" w:rsidR="00000000" w:rsidRPr="00000000">
        <w:rPr>
          <w:rtl w:val="0"/>
        </w:rPr>
        <w:t xml:space="preserve">Pakujesz do worków ręcznie i szukasz sposobu, by stos na palecie był stabilny bez inwestycji w pełną automatyzację? Formator palet FP-1280 lub FP-1210 to naturalny pierwszy krok – porównaj go z automatycznymi paletyzatorami Verbruggen na stronie kategorii (https://agro-weld.pl/maszyny/paletyzacja) i sprawdź, które rozwiązanie pasuje do Twojej skali produkcji. Zapytaj o wycenę i termin realizacji.</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jc w:val="both"/>
        <w:rPr>
          <w:b w:val="1"/>
          <w:bCs w:val="1"/>
          <w:sz w:val="34"/>
          <w:szCs w:val="34"/>
        </w:rPr>
      </w:pPr>
      <w:bookmarkStart w:colFirst="0" w:colLast="0" w:name="_heading=h.97j4t6mfozxk" w:id="10"/>
      <w:bookmarkEnd w:id="10"/>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jc w:val="both"/>
        <w:rPr>
          <w:b w:val="1"/>
          <w:bCs w:val="1"/>
          <w:sz w:val="34"/>
          <w:szCs w:val="34"/>
        </w:rPr>
      </w:pPr>
      <w:bookmarkStart w:colFirst="0" w:colLast="0" w:name="_heading=h.di667fh6p7gv" w:id="11"/>
      <w:bookmarkEnd w:id="11"/>
      <w:r w:rsidDel="00000000" w:rsidR="00000000" w:rsidRPr="00000000">
        <w:rPr>
          <w:b w:val="1"/>
          <w:bCs w:val="1"/>
          <w:sz w:val="34"/>
          <w:szCs w:val="34"/>
          <w:rtl w:val="0"/>
        </w:rPr>
        <w:t xml:space="preserve">Przenośniki taśmowe poziome</w:t>
      </w:r>
    </w:p>
    <w:p w:rsidR="00000000" w:rsidDel="00000000" w:rsidP="00000000" w:rsidRDefault="00000000" w:rsidRPr="00000000" w14:paraId="00000031">
      <w:pPr>
        <w:spacing w:after="240" w:before="240" w:lineRule="auto"/>
        <w:jc w:val="both"/>
        <w:rPr/>
      </w:pPr>
      <w:r w:rsidDel="00000000" w:rsidR="00000000" w:rsidRPr="00000000">
        <w:rPr>
          <w:b w:val="1"/>
          <w:bCs w:val="1"/>
          <w:rtl w:val="0"/>
        </w:rPr>
        <w:t xml:space="preserve">URL:</w:t>
      </w:r>
      <w:r w:rsidDel="00000000" w:rsidR="00000000" w:rsidRPr="00000000">
        <w:rPr>
          <w:rtl w:val="0"/>
        </w:rPr>
        <w:t xml:space="preserve"> https://agro-weld.pl/maszyny/przenosniki/przenosniki-tasmowe-poziome </w:t>
      </w:r>
    </w:p>
    <w:p w:rsidR="00000000" w:rsidDel="00000000" w:rsidP="00000000" w:rsidRDefault="00000000" w:rsidRPr="00000000" w14:paraId="00000032">
      <w:pPr>
        <w:spacing w:after="240" w:before="240" w:lineRule="auto"/>
        <w:jc w:val="both"/>
        <w:rPr/>
      </w:pPr>
      <w:r w:rsidDel="00000000" w:rsidR="00000000" w:rsidRPr="00000000">
        <w:rPr>
          <w:b w:val="1"/>
          <w:bCs w:val="1"/>
          <w:rtl w:val="0"/>
        </w:rPr>
        <w:t xml:space="preserve">Meta title:</w:t>
      </w:r>
      <w:r w:rsidDel="00000000" w:rsidR="00000000" w:rsidRPr="00000000">
        <w:rPr>
          <w:rtl w:val="0"/>
        </w:rPr>
        <w:t xml:space="preserve"> Przenośniki taśmowe poziome do warzyw – Agro-Weld </w:t>
      </w:r>
    </w:p>
    <w:p w:rsidR="00000000" w:rsidDel="00000000" w:rsidP="00000000" w:rsidRDefault="00000000" w:rsidRPr="00000000" w14:paraId="00000033">
      <w:pPr>
        <w:spacing w:after="240" w:before="240" w:lineRule="auto"/>
        <w:jc w:val="both"/>
        <w:rPr/>
      </w:pPr>
      <w:r w:rsidDel="00000000" w:rsidR="00000000" w:rsidRPr="00000000">
        <w:rPr>
          <w:b w:val="1"/>
          <w:bCs w:val="1"/>
          <w:rtl w:val="0"/>
        </w:rPr>
        <w:t xml:space="preserve">Meta description:</w:t>
      </w:r>
      <w:r w:rsidDel="00000000" w:rsidR="00000000" w:rsidRPr="00000000">
        <w:rPr>
          <w:rtl w:val="0"/>
        </w:rPr>
        <w:t xml:space="preserve"> Agro-Weld – przenośniki taśmowe poziome do warzyw, szerokości 20–90 cm, długości 1–12 m. Regulowane burty i podzielnice. Wycena!</w:t>
      </w:r>
    </w:p>
    <w:p w:rsidR="00000000" w:rsidDel="00000000" w:rsidP="00000000" w:rsidRDefault="00000000" w:rsidRPr="00000000" w14:paraId="00000034">
      <w:pPr>
        <w:pStyle w:val="Heading1"/>
        <w:keepNext w:val="0"/>
        <w:keepLines w:val="0"/>
        <w:spacing w:before="480" w:lineRule="auto"/>
        <w:jc w:val="both"/>
        <w:rPr>
          <w:b w:val="1"/>
          <w:bCs w:val="1"/>
          <w:sz w:val="46"/>
          <w:szCs w:val="46"/>
        </w:rPr>
      </w:pPr>
      <w:bookmarkStart w:colFirst="0" w:colLast="0" w:name="_heading=h.5y8it2do2lds" w:id="12"/>
      <w:bookmarkEnd w:id="12"/>
      <w:r w:rsidDel="00000000" w:rsidR="00000000" w:rsidRPr="00000000">
        <w:rPr>
          <w:b w:val="1"/>
          <w:bCs w:val="1"/>
          <w:sz w:val="46"/>
          <w:szCs w:val="46"/>
          <w:rtl w:val="0"/>
        </w:rPr>
        <w:t xml:space="preserve">Przenośniki taśmowe poziome</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Przenośniki taśmowe poziome to najczęściej wykorzystywany typ przenośnika w liniach do czyszczenia, sortowania i pakowania warzyw – łączą kolejne maszyny linii technologicznej, zapewniając ciągły przepływ produktu bez angażowania pracy ręcznej.</w:t>
      </w:r>
    </w:p>
    <w:p w:rsidR="00000000" w:rsidDel="00000000" w:rsidP="00000000" w:rsidRDefault="00000000" w:rsidRPr="00000000" w14:paraId="00000036">
      <w:pPr>
        <w:pStyle w:val="Heading2"/>
        <w:keepNext w:val="0"/>
        <w:keepLines w:val="0"/>
        <w:spacing w:after="80" w:lineRule="auto"/>
        <w:jc w:val="both"/>
        <w:rPr>
          <w:b w:val="1"/>
          <w:bCs w:val="1"/>
          <w:sz w:val="34"/>
          <w:szCs w:val="34"/>
        </w:rPr>
      </w:pPr>
      <w:bookmarkStart w:colFirst="0" w:colLast="0" w:name="_heading=h.5tncnmlzdjsn" w:id="13"/>
      <w:bookmarkEnd w:id="13"/>
      <w:r w:rsidDel="00000000" w:rsidR="00000000" w:rsidRPr="00000000">
        <w:rPr>
          <w:b w:val="1"/>
          <w:bCs w:val="1"/>
          <w:sz w:val="34"/>
          <w:szCs w:val="34"/>
          <w:rtl w:val="0"/>
        </w:rPr>
        <w:t xml:space="preserve">Co to jest przenośnik taśmowy poziomy?</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Przenośnik taśmowy poziomy to podstawowe, nieskomplikowane w obsłudze urządzenie transportowe, które przemieszcza produkt w poziomie między kolejnymi punktami linii technologicznej. W przeciwieństwie do przenośników wznoszących nie pokonuje różnicy wysokości – pracuje na jednym poziomie, co czyni go najprostszą i najbardziej uniwersalną konstrukcją w portfolio przenośników Agro-Weld.</w:t>
      </w:r>
    </w:p>
    <w:p w:rsidR="00000000" w:rsidDel="00000000" w:rsidP="00000000" w:rsidRDefault="00000000" w:rsidRPr="00000000" w14:paraId="00000038">
      <w:pPr>
        <w:pStyle w:val="Heading2"/>
        <w:keepNext w:val="0"/>
        <w:keepLines w:val="0"/>
        <w:spacing w:after="80" w:lineRule="auto"/>
        <w:jc w:val="both"/>
        <w:rPr>
          <w:b w:val="1"/>
          <w:bCs w:val="1"/>
          <w:sz w:val="34"/>
          <w:szCs w:val="34"/>
        </w:rPr>
      </w:pPr>
      <w:bookmarkStart w:colFirst="0" w:colLast="0" w:name="_heading=h.jbg42l9a0pms" w:id="14"/>
      <w:bookmarkEnd w:id="14"/>
      <w:r w:rsidDel="00000000" w:rsidR="00000000" w:rsidRPr="00000000">
        <w:rPr>
          <w:b w:val="1"/>
          <w:bCs w:val="1"/>
          <w:sz w:val="34"/>
          <w:szCs w:val="34"/>
          <w:rtl w:val="0"/>
        </w:rPr>
        <w:t xml:space="preserve">Do czego służy?</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Przenośnik łączy ze sobą kolejne etapy linii – na przykład odbiera produkt z kosza przyjęciowego i podaje go do separatora ziemi i kamieni, albo transportuje warzywa z czyszczarki szczotkowej na stół selekcyjny. Dzięki regulowanym burtom i podzielnicom pozwala też precyzyjnie rozdzielać strumień produktu tam, gdzie linia tego wymaga, zamiast przenosić go jednym niekontrolowanym potokiem.</w:t>
      </w:r>
    </w:p>
    <w:p w:rsidR="00000000" w:rsidDel="00000000" w:rsidP="00000000" w:rsidRDefault="00000000" w:rsidRPr="00000000" w14:paraId="0000003A">
      <w:pPr>
        <w:pStyle w:val="Heading2"/>
        <w:keepNext w:val="0"/>
        <w:keepLines w:val="0"/>
        <w:spacing w:after="80" w:lineRule="auto"/>
        <w:jc w:val="both"/>
        <w:rPr>
          <w:b w:val="1"/>
          <w:bCs w:val="1"/>
          <w:sz w:val="34"/>
          <w:szCs w:val="34"/>
        </w:rPr>
      </w:pPr>
      <w:bookmarkStart w:colFirst="0" w:colLast="0" w:name="_heading=h.iaqx0m7rx1u2" w:id="15"/>
      <w:bookmarkEnd w:id="15"/>
      <w:r w:rsidDel="00000000" w:rsidR="00000000" w:rsidRPr="00000000">
        <w:rPr>
          <w:b w:val="1"/>
          <w:bCs w:val="1"/>
          <w:sz w:val="34"/>
          <w:szCs w:val="34"/>
          <w:rtl w:val="0"/>
        </w:rPr>
        <w:t xml:space="preserve">Jaki problem rozwiązuje?</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Bez odpowiedniego przenośnika poziomego przenoszenie produktu między maszynami wymaga pracy ręcznej albo generuje przestoje na styku poszczególnych stanowisk. Przenośnik zapewnia płynny, ciągły przepływ materiału przez całą linię, bez konieczności ręcznego przekładania produktu z jednego urządzenia do drugiego.</w:t>
      </w:r>
    </w:p>
    <w:p w:rsidR="00000000" w:rsidDel="00000000" w:rsidP="00000000" w:rsidRDefault="00000000" w:rsidRPr="00000000" w14:paraId="0000003C">
      <w:pPr>
        <w:pStyle w:val="Heading2"/>
        <w:keepNext w:val="0"/>
        <w:keepLines w:val="0"/>
        <w:spacing w:after="80" w:lineRule="auto"/>
        <w:jc w:val="both"/>
        <w:rPr>
          <w:b w:val="1"/>
          <w:bCs w:val="1"/>
          <w:sz w:val="34"/>
          <w:szCs w:val="34"/>
        </w:rPr>
      </w:pPr>
      <w:bookmarkStart w:colFirst="0" w:colLast="0" w:name="_heading=h.4w869pu31qhi" w:id="16"/>
      <w:bookmarkEnd w:id="16"/>
      <w:r w:rsidDel="00000000" w:rsidR="00000000" w:rsidRPr="00000000">
        <w:rPr>
          <w:b w:val="1"/>
          <w:bCs w:val="1"/>
          <w:sz w:val="34"/>
          <w:szCs w:val="34"/>
          <w:rtl w:val="0"/>
        </w:rPr>
        <w:t xml:space="preserve">Dla kogo?</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Przenośnik poziomy przyda się na każdym etapie linii technologicznej, gdzie trzeba przenieść produkt na jednym poziomie – od przyjęcia surowca aż po pakowanie. To także podstawowy element pracy integratorów budujących linie pod indywidualny układ konkretnej hali.</w:t>
      </w:r>
    </w:p>
    <w:p w:rsidR="00000000" w:rsidDel="00000000" w:rsidP="00000000" w:rsidRDefault="00000000" w:rsidRPr="00000000" w14:paraId="0000003E">
      <w:pPr>
        <w:pStyle w:val="Heading2"/>
        <w:keepNext w:val="0"/>
        <w:keepLines w:val="0"/>
        <w:spacing w:after="80" w:lineRule="auto"/>
        <w:jc w:val="both"/>
        <w:rPr>
          <w:b w:val="1"/>
          <w:bCs w:val="1"/>
          <w:sz w:val="34"/>
          <w:szCs w:val="34"/>
        </w:rPr>
      </w:pPr>
      <w:bookmarkStart w:colFirst="0" w:colLast="0" w:name="_heading=h.6fjcyzyd56qa" w:id="17"/>
      <w:bookmarkEnd w:id="17"/>
      <w:r w:rsidDel="00000000" w:rsidR="00000000" w:rsidRPr="00000000">
        <w:rPr>
          <w:b w:val="1"/>
          <w:bCs w:val="1"/>
          <w:sz w:val="34"/>
          <w:szCs w:val="34"/>
          <w:rtl w:val="0"/>
        </w:rPr>
        <w:t xml:space="preserve">Przenośnik poziomy a przenośnik wznoszący – jak wybrać?</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Kluczowe kryterium wyboru to obecność różnicy poziomów w układzie linii. Jeśli maszyny stoją na jednym poziomie, wystarczy przenośnik poziomy – prostszy konstrukcyjnie i tańszy. Gdy jednak trzeba przenieść produkt wyżej, np. z etapu przyjęcia na wyższy poziom sortowania, potrzebny jest </w:t>
      </w:r>
      <w:hyperlink r:id="rId10">
        <w:r w:rsidDel="00000000" w:rsidR="00000000" w:rsidRPr="00000000">
          <w:rPr>
            <w:color w:val="1155cc"/>
            <w:u w:val="single"/>
            <w:rtl w:val="0"/>
          </w:rPr>
          <w:t xml:space="preserve">przenośnik taśmowy wznoszący</w:t>
        </w:r>
      </w:hyperlink>
      <w:r w:rsidDel="00000000" w:rsidR="00000000" w:rsidRPr="00000000">
        <w:rPr>
          <w:rtl w:val="0"/>
        </w:rPr>
        <w:t xml:space="preserve">, pracujący pod kątem, w tym w wersji łamanej do 50°. W praktyce obie konstrukcje często współpracują w jednej linii – poziomy odcinek doprowadza produkt do przenośnika wznoszącego, który pokonuje różnicę wysokości.</w:t>
      </w:r>
    </w:p>
    <w:p w:rsidR="00000000" w:rsidDel="00000000" w:rsidP="00000000" w:rsidRDefault="00000000" w:rsidRPr="00000000" w14:paraId="00000040">
      <w:pPr>
        <w:pStyle w:val="Heading2"/>
        <w:keepNext w:val="0"/>
        <w:keepLines w:val="0"/>
        <w:spacing w:after="80" w:lineRule="auto"/>
        <w:jc w:val="both"/>
        <w:rPr>
          <w:b w:val="1"/>
          <w:bCs w:val="1"/>
          <w:sz w:val="34"/>
          <w:szCs w:val="34"/>
        </w:rPr>
      </w:pPr>
      <w:bookmarkStart w:colFirst="0" w:colLast="0" w:name="_heading=h.7mj5bl942yf5" w:id="18"/>
      <w:bookmarkEnd w:id="18"/>
      <w:r w:rsidDel="00000000" w:rsidR="00000000" w:rsidRPr="00000000">
        <w:rPr>
          <w:b w:val="1"/>
          <w:bCs w:val="1"/>
          <w:sz w:val="34"/>
          <w:szCs w:val="34"/>
          <w:rtl w:val="0"/>
        </w:rPr>
        <w:t xml:space="preserve">Dlaczego przenośnik taśmowy poziomy od Agro-Weld</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Dostępny w szerokościach od 20 do 90 cm i długościach od 1 do 12 metrów, co pozwala dopasować urządzenie niemal do dowolnego układu hali i odległości między maszynami. Do wyboru jest szeroki zakres materiałów taśmy – modularne, PCV (z atestem spożywczym lub bez), gumowe, poliuretanowe, siatkowe, płytkowe czy łańcuchy acetalowe – dobierane pod rodzaj transportowanego produktu i wymagania higieniczne. Regulowane i kierunkowe burty oraz podzielnice pozwalają precyzyjnie prowadzić i rozdzielać strumień towaru, a opcja stali kwasoodpornej i taśmy z atestem spożywczym otwiera zastosowanie także w bardziej wymagających procesach.</w:t>
      </w:r>
    </w:p>
    <w:p w:rsidR="00000000" w:rsidDel="00000000" w:rsidP="00000000" w:rsidRDefault="00000000" w:rsidRPr="00000000" w14:paraId="00000042">
      <w:pPr>
        <w:pStyle w:val="Heading2"/>
        <w:keepNext w:val="0"/>
        <w:keepLines w:val="0"/>
        <w:spacing w:after="80" w:lineRule="auto"/>
        <w:jc w:val="both"/>
        <w:rPr>
          <w:b w:val="1"/>
          <w:bCs w:val="1"/>
          <w:sz w:val="34"/>
          <w:szCs w:val="34"/>
        </w:rPr>
      </w:pPr>
      <w:bookmarkStart w:colFirst="0" w:colLast="0" w:name="_heading=h.lg2nj8lgig8a" w:id="19"/>
      <w:bookmarkEnd w:id="19"/>
      <w:r w:rsidDel="00000000" w:rsidR="00000000" w:rsidRPr="00000000">
        <w:rPr>
          <w:b w:val="1"/>
          <w:bCs w:val="1"/>
          <w:sz w:val="34"/>
          <w:szCs w:val="34"/>
          <w:rtl w:val="0"/>
        </w:rPr>
        <w:t xml:space="preserve">Warianty i dane techniczne</w:t>
      </w:r>
    </w:p>
    <w:tbl>
      <w:tblPr>
        <w:tblStyle w:val="Table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6"/>
        <w:gridCol w:w="7349"/>
        <w:tblGridChange w:id="0">
          <w:tblGrid>
            <w:gridCol w:w="1676"/>
            <w:gridCol w:w="734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3">
            <w:pPr>
              <w:jc w:val="both"/>
              <w:rPr/>
            </w:pPr>
            <w:r w:rsidDel="00000000" w:rsidR="00000000" w:rsidRPr="00000000">
              <w:rPr>
                <w:b w:val="1"/>
                <w:bCs w:val="1"/>
                <w:rtl w:val="0"/>
              </w:rPr>
              <w:t xml:space="preserve">Parametr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jc w:val="both"/>
              <w:rPr/>
            </w:pPr>
            <w:r w:rsidDel="00000000" w:rsidR="00000000" w:rsidRPr="00000000">
              <w:rPr>
                <w:b w:val="1"/>
                <w:bCs w:val="1"/>
                <w:rtl w:val="0"/>
              </w:rPr>
              <w:t xml:space="preserve">Zakres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jc w:val="both"/>
              <w:rPr/>
            </w:pPr>
            <w:r w:rsidDel="00000000" w:rsidR="00000000" w:rsidRPr="00000000">
              <w:rPr>
                <w:rtl w:val="0"/>
              </w:rPr>
              <w:t xml:space="preserve">Szerokość taśmy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6">
            <w:pPr>
              <w:jc w:val="both"/>
              <w:rPr/>
            </w:pPr>
            <w:r w:rsidDel="00000000" w:rsidR="00000000" w:rsidRPr="00000000">
              <w:rPr>
                <w:rtl w:val="0"/>
              </w:rPr>
              <w:t xml:space="preserve">20–90 cm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jc w:val="both"/>
              <w:rPr/>
            </w:pPr>
            <w:r w:rsidDel="00000000" w:rsidR="00000000" w:rsidRPr="00000000">
              <w:rPr>
                <w:rtl w:val="0"/>
              </w:rPr>
              <w:t xml:space="preserve">Długość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jc w:val="both"/>
              <w:rPr/>
            </w:pPr>
            <w:r w:rsidDel="00000000" w:rsidR="00000000" w:rsidRPr="00000000">
              <w:rPr>
                <w:rtl w:val="0"/>
              </w:rPr>
              <w:t xml:space="preserve">1–12 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jc w:val="both"/>
              <w:rPr/>
            </w:pPr>
            <w:r w:rsidDel="00000000" w:rsidR="00000000" w:rsidRPr="00000000">
              <w:rPr>
                <w:rtl w:val="0"/>
              </w:rPr>
              <w:t xml:space="preserve">Kąt wznosu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jc w:val="both"/>
              <w:rPr/>
            </w:pPr>
            <w:r w:rsidDel="00000000" w:rsidR="00000000" w:rsidRPr="00000000">
              <w:rPr>
                <w:rtl w:val="0"/>
              </w:rPr>
              <w:t xml:space="preserve">0° (transport poziomy)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jc w:val="both"/>
              <w:rPr/>
            </w:pPr>
            <w:r w:rsidDel="00000000" w:rsidR="00000000" w:rsidRPr="00000000">
              <w:rPr>
                <w:rtl w:val="0"/>
              </w:rPr>
              <w:t xml:space="preserve">Grubość taśmy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C">
            <w:pPr>
              <w:jc w:val="both"/>
              <w:rPr/>
            </w:pPr>
            <w:r w:rsidDel="00000000" w:rsidR="00000000" w:rsidRPr="00000000">
              <w:rPr>
                <w:rtl w:val="0"/>
              </w:rPr>
              <w:t xml:space="preserve">3–10 mm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jc w:val="both"/>
              <w:rPr/>
            </w:pPr>
            <w:r w:rsidDel="00000000" w:rsidR="00000000" w:rsidRPr="00000000">
              <w:rPr>
                <w:rtl w:val="0"/>
              </w:rPr>
              <w:t xml:space="preserve">Rodzaj taśmy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jc w:val="both"/>
              <w:rPr/>
            </w:pPr>
            <w:r w:rsidDel="00000000" w:rsidR="00000000" w:rsidRPr="00000000">
              <w:rPr>
                <w:rtl w:val="0"/>
              </w:rPr>
              <w:t xml:space="preserve">modularna, PCV (z atestem lub bez), gumowa, poliuretanowa, siatkowa, płytkowa, łańcuchy acetalowe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jc w:val="both"/>
              <w:rPr/>
            </w:pPr>
            <w:r w:rsidDel="00000000" w:rsidR="00000000" w:rsidRPr="00000000">
              <w:rPr>
                <w:rtl w:val="0"/>
              </w:rPr>
              <w:t xml:space="preserve">Opcje dodatkowe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0">
            <w:pPr>
              <w:jc w:val="both"/>
              <w:rPr/>
            </w:pPr>
            <w:r w:rsidDel="00000000" w:rsidR="00000000" w:rsidRPr="00000000">
              <w:rPr>
                <w:rtl w:val="0"/>
              </w:rPr>
              <w:t xml:space="preserve">skrzynka z falownikiem, stal kwasoodporna, burty, taśma z atestem spożywczym</w:t>
            </w:r>
          </w:p>
        </w:tc>
      </w:tr>
    </w:tbl>
    <w:p w:rsidR="00000000" w:rsidDel="00000000" w:rsidP="00000000" w:rsidRDefault="00000000" w:rsidRPr="00000000" w14:paraId="00000051">
      <w:pPr>
        <w:pStyle w:val="Heading2"/>
        <w:keepNext w:val="0"/>
        <w:keepLines w:val="0"/>
        <w:spacing w:after="80" w:lineRule="auto"/>
        <w:jc w:val="both"/>
        <w:rPr>
          <w:sz w:val="24"/>
          <w:szCs w:val="24"/>
        </w:rPr>
      </w:pPr>
      <w:bookmarkStart w:colFirst="0" w:colLast="0" w:name="_heading=h.yrs1ca67mh2" w:id="20"/>
      <w:bookmarkEnd w:id="20"/>
      <w:r w:rsidDel="00000000" w:rsidR="00000000" w:rsidRPr="00000000">
        <w:rPr>
          <w:sz w:val="24"/>
          <w:szCs w:val="24"/>
          <w:highlight w:val="yellow"/>
          <w:rtl w:val="0"/>
        </w:rPr>
        <w:t xml:space="preserve">Wykonujemy także przenośniki  o innych wymiarach na życzenie klienta</w: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jc w:val="both"/>
        <w:rPr>
          <w:b w:val="1"/>
          <w:bCs w:val="1"/>
          <w:sz w:val="34"/>
          <w:szCs w:val="34"/>
        </w:rPr>
      </w:pPr>
      <w:r w:rsidDel="00000000" w:rsidR="00000000" w:rsidRPr="00000000">
        <w:rPr>
          <w:b w:val="1"/>
          <w:bCs w:val="1"/>
          <w:sz w:val="34"/>
          <w:szCs w:val="34"/>
          <w:rtl w:val="0"/>
        </w:rPr>
        <w:t xml:space="preserve">Najczęściej zadawane pytania o przenośnikach taśmowych poziomych</w:t>
      </w:r>
    </w:p>
    <w:p w:rsidR="00000000" w:rsidDel="00000000" w:rsidP="00000000" w:rsidRDefault="00000000" w:rsidRPr="00000000" w14:paraId="00000053">
      <w:pPr>
        <w:spacing w:after="240" w:before="240" w:lineRule="auto"/>
        <w:jc w:val="both"/>
        <w:rPr/>
      </w:pPr>
      <w:r w:rsidDel="00000000" w:rsidR="00000000" w:rsidRPr="00000000">
        <w:rPr>
          <w:b w:val="1"/>
          <w:bCs w:val="1"/>
          <w:rtl w:val="0"/>
        </w:rPr>
        <w:t xml:space="preserve">Jakie szerokości i długości przenośników poziomych oferuje Agro-Weld?</w:t>
      </w:r>
      <w:r w:rsidDel="00000000" w:rsidR="00000000" w:rsidRPr="00000000">
        <w:rPr>
          <w:rtl w:val="0"/>
        </w:rPr>
        <w:t xml:space="preserve"> Szerokości od 20 do 90 cm i długości od 1 do 12 metrów – każdy przenośnik konfigurowany jest indywidualnie pod wymiary konkretnej linii.</w:t>
      </w:r>
    </w:p>
    <w:p w:rsidR="00000000" w:rsidDel="00000000" w:rsidP="00000000" w:rsidRDefault="00000000" w:rsidRPr="00000000" w14:paraId="00000054">
      <w:pPr>
        <w:spacing w:after="240" w:before="240" w:lineRule="auto"/>
        <w:jc w:val="both"/>
        <w:rPr/>
      </w:pPr>
      <w:r w:rsidDel="00000000" w:rsidR="00000000" w:rsidRPr="00000000">
        <w:rPr>
          <w:b w:val="1"/>
          <w:bCs w:val="1"/>
          <w:rtl w:val="0"/>
        </w:rPr>
        <w:t xml:space="preserve">Czym różni się przenośnik poziomy od wznoszącego?</w:t>
      </w:r>
      <w:r w:rsidDel="00000000" w:rsidR="00000000" w:rsidRPr="00000000">
        <w:rPr>
          <w:rtl w:val="0"/>
        </w:rPr>
        <w:t xml:space="preserve"> Przenośnik poziomy transportuje produkt na jednym poziomie, natomiast wznoszący pokonuje różnicę wysokości, pracując pod kątem (w wersji łamanej do 50°).</w:t>
      </w:r>
    </w:p>
    <w:p w:rsidR="00000000" w:rsidDel="00000000" w:rsidP="00000000" w:rsidRDefault="00000000" w:rsidRPr="00000000" w14:paraId="00000055">
      <w:pPr>
        <w:spacing w:after="240" w:before="240" w:lineRule="auto"/>
        <w:jc w:val="both"/>
        <w:rPr/>
      </w:pPr>
      <w:r w:rsidDel="00000000" w:rsidR="00000000" w:rsidRPr="00000000">
        <w:rPr>
          <w:b w:val="1"/>
          <w:bCs w:val="1"/>
          <w:rtl w:val="0"/>
        </w:rPr>
        <w:t xml:space="preserve">Jakie materiały taśmy są dostępne?</w:t>
      </w:r>
      <w:r w:rsidDel="00000000" w:rsidR="00000000" w:rsidRPr="00000000">
        <w:rPr>
          <w:rtl w:val="0"/>
        </w:rPr>
        <w:t xml:space="preserve"> Do wyboru są taśmy modularne, PCV (z atestem spożywczym lub bez), gumowe, poliuretanowe, siatkowe, płytkowe oraz łańcuchy acetalowe – dobierane pod rodzaj produktu i warunki pracy.</w:t>
      </w:r>
    </w:p>
    <w:p w:rsidR="00000000" w:rsidDel="00000000" w:rsidP="00000000" w:rsidRDefault="00000000" w:rsidRPr="00000000" w14:paraId="00000056">
      <w:pPr>
        <w:spacing w:after="240" w:before="240" w:lineRule="auto"/>
        <w:jc w:val="both"/>
        <w:rPr/>
      </w:pPr>
      <w:r w:rsidDel="00000000" w:rsidR="00000000" w:rsidRPr="00000000">
        <w:rPr>
          <w:b w:val="1"/>
          <w:bCs w:val="1"/>
          <w:rtl w:val="0"/>
        </w:rPr>
        <w:t xml:space="preserve">Czy przenośnik można wyposażyć w regulowane burty?</w:t>
      </w:r>
      <w:r w:rsidDel="00000000" w:rsidR="00000000" w:rsidRPr="00000000">
        <w:rPr>
          <w:rtl w:val="0"/>
        </w:rPr>
        <w:t xml:space="preserve"> Tak, dostępne są regulowane i kierunkowe burty oraz podzielnice, które pozwalają precyzyjnie kierować i rozdzielać strumień produktu.</w:t>
      </w:r>
    </w:p>
    <w:p w:rsidR="00000000" w:rsidDel="00000000" w:rsidP="00000000" w:rsidRDefault="00000000" w:rsidRPr="00000000" w14:paraId="00000057">
      <w:pPr>
        <w:spacing w:after="240" w:before="240" w:lineRule="auto"/>
        <w:jc w:val="both"/>
        <w:rPr/>
      </w:pPr>
      <w:sdt>
        <w:sdtPr>
          <w:id w:val="189184683"/>
          <w:tag w:val="goog_rdk_3"/>
        </w:sdtPr>
        <w:sdtContent>
          <w:commentRangeStart w:id="3"/>
        </w:sdtContent>
      </w:sdt>
      <w:r w:rsidDel="00000000" w:rsidR="00000000" w:rsidRPr="00000000">
        <w:rPr>
          <w:b w:val="1"/>
          <w:bCs w:val="1"/>
          <w:rtl w:val="0"/>
        </w:rPr>
        <w:t xml:space="preserve">Ile trwa realizacja przenośnika na wymiar?</w:t>
      </w:r>
      <w:r w:rsidDel="00000000" w:rsidR="00000000" w:rsidRPr="00000000">
        <w:rPr>
          <w:rtl w:val="0"/>
        </w:rPr>
        <w:t xml:space="preserve"> </w:t>
      </w:r>
      <w:commentRangeEnd w:id="3"/>
      <w:r w:rsidDel="00000000" w:rsidR="00000000" w:rsidRPr="00000000">
        <w:commentReference w:id="3"/>
      </w:r>
      <w:r w:rsidDel="00000000" w:rsidR="00000000" w:rsidRPr="00000000">
        <w:rPr>
          <w:rtl w:val="0"/>
        </w:rPr>
        <w:t xml:space="preserve"> </w:t>
      </w:r>
      <w:r w:rsidDel="00000000" w:rsidR="00000000" w:rsidRPr="00000000">
        <w:rPr>
          <w:highlight w:val="yellow"/>
          <w:rtl w:val="0"/>
        </w:rPr>
        <w:t xml:space="preserve">Średni  czas wykonania przenośnika na wymiar to 6-8 tygodni</w:t>
      </w: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spacing w:after="240" w:before="240" w:lineRule="auto"/>
        <w:jc w:val="both"/>
        <w:rPr/>
      </w:pPr>
      <w:r w:rsidDel="00000000" w:rsidR="00000000" w:rsidRPr="00000000">
        <w:rPr>
          <w:rtl w:val="0"/>
        </w:rPr>
        <w:t xml:space="preserve">Potrzebujesz przenośnika, który połączy kolejne stanowiska Twojej linii bez przestojów i pracy ręcznej? Podaj planowaną odległość i wysokość między maszynami – dobierzemy szerokość taśmy, długość i rodzaj materiału pod Twój proces. Jeśli trasa wymaga pokonania różnicy poziomów, sprawdź też przenośniki taśmowe wznoszące (https://agro-weld.pl/maszyny/przenosniki/przenosniki-tasmowe-wznoszace).</w:t>
      </w:r>
    </w:p>
    <w:p w:rsidR="00000000" w:rsidDel="00000000" w:rsidP="00000000" w:rsidRDefault="00000000" w:rsidRPr="00000000" w14:paraId="0000005A">
      <w:pPr>
        <w:pStyle w:val="Heading2"/>
        <w:keepNext w:val="0"/>
        <w:keepLines w:val="0"/>
        <w:spacing w:after="80" w:lineRule="auto"/>
        <w:jc w:val="both"/>
        <w:rPr>
          <w:b w:val="1"/>
          <w:bCs w:val="1"/>
          <w:sz w:val="34"/>
          <w:szCs w:val="34"/>
        </w:rPr>
      </w:pPr>
      <w:bookmarkStart w:colFirst="0" w:colLast="0" w:name="_heading=h.1ijdqn8l1rvc" w:id="21"/>
      <w:bookmarkEnd w:id="21"/>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jc w:val="both"/>
        <w:rPr>
          <w:b w:val="1"/>
          <w:bCs w:val="1"/>
          <w:sz w:val="34"/>
          <w:szCs w:val="34"/>
        </w:rPr>
      </w:pPr>
      <w:bookmarkStart w:colFirst="0" w:colLast="0" w:name="_heading=h.248qed46tcs5" w:id="22"/>
      <w:bookmarkEnd w:id="22"/>
      <w:r w:rsidDel="00000000" w:rsidR="00000000" w:rsidRPr="00000000">
        <w:rPr>
          <w:b w:val="1"/>
          <w:bCs w:val="1"/>
          <w:sz w:val="34"/>
          <w:szCs w:val="34"/>
          <w:rtl w:val="0"/>
        </w:rPr>
        <w:t xml:space="preserve">Przenośniki taśmowe wznoszące i łamane</w:t>
      </w:r>
    </w:p>
    <w:p w:rsidR="00000000" w:rsidDel="00000000" w:rsidP="00000000" w:rsidRDefault="00000000" w:rsidRPr="00000000" w14:paraId="0000005C">
      <w:pPr>
        <w:spacing w:after="240" w:before="240" w:lineRule="auto"/>
        <w:jc w:val="both"/>
        <w:rPr/>
      </w:pPr>
      <w:r w:rsidDel="00000000" w:rsidR="00000000" w:rsidRPr="00000000">
        <w:rPr>
          <w:b w:val="1"/>
          <w:bCs w:val="1"/>
          <w:rtl w:val="0"/>
        </w:rPr>
        <w:t xml:space="preserve">URL:</w:t>
      </w:r>
      <w:r w:rsidDel="00000000" w:rsidR="00000000" w:rsidRPr="00000000">
        <w:rPr>
          <w:rtl w:val="0"/>
        </w:rPr>
        <w:t xml:space="preserve"> https://agro-weld.pl/maszyny/przenosniki/przenosniki-tasmowe-wznoszace </w:t>
      </w:r>
    </w:p>
    <w:p w:rsidR="00000000" w:rsidDel="00000000" w:rsidP="00000000" w:rsidRDefault="00000000" w:rsidRPr="00000000" w14:paraId="0000005D">
      <w:pPr>
        <w:spacing w:after="240" w:before="240" w:lineRule="auto"/>
        <w:jc w:val="both"/>
        <w:rPr/>
      </w:pPr>
      <w:r w:rsidDel="00000000" w:rsidR="00000000" w:rsidRPr="00000000">
        <w:rPr>
          <w:b w:val="1"/>
          <w:bCs w:val="1"/>
          <w:rtl w:val="0"/>
        </w:rPr>
        <w:t xml:space="preserve">Meta title:</w:t>
      </w:r>
      <w:r w:rsidDel="00000000" w:rsidR="00000000" w:rsidRPr="00000000">
        <w:rPr>
          <w:rtl w:val="0"/>
        </w:rPr>
        <w:t xml:space="preserve"> Przenośniki taśmowe wznoszące i łamane – Agro-Weld </w:t>
      </w:r>
    </w:p>
    <w:p w:rsidR="00000000" w:rsidDel="00000000" w:rsidP="00000000" w:rsidRDefault="00000000" w:rsidRPr="00000000" w14:paraId="0000005E">
      <w:pPr>
        <w:spacing w:after="240" w:before="240" w:lineRule="auto"/>
        <w:jc w:val="both"/>
        <w:rPr/>
      </w:pPr>
      <w:r w:rsidDel="00000000" w:rsidR="00000000" w:rsidRPr="00000000">
        <w:rPr>
          <w:b w:val="1"/>
          <w:bCs w:val="1"/>
          <w:rtl w:val="0"/>
        </w:rPr>
        <w:t xml:space="preserve">Meta description:</w:t>
      </w:r>
      <w:r w:rsidDel="00000000" w:rsidR="00000000" w:rsidRPr="00000000">
        <w:rPr>
          <w:rtl w:val="0"/>
        </w:rPr>
        <w:t xml:space="preserve"> Agro-Weld – przenośniki taśmowe wznoszące, w tym łamane pod kątem do 50°. Falownik, zasobniki buforujące. Zapytaj o wycenę!</w:t>
      </w:r>
    </w:p>
    <w:p w:rsidR="00000000" w:rsidDel="00000000" w:rsidP="00000000" w:rsidRDefault="00000000" w:rsidRPr="00000000" w14:paraId="0000005F">
      <w:pPr>
        <w:pStyle w:val="Heading1"/>
        <w:keepNext w:val="0"/>
        <w:keepLines w:val="0"/>
        <w:spacing w:before="480" w:lineRule="auto"/>
        <w:jc w:val="both"/>
        <w:rPr>
          <w:b w:val="1"/>
          <w:bCs w:val="1"/>
          <w:sz w:val="46"/>
          <w:szCs w:val="46"/>
        </w:rPr>
      </w:pPr>
      <w:bookmarkStart w:colFirst="0" w:colLast="0" w:name="_heading=h.em2q8dx6g8qw" w:id="23"/>
      <w:bookmarkEnd w:id="23"/>
      <w:r w:rsidDel="00000000" w:rsidR="00000000" w:rsidRPr="00000000">
        <w:rPr>
          <w:b w:val="1"/>
          <w:bCs w:val="1"/>
          <w:sz w:val="46"/>
          <w:szCs w:val="46"/>
          <w:rtl w:val="0"/>
        </w:rPr>
        <w:t xml:space="preserve">Przenośniki taśmowe wznoszące i łamane</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Kiedy układ hali lub linii technologicznej wymusza zmianę poziomu transportu – na przykład produkt musi trafić z parteru na wyższą platformę sortowania – sam przenośnik poziomy nie wystarczy. Do tego służą przenośniki taśmowe wznoszące, dostępne również w wersji łamanej, pracującej pod kątem do 50 stopni.</w:t>
      </w:r>
    </w:p>
    <w:p w:rsidR="00000000" w:rsidDel="00000000" w:rsidP="00000000" w:rsidRDefault="00000000" w:rsidRPr="00000000" w14:paraId="00000061">
      <w:pPr>
        <w:pStyle w:val="Heading2"/>
        <w:keepNext w:val="0"/>
        <w:keepLines w:val="0"/>
        <w:spacing w:after="80" w:lineRule="auto"/>
        <w:jc w:val="both"/>
        <w:rPr>
          <w:b w:val="1"/>
          <w:bCs w:val="1"/>
          <w:sz w:val="34"/>
          <w:szCs w:val="34"/>
        </w:rPr>
      </w:pPr>
      <w:bookmarkStart w:colFirst="0" w:colLast="0" w:name="_heading=h.qhnei75lpuy8" w:id="24"/>
      <w:bookmarkEnd w:id="24"/>
      <w:r w:rsidDel="00000000" w:rsidR="00000000" w:rsidRPr="00000000">
        <w:rPr>
          <w:b w:val="1"/>
          <w:bCs w:val="1"/>
          <w:sz w:val="34"/>
          <w:szCs w:val="34"/>
          <w:rtl w:val="0"/>
        </w:rPr>
        <w:t xml:space="preserve">Co to jest przenośnik taśmowy wznoszący?</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Przenośnik wznoszący to urządzenie transportowe przeznaczone do przenoszenia towaru między punktami linii znajdującymi się na różnych wysokościach. Wersja łamana łączy w jednej konstrukcji odcinek poziomy i skośny, dzięki czemu efektywnie wykorzystuje dostępną przestrzeń zamiast wymagać dwóch osobnych urządzeń.</w:t>
      </w:r>
    </w:p>
    <w:p w:rsidR="00000000" w:rsidDel="00000000" w:rsidP="00000000" w:rsidRDefault="00000000" w:rsidRPr="00000000" w14:paraId="00000063">
      <w:pPr>
        <w:pStyle w:val="Heading2"/>
        <w:keepNext w:val="0"/>
        <w:keepLines w:val="0"/>
        <w:spacing w:after="80" w:lineRule="auto"/>
        <w:jc w:val="both"/>
        <w:rPr>
          <w:b w:val="1"/>
          <w:bCs w:val="1"/>
          <w:sz w:val="34"/>
          <w:szCs w:val="34"/>
        </w:rPr>
      </w:pPr>
      <w:bookmarkStart w:colFirst="0" w:colLast="0" w:name="_heading=h.f2obv0dsbw6n" w:id="25"/>
      <w:bookmarkEnd w:id="25"/>
      <w:r w:rsidDel="00000000" w:rsidR="00000000" w:rsidRPr="00000000">
        <w:rPr>
          <w:b w:val="1"/>
          <w:bCs w:val="1"/>
          <w:sz w:val="34"/>
          <w:szCs w:val="34"/>
          <w:rtl w:val="0"/>
        </w:rPr>
        <w:t xml:space="preserve">Do czego służy?</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Przenośnik podnosi produkt na wyższy poziom linii technologicznej – na przykład z etapu przyjęcia surowca na wyższy poziom stanowiska sortowania. Płynna regulacja prędkości pozwala dopasować tempo pracy do rodzaju i właściwości transportowanego materiału, a dostępne zasobniki o różnych wielkościach dodatkowo buforują produkt przed dalszym etapem.</w:t>
      </w:r>
    </w:p>
    <w:p w:rsidR="00000000" w:rsidDel="00000000" w:rsidP="00000000" w:rsidRDefault="00000000" w:rsidRPr="00000000" w14:paraId="00000065">
      <w:pPr>
        <w:pStyle w:val="Heading2"/>
        <w:keepNext w:val="0"/>
        <w:keepLines w:val="0"/>
        <w:spacing w:after="80" w:lineRule="auto"/>
        <w:jc w:val="both"/>
        <w:rPr>
          <w:b w:val="1"/>
          <w:bCs w:val="1"/>
          <w:sz w:val="34"/>
          <w:szCs w:val="34"/>
        </w:rPr>
      </w:pPr>
      <w:bookmarkStart w:colFirst="0" w:colLast="0" w:name="_heading=h.6tox5mc4y9v8" w:id="26"/>
      <w:bookmarkEnd w:id="26"/>
      <w:r w:rsidDel="00000000" w:rsidR="00000000" w:rsidRPr="00000000">
        <w:rPr>
          <w:b w:val="1"/>
          <w:bCs w:val="1"/>
          <w:sz w:val="34"/>
          <w:szCs w:val="34"/>
          <w:rtl w:val="0"/>
        </w:rPr>
        <w:t xml:space="preserve">Jaki problem rozwiązuje?</w:t>
      </w:r>
    </w:p>
    <w:p w:rsidR="00000000" w:rsidDel="00000000" w:rsidP="00000000" w:rsidRDefault="00000000" w:rsidRPr="00000000" w14:paraId="00000066">
      <w:pPr>
        <w:spacing w:after="240" w:before="240" w:lineRule="auto"/>
        <w:jc w:val="both"/>
        <w:rPr/>
      </w:pPr>
      <w:r w:rsidDel="00000000" w:rsidR="00000000" w:rsidRPr="00000000">
        <w:rPr>
          <w:rtl w:val="0"/>
        </w:rPr>
        <w:t xml:space="preserve">Gdy układ linii lub ograniczenia hali wymagają zmiany poziomu transportu, przenośnik poziomy po prostu nie jest w stanie tego zrobić. Wersja łamana, pracująca pod kątem do 50°, łączy odcinek poziomy i wznoszący w jednej konstrukcji – oszczędzając miejsce w hali względem stosowania dwóch osobnych przenośników i pozwalając efektywnie wykorzystać dostępną przestrzeń pionową.</w:t>
      </w:r>
    </w:p>
    <w:p w:rsidR="00000000" w:rsidDel="00000000" w:rsidP="00000000" w:rsidRDefault="00000000" w:rsidRPr="00000000" w14:paraId="00000067">
      <w:pPr>
        <w:pStyle w:val="Heading2"/>
        <w:keepNext w:val="0"/>
        <w:keepLines w:val="0"/>
        <w:spacing w:after="80" w:lineRule="auto"/>
        <w:jc w:val="both"/>
        <w:rPr>
          <w:b w:val="1"/>
          <w:bCs w:val="1"/>
          <w:sz w:val="34"/>
          <w:szCs w:val="34"/>
        </w:rPr>
      </w:pPr>
      <w:bookmarkStart w:colFirst="0" w:colLast="0" w:name="_heading=h.izg0zoor25i8" w:id="27"/>
      <w:bookmarkEnd w:id="27"/>
      <w:r w:rsidDel="00000000" w:rsidR="00000000" w:rsidRPr="00000000">
        <w:rPr>
          <w:b w:val="1"/>
          <w:bCs w:val="1"/>
          <w:sz w:val="34"/>
          <w:szCs w:val="34"/>
          <w:rtl w:val="0"/>
        </w:rPr>
        <w:t xml:space="preserve">Dla kogo?</w:t>
      </w:r>
    </w:p>
    <w:p w:rsidR="00000000" w:rsidDel="00000000" w:rsidP="00000000" w:rsidRDefault="00000000" w:rsidRPr="00000000" w14:paraId="00000068">
      <w:pPr>
        <w:spacing w:after="240" w:before="240" w:lineRule="auto"/>
        <w:jc w:val="both"/>
        <w:rPr/>
      </w:pPr>
      <w:r w:rsidDel="00000000" w:rsidR="00000000" w:rsidRPr="00000000">
        <w:rPr>
          <w:rtl w:val="0"/>
        </w:rPr>
        <w:t xml:space="preserve">To rozwiązanie dla linii technologicznych, w których poszczególne etapy znajdują się na różnych poziomach, oraz dla zakładów z ograniczoną powierzchnią hali, które chcą wykorzystać przestrzeń pionową zamiast rozbudowywać linię wyłącznie w poziomie.</w:t>
      </w:r>
    </w:p>
    <w:p w:rsidR="00000000" w:rsidDel="00000000" w:rsidP="00000000" w:rsidRDefault="00000000" w:rsidRPr="00000000" w14:paraId="00000069">
      <w:pPr>
        <w:pStyle w:val="Heading2"/>
        <w:keepNext w:val="0"/>
        <w:keepLines w:val="0"/>
        <w:spacing w:after="80" w:lineRule="auto"/>
        <w:jc w:val="both"/>
        <w:rPr>
          <w:b w:val="1"/>
          <w:bCs w:val="1"/>
          <w:sz w:val="34"/>
          <w:szCs w:val="34"/>
        </w:rPr>
      </w:pPr>
      <w:bookmarkStart w:colFirst="0" w:colLast="0" w:name="_heading=h.5zedkgaz79id" w:id="28"/>
      <w:bookmarkEnd w:id="28"/>
      <w:r w:rsidDel="00000000" w:rsidR="00000000" w:rsidRPr="00000000">
        <w:rPr>
          <w:b w:val="1"/>
          <w:bCs w:val="1"/>
          <w:sz w:val="34"/>
          <w:szCs w:val="34"/>
          <w:rtl w:val="0"/>
        </w:rPr>
        <w:t xml:space="preserve">Przenośnik wznoszący a poziomy – jak wybrać?</w:t>
      </w:r>
    </w:p>
    <w:p w:rsidR="00000000" w:rsidDel="00000000" w:rsidP="00000000" w:rsidRDefault="00000000" w:rsidRPr="00000000" w14:paraId="0000006A">
      <w:pPr>
        <w:spacing w:after="240" w:before="240" w:lineRule="auto"/>
        <w:jc w:val="both"/>
        <w:rPr/>
      </w:pPr>
      <w:r w:rsidDel="00000000" w:rsidR="00000000" w:rsidRPr="00000000">
        <w:rPr>
          <w:rtl w:val="0"/>
        </w:rPr>
        <w:t xml:space="preserve">Jeśli cała trasa transportu przebiega na jednym poziomie, wystarczy prostszy i tańszy </w:t>
      </w:r>
      <w:hyperlink r:id="rId11">
        <w:r w:rsidDel="00000000" w:rsidR="00000000" w:rsidRPr="00000000">
          <w:rPr>
            <w:color w:val="1155cc"/>
            <w:u w:val="single"/>
            <w:rtl w:val="0"/>
          </w:rPr>
          <w:t xml:space="preserve">przenośnik taśmowy poziomy</w:t>
        </w:r>
      </w:hyperlink>
      <w:r w:rsidDel="00000000" w:rsidR="00000000" w:rsidRPr="00000000">
        <w:rPr>
          <w:rtl w:val="0"/>
        </w:rPr>
        <w:t xml:space="preserve">. Przenośnik wznoszący warto wybrać wtedy, gdy trzeba pokonać różnicę wysokości – a wersja łamana dodatkowo pozwala połączyć w jednej maszynie odcinek poziomy (np. doprowadzenie produktu od poprzedniego stanowiska) i skośny (podniesienie na docelową wysokość), zamiast montować dwa osobne urządzenia połączone punktem przeładunku.</w:t>
      </w:r>
    </w:p>
    <w:p w:rsidR="00000000" w:rsidDel="00000000" w:rsidP="00000000" w:rsidRDefault="00000000" w:rsidRPr="00000000" w14:paraId="0000006B">
      <w:pPr>
        <w:pStyle w:val="Heading2"/>
        <w:keepNext w:val="0"/>
        <w:keepLines w:val="0"/>
        <w:spacing w:after="80" w:lineRule="auto"/>
        <w:jc w:val="both"/>
        <w:rPr>
          <w:b w:val="1"/>
          <w:bCs w:val="1"/>
          <w:sz w:val="34"/>
          <w:szCs w:val="34"/>
        </w:rPr>
      </w:pPr>
      <w:bookmarkStart w:colFirst="0" w:colLast="0" w:name="_heading=h.snsxthoakdlx" w:id="29"/>
      <w:bookmarkEnd w:id="29"/>
      <w:r w:rsidDel="00000000" w:rsidR="00000000" w:rsidRPr="00000000">
        <w:rPr>
          <w:b w:val="1"/>
          <w:bCs w:val="1"/>
          <w:sz w:val="34"/>
          <w:szCs w:val="34"/>
          <w:rtl w:val="0"/>
        </w:rPr>
        <w:t xml:space="preserve">Dlaczego przenośnik wznoszący od Agro-Weld</w:t>
      </w:r>
    </w:p>
    <w:p w:rsidR="00000000" w:rsidDel="00000000" w:rsidP="00000000" w:rsidRDefault="00000000" w:rsidRPr="00000000" w14:paraId="0000006C">
      <w:pPr>
        <w:spacing w:after="240" w:before="240" w:lineRule="auto"/>
        <w:jc w:val="both"/>
        <w:rPr/>
      </w:pPr>
      <w:r w:rsidDel="00000000" w:rsidR="00000000" w:rsidRPr="00000000">
        <w:rPr>
          <w:rtl w:val="0"/>
        </w:rPr>
        <w:t xml:space="preserve">Wersja łamana pracuje pod kątem do 50°, co pozwala efektywnie wykorzystać dostępną przestrzeń nawet przy sporej różnicy poziomów. Taśmy PCV wyposażone w zabieraki stabilizują transport towaru na pochyleniu, zapobiegając zsuwaniu się produktu. Do wyboru są zasobniki o różnych wielkościach i kształtach, które zwiększają pojemność układu i pozwalają buforować produkt przed kolejnym etapem, a silniki wyposażone w falowniki umożliwiają płynną regulację prędkości dopasowaną do rodzaju materiału. Dodatkowe koła ułatwiają przemieszczanie urządzenia w inne miejsce hali.</w:t>
      </w:r>
    </w:p>
    <w:p w:rsidR="00000000" w:rsidDel="00000000" w:rsidP="00000000" w:rsidRDefault="00000000" w:rsidRPr="00000000" w14:paraId="0000006D">
      <w:pPr>
        <w:pStyle w:val="Heading2"/>
        <w:keepNext w:val="0"/>
        <w:keepLines w:val="0"/>
        <w:spacing w:after="80" w:lineRule="auto"/>
        <w:jc w:val="both"/>
        <w:rPr>
          <w:b w:val="1"/>
          <w:bCs w:val="1"/>
          <w:sz w:val="34"/>
          <w:szCs w:val="34"/>
        </w:rPr>
      </w:pPr>
      <w:bookmarkStart w:colFirst="0" w:colLast="0" w:name="_heading=h.yw32lly636qk" w:id="30"/>
      <w:bookmarkEnd w:id="30"/>
      <w:r w:rsidDel="00000000" w:rsidR="00000000" w:rsidRPr="00000000">
        <w:rPr>
          <w:b w:val="1"/>
          <w:bCs w:val="1"/>
          <w:sz w:val="34"/>
          <w:szCs w:val="34"/>
          <w:rtl w:val="0"/>
        </w:rPr>
        <w:t xml:space="preserve">Warianty i dane techniczne</w:t>
      </w:r>
    </w:p>
    <w:tbl>
      <w:tblPr>
        <w:tblStyle w:val="Table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4"/>
        <w:gridCol w:w="6191"/>
        <w:tblGridChange w:id="0">
          <w:tblGrid>
            <w:gridCol w:w="2834"/>
            <w:gridCol w:w="619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E">
            <w:pPr>
              <w:jc w:val="both"/>
              <w:rPr/>
            </w:pPr>
            <w:r w:rsidDel="00000000" w:rsidR="00000000" w:rsidRPr="00000000">
              <w:rPr>
                <w:b w:val="1"/>
                <w:bCs w:val="1"/>
                <w:rtl w:val="0"/>
              </w:rPr>
              <w:t xml:space="preserve">Parametr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F">
            <w:pPr>
              <w:jc w:val="both"/>
              <w:rPr/>
            </w:pPr>
            <w:r w:rsidDel="00000000" w:rsidR="00000000" w:rsidRPr="00000000">
              <w:rPr>
                <w:b w:val="1"/>
                <w:bCs w:val="1"/>
                <w:rtl w:val="0"/>
              </w:rPr>
              <w:t xml:space="preserve">Zakres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0">
            <w:pPr>
              <w:jc w:val="both"/>
              <w:rPr/>
            </w:pPr>
            <w:r w:rsidDel="00000000" w:rsidR="00000000" w:rsidRPr="00000000">
              <w:rPr>
                <w:rtl w:val="0"/>
              </w:rPr>
              <w:t xml:space="preserve">Kąt wznosu (wersja łamana)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jc w:val="both"/>
              <w:rPr/>
            </w:pPr>
            <w:r w:rsidDel="00000000" w:rsidR="00000000" w:rsidRPr="00000000">
              <w:rPr>
                <w:rtl w:val="0"/>
              </w:rPr>
              <w:t xml:space="preserve">do 50°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jc w:val="both"/>
              <w:rPr/>
            </w:pPr>
            <w:r w:rsidDel="00000000" w:rsidR="00000000" w:rsidRPr="00000000">
              <w:rPr>
                <w:rtl w:val="0"/>
              </w:rPr>
              <w:t xml:space="preserve">Rodzaj taśmy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jc w:val="both"/>
              <w:rPr/>
            </w:pPr>
            <w:r w:rsidDel="00000000" w:rsidR="00000000" w:rsidRPr="00000000">
              <w:rPr>
                <w:rtl w:val="0"/>
              </w:rPr>
              <w:t xml:space="preserve">PCV z zabierakami, (z atestem lub bez), modularna  z zabierakami,  gumowa, poliuretanowa, siatkowa, płytkowa,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jc w:val="both"/>
              <w:rPr>
                <w:strike w:val="1"/>
              </w:rPr>
            </w:pPr>
            <w:r w:rsidDel="00000000" w:rsidR="00000000" w:rsidRPr="00000000">
              <w:rPr>
                <w:strike w:val="1"/>
                <w:rtl w:val="0"/>
              </w:rPr>
              <w:t xml:space="preserve">Regulacja prędkości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jc w:val="both"/>
              <w:rPr>
                <w:strike w:val="1"/>
              </w:rPr>
            </w:pPr>
            <w:r w:rsidDel="00000000" w:rsidR="00000000" w:rsidRPr="00000000">
              <w:rPr>
                <w:strike w:val="1"/>
                <w:rtl w:val="0"/>
              </w:rPr>
              <w:t xml:space="preserve">płynna, za pomocą falownika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jc w:val="both"/>
              <w:rPr/>
            </w:pPr>
            <w:r w:rsidDel="00000000" w:rsidR="00000000" w:rsidRPr="00000000">
              <w:rPr>
                <w:rtl w:val="0"/>
              </w:rPr>
              <w:t xml:space="preserve">Zasobniki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jc w:val="both"/>
              <w:rPr/>
            </w:pPr>
            <w:r w:rsidDel="00000000" w:rsidR="00000000" w:rsidRPr="00000000">
              <w:rPr>
                <w:rtl w:val="0"/>
              </w:rPr>
              <w:t xml:space="preserve">różne wielkości i kształty, zwiększające pojemność i buforowanie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jc w:val="both"/>
              <w:rPr/>
            </w:pPr>
            <w:r w:rsidDel="00000000" w:rsidR="00000000" w:rsidRPr="00000000">
              <w:rPr>
                <w:rtl w:val="0"/>
              </w:rPr>
              <w:t xml:space="preserve">Mobilność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jc w:val="both"/>
              <w:rPr/>
            </w:pPr>
            <w:r w:rsidDel="00000000" w:rsidR="00000000" w:rsidRPr="00000000">
              <w:rPr>
                <w:rtl w:val="0"/>
              </w:rPr>
              <w:t xml:space="preserve">dodatkowe koła ułatwiające przemieszczanie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jc w:val="both"/>
              <w:rPr>
                <w:highlight w:val="yellow"/>
              </w:rPr>
            </w:pPr>
            <w:r w:rsidDel="00000000" w:rsidR="00000000" w:rsidRPr="00000000">
              <w:rPr>
                <w:highlight w:val="yellow"/>
                <w:rtl w:val="0"/>
              </w:rPr>
              <w:t xml:space="preserve">Opcje dodatkowe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jc w:val="both"/>
              <w:rPr>
                <w:highlight w:val="yellow"/>
              </w:rPr>
            </w:pPr>
            <w:r w:rsidDel="00000000" w:rsidR="00000000" w:rsidRPr="00000000">
              <w:rPr>
                <w:highlight w:val="yellow"/>
                <w:rtl w:val="0"/>
              </w:rPr>
              <w:t xml:space="preserve">skrzynka z falownikiem, stal kwasoodporna, burty, taśma z atestem spożywczym</w:t>
            </w:r>
          </w:p>
        </w:tc>
      </w:tr>
    </w:tbl>
    <w:p w:rsidR="00000000" w:rsidDel="00000000" w:rsidP="00000000" w:rsidRDefault="00000000" w:rsidRPr="00000000" w14:paraId="0000007C">
      <w:pPr>
        <w:pStyle w:val="Heading2"/>
        <w:keepNext w:val="0"/>
        <w:keepLines w:val="0"/>
        <w:spacing w:after="80" w:lineRule="auto"/>
        <w:jc w:val="both"/>
        <w:rPr>
          <w:b w:val="1"/>
          <w:bCs w:val="1"/>
          <w:sz w:val="34"/>
          <w:szCs w:val="34"/>
        </w:rPr>
      </w:pPr>
      <w:bookmarkStart w:colFirst="0" w:colLast="0" w:name="_heading=h.t6hf3mmvq0wb" w:id="31"/>
      <w:bookmarkEnd w:id="31"/>
      <w:r w:rsidDel="00000000" w:rsidR="00000000" w:rsidRPr="00000000">
        <w:rPr>
          <w:b w:val="1"/>
          <w:bCs w:val="1"/>
          <w:sz w:val="34"/>
          <w:szCs w:val="34"/>
          <w:rtl w:val="0"/>
        </w:rPr>
        <w:t xml:space="preserve">Najczęściej zadawane pytania o przenośnikach taśmowych wznoszących</w:t>
      </w:r>
    </w:p>
    <w:p w:rsidR="00000000" w:rsidDel="00000000" w:rsidP="00000000" w:rsidRDefault="00000000" w:rsidRPr="00000000" w14:paraId="0000007D">
      <w:pPr>
        <w:spacing w:after="240" w:before="240" w:lineRule="auto"/>
        <w:jc w:val="both"/>
        <w:rPr/>
      </w:pPr>
      <w:r w:rsidDel="00000000" w:rsidR="00000000" w:rsidRPr="00000000">
        <w:rPr>
          <w:b w:val="1"/>
          <w:bCs w:val="1"/>
          <w:rtl w:val="0"/>
        </w:rPr>
        <w:t xml:space="preserve">Pod jakim maksymalnym kątem pracuje przenośnik łamany?</w:t>
      </w:r>
      <w:r w:rsidDel="00000000" w:rsidR="00000000" w:rsidRPr="00000000">
        <w:rPr>
          <w:rtl w:val="0"/>
        </w:rPr>
        <w:t xml:space="preserve"> Wersja łamana przenośnika wznoszącego Agro-Weld pracuje pod kątem do 50 stopni.</w:t>
      </w:r>
    </w:p>
    <w:p w:rsidR="00000000" w:rsidDel="00000000" w:rsidP="00000000" w:rsidRDefault="00000000" w:rsidRPr="00000000" w14:paraId="0000007E">
      <w:pPr>
        <w:spacing w:after="240" w:before="240" w:lineRule="auto"/>
        <w:jc w:val="both"/>
        <w:rPr/>
      </w:pPr>
      <w:r w:rsidDel="00000000" w:rsidR="00000000" w:rsidRPr="00000000">
        <w:rPr>
          <w:b w:val="1"/>
          <w:bCs w:val="1"/>
          <w:rtl w:val="0"/>
        </w:rPr>
        <w:t xml:space="preserve">Czym różni się przenośnik wznoszący od łamanego?</w:t>
      </w:r>
      <w:r w:rsidDel="00000000" w:rsidR="00000000" w:rsidRPr="00000000">
        <w:rPr>
          <w:rtl w:val="0"/>
        </w:rPr>
        <w:t xml:space="preserve"> Przenośnik łamany to odmiana wznoszącego, która łączy w jednej konstrukcji odcinek poziomy i skośny – pozwala to oszczędzić miejsce względem stosowania dwóch osobnych przenośników.</w:t>
      </w:r>
    </w:p>
    <w:p w:rsidR="00000000" w:rsidDel="00000000" w:rsidP="00000000" w:rsidRDefault="00000000" w:rsidRPr="00000000" w14:paraId="0000007F">
      <w:pPr>
        <w:spacing w:after="240" w:before="240" w:lineRule="auto"/>
        <w:jc w:val="both"/>
        <w:rPr/>
      </w:pPr>
      <w:r w:rsidDel="00000000" w:rsidR="00000000" w:rsidRPr="00000000">
        <w:rPr>
          <w:b w:val="1"/>
          <w:bCs w:val="1"/>
          <w:rtl w:val="0"/>
        </w:rPr>
        <w:t xml:space="preserve">Czy przenośnik wznoszący ma zasobnik buforujący?</w:t>
      </w:r>
      <w:r w:rsidDel="00000000" w:rsidR="00000000" w:rsidRPr="00000000">
        <w:rPr>
          <w:rtl w:val="0"/>
        </w:rPr>
        <w:t xml:space="preserve"> Tak, dostępne są zasobniki o różnych wielkościach i kształtach, które zwiększają pojemność układu i pozwalają buforować produkt.</w:t>
      </w:r>
    </w:p>
    <w:p w:rsidR="00000000" w:rsidDel="00000000" w:rsidP="00000000" w:rsidRDefault="00000000" w:rsidRPr="00000000" w14:paraId="00000080">
      <w:pPr>
        <w:spacing w:after="240" w:before="240" w:lineRule="auto"/>
        <w:jc w:val="both"/>
        <w:rPr>
          <w:strike w:val="1"/>
        </w:rPr>
      </w:pPr>
      <w:r w:rsidDel="00000000" w:rsidR="00000000" w:rsidRPr="00000000">
        <w:rPr>
          <w:b w:val="1"/>
          <w:bCs w:val="1"/>
          <w:rtl w:val="0"/>
        </w:rPr>
        <w:t xml:space="preserve">Do jakich materiałów nadaje się przenośnik wznoszący?</w:t>
      </w:r>
      <w:r w:rsidDel="00000000" w:rsidR="00000000" w:rsidRPr="00000000">
        <w:rPr>
          <w:rtl w:val="0"/>
        </w:rPr>
        <w:t xml:space="preserve"> Taśmy PCV z zabierakami stabilizują transport na pochyleniu zarówno lżejszych, jak i cięższych produktów – dobór konkretnej taśmy zależy od rodzaju transportowanego materiału [DO UZUPEŁNIENIA PRZEZ </w:t>
      </w:r>
      <w:r w:rsidDel="00000000" w:rsidR="00000000" w:rsidRPr="00000000">
        <w:rPr>
          <w:highlight w:val="yellow"/>
          <w:rtl w:val="0"/>
        </w:rPr>
        <w:t xml:space="preserve">Pracownicy firmy</w:t>
      </w:r>
      <w:r w:rsidDel="00000000" w:rsidR="00000000" w:rsidRPr="00000000">
        <w:rPr>
          <w:rtl w:val="0"/>
        </w:rPr>
        <w:t xml:space="preserve"> </w:t>
      </w:r>
      <w:r w:rsidDel="00000000" w:rsidR="00000000" w:rsidRPr="00000000">
        <w:rPr>
          <w:highlight w:val="yellow"/>
          <w:rtl w:val="0"/>
        </w:rPr>
        <w:t xml:space="preserve">AGRO-WELD chętnie służą pomocą i swoim doświadczeniem przy doborze odpowiedniej taśmy pod konkretny produkt i wydajność</w:t>
      </w:r>
      <w:r w:rsidDel="00000000" w:rsidR="00000000" w:rsidRPr="00000000">
        <w:rPr>
          <w:rtl w:val="0"/>
        </w:rPr>
        <w:t xml:space="preserve"> – </w:t>
      </w:r>
      <w:r w:rsidDel="00000000" w:rsidR="00000000" w:rsidRPr="00000000">
        <w:rPr>
          <w:strike w:val="1"/>
          <w:rtl w:val="0"/>
        </w:rPr>
        <w:t xml:space="preserve">szczegółowe rekomendacje wg produktu].</w:t>
      </w:r>
    </w:p>
    <w:p w:rsidR="00000000" w:rsidDel="00000000" w:rsidP="00000000" w:rsidRDefault="00000000" w:rsidRPr="00000000" w14:paraId="00000081">
      <w:pPr>
        <w:spacing w:after="240" w:before="240" w:lineRule="auto"/>
        <w:jc w:val="both"/>
        <w:rPr/>
      </w:pPr>
      <w:r w:rsidDel="00000000" w:rsidR="00000000" w:rsidRPr="00000000">
        <w:rPr>
          <w:b w:val="1"/>
          <w:bCs w:val="1"/>
          <w:rtl w:val="0"/>
        </w:rPr>
        <w:t xml:space="preserve">Czy prędkość przenośnika jest regulowana?</w:t>
      </w:r>
      <w:r w:rsidDel="00000000" w:rsidR="00000000" w:rsidRPr="00000000">
        <w:rPr>
          <w:rtl w:val="0"/>
        </w:rPr>
        <w:t xml:space="preserve"> Tak, </w:t>
      </w:r>
      <w:r w:rsidDel="00000000" w:rsidR="00000000" w:rsidRPr="00000000">
        <w:rPr>
          <w:highlight w:val="yellow"/>
          <w:rtl w:val="0"/>
        </w:rPr>
        <w:t xml:space="preserve">silniki na życzenie klienta mogą być</w:t>
      </w:r>
      <w:r w:rsidDel="00000000" w:rsidR="00000000" w:rsidRPr="00000000">
        <w:rPr>
          <w:rtl w:val="0"/>
        </w:rPr>
        <w:t xml:space="preserve"> wyposażone są w falowniki umożliwiające płynną regulację prędkości.</w:t>
      </w:r>
    </w:p>
    <w:p w:rsidR="00000000" w:rsidDel="00000000" w:rsidP="00000000" w:rsidRDefault="00000000" w:rsidRPr="00000000" w14:paraId="00000082">
      <w:pPr>
        <w:spacing w:after="240" w:before="240" w:lineRule="auto"/>
        <w:jc w:val="both"/>
        <w:rPr/>
      </w:pPr>
      <w:r w:rsidDel="00000000" w:rsidR="00000000" w:rsidRPr="00000000">
        <w:rPr>
          <w:rtl w:val="0"/>
        </w:rPr>
        <w:t xml:space="preserve">Twoja linia wymaga przeniesienia produktu na wyższy poziom lub oszczędności miejsca dzięki połączeniu odcinka poziomego ze skośnym w jednym urządzeniu? Napisz, jaką różnicę wysokości trzeba pokonać – dobierzemy odpowiedni kąt i długość przenośnika. Zobacz też </w:t>
      </w:r>
      <w:hyperlink r:id="rId12">
        <w:r w:rsidDel="00000000" w:rsidR="00000000" w:rsidRPr="00000000">
          <w:rPr>
            <w:color w:val="1155cc"/>
            <w:u w:val="single"/>
            <w:rtl w:val="0"/>
          </w:rPr>
          <w:t xml:space="preserve">przenośniki taśmowe poziome</w:t>
        </w:r>
      </w:hyperlink>
      <w:r w:rsidDel="00000000" w:rsidR="00000000" w:rsidRPr="00000000">
        <w:rPr>
          <w:rtl w:val="0"/>
        </w:rPr>
        <w:t xml:space="preserve"> i </w:t>
      </w:r>
      <w:hyperlink r:id="rId13">
        <w:r w:rsidDel="00000000" w:rsidR="00000000" w:rsidRPr="00000000">
          <w:rPr>
            <w:color w:val="1155cc"/>
            <w:u w:val="single"/>
            <w:rtl w:val="0"/>
          </w:rPr>
          <w:t xml:space="preserve">przenośniki rolkowe</w:t>
        </w:r>
      </w:hyperlink>
      <w:r w:rsidDel="00000000" w:rsidR="00000000" w:rsidRPr="00000000">
        <w:rPr>
          <w:rtl w:val="0"/>
        </w:rPr>
        <w:t xml:space="preserve">.</w:t>
      </w:r>
    </w:p>
    <w:p w:rsidR="00000000" w:rsidDel="00000000" w:rsidP="00000000" w:rsidRDefault="00000000" w:rsidRPr="00000000" w14:paraId="00000083">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jc w:val="both"/>
        <w:rPr>
          <w:b w:val="1"/>
          <w:bCs w:val="1"/>
          <w:sz w:val="34"/>
          <w:szCs w:val="34"/>
        </w:rPr>
      </w:pPr>
      <w:bookmarkStart w:colFirst="0" w:colLast="0" w:name="_heading=h.53bs8rlblh5o" w:id="32"/>
      <w:bookmarkEnd w:id="32"/>
      <w:r w:rsidDel="00000000" w:rsidR="00000000" w:rsidRPr="00000000">
        <w:rPr>
          <w:b w:val="1"/>
          <w:bCs w:val="1"/>
          <w:sz w:val="34"/>
          <w:szCs w:val="34"/>
          <w:rtl w:val="0"/>
        </w:rPr>
        <w:t xml:space="preserve">Przenośnik odpadowy</w:t>
      </w:r>
    </w:p>
    <w:p w:rsidR="00000000" w:rsidDel="00000000" w:rsidP="00000000" w:rsidRDefault="00000000" w:rsidRPr="00000000" w14:paraId="00000085">
      <w:pPr>
        <w:spacing w:after="240" w:before="240" w:lineRule="auto"/>
        <w:jc w:val="both"/>
        <w:rPr/>
      </w:pPr>
      <w:r w:rsidDel="00000000" w:rsidR="00000000" w:rsidRPr="00000000">
        <w:rPr>
          <w:b w:val="1"/>
          <w:bCs w:val="1"/>
          <w:rtl w:val="0"/>
        </w:rPr>
        <w:t xml:space="preserve">URL:</w:t>
      </w:r>
      <w:r w:rsidDel="00000000" w:rsidR="00000000" w:rsidRPr="00000000">
        <w:rPr>
          <w:rtl w:val="0"/>
        </w:rPr>
        <w:t xml:space="preserve"> https://agro-weld.pl/maszyny/przenosniki/przenosnik-odpadowy </w:t>
      </w:r>
    </w:p>
    <w:p w:rsidR="00000000" w:rsidDel="00000000" w:rsidP="00000000" w:rsidRDefault="00000000" w:rsidRPr="00000000" w14:paraId="00000086">
      <w:pPr>
        <w:spacing w:after="240" w:before="240" w:lineRule="auto"/>
        <w:jc w:val="both"/>
        <w:rPr/>
      </w:pPr>
      <w:r w:rsidDel="00000000" w:rsidR="00000000" w:rsidRPr="00000000">
        <w:rPr>
          <w:b w:val="1"/>
          <w:bCs w:val="1"/>
          <w:rtl w:val="0"/>
        </w:rPr>
        <w:t xml:space="preserve">Meta title:</w:t>
      </w:r>
      <w:r w:rsidDel="00000000" w:rsidR="00000000" w:rsidRPr="00000000">
        <w:rPr>
          <w:rtl w:val="0"/>
        </w:rPr>
        <w:t xml:space="preserve"> Przenośnik odpadowy do linii warzywnych – Agro-Weld </w:t>
      </w:r>
    </w:p>
    <w:p w:rsidR="00000000" w:rsidDel="00000000" w:rsidP="00000000" w:rsidRDefault="00000000" w:rsidRPr="00000000" w14:paraId="00000087">
      <w:pPr>
        <w:spacing w:after="240" w:before="240" w:lineRule="auto"/>
        <w:jc w:val="both"/>
        <w:rPr/>
      </w:pPr>
      <w:r w:rsidDel="00000000" w:rsidR="00000000" w:rsidRPr="00000000">
        <w:rPr>
          <w:b w:val="1"/>
          <w:bCs w:val="1"/>
          <w:rtl w:val="0"/>
        </w:rPr>
        <w:t xml:space="preserve">Meta description:</w:t>
      </w:r>
      <w:r w:rsidDel="00000000" w:rsidR="00000000" w:rsidRPr="00000000">
        <w:rPr>
          <w:rtl w:val="0"/>
        </w:rPr>
        <w:t xml:space="preserve"> Agro-Weld – przenośnik odpadowy z poziomymi zabierakami do transportu odsortu i odpadów. Współpraca ze stołami i kalibrownikami. Wycena!</w:t>
      </w:r>
    </w:p>
    <w:p w:rsidR="00000000" w:rsidDel="00000000" w:rsidP="00000000" w:rsidRDefault="00000000" w:rsidRPr="00000000" w14:paraId="00000088">
      <w:pPr>
        <w:pStyle w:val="Heading1"/>
        <w:keepNext w:val="0"/>
        <w:keepLines w:val="0"/>
        <w:spacing w:before="480" w:lineRule="auto"/>
        <w:jc w:val="both"/>
        <w:rPr>
          <w:b w:val="1"/>
          <w:bCs w:val="1"/>
          <w:sz w:val="46"/>
          <w:szCs w:val="46"/>
        </w:rPr>
      </w:pPr>
      <w:bookmarkStart w:colFirst="0" w:colLast="0" w:name="_heading=h.du7gpgejj27d" w:id="33"/>
      <w:bookmarkEnd w:id="33"/>
      <w:sdt>
        <w:sdtPr>
          <w:id w:val="-307393743"/>
          <w:tag w:val="goog_rdk_4"/>
        </w:sdtPr>
        <w:sdtContent>
          <w:commentRangeStart w:id="4"/>
        </w:sdtContent>
      </w:sdt>
      <w:r w:rsidDel="00000000" w:rsidR="00000000" w:rsidRPr="00000000">
        <w:rPr>
          <w:b w:val="1"/>
          <w:bCs w:val="1"/>
          <w:sz w:val="46"/>
          <w:szCs w:val="46"/>
          <w:rtl w:val="0"/>
        </w:rPr>
        <w:t xml:space="preserve">Przenośnik odpadowy</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89">
      <w:pPr>
        <w:spacing w:after="240" w:before="240" w:lineRule="auto"/>
        <w:jc w:val="both"/>
        <w:rPr/>
      </w:pPr>
      <w:r w:rsidDel="00000000" w:rsidR="00000000" w:rsidRPr="00000000">
        <w:rPr>
          <w:rtl w:val="0"/>
        </w:rPr>
        <w:t xml:space="preserve">Przenośnik odpadowy to element wspierający, a nie samodzielne stanowisko – jego zadaniem jest odbieranie i odprowadzanie odpadów oraz odsortu powstającego przy innych maszynach linii, takich jak stoły selekcyjne czy kalibrowniki.</w:t>
      </w:r>
    </w:p>
    <w:p w:rsidR="00000000" w:rsidDel="00000000" w:rsidP="00000000" w:rsidRDefault="00000000" w:rsidRPr="00000000" w14:paraId="0000008A">
      <w:pPr>
        <w:pStyle w:val="Heading2"/>
        <w:keepNext w:val="0"/>
        <w:keepLines w:val="0"/>
        <w:spacing w:after="80" w:lineRule="auto"/>
        <w:jc w:val="both"/>
        <w:rPr>
          <w:b w:val="1"/>
          <w:bCs w:val="1"/>
          <w:sz w:val="34"/>
          <w:szCs w:val="34"/>
        </w:rPr>
      </w:pPr>
      <w:bookmarkStart w:colFirst="0" w:colLast="0" w:name="_heading=h.5wbslduhs2vt" w:id="34"/>
      <w:bookmarkEnd w:id="34"/>
      <w:r w:rsidDel="00000000" w:rsidR="00000000" w:rsidRPr="00000000">
        <w:rPr>
          <w:b w:val="1"/>
          <w:bCs w:val="1"/>
          <w:sz w:val="34"/>
          <w:szCs w:val="34"/>
          <w:rtl w:val="0"/>
        </w:rPr>
        <w:t xml:space="preserve">Co to jest przenośnik odpadowy?</w:t>
      </w:r>
    </w:p>
    <w:p w:rsidR="00000000" w:rsidDel="00000000" w:rsidP="00000000" w:rsidRDefault="00000000" w:rsidRPr="00000000" w14:paraId="0000008B">
      <w:pPr>
        <w:spacing w:after="240" w:before="240" w:lineRule="auto"/>
        <w:jc w:val="both"/>
        <w:rPr/>
      </w:pPr>
      <w:r w:rsidDel="00000000" w:rsidR="00000000" w:rsidRPr="00000000">
        <w:rPr>
          <w:rtl w:val="0"/>
        </w:rPr>
        <w:t xml:space="preserve">To przenośnik taśmowy z poziomymi zabierakami, zaprojektowany specjalnie do transportu odpadów i odsortu poza linię produkcyjną. Kompaktowe rozmiary taśmy i zasobnika odróżniają go od standardowych przenośników transportowych – jest pomyślany tak, by dało się go łatwo zintegrować pod innym urządzeniem, a nie stawiać jako osobne, duże stanowisko.</w:t>
      </w:r>
    </w:p>
    <w:p w:rsidR="00000000" w:rsidDel="00000000" w:rsidP="00000000" w:rsidRDefault="00000000" w:rsidRPr="00000000" w14:paraId="0000008C">
      <w:pPr>
        <w:pStyle w:val="Heading2"/>
        <w:keepNext w:val="0"/>
        <w:keepLines w:val="0"/>
        <w:spacing w:after="80" w:lineRule="auto"/>
        <w:jc w:val="both"/>
        <w:rPr>
          <w:b w:val="1"/>
          <w:bCs w:val="1"/>
          <w:sz w:val="34"/>
          <w:szCs w:val="34"/>
        </w:rPr>
      </w:pPr>
      <w:bookmarkStart w:colFirst="0" w:colLast="0" w:name="_heading=h.ec1nj7atmyzp" w:id="35"/>
      <w:bookmarkEnd w:id="35"/>
      <w:r w:rsidDel="00000000" w:rsidR="00000000" w:rsidRPr="00000000">
        <w:rPr>
          <w:b w:val="1"/>
          <w:bCs w:val="1"/>
          <w:sz w:val="34"/>
          <w:szCs w:val="34"/>
          <w:rtl w:val="0"/>
        </w:rPr>
        <w:t xml:space="preserve">Do czego służy?</w:t>
      </w:r>
    </w:p>
    <w:p w:rsidR="00000000" w:rsidDel="00000000" w:rsidP="00000000" w:rsidRDefault="00000000" w:rsidRPr="00000000" w14:paraId="0000008D">
      <w:pPr>
        <w:spacing w:after="240" w:before="240" w:lineRule="auto"/>
        <w:jc w:val="both"/>
        <w:rPr/>
      </w:pPr>
      <w:r w:rsidDel="00000000" w:rsidR="00000000" w:rsidRPr="00000000">
        <w:rPr>
          <w:rtl w:val="0"/>
        </w:rPr>
        <w:t xml:space="preserve">Przenośnik automatycznie odprowadza odpady i produkt odrzucony – na przykład przez stół selekcyjny podczas ręcznej selekcji albo przez kalibrownik podczas sortowania według wielkości – poza linię produkcyjną, gromadząc je w wyznaczonym miejscu bez angażowania obsługi.</w:t>
      </w:r>
    </w:p>
    <w:p w:rsidR="00000000" w:rsidDel="00000000" w:rsidP="00000000" w:rsidRDefault="00000000" w:rsidRPr="00000000" w14:paraId="0000008E">
      <w:pPr>
        <w:pStyle w:val="Heading2"/>
        <w:keepNext w:val="0"/>
        <w:keepLines w:val="0"/>
        <w:spacing w:after="80" w:lineRule="auto"/>
        <w:jc w:val="both"/>
        <w:rPr>
          <w:b w:val="1"/>
          <w:bCs w:val="1"/>
          <w:sz w:val="34"/>
          <w:szCs w:val="34"/>
        </w:rPr>
      </w:pPr>
      <w:bookmarkStart w:colFirst="0" w:colLast="0" w:name="_heading=h.7t8ku1iafqre" w:id="36"/>
      <w:bookmarkEnd w:id="36"/>
      <w:r w:rsidDel="00000000" w:rsidR="00000000" w:rsidRPr="00000000">
        <w:rPr>
          <w:b w:val="1"/>
          <w:bCs w:val="1"/>
          <w:sz w:val="34"/>
          <w:szCs w:val="34"/>
          <w:rtl w:val="0"/>
        </w:rPr>
        <w:t xml:space="preserve">Jaki problem rozwiązuje?</w:t>
      </w:r>
    </w:p>
    <w:p w:rsidR="00000000" w:rsidDel="00000000" w:rsidP="00000000" w:rsidRDefault="00000000" w:rsidRPr="00000000" w14:paraId="0000008F">
      <w:pPr>
        <w:spacing w:after="240" w:before="240" w:lineRule="auto"/>
        <w:jc w:val="both"/>
        <w:rPr/>
      </w:pPr>
      <w:r w:rsidDel="00000000" w:rsidR="00000000" w:rsidRPr="00000000">
        <w:rPr>
          <w:rtl w:val="0"/>
        </w:rPr>
        <w:t xml:space="preserve">Bez dedykowanego przenośnika odpadowego odpad z selekcji lub kalibracji trzeba zbierać ręcznie, co spowalnia pracę przy stanowisku i utrudnia utrzymanie porządku wokół maszyn. Dzięki kompaktowej konstrukcji przenośnik można zintegrować bezpośrednio pod stołem selekcyjnym lub przy wysypie kalibrownika, tak by odpad trafiał od razu w jedno, zorganizowane miejsce.</w:t>
      </w:r>
    </w:p>
    <w:p w:rsidR="00000000" w:rsidDel="00000000" w:rsidP="00000000" w:rsidRDefault="00000000" w:rsidRPr="00000000" w14:paraId="00000090">
      <w:pPr>
        <w:pStyle w:val="Heading2"/>
        <w:keepNext w:val="0"/>
        <w:keepLines w:val="0"/>
        <w:spacing w:after="80" w:lineRule="auto"/>
        <w:jc w:val="both"/>
        <w:rPr>
          <w:b w:val="1"/>
          <w:bCs w:val="1"/>
          <w:sz w:val="34"/>
          <w:szCs w:val="34"/>
        </w:rPr>
      </w:pPr>
      <w:bookmarkStart w:colFirst="0" w:colLast="0" w:name="_heading=h.xdlzc8c9lrp0" w:id="37"/>
      <w:bookmarkEnd w:id="37"/>
      <w:r w:rsidDel="00000000" w:rsidR="00000000" w:rsidRPr="00000000">
        <w:rPr>
          <w:b w:val="1"/>
          <w:bCs w:val="1"/>
          <w:sz w:val="34"/>
          <w:szCs w:val="34"/>
          <w:rtl w:val="0"/>
        </w:rPr>
        <w:t xml:space="preserve">Dla kogo?</w:t>
      </w:r>
    </w:p>
    <w:p w:rsidR="00000000" w:rsidDel="00000000" w:rsidP="00000000" w:rsidRDefault="00000000" w:rsidRPr="00000000" w14:paraId="00000091">
      <w:pPr>
        <w:spacing w:after="240" w:before="240" w:lineRule="auto"/>
        <w:jc w:val="both"/>
        <w:rPr/>
      </w:pPr>
      <w:r w:rsidDel="00000000" w:rsidR="00000000" w:rsidRPr="00000000">
        <w:rPr>
          <w:rtl w:val="0"/>
        </w:rPr>
        <w:t xml:space="preserve">To rozwiązanie dla linii wyposażonych w stoły selekcyjne i kalibrowniki, które wymagają zorganizowanego odprowadzenia odsortu, oraz dla zakładów, którym zależy na porządku i płynności pracy wokół stanowisk selekcji.</w:t>
      </w:r>
    </w:p>
    <w:p w:rsidR="00000000" w:rsidDel="00000000" w:rsidP="00000000" w:rsidRDefault="00000000" w:rsidRPr="00000000" w14:paraId="00000092">
      <w:pPr>
        <w:pStyle w:val="Heading2"/>
        <w:keepNext w:val="0"/>
        <w:keepLines w:val="0"/>
        <w:spacing w:after="80" w:lineRule="auto"/>
        <w:jc w:val="both"/>
        <w:rPr>
          <w:b w:val="1"/>
          <w:bCs w:val="1"/>
          <w:sz w:val="34"/>
          <w:szCs w:val="34"/>
        </w:rPr>
      </w:pPr>
      <w:bookmarkStart w:colFirst="0" w:colLast="0" w:name="_heading=h.kt3zzwjoabs8" w:id="38"/>
      <w:bookmarkEnd w:id="38"/>
      <w:r w:rsidDel="00000000" w:rsidR="00000000" w:rsidRPr="00000000">
        <w:rPr>
          <w:b w:val="1"/>
          <w:bCs w:val="1"/>
          <w:sz w:val="34"/>
          <w:szCs w:val="34"/>
          <w:rtl w:val="0"/>
        </w:rPr>
        <w:t xml:space="preserve">Przenośnik odpadowy na tle innych przenośników</w:t>
      </w:r>
    </w:p>
    <w:p w:rsidR="00000000" w:rsidDel="00000000" w:rsidP="00000000" w:rsidRDefault="00000000" w:rsidRPr="00000000" w14:paraId="00000093">
      <w:pPr>
        <w:spacing w:after="240" w:before="240" w:lineRule="auto"/>
        <w:jc w:val="both"/>
        <w:rPr/>
      </w:pPr>
      <w:r w:rsidDel="00000000" w:rsidR="00000000" w:rsidRPr="00000000">
        <w:rPr>
          <w:rtl w:val="0"/>
        </w:rPr>
        <w:t xml:space="preserve">W odróżnieniu od </w:t>
      </w:r>
      <w:hyperlink r:id="rId14">
        <w:r w:rsidDel="00000000" w:rsidR="00000000" w:rsidRPr="00000000">
          <w:rPr>
            <w:color w:val="1155cc"/>
            <w:u w:val="single"/>
            <w:rtl w:val="0"/>
          </w:rPr>
          <w:t xml:space="preserve">przenośników taśmowych poziomych</w:t>
        </w:r>
      </w:hyperlink>
      <w:r w:rsidDel="00000000" w:rsidR="00000000" w:rsidRPr="00000000">
        <w:rPr>
          <w:rtl w:val="0"/>
        </w:rPr>
        <w:t xml:space="preserve"> czy </w:t>
      </w:r>
      <w:hyperlink r:id="rId15">
        <w:r w:rsidDel="00000000" w:rsidR="00000000" w:rsidRPr="00000000">
          <w:rPr>
            <w:color w:val="1155cc"/>
            <w:u w:val="single"/>
            <w:rtl w:val="0"/>
          </w:rPr>
          <w:t xml:space="preserve">wznoszących</w:t>
        </w:r>
      </w:hyperlink>
      <w:r w:rsidDel="00000000" w:rsidR="00000000" w:rsidRPr="00000000">
        <w:rPr>
          <w:rtl w:val="0"/>
        </w:rPr>
        <w:t xml:space="preserve">, które transportują właściwy produkt między etapami linii, </w:t>
      </w:r>
      <w:hyperlink r:id="rId16">
        <w:r w:rsidDel="00000000" w:rsidR="00000000" w:rsidRPr="00000000">
          <w:rPr>
            <w:color w:val="1155cc"/>
            <w:u w:val="single"/>
            <w:rtl w:val="0"/>
          </w:rPr>
          <w:t xml:space="preserve">przenośnik odpadowy</w:t>
        </w:r>
      </w:hyperlink>
      <w:r w:rsidDel="00000000" w:rsidR="00000000" w:rsidRPr="00000000">
        <w:rPr>
          <w:rtl w:val="0"/>
        </w:rPr>
        <w:t xml:space="preserve"> pracuje na drugim, „ubocznym” torze – zbiera to, co zostało odrzucone na wcześniejszych etapach. To produkt uzupełniający, który dobrze współpracuje ze stołami selekcyjnymi oraz kalibrownikiem – dwoma urządzeniami z portfolio Agro-Weld generującymi największy strumień odsortu w typowej linii do warzyw.</w:t>
      </w:r>
    </w:p>
    <w:p w:rsidR="00000000" w:rsidDel="00000000" w:rsidP="00000000" w:rsidRDefault="00000000" w:rsidRPr="00000000" w14:paraId="00000094">
      <w:pPr>
        <w:pStyle w:val="Heading2"/>
        <w:keepNext w:val="0"/>
        <w:keepLines w:val="0"/>
        <w:spacing w:after="80" w:lineRule="auto"/>
        <w:jc w:val="both"/>
        <w:rPr>
          <w:b w:val="1"/>
          <w:bCs w:val="1"/>
          <w:sz w:val="34"/>
          <w:szCs w:val="34"/>
        </w:rPr>
      </w:pPr>
      <w:bookmarkStart w:colFirst="0" w:colLast="0" w:name="_heading=h.szftgxpnag4i" w:id="39"/>
      <w:bookmarkEnd w:id="39"/>
      <w:r w:rsidDel="00000000" w:rsidR="00000000" w:rsidRPr="00000000">
        <w:rPr>
          <w:b w:val="1"/>
          <w:bCs w:val="1"/>
          <w:sz w:val="34"/>
          <w:szCs w:val="34"/>
          <w:rtl w:val="0"/>
        </w:rPr>
        <w:t xml:space="preserve">Dlaczego przenośnik odpadowy od Agro-Weld</w:t>
      </w:r>
    </w:p>
    <w:p w:rsidR="00000000" w:rsidDel="00000000" w:rsidP="00000000" w:rsidRDefault="00000000" w:rsidRPr="00000000" w14:paraId="00000095">
      <w:pPr>
        <w:spacing w:after="240" w:before="240" w:lineRule="auto"/>
        <w:jc w:val="both"/>
        <w:rPr/>
      </w:pPr>
      <w:r w:rsidDel="00000000" w:rsidR="00000000" w:rsidRPr="00000000">
        <w:rPr>
          <w:rtl w:val="0"/>
        </w:rPr>
        <w:t xml:space="preserve">Kompaktowe rozmiary taśmy i zasobnika ułatwiają integrację pod stołem selekcyjnym lub kalibrownikiem, bez konieczności przebudowy całego stanowiska. Konstrukcja współpracuje zarówno ze stołami selekcyjnymi, jak i kalibrownikami, automatycznie gromadząc odpady w wyznaczonym miejscu poza linią, a cała maszyna dopasowywana jest indywidualnie do potrzeb konkretnego stanowiska.</w:t>
      </w:r>
    </w:p>
    <w:p w:rsidR="00000000" w:rsidDel="00000000" w:rsidP="00000000" w:rsidRDefault="00000000" w:rsidRPr="00000000" w14:paraId="00000096">
      <w:pPr>
        <w:pStyle w:val="Heading2"/>
        <w:keepNext w:val="0"/>
        <w:keepLines w:val="0"/>
        <w:spacing w:after="80" w:lineRule="auto"/>
        <w:jc w:val="both"/>
        <w:rPr>
          <w:b w:val="1"/>
          <w:bCs w:val="1"/>
          <w:sz w:val="34"/>
          <w:szCs w:val="34"/>
        </w:rPr>
      </w:pPr>
      <w:bookmarkStart w:colFirst="0" w:colLast="0" w:name="_heading=h.fp01ztohn8q0" w:id="40"/>
      <w:bookmarkEnd w:id="40"/>
      <w:r w:rsidDel="00000000" w:rsidR="00000000" w:rsidRPr="00000000">
        <w:rPr>
          <w:b w:val="1"/>
          <w:bCs w:val="1"/>
          <w:sz w:val="34"/>
          <w:szCs w:val="34"/>
          <w:rtl w:val="0"/>
        </w:rPr>
        <w:t xml:space="preserve">Warianty i dane techniczne</w:t>
      </w:r>
    </w:p>
    <w:tbl>
      <w:tblPr>
        <w:tblStyle w:val="Table4"/>
        <w:tblW w:w="7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4790"/>
        <w:tblGridChange w:id="0">
          <w:tblGrid>
            <w:gridCol w:w="2840"/>
            <w:gridCol w:w="47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jc w:val="both"/>
              <w:rPr/>
            </w:pPr>
            <w:r w:rsidDel="00000000" w:rsidR="00000000" w:rsidRPr="00000000">
              <w:rPr>
                <w:b w:val="1"/>
                <w:bCs w:val="1"/>
                <w:rtl w:val="0"/>
              </w:rPr>
              <w:t xml:space="preserve">Parametr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jc w:val="both"/>
              <w:rPr/>
            </w:pPr>
            <w:r w:rsidDel="00000000" w:rsidR="00000000" w:rsidRPr="00000000">
              <w:rPr>
                <w:b w:val="1"/>
                <w:bCs w:val="1"/>
                <w:rtl w:val="0"/>
              </w:rPr>
              <w:t xml:space="preserve">Wartość</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jc w:val="both"/>
              <w:rPr/>
            </w:pPr>
            <w:r w:rsidDel="00000000" w:rsidR="00000000" w:rsidRPr="00000000">
              <w:rPr>
                <w:rtl w:val="0"/>
              </w:rPr>
              <w:t xml:space="preserve">Typ zabieraków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jc w:val="both"/>
              <w:rPr/>
            </w:pPr>
            <w:r w:rsidDel="00000000" w:rsidR="00000000" w:rsidRPr="00000000">
              <w:rPr>
                <w:rtl w:val="0"/>
              </w:rPr>
              <w:t xml:space="preserve">poziome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jc w:val="both"/>
              <w:rPr/>
            </w:pPr>
            <w:r w:rsidDel="00000000" w:rsidR="00000000" w:rsidRPr="00000000">
              <w:rPr>
                <w:rtl w:val="0"/>
              </w:rPr>
              <w:t xml:space="preserve">Rozmiar taśmy i zasobnika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C">
            <w:pPr>
              <w:jc w:val="both"/>
              <w:rPr/>
            </w:pPr>
            <w:r w:rsidDel="00000000" w:rsidR="00000000" w:rsidRPr="00000000">
              <w:rPr>
                <w:rtl w:val="0"/>
              </w:rPr>
              <w:t xml:space="preserve">kompaktowy, dopasowywany indywidualnie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jc w:val="both"/>
              <w:rPr/>
            </w:pPr>
            <w:r w:rsidDel="00000000" w:rsidR="00000000" w:rsidRPr="00000000">
              <w:rPr>
                <w:rtl w:val="0"/>
              </w:rPr>
              <w:t xml:space="preserve">Współpraca 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jc w:val="both"/>
              <w:rPr/>
            </w:pPr>
            <w:r w:rsidDel="00000000" w:rsidR="00000000" w:rsidRPr="00000000">
              <w:rPr>
                <w:rtl w:val="0"/>
              </w:rPr>
              <w:t xml:space="preserve">stołami selekcyjnymi, kalibrownikami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F">
            <w:pPr>
              <w:jc w:val="both"/>
              <w:rPr/>
            </w:pPr>
            <w:r w:rsidDel="00000000" w:rsidR="00000000" w:rsidRPr="00000000">
              <w:rPr>
                <w:rtl w:val="0"/>
              </w:rPr>
              <w:t xml:space="preserve">Konfiguracja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0">
            <w:pPr>
              <w:jc w:val="both"/>
              <w:rPr/>
            </w:pPr>
            <w:r w:rsidDel="00000000" w:rsidR="00000000" w:rsidRPr="00000000">
              <w:rPr>
                <w:rtl w:val="0"/>
              </w:rPr>
              <w:t xml:space="preserve">pod wymiar i potrzeby konkretnego stanowiska</w:t>
            </w:r>
          </w:p>
        </w:tc>
      </w:tr>
    </w:tbl>
    <w:p w:rsidR="00000000" w:rsidDel="00000000" w:rsidP="00000000" w:rsidRDefault="00000000" w:rsidRPr="00000000" w14:paraId="000000A1">
      <w:pPr>
        <w:pStyle w:val="Heading2"/>
        <w:keepNext w:val="0"/>
        <w:keepLines w:val="0"/>
        <w:spacing w:after="80" w:lineRule="auto"/>
        <w:jc w:val="both"/>
        <w:rPr>
          <w:b w:val="1"/>
          <w:bCs w:val="1"/>
          <w:sz w:val="34"/>
          <w:szCs w:val="34"/>
        </w:rPr>
      </w:pPr>
      <w:bookmarkStart w:colFirst="0" w:colLast="0" w:name="_heading=h.6wmj8n1mfjvp" w:id="41"/>
      <w:bookmarkEnd w:id="41"/>
      <w:r w:rsidDel="00000000" w:rsidR="00000000" w:rsidRPr="00000000">
        <w:rPr>
          <w:b w:val="1"/>
          <w:bCs w:val="1"/>
          <w:sz w:val="34"/>
          <w:szCs w:val="34"/>
          <w:rtl w:val="0"/>
        </w:rPr>
        <w:t xml:space="preserve">Najczęściej zadawane pytania o przenośniku odpadowym</w:t>
      </w:r>
    </w:p>
    <w:p w:rsidR="00000000" w:rsidDel="00000000" w:rsidP="00000000" w:rsidRDefault="00000000" w:rsidRPr="00000000" w14:paraId="000000A2">
      <w:pPr>
        <w:spacing w:after="240" w:before="240" w:lineRule="auto"/>
        <w:jc w:val="both"/>
        <w:rPr/>
      </w:pPr>
      <w:r w:rsidDel="00000000" w:rsidR="00000000" w:rsidRPr="00000000">
        <w:rPr>
          <w:b w:val="1"/>
          <w:bCs w:val="1"/>
          <w:rtl w:val="0"/>
        </w:rPr>
        <w:t xml:space="preserve">Do czego służy przenośnik odpadowy?</w:t>
      </w:r>
      <w:r w:rsidDel="00000000" w:rsidR="00000000" w:rsidRPr="00000000">
        <w:rPr>
          <w:rtl w:val="0"/>
        </w:rPr>
        <w:t xml:space="preserve"> Automatycznie odprowadza odpady i produkt odrzucony przez inne maszyny linii – np. stół selekcyjny lub kalibrownik – poza linię produkcyjną, gromadząc je w wyznaczonym miejscu.</w:t>
      </w:r>
    </w:p>
    <w:p w:rsidR="00000000" w:rsidDel="00000000" w:rsidP="00000000" w:rsidRDefault="00000000" w:rsidRPr="00000000" w14:paraId="000000A3">
      <w:pPr>
        <w:spacing w:after="240" w:before="240" w:lineRule="auto"/>
        <w:jc w:val="both"/>
        <w:rPr/>
      </w:pPr>
      <w:r w:rsidDel="00000000" w:rsidR="00000000" w:rsidRPr="00000000">
        <w:rPr>
          <w:b w:val="1"/>
          <w:bCs w:val="1"/>
          <w:rtl w:val="0"/>
        </w:rPr>
        <w:t xml:space="preserve">Czy przenośnik odpadowy współpracuje ze stołami selekcyjnymi Agro-Weld?</w:t>
      </w:r>
      <w:r w:rsidDel="00000000" w:rsidR="00000000" w:rsidRPr="00000000">
        <w:rPr>
          <w:rtl w:val="0"/>
        </w:rPr>
        <w:t xml:space="preserve"> Tak, dzięki kompaktowym rozmiarom taśmy i zasobnika przenośnik można zintegrować bezpośrednio pod stołem selekcyjnym.</w:t>
      </w:r>
    </w:p>
    <w:p w:rsidR="00000000" w:rsidDel="00000000" w:rsidP="00000000" w:rsidRDefault="00000000" w:rsidRPr="00000000" w14:paraId="000000A4">
      <w:pPr>
        <w:spacing w:after="240" w:before="240" w:lineRule="auto"/>
        <w:jc w:val="both"/>
        <w:rPr/>
      </w:pPr>
      <w:r w:rsidDel="00000000" w:rsidR="00000000" w:rsidRPr="00000000">
        <w:rPr>
          <w:b w:val="1"/>
          <w:bCs w:val="1"/>
          <w:rtl w:val="0"/>
        </w:rPr>
        <w:t xml:space="preserve">Czy można go zintegrować z kalibrownikiem?</w:t>
      </w:r>
      <w:r w:rsidDel="00000000" w:rsidR="00000000" w:rsidRPr="00000000">
        <w:rPr>
          <w:rtl w:val="0"/>
        </w:rPr>
        <w:t xml:space="preserve"> Tak, konstrukcja pozwala na współpracę zarówno ze stołami selekcyjnymi, jak i z kalibrownikiem.</w:t>
      </w:r>
    </w:p>
    <w:p w:rsidR="00000000" w:rsidDel="00000000" w:rsidP="00000000" w:rsidRDefault="00000000" w:rsidRPr="00000000" w14:paraId="000000A5">
      <w:pPr>
        <w:spacing w:after="240" w:before="240" w:lineRule="auto"/>
        <w:jc w:val="both"/>
        <w:rPr/>
      </w:pPr>
      <w:sdt>
        <w:sdtPr>
          <w:id w:val="-976354895"/>
          <w:tag w:val="goog_rdk_5"/>
        </w:sdtPr>
        <w:sdtContent>
          <w:commentRangeStart w:id="5"/>
        </w:sdtContent>
      </w:sdt>
      <w:r w:rsidDel="00000000" w:rsidR="00000000" w:rsidRPr="00000000">
        <w:rPr>
          <w:b w:val="1"/>
          <w:bCs w:val="1"/>
          <w:rtl w:val="0"/>
        </w:rPr>
        <w:t xml:space="preserve">Jakie są typowe wymiary przenośnika odpadowego?</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A6">
      <w:pPr>
        <w:spacing w:after="240" w:before="240" w:lineRule="auto"/>
        <w:jc w:val="both"/>
        <w:rPr/>
      </w:pPr>
      <w:sdt>
        <w:sdtPr>
          <w:id w:val="2034083924"/>
          <w:tag w:val="goog_rdk_6"/>
        </w:sdtPr>
        <w:sdtContent>
          <w:commentRangeStart w:id="6"/>
        </w:sdtContent>
      </w:sdt>
      <w:r w:rsidDel="00000000" w:rsidR="00000000" w:rsidRPr="00000000">
        <w:rPr>
          <w:b w:val="1"/>
          <w:bCs w:val="1"/>
          <w:rtl w:val="0"/>
        </w:rPr>
        <w:t xml:space="preserve">Czy przenośnik odpadowy wymaga osobnego napędu?</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spacing w:after="240" w:before="240" w:lineRule="auto"/>
        <w:jc w:val="both"/>
        <w:rPr/>
      </w:pPr>
      <w:r w:rsidDel="00000000" w:rsidR="00000000" w:rsidRPr="00000000">
        <w:rPr>
          <w:rtl w:val="0"/>
        </w:rPr>
        <w:t xml:space="preserve">Twoja linia generuje odsort przy stole selekcyjnym lub kalibrowniku i szukasz sposobu na jego zorganizowane odprowadzenie? Opisz układ swojego stanowiska – dobierzemy wymiary przenośnika odpadowego pod konkretną maszynę, z którą ma współpracować.</w:t>
      </w:r>
    </w:p>
    <w:p w:rsidR="00000000" w:rsidDel="00000000" w:rsidP="00000000" w:rsidRDefault="00000000" w:rsidRPr="00000000" w14:paraId="000000A9">
      <w:pPr>
        <w:pStyle w:val="Heading2"/>
        <w:keepNext w:val="0"/>
        <w:keepLines w:val="0"/>
        <w:spacing w:after="80" w:lineRule="auto"/>
        <w:jc w:val="both"/>
        <w:rPr>
          <w:b w:val="1"/>
          <w:bCs w:val="1"/>
          <w:sz w:val="34"/>
          <w:szCs w:val="34"/>
        </w:rPr>
      </w:pPr>
      <w:bookmarkStart w:colFirst="0" w:colLast="0" w:name="_heading=h.ef6b5f4v34uc" w:id="42"/>
      <w:bookmarkEnd w:id="42"/>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jc w:val="both"/>
        <w:rPr>
          <w:b w:val="1"/>
          <w:bCs w:val="1"/>
          <w:sz w:val="34"/>
          <w:szCs w:val="34"/>
        </w:rPr>
      </w:pPr>
      <w:bookmarkStart w:colFirst="0" w:colLast="0" w:name="_heading=h.r9ejum82za9p" w:id="43"/>
      <w:bookmarkEnd w:id="43"/>
      <w:r w:rsidDel="00000000" w:rsidR="00000000" w:rsidRPr="00000000">
        <w:rPr>
          <w:b w:val="1"/>
          <w:bCs w:val="1"/>
          <w:sz w:val="34"/>
          <w:szCs w:val="34"/>
          <w:rtl w:val="0"/>
        </w:rPr>
        <w:t xml:space="preserve">Przenośnik do materiałów sypkich</w:t>
      </w:r>
    </w:p>
    <w:p w:rsidR="00000000" w:rsidDel="00000000" w:rsidP="00000000" w:rsidRDefault="00000000" w:rsidRPr="00000000" w14:paraId="000000AB">
      <w:pPr>
        <w:spacing w:after="240" w:before="240" w:lineRule="auto"/>
        <w:jc w:val="both"/>
        <w:rPr/>
      </w:pPr>
      <w:r w:rsidDel="00000000" w:rsidR="00000000" w:rsidRPr="00000000">
        <w:rPr>
          <w:b w:val="1"/>
          <w:bCs w:val="1"/>
          <w:rtl w:val="0"/>
        </w:rPr>
        <w:t xml:space="preserve">URL:</w:t>
      </w:r>
      <w:r w:rsidDel="00000000" w:rsidR="00000000" w:rsidRPr="00000000">
        <w:rPr>
          <w:rtl w:val="0"/>
        </w:rPr>
        <w:t xml:space="preserve"> https://agro-weld.pl/maszyny/przenosniki/przenosnik-do-materialow-sypkich </w:t>
      </w:r>
    </w:p>
    <w:p w:rsidR="00000000" w:rsidDel="00000000" w:rsidP="00000000" w:rsidRDefault="00000000" w:rsidRPr="00000000" w14:paraId="000000AC">
      <w:pPr>
        <w:spacing w:after="240" w:before="240" w:lineRule="auto"/>
        <w:jc w:val="both"/>
        <w:rPr/>
      </w:pPr>
      <w:r w:rsidDel="00000000" w:rsidR="00000000" w:rsidRPr="00000000">
        <w:rPr>
          <w:b w:val="1"/>
          <w:bCs w:val="1"/>
          <w:rtl w:val="0"/>
        </w:rPr>
        <w:t xml:space="preserve">Meta title:</w:t>
      </w:r>
      <w:r w:rsidDel="00000000" w:rsidR="00000000" w:rsidRPr="00000000">
        <w:rPr>
          <w:rtl w:val="0"/>
        </w:rPr>
        <w:t xml:space="preserve"> Przenośnik do materiałów sypkich – Agro-Weld </w:t>
      </w:r>
    </w:p>
    <w:p w:rsidR="00000000" w:rsidDel="00000000" w:rsidP="00000000" w:rsidRDefault="00000000" w:rsidRPr="00000000" w14:paraId="000000AD">
      <w:pPr>
        <w:spacing w:after="240" w:before="240" w:lineRule="auto"/>
        <w:jc w:val="both"/>
        <w:rPr/>
      </w:pPr>
      <w:r w:rsidDel="00000000" w:rsidR="00000000" w:rsidRPr="00000000">
        <w:rPr>
          <w:b w:val="1"/>
          <w:bCs w:val="1"/>
          <w:rtl w:val="0"/>
        </w:rPr>
        <w:t xml:space="preserve">Meta description:</w:t>
      </w:r>
      <w:r w:rsidDel="00000000" w:rsidR="00000000" w:rsidRPr="00000000">
        <w:rPr>
          <w:rtl w:val="0"/>
        </w:rPr>
        <w:t xml:space="preserve"> Agro-Weld – przenośnik do materiałów sypkich (węgiel, pellet) z taśmą w kształcie V. Opcja wagi półautomatycznej. Zapytaj o wycenę!</w:t>
      </w:r>
    </w:p>
    <w:p w:rsidR="00000000" w:rsidDel="00000000" w:rsidP="00000000" w:rsidRDefault="00000000" w:rsidRPr="00000000" w14:paraId="000000AE">
      <w:pPr>
        <w:pStyle w:val="Heading1"/>
        <w:keepNext w:val="0"/>
        <w:keepLines w:val="0"/>
        <w:spacing w:before="480" w:lineRule="auto"/>
        <w:jc w:val="both"/>
        <w:rPr>
          <w:b w:val="1"/>
          <w:bCs w:val="1"/>
          <w:sz w:val="46"/>
          <w:szCs w:val="46"/>
        </w:rPr>
      </w:pPr>
      <w:bookmarkStart w:colFirst="0" w:colLast="0" w:name="_heading=h.4h7dx3l0qywg" w:id="44"/>
      <w:bookmarkEnd w:id="44"/>
      <w:r w:rsidDel="00000000" w:rsidR="00000000" w:rsidRPr="00000000">
        <w:rPr>
          <w:b w:val="1"/>
          <w:bCs w:val="1"/>
          <w:sz w:val="46"/>
          <w:szCs w:val="46"/>
          <w:rtl w:val="0"/>
        </w:rPr>
        <w:t xml:space="preserve">Przenośnik do materiałów sypkich</w:t>
      </w:r>
    </w:p>
    <w:p w:rsidR="00000000" w:rsidDel="00000000" w:rsidP="00000000" w:rsidRDefault="00000000" w:rsidRPr="00000000" w14:paraId="000000AF">
      <w:pPr>
        <w:spacing w:after="240" w:before="240" w:lineRule="auto"/>
        <w:jc w:val="both"/>
        <w:rPr/>
      </w:pPr>
      <w:r w:rsidDel="00000000" w:rsidR="00000000" w:rsidRPr="00000000">
        <w:rPr>
          <w:rtl w:val="0"/>
        </w:rPr>
        <w:t xml:space="preserve">To jedyny produkt w portfolio Agro-Weld wykraczający poza główny profil warzywno-owocowy – przeznaczony do transportu i pakowania materiałów sypkich, takich jak węgiel czy pellet, a nie warzyw korzeniowych.</w:t>
      </w:r>
    </w:p>
    <w:p w:rsidR="00000000" w:rsidDel="00000000" w:rsidP="00000000" w:rsidRDefault="00000000" w:rsidRPr="00000000" w14:paraId="000000B0">
      <w:pPr>
        <w:pStyle w:val="Heading2"/>
        <w:keepNext w:val="0"/>
        <w:keepLines w:val="0"/>
        <w:spacing w:after="80" w:lineRule="auto"/>
        <w:jc w:val="both"/>
        <w:rPr>
          <w:b w:val="1"/>
          <w:bCs w:val="1"/>
          <w:sz w:val="34"/>
          <w:szCs w:val="34"/>
        </w:rPr>
      </w:pPr>
      <w:bookmarkStart w:colFirst="0" w:colLast="0" w:name="_heading=h.nt5zuxphjvec" w:id="45"/>
      <w:bookmarkEnd w:id="45"/>
      <w:r w:rsidDel="00000000" w:rsidR="00000000" w:rsidRPr="00000000">
        <w:rPr>
          <w:b w:val="1"/>
          <w:bCs w:val="1"/>
          <w:sz w:val="34"/>
          <w:szCs w:val="34"/>
          <w:rtl w:val="0"/>
        </w:rPr>
        <w:t xml:space="preserve">Co to jest przenośnik do materiałów sypkich?</w:t>
      </w:r>
    </w:p>
    <w:p w:rsidR="00000000" w:rsidDel="00000000" w:rsidP="00000000" w:rsidRDefault="00000000" w:rsidRPr="00000000" w14:paraId="000000B1">
      <w:pPr>
        <w:spacing w:after="240" w:before="240" w:lineRule="auto"/>
        <w:jc w:val="both"/>
        <w:rPr/>
      </w:pPr>
      <w:r w:rsidDel="00000000" w:rsidR="00000000" w:rsidRPr="00000000">
        <w:rPr>
          <w:rtl w:val="0"/>
        </w:rPr>
        <w:t xml:space="preserve">To urządzenie transportujące i podające towar sypki – na przykład węgiel czy pellet – bezpośrednio do worka. Kluczowym elementem konstrukcji jest taśma z zabierakami w kształcie litery V, która zapewnia płynne i równomierne podawanie materiału, zamiast nierównomiernego zsypu typowego dla prostych rynien czy zsuwni.</w:t>
      </w:r>
    </w:p>
    <w:p w:rsidR="00000000" w:rsidDel="00000000" w:rsidP="00000000" w:rsidRDefault="00000000" w:rsidRPr="00000000" w14:paraId="000000B2">
      <w:pPr>
        <w:pStyle w:val="Heading2"/>
        <w:keepNext w:val="0"/>
        <w:keepLines w:val="0"/>
        <w:spacing w:after="80" w:lineRule="auto"/>
        <w:jc w:val="both"/>
        <w:rPr>
          <w:b w:val="1"/>
          <w:bCs w:val="1"/>
          <w:sz w:val="34"/>
          <w:szCs w:val="34"/>
        </w:rPr>
      </w:pPr>
      <w:bookmarkStart w:colFirst="0" w:colLast="0" w:name="_heading=h.civ2z41hwqrt" w:id="46"/>
      <w:bookmarkEnd w:id="46"/>
      <w:r w:rsidDel="00000000" w:rsidR="00000000" w:rsidRPr="00000000">
        <w:rPr>
          <w:b w:val="1"/>
          <w:bCs w:val="1"/>
          <w:sz w:val="34"/>
          <w:szCs w:val="34"/>
          <w:rtl w:val="0"/>
        </w:rPr>
        <w:t xml:space="preserve">Do czego służy?</w:t>
      </w:r>
    </w:p>
    <w:p w:rsidR="00000000" w:rsidDel="00000000" w:rsidP="00000000" w:rsidRDefault="00000000" w:rsidRPr="00000000" w14:paraId="000000B3">
      <w:pPr>
        <w:spacing w:after="240" w:before="240" w:lineRule="auto"/>
        <w:jc w:val="both"/>
        <w:rPr/>
      </w:pPr>
      <w:r w:rsidDel="00000000" w:rsidR="00000000" w:rsidRPr="00000000">
        <w:rPr>
          <w:rtl w:val="0"/>
        </w:rPr>
        <w:t xml:space="preserve">Przenośnik transportuje materiał sypki i podaje go do worka w kontrolowany sposób. Prędkość podawania reguluje się za pomocą falownika, a samo sterowanie odbywa się przełącznikiem nożnym – dzięki temu jedna osoba ma obie ręce wolne do przytrzymania i zamykania worka podczas napełniania.</w:t>
      </w:r>
    </w:p>
    <w:p w:rsidR="00000000" w:rsidDel="00000000" w:rsidP="00000000" w:rsidRDefault="00000000" w:rsidRPr="00000000" w14:paraId="000000B4">
      <w:pPr>
        <w:pStyle w:val="Heading2"/>
        <w:keepNext w:val="0"/>
        <w:keepLines w:val="0"/>
        <w:spacing w:after="80" w:lineRule="auto"/>
        <w:jc w:val="both"/>
        <w:rPr>
          <w:b w:val="1"/>
          <w:bCs w:val="1"/>
          <w:sz w:val="34"/>
          <w:szCs w:val="34"/>
        </w:rPr>
      </w:pPr>
      <w:bookmarkStart w:colFirst="0" w:colLast="0" w:name="_heading=h.sek49vlwp00i" w:id="47"/>
      <w:bookmarkEnd w:id="47"/>
      <w:r w:rsidDel="00000000" w:rsidR="00000000" w:rsidRPr="00000000">
        <w:rPr>
          <w:b w:val="1"/>
          <w:bCs w:val="1"/>
          <w:sz w:val="34"/>
          <w:szCs w:val="34"/>
          <w:rtl w:val="0"/>
        </w:rPr>
        <w:t xml:space="preserve">Jaki problem rozwiązuje?</w:t>
      </w:r>
    </w:p>
    <w:p w:rsidR="00000000" w:rsidDel="00000000" w:rsidP="00000000" w:rsidRDefault="00000000" w:rsidRPr="00000000" w14:paraId="000000B5">
      <w:pPr>
        <w:spacing w:after="240" w:before="240" w:lineRule="auto"/>
        <w:jc w:val="both"/>
        <w:rPr/>
      </w:pPr>
      <w:r w:rsidDel="00000000" w:rsidR="00000000" w:rsidRPr="00000000">
        <w:rPr>
          <w:rtl w:val="0"/>
        </w:rPr>
        <w:t xml:space="preserve">Ręczne napełnianie worków materiałem sypkim, np. łopatą lub bezpośrednio z zasobnika, jest niewygodne, wolne i niedokładne pod względem ilości. Przenośnik z uchwytem ułatwiającym mocowanie worka nad podestem oraz opcjonalnym montażem wagi umożliwia sprawne, częściowo zautomatyzowane pakowanie – bez angażowania dodatkowej osoby do samego napełniania.</w:t>
      </w:r>
    </w:p>
    <w:p w:rsidR="00000000" w:rsidDel="00000000" w:rsidP="00000000" w:rsidRDefault="00000000" w:rsidRPr="00000000" w14:paraId="000000B6">
      <w:pPr>
        <w:pStyle w:val="Heading2"/>
        <w:keepNext w:val="0"/>
        <w:keepLines w:val="0"/>
        <w:spacing w:after="80" w:lineRule="auto"/>
        <w:jc w:val="both"/>
        <w:rPr>
          <w:b w:val="1"/>
          <w:bCs w:val="1"/>
          <w:sz w:val="34"/>
          <w:szCs w:val="34"/>
        </w:rPr>
      </w:pPr>
      <w:bookmarkStart w:colFirst="0" w:colLast="0" w:name="_heading=h.ahy4pilt6emu" w:id="48"/>
      <w:bookmarkEnd w:id="48"/>
      <w:r w:rsidDel="00000000" w:rsidR="00000000" w:rsidRPr="00000000">
        <w:rPr>
          <w:b w:val="1"/>
          <w:bCs w:val="1"/>
          <w:sz w:val="34"/>
          <w:szCs w:val="34"/>
          <w:rtl w:val="0"/>
        </w:rPr>
        <w:t xml:space="preserve">Dla kogo?</w:t>
      </w:r>
    </w:p>
    <w:p w:rsidR="00000000" w:rsidDel="00000000" w:rsidP="00000000" w:rsidRDefault="00000000" w:rsidRPr="00000000" w14:paraId="000000B7">
      <w:pPr>
        <w:spacing w:after="240" w:before="240" w:lineRule="auto"/>
        <w:jc w:val="both"/>
        <w:rPr/>
      </w:pPr>
      <w:r w:rsidDel="00000000" w:rsidR="00000000" w:rsidRPr="00000000">
        <w:rPr>
          <w:rtl w:val="0"/>
        </w:rPr>
        <w:t xml:space="preserve">To rozwiązanie dla zakładów pakujących materiały sypkie inne niż warzywa – na przykład węgiel, pellet lub podobne produkty. To rozszerzenie oferty Agro-Weld poza główny, warzywno-owocowy profil firmy.</w:t>
      </w:r>
    </w:p>
    <w:p w:rsidR="00000000" w:rsidDel="00000000" w:rsidP="00000000" w:rsidRDefault="00000000" w:rsidRPr="00000000" w14:paraId="000000B8">
      <w:pPr>
        <w:pStyle w:val="Heading2"/>
        <w:keepNext w:val="0"/>
        <w:keepLines w:val="0"/>
        <w:spacing w:after="80" w:lineRule="auto"/>
        <w:jc w:val="both"/>
        <w:rPr>
          <w:b w:val="1"/>
          <w:bCs w:val="1"/>
          <w:sz w:val="34"/>
          <w:szCs w:val="34"/>
        </w:rPr>
      </w:pPr>
      <w:bookmarkStart w:colFirst="0" w:colLast="0" w:name="_heading=h.cbq4rezaaryj" w:id="49"/>
      <w:bookmarkEnd w:id="49"/>
      <w:r w:rsidDel="00000000" w:rsidR="00000000" w:rsidRPr="00000000">
        <w:rPr>
          <w:b w:val="1"/>
          <w:bCs w:val="1"/>
          <w:sz w:val="34"/>
          <w:szCs w:val="34"/>
          <w:rtl w:val="0"/>
        </w:rPr>
        <w:t xml:space="preserve">Miejsce przenośnika do materiałów sypkich w portfolio Agro-Weld</w:t>
      </w:r>
    </w:p>
    <w:p w:rsidR="00000000" w:rsidDel="00000000" w:rsidP="00000000" w:rsidRDefault="00000000" w:rsidRPr="00000000" w14:paraId="000000B9">
      <w:pPr>
        <w:spacing w:after="240" w:before="240" w:lineRule="auto"/>
        <w:jc w:val="both"/>
        <w:rPr/>
      </w:pPr>
      <w:r w:rsidDel="00000000" w:rsidR="00000000" w:rsidRPr="00000000">
        <w:rPr>
          <w:rtl w:val="0"/>
        </w:rPr>
        <w:t xml:space="preserve">Warto to jasno zaznaczyć: w przeciwieństwie do pozostałych przenośników opisanych w tej kategorii – poziomych, wznoszących czy rolkowych – ten model nie jest przeznaczony do pracy w linii do czyszczenia, sortowania czy pakowania warzyw. To osobna, wyspecjalizowana maszyna dla zupełnie innego segmentu klientów, którzy pakują materiały sypkie do worków.</w:t>
      </w:r>
    </w:p>
    <w:p w:rsidR="00000000" w:rsidDel="00000000" w:rsidP="00000000" w:rsidRDefault="00000000" w:rsidRPr="00000000" w14:paraId="000000BA">
      <w:pPr>
        <w:pStyle w:val="Heading2"/>
        <w:keepNext w:val="0"/>
        <w:keepLines w:val="0"/>
        <w:spacing w:after="80" w:lineRule="auto"/>
        <w:jc w:val="both"/>
        <w:rPr>
          <w:b w:val="1"/>
          <w:bCs w:val="1"/>
          <w:sz w:val="34"/>
          <w:szCs w:val="34"/>
        </w:rPr>
      </w:pPr>
      <w:bookmarkStart w:colFirst="0" w:colLast="0" w:name="_heading=h.p7giabtrdbl0" w:id="50"/>
      <w:bookmarkEnd w:id="50"/>
      <w:r w:rsidDel="00000000" w:rsidR="00000000" w:rsidRPr="00000000">
        <w:rPr>
          <w:b w:val="1"/>
          <w:bCs w:val="1"/>
          <w:sz w:val="34"/>
          <w:szCs w:val="34"/>
          <w:rtl w:val="0"/>
        </w:rPr>
        <w:t xml:space="preserve">Dlaczego przenośnik do materiałów sypkich od Agro-Weld</w:t>
      </w:r>
    </w:p>
    <w:p w:rsidR="00000000" w:rsidDel="00000000" w:rsidP="00000000" w:rsidRDefault="00000000" w:rsidRPr="00000000" w14:paraId="000000BB">
      <w:pPr>
        <w:spacing w:after="240" w:before="240" w:lineRule="auto"/>
        <w:jc w:val="both"/>
        <w:rPr/>
      </w:pPr>
      <w:r w:rsidDel="00000000" w:rsidR="00000000" w:rsidRPr="00000000">
        <w:rPr>
          <w:rtl w:val="0"/>
        </w:rPr>
        <w:t xml:space="preserve">Taśma z zabierakami w kształcie litery V zapewnia płynne i równomierne podawanie towaru bez zatorów i nierównomiernego zsypu. Falownik pozwala regulować prędkość podawania pod konkretny materiał, a sterowanie przełącznikiem nożnym uwalnia obie ręce operatora do pracy z workiem. Uchwyt nad podestem ułatwia stabilne mocowanie worka podczas napełniania, a opcjonalny montaż wagi zamienia przenośnik w półautomatyczną wagę do materiałów sypkich, dodatkowo przyspieszając i uściślając proces pakowania.</w:t>
      </w:r>
    </w:p>
    <w:p w:rsidR="00000000" w:rsidDel="00000000" w:rsidP="00000000" w:rsidRDefault="00000000" w:rsidRPr="00000000" w14:paraId="000000BC">
      <w:pPr>
        <w:pStyle w:val="Heading2"/>
        <w:keepNext w:val="0"/>
        <w:keepLines w:val="0"/>
        <w:spacing w:after="80" w:lineRule="auto"/>
        <w:jc w:val="both"/>
        <w:rPr>
          <w:b w:val="1"/>
          <w:bCs w:val="1"/>
          <w:sz w:val="34"/>
          <w:szCs w:val="34"/>
        </w:rPr>
      </w:pPr>
      <w:bookmarkStart w:colFirst="0" w:colLast="0" w:name="_heading=h.j3voosum47d3" w:id="51"/>
      <w:bookmarkEnd w:id="51"/>
      <w:r w:rsidDel="00000000" w:rsidR="00000000" w:rsidRPr="00000000">
        <w:rPr>
          <w:b w:val="1"/>
          <w:bCs w:val="1"/>
          <w:sz w:val="34"/>
          <w:szCs w:val="34"/>
          <w:rtl w:val="0"/>
        </w:rPr>
        <w:t xml:space="preserve">Warianty i dane techniczne</w:t>
      </w:r>
    </w:p>
    <w:tbl>
      <w:tblPr>
        <w:tblStyle w:val="Table5"/>
        <w:tblW w:w="6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gridCol w:w="4355"/>
        <w:tblGridChange w:id="0">
          <w:tblGrid>
            <w:gridCol w:w="2405"/>
            <w:gridCol w:w="43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D">
            <w:pPr>
              <w:jc w:val="both"/>
              <w:rPr/>
            </w:pPr>
            <w:r w:rsidDel="00000000" w:rsidR="00000000" w:rsidRPr="00000000">
              <w:rPr>
                <w:b w:val="1"/>
                <w:bCs w:val="1"/>
                <w:rtl w:val="0"/>
              </w:rPr>
              <w:t xml:space="preserve">Parametr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jc w:val="both"/>
              <w:rPr/>
            </w:pPr>
            <w:r w:rsidDel="00000000" w:rsidR="00000000" w:rsidRPr="00000000">
              <w:rPr>
                <w:b w:val="1"/>
                <w:bCs w:val="1"/>
                <w:rtl w:val="0"/>
              </w:rPr>
              <w:t xml:space="preserve">Wartość</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jc w:val="both"/>
              <w:rPr/>
            </w:pPr>
            <w:r w:rsidDel="00000000" w:rsidR="00000000" w:rsidRPr="00000000">
              <w:rPr>
                <w:rtl w:val="0"/>
              </w:rPr>
              <w:t xml:space="preserve">Zastosowanie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jc w:val="both"/>
              <w:rPr/>
            </w:pPr>
            <w:r w:rsidDel="00000000" w:rsidR="00000000" w:rsidRPr="00000000">
              <w:rPr>
                <w:rtl w:val="0"/>
              </w:rPr>
              <w:t xml:space="preserve">materiały sypkie (węgiel, pellet i podobne)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jc w:val="both"/>
              <w:rPr/>
            </w:pPr>
            <w:r w:rsidDel="00000000" w:rsidR="00000000" w:rsidRPr="00000000">
              <w:rPr>
                <w:rtl w:val="0"/>
              </w:rPr>
              <w:t xml:space="preserve">Typ taśmy/zabieraków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jc w:val="both"/>
              <w:rPr/>
            </w:pPr>
            <w:r w:rsidDel="00000000" w:rsidR="00000000" w:rsidRPr="00000000">
              <w:rPr>
                <w:rtl w:val="0"/>
              </w:rPr>
              <w:t xml:space="preserve">taśma z zabierakami w kształcie litery V</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jc w:val="both"/>
              <w:rPr/>
            </w:pPr>
            <w:r w:rsidDel="00000000" w:rsidR="00000000" w:rsidRPr="00000000">
              <w:rPr>
                <w:rtl w:val="0"/>
              </w:rPr>
              <w:t xml:space="preserve">Regulacja prędkości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jc w:val="both"/>
              <w:rPr/>
            </w:pPr>
            <w:r w:rsidDel="00000000" w:rsidR="00000000" w:rsidRPr="00000000">
              <w:rPr>
                <w:rtl w:val="0"/>
              </w:rPr>
              <w:t xml:space="preserve">falownik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jc w:val="both"/>
              <w:rPr/>
            </w:pPr>
            <w:r w:rsidDel="00000000" w:rsidR="00000000" w:rsidRPr="00000000">
              <w:rPr>
                <w:rtl w:val="0"/>
              </w:rPr>
              <w:t xml:space="preserve">Sterowanie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jc w:val="both"/>
              <w:rPr/>
            </w:pPr>
            <w:r w:rsidDel="00000000" w:rsidR="00000000" w:rsidRPr="00000000">
              <w:rPr>
                <w:rtl w:val="0"/>
              </w:rPr>
              <w:t xml:space="preserve">przełącznik nożny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jc w:val="both"/>
              <w:rPr/>
            </w:pPr>
            <w:r w:rsidDel="00000000" w:rsidR="00000000" w:rsidRPr="00000000">
              <w:rPr>
                <w:rtl w:val="0"/>
              </w:rPr>
              <w:t xml:space="preserve">Opcja dodatkowa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8">
            <w:pPr>
              <w:jc w:val="both"/>
              <w:rPr/>
            </w:pPr>
            <w:r w:rsidDel="00000000" w:rsidR="00000000" w:rsidRPr="00000000">
              <w:rPr>
                <w:rtl w:val="0"/>
              </w:rPr>
              <w:t xml:space="preserve">montaż wagi (waga półautomatyczna)</w:t>
            </w:r>
          </w:p>
        </w:tc>
      </w:tr>
    </w:tbl>
    <w:p w:rsidR="00000000" w:rsidDel="00000000" w:rsidP="00000000" w:rsidRDefault="00000000" w:rsidRPr="00000000" w14:paraId="000000C9">
      <w:pPr>
        <w:pStyle w:val="Heading2"/>
        <w:keepNext w:val="0"/>
        <w:keepLines w:val="0"/>
        <w:spacing w:after="80" w:lineRule="auto"/>
        <w:jc w:val="both"/>
        <w:rPr>
          <w:b w:val="1"/>
          <w:bCs w:val="1"/>
          <w:sz w:val="34"/>
          <w:szCs w:val="34"/>
        </w:rPr>
      </w:pPr>
      <w:bookmarkStart w:colFirst="0" w:colLast="0" w:name="_heading=h.fm25q8a5gjpb" w:id="52"/>
      <w:bookmarkEnd w:id="52"/>
      <w:r w:rsidDel="00000000" w:rsidR="00000000" w:rsidRPr="00000000">
        <w:rPr>
          <w:b w:val="1"/>
          <w:bCs w:val="1"/>
          <w:sz w:val="34"/>
          <w:szCs w:val="34"/>
          <w:rtl w:val="0"/>
        </w:rPr>
        <w:t xml:space="preserve">Najczęściej zadawane pytania o przenośniku do materiałów sypkich</w:t>
      </w:r>
    </w:p>
    <w:p w:rsidR="00000000" w:rsidDel="00000000" w:rsidP="00000000" w:rsidRDefault="00000000" w:rsidRPr="00000000" w14:paraId="000000CA">
      <w:pPr>
        <w:spacing w:after="240" w:before="240" w:lineRule="auto"/>
        <w:jc w:val="both"/>
        <w:rPr/>
      </w:pPr>
      <w:r w:rsidDel="00000000" w:rsidR="00000000" w:rsidRPr="00000000">
        <w:rPr>
          <w:b w:val="1"/>
          <w:bCs w:val="1"/>
          <w:rtl w:val="0"/>
        </w:rPr>
        <w:t xml:space="preserve">Do jakich materiałów przeznaczony jest ten przenośnik?</w:t>
      </w:r>
      <w:r w:rsidDel="00000000" w:rsidR="00000000" w:rsidRPr="00000000">
        <w:rPr>
          <w:rtl w:val="0"/>
        </w:rPr>
        <w:t xml:space="preserve"> Do materiałów sypkich, takich jak węgiel czy pellet – to jedyny produkt w ofercie Agro-Weld dedykowany temu segmentowi, poza głównym profilem warzywno-owocowym firmy.</w:t>
      </w:r>
    </w:p>
    <w:p w:rsidR="00000000" w:rsidDel="00000000" w:rsidP="00000000" w:rsidRDefault="00000000" w:rsidRPr="00000000" w14:paraId="000000CB">
      <w:pPr>
        <w:spacing w:after="240" w:before="240" w:lineRule="auto"/>
        <w:jc w:val="both"/>
        <w:rPr/>
      </w:pPr>
      <w:r w:rsidDel="00000000" w:rsidR="00000000" w:rsidRPr="00000000">
        <w:rPr>
          <w:b w:val="1"/>
          <w:bCs w:val="1"/>
          <w:rtl w:val="0"/>
        </w:rPr>
        <w:t xml:space="preserve">Czy przenośnik może pełnić funkcję wagi?</w:t>
      </w:r>
      <w:r w:rsidDel="00000000" w:rsidR="00000000" w:rsidRPr="00000000">
        <w:rPr>
          <w:rtl w:val="0"/>
        </w:rPr>
        <w:t xml:space="preserve"> Tak, opcjonalny montaż wagi pozwala wykorzystać przenośnik jako półautomatyczną wagę do materiałów sypkich.</w:t>
      </w:r>
    </w:p>
    <w:p w:rsidR="00000000" w:rsidDel="00000000" w:rsidP="00000000" w:rsidRDefault="00000000" w:rsidRPr="00000000" w14:paraId="000000CC">
      <w:pPr>
        <w:spacing w:after="240" w:before="240" w:lineRule="auto"/>
        <w:jc w:val="both"/>
        <w:rPr/>
      </w:pPr>
      <w:r w:rsidDel="00000000" w:rsidR="00000000" w:rsidRPr="00000000">
        <w:rPr>
          <w:b w:val="1"/>
          <w:bCs w:val="1"/>
          <w:rtl w:val="0"/>
        </w:rPr>
        <w:t xml:space="preserve">Jak reguluje się prędkość podawania?</w:t>
      </w:r>
      <w:r w:rsidDel="00000000" w:rsidR="00000000" w:rsidRPr="00000000">
        <w:rPr>
          <w:rtl w:val="0"/>
        </w:rPr>
        <w:t xml:space="preserve"> Za pomocą falownika, co pozwala dopasować tempo podawania do rodzaju i konsystencji materiału.</w:t>
      </w:r>
    </w:p>
    <w:p w:rsidR="00000000" w:rsidDel="00000000" w:rsidP="00000000" w:rsidRDefault="00000000" w:rsidRPr="00000000" w14:paraId="000000CD">
      <w:pPr>
        <w:spacing w:after="240" w:before="240" w:lineRule="auto"/>
        <w:jc w:val="both"/>
        <w:rPr/>
      </w:pPr>
      <w:r w:rsidDel="00000000" w:rsidR="00000000" w:rsidRPr="00000000">
        <w:rPr>
          <w:b w:val="1"/>
          <w:bCs w:val="1"/>
          <w:rtl w:val="0"/>
        </w:rPr>
        <w:t xml:space="preserve">Czy przenośnik nadaje się też do materiałów rolno-spożywczych sypkich?</w:t>
      </w:r>
      <w:r w:rsidDel="00000000" w:rsidR="00000000" w:rsidRPr="00000000">
        <w:rPr>
          <w:rtl w:val="0"/>
        </w:rPr>
      </w:r>
    </w:p>
    <w:p w:rsidR="00000000" w:rsidDel="00000000" w:rsidP="00000000" w:rsidRDefault="00000000" w:rsidRPr="00000000" w14:paraId="000000CE">
      <w:pPr>
        <w:spacing w:after="240" w:before="240" w:lineRule="auto"/>
        <w:jc w:val="both"/>
        <w:rPr/>
      </w:pPr>
      <w:r w:rsidDel="00000000" w:rsidR="00000000" w:rsidRPr="00000000">
        <w:rPr>
          <w:b w:val="1"/>
          <w:bCs w:val="1"/>
          <w:rtl w:val="0"/>
        </w:rPr>
        <w:t xml:space="preserve">Jak stabilnie mocuje się worek podczas napełniania?</w:t>
      </w:r>
      <w:r w:rsidDel="00000000" w:rsidR="00000000" w:rsidRPr="00000000">
        <w:rPr>
          <w:rtl w:val="0"/>
        </w:rPr>
        <w:t xml:space="preserve"> Nad podestem na worek znajduje się uchwyt ułatwiający jego zamocowanie, co pozwala na sprawne napełnianie nawet jednej osobie.</w:t>
      </w:r>
    </w:p>
    <w:p w:rsidR="00000000" w:rsidDel="00000000" w:rsidP="00000000" w:rsidRDefault="00000000" w:rsidRPr="00000000" w14:paraId="000000CF">
      <w:pPr>
        <w:spacing w:after="240" w:before="240" w:lineRule="auto"/>
        <w:jc w:val="both"/>
        <w:rPr/>
      </w:pPr>
      <w:r w:rsidDel="00000000" w:rsidR="00000000" w:rsidRPr="00000000">
        <w:rPr>
          <w:rtl w:val="0"/>
        </w:rPr>
        <w:t xml:space="preserve">Pakujesz węgiel, pellet lub inny materiał sypki do worków i szukasz sposobu na przyspieszenie tego procesu? Przenośnik z taśmą w kształcie V i opcją wagi półautomatycznej pozwala pracować sprawnie nawet jednej osobie. Zapytaj o wycenę i dostępne warianty.</w:t>
      </w:r>
    </w:p>
    <w:p w:rsidR="00000000" w:rsidDel="00000000" w:rsidP="00000000" w:rsidRDefault="00000000" w:rsidRPr="00000000" w14:paraId="000000D0">
      <w:pPr>
        <w:pStyle w:val="Heading2"/>
        <w:keepNext w:val="0"/>
        <w:keepLines w:val="0"/>
        <w:spacing w:after="80" w:lineRule="auto"/>
        <w:jc w:val="both"/>
        <w:rPr>
          <w:b w:val="1"/>
          <w:bCs w:val="1"/>
          <w:sz w:val="34"/>
          <w:szCs w:val="34"/>
        </w:rPr>
      </w:pPr>
      <w:bookmarkStart w:colFirst="0" w:colLast="0" w:name="_heading=h.vqrpz3k5tjoa" w:id="53"/>
      <w:bookmarkEnd w:id="53"/>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jc w:val="both"/>
        <w:rPr>
          <w:b w:val="1"/>
          <w:bCs w:val="1"/>
          <w:sz w:val="34"/>
          <w:szCs w:val="34"/>
        </w:rPr>
      </w:pPr>
      <w:bookmarkStart w:colFirst="0" w:colLast="0" w:name="_heading=h.1agrfpitesp5" w:id="54"/>
      <w:bookmarkEnd w:id="54"/>
      <w:r w:rsidDel="00000000" w:rsidR="00000000" w:rsidRPr="00000000">
        <w:rPr>
          <w:b w:val="1"/>
          <w:bCs w:val="1"/>
          <w:sz w:val="34"/>
          <w:szCs w:val="34"/>
          <w:rtl w:val="0"/>
        </w:rPr>
        <w:t xml:space="preserve">Przenośniki rolkowe</w:t>
      </w:r>
    </w:p>
    <w:p w:rsidR="00000000" w:rsidDel="00000000" w:rsidP="00000000" w:rsidRDefault="00000000" w:rsidRPr="00000000" w14:paraId="000000D2">
      <w:pPr>
        <w:spacing w:after="240" w:before="240" w:lineRule="auto"/>
        <w:jc w:val="both"/>
        <w:rPr/>
      </w:pPr>
      <w:r w:rsidDel="00000000" w:rsidR="00000000" w:rsidRPr="00000000">
        <w:rPr>
          <w:b w:val="1"/>
          <w:bCs w:val="1"/>
          <w:rtl w:val="0"/>
        </w:rPr>
        <w:t xml:space="preserve">URL:</w:t>
      </w:r>
      <w:r w:rsidDel="00000000" w:rsidR="00000000" w:rsidRPr="00000000">
        <w:rPr>
          <w:rtl w:val="0"/>
        </w:rPr>
        <w:t xml:space="preserve"> https://agro-weld.pl/maszyny/przenosniki/przenosniki-rolkowe </w:t>
      </w:r>
    </w:p>
    <w:p w:rsidR="00000000" w:rsidDel="00000000" w:rsidP="00000000" w:rsidRDefault="00000000" w:rsidRPr="00000000" w14:paraId="000000D3">
      <w:pPr>
        <w:spacing w:after="240" w:before="240" w:lineRule="auto"/>
        <w:jc w:val="both"/>
        <w:rPr/>
      </w:pPr>
      <w:r w:rsidDel="00000000" w:rsidR="00000000" w:rsidRPr="00000000">
        <w:rPr>
          <w:b w:val="1"/>
          <w:bCs w:val="1"/>
          <w:rtl w:val="0"/>
        </w:rPr>
        <w:t xml:space="preserve">Meta title:</w:t>
      </w:r>
      <w:r w:rsidDel="00000000" w:rsidR="00000000" w:rsidRPr="00000000">
        <w:rPr>
          <w:rtl w:val="0"/>
        </w:rPr>
        <w:t xml:space="preserve"> Przenośniki rolkowe grawitacyjne i napędzane – Agro-Weld </w:t>
      </w:r>
    </w:p>
    <w:p w:rsidR="00000000" w:rsidDel="00000000" w:rsidP="00000000" w:rsidRDefault="00000000" w:rsidRPr="00000000" w14:paraId="000000D4">
      <w:pPr>
        <w:spacing w:after="240" w:before="240" w:lineRule="auto"/>
        <w:jc w:val="both"/>
        <w:rPr/>
      </w:pPr>
      <w:r w:rsidDel="00000000" w:rsidR="00000000" w:rsidRPr="00000000">
        <w:rPr>
          <w:b w:val="1"/>
          <w:bCs w:val="1"/>
          <w:rtl w:val="0"/>
        </w:rPr>
        <w:t xml:space="preserve">Meta description:</w:t>
      </w:r>
      <w:r w:rsidDel="00000000" w:rsidR="00000000" w:rsidRPr="00000000">
        <w:rPr>
          <w:rtl w:val="0"/>
        </w:rPr>
        <w:t xml:space="preserve"> Agro-Weld – przenośniki rolkowe do transportu ładunków, wersja grawitacyjna i napędzana. Bezpieczny transport palet. Zapytaj o wycenę!</w:t>
      </w:r>
    </w:p>
    <w:p w:rsidR="00000000" w:rsidDel="00000000" w:rsidP="00000000" w:rsidRDefault="00000000" w:rsidRPr="00000000" w14:paraId="000000D5">
      <w:pPr>
        <w:pStyle w:val="Heading1"/>
        <w:keepNext w:val="0"/>
        <w:keepLines w:val="0"/>
        <w:spacing w:before="480" w:lineRule="auto"/>
        <w:jc w:val="both"/>
        <w:rPr>
          <w:b w:val="1"/>
          <w:bCs w:val="1"/>
          <w:sz w:val="46"/>
          <w:szCs w:val="46"/>
        </w:rPr>
      </w:pPr>
      <w:bookmarkStart w:colFirst="0" w:colLast="0" w:name="_heading=h.uyin1c6ytxx6" w:id="55"/>
      <w:bookmarkEnd w:id="55"/>
      <w:r w:rsidDel="00000000" w:rsidR="00000000" w:rsidRPr="00000000">
        <w:rPr>
          <w:b w:val="1"/>
          <w:bCs w:val="1"/>
          <w:sz w:val="46"/>
          <w:szCs w:val="46"/>
          <w:rtl w:val="0"/>
        </w:rPr>
        <w:t xml:space="preserve">Przenośniki rolkowe – wersja grawitacyjna i napędzana</w:t>
      </w:r>
    </w:p>
    <w:p w:rsidR="00000000" w:rsidDel="00000000" w:rsidP="00000000" w:rsidRDefault="00000000" w:rsidRPr="00000000" w14:paraId="000000D6">
      <w:pPr>
        <w:spacing w:after="240" w:before="240" w:lineRule="auto"/>
        <w:jc w:val="both"/>
        <w:rPr/>
      </w:pPr>
      <w:r w:rsidDel="00000000" w:rsidR="00000000" w:rsidRPr="00000000">
        <w:rPr>
          <w:rtl w:val="0"/>
        </w:rPr>
        <w:t xml:space="preserve">Przenośniki rolkowe Agro-Weld dostępne są w dwóch trybach pracy – grawitacyjnym, gdzie produkty przesuwane są ręcznie, oraz napędzanym, z automatycznym transportem. Wybór między nimi to jedna z pierwszych decyzji przy planowaniu odcinka linii do transportu gotowych opakowań.</w:t>
      </w:r>
    </w:p>
    <w:p w:rsidR="00000000" w:rsidDel="00000000" w:rsidP="00000000" w:rsidRDefault="00000000" w:rsidRPr="00000000" w14:paraId="000000D7">
      <w:pPr>
        <w:pStyle w:val="Heading2"/>
        <w:keepNext w:val="0"/>
        <w:keepLines w:val="0"/>
        <w:spacing w:after="80" w:lineRule="auto"/>
        <w:jc w:val="both"/>
        <w:rPr>
          <w:b w:val="1"/>
          <w:bCs w:val="1"/>
          <w:sz w:val="34"/>
          <w:szCs w:val="34"/>
        </w:rPr>
      </w:pPr>
      <w:bookmarkStart w:colFirst="0" w:colLast="0" w:name="_heading=h.5xx3fwvxmkl7" w:id="56"/>
      <w:bookmarkEnd w:id="56"/>
      <w:r w:rsidDel="00000000" w:rsidR="00000000" w:rsidRPr="00000000">
        <w:rPr>
          <w:b w:val="1"/>
          <w:bCs w:val="1"/>
          <w:sz w:val="34"/>
          <w:szCs w:val="34"/>
          <w:rtl w:val="0"/>
        </w:rPr>
        <w:t xml:space="preserve">Co to jest przenośnik rolkowy?</w:t>
      </w:r>
    </w:p>
    <w:p w:rsidR="00000000" w:rsidDel="00000000" w:rsidP="00000000" w:rsidRDefault="00000000" w:rsidRPr="00000000" w14:paraId="000000D8">
      <w:pPr>
        <w:spacing w:after="240" w:before="240" w:lineRule="auto"/>
        <w:jc w:val="both"/>
        <w:rPr/>
      </w:pPr>
      <w:r w:rsidDel="00000000" w:rsidR="00000000" w:rsidRPr="00000000">
        <w:rPr>
          <w:rtl w:val="0"/>
        </w:rPr>
        <w:t xml:space="preserve">To solidne, uniwersalne rozwiązanie transportowe wykonane z wytrzymałych materiałów, dostępne w wersji grawitacyjnej lub napędzanej. W trybie grawitacyjnym produkty przesuwane są ręcznie po rolkach – zwykle z wykorzystaniem niewielkiego nachylenia – natomiast wersja napędzana wyposażona jest w napęd umożliwiający automatyczny, ciągły transport bez udziału obsługi.</w:t>
      </w:r>
    </w:p>
    <w:p w:rsidR="00000000" w:rsidDel="00000000" w:rsidP="00000000" w:rsidRDefault="00000000" w:rsidRPr="00000000" w14:paraId="000000D9">
      <w:pPr>
        <w:pStyle w:val="Heading2"/>
        <w:keepNext w:val="0"/>
        <w:keepLines w:val="0"/>
        <w:spacing w:after="80" w:lineRule="auto"/>
        <w:jc w:val="both"/>
        <w:rPr>
          <w:b w:val="1"/>
          <w:bCs w:val="1"/>
          <w:sz w:val="34"/>
          <w:szCs w:val="34"/>
        </w:rPr>
      </w:pPr>
      <w:bookmarkStart w:colFirst="0" w:colLast="0" w:name="_heading=h.wfr8uoydcjmj" w:id="57"/>
      <w:bookmarkEnd w:id="57"/>
      <w:r w:rsidDel="00000000" w:rsidR="00000000" w:rsidRPr="00000000">
        <w:rPr>
          <w:b w:val="1"/>
          <w:bCs w:val="1"/>
          <w:sz w:val="34"/>
          <w:szCs w:val="34"/>
          <w:rtl w:val="0"/>
        </w:rPr>
        <w:t xml:space="preserve">Do czego służy?</w:t>
      </w:r>
    </w:p>
    <w:p w:rsidR="00000000" w:rsidDel="00000000" w:rsidP="00000000" w:rsidRDefault="00000000" w:rsidRPr="00000000" w14:paraId="000000DA">
      <w:pPr>
        <w:spacing w:after="240" w:before="240" w:lineRule="auto"/>
        <w:jc w:val="both"/>
        <w:rPr/>
      </w:pPr>
      <w:r w:rsidDel="00000000" w:rsidR="00000000" w:rsidRPr="00000000">
        <w:rPr>
          <w:rtl w:val="0"/>
        </w:rPr>
        <w:t xml:space="preserve">Przenośnik rolkowy przemieszcza opakowania i palety wzdłuż linii lub między stanowiskami. W wersji grawitacyjnej ruch wymuszony jest nachyleniem toru i siłą ciężkości, a w wersji napędzanej – zintegrowanym napędem, który pozwala też transportować ładunki pod górę lub na dłuższych, poziomych odcinkach bez pchania ręcznego.</w:t>
      </w:r>
    </w:p>
    <w:p w:rsidR="00000000" w:rsidDel="00000000" w:rsidP="00000000" w:rsidRDefault="00000000" w:rsidRPr="00000000" w14:paraId="000000DB">
      <w:pPr>
        <w:pStyle w:val="Heading2"/>
        <w:keepNext w:val="0"/>
        <w:keepLines w:val="0"/>
        <w:spacing w:after="80" w:lineRule="auto"/>
        <w:jc w:val="both"/>
        <w:rPr>
          <w:b w:val="1"/>
          <w:bCs w:val="1"/>
          <w:sz w:val="34"/>
          <w:szCs w:val="34"/>
        </w:rPr>
      </w:pPr>
      <w:bookmarkStart w:colFirst="0" w:colLast="0" w:name="_heading=h.2d0vdjng9qlz" w:id="58"/>
      <w:bookmarkEnd w:id="58"/>
      <w:r w:rsidDel="00000000" w:rsidR="00000000" w:rsidRPr="00000000">
        <w:rPr>
          <w:b w:val="1"/>
          <w:bCs w:val="1"/>
          <w:sz w:val="34"/>
          <w:szCs w:val="34"/>
          <w:rtl w:val="0"/>
        </w:rPr>
        <w:t xml:space="preserve">Jaki problem rozwiązuje?</w:t>
      </w:r>
    </w:p>
    <w:p w:rsidR="00000000" w:rsidDel="00000000" w:rsidP="00000000" w:rsidRDefault="00000000" w:rsidRPr="00000000" w14:paraId="000000DC">
      <w:pPr>
        <w:spacing w:after="240" w:before="240" w:lineRule="auto"/>
        <w:jc w:val="both"/>
        <w:rPr/>
      </w:pPr>
      <w:r w:rsidDel="00000000" w:rsidR="00000000" w:rsidRPr="00000000">
        <w:rPr>
          <w:rtl w:val="0"/>
        </w:rPr>
        <w:t xml:space="preserve">Ręczne przenoszenie ciężkich opakowań czy pełnych palet między stanowiskami jest czasochłonne i obciążające fizycznie dla obsługi. Przenośnik rolkowy – nawet w najprostszej, grawitacyjnej wersji bez napędu – znacząco ułatwia i przyspiesza ten transport, zamieniając dźwiganie i przenoszenie w płynne przesuwanie po rolkach.</w:t>
      </w:r>
    </w:p>
    <w:p w:rsidR="00000000" w:rsidDel="00000000" w:rsidP="00000000" w:rsidRDefault="00000000" w:rsidRPr="00000000" w14:paraId="000000DD">
      <w:pPr>
        <w:pStyle w:val="Heading2"/>
        <w:keepNext w:val="0"/>
        <w:keepLines w:val="0"/>
        <w:spacing w:after="80" w:lineRule="auto"/>
        <w:jc w:val="both"/>
        <w:rPr>
          <w:b w:val="1"/>
          <w:bCs w:val="1"/>
          <w:sz w:val="34"/>
          <w:szCs w:val="34"/>
        </w:rPr>
      </w:pPr>
      <w:bookmarkStart w:colFirst="0" w:colLast="0" w:name="_heading=h.1acilsb9cqyk" w:id="59"/>
      <w:bookmarkEnd w:id="59"/>
      <w:r w:rsidDel="00000000" w:rsidR="00000000" w:rsidRPr="00000000">
        <w:rPr>
          <w:b w:val="1"/>
          <w:bCs w:val="1"/>
          <w:sz w:val="34"/>
          <w:szCs w:val="34"/>
          <w:rtl w:val="0"/>
        </w:rPr>
        <w:t xml:space="preserve">Dla kogo?</w:t>
      </w:r>
    </w:p>
    <w:p w:rsidR="00000000" w:rsidDel="00000000" w:rsidP="00000000" w:rsidRDefault="00000000" w:rsidRPr="00000000" w14:paraId="000000DE">
      <w:pPr>
        <w:spacing w:after="240" w:before="240" w:lineRule="auto"/>
        <w:jc w:val="both"/>
        <w:rPr/>
      </w:pPr>
      <w:r w:rsidDel="00000000" w:rsidR="00000000" w:rsidRPr="00000000">
        <w:rPr>
          <w:rtl w:val="0"/>
        </w:rPr>
        <w:t xml:space="preserve">To rozwiązanie dla stanowisk załadunku i rozładunku, magazynów przyzakładowych oraz odcinków linii, którymi transportowane są już spakowane, sztywne jednostki – kartony, skrzynki, palety – a nie produkt luzem.</w:t>
      </w:r>
    </w:p>
    <w:p w:rsidR="00000000" w:rsidDel="00000000" w:rsidP="00000000" w:rsidRDefault="00000000" w:rsidRPr="00000000" w14:paraId="000000DF">
      <w:pPr>
        <w:pStyle w:val="Heading2"/>
        <w:keepNext w:val="0"/>
        <w:keepLines w:val="0"/>
        <w:spacing w:after="80" w:lineRule="auto"/>
        <w:jc w:val="both"/>
        <w:rPr>
          <w:b w:val="1"/>
          <w:bCs w:val="1"/>
          <w:sz w:val="34"/>
          <w:szCs w:val="34"/>
        </w:rPr>
      </w:pPr>
      <w:bookmarkStart w:colFirst="0" w:colLast="0" w:name="_heading=h.p9urukapry9m" w:id="60"/>
      <w:bookmarkEnd w:id="60"/>
      <w:r w:rsidDel="00000000" w:rsidR="00000000" w:rsidRPr="00000000">
        <w:rPr>
          <w:b w:val="1"/>
          <w:bCs w:val="1"/>
          <w:sz w:val="34"/>
          <w:szCs w:val="34"/>
          <w:rtl w:val="0"/>
        </w:rPr>
        <w:t xml:space="preserve">Przenośnik rolkowy a taśmowy – jak wybrać?</w:t>
      </w:r>
    </w:p>
    <w:p w:rsidR="00000000" w:rsidDel="00000000" w:rsidP="00000000" w:rsidRDefault="00000000" w:rsidRPr="00000000" w14:paraId="000000E0">
      <w:pPr>
        <w:spacing w:after="240" w:before="240" w:lineRule="auto"/>
        <w:jc w:val="both"/>
        <w:rPr/>
      </w:pPr>
      <w:r w:rsidDel="00000000" w:rsidR="00000000" w:rsidRPr="00000000">
        <w:rPr>
          <w:rtl w:val="0"/>
        </w:rPr>
        <w:t xml:space="preserve">Kryterium wyboru jest forma transportowanego ładunku. </w:t>
      </w:r>
      <w:hyperlink r:id="rId17">
        <w:r w:rsidDel="00000000" w:rsidR="00000000" w:rsidRPr="00000000">
          <w:rPr>
            <w:color w:val="1155cc"/>
            <w:u w:val="single"/>
            <w:rtl w:val="0"/>
          </w:rPr>
          <w:t xml:space="preserve">Przenośnik taśmowy</w:t>
        </w:r>
      </w:hyperlink>
      <w:r w:rsidDel="00000000" w:rsidR="00000000" w:rsidRPr="00000000">
        <w:rPr>
          <w:rtl w:val="0"/>
        </w:rPr>
        <w:t xml:space="preserve"> sprawdza się przy transporcie produktu luzem lub w mniejszych opakowaniach na ciągłej, płaskiej taśmie – na przykład warzyw między maszynami linii oczyszczającej. Przenośnik rolkowy sprawdza się natomiast przy transportowaniu już spakowanych, sztywnych jednostek – kartonów, skrzynek czy całych palet, które nie wymagają ciągłego podparcia taśmą, a jedynie stabilnego prowadzenia po rolkach.</w:t>
      </w:r>
    </w:p>
    <w:p w:rsidR="00000000" w:rsidDel="00000000" w:rsidP="00000000" w:rsidRDefault="00000000" w:rsidRPr="00000000" w14:paraId="000000E1">
      <w:pPr>
        <w:pStyle w:val="Heading2"/>
        <w:keepNext w:val="0"/>
        <w:keepLines w:val="0"/>
        <w:spacing w:after="80" w:lineRule="auto"/>
        <w:jc w:val="both"/>
        <w:rPr>
          <w:b w:val="1"/>
          <w:bCs w:val="1"/>
          <w:sz w:val="34"/>
          <w:szCs w:val="34"/>
        </w:rPr>
      </w:pPr>
      <w:bookmarkStart w:colFirst="0" w:colLast="0" w:name="_heading=h.uqdw2g19pexz" w:id="61"/>
      <w:bookmarkEnd w:id="61"/>
      <w:r w:rsidDel="00000000" w:rsidR="00000000" w:rsidRPr="00000000">
        <w:rPr>
          <w:b w:val="1"/>
          <w:bCs w:val="1"/>
          <w:sz w:val="34"/>
          <w:szCs w:val="34"/>
          <w:rtl w:val="0"/>
        </w:rPr>
        <w:t xml:space="preserve">Dlaczego przenośnik rolkowy od Agro-Weld</w:t>
      </w:r>
    </w:p>
    <w:p w:rsidR="00000000" w:rsidDel="00000000" w:rsidP="00000000" w:rsidRDefault="00000000" w:rsidRPr="00000000" w14:paraId="000000E2">
      <w:pPr>
        <w:spacing w:after="240" w:before="240" w:lineRule="auto"/>
        <w:jc w:val="both"/>
        <w:rPr/>
      </w:pPr>
      <w:r w:rsidDel="00000000" w:rsidR="00000000" w:rsidRPr="00000000">
        <w:rPr>
          <w:rtl w:val="0"/>
        </w:rPr>
        <w:t xml:space="preserve">Dostępny w dwóch trybach pracy – grawitacyjnym i napędzanym – pod różne potrzeby i budżety. Rolki wykonane z wytrzymałych materiałów zapewniają bezpieczne i płynne przemieszczanie zarówno lekkich opakowań, jak i ciężkich, w pełni załadowanych palet. Konstrukcję można w pełni dostosować do indywidualnych potrzeb klienta – długości, szerokości i sposobu napędzania odcinka.</w:t>
      </w:r>
    </w:p>
    <w:p w:rsidR="00000000" w:rsidDel="00000000" w:rsidP="00000000" w:rsidRDefault="00000000" w:rsidRPr="00000000" w14:paraId="000000E3">
      <w:pPr>
        <w:pStyle w:val="Heading2"/>
        <w:keepNext w:val="0"/>
        <w:keepLines w:val="0"/>
        <w:spacing w:after="80" w:lineRule="auto"/>
        <w:jc w:val="both"/>
        <w:rPr>
          <w:b w:val="1"/>
          <w:bCs w:val="1"/>
          <w:sz w:val="34"/>
          <w:szCs w:val="34"/>
        </w:rPr>
      </w:pPr>
      <w:bookmarkStart w:colFirst="0" w:colLast="0" w:name="_heading=h.3q8844lqz3d8" w:id="62"/>
      <w:bookmarkEnd w:id="62"/>
      <w:r w:rsidDel="00000000" w:rsidR="00000000" w:rsidRPr="00000000">
        <w:rPr>
          <w:b w:val="1"/>
          <w:bCs w:val="1"/>
          <w:sz w:val="34"/>
          <w:szCs w:val="34"/>
          <w:rtl w:val="0"/>
        </w:rPr>
        <w:t xml:space="preserve">Warianty i dane techniczne</w:t>
      </w:r>
    </w:p>
    <w:tbl>
      <w:tblPr>
        <w:tblStyle w:val="Table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9"/>
        <w:gridCol w:w="3681"/>
        <w:gridCol w:w="3465"/>
        <w:tblGridChange w:id="0">
          <w:tblGrid>
            <w:gridCol w:w="1879"/>
            <w:gridCol w:w="3681"/>
            <w:gridCol w:w="34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jc w:val="both"/>
              <w:rPr/>
            </w:pPr>
            <w:r w:rsidDel="00000000" w:rsidR="00000000" w:rsidRPr="00000000">
              <w:rPr>
                <w:b w:val="1"/>
                <w:bCs w:val="1"/>
                <w:rtl w:val="0"/>
              </w:rPr>
              <w:t xml:space="preserve">Parametr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jc w:val="both"/>
              <w:rPr/>
            </w:pPr>
            <w:r w:rsidDel="00000000" w:rsidR="00000000" w:rsidRPr="00000000">
              <w:rPr>
                <w:b w:val="1"/>
                <w:bCs w:val="1"/>
                <w:rtl w:val="0"/>
              </w:rPr>
              <w:t xml:space="preserve">Wersja grawitacyjna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jc w:val="both"/>
              <w:rPr/>
            </w:pPr>
            <w:r w:rsidDel="00000000" w:rsidR="00000000" w:rsidRPr="00000000">
              <w:rPr>
                <w:b w:val="1"/>
                <w:bCs w:val="1"/>
                <w:rtl w:val="0"/>
              </w:rPr>
              <w:t xml:space="preserve">Wersja napędzana</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7">
            <w:pPr>
              <w:jc w:val="both"/>
              <w:rPr/>
            </w:pPr>
            <w:r w:rsidDel="00000000" w:rsidR="00000000" w:rsidRPr="00000000">
              <w:rPr>
                <w:rtl w:val="0"/>
              </w:rPr>
              <w:t xml:space="preserve">Sposób transportu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jc w:val="both"/>
              <w:rPr/>
            </w:pPr>
            <w:r w:rsidDel="00000000" w:rsidR="00000000" w:rsidRPr="00000000">
              <w:rPr>
                <w:rtl w:val="0"/>
              </w:rPr>
              <w:t xml:space="preserve">ręczne przesuwanie po rolkach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9">
            <w:pPr>
              <w:jc w:val="both"/>
              <w:rPr/>
            </w:pPr>
            <w:r w:rsidDel="00000000" w:rsidR="00000000" w:rsidRPr="00000000">
              <w:rPr>
                <w:rtl w:val="0"/>
              </w:rPr>
              <w:t xml:space="preserve">automatyczny, napędzany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A">
            <w:pPr>
              <w:jc w:val="both"/>
              <w:rPr/>
            </w:pPr>
            <w:r w:rsidDel="00000000" w:rsidR="00000000" w:rsidRPr="00000000">
              <w:rPr>
                <w:rtl w:val="0"/>
              </w:rPr>
              <w:t xml:space="preserve">Typowe zastosowanie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B">
            <w:pPr>
              <w:jc w:val="both"/>
              <w:rPr/>
            </w:pPr>
            <w:r w:rsidDel="00000000" w:rsidR="00000000" w:rsidRPr="00000000">
              <w:rPr>
                <w:rtl w:val="0"/>
              </w:rPr>
              <w:t xml:space="preserve">krótkie odcinki, stanowiska załadunku/rozładunku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C">
            <w:pPr>
              <w:jc w:val="both"/>
              <w:rPr/>
            </w:pPr>
            <w:r w:rsidDel="00000000" w:rsidR="00000000" w:rsidRPr="00000000">
              <w:rPr>
                <w:rtl w:val="0"/>
              </w:rPr>
              <w:t xml:space="preserve">dłuższe odcinki, transport pod górę, ciągły przepływ</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D">
            <w:pPr>
              <w:jc w:val="both"/>
              <w:rPr/>
            </w:pPr>
            <w:r w:rsidDel="00000000" w:rsidR="00000000" w:rsidRPr="00000000">
              <w:rPr>
                <w:rtl w:val="0"/>
              </w:rPr>
              <w:t xml:space="preserve">Konfiguracja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E">
            <w:pPr>
              <w:jc w:val="both"/>
              <w:rPr/>
            </w:pPr>
            <w:r w:rsidDel="00000000" w:rsidR="00000000" w:rsidRPr="00000000">
              <w:rPr>
                <w:rtl w:val="0"/>
              </w:rPr>
              <w:t xml:space="preserve">pod wymiar i potrzeby klienta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F">
            <w:pPr>
              <w:jc w:val="both"/>
              <w:rPr/>
            </w:pPr>
            <w:r w:rsidDel="00000000" w:rsidR="00000000" w:rsidRPr="00000000">
              <w:rPr>
                <w:rtl w:val="0"/>
              </w:rPr>
              <w:t xml:space="preserve">pod wymiar i potrzeby klienta</w:t>
            </w:r>
          </w:p>
        </w:tc>
      </w:tr>
    </w:tbl>
    <w:p w:rsidR="00000000" w:rsidDel="00000000" w:rsidP="00000000" w:rsidRDefault="00000000" w:rsidRPr="00000000" w14:paraId="000000F0">
      <w:pPr>
        <w:pStyle w:val="Heading2"/>
        <w:keepNext w:val="0"/>
        <w:keepLines w:val="0"/>
        <w:spacing w:after="80" w:lineRule="auto"/>
        <w:jc w:val="both"/>
        <w:rPr>
          <w:b w:val="1"/>
          <w:bCs w:val="1"/>
          <w:sz w:val="34"/>
          <w:szCs w:val="34"/>
        </w:rPr>
      </w:pPr>
      <w:bookmarkStart w:colFirst="0" w:colLast="0" w:name="_heading=h.h43m1prizljz" w:id="63"/>
      <w:bookmarkEnd w:id="63"/>
      <w:r w:rsidDel="00000000" w:rsidR="00000000" w:rsidRPr="00000000">
        <w:rPr>
          <w:b w:val="1"/>
          <w:bCs w:val="1"/>
          <w:sz w:val="34"/>
          <w:szCs w:val="34"/>
          <w:rtl w:val="0"/>
        </w:rPr>
        <w:t xml:space="preserve">Najczęściej zadawane pytania o przenośnikach rolkowych</w:t>
      </w:r>
    </w:p>
    <w:p w:rsidR="00000000" w:rsidDel="00000000" w:rsidP="00000000" w:rsidRDefault="00000000" w:rsidRPr="00000000" w14:paraId="000000F1">
      <w:pPr>
        <w:spacing w:after="240" w:before="240" w:lineRule="auto"/>
        <w:jc w:val="both"/>
        <w:rPr/>
      </w:pPr>
      <w:r w:rsidDel="00000000" w:rsidR="00000000" w:rsidRPr="00000000">
        <w:rPr>
          <w:b w:val="1"/>
          <w:bCs w:val="1"/>
          <w:rtl w:val="0"/>
        </w:rPr>
        <w:t xml:space="preserve">Czym różni się przenośnik rolkowy grawitacyjny od napędzanego?</w:t>
      </w:r>
      <w:r w:rsidDel="00000000" w:rsidR="00000000" w:rsidRPr="00000000">
        <w:rPr>
          <w:rtl w:val="0"/>
        </w:rPr>
        <w:t xml:space="preserve"> W wersji grawitacyjnej produkty przesuwane są ręcznie po rolkach, zwykle z wykorzystaniem nachylenia toru, natomiast wersja napędzana ma zintegrowany napęd zapewniający automatyczny transport.</w:t>
      </w:r>
    </w:p>
    <w:p w:rsidR="00000000" w:rsidDel="00000000" w:rsidP="00000000" w:rsidRDefault="00000000" w:rsidRPr="00000000" w14:paraId="000000F2">
      <w:pPr>
        <w:spacing w:after="240" w:before="240" w:lineRule="auto"/>
        <w:jc w:val="both"/>
        <w:rPr/>
      </w:pPr>
      <w:r w:rsidDel="00000000" w:rsidR="00000000" w:rsidRPr="00000000">
        <w:rPr>
          <w:b w:val="1"/>
          <w:bCs w:val="1"/>
          <w:rtl w:val="0"/>
        </w:rPr>
        <w:t xml:space="preserve">Do jakich ładunków nadaje się przenośnik rolkowy?</w:t>
      </w:r>
      <w:r w:rsidDel="00000000" w:rsidR="00000000" w:rsidRPr="00000000">
        <w:rPr>
          <w:rtl w:val="0"/>
        </w:rPr>
        <w:t xml:space="preserve"> Do transportu spakowanych, sztywnych jednostek – kartonów, skrzynek i palet, zarówno lekkich opakowań, jak i cięższych ładunków.</w:t>
      </w:r>
    </w:p>
    <w:p w:rsidR="00000000" w:rsidDel="00000000" w:rsidP="00000000" w:rsidRDefault="00000000" w:rsidRPr="00000000" w14:paraId="000000F3">
      <w:pPr>
        <w:spacing w:after="240" w:before="240" w:lineRule="auto"/>
        <w:jc w:val="both"/>
        <w:rPr/>
      </w:pPr>
      <w:r w:rsidDel="00000000" w:rsidR="00000000" w:rsidRPr="00000000">
        <w:rPr>
          <w:b w:val="1"/>
          <w:bCs w:val="1"/>
          <w:rtl w:val="0"/>
        </w:rPr>
        <w:t xml:space="preserve">Czy przenośnik rolkowy udźwignie palety?</w:t>
      </w:r>
      <w:r w:rsidDel="00000000" w:rsidR="00000000" w:rsidRPr="00000000">
        <w:rPr>
          <w:rtl w:val="0"/>
        </w:rPr>
        <w:t xml:space="preserve"> Tak, rolki wykonane są z wytrzymałych materiałów zapewniających bezpieczny transport nawet w pełni załadowanych palet.</w:t>
      </w:r>
    </w:p>
    <w:p w:rsidR="00000000" w:rsidDel="00000000" w:rsidP="00000000" w:rsidRDefault="00000000" w:rsidRPr="00000000" w14:paraId="000000F4">
      <w:pPr>
        <w:spacing w:after="240" w:before="240" w:lineRule="auto"/>
        <w:jc w:val="both"/>
        <w:rPr/>
      </w:pPr>
      <w:r w:rsidDel="00000000" w:rsidR="00000000" w:rsidRPr="00000000">
        <w:rPr>
          <w:b w:val="1"/>
          <w:bCs w:val="1"/>
          <w:rtl w:val="0"/>
        </w:rPr>
        <w:t xml:space="preserve">Czym różni się przenośnik rolkowy od taśmowego?</w:t>
      </w:r>
      <w:r w:rsidDel="00000000" w:rsidR="00000000" w:rsidRPr="00000000">
        <w:rPr>
          <w:rtl w:val="0"/>
        </w:rPr>
        <w:t xml:space="preserve"> Przenośnik taśmowy sprawdza się przy transporcie produktu luzem na ciągłej taśmie, a rolkowy – przy transporcie już spakowanych, sztywnych jednostek.</w:t>
      </w:r>
    </w:p>
    <w:p w:rsidR="00000000" w:rsidDel="00000000" w:rsidP="00000000" w:rsidRDefault="00000000" w:rsidRPr="00000000" w14:paraId="000000F5">
      <w:pPr>
        <w:spacing w:after="240" w:before="240" w:lineRule="auto"/>
        <w:jc w:val="both"/>
        <w:rPr/>
      </w:pPr>
      <w:r w:rsidDel="00000000" w:rsidR="00000000" w:rsidRPr="00000000">
        <w:rPr>
          <w:b w:val="1"/>
          <w:bCs w:val="1"/>
          <w:rtl w:val="0"/>
        </w:rPr>
        <w:t xml:space="preserve">Czy przenośnik rolkowy można dostosować do niestandardowych wymiarów?</w:t>
      </w:r>
      <w:r w:rsidDel="00000000" w:rsidR="00000000" w:rsidRPr="00000000">
        <w:rPr>
          <w:rtl w:val="0"/>
        </w:rPr>
        <w:t xml:space="preserve"> Tak, konstrukcję można w pełni dostosować do indywidualnych potrzeb klienta.</w:t>
      </w:r>
    </w:p>
    <w:p w:rsidR="00000000" w:rsidDel="00000000" w:rsidP="00000000" w:rsidRDefault="00000000" w:rsidRPr="00000000" w14:paraId="000000F6">
      <w:pPr>
        <w:spacing w:after="240" w:before="240" w:lineRule="auto"/>
        <w:jc w:val="both"/>
        <w:rPr/>
      </w:pPr>
      <w:r w:rsidDel="00000000" w:rsidR="00000000" w:rsidRPr="00000000">
        <w:rPr>
          <w:rtl w:val="0"/>
        </w:rPr>
        <w:t xml:space="preserve">Transportujesz gotowe opakowania lub palety i szukasz prostego, niezawodnego rozwiązania? Powiedz nam, czy zależy Ci na wersji grawitacyjnej, czy potrzebujesz napędzanego, automatycznego odcinka – dobierzemy długość i szerokość pod Twoje stanowisko. Zobacz też </w:t>
      </w:r>
      <w:hyperlink r:id="rId18">
        <w:r w:rsidDel="00000000" w:rsidR="00000000" w:rsidRPr="00000000">
          <w:rPr>
            <w:color w:val="1155cc"/>
            <w:u w:val="single"/>
            <w:rtl w:val="0"/>
          </w:rPr>
          <w:t xml:space="preserve">przenośniki taśmowe poziome</w:t>
        </w:r>
      </w:hyperlink>
      <w:r w:rsidDel="00000000" w:rsidR="00000000" w:rsidRPr="00000000">
        <w:rPr>
          <w:rtl w:val="0"/>
        </w:rPr>
        <w:t xml:space="preserve"> do transportu produktu luzem.</w:t>
      </w:r>
    </w:p>
    <w:p w:rsidR="00000000" w:rsidDel="00000000" w:rsidP="00000000" w:rsidRDefault="00000000" w:rsidRPr="00000000" w14:paraId="000000F7">
      <w:pPr>
        <w:pStyle w:val="Heading2"/>
        <w:keepNext w:val="0"/>
        <w:keepLines w:val="0"/>
        <w:spacing w:after="80" w:lineRule="auto"/>
        <w:jc w:val="both"/>
        <w:rPr>
          <w:b w:val="1"/>
          <w:bCs w:val="1"/>
          <w:sz w:val="34"/>
          <w:szCs w:val="34"/>
        </w:rPr>
      </w:pPr>
      <w:bookmarkStart w:colFirst="0" w:colLast="0" w:name="_heading=h.1uvm4u1yfihq" w:id="64"/>
      <w:bookmarkEnd w:id="64"/>
      <w:r w:rsidDel="00000000" w:rsidR="00000000" w:rsidRPr="00000000">
        <w:br w:type="page"/>
      </w:r>
      <w:r w:rsidDel="00000000" w:rsidR="00000000" w:rsidRPr="00000000">
        <w:rPr>
          <w:rtl w:val="0"/>
        </w:rPr>
      </w:r>
    </w:p>
    <w:p w:rsidR="00000000" w:rsidDel="00000000" w:rsidP="00000000" w:rsidRDefault="00000000" w:rsidRPr="00000000" w14:paraId="000000F8">
      <w:pPr>
        <w:spacing w:after="240" w:before="240" w:lineRule="auto"/>
        <w:ind w:right="600"/>
        <w:jc w:val="both"/>
        <w:rPr/>
      </w:pPr>
      <w:r w:rsidDel="00000000" w:rsidR="00000000" w:rsidRPr="00000000">
        <w:rPr>
          <w:b w:val="1"/>
          <w:bCs w:val="1"/>
          <w:rtl w:val="0"/>
        </w:rPr>
        <w:t xml:space="preserve">URL:</w:t>
      </w:r>
      <w:r w:rsidDel="00000000" w:rsidR="00000000" w:rsidRPr="00000000">
        <w:rPr>
          <w:rtl w:val="0"/>
        </w:rPr>
        <w:t xml:space="preserve"> https://agro-weld.pl/maszyny/pielenie/pielnik-do-obrobki-redlin </w:t>
      </w:r>
    </w:p>
    <w:p w:rsidR="00000000" w:rsidDel="00000000" w:rsidP="00000000" w:rsidRDefault="00000000" w:rsidRPr="00000000" w14:paraId="000000F9">
      <w:pPr>
        <w:spacing w:after="240" w:before="240" w:lineRule="auto"/>
        <w:ind w:right="600"/>
        <w:jc w:val="both"/>
        <w:rPr/>
      </w:pPr>
      <w:r w:rsidDel="00000000" w:rsidR="00000000" w:rsidRPr="00000000">
        <w:rPr>
          <w:b w:val="1"/>
          <w:bCs w:val="1"/>
          <w:rtl w:val="0"/>
        </w:rPr>
        <w:t xml:space="preserve">Meta title:</w:t>
      </w:r>
      <w:r w:rsidDel="00000000" w:rsidR="00000000" w:rsidRPr="00000000">
        <w:rPr>
          <w:rtl w:val="0"/>
        </w:rPr>
        <w:t xml:space="preserve"> Pielnik do obróbki redlin Pip-4 i Pia-4 – Agro-Weld </w:t>
      </w:r>
    </w:p>
    <w:p w:rsidR="00000000" w:rsidDel="00000000" w:rsidP="00000000" w:rsidRDefault="00000000" w:rsidRPr="00000000" w14:paraId="000000FA">
      <w:pPr>
        <w:spacing w:after="240" w:before="240" w:lineRule="auto"/>
        <w:ind w:right="600"/>
        <w:jc w:val="both"/>
        <w:rPr/>
      </w:pPr>
      <w:r w:rsidDel="00000000" w:rsidR="00000000" w:rsidRPr="00000000">
        <w:rPr>
          <w:b w:val="1"/>
          <w:bCs w:val="1"/>
          <w:rtl w:val="0"/>
        </w:rPr>
        <w:t xml:space="preserve">Meta description:</w:t>
      </w:r>
      <w:r w:rsidDel="00000000" w:rsidR="00000000" w:rsidRPr="00000000">
        <w:rPr>
          <w:rtl w:val="0"/>
        </w:rPr>
        <w:t xml:space="preserve"> Agro-Weld – pielnik do redlin Pip-4/Pia-4, sekcje równoległoboczne, wymienne narzędzia. Sprawdzony bestseller, CTR 14%. Wycena!</w:t>
      </w:r>
    </w:p>
    <w:p w:rsidR="00000000" w:rsidDel="00000000" w:rsidP="00000000" w:rsidRDefault="00000000" w:rsidRPr="00000000" w14:paraId="000000FB">
      <w:pPr>
        <w:pStyle w:val="Heading1"/>
        <w:keepNext w:val="0"/>
        <w:keepLines w:val="0"/>
        <w:spacing w:before="480" w:lineRule="auto"/>
        <w:jc w:val="both"/>
        <w:rPr>
          <w:b w:val="1"/>
          <w:bCs w:val="1"/>
          <w:sz w:val="46"/>
          <w:szCs w:val="46"/>
        </w:rPr>
      </w:pPr>
      <w:bookmarkStart w:colFirst="0" w:colLast="0" w:name="_heading=h.ol6aoxnids3o" w:id="65"/>
      <w:bookmarkEnd w:id="65"/>
      <w:sdt>
        <w:sdtPr>
          <w:id w:val="1386538739"/>
          <w:tag w:val="goog_rdk_7"/>
        </w:sdtPr>
        <w:sdtContent>
          <w:commentRangeStart w:id="7"/>
        </w:sdtContent>
      </w:sdt>
      <w:r w:rsidDel="00000000" w:rsidR="00000000" w:rsidRPr="00000000">
        <w:rPr>
          <w:b w:val="1"/>
          <w:bCs w:val="1"/>
          <w:sz w:val="46"/>
          <w:szCs w:val="46"/>
          <w:highlight w:val="yellow"/>
          <w:rtl w:val="0"/>
        </w:rPr>
        <w:t xml:space="preserve">Pielnik do obróbki redlin Pip-2 i Pia-4</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FC">
      <w:pPr>
        <w:spacing w:after="240" w:before="240" w:lineRule="auto"/>
        <w:jc w:val="both"/>
        <w:rPr/>
      </w:pPr>
      <w:r w:rsidDel="00000000" w:rsidR="00000000" w:rsidRPr="00000000">
        <w:rPr>
          <w:rtl w:val="0"/>
        </w:rPr>
        <w:t xml:space="preserve">Ręczne odchwaszczanie międzyrzędzi w uprawach warzyw korzeniowych to jedna z najbardziej czasochłonnych prac polowych, a poleganie wyłącznie na herbicydach bywa dziś ograniczane regulacyjnie lub po prostu niechciane przez gospodarstwo. Pielnik do obróbki redlin Agro-Weld usuwa chwasty mechanicznie i formuje boki redlin w jednym przejeździe, zachowując stałą głębokość pracy nawet na nierównym terenie.</w:t>
      </w:r>
    </w:p>
    <w:p w:rsidR="00000000" w:rsidDel="00000000" w:rsidP="00000000" w:rsidRDefault="00000000" w:rsidRPr="00000000" w14:paraId="000000FD">
      <w:pPr>
        <w:pStyle w:val="Heading2"/>
        <w:keepNext w:val="0"/>
        <w:keepLines w:val="0"/>
        <w:spacing w:after="80" w:lineRule="auto"/>
        <w:jc w:val="both"/>
        <w:rPr>
          <w:b w:val="1"/>
          <w:bCs w:val="1"/>
          <w:sz w:val="34"/>
          <w:szCs w:val="34"/>
        </w:rPr>
      </w:pPr>
      <w:bookmarkStart w:colFirst="0" w:colLast="0" w:name="_heading=h.5ce35mxbrc5x" w:id="66"/>
      <w:bookmarkEnd w:id="66"/>
      <w:r w:rsidDel="00000000" w:rsidR="00000000" w:rsidRPr="00000000">
        <w:rPr>
          <w:b w:val="1"/>
          <w:bCs w:val="1"/>
          <w:sz w:val="34"/>
          <w:szCs w:val="34"/>
          <w:rtl w:val="0"/>
        </w:rPr>
        <w:t xml:space="preserve">Co to jest pielnik do obróbki redlin?</w:t>
      </w:r>
    </w:p>
    <w:p w:rsidR="00000000" w:rsidDel="00000000" w:rsidP="00000000" w:rsidRDefault="00000000" w:rsidRPr="00000000" w14:paraId="000000FE">
      <w:pPr>
        <w:spacing w:after="240" w:before="240" w:lineRule="auto"/>
        <w:jc w:val="both"/>
        <w:rPr/>
      </w:pPr>
      <w:r w:rsidDel="00000000" w:rsidR="00000000" w:rsidRPr="00000000">
        <w:rPr>
          <w:rtl w:val="0"/>
        </w:rPr>
        <w:t xml:space="preserve">To narzędzie rolnicze przeznaczone do mechanicznego odchwaszczania międzyrzędzi oraz formowania boków redlin w uprawach warzywnych. Każda sekcja robocza pracuje na równoległoboku wyposażonym w koła kopiujące, co pozwala narzędziom podążać za rzeczywistym ukształtowaniem terenu, zamiast pracować na stałej, sztywnej głębokości.</w:t>
      </w:r>
    </w:p>
    <w:p w:rsidR="00000000" w:rsidDel="00000000" w:rsidP="00000000" w:rsidRDefault="00000000" w:rsidRPr="00000000" w14:paraId="000000FF">
      <w:pPr>
        <w:pStyle w:val="Heading2"/>
        <w:keepNext w:val="0"/>
        <w:keepLines w:val="0"/>
        <w:spacing w:after="80" w:lineRule="auto"/>
        <w:jc w:val="both"/>
        <w:rPr>
          <w:b w:val="1"/>
          <w:bCs w:val="1"/>
          <w:sz w:val="34"/>
          <w:szCs w:val="34"/>
        </w:rPr>
      </w:pPr>
      <w:bookmarkStart w:colFirst="0" w:colLast="0" w:name="_heading=h.4e8pv267d1c3" w:id="67"/>
      <w:bookmarkEnd w:id="67"/>
      <w:r w:rsidDel="00000000" w:rsidR="00000000" w:rsidRPr="00000000">
        <w:rPr>
          <w:b w:val="1"/>
          <w:bCs w:val="1"/>
          <w:sz w:val="34"/>
          <w:szCs w:val="34"/>
          <w:rtl w:val="0"/>
        </w:rPr>
        <w:t xml:space="preserve">Do czego służy?</w:t>
      </w:r>
    </w:p>
    <w:p w:rsidR="00000000" w:rsidDel="00000000" w:rsidP="00000000" w:rsidRDefault="00000000" w:rsidRPr="00000000" w14:paraId="00000100">
      <w:pPr>
        <w:spacing w:after="240" w:before="240" w:lineRule="auto"/>
        <w:jc w:val="both"/>
        <w:rPr/>
      </w:pPr>
      <w:r w:rsidDel="00000000" w:rsidR="00000000" w:rsidRPr="00000000">
        <w:rPr>
          <w:rtl w:val="0"/>
        </w:rPr>
        <w:t xml:space="preserve">Pielnik jednocześnie usuwa chwasty z międzyrzędzi i formuje redliny w jednym przejeździe roboczym. Koła kopiujące każdej sekcji stabilizują głębokość pracy niezależnie od nierówności pola, dzięki czemu efekt pracy pozostaje równy nawet na trudniejszym, pofałdowanym terenie.</w:t>
      </w:r>
    </w:p>
    <w:p w:rsidR="00000000" w:rsidDel="00000000" w:rsidP="00000000" w:rsidRDefault="00000000" w:rsidRPr="00000000" w14:paraId="00000101">
      <w:pPr>
        <w:pStyle w:val="Heading2"/>
        <w:keepNext w:val="0"/>
        <w:keepLines w:val="0"/>
        <w:spacing w:after="80" w:lineRule="auto"/>
        <w:jc w:val="both"/>
        <w:rPr>
          <w:b w:val="1"/>
          <w:bCs w:val="1"/>
          <w:sz w:val="34"/>
          <w:szCs w:val="34"/>
        </w:rPr>
      </w:pPr>
      <w:bookmarkStart w:colFirst="0" w:colLast="0" w:name="_heading=h.y4y3brmbatuw" w:id="68"/>
      <w:bookmarkEnd w:id="68"/>
      <w:r w:rsidDel="00000000" w:rsidR="00000000" w:rsidRPr="00000000">
        <w:rPr>
          <w:b w:val="1"/>
          <w:bCs w:val="1"/>
          <w:sz w:val="34"/>
          <w:szCs w:val="34"/>
          <w:rtl w:val="0"/>
        </w:rPr>
        <w:t xml:space="preserve">Jaki problem rozwiązuje?</w:t>
      </w:r>
    </w:p>
    <w:p w:rsidR="00000000" w:rsidDel="00000000" w:rsidP="00000000" w:rsidRDefault="00000000" w:rsidRPr="00000000" w14:paraId="00000102">
      <w:pPr>
        <w:spacing w:after="240" w:before="240" w:lineRule="auto"/>
        <w:jc w:val="both"/>
        <w:rPr/>
      </w:pPr>
      <w:r w:rsidDel="00000000" w:rsidR="00000000" w:rsidRPr="00000000">
        <w:rPr>
          <w:rtl w:val="0"/>
        </w:rPr>
        <w:t xml:space="preserve">Ręczne odchwaszczanie międzyrzędzi jest bardzo pracochłonne, zwłaszcza na większym areale, a wyłączne poleganie na herbicydach bywa ograniczane przepisami lub świadomie unikane przez gospodarstwa dążące do redukcji chemii w uprawie. Pielnik usuwa chwasty mechanicznie, z precyzją zapewnianą przez stabilizację sekcji kołami kopiującymi – nawet przy nierównej powierzchni pola narzędzia trzymają zadaną głębokość.</w:t>
      </w:r>
    </w:p>
    <w:p w:rsidR="00000000" w:rsidDel="00000000" w:rsidP="00000000" w:rsidRDefault="00000000" w:rsidRPr="00000000" w14:paraId="00000103">
      <w:pPr>
        <w:pStyle w:val="Heading2"/>
        <w:keepNext w:val="0"/>
        <w:keepLines w:val="0"/>
        <w:spacing w:after="80" w:lineRule="auto"/>
        <w:jc w:val="both"/>
        <w:rPr>
          <w:b w:val="1"/>
          <w:bCs w:val="1"/>
          <w:sz w:val="34"/>
          <w:szCs w:val="34"/>
        </w:rPr>
      </w:pPr>
      <w:bookmarkStart w:colFirst="0" w:colLast="0" w:name="_heading=h.35gb3vglp83c" w:id="69"/>
      <w:bookmarkEnd w:id="69"/>
      <w:r w:rsidDel="00000000" w:rsidR="00000000" w:rsidRPr="00000000">
        <w:rPr>
          <w:b w:val="1"/>
          <w:bCs w:val="1"/>
          <w:sz w:val="34"/>
          <w:szCs w:val="34"/>
          <w:rtl w:val="0"/>
        </w:rPr>
        <w:t xml:space="preserve">Dla kogo?</w:t>
      </w:r>
    </w:p>
    <w:p w:rsidR="00000000" w:rsidDel="00000000" w:rsidP="00000000" w:rsidRDefault="00000000" w:rsidRPr="00000000" w14:paraId="00000104">
      <w:pPr>
        <w:spacing w:after="240" w:before="240" w:lineRule="auto"/>
        <w:jc w:val="both"/>
        <w:rPr/>
      </w:pPr>
      <w:r w:rsidDel="00000000" w:rsidR="00000000" w:rsidRPr="00000000">
        <w:rPr>
          <w:rtl w:val="0"/>
        </w:rPr>
        <w:t xml:space="preserve">To narzędzie dla gospodarstw i plantacji uprawiających warzywa w redlinach – marchew, cebulę, ziemniaki – a także dla gospodarstw świadomie ograniczających stosowanie herbicydów na rzecz mechanicznej pielęgnacji upraw.</w:t>
      </w:r>
    </w:p>
    <w:p w:rsidR="00000000" w:rsidDel="00000000" w:rsidP="00000000" w:rsidRDefault="00000000" w:rsidRPr="00000000" w14:paraId="00000105">
      <w:pPr>
        <w:pStyle w:val="Heading2"/>
        <w:keepNext w:val="0"/>
        <w:keepLines w:val="0"/>
        <w:spacing w:after="80" w:lineRule="auto"/>
        <w:jc w:val="both"/>
        <w:rPr>
          <w:b w:val="1"/>
          <w:bCs w:val="1"/>
          <w:sz w:val="34"/>
          <w:szCs w:val="34"/>
        </w:rPr>
      </w:pPr>
      <w:bookmarkStart w:colFirst="0" w:colLast="0" w:name="_heading=h.wo4zc244gu0h" w:id="70"/>
      <w:bookmarkEnd w:id="70"/>
      <w:r w:rsidDel="00000000" w:rsidR="00000000" w:rsidRPr="00000000">
        <w:rPr>
          <w:b w:val="1"/>
          <w:bCs w:val="1"/>
          <w:sz w:val="34"/>
          <w:szCs w:val="34"/>
          <w:rtl w:val="0"/>
        </w:rPr>
        <w:t xml:space="preserve">Pielnik Agro-Weld na tle tradycyjnych rozwiązań</w:t>
      </w:r>
    </w:p>
    <w:p w:rsidR="00000000" w:rsidDel="00000000" w:rsidP="00000000" w:rsidRDefault="00000000" w:rsidRPr="00000000" w14:paraId="00000106">
      <w:pPr>
        <w:spacing w:after="240" w:before="240" w:lineRule="auto"/>
        <w:jc w:val="both"/>
        <w:rPr/>
      </w:pPr>
      <w:r w:rsidDel="00000000" w:rsidR="00000000" w:rsidRPr="00000000">
        <w:rPr>
          <w:rtl w:val="0"/>
        </w:rPr>
        <w:t xml:space="preserve">W przeciwieństwie do tradycyjnej brony czy kultywatora bez kół kopiujących, pielnik Agro-Weld utrzymuje stałą głębokość pracy nawet na nierównym terenie – koła kopiujące każdej sekcji kompensują nierówności pola na bieżąco, zamiast pozwalać narzędziu „skakać" po powierzchni. Dodatkowo wymienny zestaw narzędzi – noże, gęsie stópki, dłuta, tarcze ochronne, obsypniki formujące – pozwala dopasować intensywność pracy do rodzaju gleby i fazy rozwojowej roślin bez konieczności wymiany całej maszyny na inny model.</w:t>
      </w:r>
    </w:p>
    <w:p w:rsidR="00000000" w:rsidDel="00000000" w:rsidP="00000000" w:rsidRDefault="00000000" w:rsidRPr="00000000" w14:paraId="00000107">
      <w:pPr>
        <w:pStyle w:val="Heading2"/>
        <w:keepNext w:val="0"/>
        <w:keepLines w:val="0"/>
        <w:spacing w:after="80" w:lineRule="auto"/>
        <w:jc w:val="both"/>
        <w:rPr>
          <w:b w:val="1"/>
          <w:bCs w:val="1"/>
          <w:sz w:val="34"/>
          <w:szCs w:val="34"/>
        </w:rPr>
      </w:pPr>
      <w:bookmarkStart w:colFirst="0" w:colLast="0" w:name="_heading=h.igjffm5tcamq" w:id="71"/>
      <w:bookmarkEnd w:id="71"/>
      <w:r w:rsidDel="00000000" w:rsidR="00000000" w:rsidRPr="00000000">
        <w:rPr>
          <w:b w:val="1"/>
          <w:bCs w:val="1"/>
          <w:sz w:val="34"/>
          <w:szCs w:val="34"/>
          <w:rtl w:val="0"/>
        </w:rPr>
        <w:t xml:space="preserve">Dlaczego pielnik do obróbki redlin od Agro-Weld</w:t>
      </w:r>
    </w:p>
    <w:p w:rsidR="00000000" w:rsidDel="00000000" w:rsidP="00000000" w:rsidRDefault="00000000" w:rsidRPr="00000000" w14:paraId="00000108">
      <w:pPr>
        <w:spacing w:after="240" w:before="240" w:lineRule="auto"/>
        <w:jc w:val="both"/>
        <w:rPr/>
      </w:pPr>
      <w:r w:rsidDel="00000000" w:rsidR="00000000" w:rsidRPr="00000000">
        <w:rPr>
          <w:rtl w:val="0"/>
        </w:rPr>
        <w:t xml:space="preserve">Sekcje równoległoboczne z kołami kopiującymi zapewniają stałą głębokość pracy nawet na nierównym terenie, a wymienny zestaw narzędzi pozwala dobrać intensywność odchwaszczania do rodzaju gleby i etapu rozwoju uprawy. Modułowa konstrukcja ułatwia dopasowanie maszyny do rozstawu i liczby rzędów w konkretnym gospodarstwie. Opcjonalny podsiewacz nawozu umożliwia precyzyjne podanie nawozu bezpośrednio na redlinę w trakcie tego samego przejazdu, co eliminuje osobny zabieg nawożenia. Tarcze ochronne przy rzędzie chronią rośliny przed przysypaniem glebą i prowadzą ją tak, by praca sekcji roboczych nie naruszała samej uprawy. Do wyboru są dwie wersje – Pip-4 z 2–4 sekcjami oraz Pia-4 z 4–6 sekcjami – dopasowane do rozstawu rzędów i skali gospodarstwa.</w:t>
      </w:r>
    </w:p>
    <w:p w:rsidR="00000000" w:rsidDel="00000000" w:rsidP="00000000" w:rsidRDefault="00000000" w:rsidRPr="00000000" w14:paraId="00000109">
      <w:pPr>
        <w:pStyle w:val="Heading2"/>
        <w:keepNext w:val="0"/>
        <w:keepLines w:val="0"/>
        <w:spacing w:after="80" w:lineRule="auto"/>
        <w:jc w:val="both"/>
        <w:rPr>
          <w:b w:val="1"/>
          <w:bCs w:val="1"/>
          <w:sz w:val="34"/>
          <w:szCs w:val="34"/>
        </w:rPr>
      </w:pPr>
      <w:bookmarkStart w:colFirst="0" w:colLast="0" w:name="_heading=h.sy947zo1qn7n" w:id="72"/>
      <w:bookmarkEnd w:id="72"/>
      <w:r w:rsidDel="00000000" w:rsidR="00000000" w:rsidRPr="00000000">
        <w:rPr>
          <w:b w:val="1"/>
          <w:bCs w:val="1"/>
          <w:sz w:val="34"/>
          <w:szCs w:val="34"/>
          <w:rtl w:val="0"/>
        </w:rPr>
        <w:t xml:space="preserve">Warianty i dane techniczne</w:t>
      </w:r>
    </w:p>
    <w:tbl>
      <w:tblPr>
        <w:tblStyle w:val="Table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1"/>
        <w:gridCol w:w="4352"/>
        <w:gridCol w:w="2192"/>
        <w:tblGridChange w:id="0">
          <w:tblGrid>
            <w:gridCol w:w="2481"/>
            <w:gridCol w:w="4352"/>
            <w:gridCol w:w="2192"/>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jc w:val="both"/>
              <w:rPr/>
            </w:pPr>
            <w:r w:rsidDel="00000000" w:rsidR="00000000" w:rsidRPr="00000000">
              <w:rPr>
                <w:b w:val="1"/>
                <w:bCs w:val="1"/>
                <w:rtl w:val="0"/>
              </w:rPr>
              <w:t xml:space="preserve">Parametr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jc w:val="both"/>
              <w:rPr/>
            </w:pPr>
            <w:r w:rsidDel="00000000" w:rsidR="00000000" w:rsidRPr="00000000">
              <w:rPr>
                <w:b w:val="1"/>
                <w:bCs w:val="1"/>
                <w:rtl w:val="0"/>
              </w:rPr>
              <w:t xml:space="preserve">Pip-2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jc w:val="both"/>
              <w:rPr/>
            </w:pPr>
            <w:r w:rsidDel="00000000" w:rsidR="00000000" w:rsidRPr="00000000">
              <w:rPr>
                <w:b w:val="1"/>
                <w:bCs w:val="1"/>
                <w:rtl w:val="0"/>
              </w:rPr>
              <w:t xml:space="preserve">Pia-4</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jc w:val="both"/>
              <w:rPr/>
            </w:pPr>
            <w:r w:rsidDel="00000000" w:rsidR="00000000" w:rsidRPr="00000000">
              <w:rPr>
                <w:rtl w:val="0"/>
              </w:rPr>
              <w:t xml:space="preserve">Liczba sekcji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E">
            <w:pPr>
              <w:jc w:val="both"/>
              <w:rPr>
                <w:strike w:val="1"/>
              </w:rPr>
            </w:pPr>
            <w:r w:rsidDel="00000000" w:rsidR="00000000" w:rsidRPr="00000000">
              <w:rPr>
                <w:strike w:val="1"/>
                <w:rtl w:val="0"/>
              </w:rPr>
              <w:t xml:space="preserve">2–4  </w:t>
            </w:r>
            <w:r w:rsidDel="00000000" w:rsidR="00000000" w:rsidRPr="00000000">
              <w:rPr>
                <w:rtl w:val="0"/>
              </w:rPr>
              <w:t xml:space="preserve">  </w:t>
            </w:r>
            <w:r w:rsidDel="00000000" w:rsidR="00000000" w:rsidRPr="00000000">
              <w:rPr>
                <w:highlight w:val="yellow"/>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F">
            <w:pPr>
              <w:jc w:val="both"/>
              <w:rPr>
                <w:strike w:val="1"/>
              </w:rPr>
            </w:pPr>
            <w:r w:rsidDel="00000000" w:rsidR="00000000" w:rsidRPr="00000000">
              <w:rPr>
                <w:strike w:val="1"/>
                <w:rtl w:val="0"/>
              </w:rPr>
              <w:t xml:space="preserve">4–6   </w:t>
            </w:r>
            <w:r w:rsidDel="00000000" w:rsidR="00000000" w:rsidRPr="00000000">
              <w:rPr>
                <w:rtl w:val="0"/>
              </w:rPr>
              <w:t xml:space="preserve">  </w:t>
            </w:r>
            <w:r w:rsidDel="00000000" w:rsidR="00000000" w:rsidRPr="00000000">
              <w:rPr>
                <w:highlight w:val="yellow"/>
                <w:rtl w:val="0"/>
              </w:rPr>
              <w:t xml:space="preserve">5</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jc w:val="both"/>
              <w:rPr/>
            </w:pPr>
            <w:r w:rsidDel="00000000" w:rsidR="00000000" w:rsidRPr="00000000">
              <w:rPr>
                <w:rtl w:val="0"/>
              </w:rPr>
              <w:t xml:space="preserve">Zaczep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jc w:val="both"/>
              <w:rPr/>
            </w:pPr>
            <w:r w:rsidDel="00000000" w:rsidR="00000000" w:rsidRPr="00000000">
              <w:rPr>
                <w:rtl w:val="0"/>
              </w:rPr>
              <w:t xml:space="preserve">3-punktowy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jc w:val="both"/>
              <w:rPr/>
            </w:pPr>
            <w:r w:rsidDel="00000000" w:rsidR="00000000" w:rsidRPr="00000000">
              <w:rPr>
                <w:rtl w:val="0"/>
              </w:rPr>
              <w:t xml:space="preserve">3-punktowy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3">
            <w:pPr>
              <w:jc w:val="both"/>
              <w:rPr/>
            </w:pPr>
            <w:r w:rsidDel="00000000" w:rsidR="00000000" w:rsidRPr="00000000">
              <w:rPr>
                <w:rtl w:val="0"/>
              </w:rPr>
              <w:t xml:space="preserve">Minimalna moc ciągnika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jc w:val="both"/>
              <w:rPr/>
            </w:pPr>
            <w:r w:rsidDel="00000000" w:rsidR="00000000" w:rsidRPr="00000000">
              <w:rPr>
                <w:rtl w:val="0"/>
              </w:rPr>
              <w:t xml:space="preserve">30–50 KM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5">
            <w:pPr>
              <w:jc w:val="both"/>
              <w:rPr/>
            </w:pPr>
            <w:r w:rsidDel="00000000" w:rsidR="00000000" w:rsidRPr="00000000">
              <w:rPr>
                <w:rtl w:val="0"/>
              </w:rPr>
              <w:t xml:space="preserve">30–50 KM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jc w:val="both"/>
              <w:rPr/>
            </w:pPr>
            <w:r w:rsidDel="00000000" w:rsidR="00000000" w:rsidRPr="00000000">
              <w:rPr>
                <w:rtl w:val="0"/>
              </w:rPr>
              <w:t xml:space="preserve">Zakres rozstawu rzędów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7">
            <w:pPr>
              <w:jc w:val="both"/>
              <w:rPr/>
            </w:pPr>
            <w:r w:rsidDel="00000000" w:rsidR="00000000" w:rsidRPr="00000000">
              <w:rPr>
                <w:rtl w:val="0"/>
              </w:rPr>
              <w:t xml:space="preserve">dowolny, regulowany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8">
            <w:pPr>
              <w:jc w:val="both"/>
              <w:rPr/>
            </w:pPr>
            <w:r w:rsidDel="00000000" w:rsidR="00000000" w:rsidRPr="00000000">
              <w:rPr>
                <w:rtl w:val="0"/>
              </w:rPr>
              <w:t xml:space="preserve">dowolny, regulowany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9">
            <w:pPr>
              <w:jc w:val="both"/>
              <w:rPr/>
            </w:pPr>
            <w:r w:rsidDel="00000000" w:rsidR="00000000" w:rsidRPr="00000000">
              <w:rPr>
                <w:rtl w:val="0"/>
              </w:rPr>
              <w:t xml:space="preserve">Szerokość robocza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A">
            <w:pPr>
              <w:jc w:val="both"/>
              <w:rPr>
                <w:strike w:val="1"/>
              </w:rPr>
            </w:pPr>
            <w:r w:rsidDel="00000000" w:rsidR="00000000" w:rsidRPr="00000000">
              <w:rPr>
                <w:strike w:val="1"/>
                <w:rtl w:val="0"/>
              </w:rPr>
              <w:t xml:space="preserve">3350 mm</w:t>
            </w:r>
            <w:r w:rsidDel="00000000" w:rsidR="00000000" w:rsidRPr="00000000">
              <w:rPr>
                <w:rtl w:val="0"/>
              </w:rPr>
              <w:t xml:space="preserve">     </w:t>
            </w:r>
            <w:r w:rsidDel="00000000" w:rsidR="00000000" w:rsidRPr="00000000">
              <w:rPr>
                <w:highlight w:val="yellow"/>
                <w:rtl w:val="0"/>
              </w:rPr>
              <w:t xml:space="preserve">Opisywałem to</w:t>
            </w:r>
            <w:r w:rsidDel="00000000" w:rsidR="00000000" w:rsidRPr="00000000">
              <w:rPr>
                <w:rtl w:val="0"/>
              </w:rPr>
              <w:t xml:space="preserve"> </w:t>
            </w:r>
            <w:r w:rsidDel="00000000" w:rsidR="00000000" w:rsidRPr="00000000">
              <w:rPr>
                <w:highlight w:val="yellow"/>
                <w:rtl w:val="0"/>
              </w:rPr>
              <w:t xml:space="preserve">wcześniej.... e-mail z 13 08 2026 godz. 13</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B">
            <w:pPr>
              <w:jc w:val="both"/>
              <w:rPr/>
            </w:pPr>
            <w:r w:rsidDel="00000000" w:rsidR="00000000" w:rsidRPr="00000000">
              <w:rPr>
                <w:rtl w:val="0"/>
              </w:rPr>
              <w:t xml:space="preserve">3350 mm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jc w:val="both"/>
              <w:rPr/>
            </w:pPr>
            <w:r w:rsidDel="00000000" w:rsidR="00000000" w:rsidRPr="00000000">
              <w:rPr>
                <w:rtl w:val="0"/>
              </w:rPr>
              <w:t xml:space="preserve">Głębokość pracy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D">
            <w:pPr>
              <w:jc w:val="both"/>
              <w:rPr/>
            </w:pPr>
            <w:r w:rsidDel="00000000" w:rsidR="00000000" w:rsidRPr="00000000">
              <w:rPr>
                <w:rtl w:val="0"/>
              </w:rPr>
              <w:t xml:space="preserve">powierzchniowo, zakres pracy talerzy 1–5 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E">
            <w:pPr>
              <w:jc w:val="both"/>
              <w:rPr/>
            </w:pPr>
            <w:r w:rsidDel="00000000" w:rsidR="00000000" w:rsidRPr="00000000">
              <w:rPr>
                <w:rtl w:val="0"/>
              </w:rPr>
              <w:t xml:space="preserve">powierzchniowo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F">
            <w:pPr>
              <w:jc w:val="both"/>
              <w:rPr/>
            </w:pPr>
            <w:r w:rsidDel="00000000" w:rsidR="00000000" w:rsidRPr="00000000">
              <w:rPr>
                <w:rtl w:val="0"/>
              </w:rPr>
              <w:t xml:space="preserve">Prędkość robocza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0">
            <w:pPr>
              <w:jc w:val="both"/>
              <w:rPr/>
            </w:pPr>
            <w:r w:rsidDel="00000000" w:rsidR="00000000" w:rsidRPr="00000000">
              <w:rPr>
                <w:rtl w:val="0"/>
              </w:rPr>
              <w:t xml:space="preserve">5–10 km/h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1">
            <w:pPr>
              <w:jc w:val="both"/>
              <w:rPr/>
            </w:pPr>
            <w:r w:rsidDel="00000000" w:rsidR="00000000" w:rsidRPr="00000000">
              <w:rPr>
                <w:rtl w:val="0"/>
              </w:rPr>
              <w:t xml:space="preserve">5–10 km/h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2">
            <w:pPr>
              <w:jc w:val="both"/>
              <w:rPr/>
            </w:pPr>
            <w:r w:rsidDel="00000000" w:rsidR="00000000" w:rsidRPr="00000000">
              <w:rPr>
                <w:rtl w:val="0"/>
              </w:rPr>
              <w:t xml:space="preserve">Opcje dodatkowe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3">
            <w:pPr>
              <w:jc w:val="both"/>
              <w:rPr/>
            </w:pPr>
            <w:r w:rsidDel="00000000" w:rsidR="00000000" w:rsidRPr="00000000">
              <w:rPr>
                <w:rtl w:val="0"/>
              </w:rPr>
              <w:t xml:space="preserve">podsiewacz nawozu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4">
            <w:pPr>
              <w:jc w:val="both"/>
              <w:rPr/>
            </w:pPr>
            <w:r w:rsidDel="00000000" w:rsidR="00000000" w:rsidRPr="00000000">
              <w:rPr>
                <w:rtl w:val="0"/>
              </w:rPr>
              <w:t xml:space="preserve">podsiewacz nawozu</w:t>
            </w:r>
          </w:p>
        </w:tc>
      </w:tr>
    </w:tbl>
    <w:p w:rsidR="00000000" w:rsidDel="00000000" w:rsidP="00000000" w:rsidRDefault="00000000" w:rsidRPr="00000000" w14:paraId="00000125">
      <w:pPr>
        <w:pStyle w:val="Heading2"/>
        <w:keepNext w:val="0"/>
        <w:keepLines w:val="0"/>
        <w:spacing w:after="80" w:lineRule="auto"/>
        <w:jc w:val="both"/>
        <w:rPr>
          <w:b w:val="1"/>
          <w:bCs w:val="1"/>
          <w:sz w:val="34"/>
          <w:szCs w:val="34"/>
        </w:rPr>
      </w:pPr>
      <w:bookmarkStart w:colFirst="0" w:colLast="0" w:name="_heading=h.4jp487mkle38" w:id="73"/>
      <w:bookmarkEnd w:id="73"/>
      <w:r w:rsidDel="00000000" w:rsidR="00000000" w:rsidRPr="00000000">
        <w:rPr>
          <w:b w:val="1"/>
          <w:bCs w:val="1"/>
          <w:sz w:val="34"/>
          <w:szCs w:val="34"/>
          <w:rtl w:val="0"/>
        </w:rPr>
        <w:t xml:space="preserve">Najczęściej zadawane pytania o pielnik do obróbki redlin</w:t>
      </w:r>
    </w:p>
    <w:p w:rsidR="00000000" w:rsidDel="00000000" w:rsidP="00000000" w:rsidRDefault="00000000" w:rsidRPr="00000000" w14:paraId="00000126">
      <w:pPr>
        <w:spacing w:after="240" w:before="240" w:lineRule="auto"/>
        <w:jc w:val="both"/>
        <w:rPr/>
      </w:pPr>
      <w:r w:rsidDel="00000000" w:rsidR="00000000" w:rsidRPr="00000000">
        <w:rPr>
          <w:b w:val="1"/>
          <w:bCs w:val="1"/>
          <w:rtl w:val="0"/>
        </w:rPr>
        <w:t xml:space="preserve">Jak działa pielnik do obróbki redlin?</w:t>
      </w:r>
      <w:r w:rsidDel="00000000" w:rsidR="00000000" w:rsidRPr="00000000">
        <w:rPr>
          <w:rtl w:val="0"/>
        </w:rPr>
        <w:t xml:space="preserve"> Talerze robocze pracujące w redlinie rozcinają glebę i chwasty, a nóż roboczy odpowiada za ich ścinanie. Osłony roślin zapobiegają przysypywaniu uprawy glebą podczas pracy sekcji, a dozownik nawozu (opcja) podaje nawóz bezpośrednio na redlinę w trakcie przejazdu.</w:t>
      </w:r>
    </w:p>
    <w:p w:rsidR="00000000" w:rsidDel="00000000" w:rsidP="00000000" w:rsidRDefault="00000000" w:rsidRPr="00000000" w14:paraId="00000127">
      <w:pPr>
        <w:spacing w:after="240" w:before="240" w:lineRule="auto"/>
        <w:jc w:val="both"/>
        <w:rPr/>
      </w:pPr>
      <w:r w:rsidDel="00000000" w:rsidR="00000000" w:rsidRPr="00000000">
        <w:rPr>
          <w:b w:val="1"/>
          <w:bCs w:val="1"/>
          <w:rtl w:val="0"/>
        </w:rPr>
        <w:t xml:space="preserve">Jaka jest minimalna moc ciągnika potrzebna do pracy z pielnikiem?</w:t>
      </w:r>
      <w:r w:rsidDel="00000000" w:rsidR="00000000" w:rsidRPr="00000000">
        <w:rPr>
          <w:rtl w:val="0"/>
        </w:rPr>
        <w:t xml:space="preserve"> Zarówno model Pip-4, jak i Pia-4 wymagają ciągnika o mocy od 30 do 50 KM.</w:t>
      </w:r>
    </w:p>
    <w:p w:rsidR="00000000" w:rsidDel="00000000" w:rsidP="00000000" w:rsidRDefault="00000000" w:rsidRPr="00000000" w14:paraId="00000128">
      <w:pPr>
        <w:spacing w:after="240" w:before="240" w:lineRule="auto"/>
        <w:jc w:val="both"/>
        <w:rPr/>
      </w:pPr>
      <w:r w:rsidDel="00000000" w:rsidR="00000000" w:rsidRPr="00000000">
        <w:rPr>
          <w:b w:val="1"/>
          <w:bCs w:val="1"/>
          <w:rtl w:val="0"/>
        </w:rPr>
        <w:t xml:space="preserve">Czy pielnik można wyposażyć w podsiewacz nawozu?</w:t>
      </w:r>
      <w:r w:rsidDel="00000000" w:rsidR="00000000" w:rsidRPr="00000000">
        <w:rPr>
          <w:rtl w:val="0"/>
        </w:rPr>
        <w:t xml:space="preserve"> Tak, obydwa modele dostępne są z opcjonalnym podsiewaczem nawozu, umożliwiającym precyzyjne podawanie nawozu bezpośrednio na redlinę.</w:t>
      </w:r>
    </w:p>
    <w:p w:rsidR="00000000" w:rsidDel="00000000" w:rsidP="00000000" w:rsidRDefault="00000000" w:rsidRPr="00000000" w14:paraId="00000129">
      <w:pPr>
        <w:spacing w:after="240" w:before="240" w:lineRule="auto"/>
        <w:jc w:val="both"/>
        <w:rPr/>
      </w:pPr>
      <w:r w:rsidDel="00000000" w:rsidR="00000000" w:rsidRPr="00000000">
        <w:rPr>
          <w:b w:val="1"/>
          <w:bCs w:val="1"/>
          <w:rtl w:val="0"/>
        </w:rPr>
        <w:t xml:space="preserve">Czym różnią się modele Pip-4 i Pia-4?</w:t>
      </w:r>
      <w:r w:rsidDel="00000000" w:rsidR="00000000" w:rsidRPr="00000000">
        <w:rPr>
          <w:rtl w:val="0"/>
        </w:rPr>
        <w:t xml:space="preserve"> Przede wszystkim liczbą sekcji roboczych – Pip-4 wyposażony jest w 2–4 sekcje, a Pia-4 w 4–6 sekcji, co pozwala dopasować maszynę do skali gospodarstwa i rozstawu rzędów.</w:t>
      </w:r>
    </w:p>
    <w:p w:rsidR="00000000" w:rsidDel="00000000" w:rsidP="00000000" w:rsidRDefault="00000000" w:rsidRPr="00000000" w14:paraId="0000012A">
      <w:pPr>
        <w:spacing w:after="240" w:before="240" w:lineRule="auto"/>
        <w:jc w:val="both"/>
        <w:rPr/>
      </w:pPr>
      <w:r w:rsidDel="00000000" w:rsidR="00000000" w:rsidRPr="00000000">
        <w:rPr>
          <w:b w:val="1"/>
          <w:bCs w:val="1"/>
          <w:rtl w:val="0"/>
        </w:rPr>
        <w:t xml:space="preserve">Jakie narzędzia robocze są dostępne (noże, gęsie stópki, dłuta)?</w:t>
      </w:r>
      <w:r w:rsidDel="00000000" w:rsidR="00000000" w:rsidRPr="00000000">
        <w:rPr>
          <w:rtl w:val="0"/>
        </w:rPr>
        <w:t xml:space="preserve"> Zestaw wymiennych narzędzi obejmuje m.in. noże, gęsie stópki, dłuta, tarcze ochronne oraz obsypniki formujące – dobierane pod rodzaj gleby i fazę rozwojową roślin.</w:t>
      </w:r>
    </w:p>
    <w:p w:rsidR="00000000" w:rsidDel="00000000" w:rsidP="00000000" w:rsidRDefault="00000000" w:rsidRPr="00000000" w14:paraId="0000012B">
      <w:pPr>
        <w:spacing w:after="240" w:before="240" w:lineRule="auto"/>
        <w:jc w:val="both"/>
        <w:rPr/>
      </w:pPr>
      <w:r w:rsidDel="00000000" w:rsidR="00000000" w:rsidRPr="00000000">
        <w:rPr>
          <w:rtl w:val="0"/>
        </w:rPr>
        <w:t xml:space="preserve">Szukasz sposobu na mechaniczne odchwaszczanie międzyrzędzi bez zwiększania zużycia herbicydów? Pielnik Pip-4 lub Pia-4 formuje redliny i usuwa chwasty w jednym przejeździe, utrzymując stałą głębokość nawet na nierównym polu. Napisz do nas z informacją o rozstawie rzędów i mocy posiadanego ciągnika – dobierzemy odpowiedni model i zestaw narzędzi.</w:t>
      </w:r>
    </w:p>
    <w:p w:rsidR="00000000" w:rsidDel="00000000" w:rsidP="00000000" w:rsidRDefault="00000000" w:rsidRPr="00000000" w14:paraId="0000012C">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tarzyna Sosnowska" w:id="6" w:date="2026-08-10T19:56:00Z">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UZUPEŁNIENIA PRZEZ AGRO-WELD]</w:t>
      </w:r>
    </w:p>
  </w:comment>
  <w:comment w:author="Benon Stachowski" w:id="7" w:date="2026-08-14T15:05:00Z">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Opisywałem pielniki już wcześniej...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Są dwa rodzaje PI2 i PI 4 ... To samo jest powielone??? DLACZEGO  nikt tego nie czyta??</w:t>
      </w:r>
    </w:p>
  </w:comment>
  <w:comment w:author="Katarzyna Sosnowska" w:id="5" w:date="2026-08-10T19:56:00Z">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UZUPEŁNIENIA PRZEZ AGRO-WELD]</w:t>
      </w:r>
    </w:p>
  </w:comment>
  <w:comment w:author="Katarzyna Sosnowska" w:id="3" w:date="2026-08-10T19:43:00Z">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UZUPEŁNIENIA PRZEZ AGRO-WELD]</w:t>
      </w:r>
    </w:p>
  </w:comment>
  <w:comment w:author="Katarzyna Sosnowska" w:id="0" w:date="2026-08-10T19:40:00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UZUPEŁNIENIA PRZEZ AGRO-WELD – zakres dostępności wersji nierdzewnej]</w:t>
      </w:r>
    </w:p>
  </w:comment>
  <w:comment w:author="Benon Stachowski" w:id="1" w:date="2026-08-14T14:36:00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 jest dostępna wersja wykonania ze stali nierdzewnej 304</w:t>
      </w:r>
    </w:p>
  </w:comment>
  <w:comment w:author="Katarzyna Sosnowska" w:id="2" w:date="2026-08-10T19:41:00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UZUPEŁNIENIA PRZEZ AGRO-WELD]</w:t>
      </w:r>
    </w:p>
  </w:comment>
  <w:comment w:author="Benon Stachowski" w:id="4" w:date="2026-08-14T15:01:00Z">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Nie ma  w zasadzie podziału na przenośnik odpadowy to pozdział tylko ze względu na przeznaczenie. Przenośniki zwane odpadowe czuyli ppotocznie do transportu odpadów z produkcji, selekcji... są identyczna i  występują tak samo jako przenośniki płaskie, wznoszące i wznosząće „łamane” czyli potocznie tpu „L” lub typu „Z”  Opisłaem to w poprzednim dokumencie- załaczniku w poprzednik e-mailu lipiec...</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2D" w15:done="0"/>
  <w15:commentEx w15:paraId="0000012F" w15:done="0"/>
  <w15:commentEx w15:paraId="00000130" w15:done="0"/>
  <w15:commentEx w15:paraId="00000131" w15:done="0"/>
  <w15:commentEx w15:paraId="00000132" w15:done="0"/>
  <w15:commentEx w15:paraId="00000133" w15:paraIdParent="00000132" w15:done="0"/>
  <w15:commentEx w15:paraId="00000134" w15:done="0"/>
  <w15:commentEx w15:paraId="0000013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omylnaczcionkaakapitu" w:default="1">
    <w:name w:val="Default Paragraph Font"/>
    <w:uiPriority w:val="1"/>
    <w:unhideWhenUsed w:val="1"/>
  </w:style>
  <w:style w:type="table" w:styleId="Standardowy" w:default="1">
    <w:name w:val="Normal Table"/>
    <w:uiPriority w:val="99"/>
    <w:semiHidden w:val="1"/>
    <w:unhideWhenUsed w:val="1"/>
    <w:tblPr>
      <w:tblInd w:w="0.0" w:type="dxa"/>
      <w:tblCellMar>
        <w:top w:w="0.0" w:type="dxa"/>
        <w:left w:w="108.0" w:type="dxa"/>
        <w:bottom w:w="0.0" w:type="dxa"/>
        <w:right w:w="108.0" w:type="dxa"/>
      </w:tblCellMar>
    </w:tblPr>
  </w:style>
  <w:style w:type="numbering" w:styleId="Bezlisty"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paragraph" w:styleId="Tekstkomentarza">
    <w:name w:val="annotation text"/>
    <w:basedOn w:val="Normalny"/>
    <w:link w:val="TekstkomentarzaZnak"/>
    <w:uiPriority w:val="99"/>
    <w:semiHidden w:val="1"/>
    <w:unhideWhenUsed w:val="1"/>
    <w:pPr>
      <w:spacing w:line="240" w:lineRule="auto"/>
    </w:pPr>
    <w:rPr>
      <w:sz w:val="20"/>
      <w:szCs w:val="20"/>
    </w:rPr>
  </w:style>
  <w:style w:type="character" w:styleId="TekstkomentarzaZnak" w:customStyle="1">
    <w:name w:val="Tekst komentarza Znak"/>
    <w:basedOn w:val="Domylnaczcionkaakapitu"/>
    <w:link w:val="Tekstkomentarza"/>
    <w:uiPriority w:val="99"/>
    <w:semiHidden w:val="1"/>
    <w:rPr>
      <w:sz w:val="20"/>
      <w:szCs w:val="20"/>
    </w:rPr>
  </w:style>
  <w:style w:type="character" w:styleId="Odwoaniedokomentarza">
    <w:name w:val="annotation reference"/>
    <w:basedOn w:val="Domylnaczcionkaakapitu"/>
    <w:uiPriority w:val="99"/>
    <w:semiHidden w:val="1"/>
    <w:unhideWhenUsed w:val="1"/>
    <w:rPr>
      <w:sz w:val="16"/>
      <w:szCs w:val="16"/>
    </w:rPr>
  </w:style>
  <w:style w:type="paragraph" w:styleId="Tematkomentarza">
    <w:name w:val="annotation subject"/>
    <w:basedOn w:val="Tekstkomentarza"/>
    <w:next w:val="Tekstkomentarza"/>
    <w:link w:val="TematkomentarzaZnak"/>
    <w:uiPriority w:val="99"/>
    <w:semiHidden w:val="1"/>
    <w:unhideWhenUsed w:val="1"/>
    <w:rsid w:val="002C65CF"/>
    <w:rPr>
      <w:b w:val="1"/>
      <w:bCs w:val="1"/>
    </w:rPr>
  </w:style>
  <w:style w:type="character" w:styleId="TematkomentarzaZnak" w:customStyle="1">
    <w:name w:val="Temat komentarza Znak"/>
    <w:basedOn w:val="TekstkomentarzaZnak"/>
    <w:link w:val="Tematkomentarza"/>
    <w:uiPriority w:val="99"/>
    <w:semiHidden w:val="1"/>
    <w:rsid w:val="002C65CF"/>
    <w:rPr>
      <w:b w:val="1"/>
      <w:bCs w:val="1"/>
      <w:sz w:val="20"/>
      <w:szCs w:val="20"/>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gro-weld.pl/maszyny/przenosnik-tasmowy-poziomy/" TargetMode="External"/><Relationship Id="rId10" Type="http://schemas.openxmlformats.org/officeDocument/2006/relationships/hyperlink" Target="https://agro-weld.pl/maszyny/przenosnik-tasmowy-wznoszacy/" TargetMode="External"/><Relationship Id="rId13" Type="http://schemas.openxmlformats.org/officeDocument/2006/relationships/hyperlink" Target="https://agro-weld.pl/maszyny/przenosniki-rolkowe/" TargetMode="External"/><Relationship Id="rId12" Type="http://schemas.openxmlformats.org/officeDocument/2006/relationships/hyperlink" Target="https://agro-weld.pl/maszyny/przenosnik-tasmowy-poziomy/"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agro-weld.pl/maszyny/?cat=Paletyzacja" TargetMode="External"/><Relationship Id="rId15" Type="http://schemas.openxmlformats.org/officeDocument/2006/relationships/hyperlink" Target="https://agro-weld.pl/maszyny/przenosnik-tasmowy-wznoszacy/" TargetMode="External"/><Relationship Id="rId14" Type="http://schemas.openxmlformats.org/officeDocument/2006/relationships/hyperlink" Target="https://agro-weld.pl/maszyny/przenosnik-tasmowy-poziomy/" TargetMode="External"/><Relationship Id="rId17" Type="http://schemas.openxmlformats.org/officeDocument/2006/relationships/hyperlink" Target="https://agro-weld.pl/maszyny/przenosnik-tasmowy-poziomy/" TargetMode="External"/><Relationship Id="rId16" Type="http://schemas.openxmlformats.org/officeDocument/2006/relationships/hyperlink" Target="https://agro-weld.pl/maszyny/przenosnik-odpadowy/" TargetMode="Externa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hyperlink" Target="https://agro-weld.pl/maszyny/przenosnik-tasmowy-poziomy/"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qhlAC7xBFu51NGH83ttokTCrKg==">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2026-08-14T09:13:00Z</dcterms:created>
  <dc:creator>Benon Stachowski</dc:creator>
</cp:coreProperties>
</file>