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heading=h.qh5ie81vmwqn" w:id="0"/>
      <w:bookmarkEnd w:id="0"/>
      <w:r w:rsidDel="00000000" w:rsidR="00000000" w:rsidRPr="00000000">
        <w:rPr>
          <w:b w:val="1"/>
          <w:bCs w:val="1"/>
          <w:sz w:val="34"/>
          <w:szCs w:val="34"/>
          <w:rtl w:val="0"/>
        </w:rPr>
        <w:t xml:space="preserve">Wywrotnica skrzyniopalet</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https://agro-weld.pl/maszyny/rozladunek-skrzyn/wywrotnica-skrzyniopalet </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Wywrotnica skrzyniopalet WS-1420/1620/1820 – Agro-Weld </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Wywrotnica do skrzyniopalet – 3 szerokości robocze, udźwig do 2 ton, siłowniki 180 barów. Regulowana klapa wylotowa. Wycena – Agro-Weld.</w:t>
      </w:r>
    </w:p>
    <w:p w:rsidR="00000000" w:rsidDel="00000000" w:rsidP="00000000" w:rsidRDefault="00000000" w:rsidRPr="00000000" w14:paraId="00000005">
      <w:pPr>
        <w:pStyle w:val="Heading1"/>
        <w:keepNext w:val="0"/>
        <w:keepLines w:val="0"/>
        <w:spacing w:before="480" w:lineRule="auto"/>
        <w:jc w:val="both"/>
        <w:rPr>
          <w:b w:val="1"/>
          <w:bCs w:val="1"/>
          <w:sz w:val="46"/>
          <w:szCs w:val="46"/>
        </w:rPr>
      </w:pPr>
      <w:bookmarkStart w:colFirst="0" w:colLast="0" w:name="_heading=h.7iv5ywcwt1wk" w:id="1"/>
      <w:bookmarkEnd w:id="1"/>
      <w:r w:rsidDel="00000000" w:rsidR="00000000" w:rsidRPr="00000000">
        <w:rPr>
          <w:b w:val="1"/>
          <w:bCs w:val="1"/>
          <w:sz w:val="46"/>
          <w:szCs w:val="46"/>
          <w:rtl w:val="0"/>
        </w:rPr>
        <w:t xml:space="preserve">Wywrotnica skrzyniopalet WS-1420, WS-1620, WS-1820</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Wywrotnica skrzyniopalet to maszyna do rozładunku towaru ze skrzyń paletowych na początku linii technologicznej, przekazująca produkt do kosza, leja lub innego urządzenia odbiorczego poprzez kontrolowany obrót skrzyni. Agro-Weld produkuje wywrotnicę w trzech szerokościach roboczych – WS-1420, WS-1620 i WS-1820.</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heading=h.cus4o626ion4" w:id="2"/>
      <w:bookmarkEnd w:id="2"/>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Wywrotnica opróżnia skrzyniopalety z warzyw i owoców w sposób kontrolowany, z regulacją tempa i wysokości rozładunku, bez ręcznego przerzucania towaru. Skrzynię ustawia się na niskiej podstawie maszyny wózkiem widłowym lub ręcznym wózkiem paletowym, a dwa siłowniki hydrauliczne dwustronnego działania (180 barów) przechylają ją w sposób płynny i kontrolowany.</w:t>
      </w:r>
    </w:p>
    <w:p w:rsidR="00000000" w:rsidDel="00000000" w:rsidP="00000000" w:rsidRDefault="00000000" w:rsidRPr="00000000" w14:paraId="00000009">
      <w:pPr>
        <w:pStyle w:val="Heading2"/>
        <w:keepNext w:val="0"/>
        <w:keepLines w:val="0"/>
        <w:spacing w:after="80" w:lineRule="auto"/>
        <w:jc w:val="both"/>
        <w:rPr>
          <w:b w:val="1"/>
          <w:bCs w:val="1"/>
          <w:sz w:val="34"/>
          <w:szCs w:val="34"/>
        </w:rPr>
      </w:pPr>
      <w:bookmarkStart w:colFirst="0" w:colLast="0" w:name="_heading=h.wjutk0v5xtn6" w:id="3"/>
      <w:bookmarkEnd w:id="3"/>
      <w:r w:rsidDel="00000000" w:rsidR="00000000" w:rsidRPr="00000000">
        <w:rPr>
          <w:b w:val="1"/>
          <w:bCs w:val="1"/>
          <w:sz w:val="34"/>
          <w:szCs w:val="34"/>
          <w:rtl w:val="0"/>
        </w:rPr>
        <w:t xml:space="preserve">Jaki problem rozwiązuje?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Ręczne opróżnianie skrzyniopalet jest czasochłonne, wymaga dużego nakładu pracy fizycznej i naraża delikatne produkty na uszkodzenia przy zrzucaniu z wysokości. Wywrotnica pozwala precyzyjnie kontrolować tempo i wysokość rozładunku dzięki </w:t>
      </w:r>
      <w:r w:rsidDel="00000000" w:rsidR="00000000" w:rsidRPr="00000000">
        <w:rPr>
          <w:highlight w:val="yellow"/>
          <w:rtl w:val="0"/>
        </w:rPr>
        <w:t xml:space="preserve">regulowanej klapie </w:t>
      </w:r>
      <w:sdt>
        <w:sdtPr>
          <w:id w:val="-1593315780"/>
          <w:tag w:val="goog_rdk_0"/>
        </w:sdtPr>
        <w:sdtContent>
          <w:commentRangeStart w:id="0"/>
        </w:sdtContent>
      </w:sdt>
      <w:r w:rsidDel="00000000" w:rsidR="00000000" w:rsidRPr="00000000">
        <w:rPr>
          <w:highlight w:val="yellow"/>
          <w:rtl w:val="0"/>
        </w:rPr>
        <w:t xml:space="preserve">wylotowej</w:t>
      </w:r>
      <w:commentRangeEnd w:id="0"/>
      <w:r w:rsidDel="00000000" w:rsidR="00000000" w:rsidRPr="00000000">
        <w:commentReference w:id="0"/>
      </w:r>
      <w:r w:rsidDel="00000000" w:rsidR="00000000" w:rsidRPr="00000000">
        <w:rPr>
          <w:rtl w:val="0"/>
        </w:rPr>
        <w:t xml:space="preserve">, a wbudowany system bezpieczeństwa zatrzymuje maszynę w bieżącej pozycji przy utracie zasilania lub awarii hydrauliki.</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heading=h.xzwzeogdg6gw" w:id="4"/>
      <w:bookmarkEnd w:id="4"/>
      <w:r w:rsidDel="00000000" w:rsidR="00000000" w:rsidRPr="00000000">
        <w:rPr>
          <w:b w:val="1"/>
          <w:bCs w:val="1"/>
          <w:sz w:val="34"/>
          <w:szCs w:val="34"/>
          <w:rtl w:val="0"/>
        </w:rPr>
        <w:t xml:space="preserve">Dla kogo?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Sortownie i pakownie warzyw i owoców przyjmujące towar w skrzyniopaletach, gospodarstwa z własną linią przyjęcia surowca oraz przetwórnie na starcie linii technologicznej.</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heading=h.82xtnudp2dgw" w:id="5"/>
      <w:bookmarkEnd w:id="5"/>
      <w:r w:rsidDel="00000000" w:rsidR="00000000" w:rsidRPr="00000000">
        <w:rPr>
          <w:b w:val="1"/>
          <w:bCs w:val="1"/>
          <w:sz w:val="34"/>
          <w:szCs w:val="34"/>
          <w:rtl w:val="0"/>
        </w:rPr>
        <w:t xml:space="preserve">Wywrotnica a alternatywne sposoby rozładunku</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Ręczny rozładunek skrzyniopalet jest wolny i naraża produkt na uszkodzenia przy zrzucaniu z wysokości, a proste podnośniki bez regulacji tempa nie chronią delikatniejszego towaru równie skutecznie. Wywrotnica Agro-Weld łączy duży udźwig (do 2 ton) </w:t>
      </w:r>
      <w:r w:rsidDel="00000000" w:rsidR="00000000" w:rsidRPr="00000000">
        <w:rPr>
          <w:highlight w:val="yellow"/>
          <w:rtl w:val="0"/>
        </w:rPr>
        <w:t xml:space="preserve">z regulowaną klapą wylotową</w:t>
      </w:r>
      <w:r w:rsidDel="00000000" w:rsidR="00000000" w:rsidRPr="00000000">
        <w:rPr>
          <w:rtl w:val="0"/>
        </w:rPr>
        <w:t xml:space="preserve"> – to realna przewaga nad tańszymi, prostszymi konstrukcjami bez tej regulacji, szczególnie przy pracy z bardziej wrażliwym na obicia surowcem.</w:t>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heading=h.a25qikg6j9ay" w:id="6"/>
      <w:bookmarkEnd w:id="6"/>
      <w:r w:rsidDel="00000000" w:rsidR="00000000" w:rsidRPr="00000000">
        <w:rPr>
          <w:b w:val="1"/>
          <w:bCs w:val="1"/>
          <w:sz w:val="34"/>
          <w:szCs w:val="34"/>
          <w:rtl w:val="0"/>
        </w:rPr>
        <w:t xml:space="preserve">Dlaczego wywrotnica skrzyniopalet od Agro-Weld</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Regulowana klapa wylotowa pozwala precyzyjnie kontrolować tempo rozładunku, co ma znaczenie przy delikatniejszych produktach. Dwa siłowniki hydrauliczne dwustronnego działania o mocy 180 barów zapewniają dużą siłę podnoszenia przy płynnej, kontrolowanej pracy. System bezpieczeństwa blokuje pozycję maszyny w razie utraty zasilania lub awarii hydrauliki, eliminując ryzyko niekontrolowanego opadnięcia ładunku. Niska podstawa jest kompatybilna z ręcznym wózkiem paletowym, więc zakład nie musi dysponować wózkiem widłowym. Trzy szerokości robocze – 140, 160 i 180 cm – pozwalają dopasować maszynę do posiadanych skrzyń.</w:t>
      </w:r>
    </w:p>
    <w:p w:rsidR="00000000" w:rsidDel="00000000" w:rsidP="00000000" w:rsidRDefault="00000000" w:rsidRPr="00000000" w14:paraId="00000011">
      <w:pPr>
        <w:pStyle w:val="Heading2"/>
        <w:keepNext w:val="0"/>
        <w:keepLines w:val="0"/>
        <w:spacing w:after="80" w:lineRule="auto"/>
        <w:jc w:val="both"/>
        <w:rPr>
          <w:b w:val="1"/>
          <w:bCs w:val="1"/>
          <w:sz w:val="34"/>
          <w:szCs w:val="34"/>
        </w:rPr>
      </w:pPr>
      <w:bookmarkStart w:colFirst="0" w:colLast="0" w:name="_heading=h.6pd3qytg9yh1" w:id="7"/>
      <w:bookmarkEnd w:id="7"/>
      <w:r w:rsidDel="00000000" w:rsidR="00000000" w:rsidRPr="00000000">
        <w:rPr>
          <w:b w:val="1"/>
          <w:bCs w:val="1"/>
          <w:sz w:val="34"/>
          <w:szCs w:val="34"/>
          <w:rtl w:val="0"/>
        </w:rPr>
        <w:t xml:space="preserve">Warianty i dane techniczne</w:t>
      </w:r>
    </w:p>
    <w:tbl>
      <w:tblPr>
        <w:tblStyle w:val="Table1"/>
        <w:tblW w:w="8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4130"/>
        <w:gridCol w:w="1265"/>
        <w:gridCol w:w="1265"/>
        <w:tblGridChange w:id="0">
          <w:tblGrid>
            <w:gridCol w:w="1985"/>
            <w:gridCol w:w="4130"/>
            <w:gridCol w:w="1265"/>
            <w:gridCol w:w="12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jc w:val="both"/>
              <w:rPr/>
            </w:pPr>
            <w:r w:rsidDel="00000000" w:rsidR="00000000" w:rsidRPr="00000000">
              <w:rPr>
                <w:b w:val="1"/>
                <w:bCs w:val="1"/>
                <w:rtl w:val="0"/>
              </w:rPr>
              <w:t xml:space="preserve">WS-1420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jc w:val="both"/>
              <w:rPr/>
            </w:pPr>
            <w:r w:rsidDel="00000000" w:rsidR="00000000" w:rsidRPr="00000000">
              <w:rPr>
                <w:b w:val="1"/>
                <w:bCs w:val="1"/>
                <w:rtl w:val="0"/>
              </w:rPr>
              <w:t xml:space="preserve">WS-1620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jc w:val="both"/>
              <w:rPr/>
            </w:pPr>
            <w:r w:rsidDel="00000000" w:rsidR="00000000" w:rsidRPr="00000000">
              <w:rPr>
                <w:b w:val="1"/>
                <w:bCs w:val="1"/>
                <w:rtl w:val="0"/>
              </w:rPr>
              <w:t xml:space="preserve">WS-1820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jc w:val="both"/>
              <w:rPr/>
            </w:pPr>
            <w:r w:rsidDel="00000000" w:rsidR="00000000" w:rsidRPr="00000000">
              <w:rPr>
                <w:rtl w:val="0"/>
              </w:rPr>
              <w:t xml:space="preserve">Szerokość skrzyni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jc w:val="both"/>
              <w:rPr/>
            </w:pPr>
            <w:r w:rsidDel="00000000" w:rsidR="00000000" w:rsidRPr="00000000">
              <w:rPr>
                <w:rtl w:val="0"/>
              </w:rPr>
              <w:t xml:space="preserve">140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jc w:val="both"/>
              <w:rPr/>
            </w:pPr>
            <w:r w:rsidDel="00000000" w:rsidR="00000000" w:rsidRPr="00000000">
              <w:rPr>
                <w:rtl w:val="0"/>
              </w:rPr>
              <w:t xml:space="preserve">160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jc w:val="both"/>
              <w:rPr/>
            </w:pPr>
            <w:r w:rsidDel="00000000" w:rsidR="00000000" w:rsidRPr="00000000">
              <w:rPr>
                <w:rtl w:val="0"/>
              </w:rPr>
              <w:t xml:space="preserve">180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jc w:val="both"/>
              <w:rPr/>
            </w:pPr>
            <w:r w:rsidDel="00000000" w:rsidR="00000000" w:rsidRPr="00000000">
              <w:rPr>
                <w:rtl w:val="0"/>
              </w:rPr>
              <w:t xml:space="preserve">Udźwig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jc w:val="both"/>
              <w:rPr/>
            </w:pPr>
            <w:r w:rsidDel="00000000" w:rsidR="00000000" w:rsidRPr="00000000">
              <w:rPr>
                <w:rtl w:val="0"/>
              </w:rPr>
              <w:t xml:space="preserve">do 2 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jc w:val="both"/>
              <w:rPr/>
            </w:pPr>
            <w:r w:rsidDel="00000000" w:rsidR="00000000" w:rsidRPr="00000000">
              <w:rPr>
                <w:rtl w:val="0"/>
              </w:rPr>
              <w:t xml:space="preserve">do 2 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jc w:val="both"/>
              <w:rPr/>
            </w:pPr>
            <w:r w:rsidDel="00000000" w:rsidR="00000000" w:rsidRPr="00000000">
              <w:rPr>
                <w:rtl w:val="0"/>
              </w:rPr>
              <w:t xml:space="preserve">do 2 ton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jc w:val="both"/>
              <w:rPr/>
            </w:pPr>
            <w:r w:rsidDel="00000000" w:rsidR="00000000" w:rsidRPr="00000000">
              <w:rPr>
                <w:rtl w:val="0"/>
              </w:rPr>
              <w:t xml:space="preserve">Moc siłowników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jc w:val="both"/>
              <w:rPr/>
            </w:pPr>
            <w:r w:rsidDel="00000000" w:rsidR="00000000" w:rsidRPr="00000000">
              <w:rPr>
                <w:rtl w:val="0"/>
              </w:rPr>
              <w:t xml:space="preserve">2× 180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jc w:val="both"/>
              <w:rPr/>
            </w:pPr>
            <w:r w:rsidDel="00000000" w:rsidR="00000000" w:rsidRPr="00000000">
              <w:rPr>
                <w:rtl w:val="0"/>
              </w:rPr>
              <w:t xml:space="preserve">2× 180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jc w:val="both"/>
              <w:rPr/>
            </w:pPr>
            <w:r w:rsidDel="00000000" w:rsidR="00000000" w:rsidRPr="00000000">
              <w:rPr>
                <w:rtl w:val="0"/>
              </w:rPr>
              <w:t xml:space="preserve">2× 180 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jc w:val="both"/>
              <w:rPr/>
            </w:pPr>
            <w:r w:rsidDel="00000000" w:rsidR="00000000" w:rsidRPr="00000000">
              <w:rPr>
                <w:rtl w:val="0"/>
              </w:rPr>
              <w:t xml:space="preserve">Sterowanie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jc w:val="both"/>
              <w:rPr/>
            </w:pPr>
            <w:r w:rsidDel="00000000" w:rsidR="00000000" w:rsidRPr="00000000">
              <w:rPr>
                <w:rtl w:val="0"/>
              </w:rPr>
              <w:t xml:space="preserve">przełączniki na skrzynce sterującej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jc w:val="both"/>
              <w:rPr/>
            </w:pPr>
            <w:r w:rsidDel="00000000" w:rsidR="00000000" w:rsidRPr="00000000">
              <w:rPr>
                <w:rtl w:val="0"/>
              </w:rPr>
              <w:t xml:space="preserve">j.w.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jc w:val="both"/>
              <w:rPr/>
            </w:pPr>
            <w:r w:rsidDel="00000000" w:rsidR="00000000" w:rsidRPr="00000000">
              <w:rPr>
                <w:rtl w:val="0"/>
              </w:rPr>
              <w:t xml:space="preserve">j.w.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jc w:val="both"/>
              <w:rPr/>
            </w:pPr>
            <w:r w:rsidDel="00000000" w:rsidR="00000000" w:rsidRPr="00000000">
              <w:rPr>
                <w:rtl w:val="0"/>
              </w:rPr>
              <w:t xml:space="preserve">Załadunek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jc w:val="both"/>
              <w:rPr/>
            </w:pPr>
            <w:r w:rsidDel="00000000" w:rsidR="00000000" w:rsidRPr="00000000">
              <w:rPr>
                <w:rtl w:val="0"/>
              </w:rPr>
              <w:t xml:space="preserve">wózek widłowy, ręczny wózek paletowy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jc w:val="both"/>
              <w:rPr/>
            </w:pPr>
            <w:r w:rsidDel="00000000" w:rsidR="00000000" w:rsidRPr="00000000">
              <w:rPr>
                <w:rtl w:val="0"/>
              </w:rPr>
              <w:t xml:space="preserve">j.w.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jc w:val="both"/>
              <w:rPr/>
            </w:pPr>
            <w:r w:rsidDel="00000000" w:rsidR="00000000" w:rsidRPr="00000000">
              <w:rPr>
                <w:rtl w:val="0"/>
              </w:rPr>
              <w:t xml:space="preserve">j.w.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jc w:val="both"/>
              <w:rPr/>
            </w:pPr>
            <w:r w:rsidDel="00000000" w:rsidR="00000000" w:rsidRPr="00000000">
              <w:rPr>
                <w:rtl w:val="0"/>
              </w:rPr>
              <w:t xml:space="preserve">2,2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jc w:val="both"/>
              <w:rPr/>
            </w:pPr>
            <w:r w:rsidDel="00000000" w:rsidR="00000000" w:rsidRPr="00000000">
              <w:rPr>
                <w:rtl w:val="0"/>
              </w:rPr>
              <w:t xml:space="preserve">2,2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jc w:val="both"/>
              <w:rPr/>
            </w:pPr>
            <w:r w:rsidDel="00000000" w:rsidR="00000000" w:rsidRPr="00000000">
              <w:rPr>
                <w:rtl w:val="0"/>
              </w:rPr>
              <w:t xml:space="preserve">2,2 kW</w:t>
            </w:r>
          </w:p>
        </w:tc>
      </w:tr>
    </w:tbl>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heading=h.2t5saw3jfhth" w:id="8"/>
      <w:bookmarkEnd w:id="8"/>
      <w:r w:rsidDel="00000000" w:rsidR="00000000" w:rsidRPr="00000000">
        <w:rPr>
          <w:b w:val="1"/>
          <w:bCs w:val="1"/>
          <w:sz w:val="34"/>
          <w:szCs w:val="34"/>
          <w:rtl w:val="0"/>
        </w:rPr>
        <w:t xml:space="preserve">Najczęściej zadawane pytania o wywrotnicę skrzyniopalet</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Jaki jest maksymalny udźwig wywrotnicy skrzyniopalet?</w:t>
      </w:r>
      <w:r w:rsidDel="00000000" w:rsidR="00000000" w:rsidRPr="00000000">
        <w:rPr>
          <w:rtl w:val="0"/>
        </w:rPr>
        <w:t xml:space="preserve"> Wszystkie trzy modele – WS-1420, WS-1620 i WS-1820 – mają udźwig do 2 ton, niezależnie od szerokości roboczej.</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Czy da się załadować ręcznym wózkiem paletowym, czy potrzebny jest widłowy?</w:t>
      </w:r>
      <w:r w:rsidDel="00000000" w:rsidR="00000000" w:rsidRPr="00000000">
        <w:rPr>
          <w:rtl w:val="0"/>
        </w:rPr>
        <w:t xml:space="preserve"> Niska podstawa maszyny umożliwia załadunek zarówno ręcznym wózkiem paletowym, jak i wózkiem widłowym – wybór zależy od wyposażenia dostępnego w zakładzie.</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Co się dzieje z maszyną przy awarii zasilania podczas rozładunku?</w:t>
      </w:r>
      <w:r w:rsidDel="00000000" w:rsidR="00000000" w:rsidRPr="00000000">
        <w:rPr>
          <w:rtl w:val="0"/>
        </w:rPr>
        <w:t xml:space="preserve"> Wbudowany system bezpieczeństwa blokuje pozycję maszyny w przypadku utraty zasilania lub awarii hydrauliki, dzięki czemu skrzynia nie opada niekontrolowanie.</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Czym różnią się WS-1420, WS-1620 i WS-1820?</w:t>
      </w:r>
      <w:r w:rsidDel="00000000" w:rsidR="00000000" w:rsidRPr="00000000">
        <w:rPr>
          <w:rtl w:val="0"/>
        </w:rPr>
        <w:t xml:space="preserve"> Modele różnią się wyłącznie szerokością obsługiwanej skrzyni – odpowiednio 140, 160 i 180 cm. Pozostałe parametry, w tym udźwig i moc siłowników, są identyczne.</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Czy wywrotnica nadaje się do delikatnych warzyw i owoców?</w:t>
      </w:r>
      <w:r w:rsidDel="00000000" w:rsidR="00000000" w:rsidRPr="00000000">
        <w:rPr>
          <w:rtl w:val="0"/>
        </w:rPr>
        <w:t xml:space="preserve"> Tak, regulowana klapa wylotowa pozwala precyzyjnie kontrolować tempo rozładunku, co ogranicza ryzyko obicia delikatnych produktów.</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Rozładowujesz skrzyniopalety ręcznie? Napisz do nas, jaką szerokość skrzyń posiadasz – dobierzemy odpowiedni model wywrotnicy i zaproponujemy wycenę. Wróć do kategorii </w:t>
      </w:r>
      <w:hyperlink r:id="rId9">
        <w:r w:rsidDel="00000000" w:rsidR="00000000" w:rsidRPr="00000000">
          <w:rPr>
            <w:color w:val="1155cc"/>
            <w:u w:val="single"/>
            <w:rtl w:val="0"/>
          </w:rPr>
          <w:t xml:space="preserve">Rozładunek skrzyń</w:t>
        </w:r>
      </w:hyperlink>
      <w:r w:rsidDel="00000000" w:rsidR="00000000" w:rsidRPr="00000000">
        <w:rPr>
          <w:rtl w:val="0"/>
        </w:rPr>
        <w:t xml:space="preserve"> lub przeczytaj pełny artykuł o specyfikacji i zastosowaniach </w:t>
      </w:r>
      <w:hyperlink r:id="rId10">
        <w:r w:rsidDel="00000000" w:rsidR="00000000" w:rsidRPr="00000000">
          <w:rPr>
            <w:color w:val="1155cc"/>
            <w:u w:val="single"/>
            <w:rtl w:val="0"/>
          </w:rPr>
          <w:t xml:space="preserve">wywrotnicy</w:t>
        </w:r>
      </w:hyperlink>
      <w:r w:rsidDel="00000000" w:rsidR="00000000" w:rsidRPr="00000000">
        <w:rPr>
          <w:rtl w:val="0"/>
        </w:rPr>
        <w:t xml:space="preserve">.</w:t>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heading=h.jsbl7e5eqja1" w:id="9"/>
      <w:bookmarkEnd w:id="9"/>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b w:val="1"/>
          <w:bCs w:val="1"/>
          <w:sz w:val="34"/>
          <w:szCs w:val="34"/>
        </w:rPr>
      </w:pPr>
      <w:bookmarkStart w:colFirst="0" w:colLast="0" w:name="_heading=h.i5z3p8hhd3mh" w:id="10"/>
      <w:bookmarkEnd w:id="10"/>
      <w:r w:rsidDel="00000000" w:rsidR="00000000" w:rsidRPr="00000000">
        <w:rPr>
          <w:b w:val="1"/>
          <w:bCs w:val="1"/>
          <w:sz w:val="34"/>
          <w:szCs w:val="34"/>
          <w:rtl w:val="0"/>
        </w:rPr>
        <w:t xml:space="preserve">Kosze przyjęciowe</w:t>
      </w:r>
    </w:p>
    <w:p w:rsidR="00000000" w:rsidDel="00000000" w:rsidP="00000000" w:rsidRDefault="00000000" w:rsidRPr="00000000" w14:paraId="00000037">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https://agro-weld.pl/maszyny/przyjecie-i-buforowanie/kosze-przyjeciowe </w:t>
      </w:r>
    </w:p>
    <w:p w:rsidR="00000000" w:rsidDel="00000000" w:rsidP="00000000" w:rsidRDefault="00000000" w:rsidRPr="00000000" w14:paraId="00000038">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Kosze przyjęciowe KP1000–KP5000G (1–5 m³) – Agro-Weld </w:t>
      </w:r>
    </w:p>
    <w:p w:rsidR="00000000" w:rsidDel="00000000" w:rsidP="00000000" w:rsidRDefault="00000000" w:rsidRPr="00000000" w14:paraId="00000039">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Kosze przyjęciowe do warzyw, 6 wariantów pojemności 1–5 m³. Rozdzielenie na 3 frakcje. Możliwość INOX. Wycena gratis – Agro-Weld.</w:t>
      </w:r>
    </w:p>
    <w:p w:rsidR="00000000" w:rsidDel="00000000" w:rsidP="00000000" w:rsidRDefault="00000000" w:rsidRPr="00000000" w14:paraId="0000003A">
      <w:pPr>
        <w:pStyle w:val="Heading1"/>
        <w:keepNext w:val="0"/>
        <w:keepLines w:val="0"/>
        <w:spacing w:before="480" w:lineRule="auto"/>
        <w:jc w:val="both"/>
        <w:rPr>
          <w:b w:val="1"/>
          <w:bCs w:val="1"/>
          <w:sz w:val="46"/>
          <w:szCs w:val="46"/>
        </w:rPr>
      </w:pPr>
      <w:bookmarkStart w:colFirst="0" w:colLast="0" w:name="_heading=h.e0eucs9zvvty" w:id="11"/>
      <w:bookmarkEnd w:id="11"/>
      <w:r w:rsidDel="00000000" w:rsidR="00000000" w:rsidRPr="00000000">
        <w:rPr>
          <w:b w:val="1"/>
          <w:bCs w:val="1"/>
          <w:sz w:val="46"/>
          <w:szCs w:val="46"/>
          <w:rtl w:val="0"/>
        </w:rPr>
        <w:t xml:space="preserve">Kosze przyjęciowe KP1000, KP1500, KP2000, KP3000, KPS3000G, KP5000G</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Kosz przyjęciowy do warzyw to zbiornik zasypowy z taśmą transportową, stanowiący pierwszy punkt linii technologicznej, do którego trafia surowiec bezpośrednio z przyczepy, skrzyniopalety lub wywrotnicy. Agro-Weld oferuje kosze przyjęciowe w sześciu wariantach pojemności – od 1 do 5 m³.</w:t>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heading=h.ms4qrtajtavp" w:id="12"/>
      <w:bookmarkEnd w:id="12"/>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Kosz przyjmuje i równomiernie dozuje surowiec na dalsze etapy linii, jednocześnie </w:t>
      </w:r>
      <w:r w:rsidDel="00000000" w:rsidR="00000000" w:rsidRPr="00000000">
        <w:rPr>
          <w:highlight w:val="yellow"/>
          <w:rtl w:val="0"/>
        </w:rPr>
        <w:t xml:space="preserve">może go rozdzielać</w:t>
      </w:r>
      <w:r w:rsidDel="00000000" w:rsidR="00000000" w:rsidRPr="00000000">
        <w:rPr>
          <w:rtl w:val="0"/>
        </w:rPr>
        <w:t xml:space="preserve">  na trzy frakcje: ziemię i drobne zanieczyszczenia, produkt o mniejszym kalibrze oraz produkt pełnowartościowy o większym kalibrze. Taśma transportowa – gumowa lub z PCV – przenosi towar dalej w tempie ustawionym przez operatora.</w:t>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heading=h.loqmmmyyc0u4" w:id="13"/>
      <w:bookmarkEnd w:id="13"/>
      <w:r w:rsidDel="00000000" w:rsidR="00000000" w:rsidRPr="00000000">
        <w:rPr>
          <w:b w:val="1"/>
          <w:bCs w:val="1"/>
          <w:sz w:val="34"/>
          <w:szCs w:val="34"/>
          <w:rtl w:val="0"/>
        </w:rPr>
        <w:t xml:space="preserve">Jaki problem rozwiązuje?</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Bez kosza przyjęciowego surowiec dostarczany partiami powoduje nierówne obciążenie linii – przestoje albo przeciążenia kolejnych maszyn. Kosz wyrównuje podaż i jednocześnie wykonuje wstępną separację, odciążając separator ziemi czy czyszczarkę na dalszych etapach.</w:t>
      </w:r>
    </w:p>
    <w:p w:rsidR="00000000" w:rsidDel="00000000" w:rsidP="00000000" w:rsidRDefault="00000000" w:rsidRPr="00000000" w14:paraId="00000040">
      <w:pPr>
        <w:pStyle w:val="Heading2"/>
        <w:keepNext w:val="0"/>
        <w:keepLines w:val="0"/>
        <w:spacing w:after="80" w:lineRule="auto"/>
        <w:jc w:val="both"/>
        <w:rPr>
          <w:b w:val="1"/>
          <w:bCs w:val="1"/>
          <w:sz w:val="34"/>
          <w:szCs w:val="34"/>
        </w:rPr>
      </w:pPr>
      <w:bookmarkStart w:colFirst="0" w:colLast="0" w:name="_heading=h.nre6v53wt7o8" w:id="14"/>
      <w:bookmarkEnd w:id="14"/>
      <w:r w:rsidDel="00000000" w:rsidR="00000000" w:rsidRPr="00000000">
        <w:rPr>
          <w:b w:val="1"/>
          <w:bCs w:val="1"/>
          <w:sz w:val="34"/>
          <w:szCs w:val="34"/>
          <w:rtl w:val="0"/>
        </w:rPr>
        <w:t xml:space="preserve">Dla kogo?</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Sortownie i pakownie warzyw korzeniowych – marchwi, pietruszki, ziemniaków, </w:t>
      </w:r>
      <w:r w:rsidDel="00000000" w:rsidR="00000000" w:rsidRPr="00000000">
        <w:rPr>
          <w:highlight w:val="yellow"/>
          <w:rtl w:val="0"/>
        </w:rPr>
        <w:t xml:space="preserve">cabuli</w:t>
      </w:r>
      <w:r w:rsidDel="00000000" w:rsidR="00000000" w:rsidRPr="00000000">
        <w:rPr>
          <w:rtl w:val="0"/>
        </w:rPr>
        <w:t xml:space="preserve"> – gospodarstwa dostarczające towar bezpośrednio z pola oraz zakłady przetwórcze wymagające ciągłego zasilania linii.</w:t>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heading=h.h6iz43ps1bay" w:id="15"/>
      <w:bookmarkEnd w:id="15"/>
      <w:r w:rsidDel="00000000" w:rsidR="00000000" w:rsidRPr="00000000">
        <w:rPr>
          <w:b w:val="1"/>
          <w:bCs w:val="1"/>
          <w:sz w:val="34"/>
          <w:szCs w:val="34"/>
          <w:rtl w:val="0"/>
        </w:rPr>
        <w:t xml:space="preserve">Kosz przyjęciowy a zasobnik buforowy – jak wybrać?</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W odróżnieniu od </w:t>
      </w:r>
      <w:hyperlink r:id="rId11">
        <w:r w:rsidDel="00000000" w:rsidR="00000000" w:rsidRPr="00000000">
          <w:rPr>
            <w:color w:val="1155cc"/>
            <w:u w:val="single"/>
            <w:rtl w:val="0"/>
          </w:rPr>
          <w:t xml:space="preserve">zasobnika buforowego</w:t>
        </w:r>
      </w:hyperlink>
      <w:r w:rsidDel="00000000" w:rsidR="00000000" w:rsidRPr="00000000">
        <w:rPr>
          <w:rtl w:val="0"/>
        </w:rPr>
        <w:t xml:space="preserve"> – w pełni konfigurowalnego, do 24 m³, rozbudowywalnego nadstawkami po zakupie – kosz przyjęciowy oferuje sześć gotowych, stałych wariantów o pojemności 1–5 m³. To szybszy wybór i krótszy czas realizacji. Zasobnik buforowy warto wybrać, gdy potrzeby wykraczają poza standardowe pojemności koszy lub linia będzie się rozbudowywać w przyszłości.</w:t>
      </w:r>
    </w:p>
    <w:p w:rsidR="00000000" w:rsidDel="00000000" w:rsidP="00000000" w:rsidRDefault="00000000" w:rsidRPr="00000000" w14:paraId="00000044">
      <w:pPr>
        <w:pStyle w:val="Heading2"/>
        <w:keepNext w:val="0"/>
        <w:keepLines w:val="0"/>
        <w:spacing w:after="80" w:lineRule="auto"/>
        <w:jc w:val="both"/>
        <w:rPr>
          <w:b w:val="1"/>
          <w:bCs w:val="1"/>
          <w:sz w:val="34"/>
          <w:szCs w:val="34"/>
        </w:rPr>
      </w:pPr>
      <w:bookmarkStart w:colFirst="0" w:colLast="0" w:name="_heading=h.5a4nr3945p65" w:id="16"/>
      <w:bookmarkEnd w:id="16"/>
      <w:r w:rsidDel="00000000" w:rsidR="00000000" w:rsidRPr="00000000">
        <w:rPr>
          <w:b w:val="1"/>
          <w:bCs w:val="1"/>
          <w:sz w:val="34"/>
          <w:szCs w:val="34"/>
          <w:rtl w:val="0"/>
        </w:rPr>
        <w:t xml:space="preserve">Dlaczego kosz przyjęciowy od Agro-Weld</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Rozdzielenie na trzy frakcje odbywa się już na etapie przyjęcia surowca, co odciąża kolejne maszyny linii. Sześć wariantów pojemności pozwala dopasować kosz do skali gospodarstwa – od najmniejszego KP1000 po KP5000G dla większych zakładów. Możliwość podwieszenia separatora ziemi i kamieni bezpośrednio przy wysypie pozwala rozpocząć oczyszczanie bez dodatkowego przenośnika. Regulowana prędkość dozowania taśmy dopasowuje ciągłość dostaw do zapotrzebowania linii, a opcjonalne wykonanie ze stali nierdzewnej zwiększa trwałość w bardziej wymagających warunkach.</w:t>
      </w:r>
    </w:p>
    <w:p w:rsidR="00000000" w:rsidDel="00000000" w:rsidP="00000000" w:rsidRDefault="00000000" w:rsidRPr="00000000" w14:paraId="00000046">
      <w:pPr>
        <w:pStyle w:val="Heading2"/>
        <w:keepNext w:val="0"/>
        <w:keepLines w:val="0"/>
        <w:spacing w:after="80" w:lineRule="auto"/>
        <w:jc w:val="both"/>
        <w:rPr>
          <w:b w:val="1"/>
          <w:bCs w:val="1"/>
          <w:sz w:val="34"/>
          <w:szCs w:val="34"/>
        </w:rPr>
      </w:pPr>
      <w:bookmarkStart w:colFirst="0" w:colLast="0" w:name="_heading=h.ow1d2jthdzkp" w:id="17"/>
      <w:bookmarkEnd w:id="17"/>
      <w:r w:rsidDel="00000000" w:rsidR="00000000" w:rsidRPr="00000000">
        <w:rPr>
          <w:b w:val="1"/>
          <w:bCs w:val="1"/>
          <w:sz w:val="34"/>
          <w:szCs w:val="34"/>
          <w:rtl w:val="0"/>
        </w:rPr>
        <w:t xml:space="preserve">Warianty i dane techniczne</w:t>
      </w:r>
    </w:p>
    <w:tbl>
      <w:tblPr>
        <w:tblStyle w:val="Table2"/>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340"/>
        <w:gridCol w:w="1925"/>
        <w:gridCol w:w="1715"/>
        <w:gridCol w:w="2135"/>
        <w:tblGridChange w:id="0">
          <w:tblGrid>
            <w:gridCol w:w="1325"/>
            <w:gridCol w:w="1340"/>
            <w:gridCol w:w="1925"/>
            <w:gridCol w:w="1715"/>
            <w:gridCol w:w="21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jc w:val="both"/>
              <w:rPr/>
            </w:pPr>
            <w:r w:rsidDel="00000000" w:rsidR="00000000" w:rsidRPr="00000000">
              <w:rPr>
                <w:b w:val="1"/>
                <w:bCs w:val="1"/>
                <w:rtl w:val="0"/>
              </w:rPr>
              <w:t xml:space="preserve">Pojemność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jc w:val="both"/>
              <w:rPr/>
            </w:pPr>
            <w:r w:rsidDel="00000000" w:rsidR="00000000" w:rsidRPr="00000000">
              <w:rPr>
                <w:b w:val="1"/>
                <w:bCs w:val="1"/>
                <w:rtl w:val="0"/>
              </w:rPr>
              <w:t xml:space="preserve">Szerokość taśmy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jc w:val="both"/>
              <w:rPr/>
            </w:pPr>
            <w:r w:rsidDel="00000000" w:rsidR="00000000" w:rsidRPr="00000000">
              <w:rPr>
                <w:b w:val="1"/>
                <w:bCs w:val="1"/>
                <w:rtl w:val="0"/>
              </w:rPr>
              <w:t xml:space="preserve">Długość taśmy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jc w:val="both"/>
              <w:rPr/>
            </w:pPr>
            <w:r w:rsidDel="00000000" w:rsidR="00000000" w:rsidRPr="00000000">
              <w:rPr>
                <w:b w:val="1"/>
                <w:bCs w:val="1"/>
                <w:rtl w:val="0"/>
              </w:rPr>
              <w:t xml:space="preserve">Materiał taśmy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jc w:val="both"/>
              <w:rPr/>
            </w:pPr>
            <w:r w:rsidDel="00000000" w:rsidR="00000000" w:rsidRPr="00000000">
              <w:rPr>
                <w:rtl w:val="0"/>
              </w:rPr>
              <w:t xml:space="preserve">KP1000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jc w:val="both"/>
              <w:rPr/>
            </w:pPr>
            <w:r w:rsidDel="00000000" w:rsidR="00000000" w:rsidRPr="00000000">
              <w:rPr>
                <w:rtl w:val="0"/>
              </w:rPr>
              <w:t xml:space="preserve">1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jc w:val="both"/>
              <w:rPr/>
            </w:pPr>
            <w:r w:rsidDel="00000000" w:rsidR="00000000" w:rsidRPr="00000000">
              <w:rPr>
                <w:rtl w:val="0"/>
              </w:rPr>
              <w:t xml:space="preserve">50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jc w:val="both"/>
              <w:rPr/>
            </w:pPr>
            <w:r w:rsidDel="00000000" w:rsidR="00000000" w:rsidRPr="00000000">
              <w:rPr>
                <w:rtl w:val="0"/>
              </w:rPr>
              <w:t xml:space="preserve">200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jc w:val="both"/>
              <w:rPr/>
            </w:pPr>
            <w:r w:rsidDel="00000000" w:rsidR="00000000" w:rsidRPr="00000000">
              <w:rPr>
                <w:rtl w:val="0"/>
              </w:rPr>
              <w:t xml:space="preserve">PCV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jc w:val="both"/>
              <w:rPr/>
            </w:pPr>
            <w:r w:rsidDel="00000000" w:rsidR="00000000" w:rsidRPr="00000000">
              <w:rPr>
                <w:rtl w:val="0"/>
              </w:rPr>
              <w:t xml:space="preserve">KP1500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jc w:val="both"/>
              <w:rPr/>
            </w:pPr>
            <w:r w:rsidDel="00000000" w:rsidR="00000000" w:rsidRPr="00000000">
              <w:rPr>
                <w:rtl w:val="0"/>
              </w:rPr>
              <w:t xml:space="preserve">1,5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jc w:val="both"/>
              <w:rPr/>
            </w:pPr>
            <w:r w:rsidDel="00000000" w:rsidR="00000000" w:rsidRPr="00000000">
              <w:rPr>
                <w:rtl w:val="0"/>
              </w:rPr>
              <w:t xml:space="preserve">50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jc w:val="both"/>
              <w:rPr/>
            </w:pPr>
            <w:r w:rsidDel="00000000" w:rsidR="00000000" w:rsidRPr="00000000">
              <w:rPr>
                <w:rtl w:val="0"/>
              </w:rPr>
              <w:t xml:space="preserve">260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jc w:val="both"/>
              <w:rPr/>
            </w:pPr>
            <w:r w:rsidDel="00000000" w:rsidR="00000000" w:rsidRPr="00000000">
              <w:rPr>
                <w:rtl w:val="0"/>
              </w:rPr>
              <w:t xml:space="preserve">PCV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jc w:val="both"/>
              <w:rPr/>
            </w:pPr>
            <w:r w:rsidDel="00000000" w:rsidR="00000000" w:rsidRPr="00000000">
              <w:rPr>
                <w:rtl w:val="0"/>
              </w:rPr>
              <w:t xml:space="preserve">KP2000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jc w:val="both"/>
              <w:rPr/>
            </w:pPr>
            <w:r w:rsidDel="00000000" w:rsidR="00000000" w:rsidRPr="00000000">
              <w:rPr>
                <w:rtl w:val="0"/>
              </w:rPr>
              <w:t xml:space="preserve">2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jc w:val="both"/>
              <w:rPr/>
            </w:pPr>
            <w:r w:rsidDel="00000000" w:rsidR="00000000" w:rsidRPr="00000000">
              <w:rPr>
                <w:rtl w:val="0"/>
              </w:rPr>
              <w:t xml:space="preserve">50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jc w:val="both"/>
              <w:rPr/>
            </w:pPr>
            <w:r w:rsidDel="00000000" w:rsidR="00000000" w:rsidRPr="00000000">
              <w:rPr>
                <w:rtl w:val="0"/>
              </w:rPr>
              <w:t xml:space="preserve">260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jc w:val="both"/>
              <w:rPr/>
            </w:pPr>
            <w:r w:rsidDel="00000000" w:rsidR="00000000" w:rsidRPr="00000000">
              <w:rPr>
                <w:rtl w:val="0"/>
              </w:rPr>
              <w:t xml:space="preserve">PCV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jc w:val="both"/>
              <w:rPr/>
            </w:pPr>
            <w:r w:rsidDel="00000000" w:rsidR="00000000" w:rsidRPr="00000000">
              <w:rPr>
                <w:rtl w:val="0"/>
              </w:rPr>
              <w:t xml:space="preserve">KP3000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jc w:val="both"/>
              <w:rPr/>
            </w:pPr>
            <w:r w:rsidDel="00000000" w:rsidR="00000000" w:rsidRPr="00000000">
              <w:rPr>
                <w:rtl w:val="0"/>
              </w:rPr>
              <w:t xml:space="preserve">3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jc w:val="both"/>
              <w:rPr/>
            </w:pPr>
            <w:r w:rsidDel="00000000" w:rsidR="00000000" w:rsidRPr="00000000">
              <w:rPr>
                <w:rtl w:val="0"/>
              </w:rPr>
              <w:t xml:space="preserve">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jc w:val="both"/>
              <w:rPr/>
            </w:pPr>
            <w:r w:rsidDel="00000000" w:rsidR="00000000" w:rsidRPr="00000000">
              <w:rPr>
                <w:rtl w:val="0"/>
              </w:rPr>
              <w:t xml:space="preserve">300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jc w:val="both"/>
              <w:rPr/>
            </w:pPr>
            <w:r w:rsidDel="00000000" w:rsidR="00000000" w:rsidRPr="00000000">
              <w:rPr>
                <w:rtl w:val="0"/>
              </w:rPr>
              <w:t xml:space="preserve">PCV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jc w:val="both"/>
              <w:rPr/>
            </w:pPr>
            <w:r w:rsidDel="00000000" w:rsidR="00000000" w:rsidRPr="00000000">
              <w:rPr>
                <w:rtl w:val="0"/>
              </w:rPr>
              <w:t xml:space="preserve">KPS3000G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jc w:val="both"/>
              <w:rPr/>
            </w:pPr>
            <w:r w:rsidDel="00000000" w:rsidR="00000000" w:rsidRPr="00000000">
              <w:rPr>
                <w:rtl w:val="0"/>
              </w:rPr>
              <w:t xml:space="preserve">3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jc w:val="both"/>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jc w:val="both"/>
              <w:rPr/>
            </w:pPr>
            <w:r w:rsidDel="00000000" w:rsidR="00000000" w:rsidRPr="00000000">
              <w:rPr>
                <w:rtl w:val="0"/>
              </w:rPr>
              <w:t xml:space="preserve">360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jc w:val="both"/>
              <w:rPr/>
            </w:pPr>
            <w:r w:rsidDel="00000000" w:rsidR="00000000" w:rsidRPr="00000000">
              <w:rPr>
                <w:rtl w:val="0"/>
              </w:rPr>
              <w:t xml:space="preserve">guma typu Chevron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jc w:val="both"/>
              <w:rPr/>
            </w:pPr>
            <w:r w:rsidDel="00000000" w:rsidR="00000000" w:rsidRPr="00000000">
              <w:rPr>
                <w:rtl w:val="0"/>
              </w:rPr>
              <w:t xml:space="preserve">KP5000G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jc w:val="both"/>
              <w:rPr/>
            </w:pPr>
            <w:r w:rsidDel="00000000" w:rsidR="00000000" w:rsidRPr="00000000">
              <w:rPr>
                <w:rtl w:val="0"/>
              </w:rPr>
              <w:t xml:space="preserve">5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jc w:val="both"/>
              <w:rPr/>
            </w:pPr>
            <w:r w:rsidDel="00000000" w:rsidR="00000000" w:rsidRPr="00000000">
              <w:rPr>
                <w:highlight w:val="yellow"/>
                <w:rtl w:val="0"/>
              </w:rPr>
              <w:t xml:space="preserve">100 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jc w:val="both"/>
              <w:rPr/>
            </w:pPr>
            <w:r w:rsidDel="00000000" w:rsidR="00000000" w:rsidRPr="00000000">
              <w:rPr>
                <w:rtl w:val="0"/>
              </w:rPr>
              <w:t xml:space="preserve">410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jc w:val="both"/>
              <w:rPr/>
            </w:pPr>
            <w:r w:rsidDel="00000000" w:rsidR="00000000" w:rsidRPr="00000000">
              <w:rPr>
                <w:rtl w:val="0"/>
              </w:rPr>
              <w:t xml:space="preserve">guma typu Chevron</w:t>
            </w:r>
          </w:p>
        </w:tc>
      </w:tr>
    </w:tbl>
    <w:p w:rsidR="00000000" w:rsidDel="00000000" w:rsidP="00000000" w:rsidRDefault="00000000" w:rsidRPr="00000000" w14:paraId="0000006A">
      <w:pPr>
        <w:pStyle w:val="Heading2"/>
        <w:keepNext w:val="0"/>
        <w:keepLines w:val="0"/>
        <w:spacing w:after="80" w:lineRule="auto"/>
        <w:jc w:val="both"/>
        <w:rPr>
          <w:b w:val="1"/>
          <w:bCs w:val="1"/>
          <w:sz w:val="34"/>
          <w:szCs w:val="34"/>
        </w:rPr>
      </w:pPr>
      <w:bookmarkStart w:colFirst="0" w:colLast="0" w:name="_heading=h.91xm5wedkxm3" w:id="18"/>
      <w:bookmarkEnd w:id="18"/>
      <w:r w:rsidDel="00000000" w:rsidR="00000000" w:rsidRPr="00000000">
        <w:rPr>
          <w:b w:val="1"/>
          <w:bCs w:val="1"/>
          <w:sz w:val="34"/>
          <w:szCs w:val="34"/>
          <w:rtl w:val="0"/>
        </w:rPr>
        <w:t xml:space="preserve">Najczęściej zadawane pytania o kosze przyjęciowe</w:t>
      </w:r>
    </w:p>
    <w:p w:rsidR="00000000" w:rsidDel="00000000" w:rsidP="00000000" w:rsidRDefault="00000000" w:rsidRPr="00000000" w14:paraId="0000006B">
      <w:pPr>
        <w:spacing w:after="240" w:before="240" w:lineRule="auto"/>
        <w:jc w:val="both"/>
        <w:rPr/>
      </w:pPr>
      <w:r w:rsidDel="00000000" w:rsidR="00000000" w:rsidRPr="00000000">
        <w:rPr>
          <w:b w:val="1"/>
          <w:bCs w:val="1"/>
          <w:rtl w:val="0"/>
        </w:rPr>
        <w:t xml:space="preserve">Jaka pojemność kosza jest odpowiednia dla małego gospodarstwa, a jaka dla sortowni?</w:t>
      </w:r>
      <w:r w:rsidDel="00000000" w:rsidR="00000000" w:rsidRPr="00000000">
        <w:rPr>
          <w:rtl w:val="0"/>
        </w:rPr>
        <w:t xml:space="preserve"> Modele KP1000 i KP1500 (1–1,5 m³) sprawdzają się w mniejszych gospodarstwach, natomiast KPS3000G i KP5000G (3–5 m³) lepiej radzą sobie z większym strumieniem surowca w sortowniach i zakładach przetwórczych.</w:t>
      </w:r>
    </w:p>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Czy kosz przyjęciowy separuje ziemię i kamienie już na etapie przyjęcia?</w:t>
      </w:r>
      <w:r w:rsidDel="00000000" w:rsidR="00000000" w:rsidRPr="00000000">
        <w:rPr>
          <w:rtl w:val="0"/>
        </w:rPr>
        <w:t xml:space="preserve"> </w:t>
      </w:r>
      <w:r w:rsidDel="00000000" w:rsidR="00000000" w:rsidRPr="00000000">
        <w:rPr>
          <w:highlight w:val="yellow"/>
          <w:rtl w:val="0"/>
        </w:rPr>
        <w:t xml:space="preserve">Model KPS3001G ma taką funkcje - wbudowany separator. Modele które nie posiadają wbudowanego separatora można doposażyć podstawiając pod jego wysyp np. kalibrownik lub separator ziemi i kamieni, co pozwala rozpocząć wstępne oczyszczanie już na tym etapie.</w:t>
      </w: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Czym różni się KP3000 od KPS3001G?</w:t>
      </w:r>
      <w:r w:rsidDel="00000000" w:rsidR="00000000" w:rsidRPr="00000000">
        <w:rPr>
          <w:rtl w:val="0"/>
        </w:rPr>
        <w:t xml:space="preserve"> </w:t>
      </w:r>
      <w:r w:rsidDel="00000000" w:rsidR="00000000" w:rsidRPr="00000000">
        <w:rPr>
          <w:highlight w:val="yellow"/>
          <w:rtl w:val="0"/>
        </w:rPr>
        <w:t xml:space="preserve">Oba modele mają pojemność 3 m³, ale KPS3001G ma szerszą taśmę (80 cm) wykonaną z gumy typu Chevron zamiast PCV oraz demontowany zaczep transportowy i składane boki. Posiada też wbudowany separator ziemi oraz kalibrownik regulowany. KP3000 to prosty kosz do przyjęcia z przyczepy z taśmą PCV szer. 60cm i dalszego dozowania na pakowanie lub skłądowanie</w:t>
      </w: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b w:val="1"/>
          <w:bCs w:val="1"/>
          <w:rtl w:val="0"/>
        </w:rPr>
        <w:t xml:space="preserve">Czy dostępna jest wersja ze stali nierdzewnej (INOX)?</w:t>
      </w:r>
      <w:r w:rsidDel="00000000" w:rsidR="00000000" w:rsidRPr="00000000">
        <w:rPr>
          <w:rtl w:val="0"/>
        </w:rPr>
        <w:t xml:space="preserve"> Tak, opcjonalne wykonanie ze stali nierdzewnej jest dostępne dla wszystkich wariantów koszy przyjęciowych.</w:t>
      </w:r>
    </w:p>
    <w:p w:rsidR="00000000" w:rsidDel="00000000" w:rsidP="00000000" w:rsidRDefault="00000000" w:rsidRPr="00000000" w14:paraId="0000006F">
      <w:pPr>
        <w:spacing w:after="240" w:before="240" w:lineRule="auto"/>
        <w:jc w:val="both"/>
        <w:rPr/>
      </w:pPr>
      <w:r w:rsidDel="00000000" w:rsidR="00000000" w:rsidRPr="00000000">
        <w:rPr>
          <w:b w:val="1"/>
          <w:bCs w:val="1"/>
          <w:rtl w:val="0"/>
        </w:rPr>
        <w:t xml:space="preserve">Jak dobrać szerokość zasypu do posiadanej przyczepy?</w:t>
      </w:r>
      <w:r w:rsidDel="00000000" w:rsidR="00000000" w:rsidRPr="00000000">
        <w:rPr>
          <w:rtl w:val="0"/>
        </w:rPr>
        <w:t xml:space="preserve"> Wysokość i szerokość zasypu koszy przyjęciowych są dostosowane do przyczep rolniczych z tylnym wywrotem – dokładny dobór modelu warto skonsultować, podając wymiary posiadanej przyczepy.</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Szukasz sposobu na sprawne i równomierne przyjęcie surowca z pola do linii produkcyjnej? Napisz do nas, jaki wolumen dostarczasz dziennie – dobierzemy pojemność kosza przyjęciowego pod Twoje potrzeby. Wróć do kategorii </w:t>
      </w:r>
      <w:hyperlink r:id="rId12">
        <w:r w:rsidDel="00000000" w:rsidR="00000000" w:rsidRPr="00000000">
          <w:rPr>
            <w:color w:val="1155cc"/>
            <w:u w:val="single"/>
            <w:rtl w:val="0"/>
          </w:rPr>
          <w:t xml:space="preserve">Przyjęcie i buforowanie</w:t>
        </w:r>
      </w:hyperlink>
      <w:r w:rsidDel="00000000" w:rsidR="00000000" w:rsidRPr="00000000">
        <w:rPr>
          <w:rtl w:val="0"/>
        </w:rPr>
        <w:t xml:space="preserve"> lub zobacz </w:t>
      </w:r>
      <w:hyperlink r:id="rId13">
        <w:r w:rsidDel="00000000" w:rsidR="00000000" w:rsidRPr="00000000">
          <w:rPr>
            <w:color w:val="1155cc"/>
            <w:u w:val="single"/>
            <w:rtl w:val="0"/>
          </w:rPr>
          <w:t xml:space="preserve">zasobnik buforowy</w:t>
        </w:r>
      </w:hyperlink>
      <w:r w:rsidDel="00000000" w:rsidR="00000000" w:rsidRPr="00000000">
        <w:rPr>
          <w:rtl w:val="0"/>
        </w:rPr>
        <w:t xml:space="preserve">.</w:t>
      </w:r>
    </w:p>
    <w:p w:rsidR="00000000" w:rsidDel="00000000" w:rsidP="00000000" w:rsidRDefault="00000000" w:rsidRPr="00000000" w14:paraId="0000007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jc w:val="both"/>
        <w:rPr>
          <w:b w:val="1"/>
          <w:bCs w:val="1"/>
          <w:sz w:val="34"/>
          <w:szCs w:val="34"/>
        </w:rPr>
      </w:pPr>
      <w:bookmarkStart w:colFirst="0" w:colLast="0" w:name="_heading=h.yx18ak7nx76h" w:id="19"/>
      <w:bookmarkEnd w:id="19"/>
      <w:r w:rsidDel="00000000" w:rsidR="00000000" w:rsidRPr="00000000">
        <w:rPr>
          <w:b w:val="1"/>
          <w:bCs w:val="1"/>
          <w:sz w:val="34"/>
          <w:szCs w:val="34"/>
          <w:rtl w:val="0"/>
        </w:rPr>
        <w:t xml:space="preserve">Zasobnik buforowy</w:t>
      </w:r>
    </w:p>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https://agro-weld.pl/maszyny/przyjecie-i-buforowanie/zasobnik-buforowy </w:t>
      </w:r>
    </w:p>
    <w:p w:rsidR="00000000" w:rsidDel="00000000" w:rsidP="00000000" w:rsidRDefault="00000000" w:rsidRPr="00000000" w14:paraId="00000075">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Zasobnik buforowy do warzyw – konfigurowalny – Agro-Weld </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Zasobnik buforowy do warzyw, pojemność 1,5–24 m³, w pełni konfigurowalny. Nadstawki zwiększające pojemność. Wycena – Agro-Weld.</w:t>
      </w:r>
    </w:p>
    <w:p w:rsidR="00000000" w:rsidDel="00000000" w:rsidP="00000000" w:rsidRDefault="00000000" w:rsidRPr="00000000" w14:paraId="00000077">
      <w:pPr>
        <w:pStyle w:val="Heading1"/>
        <w:keepNext w:val="0"/>
        <w:keepLines w:val="0"/>
        <w:spacing w:before="480" w:lineRule="auto"/>
        <w:jc w:val="both"/>
        <w:rPr>
          <w:b w:val="1"/>
          <w:bCs w:val="1"/>
          <w:sz w:val="46"/>
          <w:szCs w:val="46"/>
        </w:rPr>
      </w:pPr>
      <w:bookmarkStart w:colFirst="0" w:colLast="0" w:name="_heading=h.7ygvmtwlx06m" w:id="20"/>
      <w:bookmarkEnd w:id="20"/>
      <w:r w:rsidDel="00000000" w:rsidR="00000000" w:rsidRPr="00000000">
        <w:rPr>
          <w:b w:val="1"/>
          <w:bCs w:val="1"/>
          <w:sz w:val="46"/>
          <w:szCs w:val="46"/>
          <w:rtl w:val="0"/>
        </w:rPr>
        <w:t xml:space="preserve">Zasobnik buforowy – konfigurowalny zbiornik do warzyw</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Zasobnik buforowy to zbiornik, który rośnie razem z linią – w pełni konfigurowalny, dostosowywany indywidualnie do potrzeb klienta, w przeciwieństwie do koszy przyjęciowych dostępnych w stałych wariantach pojemności.</w:t>
      </w:r>
    </w:p>
    <w:p w:rsidR="00000000" w:rsidDel="00000000" w:rsidP="00000000" w:rsidRDefault="00000000" w:rsidRPr="00000000" w14:paraId="00000079">
      <w:pPr>
        <w:pStyle w:val="Heading2"/>
        <w:keepNext w:val="0"/>
        <w:keepLines w:val="0"/>
        <w:spacing w:after="80" w:lineRule="auto"/>
        <w:jc w:val="both"/>
        <w:rPr>
          <w:b w:val="1"/>
          <w:bCs w:val="1"/>
          <w:sz w:val="34"/>
          <w:szCs w:val="34"/>
        </w:rPr>
      </w:pPr>
      <w:bookmarkStart w:colFirst="0" w:colLast="0" w:name="_heading=h.shuz65edb0mb" w:id="21"/>
      <w:bookmarkEnd w:id="21"/>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Zasobnik buforowy to w pełni konfigurowalny zbiornik magazynująco-dozujący, którego wymiary – szerokość, długość, pojemność – dostosowywane są indywidualnie do potrzeb klienta. Buforuje surowiec między etapami linii technologicznej, pozwalając wyrównać różnice w tempie pracy poszczególnych maszyn i utrzymać ciągły przepływ produktu.</w:t>
      </w:r>
    </w:p>
    <w:p w:rsidR="00000000" w:rsidDel="00000000" w:rsidP="00000000" w:rsidRDefault="00000000" w:rsidRPr="00000000" w14:paraId="0000007B">
      <w:pPr>
        <w:pStyle w:val="Heading2"/>
        <w:keepNext w:val="0"/>
        <w:keepLines w:val="0"/>
        <w:spacing w:after="80" w:lineRule="auto"/>
        <w:jc w:val="both"/>
        <w:rPr>
          <w:b w:val="1"/>
          <w:bCs w:val="1"/>
          <w:sz w:val="34"/>
          <w:szCs w:val="34"/>
        </w:rPr>
      </w:pPr>
      <w:bookmarkStart w:colFirst="0" w:colLast="0" w:name="_heading=h.r1a1yi2z0l96" w:id="22"/>
      <w:bookmarkEnd w:id="22"/>
      <w:r w:rsidDel="00000000" w:rsidR="00000000" w:rsidRPr="00000000">
        <w:rPr>
          <w:b w:val="1"/>
          <w:bCs w:val="1"/>
          <w:sz w:val="34"/>
          <w:szCs w:val="34"/>
          <w:rtl w:val="0"/>
        </w:rPr>
        <w:t xml:space="preserve">Jaki problem rozwiązuje?</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W zasobniku buforujemy towar aby płynniej regulować pracą całej lini.  Gdy linia rozbudowuje się o kolejne maszyny lub rośnie skala produkcji, standardowe kosze przyjęciowe mogą nie wystarczać pojemnościowo. Zasobnik buforowy </w:t>
      </w:r>
      <w:r w:rsidDel="00000000" w:rsidR="00000000" w:rsidRPr="00000000">
        <w:rPr>
          <w:highlight w:val="yellow"/>
          <w:rtl w:val="0"/>
        </w:rPr>
        <w:t xml:space="preserve">można rozbudowywać</w:t>
      </w:r>
      <w:r w:rsidDel="00000000" w:rsidR="00000000" w:rsidRPr="00000000">
        <w:rPr>
          <w:rtl w:val="0"/>
        </w:rPr>
        <w:t xml:space="preserve">  wraz z linią dzięki nadstawkom rozbudowującym jego wysokość, bez konieczności wymiany całego urządzenia na większe.</w:t>
      </w:r>
    </w:p>
    <w:p w:rsidR="00000000" w:rsidDel="00000000" w:rsidP="00000000" w:rsidRDefault="00000000" w:rsidRPr="00000000" w14:paraId="0000007D">
      <w:pPr>
        <w:pStyle w:val="Heading2"/>
        <w:keepNext w:val="0"/>
        <w:keepLines w:val="0"/>
        <w:spacing w:after="80" w:lineRule="auto"/>
        <w:jc w:val="both"/>
        <w:rPr>
          <w:b w:val="1"/>
          <w:bCs w:val="1"/>
          <w:sz w:val="34"/>
          <w:szCs w:val="34"/>
        </w:rPr>
      </w:pPr>
      <w:bookmarkStart w:colFirst="0" w:colLast="0" w:name="_heading=h.dcbdm8o4mqa8" w:id="23"/>
      <w:bookmarkEnd w:id="23"/>
      <w:r w:rsidDel="00000000" w:rsidR="00000000" w:rsidRPr="00000000">
        <w:rPr>
          <w:b w:val="1"/>
          <w:bCs w:val="1"/>
          <w:sz w:val="34"/>
          <w:szCs w:val="34"/>
          <w:rtl w:val="0"/>
        </w:rPr>
        <w:t xml:space="preserve">Dla kogo?</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Zakłady rozbudowujące istniejącą linię technologiczną, gospodarstwa planujące wzrost skali produkcji oraz integratorzy projektujący linie pod nietypowe wymiary hal.</w:t>
      </w:r>
    </w:p>
    <w:p w:rsidR="00000000" w:rsidDel="00000000" w:rsidP="00000000" w:rsidRDefault="00000000" w:rsidRPr="00000000" w14:paraId="0000007F">
      <w:pPr>
        <w:pStyle w:val="Heading2"/>
        <w:keepNext w:val="0"/>
        <w:keepLines w:val="0"/>
        <w:spacing w:after="80" w:lineRule="auto"/>
        <w:jc w:val="both"/>
        <w:rPr>
          <w:b w:val="1"/>
          <w:bCs w:val="1"/>
          <w:sz w:val="34"/>
          <w:szCs w:val="34"/>
        </w:rPr>
      </w:pPr>
      <w:bookmarkStart w:colFirst="0" w:colLast="0" w:name="_heading=h.895ryf2prv3" w:id="24"/>
      <w:bookmarkEnd w:id="24"/>
      <w:r w:rsidDel="00000000" w:rsidR="00000000" w:rsidRPr="00000000">
        <w:rPr>
          <w:b w:val="1"/>
          <w:bCs w:val="1"/>
          <w:sz w:val="34"/>
          <w:szCs w:val="34"/>
          <w:rtl w:val="0"/>
        </w:rPr>
        <w:t xml:space="preserve">Zasobnik buforowy a kosz przyjęciowy – jak wybrać?</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W przeciwieństwie do </w:t>
      </w:r>
      <w:hyperlink r:id="rId14">
        <w:r w:rsidDel="00000000" w:rsidR="00000000" w:rsidRPr="00000000">
          <w:rPr>
            <w:color w:val="1155cc"/>
            <w:u w:val="single"/>
            <w:rtl w:val="0"/>
          </w:rPr>
          <w:t xml:space="preserve">kosza przyjęciowego</w:t>
        </w:r>
      </w:hyperlink>
      <w:r w:rsidDel="00000000" w:rsidR="00000000" w:rsidRPr="00000000">
        <w:rPr>
          <w:rtl w:val="0"/>
        </w:rPr>
        <w:t xml:space="preserve"> – dostępnego w sześciu stałych wariantach 1–5 m³, co oznacza szybszy wybór – zasobnik buforowy jest w pełni konfigurowalny do 24 m³ i można go rozbudować nadstawkami już po zakupie. To kluczowa różnica przy wyborze: kosz sprawdzi się tam, gdzie standardowa pojemność wystarcza, zasobnik – gdy linia będzie rosła albo potrzeby wykraczają poza gotowe warianty.</w:t>
      </w:r>
    </w:p>
    <w:p w:rsidR="00000000" w:rsidDel="00000000" w:rsidP="00000000" w:rsidRDefault="00000000" w:rsidRPr="00000000" w14:paraId="00000081">
      <w:pPr>
        <w:pStyle w:val="Heading2"/>
        <w:keepNext w:val="0"/>
        <w:keepLines w:val="0"/>
        <w:spacing w:after="80" w:lineRule="auto"/>
        <w:jc w:val="both"/>
        <w:rPr>
          <w:b w:val="1"/>
          <w:bCs w:val="1"/>
          <w:sz w:val="34"/>
          <w:szCs w:val="34"/>
        </w:rPr>
      </w:pPr>
      <w:bookmarkStart w:colFirst="0" w:colLast="0" w:name="_heading=h.blqun1o6xugv" w:id="25"/>
      <w:bookmarkEnd w:id="25"/>
      <w:r w:rsidDel="00000000" w:rsidR="00000000" w:rsidRPr="00000000">
        <w:rPr>
          <w:b w:val="1"/>
          <w:bCs w:val="1"/>
          <w:sz w:val="34"/>
          <w:szCs w:val="34"/>
          <w:rtl w:val="0"/>
        </w:rPr>
        <w:t xml:space="preserve">Dlaczego zasobnik buforowy od Agro-Weld</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Pojemność do 24 m³ pokrywa nawet duże, rozbudowane linie technologiczne. Możliwość rozbudowy nadstawkami pozwala zwiększyć pojemność bez wymiany całego urządzenia, gdy rośnie skala produkcji. Regulowana klapa wylotowa umożliwia precyzyjną kontrolę przepływu towaru na kolejne etapy linii, a opcjonalna kaskada przy taśmociągu minimalizuje obijanie się towaru podczas zsypu. Montaż wolnostojący lub do podłoża daje elastyczność przy planowaniu układu hali.</w:t>
      </w:r>
    </w:p>
    <w:p w:rsidR="00000000" w:rsidDel="00000000" w:rsidP="00000000" w:rsidRDefault="00000000" w:rsidRPr="00000000" w14:paraId="00000083">
      <w:pPr>
        <w:pStyle w:val="Heading2"/>
        <w:keepNext w:val="0"/>
        <w:keepLines w:val="0"/>
        <w:spacing w:after="80" w:lineRule="auto"/>
        <w:jc w:val="both"/>
        <w:rPr>
          <w:b w:val="1"/>
          <w:bCs w:val="1"/>
          <w:sz w:val="34"/>
          <w:szCs w:val="34"/>
        </w:rPr>
      </w:pPr>
      <w:bookmarkStart w:colFirst="0" w:colLast="0" w:name="_heading=h.xiwd9t7h60q" w:id="26"/>
      <w:bookmarkEnd w:id="26"/>
      <w:r w:rsidDel="00000000" w:rsidR="00000000" w:rsidRPr="00000000">
        <w:rPr>
          <w:b w:val="1"/>
          <w:bCs w:val="1"/>
          <w:sz w:val="34"/>
          <w:szCs w:val="34"/>
          <w:rtl w:val="0"/>
        </w:rPr>
        <w:t xml:space="preserve">Warianty i zakresy konfiguracji</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2"/>
        <w:gridCol w:w="7253"/>
        <w:tblGridChange w:id="0">
          <w:tblGrid>
            <w:gridCol w:w="1772"/>
            <w:gridCol w:w="725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jc w:val="both"/>
              <w:rPr/>
            </w:pPr>
            <w:r w:rsidDel="00000000" w:rsidR="00000000" w:rsidRPr="00000000">
              <w:rPr>
                <w:b w:val="1"/>
                <w:bCs w:val="1"/>
                <w:rtl w:val="0"/>
              </w:rPr>
              <w:t xml:space="preserve">Zakres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jc w:val="both"/>
              <w:rPr/>
            </w:pPr>
            <w:r w:rsidDel="00000000" w:rsidR="00000000" w:rsidRPr="00000000">
              <w:rPr>
                <w:rtl w:val="0"/>
              </w:rPr>
              <w:t xml:space="preserve">Dostępne szerokości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jc w:val="both"/>
              <w:rPr/>
            </w:pPr>
            <w:r w:rsidDel="00000000" w:rsidR="00000000" w:rsidRPr="00000000">
              <w:rPr>
                <w:rtl w:val="0"/>
              </w:rPr>
              <w:t xml:space="preserve">1,5–3 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both"/>
              <w:rPr/>
            </w:pPr>
            <w:r w:rsidDel="00000000" w:rsidR="00000000" w:rsidRPr="00000000">
              <w:rPr>
                <w:rtl w:val="0"/>
              </w:rPr>
              <w:t xml:space="preserve">Dostępne długości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jc w:val="both"/>
              <w:rPr/>
            </w:pPr>
            <w:r w:rsidDel="00000000" w:rsidR="00000000" w:rsidRPr="00000000">
              <w:rPr>
                <w:rtl w:val="0"/>
              </w:rPr>
              <w:t xml:space="preserve">1,5–4 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both"/>
              <w:rPr/>
            </w:pPr>
            <w:r w:rsidDel="00000000" w:rsidR="00000000" w:rsidRPr="00000000">
              <w:rPr>
                <w:rtl w:val="0"/>
              </w:rPr>
              <w:t xml:space="preserve">Pojemność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both"/>
              <w:rPr/>
            </w:pPr>
            <w:r w:rsidDel="00000000" w:rsidR="00000000" w:rsidRPr="00000000">
              <w:rPr>
                <w:rtl w:val="0"/>
              </w:rPr>
              <w:t xml:space="preserve">1,5–24 m³</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jc w:val="both"/>
              <w:rPr/>
            </w:pPr>
            <w:r w:rsidDel="00000000" w:rsidR="00000000" w:rsidRPr="00000000">
              <w:rPr>
                <w:rtl w:val="0"/>
              </w:rPr>
              <w:t xml:space="preserve">Taśma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both"/>
              <w:rPr/>
            </w:pPr>
            <w:r w:rsidDel="00000000" w:rsidR="00000000" w:rsidRPr="00000000">
              <w:rPr>
                <w:rtl w:val="0"/>
              </w:rPr>
              <w:t xml:space="preserve">PCV, szerokość 50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jc w:val="both"/>
              <w:rPr/>
            </w:pPr>
            <w:r w:rsidDel="00000000" w:rsidR="00000000" w:rsidRPr="00000000">
              <w:rPr>
                <w:rtl w:val="0"/>
              </w:rPr>
              <w:t xml:space="preserve">Montaż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jc w:val="both"/>
              <w:rPr/>
            </w:pPr>
            <w:r w:rsidDel="00000000" w:rsidR="00000000" w:rsidRPr="00000000">
              <w:rPr>
                <w:rtl w:val="0"/>
              </w:rPr>
              <w:t xml:space="preserve">wolnostojący lub do podłoża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jc w:val="both"/>
              <w:rPr/>
            </w:pPr>
            <w:r w:rsidDel="00000000" w:rsidR="00000000" w:rsidRPr="00000000">
              <w:rPr>
                <w:rtl w:val="0"/>
              </w:rPr>
              <w:t xml:space="preserve">Opcje dodatkowe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jc w:val="both"/>
              <w:rPr/>
            </w:pPr>
            <w:r w:rsidDel="00000000" w:rsidR="00000000" w:rsidRPr="00000000">
              <w:rPr>
                <w:rtl w:val="0"/>
              </w:rPr>
              <w:t xml:space="preserve">płynna regulacja prędkości falownikiem, stal nierdzewna, kaskada przy taśmociągu, nadstawki zwiększające pojemność</w:t>
            </w:r>
          </w:p>
        </w:tc>
      </w:tr>
    </w:tbl>
    <w:p w:rsidR="00000000" w:rsidDel="00000000" w:rsidP="00000000" w:rsidRDefault="00000000" w:rsidRPr="00000000" w14:paraId="00000092">
      <w:pPr>
        <w:pStyle w:val="Heading2"/>
        <w:keepNext w:val="0"/>
        <w:keepLines w:val="0"/>
        <w:spacing w:after="80" w:lineRule="auto"/>
        <w:jc w:val="both"/>
        <w:rPr>
          <w:b w:val="1"/>
          <w:bCs w:val="1"/>
          <w:sz w:val="34"/>
          <w:szCs w:val="34"/>
        </w:rPr>
      </w:pPr>
      <w:bookmarkStart w:colFirst="0" w:colLast="0" w:name="_heading=h.931e3888tur7" w:id="27"/>
      <w:bookmarkEnd w:id="27"/>
      <w:r w:rsidDel="00000000" w:rsidR="00000000" w:rsidRPr="00000000">
        <w:rPr>
          <w:b w:val="1"/>
          <w:bCs w:val="1"/>
          <w:sz w:val="34"/>
          <w:szCs w:val="34"/>
          <w:rtl w:val="0"/>
        </w:rPr>
        <w:t xml:space="preserve">Najczęściej zadawane pytania o zasobnik buforowy</w:t>
      </w:r>
    </w:p>
    <w:p w:rsidR="00000000" w:rsidDel="00000000" w:rsidP="00000000" w:rsidRDefault="00000000" w:rsidRPr="00000000" w14:paraId="00000093">
      <w:pPr>
        <w:spacing w:after="240" w:before="240" w:lineRule="auto"/>
        <w:jc w:val="both"/>
        <w:rPr/>
      </w:pPr>
      <w:r w:rsidDel="00000000" w:rsidR="00000000" w:rsidRPr="00000000">
        <w:rPr>
          <w:b w:val="1"/>
          <w:bCs w:val="1"/>
          <w:rtl w:val="0"/>
        </w:rPr>
        <w:t xml:space="preserve">Czym różni się zasobnik buforowy od kosza przyjęciowego?</w:t>
      </w:r>
      <w:r w:rsidDel="00000000" w:rsidR="00000000" w:rsidRPr="00000000">
        <w:rPr>
          <w:rtl w:val="0"/>
        </w:rPr>
        <w:t xml:space="preserve"> Kosz przyjęciowy ma stałe warianty pojemności (1–5 m³) i jest przeznaczony do bezpośredniego przyjęcia surowca z przyczepy, natomiast zasobnik buforowy jest w pełni konfigurowalny (do 24 m³) i sprawdza się przy wyrównywaniu podaży na większych, rozbudowywanych liniach.</w:t>
      </w:r>
    </w:p>
    <w:p w:rsidR="00000000" w:rsidDel="00000000" w:rsidP="00000000" w:rsidRDefault="00000000" w:rsidRPr="00000000" w14:paraId="00000094">
      <w:pPr>
        <w:spacing w:after="240" w:before="240" w:lineRule="auto"/>
        <w:jc w:val="both"/>
        <w:rPr/>
      </w:pPr>
      <w:r w:rsidDel="00000000" w:rsidR="00000000" w:rsidRPr="00000000">
        <w:rPr>
          <w:b w:val="1"/>
          <w:bCs w:val="1"/>
          <w:rtl w:val="0"/>
        </w:rPr>
        <w:t xml:space="preserve">Jaką maksymalną pojemność można uzyskać?</w:t>
      </w:r>
      <w:r w:rsidDel="00000000" w:rsidR="00000000" w:rsidRPr="00000000">
        <w:rPr>
          <w:rtl w:val="0"/>
        </w:rPr>
        <w:t xml:space="preserve"> Zasobnik buforowy Agro-Weld dostępny jest w pojemnościach od 1,5 do 24 m³, w zależności od wybranej szerokości i długości.</w:t>
      </w:r>
    </w:p>
    <w:p w:rsidR="00000000" w:rsidDel="00000000" w:rsidP="00000000" w:rsidRDefault="00000000" w:rsidRPr="00000000" w14:paraId="00000095">
      <w:pPr>
        <w:spacing w:after="240" w:before="240" w:lineRule="auto"/>
        <w:jc w:val="both"/>
        <w:rPr/>
      </w:pPr>
      <w:r w:rsidDel="00000000" w:rsidR="00000000" w:rsidRPr="00000000">
        <w:rPr>
          <w:b w:val="1"/>
          <w:bCs w:val="1"/>
          <w:rtl w:val="0"/>
        </w:rPr>
        <w:t xml:space="preserve">Czy zasobnik można rozbudować po zakupie?</w:t>
      </w:r>
      <w:r w:rsidDel="00000000" w:rsidR="00000000" w:rsidRPr="00000000">
        <w:rPr>
          <w:rtl w:val="0"/>
        </w:rPr>
        <w:t xml:space="preserve"> Tak, pojemność zasobnika można powiększyć poprzez dodanie nadstawki zwiększającej jego wysokość, bez wymiany całego urządzenia.</w:t>
      </w:r>
    </w:p>
    <w:p w:rsidR="00000000" w:rsidDel="00000000" w:rsidP="00000000" w:rsidRDefault="00000000" w:rsidRPr="00000000" w14:paraId="00000096">
      <w:pPr>
        <w:spacing w:after="240" w:before="240" w:lineRule="auto"/>
        <w:jc w:val="both"/>
        <w:rPr/>
      </w:pPr>
      <w:r w:rsidDel="00000000" w:rsidR="00000000" w:rsidRPr="00000000">
        <w:rPr>
          <w:b w:val="1"/>
          <w:bCs w:val="1"/>
          <w:rtl w:val="0"/>
        </w:rPr>
        <w:t xml:space="preserve">Czy dostępna jest wersja ze stali nierdzewnej?</w:t>
      </w:r>
      <w:r w:rsidDel="00000000" w:rsidR="00000000" w:rsidRPr="00000000">
        <w:rPr>
          <w:rtl w:val="0"/>
        </w:rPr>
        <w:t xml:space="preserve"> Tak, wykonanie ze stali nierdzewnej dostępne jest jako opcja dodatkowa.</w:t>
      </w:r>
    </w:p>
    <w:p w:rsidR="00000000" w:rsidDel="00000000" w:rsidP="00000000" w:rsidRDefault="00000000" w:rsidRPr="00000000" w14:paraId="00000097">
      <w:pPr>
        <w:spacing w:after="240" w:before="240" w:lineRule="auto"/>
        <w:jc w:val="both"/>
        <w:rPr/>
      </w:pPr>
      <w:sdt>
        <w:sdtPr>
          <w:id w:val="-1604009066"/>
          <w:tag w:val="goog_rdk_1"/>
        </w:sdtPr>
        <w:sdtContent>
          <w:commentRangeStart w:id="1"/>
        </w:sdtContent>
      </w:sdt>
      <w:sdt>
        <w:sdtPr>
          <w:id w:val="-1151947331"/>
          <w:tag w:val="goog_rdk_2"/>
        </w:sdtPr>
        <w:sdtContent>
          <w:commentRangeStart w:id="2"/>
        </w:sdtContent>
      </w:sdt>
      <w:r w:rsidDel="00000000" w:rsidR="00000000" w:rsidRPr="00000000">
        <w:rPr>
          <w:b w:val="1"/>
          <w:bCs w:val="1"/>
          <w:rtl w:val="0"/>
        </w:rPr>
        <w:t xml:space="preserve">Jak długo trwa realizacja zamówienia konfigurowalnego zasobnika?</w:t>
      </w:r>
      <w:r w:rsidDel="00000000" w:rsidR="00000000" w:rsidRPr="00000000">
        <w:rPr>
          <w:rtl w:val="0"/>
        </w:rPr>
        <w:t xml:space="preserve">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8">
      <w:pPr>
        <w:spacing w:after="240" w:before="240" w:lineRule="auto"/>
        <w:jc w:val="both"/>
        <w:rPr/>
      </w:pPr>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tl w:val="0"/>
        </w:rPr>
        <w:t xml:space="preserve">Rozbudowujesz linię i potrzebujesz zbiornika, który dostosuje się do rosnącej skali produkcji? Napisz do nas o planowanej pojemności i wymiarach hali – zaproponujemy konfigurację zasobnika buforowego. Wróć do kategorii </w:t>
      </w:r>
      <w:hyperlink r:id="rId15">
        <w:r w:rsidDel="00000000" w:rsidR="00000000" w:rsidRPr="00000000">
          <w:rPr>
            <w:color w:val="1155cc"/>
            <w:u w:val="single"/>
            <w:rtl w:val="0"/>
          </w:rPr>
          <w:t xml:space="preserve">Przyjęcie i buforowanie</w:t>
        </w:r>
      </w:hyperlink>
      <w:r w:rsidDel="00000000" w:rsidR="00000000" w:rsidRPr="00000000">
        <w:rPr>
          <w:rtl w:val="0"/>
        </w:rPr>
        <w:t xml:space="preserve"> lub zobacz </w:t>
      </w:r>
      <w:hyperlink r:id="rId16">
        <w:r w:rsidDel="00000000" w:rsidR="00000000" w:rsidRPr="00000000">
          <w:rPr>
            <w:color w:val="1155cc"/>
            <w:u w:val="single"/>
            <w:rtl w:val="0"/>
          </w:rPr>
          <w:t xml:space="preserve">kosze przyjęciowe</w:t>
        </w:r>
      </w:hyperlink>
      <w:r w:rsidDel="00000000" w:rsidR="00000000" w:rsidRPr="00000000">
        <w:rPr>
          <w:rtl w:val="0"/>
        </w:rPr>
        <w:t xml:space="preserve">.</w:t>
      </w:r>
    </w:p>
    <w:p w:rsidR="00000000" w:rsidDel="00000000" w:rsidP="00000000" w:rsidRDefault="00000000" w:rsidRPr="00000000" w14:paraId="0000009A">
      <w:pPr>
        <w:pStyle w:val="Heading2"/>
        <w:keepNext w:val="0"/>
        <w:keepLines w:val="0"/>
        <w:spacing w:after="80" w:lineRule="auto"/>
        <w:jc w:val="both"/>
        <w:rPr>
          <w:b w:val="1"/>
          <w:bCs w:val="1"/>
          <w:sz w:val="34"/>
          <w:szCs w:val="34"/>
        </w:rPr>
      </w:pPr>
      <w:bookmarkStart w:colFirst="0" w:colLast="0" w:name="_heading=h.hm5qq7z60wj" w:id="28"/>
      <w:bookmarkEnd w:id="28"/>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jc w:val="both"/>
        <w:rPr>
          <w:b w:val="1"/>
          <w:bCs w:val="1"/>
          <w:sz w:val="34"/>
          <w:szCs w:val="34"/>
        </w:rPr>
      </w:pPr>
      <w:bookmarkStart w:colFirst="0" w:colLast="0" w:name="_heading=h.aw5i44fj85ez" w:id="29"/>
      <w:bookmarkEnd w:id="29"/>
      <w:r w:rsidDel="00000000" w:rsidR="00000000" w:rsidRPr="00000000">
        <w:rPr>
          <w:b w:val="1"/>
          <w:bCs w:val="1"/>
          <w:sz w:val="34"/>
          <w:szCs w:val="34"/>
          <w:rtl w:val="0"/>
        </w:rPr>
        <w:t xml:space="preserve">Separator ziemi i kamieni</w:t>
      </w:r>
    </w:p>
    <w:p w:rsidR="00000000" w:rsidDel="00000000" w:rsidP="00000000" w:rsidRDefault="00000000" w:rsidRPr="00000000" w14:paraId="0000009C">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https://agro-weld.pl/maszyny/oczyszczanie/separator-ziemi-i-kamieni </w:t>
      </w:r>
    </w:p>
    <w:p w:rsidR="00000000" w:rsidDel="00000000" w:rsidP="00000000" w:rsidRDefault="00000000" w:rsidRPr="00000000" w14:paraId="0000009D">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Separator ziemi i kamieni SE-560/880/1080 – Agro-Weld </w:t>
      </w:r>
    </w:p>
    <w:p w:rsidR="00000000" w:rsidDel="00000000" w:rsidP="00000000" w:rsidRDefault="00000000" w:rsidRPr="00000000" w14:paraId="0000009E">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Separator ziemi i kamieni do warzyw, wydajność do 10 t/h, wałki gwiazdowe. Możliwość podwieszenia. Wycena gratis – Agro-Weld.</w:t>
      </w:r>
    </w:p>
    <w:p w:rsidR="00000000" w:rsidDel="00000000" w:rsidP="00000000" w:rsidRDefault="00000000" w:rsidRPr="00000000" w14:paraId="0000009F">
      <w:pPr>
        <w:pStyle w:val="Heading1"/>
        <w:keepNext w:val="0"/>
        <w:keepLines w:val="0"/>
        <w:spacing w:before="480" w:lineRule="auto"/>
        <w:jc w:val="both"/>
        <w:rPr>
          <w:b w:val="1"/>
          <w:bCs w:val="1"/>
          <w:sz w:val="46"/>
          <w:szCs w:val="46"/>
        </w:rPr>
      </w:pPr>
      <w:bookmarkStart w:colFirst="0" w:colLast="0" w:name="_heading=h.qway7z3huddr" w:id="30"/>
      <w:bookmarkEnd w:id="30"/>
      <w:r w:rsidDel="00000000" w:rsidR="00000000" w:rsidRPr="00000000">
        <w:rPr>
          <w:b w:val="1"/>
          <w:bCs w:val="1"/>
          <w:sz w:val="46"/>
          <w:szCs w:val="46"/>
          <w:rtl w:val="0"/>
        </w:rPr>
        <w:t xml:space="preserve">Separator ziemi i kamieni SE-560, SE-880, SE-1080</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Separator ziemi i kamieni pracuje przed czyszczarką szczotkową – wychwytuje największe zanieczyszczenia, zanim towar trafi do dalszego mycia. Agro-Weld oferuje separator w trzech szerokościach roboczych – SE-560, SE-880 i SE-1080.</w:t>
      </w:r>
    </w:p>
    <w:p w:rsidR="00000000" w:rsidDel="00000000" w:rsidP="00000000" w:rsidRDefault="00000000" w:rsidRPr="00000000" w14:paraId="000000A1">
      <w:pPr>
        <w:pStyle w:val="Heading2"/>
        <w:keepNext w:val="0"/>
        <w:keepLines w:val="0"/>
        <w:spacing w:after="80" w:lineRule="auto"/>
        <w:jc w:val="both"/>
        <w:rPr>
          <w:b w:val="1"/>
          <w:bCs w:val="1"/>
          <w:sz w:val="34"/>
          <w:szCs w:val="34"/>
        </w:rPr>
      </w:pPr>
      <w:bookmarkStart w:colFirst="0" w:colLast="0" w:name="_heading=h.drdh2shpnc3f" w:id="31"/>
      <w:bookmarkEnd w:id="31"/>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Separator ziemi i kamieni to maszyna z wałkami o przekroju gwiazdy, służąca do wstępnego oczyszczenia płodów rolnych z ziemi, piasku i drobnych kamieni jeszcze przed przekazaniem do czyszczarki szczotkowej. Usuwa też nadmiar naci czy kiełków, na przykład przy ziemniakach, wstępnie przygotowując towar do dalszej obróbki.</w:t>
      </w:r>
    </w:p>
    <w:p w:rsidR="00000000" w:rsidDel="00000000" w:rsidP="00000000" w:rsidRDefault="00000000" w:rsidRPr="00000000" w14:paraId="000000A3">
      <w:pPr>
        <w:pStyle w:val="Heading2"/>
        <w:keepNext w:val="0"/>
        <w:keepLines w:val="0"/>
        <w:spacing w:after="80" w:lineRule="auto"/>
        <w:jc w:val="both"/>
        <w:rPr>
          <w:b w:val="1"/>
          <w:bCs w:val="1"/>
          <w:sz w:val="34"/>
          <w:szCs w:val="34"/>
        </w:rPr>
      </w:pPr>
      <w:bookmarkStart w:colFirst="0" w:colLast="0" w:name="_heading=h.y0dzmjvspbej" w:id="32"/>
      <w:bookmarkEnd w:id="32"/>
      <w:r w:rsidDel="00000000" w:rsidR="00000000" w:rsidRPr="00000000">
        <w:rPr>
          <w:b w:val="1"/>
          <w:bCs w:val="1"/>
          <w:sz w:val="34"/>
          <w:szCs w:val="34"/>
          <w:rtl w:val="0"/>
        </w:rPr>
        <w:t xml:space="preserve">Jaki problem rozwiązuje?</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Bez wstępnej separacji ziemia i kamienie trafiają do czyszczarki szczotkowej, przyspieszając zużycie szczotek i obniżając skuteczność mycia. Separator odciąża kolejne maszyny linii i redukuje ilość zanieczyszczeń organicznych przekazywanych dalej.</w:t>
      </w:r>
    </w:p>
    <w:p w:rsidR="00000000" w:rsidDel="00000000" w:rsidP="00000000" w:rsidRDefault="00000000" w:rsidRPr="00000000" w14:paraId="000000A5">
      <w:pPr>
        <w:pStyle w:val="Heading2"/>
        <w:keepNext w:val="0"/>
        <w:keepLines w:val="0"/>
        <w:spacing w:after="80" w:lineRule="auto"/>
        <w:jc w:val="both"/>
        <w:rPr>
          <w:b w:val="1"/>
          <w:bCs w:val="1"/>
          <w:sz w:val="34"/>
          <w:szCs w:val="34"/>
        </w:rPr>
      </w:pPr>
      <w:bookmarkStart w:colFirst="0" w:colLast="0" w:name="_heading=h.rhechrvodw20" w:id="33"/>
      <w:bookmarkEnd w:id="33"/>
      <w:r w:rsidDel="00000000" w:rsidR="00000000" w:rsidRPr="00000000">
        <w:rPr>
          <w:b w:val="1"/>
          <w:bCs w:val="1"/>
          <w:sz w:val="34"/>
          <w:szCs w:val="34"/>
          <w:rtl w:val="0"/>
        </w:rPr>
        <w:t xml:space="preserve">Dla kogo?</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Linie do warzyw korzeniowych i bulwiastych z dużym udziałem zanieczyszczeń mineralnych – marchwi, pietruszki, ziemniaków dostarczanych bezpośrednio z pola – oraz gospodarstwa bez wstępnego oczyszczania na etapie zbioru.</w:t>
      </w:r>
    </w:p>
    <w:p w:rsidR="00000000" w:rsidDel="00000000" w:rsidP="00000000" w:rsidRDefault="00000000" w:rsidRPr="00000000" w14:paraId="000000A7">
      <w:pPr>
        <w:pStyle w:val="Heading2"/>
        <w:keepNext w:val="0"/>
        <w:keepLines w:val="0"/>
        <w:spacing w:after="80" w:lineRule="auto"/>
        <w:jc w:val="both"/>
        <w:rPr>
          <w:b w:val="1"/>
          <w:bCs w:val="1"/>
          <w:sz w:val="34"/>
          <w:szCs w:val="34"/>
        </w:rPr>
      </w:pPr>
      <w:bookmarkStart w:colFirst="0" w:colLast="0" w:name="_heading=h.mymc53z6mj6k" w:id="34"/>
      <w:bookmarkEnd w:id="34"/>
      <w:r w:rsidDel="00000000" w:rsidR="00000000" w:rsidRPr="00000000">
        <w:rPr>
          <w:b w:val="1"/>
          <w:bCs w:val="1"/>
          <w:sz w:val="34"/>
          <w:szCs w:val="34"/>
          <w:rtl w:val="0"/>
        </w:rPr>
        <w:t xml:space="preserve">Separator a czyszczarka szczotkowa – kolejność w procesie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W przeciwieństwie do </w:t>
      </w:r>
      <w:hyperlink r:id="rId17">
        <w:r w:rsidDel="00000000" w:rsidR="00000000" w:rsidRPr="00000000">
          <w:rPr>
            <w:color w:val="1155cc"/>
            <w:u w:val="single"/>
            <w:rtl w:val="0"/>
          </w:rPr>
          <w:t xml:space="preserve">czyszczarki szczotkowej</w:t>
        </w:r>
      </w:hyperlink>
      <w:r w:rsidDel="00000000" w:rsidR="00000000" w:rsidRPr="00000000">
        <w:rPr>
          <w:rtl w:val="0"/>
        </w:rPr>
        <w:t xml:space="preserve">, która czyści powierzchnię i usuwa przywartą ziemię, separator działa mechanicznie na wałkach gwiazdowych i najlepiej sprawdza się jako pierwszy etap procesu. Separator i czyszczarka uzupełniają się – nie zastępują jednej maszyny drugą.</w:t>
      </w:r>
    </w:p>
    <w:p w:rsidR="00000000" w:rsidDel="00000000" w:rsidP="00000000" w:rsidRDefault="00000000" w:rsidRPr="00000000" w14:paraId="000000A9">
      <w:pPr>
        <w:pStyle w:val="Heading2"/>
        <w:keepNext w:val="0"/>
        <w:keepLines w:val="0"/>
        <w:spacing w:after="80" w:lineRule="auto"/>
        <w:jc w:val="both"/>
        <w:rPr>
          <w:b w:val="1"/>
          <w:bCs w:val="1"/>
          <w:sz w:val="34"/>
          <w:szCs w:val="34"/>
        </w:rPr>
      </w:pPr>
      <w:bookmarkStart w:colFirst="0" w:colLast="0" w:name="_heading=h.fzohppcx12l6" w:id="35"/>
      <w:bookmarkEnd w:id="35"/>
      <w:r w:rsidDel="00000000" w:rsidR="00000000" w:rsidRPr="00000000">
        <w:rPr>
          <w:b w:val="1"/>
          <w:bCs w:val="1"/>
          <w:sz w:val="34"/>
          <w:szCs w:val="34"/>
          <w:rtl w:val="0"/>
        </w:rPr>
        <w:t xml:space="preserve">Dlaczego separator ziemi i kamieni od Agro-Weld</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Trzy szerokości robocze – 560, 880 i 1080 mm – pozwalają dopasować maszynę do wymaganej wydajności, sięgającej do 10 t/h w największym wariancie. Separator można podwiesić bezpośrednio przy wysypie kosza przyjęciowego lub taśmociągu, oszczędzając miejsce w linii. W konfiguracji rozszerzonej dostępnych jest do 20 sztuk wałków z gwiazdami, dobieranych pod intensywność czyszczenia i rodzaj zanieczyszczeń. Regulacja wysokości względem nachylenia kosza przyjęciowego ułatwia integrację z resztą linii.</w:t>
      </w:r>
    </w:p>
    <w:p w:rsidR="00000000" w:rsidDel="00000000" w:rsidP="00000000" w:rsidRDefault="00000000" w:rsidRPr="00000000" w14:paraId="000000AB">
      <w:pPr>
        <w:pStyle w:val="Heading2"/>
        <w:keepNext w:val="0"/>
        <w:keepLines w:val="0"/>
        <w:spacing w:after="80" w:lineRule="auto"/>
        <w:jc w:val="both"/>
        <w:rPr>
          <w:b w:val="1"/>
          <w:bCs w:val="1"/>
          <w:sz w:val="34"/>
          <w:szCs w:val="34"/>
        </w:rPr>
      </w:pPr>
      <w:bookmarkStart w:colFirst="0" w:colLast="0" w:name="_heading=h.8gw5tls2yi7i" w:id="36"/>
      <w:bookmarkEnd w:id="36"/>
      <w:r w:rsidDel="00000000" w:rsidR="00000000" w:rsidRPr="00000000">
        <w:rPr>
          <w:b w:val="1"/>
          <w:bCs w:val="1"/>
          <w:sz w:val="34"/>
          <w:szCs w:val="34"/>
          <w:rtl w:val="0"/>
        </w:rPr>
        <w:t xml:space="preserve">Warianty i dane techniczne</w:t>
      </w:r>
    </w:p>
    <w:tbl>
      <w:tblPr>
        <w:tblStyle w:val="Table4"/>
        <w:tblW w:w="4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055"/>
        <w:gridCol w:w="1055"/>
        <w:gridCol w:w="1085"/>
        <w:tblGridChange w:id="0">
          <w:tblGrid>
            <w:gridCol w:w="1460"/>
            <w:gridCol w:w="1055"/>
            <w:gridCol w:w="1055"/>
            <w:gridCol w:w="10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jc w:val="both"/>
              <w:rPr/>
            </w:pPr>
            <w:r w:rsidDel="00000000" w:rsidR="00000000" w:rsidRPr="00000000">
              <w:rPr>
                <w:b w:val="1"/>
                <w:bCs w:val="1"/>
                <w:rtl w:val="0"/>
              </w:rPr>
              <w:t xml:space="preserve">SE-560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jc w:val="both"/>
              <w:rPr/>
            </w:pPr>
            <w:r w:rsidDel="00000000" w:rsidR="00000000" w:rsidRPr="00000000">
              <w:rPr>
                <w:b w:val="1"/>
                <w:bCs w:val="1"/>
                <w:rtl w:val="0"/>
              </w:rPr>
              <w:t xml:space="preserve">SE-880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both"/>
              <w:rPr/>
            </w:pPr>
            <w:r w:rsidDel="00000000" w:rsidR="00000000" w:rsidRPr="00000000">
              <w:rPr>
                <w:b w:val="1"/>
                <w:bCs w:val="1"/>
                <w:rtl w:val="0"/>
              </w:rPr>
              <w:t xml:space="preserve">SE-1080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jc w:val="both"/>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both"/>
              <w:rPr/>
            </w:pPr>
            <w:r w:rsidDel="00000000" w:rsidR="00000000" w:rsidRPr="00000000">
              <w:rPr>
                <w:rtl w:val="0"/>
              </w:rPr>
              <w:t xml:space="preserve">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jc w:val="both"/>
              <w:rPr/>
            </w:pPr>
            <w:r w:rsidDel="00000000" w:rsidR="00000000" w:rsidRPr="00000000">
              <w:rPr>
                <w:rtl w:val="0"/>
              </w:rPr>
              <w:t xml:space="preserve">88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jc w:val="both"/>
              <w:rPr/>
            </w:pPr>
            <w:r w:rsidDel="00000000" w:rsidR="00000000" w:rsidRPr="00000000">
              <w:rPr>
                <w:rtl w:val="0"/>
              </w:rPr>
              <w:t xml:space="preserve">108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jc w:val="both"/>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jc w:val="both"/>
              <w:rPr/>
            </w:pPr>
            <w:r w:rsidDel="00000000" w:rsidR="00000000" w:rsidRPr="00000000">
              <w:rPr>
                <w:rtl w:val="0"/>
              </w:rPr>
              <w:t xml:space="preserve">do 6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jc w:val="both"/>
              <w:rPr/>
            </w:pPr>
            <w:r w:rsidDel="00000000" w:rsidR="00000000" w:rsidRPr="00000000">
              <w:rPr>
                <w:rtl w:val="0"/>
              </w:rPr>
              <w:t xml:space="preserve">do 8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jc w:val="both"/>
              <w:rPr/>
            </w:pPr>
            <w:r w:rsidDel="00000000" w:rsidR="00000000" w:rsidRPr="00000000">
              <w:rPr>
                <w:rtl w:val="0"/>
              </w:rPr>
              <w:t xml:space="preserve">do 10 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jc w:val="both"/>
              <w:rPr/>
            </w:pPr>
            <w:r w:rsidDel="00000000" w:rsidR="00000000" w:rsidRPr="00000000">
              <w:rPr>
                <w:rtl w:val="0"/>
              </w:rPr>
              <w:t xml:space="preserve">Rodzaj rolek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jc w:val="both"/>
              <w:rPr/>
            </w:pPr>
            <w:r w:rsidDel="00000000" w:rsidR="00000000" w:rsidRPr="00000000">
              <w:rPr>
                <w:rtl w:val="0"/>
              </w:rPr>
              <w:t xml:space="preserve">gwiazda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jc w:val="both"/>
              <w:rPr/>
            </w:pPr>
            <w:r w:rsidDel="00000000" w:rsidR="00000000" w:rsidRPr="00000000">
              <w:rPr>
                <w:rtl w:val="0"/>
              </w:rPr>
              <w:t xml:space="preserve">gwiazda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jc w:val="both"/>
              <w:rPr/>
            </w:pPr>
            <w:r w:rsidDel="00000000" w:rsidR="00000000" w:rsidRPr="00000000">
              <w:rPr>
                <w:rtl w:val="0"/>
              </w:rPr>
              <w:t xml:space="preserve">gwiazda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both"/>
              <w:rPr/>
            </w:pPr>
            <w:r w:rsidDel="00000000" w:rsidR="00000000" w:rsidRPr="00000000">
              <w:rPr>
                <w:rtl w:val="0"/>
              </w:rPr>
              <w:t xml:space="preserve">0,37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both"/>
              <w:rPr/>
            </w:pPr>
            <w:r w:rsidDel="00000000" w:rsidR="00000000" w:rsidRPr="00000000">
              <w:rPr>
                <w:rtl w:val="0"/>
              </w:rPr>
              <w:t xml:space="preserve">0,37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jc w:val="both"/>
              <w:rPr/>
            </w:pPr>
            <w:r w:rsidDel="00000000" w:rsidR="00000000" w:rsidRPr="00000000">
              <w:rPr>
                <w:rtl w:val="0"/>
              </w:rPr>
              <w:t xml:space="preserve">0,37 kW</w:t>
            </w:r>
          </w:p>
        </w:tc>
      </w:tr>
    </w:tbl>
    <w:p w:rsidR="00000000" w:rsidDel="00000000" w:rsidP="00000000" w:rsidRDefault="00000000" w:rsidRPr="00000000" w14:paraId="000000C0">
      <w:pPr>
        <w:pStyle w:val="Heading2"/>
        <w:keepNext w:val="0"/>
        <w:keepLines w:val="0"/>
        <w:spacing w:after="80" w:lineRule="auto"/>
        <w:jc w:val="both"/>
        <w:rPr>
          <w:b w:val="1"/>
          <w:bCs w:val="1"/>
          <w:sz w:val="34"/>
          <w:szCs w:val="34"/>
        </w:rPr>
      </w:pPr>
      <w:bookmarkStart w:colFirst="0" w:colLast="0" w:name="_heading=h.6h0rpwwk8fl4" w:id="37"/>
      <w:bookmarkEnd w:id="37"/>
      <w:r w:rsidDel="00000000" w:rsidR="00000000" w:rsidRPr="00000000">
        <w:rPr>
          <w:b w:val="1"/>
          <w:bCs w:val="1"/>
          <w:sz w:val="34"/>
          <w:szCs w:val="34"/>
          <w:rtl w:val="0"/>
        </w:rPr>
        <w:t xml:space="preserve">Najczęściej zadawane pytania o separatorze ziemi i kamieni</w:t>
      </w:r>
    </w:p>
    <w:p w:rsidR="00000000" w:rsidDel="00000000" w:rsidP="00000000" w:rsidRDefault="00000000" w:rsidRPr="00000000" w14:paraId="000000C1">
      <w:pPr>
        <w:spacing w:after="240" w:before="240" w:lineRule="auto"/>
        <w:jc w:val="both"/>
        <w:rPr/>
      </w:pPr>
      <w:r w:rsidDel="00000000" w:rsidR="00000000" w:rsidRPr="00000000">
        <w:rPr>
          <w:b w:val="1"/>
          <w:bCs w:val="1"/>
          <w:rtl w:val="0"/>
        </w:rPr>
        <w:t xml:space="preserve">Jak działa separator ziemi i kamieni?</w:t>
      </w:r>
      <w:r w:rsidDel="00000000" w:rsidR="00000000" w:rsidRPr="00000000">
        <w:rPr>
          <w:rtl w:val="0"/>
        </w:rPr>
        <w:t xml:space="preserve"> Wałki o przekroju gwiazdy usuwają z warzyw nadmiar ziemi, a jednocześnie wstępnie oczyszczają towar z niepotrzebnych części, jak natka czy kiełek przy ziemniakach – zanieczyszczenia przepadają przez szczeliny między wałkami.</w:t>
      </w:r>
    </w:p>
    <w:p w:rsidR="00000000" w:rsidDel="00000000" w:rsidP="00000000" w:rsidRDefault="00000000" w:rsidRPr="00000000" w14:paraId="000000C2">
      <w:pPr>
        <w:spacing w:after="240" w:before="240" w:lineRule="auto"/>
        <w:jc w:val="both"/>
        <w:rPr/>
      </w:pPr>
      <w:r w:rsidDel="00000000" w:rsidR="00000000" w:rsidRPr="00000000">
        <w:rPr>
          <w:b w:val="1"/>
          <w:bCs w:val="1"/>
          <w:rtl w:val="0"/>
        </w:rPr>
        <w:t xml:space="preserve">Czy separator można podwiesić bezpośrednio pod kosz przyjęciowy?</w:t>
      </w:r>
      <w:r w:rsidDel="00000000" w:rsidR="00000000" w:rsidRPr="00000000">
        <w:rPr>
          <w:rtl w:val="0"/>
        </w:rPr>
        <w:t xml:space="preserve"> Tak, separator może zostać podwieszony przy wysypie kosza przyjęciowego lub taśmociągu, co pozwala rozpocząć oczyszczanie zaraz po przyjęciu surowca.</w:t>
      </w:r>
    </w:p>
    <w:p w:rsidR="00000000" w:rsidDel="00000000" w:rsidP="00000000" w:rsidRDefault="00000000" w:rsidRPr="00000000" w14:paraId="000000C3">
      <w:pPr>
        <w:spacing w:after="240" w:before="240" w:lineRule="auto"/>
        <w:jc w:val="both"/>
        <w:rPr/>
      </w:pPr>
      <w:r w:rsidDel="00000000" w:rsidR="00000000" w:rsidRPr="00000000">
        <w:rPr>
          <w:b w:val="1"/>
          <w:bCs w:val="1"/>
          <w:rtl w:val="0"/>
        </w:rPr>
        <w:t xml:space="preserve">Jaka jest różnica między SE-560 a SE-1080?</w:t>
      </w:r>
      <w:r w:rsidDel="00000000" w:rsidR="00000000" w:rsidRPr="00000000">
        <w:rPr>
          <w:rtl w:val="0"/>
        </w:rPr>
        <w:t xml:space="preserve"> Modele różnią się szerokością roboczą (60 cm vs 108 cm) i wynikającą z niej wydajnością – od 6 t/h dla SE-560 do 10 t/h dla SE-1080.</w:t>
      </w:r>
    </w:p>
    <w:p w:rsidR="00000000" w:rsidDel="00000000" w:rsidP="00000000" w:rsidRDefault="00000000" w:rsidRPr="00000000" w14:paraId="000000C4">
      <w:pPr>
        <w:spacing w:after="240" w:before="240" w:lineRule="auto"/>
        <w:jc w:val="both"/>
        <w:rPr/>
      </w:pPr>
      <w:r w:rsidDel="00000000" w:rsidR="00000000" w:rsidRPr="00000000">
        <w:rPr>
          <w:b w:val="1"/>
          <w:bCs w:val="1"/>
          <w:rtl w:val="0"/>
        </w:rPr>
        <w:t xml:space="preserve">Czy separator nadaje się do ziemniaków?</w:t>
      </w:r>
      <w:r w:rsidDel="00000000" w:rsidR="00000000" w:rsidRPr="00000000">
        <w:rPr>
          <w:rtl w:val="0"/>
        </w:rPr>
        <w:t xml:space="preserve"> Tak, separator sprawdza się przy ziemniakach – wałki gwiazdowe usuwają nadmiar ziemi oraz kiełki, przygotowując bulwy do dalszej obróbki.</w:t>
      </w:r>
    </w:p>
    <w:p w:rsidR="00000000" w:rsidDel="00000000" w:rsidP="00000000" w:rsidRDefault="00000000" w:rsidRPr="00000000" w14:paraId="000000C5">
      <w:pPr>
        <w:spacing w:after="240" w:before="240" w:lineRule="auto"/>
        <w:jc w:val="both"/>
        <w:rPr/>
      </w:pPr>
      <w:r w:rsidDel="00000000" w:rsidR="00000000" w:rsidRPr="00000000">
        <w:rPr>
          <w:b w:val="1"/>
          <w:bCs w:val="1"/>
          <w:rtl w:val="0"/>
        </w:rPr>
        <w:t xml:space="preserve">Ile wałków gwiazdowych ma standardowa konfiguracja?</w:t>
      </w:r>
      <w:r w:rsidDel="00000000" w:rsidR="00000000" w:rsidRPr="00000000">
        <w:rPr>
          <w:rtl w:val="0"/>
        </w:rPr>
        <w:t xml:space="preserve"> Standardowa konfiguracja dobierana jest pod potrzeby intensywności czyszczenia, a w rozszerzonej wersji możliwa jest konfiguracja do 20 sztuk wałków z gwiazdami.</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Ziemia i kamienie obciążają Twoją czyszczarkę i skracają żywotność szczotek? Napisz do nas, jaki surowiec przetwarzasz – dobierzemy odpowiednią szerokość separatora. Wróć do kategorii </w:t>
      </w:r>
      <w:hyperlink r:id="rId18">
        <w:r w:rsidDel="00000000" w:rsidR="00000000" w:rsidRPr="00000000">
          <w:rPr>
            <w:color w:val="1155cc"/>
            <w:u w:val="single"/>
            <w:rtl w:val="0"/>
          </w:rPr>
          <w:t xml:space="preserve">Oczyszczanie</w:t>
        </w:r>
      </w:hyperlink>
      <w:r w:rsidDel="00000000" w:rsidR="00000000" w:rsidRPr="00000000">
        <w:rPr>
          <w:rtl w:val="0"/>
        </w:rPr>
        <w:t xml:space="preserve"> lub zobacz </w:t>
      </w:r>
      <w:hyperlink r:id="rId19">
        <w:r w:rsidDel="00000000" w:rsidR="00000000" w:rsidRPr="00000000">
          <w:rPr>
            <w:color w:val="1155cc"/>
            <w:u w:val="single"/>
            <w:rtl w:val="0"/>
          </w:rPr>
          <w:t xml:space="preserve">czyszczarkę szczotkową</w:t>
        </w:r>
      </w:hyperlink>
      <w:r w:rsidDel="00000000" w:rsidR="00000000" w:rsidRPr="00000000">
        <w:rPr>
          <w:rtl w:val="0"/>
        </w:rPr>
        <w:t xml:space="preserve">.</w:t>
      </w:r>
    </w:p>
    <w:p w:rsidR="00000000" w:rsidDel="00000000" w:rsidP="00000000" w:rsidRDefault="00000000" w:rsidRPr="00000000" w14:paraId="000000C7">
      <w:pPr>
        <w:pStyle w:val="Heading2"/>
        <w:keepNext w:val="0"/>
        <w:keepLines w:val="0"/>
        <w:spacing w:after="80" w:lineRule="auto"/>
        <w:jc w:val="both"/>
        <w:rPr>
          <w:b w:val="1"/>
          <w:bCs w:val="1"/>
          <w:sz w:val="34"/>
          <w:szCs w:val="34"/>
        </w:rPr>
      </w:pPr>
      <w:bookmarkStart w:colFirst="0" w:colLast="0" w:name="_heading=h.fi70algn46tf" w:id="38"/>
      <w:bookmarkEnd w:id="38"/>
      <w:r w:rsidDel="00000000" w:rsidR="00000000" w:rsidRPr="00000000">
        <w:rPr>
          <w:b w:val="1"/>
          <w:bCs w:val="1"/>
          <w:sz w:val="34"/>
          <w:szCs w:val="34"/>
          <w:rtl w:val="0"/>
        </w:rPr>
        <w:t xml:space="preserve">Czyszczarka szczotkowa</w:t>
      </w:r>
    </w:p>
    <w:p w:rsidR="00000000" w:rsidDel="00000000" w:rsidP="00000000" w:rsidRDefault="00000000" w:rsidRPr="00000000" w14:paraId="000000C8">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https://agro-weld.pl/maszyny/oczyszczanie/czyszczarka-szczotkowa </w:t>
      </w:r>
    </w:p>
    <w:p w:rsidR="00000000" w:rsidDel="00000000" w:rsidP="00000000" w:rsidRDefault="00000000" w:rsidRPr="00000000" w14:paraId="000000C9">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Czyszczarka szczotkowa do warzyw CS1056–CS20110 – Agro-Weld </w:t>
      </w:r>
    </w:p>
    <w:p w:rsidR="00000000" w:rsidDel="00000000" w:rsidP="00000000" w:rsidRDefault="00000000" w:rsidRPr="00000000" w14:paraId="000000CA">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Czyszczarka szczotkowa do warzyw korzeniowych, 10–20 szczotek, wydajność do 10 t/h. Wersja INOX. Zapytaj o wycenę – Agro-Weld.</w:t>
      </w:r>
    </w:p>
    <w:p w:rsidR="00000000" w:rsidDel="00000000" w:rsidP="00000000" w:rsidRDefault="00000000" w:rsidRPr="00000000" w14:paraId="000000CB">
      <w:pPr>
        <w:pStyle w:val="Heading1"/>
        <w:keepNext w:val="0"/>
        <w:keepLines w:val="0"/>
        <w:spacing w:before="480" w:lineRule="auto"/>
        <w:jc w:val="both"/>
        <w:rPr>
          <w:b w:val="1"/>
          <w:bCs w:val="1"/>
          <w:sz w:val="46"/>
          <w:szCs w:val="46"/>
        </w:rPr>
      </w:pPr>
      <w:bookmarkStart w:colFirst="0" w:colLast="0" w:name="_heading=h.fwnlyvh6gvqn" w:id="39"/>
      <w:bookmarkEnd w:id="39"/>
      <w:r w:rsidDel="00000000" w:rsidR="00000000" w:rsidRPr="00000000">
        <w:rPr>
          <w:b w:val="1"/>
          <w:bCs w:val="1"/>
          <w:sz w:val="46"/>
          <w:szCs w:val="46"/>
          <w:rtl w:val="0"/>
        </w:rPr>
        <w:t xml:space="preserve">Czyszczarka szczotkowa CS1056, CS1480, CS20110</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Czyszczarka szczotkowa Agro-Weld przeznaczona jest do dokładnego czyszczenia warzyw korzeniowych – marchwi, pietruszki, ziemniaków, buraków i selera. Dostępna w trzech szerokościach roboczych, na mobilnym podwoziu ułatwiającym przemieszczanie w hali produkcyjnej.</w:t>
      </w:r>
    </w:p>
    <w:p w:rsidR="00000000" w:rsidDel="00000000" w:rsidP="00000000" w:rsidRDefault="00000000" w:rsidRPr="00000000" w14:paraId="000000CD">
      <w:pPr>
        <w:pStyle w:val="Heading2"/>
        <w:keepNext w:val="0"/>
        <w:keepLines w:val="0"/>
        <w:spacing w:after="80" w:lineRule="auto"/>
        <w:jc w:val="both"/>
        <w:rPr>
          <w:b w:val="1"/>
          <w:bCs w:val="1"/>
          <w:sz w:val="34"/>
          <w:szCs w:val="34"/>
        </w:rPr>
      </w:pPr>
      <w:bookmarkStart w:colFirst="0" w:colLast="0" w:name="_heading=h.fpdys8hygn54" w:id="40"/>
      <w:bookmarkEnd w:id="40"/>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Czyszczarka szczotkowa to maszyna na mobilnym podwoziu, wyposażona w zestaw szczotek prostych lub falowanych, do dokładnego czyszczenia warzyw korzeniowych bez naruszania skórki. Oczyszcza powierzchnię z przywartej ziemi i zanieczyszczeń, przygotowując towar do sprzedaży ze skórką lub do dalszej obróbki.</w:t>
      </w:r>
    </w:p>
    <w:p w:rsidR="00000000" w:rsidDel="00000000" w:rsidP="00000000" w:rsidRDefault="00000000" w:rsidRPr="00000000" w14:paraId="000000CF">
      <w:pPr>
        <w:pStyle w:val="Heading2"/>
        <w:keepNext w:val="0"/>
        <w:keepLines w:val="0"/>
        <w:spacing w:after="80" w:lineRule="auto"/>
        <w:jc w:val="both"/>
        <w:rPr>
          <w:b w:val="1"/>
          <w:bCs w:val="1"/>
          <w:sz w:val="34"/>
          <w:szCs w:val="34"/>
        </w:rPr>
      </w:pPr>
      <w:bookmarkStart w:colFirst="0" w:colLast="0" w:name="_heading=h.bp6mb3odt12z" w:id="41"/>
      <w:bookmarkEnd w:id="41"/>
      <w:r w:rsidDel="00000000" w:rsidR="00000000" w:rsidRPr="00000000">
        <w:rPr>
          <w:b w:val="1"/>
          <w:bCs w:val="1"/>
          <w:sz w:val="34"/>
          <w:szCs w:val="34"/>
          <w:rtl w:val="0"/>
        </w:rPr>
        <w:t xml:space="preserve">Jaki problem rozwiązuje?</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Ręczne szczotkowanie jest niewydajne przy większych wolumenach, a mycie samym strumieniem wody nie usuwa przywartych zanieczyszczeń równie skutecznie. Czyszczarka łączy mechaniczne szczotkowanie z regulacją docisku, dopasowaną do rodzaju warzyw i stopnia ich zabrudzenia.</w:t>
      </w:r>
    </w:p>
    <w:p w:rsidR="00000000" w:rsidDel="00000000" w:rsidP="00000000" w:rsidRDefault="00000000" w:rsidRPr="00000000" w14:paraId="000000D1">
      <w:pPr>
        <w:pStyle w:val="Heading2"/>
        <w:keepNext w:val="0"/>
        <w:keepLines w:val="0"/>
        <w:spacing w:after="80" w:lineRule="auto"/>
        <w:jc w:val="both"/>
        <w:rPr>
          <w:b w:val="1"/>
          <w:bCs w:val="1"/>
          <w:sz w:val="34"/>
          <w:szCs w:val="34"/>
        </w:rPr>
      </w:pPr>
      <w:bookmarkStart w:colFirst="0" w:colLast="0" w:name="_heading=h.f021lagigqg3" w:id="42"/>
      <w:bookmarkEnd w:id="42"/>
      <w:r w:rsidDel="00000000" w:rsidR="00000000" w:rsidRPr="00000000">
        <w:rPr>
          <w:b w:val="1"/>
          <w:bCs w:val="1"/>
          <w:sz w:val="34"/>
          <w:szCs w:val="34"/>
          <w:rtl w:val="0"/>
        </w:rPr>
        <w:t xml:space="preserve">Dla kogo?</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Sortownie i przetwórnie warzyw korzeniowych oraz gospodarstwa przygotowujące towar do sprzedaży detalicznej ze skórką.</w:t>
      </w:r>
    </w:p>
    <w:p w:rsidR="00000000" w:rsidDel="00000000" w:rsidP="00000000" w:rsidRDefault="00000000" w:rsidRPr="00000000" w14:paraId="000000D3">
      <w:pPr>
        <w:pStyle w:val="Heading2"/>
        <w:keepNext w:val="0"/>
        <w:keepLines w:val="0"/>
        <w:spacing w:after="80" w:lineRule="auto"/>
        <w:jc w:val="both"/>
        <w:rPr>
          <w:b w:val="1"/>
          <w:bCs w:val="1"/>
          <w:sz w:val="34"/>
          <w:szCs w:val="34"/>
        </w:rPr>
      </w:pPr>
      <w:bookmarkStart w:colFirst="0" w:colLast="0" w:name="_heading=h.vbrih1xgpikv" w:id="43"/>
      <w:bookmarkEnd w:id="43"/>
      <w:r w:rsidDel="00000000" w:rsidR="00000000" w:rsidRPr="00000000">
        <w:rPr>
          <w:b w:val="1"/>
          <w:bCs w:val="1"/>
          <w:sz w:val="34"/>
          <w:szCs w:val="34"/>
          <w:rtl w:val="0"/>
        </w:rPr>
        <w:t xml:space="preserve">Czyszczarka szczotkowa a wanna do płukania – dwa uzupełniające się etapy</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W porównaniu do </w:t>
      </w:r>
      <w:hyperlink r:id="rId20">
        <w:r w:rsidDel="00000000" w:rsidR="00000000" w:rsidRPr="00000000">
          <w:rPr>
            <w:color w:val="1155cc"/>
            <w:u w:val="single"/>
            <w:rtl w:val="0"/>
          </w:rPr>
          <w:t xml:space="preserve">wanny do płukania</w:t>
        </w:r>
      </w:hyperlink>
      <w:r w:rsidDel="00000000" w:rsidR="00000000" w:rsidRPr="00000000">
        <w:rPr>
          <w:rtl w:val="0"/>
        </w:rPr>
        <w:t xml:space="preserve"> – mycia w wodzie, delikatniejszego, ale mniej skutecznego przy przywartej ziemi – czyszczarka szczotkowa lepiej radzi sobie z twardymi zanieczyszczeniami. Obie maszyny często stosuje się razem: czyszczarka jako pierwszy etap, wanna jako etap domykający proces oczyszczania.</w:t>
      </w:r>
    </w:p>
    <w:p w:rsidR="00000000" w:rsidDel="00000000" w:rsidP="00000000" w:rsidRDefault="00000000" w:rsidRPr="00000000" w14:paraId="000000D5">
      <w:pPr>
        <w:pStyle w:val="Heading2"/>
        <w:keepNext w:val="0"/>
        <w:keepLines w:val="0"/>
        <w:spacing w:after="80" w:lineRule="auto"/>
        <w:jc w:val="both"/>
        <w:rPr>
          <w:b w:val="1"/>
          <w:bCs w:val="1"/>
          <w:sz w:val="34"/>
          <w:szCs w:val="34"/>
        </w:rPr>
      </w:pPr>
      <w:bookmarkStart w:colFirst="0" w:colLast="0" w:name="_heading=h.y8rnv1chn1oz" w:id="44"/>
      <w:bookmarkEnd w:id="44"/>
      <w:r w:rsidDel="00000000" w:rsidR="00000000" w:rsidRPr="00000000">
        <w:rPr>
          <w:b w:val="1"/>
          <w:bCs w:val="1"/>
          <w:sz w:val="34"/>
          <w:szCs w:val="34"/>
          <w:rtl w:val="0"/>
        </w:rPr>
        <w:t xml:space="preserve">Dlaczego czyszczarka szczotkowa od Agro-Weld</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Trzy szerokości robocze – 56, 81 i 111 cm – pozwalają dopasować maszynę do wymaganej wydajności, do 10 t/h w największym wariancie. Regulacja wysokości wysypu do 50 cm ułatwia integrację z innymi urządzeniami linii. Standardowa oferta obejmuje konfiguracje od 10 do 20 szczotek, dobieranych pod intensywność czyszczenia i rodzaj zanieczyszczeń. Maszynę można dodatkowo wyposażyć w funkcję separatora, wymieniając pierwsze rzędy szczotek na wałki gwiazdowe. Mobilne podwozie z kołami i hamulcem ułatwia przemieszczanie w obrębie hali.</w:t>
      </w:r>
    </w:p>
    <w:p w:rsidR="00000000" w:rsidDel="00000000" w:rsidP="00000000" w:rsidRDefault="00000000" w:rsidRPr="00000000" w14:paraId="000000D7">
      <w:pPr>
        <w:pStyle w:val="Heading2"/>
        <w:keepNext w:val="0"/>
        <w:keepLines w:val="0"/>
        <w:spacing w:after="80" w:lineRule="auto"/>
        <w:jc w:val="both"/>
        <w:rPr>
          <w:b w:val="1"/>
          <w:bCs w:val="1"/>
          <w:sz w:val="34"/>
          <w:szCs w:val="34"/>
        </w:rPr>
      </w:pPr>
      <w:bookmarkStart w:colFirst="0" w:colLast="0" w:name="_heading=h.a85r0zjwmoa9" w:id="45"/>
      <w:bookmarkEnd w:id="45"/>
      <w:r w:rsidDel="00000000" w:rsidR="00000000" w:rsidRPr="00000000">
        <w:rPr>
          <w:b w:val="1"/>
          <w:bCs w:val="1"/>
          <w:sz w:val="34"/>
          <w:szCs w:val="34"/>
          <w:rtl w:val="0"/>
        </w:rPr>
        <w:t xml:space="preserve">Warianty i dane techniczne - </w:t>
      </w:r>
      <w:sdt>
        <w:sdtPr>
          <w:id w:val="-2045131470"/>
          <w:tag w:val="goog_rdk_3"/>
        </w:sdtPr>
        <w:sdtContent>
          <w:commentRangeStart w:id="3"/>
        </w:sdtContent>
      </w:sdt>
      <w:r w:rsidDel="00000000" w:rsidR="00000000" w:rsidRPr="00000000">
        <w:rPr>
          <w:b w:val="1"/>
          <w:bCs w:val="1"/>
          <w:sz w:val="34"/>
          <w:szCs w:val="34"/>
          <w:highlight w:val="yellow"/>
          <w:rtl w:val="0"/>
        </w:rPr>
        <w:t xml:space="preserve">Przykładowe</w:t>
      </w:r>
      <w:commentRangeEnd w:id="3"/>
      <w:r w:rsidDel="00000000" w:rsidR="00000000" w:rsidRPr="00000000">
        <w:commentReference w:id="3"/>
      </w:r>
      <w:r w:rsidDel="00000000" w:rsidR="00000000" w:rsidRPr="00000000">
        <w:rPr>
          <w:b w:val="1"/>
          <w:bCs w:val="1"/>
          <w:sz w:val="34"/>
          <w:szCs w:val="34"/>
          <w:rtl w:val="0"/>
        </w:rPr>
        <w:t xml:space="preserve"> </w:t>
      </w:r>
    </w:p>
    <w:tbl>
      <w:tblPr>
        <w:tblStyle w:val="Table5"/>
        <w:tblW w:w="8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120"/>
        <w:gridCol w:w="2120"/>
        <w:gridCol w:w="2120"/>
        <w:tblGridChange w:id="0">
          <w:tblGrid>
            <w:gridCol w:w="1790"/>
            <w:gridCol w:w="2120"/>
            <w:gridCol w:w="2120"/>
            <w:gridCol w:w="2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jc w:val="both"/>
              <w:rPr/>
            </w:pPr>
            <w:r w:rsidDel="00000000" w:rsidR="00000000" w:rsidRPr="00000000">
              <w:rPr>
                <w:b w:val="1"/>
                <w:bCs w:val="1"/>
                <w:rtl w:val="0"/>
              </w:rPr>
              <w:t xml:space="preserve">CS1056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both"/>
              <w:rPr/>
            </w:pPr>
            <w:r w:rsidDel="00000000" w:rsidR="00000000" w:rsidRPr="00000000">
              <w:rPr>
                <w:b w:val="1"/>
                <w:bCs w:val="1"/>
                <w:rtl w:val="0"/>
              </w:rPr>
              <w:t xml:space="preserve">CS1480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both"/>
              <w:rPr/>
            </w:pPr>
            <w:r w:rsidDel="00000000" w:rsidR="00000000" w:rsidRPr="00000000">
              <w:rPr>
                <w:b w:val="1"/>
                <w:bCs w:val="1"/>
                <w:rtl w:val="0"/>
              </w:rPr>
              <w:t xml:space="preserve">CS20110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both"/>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both"/>
              <w:rPr/>
            </w:pPr>
            <w:r w:rsidDel="00000000" w:rsidR="00000000" w:rsidRPr="00000000">
              <w:rPr>
                <w:rtl w:val="0"/>
              </w:rPr>
              <w:t xml:space="preserve">56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both"/>
              <w:rPr/>
            </w:pPr>
            <w:r w:rsidDel="00000000" w:rsidR="00000000" w:rsidRPr="00000000">
              <w:rPr>
                <w:rtl w:val="0"/>
              </w:rPr>
              <w:t xml:space="preserve">81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both"/>
              <w:rPr/>
            </w:pPr>
            <w:r w:rsidDel="00000000" w:rsidR="00000000" w:rsidRPr="00000000">
              <w:rPr>
                <w:rtl w:val="0"/>
              </w:rPr>
              <w:t xml:space="preserve">111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jc w:val="both"/>
              <w:rPr/>
            </w:pPr>
            <w:r w:rsidDel="00000000" w:rsidR="00000000" w:rsidRPr="00000000">
              <w:rPr>
                <w:rtl w:val="0"/>
              </w:rPr>
              <w:t xml:space="preserve">Długość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both"/>
              <w:rPr/>
            </w:pPr>
            <w:r w:rsidDel="00000000" w:rsidR="00000000" w:rsidRPr="00000000">
              <w:rPr>
                <w:rtl w:val="0"/>
              </w:rPr>
              <w:t xml:space="preserve">180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both"/>
              <w:rPr/>
            </w:pPr>
            <w:r w:rsidDel="00000000" w:rsidR="00000000" w:rsidRPr="00000000">
              <w:rPr>
                <w:rtl w:val="0"/>
              </w:rPr>
              <w:t xml:space="preserve">230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both"/>
              <w:rPr/>
            </w:pPr>
            <w:r w:rsidDel="00000000" w:rsidR="00000000" w:rsidRPr="00000000">
              <w:rPr>
                <w:rtl w:val="0"/>
              </w:rPr>
              <w:t xml:space="preserve">310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both"/>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jc w:val="both"/>
              <w:rPr/>
            </w:pPr>
            <w:r w:rsidDel="00000000" w:rsidR="00000000" w:rsidRPr="00000000">
              <w:rPr>
                <w:rtl w:val="0"/>
              </w:rPr>
              <w:t xml:space="preserve">do 6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jc w:val="both"/>
              <w:rPr/>
            </w:pPr>
            <w:r w:rsidDel="00000000" w:rsidR="00000000" w:rsidRPr="00000000">
              <w:rPr>
                <w:rtl w:val="0"/>
              </w:rPr>
              <w:t xml:space="preserve">do 8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jc w:val="both"/>
              <w:rPr/>
            </w:pPr>
            <w:r w:rsidDel="00000000" w:rsidR="00000000" w:rsidRPr="00000000">
              <w:rPr>
                <w:rtl w:val="0"/>
              </w:rPr>
              <w:t xml:space="preserve">do 10 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jc w:val="both"/>
              <w:rPr/>
            </w:pPr>
            <w:r w:rsidDel="00000000" w:rsidR="00000000" w:rsidRPr="00000000">
              <w:rPr>
                <w:rtl w:val="0"/>
              </w:rPr>
              <w:t xml:space="preserve">Rodzaj szczotek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jc w:val="both"/>
              <w:rPr/>
            </w:pPr>
            <w:r w:rsidDel="00000000" w:rsidR="00000000" w:rsidRPr="00000000">
              <w:rPr>
                <w:rtl w:val="0"/>
              </w:rPr>
              <w:t xml:space="preserve">proste lub falowane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jc w:val="both"/>
              <w:rPr/>
            </w:pPr>
            <w:r w:rsidDel="00000000" w:rsidR="00000000" w:rsidRPr="00000000">
              <w:rPr>
                <w:rtl w:val="0"/>
              </w:rPr>
              <w:t xml:space="preserve">proste lub falowane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jc w:val="both"/>
              <w:rPr/>
            </w:pPr>
            <w:r w:rsidDel="00000000" w:rsidR="00000000" w:rsidRPr="00000000">
              <w:rPr>
                <w:rtl w:val="0"/>
              </w:rPr>
              <w:t xml:space="preserve">proste lub falowane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jc w:val="both"/>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jc w:val="both"/>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jc w:val="both"/>
              <w:rPr/>
            </w:pPr>
            <w:r w:rsidDel="00000000" w:rsidR="00000000" w:rsidRPr="00000000">
              <w:rPr>
                <w:rtl w:val="0"/>
              </w:rPr>
              <w:t xml:space="preserve">2,2 kW</w:t>
            </w:r>
          </w:p>
        </w:tc>
      </w:tr>
    </w:tbl>
    <w:p w:rsidR="00000000" w:rsidDel="00000000" w:rsidP="00000000" w:rsidRDefault="00000000" w:rsidRPr="00000000" w14:paraId="000000F0">
      <w:pPr>
        <w:spacing w:after="240" w:before="240" w:lineRule="auto"/>
        <w:jc w:val="both"/>
        <w:rPr/>
      </w:pPr>
      <w:r w:rsidDel="00000000" w:rsidR="00000000" w:rsidRPr="00000000">
        <w:rPr>
          <w:rtl w:val="0"/>
        </w:rPr>
        <w:t xml:space="preserve">*Wydajność zależy od szerokości roboczej; możliwa jest konfiguracja niestandardowa, m.in. inna liczba szczotek.</w:t>
      </w:r>
    </w:p>
    <w:p w:rsidR="00000000" w:rsidDel="00000000" w:rsidP="00000000" w:rsidRDefault="00000000" w:rsidRPr="00000000" w14:paraId="000000F1">
      <w:pPr>
        <w:pStyle w:val="Heading2"/>
        <w:keepNext w:val="0"/>
        <w:keepLines w:val="0"/>
        <w:spacing w:after="80" w:lineRule="auto"/>
        <w:jc w:val="both"/>
        <w:rPr>
          <w:b w:val="1"/>
          <w:bCs w:val="1"/>
          <w:sz w:val="34"/>
          <w:szCs w:val="34"/>
        </w:rPr>
      </w:pPr>
      <w:bookmarkStart w:colFirst="0" w:colLast="0" w:name="_heading=h.n052hp8gv11t" w:id="46"/>
      <w:bookmarkEnd w:id="46"/>
      <w:r w:rsidDel="00000000" w:rsidR="00000000" w:rsidRPr="00000000">
        <w:rPr>
          <w:b w:val="1"/>
          <w:bCs w:val="1"/>
          <w:sz w:val="34"/>
          <w:szCs w:val="34"/>
          <w:rtl w:val="0"/>
        </w:rPr>
        <w:t xml:space="preserve">Najczęściej zadawane pytania o czyszczarki szczotkowe</w:t>
      </w:r>
    </w:p>
    <w:p w:rsidR="00000000" w:rsidDel="00000000" w:rsidP="00000000" w:rsidRDefault="00000000" w:rsidRPr="00000000" w14:paraId="000000F2">
      <w:pPr>
        <w:spacing w:after="240" w:before="240" w:lineRule="auto"/>
        <w:jc w:val="both"/>
        <w:rPr/>
      </w:pPr>
      <w:r w:rsidDel="00000000" w:rsidR="00000000" w:rsidRPr="00000000">
        <w:rPr>
          <w:b w:val="1"/>
          <w:bCs w:val="1"/>
          <w:rtl w:val="0"/>
        </w:rPr>
        <w:t xml:space="preserve">Do jakich warzyw przeznaczona jest czyszczarka szczotkowa?</w:t>
      </w:r>
      <w:r w:rsidDel="00000000" w:rsidR="00000000" w:rsidRPr="00000000">
        <w:rPr>
          <w:rtl w:val="0"/>
        </w:rPr>
        <w:t xml:space="preserve"> Czyszczarka szczotkowa przeznaczona jest do dokładnego czyszczenia warzyw korzeniowych, takich jak marchew, pietruszka, ziemniaki, buraki czy seler.</w:t>
      </w:r>
    </w:p>
    <w:p w:rsidR="00000000" w:rsidDel="00000000" w:rsidP="00000000" w:rsidRDefault="00000000" w:rsidRPr="00000000" w14:paraId="000000F3">
      <w:pPr>
        <w:spacing w:after="240" w:before="240" w:lineRule="auto"/>
        <w:jc w:val="both"/>
        <w:rPr/>
      </w:pPr>
      <w:r w:rsidDel="00000000" w:rsidR="00000000" w:rsidRPr="00000000">
        <w:rPr>
          <w:b w:val="1"/>
          <w:bCs w:val="1"/>
          <w:rtl w:val="0"/>
        </w:rPr>
        <w:t xml:space="preserve">Czym różni się od myjki do warzyw?</w:t>
      </w:r>
      <w:r w:rsidDel="00000000" w:rsidR="00000000" w:rsidRPr="00000000">
        <w:rPr>
          <w:rtl w:val="0"/>
        </w:rPr>
        <w:t xml:space="preserve"> „Myjka do warzyw” to szersze, bardziej ogólne określenie stosowane też wobec urządzeń myjących w wodzie – czyszczarka szczotkowa Agro-Weld czyści mechanicznie za pomocą szczotek, co lepiej radzi sobie z przywartą ziemią niż samo płukanie.</w:t>
      </w:r>
    </w:p>
    <w:p w:rsidR="00000000" w:rsidDel="00000000" w:rsidP="00000000" w:rsidRDefault="00000000" w:rsidRPr="00000000" w14:paraId="000000F4">
      <w:pPr>
        <w:spacing w:after="240" w:before="240" w:lineRule="auto"/>
        <w:jc w:val="both"/>
        <w:rPr/>
      </w:pPr>
      <w:r w:rsidDel="00000000" w:rsidR="00000000" w:rsidRPr="00000000">
        <w:rPr>
          <w:b w:val="1"/>
          <w:bCs w:val="1"/>
          <w:rtl w:val="0"/>
        </w:rPr>
        <w:t xml:space="preserve">Ile szczotek ma standardowa czyszczarka?</w:t>
      </w:r>
      <w:r w:rsidDel="00000000" w:rsidR="00000000" w:rsidRPr="00000000">
        <w:rPr>
          <w:rtl w:val="0"/>
        </w:rPr>
        <w:t xml:space="preserve"> W standardowej ofercie dostępne są konfiguracje od 10 do 20 szczotek, dobierane indywidualnie w zależności od intensywności czyszczenia i poziomu zanieczyszczeń.</w:t>
      </w:r>
    </w:p>
    <w:p w:rsidR="00000000" w:rsidDel="00000000" w:rsidP="00000000" w:rsidRDefault="00000000" w:rsidRPr="00000000" w14:paraId="000000F5">
      <w:pPr>
        <w:spacing w:after="240" w:before="240" w:lineRule="auto"/>
        <w:jc w:val="both"/>
        <w:rPr/>
      </w:pPr>
      <w:r w:rsidDel="00000000" w:rsidR="00000000" w:rsidRPr="00000000">
        <w:rPr>
          <w:b w:val="1"/>
          <w:bCs w:val="1"/>
          <w:rtl w:val="0"/>
        </w:rPr>
        <w:t xml:space="preserve">Czy dostępna wersja ze stali nierdzewnej?</w:t>
      </w:r>
      <w:r w:rsidDel="00000000" w:rsidR="00000000" w:rsidRPr="00000000">
        <w:rPr>
          <w:rtl w:val="0"/>
        </w:rPr>
        <w:t xml:space="preserve"> Tak, czyszczarka szczotkowa dostępna jest opcjonalnie w wykonaniu ze stali nierdzewnej, ze zbiornikiem na zanieczyszczenia i odpylaczem.</w:t>
      </w:r>
    </w:p>
    <w:p w:rsidR="00000000" w:rsidDel="00000000" w:rsidP="00000000" w:rsidRDefault="00000000" w:rsidRPr="00000000" w14:paraId="000000F6">
      <w:pPr>
        <w:spacing w:after="240" w:before="240" w:lineRule="auto"/>
        <w:jc w:val="both"/>
        <w:rPr/>
      </w:pPr>
      <w:r w:rsidDel="00000000" w:rsidR="00000000" w:rsidRPr="00000000">
        <w:rPr>
          <w:b w:val="1"/>
          <w:bCs w:val="1"/>
          <w:rtl w:val="0"/>
        </w:rPr>
        <w:t xml:space="preserve">Czy czyszczarkę można wyposażyć w funkcję separatora?</w:t>
      </w:r>
      <w:r w:rsidDel="00000000" w:rsidR="00000000" w:rsidRPr="00000000">
        <w:rPr>
          <w:rtl w:val="0"/>
        </w:rPr>
        <w:t xml:space="preserve"> Tak, wystarczy wymienić pierwsze rzędy szczotek na wałki gwiazdowe, co pozwala połączyć funkcję czyszczenia i wstępnej separacji w jednej maszynie.</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Szukasz maszyny do dokładnego czyszczenia warzyw korzeniowych bez naruszania skórki? Napisz do nas, jaki surowiec i jaką wydajność potrzebujesz – dobierzemy szerokość roboczą czyszczarki. Wróć do kategorii </w:t>
      </w:r>
      <w:hyperlink r:id="rId21">
        <w:r w:rsidDel="00000000" w:rsidR="00000000" w:rsidRPr="00000000">
          <w:rPr>
            <w:color w:val="1155cc"/>
            <w:u w:val="single"/>
            <w:rtl w:val="0"/>
          </w:rPr>
          <w:t xml:space="preserve">Oczyszczanie</w:t>
        </w:r>
      </w:hyperlink>
      <w:r w:rsidDel="00000000" w:rsidR="00000000" w:rsidRPr="00000000">
        <w:rPr>
          <w:rtl w:val="0"/>
        </w:rPr>
        <w:t xml:space="preserve"> lub zobacz </w:t>
      </w:r>
      <w:hyperlink r:id="rId22">
        <w:r w:rsidDel="00000000" w:rsidR="00000000" w:rsidRPr="00000000">
          <w:rPr>
            <w:color w:val="1155cc"/>
            <w:u w:val="single"/>
            <w:rtl w:val="0"/>
          </w:rPr>
          <w:t xml:space="preserve">separator ziemi i kamieni</w:t>
        </w:r>
      </w:hyperlink>
      <w:r w:rsidDel="00000000" w:rsidR="00000000" w:rsidRPr="00000000">
        <w:rPr>
          <w:rtl w:val="0"/>
        </w:rPr>
        <w:t xml:space="preserve">.</w:t>
      </w:r>
    </w:p>
    <w:p w:rsidR="00000000" w:rsidDel="00000000" w:rsidP="00000000" w:rsidRDefault="00000000" w:rsidRPr="00000000" w14:paraId="000000F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jc w:val="both"/>
        <w:rPr>
          <w:b w:val="1"/>
          <w:bCs w:val="1"/>
          <w:sz w:val="34"/>
          <w:szCs w:val="34"/>
        </w:rPr>
      </w:pPr>
      <w:bookmarkStart w:colFirst="0" w:colLast="0" w:name="_heading=h.b3b84g1e2nhn" w:id="47"/>
      <w:bookmarkEnd w:id="47"/>
      <w:r w:rsidDel="00000000" w:rsidR="00000000" w:rsidRPr="00000000">
        <w:rPr>
          <w:b w:val="1"/>
          <w:bCs w:val="1"/>
          <w:sz w:val="34"/>
          <w:szCs w:val="34"/>
          <w:rtl w:val="0"/>
        </w:rPr>
        <w:t xml:space="preserve">Czyszczarka do imbiru i chrzanu</w:t>
      </w:r>
    </w:p>
    <w:p w:rsidR="00000000" w:rsidDel="00000000" w:rsidP="00000000" w:rsidRDefault="00000000" w:rsidRPr="00000000" w14:paraId="000000FA">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https://agro-weld.pl/maszyny/oczyszczanie/czyszczarka-do-imbiru-i-chrzanu </w:t>
      </w:r>
    </w:p>
    <w:p w:rsidR="00000000" w:rsidDel="00000000" w:rsidP="00000000" w:rsidRDefault="00000000" w:rsidRPr="00000000" w14:paraId="000000FB">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Czyszczarka do imbiru i chrzanu CI-00 – Agro-Weld </w:t>
      </w:r>
    </w:p>
    <w:p w:rsidR="00000000" w:rsidDel="00000000" w:rsidP="00000000" w:rsidRDefault="00000000" w:rsidRPr="00000000" w14:paraId="000000FC">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Kompaktowa czyszczarka do imbiru, chrzanu i kłączy CI-00. Regulacja prędkości. Delikatne szczotki. Zapytaj o wycenę – Agro-Weld.</w:t>
      </w:r>
    </w:p>
    <w:p w:rsidR="00000000" w:rsidDel="00000000" w:rsidP="00000000" w:rsidRDefault="00000000" w:rsidRPr="00000000" w14:paraId="000000FD">
      <w:pPr>
        <w:pStyle w:val="Heading1"/>
        <w:keepNext w:val="0"/>
        <w:keepLines w:val="0"/>
        <w:spacing w:before="480" w:lineRule="auto"/>
        <w:jc w:val="both"/>
        <w:rPr>
          <w:b w:val="1"/>
          <w:bCs w:val="1"/>
          <w:sz w:val="46"/>
          <w:szCs w:val="46"/>
        </w:rPr>
      </w:pPr>
      <w:bookmarkStart w:colFirst="0" w:colLast="0" w:name="_heading=h.yvzn3ad1b58s" w:id="48"/>
      <w:bookmarkEnd w:id="48"/>
      <w:r w:rsidDel="00000000" w:rsidR="00000000" w:rsidRPr="00000000">
        <w:rPr>
          <w:b w:val="1"/>
          <w:bCs w:val="1"/>
          <w:sz w:val="46"/>
          <w:szCs w:val="46"/>
          <w:rtl w:val="0"/>
        </w:rPr>
        <w:t xml:space="preserve">Czyszczarka do imbiru i chrzanu CI-00</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To nie uniwersalna czyszczarka do warzyw korzeniowych, lecz dedykowany, kompaktowy moduł do kłączy – imbiru, chrzanu i podobnych warzyw korzeniowych o nieregularnym kształcie, wymagających innego podejścia niż marchew czy ziemniaki.</w:t>
      </w:r>
    </w:p>
    <w:p w:rsidR="00000000" w:rsidDel="00000000" w:rsidP="00000000" w:rsidRDefault="00000000" w:rsidRPr="00000000" w14:paraId="000000FF">
      <w:pPr>
        <w:pStyle w:val="Heading2"/>
        <w:keepNext w:val="0"/>
        <w:keepLines w:val="0"/>
        <w:spacing w:after="80" w:lineRule="auto"/>
        <w:jc w:val="both"/>
        <w:rPr>
          <w:b w:val="1"/>
          <w:bCs w:val="1"/>
          <w:sz w:val="34"/>
          <w:szCs w:val="34"/>
        </w:rPr>
      </w:pPr>
      <w:bookmarkStart w:colFirst="0" w:colLast="0" w:name="_heading=h.5kvnm1u2mzez" w:id="49"/>
      <w:bookmarkEnd w:id="49"/>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Czyszczarka do imbiru i chrzanu CI-00 to kompaktowy moduł do mechanicznego oczyszczania kłączy. Specjalnie zaprojektowane szczotki delikatnie usuwają ziemię i włókniste resztki z nieregularnych kształtów, oczyszczając i wyrównując powierzchnię kłącza, przygotowując towar do dalszego mycia, sortowania lub pakowania.</w:t>
      </w:r>
    </w:p>
    <w:p w:rsidR="00000000" w:rsidDel="00000000" w:rsidP="00000000" w:rsidRDefault="00000000" w:rsidRPr="00000000" w14:paraId="00000101">
      <w:pPr>
        <w:pStyle w:val="Heading2"/>
        <w:keepNext w:val="0"/>
        <w:keepLines w:val="0"/>
        <w:spacing w:after="80" w:lineRule="auto"/>
        <w:jc w:val="both"/>
        <w:rPr>
          <w:b w:val="1"/>
          <w:bCs w:val="1"/>
          <w:sz w:val="34"/>
          <w:szCs w:val="34"/>
        </w:rPr>
      </w:pPr>
      <w:bookmarkStart w:colFirst="0" w:colLast="0" w:name="_heading=h.h9a87q829ug4" w:id="50"/>
      <w:bookmarkEnd w:id="50"/>
      <w:r w:rsidDel="00000000" w:rsidR="00000000" w:rsidRPr="00000000">
        <w:rPr>
          <w:b w:val="1"/>
          <w:bCs w:val="1"/>
          <w:sz w:val="34"/>
          <w:szCs w:val="34"/>
          <w:rtl w:val="0"/>
        </w:rPr>
        <w:t xml:space="preserve">Jaki problem rozwiązuje?</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Standardowe czyszczarki szczotkowe zaprojektowane do warzyw okrągłych czy podłużnych nie radzą sobie dobrze z nieregularnym kształtem kłączy. CI-00 ma dedykowany, kompaktowy zestaw szczotek dopasowany specjalnie do tego zastosowania, z napędem o płynnej regulacji prędkości dostosowanej do obrabianego towaru.</w:t>
      </w:r>
    </w:p>
    <w:p w:rsidR="00000000" w:rsidDel="00000000" w:rsidP="00000000" w:rsidRDefault="00000000" w:rsidRPr="00000000" w14:paraId="00000103">
      <w:pPr>
        <w:pStyle w:val="Heading2"/>
        <w:keepNext w:val="0"/>
        <w:keepLines w:val="0"/>
        <w:spacing w:after="80" w:lineRule="auto"/>
        <w:jc w:val="both"/>
        <w:rPr>
          <w:b w:val="1"/>
          <w:bCs w:val="1"/>
          <w:sz w:val="34"/>
          <w:szCs w:val="34"/>
        </w:rPr>
      </w:pPr>
      <w:bookmarkStart w:colFirst="0" w:colLast="0" w:name="_heading=h.28iqtg1h6xxq" w:id="51"/>
      <w:bookmarkEnd w:id="51"/>
      <w:r w:rsidDel="00000000" w:rsidR="00000000" w:rsidRPr="00000000">
        <w:rPr>
          <w:b w:val="1"/>
          <w:bCs w:val="1"/>
          <w:sz w:val="34"/>
          <w:szCs w:val="34"/>
          <w:rtl w:val="0"/>
        </w:rPr>
        <w:t xml:space="preserve">Dla kogo?</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Przetwórnie i gospodarstwa specjalizujące się w uprawie i przetwórstwie imbiru, chrzanu i podobnych warzyw korzeniowych o nieregularnym kształcie.</w:t>
      </w:r>
    </w:p>
    <w:p w:rsidR="00000000" w:rsidDel="00000000" w:rsidP="00000000" w:rsidRDefault="00000000" w:rsidRPr="00000000" w14:paraId="00000105">
      <w:pPr>
        <w:pStyle w:val="Heading2"/>
        <w:keepNext w:val="0"/>
        <w:keepLines w:val="0"/>
        <w:spacing w:after="80" w:lineRule="auto"/>
        <w:jc w:val="both"/>
        <w:rPr>
          <w:b w:val="1"/>
          <w:bCs w:val="1"/>
          <w:sz w:val="34"/>
          <w:szCs w:val="34"/>
        </w:rPr>
      </w:pPr>
      <w:bookmarkStart w:colFirst="0" w:colLast="0" w:name="_heading=h.ultrq3hmz2l" w:id="52"/>
      <w:bookmarkEnd w:id="52"/>
      <w:r w:rsidDel="00000000" w:rsidR="00000000" w:rsidRPr="00000000">
        <w:rPr>
          <w:b w:val="1"/>
          <w:bCs w:val="1"/>
          <w:sz w:val="34"/>
          <w:szCs w:val="34"/>
          <w:rtl w:val="0"/>
        </w:rPr>
        <w:t xml:space="preserve">CI-00 a duża czyszczarka szczotkowa – dwa różne zastosowania</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W przeciwieństwie do dużej </w:t>
      </w:r>
      <w:hyperlink r:id="rId23">
        <w:r w:rsidDel="00000000" w:rsidR="00000000" w:rsidRPr="00000000">
          <w:rPr>
            <w:color w:val="1155cc"/>
            <w:u w:val="single"/>
            <w:rtl w:val="0"/>
          </w:rPr>
          <w:t xml:space="preserve">czyszczarki szczotkowej</w:t>
        </w:r>
      </w:hyperlink>
      <w:r w:rsidDel="00000000" w:rsidR="00000000" w:rsidRPr="00000000">
        <w:rPr>
          <w:rtl w:val="0"/>
        </w:rPr>
        <w:t xml:space="preserve"> CS1056–CS20110, przeznaczonej do marchwi, pietruszki, ziemniaków, buraka i selera – warzyw o regularnym kształcie – CI-00 to mały, wyspecjalizowany moduł do kłączy. Te dwie maszyny uzupełniają ofertę Agro-Weld, a nie konkurują ze sobą.</w:t>
      </w:r>
    </w:p>
    <w:p w:rsidR="00000000" w:rsidDel="00000000" w:rsidP="00000000" w:rsidRDefault="00000000" w:rsidRPr="00000000" w14:paraId="00000107">
      <w:pPr>
        <w:pStyle w:val="Heading2"/>
        <w:keepNext w:val="0"/>
        <w:keepLines w:val="0"/>
        <w:spacing w:after="80" w:lineRule="auto"/>
        <w:jc w:val="both"/>
        <w:rPr>
          <w:b w:val="1"/>
          <w:bCs w:val="1"/>
          <w:sz w:val="34"/>
          <w:szCs w:val="34"/>
        </w:rPr>
      </w:pPr>
      <w:bookmarkStart w:colFirst="0" w:colLast="0" w:name="_heading=h.dlxkfpxpjpri" w:id="53"/>
      <w:bookmarkEnd w:id="53"/>
      <w:r w:rsidDel="00000000" w:rsidR="00000000" w:rsidRPr="00000000">
        <w:rPr>
          <w:b w:val="1"/>
          <w:bCs w:val="1"/>
          <w:sz w:val="34"/>
          <w:szCs w:val="34"/>
          <w:rtl w:val="0"/>
        </w:rPr>
        <w:t xml:space="preserve">Dlaczego czyszczarka do imbiru i chrzanu od Agro-Weld</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Kompaktowa konstrukcja o wymiarach 700×350 mm pozwala zintegrować maszynę nawet na niewielkim stanowisku. Płynna regulacja prędkości za pomocą falownika dostosowuje pracę do konkretnego towaru. Delikatne działanie szczotek ogranicza uszkodzenia kłącza podczas oczyszczania, a możliwość rozbudowy maszyny o kolejną ilość szczotek pozwala zwiększyć intensywność czyszczenia bez wymiany całego urządzenia.</w:t>
      </w:r>
    </w:p>
    <w:p w:rsidR="00000000" w:rsidDel="00000000" w:rsidP="00000000" w:rsidRDefault="00000000" w:rsidRPr="00000000" w14:paraId="00000109">
      <w:pPr>
        <w:pStyle w:val="Heading2"/>
        <w:keepNext w:val="0"/>
        <w:keepLines w:val="0"/>
        <w:spacing w:after="80" w:lineRule="auto"/>
        <w:jc w:val="both"/>
        <w:rPr>
          <w:b w:val="1"/>
          <w:bCs w:val="1"/>
          <w:sz w:val="34"/>
          <w:szCs w:val="34"/>
        </w:rPr>
      </w:pPr>
      <w:bookmarkStart w:colFirst="0" w:colLast="0" w:name="_heading=h.65vel1nbw4q" w:id="54"/>
      <w:bookmarkEnd w:id="54"/>
      <w:r w:rsidDel="00000000" w:rsidR="00000000" w:rsidRPr="00000000">
        <w:rPr>
          <w:b w:val="1"/>
          <w:bCs w:val="1"/>
          <w:sz w:val="34"/>
          <w:szCs w:val="34"/>
          <w:rtl w:val="0"/>
        </w:rPr>
        <w:t xml:space="preserve">Warianty i dane techniczne</w:t>
      </w:r>
    </w:p>
    <w:tbl>
      <w:tblPr>
        <w:tblStyle w:val="Table6"/>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665"/>
        <w:tblGridChange w:id="0">
          <w:tblGrid>
            <w:gridCol w:w="2330"/>
            <w:gridCol w:w="36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jc w:val="both"/>
              <w:rPr/>
            </w:pPr>
            <w:r w:rsidDel="00000000" w:rsidR="00000000" w:rsidRPr="00000000">
              <w:rPr>
                <w:b w:val="1"/>
                <w:bCs w:val="1"/>
                <w:rtl w:val="0"/>
              </w:rPr>
              <w:t xml:space="preserve">CI-00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jc w:val="both"/>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jc w:val="both"/>
              <w:rPr/>
            </w:pPr>
            <w:r w:rsidDel="00000000" w:rsidR="00000000" w:rsidRPr="00000000">
              <w:rPr>
                <w:rtl w:val="0"/>
              </w:rPr>
              <w:t xml:space="preserve">700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jc w:val="both"/>
              <w:rPr/>
            </w:pPr>
            <w:r w:rsidDel="00000000" w:rsidR="00000000" w:rsidRPr="00000000">
              <w:rPr>
                <w:rtl w:val="0"/>
              </w:rPr>
              <w:t xml:space="preserve">Długość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jc w:val="both"/>
              <w:rPr/>
            </w:pPr>
            <w:r w:rsidDel="00000000" w:rsidR="00000000" w:rsidRPr="00000000">
              <w:rPr>
                <w:rtl w:val="0"/>
              </w:rPr>
              <w:t xml:space="preserve">350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jc w:val="both"/>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jc w:val="both"/>
              <w:rPr/>
            </w:pPr>
            <w:r w:rsidDel="00000000" w:rsidR="00000000" w:rsidRPr="00000000">
              <w:rPr>
                <w:rtl w:val="0"/>
              </w:rPr>
              <w:t xml:space="preserve">100 kg/h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jc w:val="both"/>
              <w:rPr/>
            </w:pPr>
            <w:r w:rsidDel="00000000" w:rsidR="00000000" w:rsidRPr="00000000">
              <w:rPr>
                <w:rtl w:val="0"/>
              </w:rPr>
              <w:t xml:space="preserve">Zastosowanie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jc w:val="both"/>
              <w:rPr/>
            </w:pPr>
            <w:r w:rsidDel="00000000" w:rsidR="00000000" w:rsidRPr="00000000">
              <w:rPr>
                <w:rtl w:val="0"/>
              </w:rPr>
              <w:t xml:space="preserve">chrzan, imbir, warzywa korzeniowe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jc w:val="both"/>
              <w:rPr/>
            </w:pPr>
            <w:r w:rsidDel="00000000" w:rsidR="00000000" w:rsidRPr="00000000">
              <w:rPr>
                <w:rtl w:val="0"/>
              </w:rPr>
              <w:t xml:space="preserve">0,25 kW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jc w:val="both"/>
              <w:rPr/>
            </w:pPr>
            <w:r w:rsidDel="00000000" w:rsidR="00000000" w:rsidRPr="00000000">
              <w:rPr>
                <w:rtl w:val="0"/>
              </w:rPr>
              <w:t xml:space="preserve">Przyłącze elektryczne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jc w:val="both"/>
              <w:rPr/>
            </w:pPr>
            <w:r w:rsidDel="00000000" w:rsidR="00000000" w:rsidRPr="00000000">
              <w:rPr>
                <w:rtl w:val="0"/>
              </w:rPr>
              <w:t xml:space="preserve">230 V</w:t>
            </w:r>
          </w:p>
        </w:tc>
      </w:tr>
    </w:tbl>
    <w:p w:rsidR="00000000" w:rsidDel="00000000" w:rsidP="00000000" w:rsidRDefault="00000000" w:rsidRPr="00000000" w14:paraId="00000118">
      <w:pPr>
        <w:pStyle w:val="Heading2"/>
        <w:keepNext w:val="0"/>
        <w:keepLines w:val="0"/>
        <w:spacing w:after="80" w:lineRule="auto"/>
        <w:jc w:val="both"/>
        <w:rPr>
          <w:b w:val="1"/>
          <w:bCs w:val="1"/>
          <w:sz w:val="34"/>
          <w:szCs w:val="34"/>
        </w:rPr>
      </w:pPr>
      <w:bookmarkStart w:colFirst="0" w:colLast="0" w:name="_heading=h.gavdekqg97zf" w:id="55"/>
      <w:bookmarkEnd w:id="55"/>
      <w:r w:rsidDel="00000000" w:rsidR="00000000" w:rsidRPr="00000000">
        <w:rPr>
          <w:b w:val="1"/>
          <w:bCs w:val="1"/>
          <w:sz w:val="34"/>
          <w:szCs w:val="34"/>
          <w:rtl w:val="0"/>
        </w:rPr>
        <w:t xml:space="preserve">Najczęściej zadawane pytania o czyszczarkę do imbiru i chrzanu</w:t>
      </w:r>
    </w:p>
    <w:p w:rsidR="00000000" w:rsidDel="00000000" w:rsidP="00000000" w:rsidRDefault="00000000" w:rsidRPr="00000000" w14:paraId="00000119">
      <w:pPr>
        <w:spacing w:after="240" w:before="240" w:lineRule="auto"/>
        <w:jc w:val="both"/>
        <w:rPr/>
      </w:pPr>
      <w:r w:rsidDel="00000000" w:rsidR="00000000" w:rsidRPr="00000000">
        <w:rPr>
          <w:b w:val="1"/>
          <w:bCs w:val="1"/>
          <w:rtl w:val="0"/>
        </w:rPr>
        <w:t xml:space="preserve">Do jakich warzyw przeznaczona jest czyszczarka CI-00?</w:t>
      </w:r>
      <w:r w:rsidDel="00000000" w:rsidR="00000000" w:rsidRPr="00000000">
        <w:rPr>
          <w:rtl w:val="0"/>
        </w:rPr>
        <w:t xml:space="preserve"> CI-00 przeznaczona jest do mechanicznego oczyszczania kłączy – chrzanu, imbiru i podobnych warzyw korzeniowych o nieregularnym kształcie.</w:t>
      </w:r>
    </w:p>
    <w:p w:rsidR="00000000" w:rsidDel="00000000" w:rsidP="00000000" w:rsidRDefault="00000000" w:rsidRPr="00000000" w14:paraId="0000011A">
      <w:pPr>
        <w:spacing w:after="240" w:before="240" w:lineRule="auto"/>
        <w:jc w:val="both"/>
        <w:rPr/>
      </w:pPr>
      <w:r w:rsidDel="00000000" w:rsidR="00000000" w:rsidRPr="00000000">
        <w:rPr>
          <w:b w:val="1"/>
          <w:bCs w:val="1"/>
          <w:rtl w:val="0"/>
        </w:rPr>
        <w:t xml:space="preserve">Czym różni się od standardowej czyszczarki szczotkowej?</w:t>
      </w:r>
      <w:r w:rsidDel="00000000" w:rsidR="00000000" w:rsidRPr="00000000">
        <w:rPr>
          <w:rtl w:val="0"/>
        </w:rPr>
        <w:t xml:space="preserve"> Standardowa czyszczarka szczotkowa (CS1056–CS20110) jest przeznaczona do warzyw o regularnym kształcie, jak marchew czy ziemniaki, natomiast CI-00 to kompaktowy moduł zaprojektowany specjalnie pod nieregularny kształt kłączy.</w:t>
      </w:r>
    </w:p>
    <w:p w:rsidR="00000000" w:rsidDel="00000000" w:rsidP="00000000" w:rsidRDefault="00000000" w:rsidRPr="00000000" w14:paraId="0000011B">
      <w:pPr>
        <w:spacing w:after="240" w:before="240" w:lineRule="auto"/>
        <w:jc w:val="both"/>
        <w:rPr/>
      </w:pPr>
      <w:r w:rsidDel="00000000" w:rsidR="00000000" w:rsidRPr="00000000">
        <w:rPr>
          <w:b w:val="1"/>
          <w:bCs w:val="1"/>
          <w:rtl w:val="0"/>
        </w:rPr>
        <w:t xml:space="preserve">Jaka jest wydajność CI-00?</w:t>
      </w:r>
      <w:r w:rsidDel="00000000" w:rsidR="00000000" w:rsidRPr="00000000">
        <w:rPr>
          <w:rtl w:val="0"/>
        </w:rPr>
        <w:t xml:space="preserve"> Wydajność wynosi 100 kg/h.</w:t>
      </w:r>
    </w:p>
    <w:p w:rsidR="00000000" w:rsidDel="00000000" w:rsidP="00000000" w:rsidRDefault="00000000" w:rsidRPr="00000000" w14:paraId="0000011C">
      <w:pPr>
        <w:spacing w:after="240" w:before="240" w:lineRule="auto"/>
        <w:jc w:val="both"/>
        <w:rPr/>
      </w:pPr>
      <w:r w:rsidDel="00000000" w:rsidR="00000000" w:rsidRPr="00000000">
        <w:rPr>
          <w:b w:val="1"/>
          <w:bCs w:val="1"/>
          <w:rtl w:val="0"/>
        </w:rPr>
        <w:t xml:space="preserve">Czy można rozbudować maszynę o kolejne szczotki?</w:t>
      </w:r>
      <w:r w:rsidDel="00000000" w:rsidR="00000000" w:rsidRPr="00000000">
        <w:rPr>
          <w:rtl w:val="0"/>
        </w:rPr>
        <w:t xml:space="preserve"> Tak, konstrukcja pozwala na rozbudowanie maszyny o kolejną ilość szczotek, co zwiększa intensywność czyszczenia.</w:t>
      </w:r>
    </w:p>
    <w:p w:rsidR="00000000" w:rsidDel="00000000" w:rsidP="00000000" w:rsidRDefault="00000000" w:rsidRPr="00000000" w14:paraId="0000011D">
      <w:pPr>
        <w:spacing w:after="240" w:before="240" w:lineRule="auto"/>
        <w:jc w:val="both"/>
        <w:rPr/>
      </w:pPr>
      <w:r w:rsidDel="00000000" w:rsidR="00000000" w:rsidRPr="00000000">
        <w:rPr>
          <w:b w:val="1"/>
          <w:bCs w:val="1"/>
          <w:rtl w:val="0"/>
        </w:rPr>
        <w:t xml:space="preserve">Czy CI-00 wymaga zasilania trójfazowego?</w:t>
      </w:r>
      <w:r w:rsidDel="00000000" w:rsidR="00000000" w:rsidRPr="00000000">
        <w:rPr>
          <w:rtl w:val="0"/>
        </w:rPr>
        <w:t xml:space="preserve"> Nie, maszyna zasilana jest napięciem 230 V.</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Przetwarzasz imbir, chrzan lub podobne kłącza i szukasz dedykowanego rozwiązania do ich oczyszczania? Zapytaj o wycenę CI-00. Zobacz też </w:t>
      </w:r>
      <w:hyperlink r:id="rId24">
        <w:r w:rsidDel="00000000" w:rsidR="00000000" w:rsidRPr="00000000">
          <w:rPr>
            <w:color w:val="1155cc"/>
            <w:u w:val="single"/>
            <w:rtl w:val="0"/>
          </w:rPr>
          <w:t xml:space="preserve">wannę do płukania</w:t>
        </w:r>
      </w:hyperlink>
      <w:r w:rsidDel="00000000" w:rsidR="00000000" w:rsidRPr="00000000">
        <w:rPr>
          <w:rtl w:val="0"/>
        </w:rPr>
        <w:t xml:space="preserve"> i dużą </w:t>
      </w:r>
      <w:hyperlink r:id="rId25">
        <w:r w:rsidDel="00000000" w:rsidR="00000000" w:rsidRPr="00000000">
          <w:rPr>
            <w:color w:val="1155cc"/>
            <w:u w:val="single"/>
            <w:rtl w:val="0"/>
          </w:rPr>
          <w:t xml:space="preserve">czyszczarkę szczotkową</w:t>
        </w:r>
      </w:hyperlink>
      <w:r w:rsidDel="00000000" w:rsidR="00000000" w:rsidRPr="00000000">
        <w:rPr>
          <w:rtl w:val="0"/>
        </w:rPr>
        <w:t xml:space="preserve">, a także wróć do kategorii </w:t>
      </w:r>
      <w:hyperlink r:id="rId26">
        <w:r w:rsidDel="00000000" w:rsidR="00000000" w:rsidRPr="00000000">
          <w:rPr>
            <w:color w:val="1155cc"/>
            <w:u w:val="single"/>
            <w:rtl w:val="0"/>
          </w:rPr>
          <w:t xml:space="preserve">oczyszczanie</w:t>
        </w:r>
      </w:hyperlink>
      <w:r w:rsidDel="00000000" w:rsidR="00000000" w:rsidRPr="00000000">
        <w:rPr>
          <w:rtl w:val="0"/>
        </w:rPr>
        <w:t xml:space="preserve">.</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jc w:val="both"/>
        <w:rPr>
          <w:b w:val="1"/>
          <w:bCs w:val="1"/>
          <w:sz w:val="34"/>
          <w:szCs w:val="34"/>
        </w:rPr>
      </w:pPr>
      <w:bookmarkStart w:colFirst="0" w:colLast="0" w:name="_heading=h.he608x8cts6v" w:id="56"/>
      <w:bookmarkEnd w:id="56"/>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jc w:val="both"/>
        <w:rPr>
          <w:b w:val="1"/>
          <w:bCs w:val="1"/>
          <w:sz w:val="34"/>
          <w:szCs w:val="34"/>
        </w:rPr>
      </w:pPr>
      <w:bookmarkStart w:colFirst="0" w:colLast="0" w:name="_heading=h.jq03qj3zwdck" w:id="57"/>
      <w:bookmarkEnd w:id="57"/>
      <w:r w:rsidDel="00000000" w:rsidR="00000000" w:rsidRPr="00000000">
        <w:rPr>
          <w:b w:val="1"/>
          <w:bCs w:val="1"/>
          <w:sz w:val="34"/>
          <w:szCs w:val="34"/>
          <w:rtl w:val="0"/>
        </w:rPr>
        <w:t xml:space="preserve">Wanna do płukania</w:t>
      </w:r>
    </w:p>
    <w:p w:rsidR="00000000" w:rsidDel="00000000" w:rsidP="00000000" w:rsidRDefault="00000000" w:rsidRPr="00000000" w14:paraId="0000012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https://agro-weld.pl/maszyny/oczyszczanie/wanna-do-plukania </w:t>
      </w:r>
    </w:p>
    <w:p w:rsidR="00000000" w:rsidDel="00000000" w:rsidP="00000000" w:rsidRDefault="00000000" w:rsidRPr="00000000" w14:paraId="0000012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Wanna do płukania warzyw WP-600/800/900 – Agro-Weld</w:t>
      </w:r>
    </w:p>
    <w:p w:rsidR="00000000" w:rsidDel="00000000" w:rsidP="00000000" w:rsidRDefault="00000000" w:rsidRPr="00000000" w14:paraId="0000012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Wanna do płukania warzyw korzeniowych i bulwiastych, taśma perforowana modułowa. Szybkie wypięcie do mycia. Wycena – Agro-Weld.</w:t>
      </w:r>
    </w:p>
    <w:p w:rsidR="00000000" w:rsidDel="00000000" w:rsidP="00000000" w:rsidRDefault="00000000" w:rsidRPr="00000000" w14:paraId="00000125">
      <w:pPr>
        <w:pStyle w:val="Heading1"/>
        <w:keepNext w:val="0"/>
        <w:keepLines w:val="0"/>
        <w:spacing w:before="480" w:lineRule="auto"/>
        <w:jc w:val="both"/>
        <w:rPr>
          <w:b w:val="1"/>
          <w:bCs w:val="1"/>
          <w:sz w:val="46"/>
          <w:szCs w:val="46"/>
        </w:rPr>
      </w:pPr>
      <w:bookmarkStart w:colFirst="0" w:colLast="0" w:name="_heading=h.ut9wc4712og2" w:id="58"/>
      <w:bookmarkEnd w:id="58"/>
      <w:r w:rsidDel="00000000" w:rsidR="00000000" w:rsidRPr="00000000">
        <w:rPr>
          <w:b w:val="1"/>
          <w:bCs w:val="1"/>
          <w:sz w:val="46"/>
          <w:szCs w:val="46"/>
          <w:rtl w:val="0"/>
        </w:rPr>
        <w:t xml:space="preserve">Wanna do płukania warzyw WP-600, WP-800, WP-900</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Wanna do płukania sprawdza się zarówno przy surowcu prosto z pola, jak i po obróbce mechanicznej – na przykład przy ziemniakach po obraniu. Agro-Weld oferuje ją w trzech wariantach szerokości taśmy – WP-600, WP-800 i WP-900.</w:t>
      </w:r>
    </w:p>
    <w:p w:rsidR="00000000" w:rsidDel="00000000" w:rsidP="00000000" w:rsidRDefault="00000000" w:rsidRPr="00000000" w14:paraId="00000127">
      <w:pPr>
        <w:pStyle w:val="Heading2"/>
        <w:keepNext w:val="0"/>
        <w:keepLines w:val="0"/>
        <w:spacing w:after="80" w:lineRule="auto"/>
        <w:jc w:val="both"/>
        <w:rPr>
          <w:b w:val="1"/>
          <w:bCs w:val="1"/>
          <w:sz w:val="34"/>
          <w:szCs w:val="34"/>
        </w:rPr>
      </w:pPr>
      <w:bookmarkStart w:colFirst="0" w:colLast="0" w:name="_heading=h.neul2mcv6l9l" w:id="59"/>
      <w:bookmarkEnd w:id="59"/>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Wanna do płukania to urządzenie z przenośnikiem wyładunkowym i perforowaną taśmą modułową, przeznaczone do wstępnego płukania warzyw korzeniowych i bulwiastych w wodzie. Płucze surowiec, delikatnie wyciągając produkt na taśmie wyładunkowej, a płynna regulacja prędkości pozwala dopasować intensywność płukania do rodzaju i stanu surowca.</w:t>
      </w:r>
    </w:p>
    <w:p w:rsidR="00000000" w:rsidDel="00000000" w:rsidP="00000000" w:rsidRDefault="00000000" w:rsidRPr="00000000" w14:paraId="00000129">
      <w:pPr>
        <w:pStyle w:val="Heading2"/>
        <w:keepNext w:val="0"/>
        <w:keepLines w:val="0"/>
        <w:spacing w:after="80" w:lineRule="auto"/>
        <w:jc w:val="both"/>
        <w:rPr>
          <w:b w:val="1"/>
          <w:bCs w:val="1"/>
          <w:sz w:val="34"/>
          <w:szCs w:val="34"/>
        </w:rPr>
      </w:pPr>
      <w:bookmarkStart w:colFirst="0" w:colLast="0" w:name="_heading=h.usxuiufdltxs" w:id="60"/>
      <w:bookmarkEnd w:id="60"/>
      <w:r w:rsidDel="00000000" w:rsidR="00000000" w:rsidRPr="00000000">
        <w:rPr>
          <w:b w:val="1"/>
          <w:bCs w:val="1"/>
          <w:sz w:val="34"/>
          <w:szCs w:val="34"/>
          <w:rtl w:val="0"/>
        </w:rPr>
        <w:t xml:space="preserve">Jaki problem rozwiązuje?</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Same czyszczarki szczotkowe nie usuwają wszystkich pozostałości – resztek skrobi czy drobnych zanieczyszczeń. Płukanie w wodzie domyka proces czyszczenia, a nachylenie wylotu ogranicza obicia i skraca czas ociekania przed pakowaniem.</w:t>
      </w:r>
    </w:p>
    <w:p w:rsidR="00000000" w:rsidDel="00000000" w:rsidP="00000000" w:rsidRDefault="00000000" w:rsidRPr="00000000" w14:paraId="0000012B">
      <w:pPr>
        <w:pStyle w:val="Heading2"/>
        <w:keepNext w:val="0"/>
        <w:keepLines w:val="0"/>
        <w:spacing w:after="80" w:lineRule="auto"/>
        <w:jc w:val="both"/>
        <w:rPr>
          <w:b w:val="1"/>
          <w:bCs w:val="1"/>
          <w:sz w:val="34"/>
          <w:szCs w:val="34"/>
        </w:rPr>
      </w:pPr>
      <w:bookmarkStart w:colFirst="0" w:colLast="0" w:name="_heading=h.w30b5jta6sgp" w:id="61"/>
      <w:bookmarkEnd w:id="61"/>
      <w:r w:rsidDel="00000000" w:rsidR="00000000" w:rsidRPr="00000000">
        <w:rPr>
          <w:b w:val="1"/>
          <w:bCs w:val="1"/>
          <w:sz w:val="34"/>
          <w:szCs w:val="34"/>
          <w:rtl w:val="0"/>
        </w:rPr>
        <w:t xml:space="preserve">Dla kogo?</w:t>
      </w:r>
    </w:p>
    <w:p w:rsidR="00000000" w:rsidDel="00000000" w:rsidP="00000000" w:rsidRDefault="00000000" w:rsidRPr="00000000" w14:paraId="0000012C">
      <w:pPr>
        <w:spacing w:after="240" w:before="240" w:lineRule="auto"/>
        <w:jc w:val="both"/>
        <w:rPr/>
      </w:pPr>
      <w:r w:rsidDel="00000000" w:rsidR="00000000" w:rsidRPr="00000000">
        <w:rPr>
          <w:rtl w:val="0"/>
        </w:rPr>
        <w:t xml:space="preserve">Zakłady przetwórcze płuczące warzywa po obróbce mechanicznej (obieraniu) oraz sortownie domykające proces czyszczenia przed pakowaniem.</w:t>
      </w:r>
    </w:p>
    <w:p w:rsidR="00000000" w:rsidDel="00000000" w:rsidP="00000000" w:rsidRDefault="00000000" w:rsidRPr="00000000" w14:paraId="0000012D">
      <w:pPr>
        <w:pStyle w:val="Heading2"/>
        <w:keepNext w:val="0"/>
        <w:keepLines w:val="0"/>
        <w:spacing w:after="80" w:lineRule="auto"/>
        <w:jc w:val="both"/>
        <w:rPr>
          <w:b w:val="1"/>
          <w:bCs w:val="1"/>
          <w:sz w:val="34"/>
          <w:szCs w:val="34"/>
        </w:rPr>
      </w:pPr>
      <w:bookmarkStart w:colFirst="0" w:colLast="0" w:name="_heading=h.p0060yv0tcp5" w:id="62"/>
      <w:bookmarkEnd w:id="62"/>
      <w:r w:rsidDel="00000000" w:rsidR="00000000" w:rsidRPr="00000000">
        <w:rPr>
          <w:b w:val="1"/>
          <w:bCs w:val="1"/>
          <w:sz w:val="34"/>
          <w:szCs w:val="34"/>
          <w:rtl w:val="0"/>
        </w:rPr>
        <w:t xml:space="preserve">Wanna do płukania a czyszczarka szczotkowa – kolejność w procesie</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Wanna do płukania działa na innej zasadzie niż </w:t>
      </w:r>
      <w:hyperlink r:id="rId27">
        <w:r w:rsidDel="00000000" w:rsidR="00000000" w:rsidRPr="00000000">
          <w:rPr>
            <w:color w:val="1155cc"/>
            <w:u w:val="single"/>
            <w:rtl w:val="0"/>
          </w:rPr>
          <w:t xml:space="preserve">czyszczarka szczotkowa</w:t>
        </w:r>
      </w:hyperlink>
      <w:r w:rsidDel="00000000" w:rsidR="00000000" w:rsidRPr="00000000">
        <w:rPr>
          <w:rtl w:val="0"/>
        </w:rPr>
        <w:t xml:space="preserve"> – płukanie w wodzie zamiast szczotkowania mechanicznego – dlatego najczęściej występuje jako etap końcowy, po czyszczarce lub separatorze, a nie jako ich zamiennik.</w:t>
      </w:r>
    </w:p>
    <w:p w:rsidR="00000000" w:rsidDel="00000000" w:rsidP="00000000" w:rsidRDefault="00000000" w:rsidRPr="00000000" w14:paraId="0000012F">
      <w:pPr>
        <w:pStyle w:val="Heading2"/>
        <w:keepNext w:val="0"/>
        <w:keepLines w:val="0"/>
        <w:spacing w:after="80" w:lineRule="auto"/>
        <w:jc w:val="both"/>
        <w:rPr>
          <w:b w:val="1"/>
          <w:bCs w:val="1"/>
          <w:sz w:val="34"/>
          <w:szCs w:val="34"/>
        </w:rPr>
      </w:pPr>
      <w:bookmarkStart w:colFirst="0" w:colLast="0" w:name="_heading=h.end73bz5f99m" w:id="63"/>
      <w:bookmarkEnd w:id="63"/>
      <w:r w:rsidDel="00000000" w:rsidR="00000000" w:rsidRPr="00000000">
        <w:rPr>
          <w:b w:val="1"/>
          <w:bCs w:val="1"/>
          <w:sz w:val="34"/>
          <w:szCs w:val="34"/>
          <w:rtl w:val="0"/>
        </w:rPr>
        <w:t xml:space="preserve">Dlaczego wanna do płukania od Agro-Weld</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Perforowana taśma modułowa wypina się szybko do mycia i konserwacji, co znacząco skraca przestoje i ułatwia utrzymanie wysokiego poziomu higieny. Panel operatorski z przyciskiem awaryjnego STOP zapewnia bezpieczną obsługę. Mobilna rama na czterech kołach z hamulcami ułatwia przemieszczanie urządzenia i szybkie przezbrojenia stanowiska. Regulacja wysokości wylotu i rynny pozwala dopasować wannę do innych urządzeń linii, a gładkie ścianki ze spustem dennym ułatwiają szybkie opróżnianie.</w:t>
      </w:r>
    </w:p>
    <w:p w:rsidR="00000000" w:rsidDel="00000000" w:rsidP="00000000" w:rsidRDefault="00000000" w:rsidRPr="00000000" w14:paraId="00000131">
      <w:pPr>
        <w:pStyle w:val="Heading2"/>
        <w:keepNext w:val="0"/>
        <w:keepLines w:val="0"/>
        <w:spacing w:after="80" w:lineRule="auto"/>
        <w:jc w:val="both"/>
        <w:rPr>
          <w:b w:val="1"/>
          <w:bCs w:val="1"/>
          <w:sz w:val="34"/>
          <w:szCs w:val="34"/>
        </w:rPr>
      </w:pPr>
      <w:bookmarkStart w:colFirst="0" w:colLast="0" w:name="_heading=h.i95ic9ue3phn" w:id="64"/>
      <w:bookmarkEnd w:id="64"/>
      <w:r w:rsidDel="00000000" w:rsidR="00000000" w:rsidRPr="00000000">
        <w:rPr>
          <w:b w:val="1"/>
          <w:bCs w:val="1"/>
          <w:sz w:val="34"/>
          <w:szCs w:val="34"/>
          <w:rtl w:val="0"/>
        </w:rPr>
        <w:t xml:space="preserve">Warianty i dane techniczne</w:t>
      </w:r>
    </w:p>
    <w:tbl>
      <w:tblPr>
        <w:tblStyle w:val="Table7"/>
        <w:tblW w:w="8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4040"/>
        <w:gridCol w:w="1145"/>
        <w:gridCol w:w="1145"/>
        <w:tblGridChange w:id="0">
          <w:tblGrid>
            <w:gridCol w:w="2030"/>
            <w:gridCol w:w="4040"/>
            <w:gridCol w:w="1145"/>
            <w:gridCol w:w="1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jc w:val="both"/>
              <w:rPr/>
            </w:pPr>
            <w:r w:rsidDel="00000000" w:rsidR="00000000" w:rsidRPr="00000000">
              <w:rPr>
                <w:b w:val="1"/>
                <w:bCs w:val="1"/>
                <w:rtl w:val="0"/>
              </w:rPr>
              <w:t xml:space="preserve">WP-600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jc w:val="both"/>
              <w:rPr/>
            </w:pPr>
            <w:r w:rsidDel="00000000" w:rsidR="00000000" w:rsidRPr="00000000">
              <w:rPr>
                <w:b w:val="1"/>
                <w:bCs w:val="1"/>
                <w:rtl w:val="0"/>
              </w:rPr>
              <w:t xml:space="preserve">WP-800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jc w:val="both"/>
              <w:rPr/>
            </w:pPr>
            <w:r w:rsidDel="00000000" w:rsidR="00000000" w:rsidRPr="00000000">
              <w:rPr>
                <w:b w:val="1"/>
                <w:bCs w:val="1"/>
                <w:rtl w:val="0"/>
              </w:rPr>
              <w:t xml:space="preserve">WP-900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jc w:val="both"/>
              <w:rPr/>
            </w:pPr>
            <w:r w:rsidDel="00000000" w:rsidR="00000000" w:rsidRPr="00000000">
              <w:rPr>
                <w:rtl w:val="0"/>
              </w:rPr>
              <w:t xml:space="preserve">Szerokość taśmy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jc w:val="both"/>
              <w:rPr/>
            </w:pPr>
            <w:r w:rsidDel="00000000" w:rsidR="00000000" w:rsidRPr="00000000">
              <w:rPr>
                <w:rtl w:val="0"/>
              </w:rPr>
              <w:t xml:space="preserve">600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jc w:val="both"/>
              <w:rPr/>
            </w:pPr>
            <w:r w:rsidDel="00000000" w:rsidR="00000000" w:rsidRPr="00000000">
              <w:rPr>
                <w:rtl w:val="0"/>
              </w:rPr>
              <w:t xml:space="preserve">800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jc w:val="both"/>
              <w:rPr/>
            </w:pPr>
            <w:r w:rsidDel="00000000" w:rsidR="00000000" w:rsidRPr="00000000">
              <w:rPr>
                <w:rtl w:val="0"/>
              </w:rPr>
              <w:t xml:space="preserve">900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jc w:val="both"/>
              <w:rPr/>
            </w:pPr>
            <w:r w:rsidDel="00000000" w:rsidR="00000000" w:rsidRPr="00000000">
              <w:rPr>
                <w:rtl w:val="0"/>
              </w:rPr>
              <w:t xml:space="preserve">Długość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jc w:val="both"/>
              <w:rPr/>
            </w:pPr>
            <w:r w:rsidDel="00000000" w:rsidR="00000000" w:rsidRPr="00000000">
              <w:rPr>
                <w:rtl w:val="0"/>
              </w:rPr>
              <w:t xml:space="preserve">1820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jc w:val="both"/>
              <w:rPr/>
            </w:pPr>
            <w:r w:rsidDel="00000000" w:rsidR="00000000" w:rsidRPr="00000000">
              <w:rPr>
                <w:rtl w:val="0"/>
              </w:rPr>
              <w:t xml:space="preserve">1815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jc w:val="both"/>
              <w:rPr/>
            </w:pPr>
            <w:r w:rsidDel="00000000" w:rsidR="00000000" w:rsidRPr="00000000">
              <w:rPr>
                <w:rtl w:val="0"/>
              </w:rPr>
              <w:t xml:space="preserve">2300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jc w:val="both"/>
              <w:rPr/>
            </w:pPr>
            <w:r w:rsidDel="00000000" w:rsidR="00000000" w:rsidRPr="00000000">
              <w:rPr>
                <w:rtl w:val="0"/>
              </w:rPr>
              <w:t xml:space="preserve">Pojemność wanny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jc w:val="both"/>
              <w:rPr/>
            </w:pPr>
            <w:r w:rsidDel="00000000" w:rsidR="00000000" w:rsidRPr="00000000">
              <w:rPr>
                <w:rtl w:val="0"/>
              </w:rPr>
              <w:t xml:space="preserve">400 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jc w:val="both"/>
              <w:rPr/>
            </w:pPr>
            <w:r w:rsidDel="00000000" w:rsidR="00000000" w:rsidRPr="00000000">
              <w:rPr>
                <w:rtl w:val="0"/>
              </w:rPr>
              <w:t xml:space="preserve">540 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jc w:val="both"/>
              <w:rPr/>
            </w:pPr>
            <w:r w:rsidDel="00000000" w:rsidR="00000000" w:rsidRPr="00000000">
              <w:rPr>
                <w:rtl w:val="0"/>
              </w:rPr>
              <w:t xml:space="preserve">890 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jc w:val="both"/>
              <w:rPr/>
            </w:pPr>
            <w:r w:rsidDel="00000000" w:rsidR="00000000" w:rsidRPr="00000000">
              <w:rPr>
                <w:rtl w:val="0"/>
              </w:rPr>
              <w:t xml:space="preserve">Rodzaj taśmy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jc w:val="both"/>
              <w:rPr/>
            </w:pPr>
            <w:r w:rsidDel="00000000" w:rsidR="00000000" w:rsidRPr="00000000">
              <w:rPr>
                <w:rtl w:val="0"/>
              </w:rPr>
              <w:t xml:space="preserve">modułowa, perforowana, z zabierakami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jc w:val="both"/>
              <w:rPr/>
            </w:pPr>
            <w:r w:rsidDel="00000000" w:rsidR="00000000" w:rsidRPr="00000000">
              <w:rPr>
                <w:rtl w:val="0"/>
              </w:rPr>
              <w:t xml:space="preserve">j.w.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jc w:val="both"/>
              <w:rPr/>
            </w:pPr>
            <w:r w:rsidDel="00000000" w:rsidR="00000000" w:rsidRPr="00000000">
              <w:rPr>
                <w:rtl w:val="0"/>
              </w:rPr>
              <w:t xml:space="preserve">j.w.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jc w:val="both"/>
              <w:rPr/>
            </w:pPr>
            <w:r w:rsidDel="00000000" w:rsidR="00000000" w:rsidRPr="00000000">
              <w:rPr>
                <w:rtl w:val="0"/>
              </w:rPr>
              <w:t xml:space="preserve">0,25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jc w:val="both"/>
              <w:rPr/>
            </w:pPr>
            <w:r w:rsidDel="00000000" w:rsidR="00000000" w:rsidRPr="00000000">
              <w:rPr>
                <w:rtl w:val="0"/>
              </w:rPr>
              <w:t xml:space="preserve">0,25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jc w:val="both"/>
              <w:rPr/>
            </w:pPr>
            <w:r w:rsidDel="00000000" w:rsidR="00000000" w:rsidRPr="00000000">
              <w:rPr>
                <w:rtl w:val="0"/>
              </w:rPr>
              <w:t xml:space="preserve">0,25 kW</w:t>
            </w:r>
          </w:p>
        </w:tc>
      </w:tr>
    </w:tbl>
    <w:p w:rsidR="00000000" w:rsidDel="00000000" w:rsidP="00000000" w:rsidRDefault="00000000" w:rsidRPr="00000000" w14:paraId="0000014A">
      <w:pPr>
        <w:pStyle w:val="Heading2"/>
        <w:keepNext w:val="0"/>
        <w:keepLines w:val="0"/>
        <w:spacing w:after="80" w:lineRule="auto"/>
        <w:jc w:val="both"/>
        <w:rPr>
          <w:b w:val="1"/>
          <w:bCs w:val="1"/>
          <w:sz w:val="34"/>
          <w:szCs w:val="34"/>
        </w:rPr>
      </w:pPr>
      <w:bookmarkStart w:colFirst="0" w:colLast="0" w:name="_heading=h.86kmzvsy1x3v" w:id="65"/>
      <w:bookmarkEnd w:id="65"/>
      <w:r w:rsidDel="00000000" w:rsidR="00000000" w:rsidRPr="00000000">
        <w:rPr>
          <w:b w:val="1"/>
          <w:bCs w:val="1"/>
          <w:sz w:val="34"/>
          <w:szCs w:val="34"/>
          <w:rtl w:val="0"/>
        </w:rPr>
        <w:t xml:space="preserve">Najczęściej zadawane pytania o wannie do płukania</w:t>
      </w:r>
    </w:p>
    <w:p w:rsidR="00000000" w:rsidDel="00000000" w:rsidP="00000000" w:rsidRDefault="00000000" w:rsidRPr="00000000" w14:paraId="0000014B">
      <w:pPr>
        <w:spacing w:after="240" w:before="240" w:lineRule="auto"/>
        <w:jc w:val="both"/>
        <w:rPr/>
      </w:pPr>
      <w:r w:rsidDel="00000000" w:rsidR="00000000" w:rsidRPr="00000000">
        <w:rPr>
          <w:b w:val="1"/>
          <w:bCs w:val="1"/>
          <w:rtl w:val="0"/>
        </w:rPr>
        <w:t xml:space="preserve">Do jakich warzyw służy wanna do płukania?</w:t>
      </w:r>
      <w:r w:rsidDel="00000000" w:rsidR="00000000" w:rsidRPr="00000000">
        <w:rPr>
          <w:rtl w:val="0"/>
        </w:rPr>
        <w:t xml:space="preserve"> Wanna przeznaczona jest do wstępnego płukania warzyw korzeniowych i bulwiastych, np. marchwi, ziemniaków czy buraków.</w:t>
      </w:r>
    </w:p>
    <w:p w:rsidR="00000000" w:rsidDel="00000000" w:rsidP="00000000" w:rsidRDefault="00000000" w:rsidRPr="00000000" w14:paraId="0000014C">
      <w:pPr>
        <w:spacing w:after="240" w:before="240" w:lineRule="auto"/>
        <w:jc w:val="both"/>
        <w:rPr/>
      </w:pPr>
      <w:r w:rsidDel="00000000" w:rsidR="00000000" w:rsidRPr="00000000">
        <w:rPr>
          <w:b w:val="1"/>
          <w:bCs w:val="1"/>
          <w:rtl w:val="0"/>
        </w:rPr>
        <w:t xml:space="preserve">Czy nadaje się do mycia po obieraniu, np. ziemniaków?</w:t>
      </w:r>
      <w:r w:rsidDel="00000000" w:rsidR="00000000" w:rsidRPr="00000000">
        <w:rPr>
          <w:rtl w:val="0"/>
        </w:rPr>
        <w:t xml:space="preserve"> Tak, urządzenie znajduje zastosowanie zarówno przy wstępnym płukaniu surowca, jak i przy płukaniu warzyw i owoców po obróbce mechanicznej, np. ziemniaków po obraniu czy jabłek po obieraniu.</w:t>
      </w:r>
    </w:p>
    <w:p w:rsidR="00000000" w:rsidDel="00000000" w:rsidP="00000000" w:rsidRDefault="00000000" w:rsidRPr="00000000" w14:paraId="0000014D">
      <w:pPr>
        <w:spacing w:after="240" w:before="240" w:lineRule="auto"/>
        <w:jc w:val="both"/>
        <w:rPr/>
      </w:pPr>
      <w:r w:rsidDel="00000000" w:rsidR="00000000" w:rsidRPr="00000000">
        <w:rPr>
          <w:b w:val="1"/>
          <w:bCs w:val="1"/>
          <w:rtl w:val="0"/>
        </w:rPr>
        <w:t xml:space="preserve">Jak wygląda konserwacja i czyszczenie wanny?</w:t>
      </w:r>
      <w:r w:rsidDel="00000000" w:rsidR="00000000" w:rsidRPr="00000000">
        <w:rPr>
          <w:rtl w:val="0"/>
        </w:rPr>
        <w:t xml:space="preserve"> Taśma modułowa może być szybko wypięta do mycia i konserwacji, a gładkie ścianki wanny ze spustem dennym pozwalają na szybkie opróżnianie i dobry dostęp do rolek podczas przeglądów.</w:t>
      </w:r>
    </w:p>
    <w:p w:rsidR="00000000" w:rsidDel="00000000" w:rsidP="00000000" w:rsidRDefault="00000000" w:rsidRPr="00000000" w14:paraId="0000014E">
      <w:pPr>
        <w:spacing w:after="240" w:before="240" w:lineRule="auto"/>
        <w:jc w:val="both"/>
        <w:rPr/>
      </w:pPr>
      <w:r w:rsidDel="00000000" w:rsidR="00000000" w:rsidRPr="00000000">
        <w:rPr>
          <w:b w:val="1"/>
          <w:bCs w:val="1"/>
          <w:rtl w:val="0"/>
        </w:rPr>
        <w:t xml:space="preserve">Czym różnią się modele WP-600, WP-800, WP-900?</w:t>
      </w:r>
      <w:r w:rsidDel="00000000" w:rsidR="00000000" w:rsidRPr="00000000">
        <w:rPr>
          <w:rtl w:val="0"/>
        </w:rPr>
        <w:t xml:space="preserve"> Modele różnią się szerokością taśmy (600/800/900 mm), długością całkowitą i pojemnością wanny (400/540/890 litrów).</w:t>
      </w:r>
    </w:p>
    <w:p w:rsidR="00000000" w:rsidDel="00000000" w:rsidP="00000000" w:rsidRDefault="00000000" w:rsidRPr="00000000" w14:paraId="0000014F">
      <w:pPr>
        <w:spacing w:after="240" w:before="240" w:lineRule="auto"/>
        <w:jc w:val="both"/>
        <w:rPr/>
      </w:pPr>
      <w:r w:rsidDel="00000000" w:rsidR="00000000" w:rsidRPr="00000000">
        <w:rPr>
          <w:b w:val="1"/>
          <w:bCs w:val="1"/>
          <w:rtl w:val="0"/>
        </w:rPr>
        <w:t xml:space="preserve">Czy wannę można zintegrować z resztą linii sygnałem start/stop?</w:t>
      </w:r>
      <w:r w:rsidDel="00000000" w:rsidR="00000000" w:rsidRPr="00000000">
        <w:rPr>
          <w:rtl w:val="0"/>
        </w:rPr>
        <w:t xml:space="preserve"> Tak, istnieje możliwość integracji sygnałów start/stop z pozostałymi urządzeniami linii.</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Domykasz proces czyszczenia warzyw i potrzebujesz delikatnego płukania w wodzie przed pakowaniem? Napisz do nas, jaki surowiec płuczesz – dobierzemy odpowiedni wariant wanny. Wróć do kategorii </w:t>
      </w:r>
      <w:hyperlink r:id="rId28">
        <w:r w:rsidDel="00000000" w:rsidR="00000000" w:rsidRPr="00000000">
          <w:rPr>
            <w:color w:val="1155cc"/>
            <w:u w:val="single"/>
            <w:rtl w:val="0"/>
          </w:rPr>
          <w:t xml:space="preserve">Oczyszczanie </w:t>
        </w:r>
      </w:hyperlink>
      <w:r w:rsidDel="00000000" w:rsidR="00000000" w:rsidRPr="00000000">
        <w:rPr>
          <w:rtl w:val="0"/>
        </w:rPr>
        <w:t xml:space="preserve">lub zobacz </w:t>
      </w:r>
      <w:hyperlink r:id="rId29">
        <w:r w:rsidDel="00000000" w:rsidR="00000000" w:rsidRPr="00000000">
          <w:rPr>
            <w:color w:val="1155cc"/>
            <w:u w:val="single"/>
            <w:rtl w:val="0"/>
          </w:rPr>
          <w:t xml:space="preserve">czyszczarkę szczotkową</w:t>
        </w:r>
      </w:hyperlink>
      <w:r w:rsidDel="00000000" w:rsidR="00000000" w:rsidRPr="00000000">
        <w:rPr>
          <w:rtl w:val="0"/>
        </w:rPr>
        <w:t xml:space="preserve">.</w:t>
      </w:r>
    </w:p>
    <w:p w:rsidR="00000000" w:rsidDel="00000000" w:rsidP="00000000" w:rsidRDefault="00000000" w:rsidRPr="00000000" w14:paraId="00000151">
      <w:pPr>
        <w:pStyle w:val="Heading2"/>
        <w:keepNext w:val="0"/>
        <w:keepLines w:val="0"/>
        <w:spacing w:after="80" w:lineRule="auto"/>
        <w:jc w:val="both"/>
        <w:rPr>
          <w:b w:val="1"/>
          <w:bCs w:val="1"/>
          <w:sz w:val="34"/>
          <w:szCs w:val="34"/>
        </w:rPr>
      </w:pPr>
      <w:bookmarkStart w:colFirst="0" w:colLast="0" w:name="_heading=h.lmig5mnmydi0" w:id="66"/>
      <w:bookmarkEnd w:id="66"/>
      <w:r w:rsidDel="00000000" w:rsidR="00000000" w:rsidRPr="00000000">
        <w:rPr>
          <w:b w:val="1"/>
          <w:bCs w:val="1"/>
          <w:sz w:val="34"/>
          <w:szCs w:val="34"/>
          <w:rtl w:val="0"/>
        </w:rPr>
        <w:t xml:space="preserve">Kalibrownik rozsuwany</w:t>
      </w:r>
    </w:p>
    <w:p w:rsidR="00000000" w:rsidDel="00000000" w:rsidP="00000000" w:rsidRDefault="00000000" w:rsidRPr="00000000" w14:paraId="0000015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https://agro-weld.pl/maszyny/sortowanie/kalibrownik-rozsuwany </w:t>
      </w:r>
    </w:p>
    <w:p w:rsidR="00000000" w:rsidDel="00000000" w:rsidP="00000000" w:rsidRDefault="00000000" w:rsidRPr="00000000" w14:paraId="0000015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Kalibrownik rozsuwany KA-780/KA-880 – Agro-Weld </w:t>
      </w:r>
    </w:p>
    <w:p w:rsidR="00000000" w:rsidDel="00000000" w:rsidP="00000000" w:rsidRDefault="00000000" w:rsidRPr="00000000" w14:paraId="0000015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Kalibrownik rozsuwany do owoców i warzyw, zakres 10–100 mm, zmiana ustawień w kilka sekund. Bez demontażu. Wycena – Agro-Weld.</w:t>
      </w:r>
    </w:p>
    <w:p w:rsidR="00000000" w:rsidDel="00000000" w:rsidP="00000000" w:rsidRDefault="00000000" w:rsidRPr="00000000" w14:paraId="00000155">
      <w:pPr>
        <w:pStyle w:val="Heading1"/>
        <w:keepNext w:val="0"/>
        <w:keepLines w:val="0"/>
        <w:spacing w:before="480" w:lineRule="auto"/>
        <w:jc w:val="both"/>
        <w:rPr>
          <w:b w:val="1"/>
          <w:bCs w:val="1"/>
          <w:sz w:val="46"/>
          <w:szCs w:val="46"/>
        </w:rPr>
      </w:pPr>
      <w:bookmarkStart w:colFirst="0" w:colLast="0" w:name="_heading=h.qubdhm3laijp" w:id="67"/>
      <w:bookmarkEnd w:id="67"/>
      <w:r w:rsidDel="00000000" w:rsidR="00000000" w:rsidRPr="00000000">
        <w:rPr>
          <w:b w:val="1"/>
          <w:bCs w:val="1"/>
          <w:sz w:val="46"/>
          <w:szCs w:val="46"/>
          <w:rtl w:val="0"/>
        </w:rPr>
        <w:t xml:space="preserve">Kalibrownik rozsuwany KA-780 i KA-880</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Kalibrownik rozsuwany zmienia rozstaw wałków za pomocą korbki przy wysypie, bez demontażu maszyny – zmiana ustawień trwa kilka sekund. Agro-Weld oferuje go w dwóch </w:t>
      </w:r>
      <w:r w:rsidDel="00000000" w:rsidR="00000000" w:rsidRPr="00000000">
        <w:rPr>
          <w:highlight w:val="yellow"/>
          <w:rtl w:val="0"/>
        </w:rPr>
        <w:t xml:space="preserve">podstawowych</w:t>
      </w:r>
      <w:r w:rsidDel="00000000" w:rsidR="00000000" w:rsidRPr="00000000">
        <w:rPr>
          <w:rtl w:val="0"/>
        </w:rPr>
        <w:t xml:space="preserve"> wariantach – KA-780 i KA-880. </w:t>
      </w:r>
      <w:r w:rsidDel="00000000" w:rsidR="00000000" w:rsidRPr="00000000">
        <w:rPr>
          <w:highlight w:val="yellow"/>
          <w:rtl w:val="0"/>
        </w:rPr>
        <w:t xml:space="preserve">Poza najpopularniejszym o szerokości 80 to występują także o szerokościach 60, 100, 120 cm</w:t>
      </w:r>
      <w:r w:rsidDel="00000000" w:rsidR="00000000" w:rsidRPr="00000000">
        <w:rPr>
          <w:rtl w:val="0"/>
        </w:rPr>
        <w:t xml:space="preserve"> </w:t>
      </w:r>
      <w:r w:rsidDel="00000000" w:rsidR="00000000" w:rsidRPr="00000000">
        <w:rPr>
          <w:highlight w:val="yellow"/>
          <w:rtl w:val="0"/>
        </w:rPr>
        <w:t xml:space="preserve">Wówczas   KA7100 (7 wałków o szerokości 100cm) KA8100 .. (8 wałków o szerokości 100cm)</w:t>
      </w:r>
      <w:r w:rsidDel="00000000" w:rsidR="00000000" w:rsidRPr="00000000">
        <w:rPr>
          <w:rtl w:val="0"/>
        </w:rPr>
        <w:t xml:space="preserve"> .....</w:t>
      </w:r>
    </w:p>
    <w:p w:rsidR="00000000" w:rsidDel="00000000" w:rsidP="00000000" w:rsidRDefault="00000000" w:rsidRPr="00000000" w14:paraId="00000157">
      <w:pPr>
        <w:pStyle w:val="Heading2"/>
        <w:keepNext w:val="0"/>
        <w:keepLines w:val="0"/>
        <w:spacing w:after="80" w:lineRule="auto"/>
        <w:jc w:val="both"/>
        <w:rPr>
          <w:b w:val="1"/>
          <w:bCs w:val="1"/>
          <w:sz w:val="34"/>
          <w:szCs w:val="34"/>
        </w:rPr>
      </w:pPr>
      <w:bookmarkStart w:colFirst="0" w:colLast="0" w:name="_heading=h.z8xoy8eche8j" w:id="68"/>
      <w:bookmarkEnd w:id="68"/>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Kalibrownik rozsuwany to maszyna do sortowania warzyw i owoców według wielkości, z regulacją rozstawu wałków w trzech zakresach – 10–65 mm, 20–90 mm i 40–100 mm – w zależności od zastosowanego typu wałka. Automatycznie rozdziela produkt na frakcje wielkościowe, przepuszczając mniejsze sztuki przez szczelinę między wałkami, a większe kierując dalej wzdłuż maszyny.</w:t>
      </w:r>
    </w:p>
    <w:p w:rsidR="00000000" w:rsidDel="00000000" w:rsidP="00000000" w:rsidRDefault="00000000" w:rsidRPr="00000000" w14:paraId="00000159">
      <w:pPr>
        <w:pStyle w:val="Heading2"/>
        <w:keepNext w:val="0"/>
        <w:keepLines w:val="0"/>
        <w:spacing w:after="80" w:lineRule="auto"/>
        <w:jc w:val="both"/>
        <w:rPr>
          <w:b w:val="1"/>
          <w:bCs w:val="1"/>
          <w:sz w:val="34"/>
          <w:szCs w:val="34"/>
        </w:rPr>
      </w:pPr>
      <w:bookmarkStart w:colFirst="0" w:colLast="0" w:name="_heading=h.37abdpm5g5h2" w:id="69"/>
      <w:bookmarkEnd w:id="69"/>
      <w:r w:rsidDel="00000000" w:rsidR="00000000" w:rsidRPr="00000000">
        <w:rPr>
          <w:b w:val="1"/>
          <w:bCs w:val="1"/>
          <w:sz w:val="34"/>
          <w:szCs w:val="34"/>
          <w:rtl w:val="0"/>
        </w:rPr>
        <w:t xml:space="preserve">Jaki problem rozwiązuje?</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Ręczna kalibracja jest wolna i niedokładna, a maszyny wymagające demontażu rolek przy każdej zmianie kalibru generują długie przezbrojenia. Kalibrownik rozsuwany zmienia ustawienia w kilka sekund za pomocą korbki przy wysypie, bez otwierania czy demontażu maszyny.</w:t>
      </w:r>
    </w:p>
    <w:p w:rsidR="00000000" w:rsidDel="00000000" w:rsidP="00000000" w:rsidRDefault="00000000" w:rsidRPr="00000000" w14:paraId="0000015B">
      <w:pPr>
        <w:pStyle w:val="Heading2"/>
        <w:keepNext w:val="0"/>
        <w:keepLines w:val="0"/>
        <w:spacing w:after="80" w:lineRule="auto"/>
        <w:jc w:val="both"/>
        <w:rPr>
          <w:b w:val="1"/>
          <w:bCs w:val="1"/>
          <w:sz w:val="34"/>
          <w:szCs w:val="34"/>
        </w:rPr>
      </w:pPr>
      <w:bookmarkStart w:colFirst="0" w:colLast="0" w:name="_heading=h.rv2jokhy0ngn" w:id="70"/>
      <w:bookmarkEnd w:id="70"/>
      <w:r w:rsidDel="00000000" w:rsidR="00000000" w:rsidRPr="00000000">
        <w:rPr>
          <w:b w:val="1"/>
          <w:bCs w:val="1"/>
          <w:sz w:val="34"/>
          <w:szCs w:val="34"/>
          <w:rtl w:val="0"/>
        </w:rPr>
        <w:t xml:space="preserve">Dla kogo?</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Sortownie warzyw korzeniowych i owoców wymagające podziału na kalibry handlowe oraz gospodarstwa sprzedające towar w różnych przedziałach wielkości.</w:t>
      </w:r>
    </w:p>
    <w:p w:rsidR="00000000" w:rsidDel="00000000" w:rsidP="00000000" w:rsidRDefault="00000000" w:rsidRPr="00000000" w14:paraId="0000015D">
      <w:pPr>
        <w:pStyle w:val="Heading2"/>
        <w:keepNext w:val="0"/>
        <w:keepLines w:val="0"/>
        <w:spacing w:after="80" w:lineRule="auto"/>
        <w:jc w:val="both"/>
        <w:rPr>
          <w:b w:val="1"/>
          <w:bCs w:val="1"/>
          <w:sz w:val="34"/>
          <w:szCs w:val="34"/>
        </w:rPr>
      </w:pPr>
      <w:bookmarkStart w:colFirst="0" w:colLast="0" w:name="_heading=h.c3yx8digvpk0" w:id="71"/>
      <w:bookmarkEnd w:id="71"/>
      <w:r w:rsidDel="00000000" w:rsidR="00000000" w:rsidRPr="00000000">
        <w:rPr>
          <w:b w:val="1"/>
          <w:bCs w:val="1"/>
          <w:sz w:val="34"/>
          <w:szCs w:val="34"/>
          <w:rtl w:val="0"/>
        </w:rPr>
        <w:t xml:space="preserve">Kalibrownik a sortownik do owoców drobnych – jak wybrać?</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W przeciwieństwie do </w:t>
      </w:r>
      <w:hyperlink r:id="rId30">
        <w:r w:rsidDel="00000000" w:rsidR="00000000" w:rsidRPr="00000000">
          <w:rPr>
            <w:color w:val="1155cc"/>
            <w:u w:val="single"/>
            <w:rtl w:val="0"/>
          </w:rPr>
          <w:t xml:space="preserve">sortownika do owoców drobnych</w:t>
        </w:r>
      </w:hyperlink>
      <w:r w:rsidDel="00000000" w:rsidR="00000000" w:rsidRPr="00000000">
        <w:rPr>
          <w:rtl w:val="0"/>
        </w:rPr>
        <w:t xml:space="preserve">, pracującego przy stałym rozstawie 4–25 mm i dedykowanego owocom miękkim, jak borówka, kalibrownik rozsuwany ma szerszy, regulowany zakres 10–100 mm i sprawdza się uniwersalnie przy warzywach korzeniowych oraz większych owocach.</w:t>
      </w:r>
    </w:p>
    <w:p w:rsidR="00000000" w:rsidDel="00000000" w:rsidP="00000000" w:rsidRDefault="00000000" w:rsidRPr="00000000" w14:paraId="0000015F">
      <w:pPr>
        <w:pStyle w:val="Heading2"/>
        <w:keepNext w:val="0"/>
        <w:keepLines w:val="0"/>
        <w:spacing w:after="80" w:lineRule="auto"/>
        <w:jc w:val="both"/>
        <w:rPr>
          <w:b w:val="1"/>
          <w:bCs w:val="1"/>
          <w:sz w:val="34"/>
          <w:szCs w:val="34"/>
        </w:rPr>
      </w:pPr>
      <w:bookmarkStart w:colFirst="0" w:colLast="0" w:name="_heading=h.jr06lq9dueb1" w:id="72"/>
      <w:bookmarkEnd w:id="72"/>
      <w:r w:rsidDel="00000000" w:rsidR="00000000" w:rsidRPr="00000000">
        <w:rPr>
          <w:b w:val="1"/>
          <w:bCs w:val="1"/>
          <w:sz w:val="34"/>
          <w:szCs w:val="34"/>
          <w:rtl w:val="0"/>
        </w:rPr>
        <w:t xml:space="preserve">Dlaczego kalibrownik rozsuwany od Agro-Weld</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Trzy zakresy rozstawu pokrywają szerokie spektrum kalibrów – od 10 do 100 mm, w zależności od zastosowanego wałka. Zmiana ustawień odbywa się w kilka sekund, bez demontażu maszyny, co realnie skraca czas przezbrojenia przy zmianie asortymentu. Regulowany wysyp automatycznie dopasowuje się do aktualnie żądanego rozstawu, ułatwiając pracę operatora. Kalibrownik można podwiesić przy wysypie kosza przyjęciowego lub taśmociągu, oszczędzając miejsce w linii.</w:t>
      </w:r>
    </w:p>
    <w:p w:rsidR="00000000" w:rsidDel="00000000" w:rsidP="00000000" w:rsidRDefault="00000000" w:rsidRPr="00000000" w14:paraId="00000161">
      <w:pPr>
        <w:pStyle w:val="Heading2"/>
        <w:keepNext w:val="0"/>
        <w:keepLines w:val="0"/>
        <w:spacing w:after="80" w:lineRule="auto"/>
        <w:jc w:val="both"/>
        <w:rPr>
          <w:b w:val="1"/>
          <w:bCs w:val="1"/>
          <w:sz w:val="34"/>
          <w:szCs w:val="34"/>
        </w:rPr>
      </w:pPr>
      <w:bookmarkStart w:colFirst="0" w:colLast="0" w:name="_heading=h.69xs094cqnyy" w:id="73"/>
      <w:bookmarkEnd w:id="73"/>
      <w:r w:rsidDel="00000000" w:rsidR="00000000" w:rsidRPr="00000000">
        <w:rPr>
          <w:b w:val="1"/>
          <w:bCs w:val="1"/>
          <w:sz w:val="34"/>
          <w:szCs w:val="34"/>
          <w:rtl w:val="0"/>
        </w:rPr>
        <w:t xml:space="preserve">Warianty i dane techniczne</w:t>
      </w:r>
    </w:p>
    <w:tbl>
      <w:tblPr>
        <w:tblStyle w:val="Table8"/>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320"/>
        <w:gridCol w:w="3320"/>
        <w:tblGridChange w:id="0">
          <w:tblGrid>
            <w:gridCol w:w="2030"/>
            <w:gridCol w:w="3320"/>
            <w:gridCol w:w="33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jc w:val="both"/>
              <w:rPr/>
            </w:pPr>
            <w:r w:rsidDel="00000000" w:rsidR="00000000" w:rsidRPr="00000000">
              <w:rPr>
                <w:b w:val="1"/>
                <w:bCs w:val="1"/>
                <w:rtl w:val="0"/>
              </w:rPr>
              <w:t xml:space="preserve">KA-780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jc w:val="both"/>
              <w:rPr/>
            </w:pPr>
            <w:r w:rsidDel="00000000" w:rsidR="00000000" w:rsidRPr="00000000">
              <w:rPr>
                <w:b w:val="1"/>
                <w:bCs w:val="1"/>
                <w:rtl w:val="0"/>
              </w:rPr>
              <w:t xml:space="preserve">KA-880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jc w:val="both"/>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jc w:val="both"/>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jc w:val="both"/>
              <w:rPr/>
            </w:pPr>
            <w:r w:rsidDel="00000000" w:rsidR="00000000" w:rsidRPr="00000000">
              <w:rPr>
                <w:rtl w:val="0"/>
              </w:rPr>
              <w:t xml:space="preserve">80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jc w:val="both"/>
              <w:rPr/>
            </w:pPr>
            <w:r w:rsidDel="00000000" w:rsidR="00000000" w:rsidRPr="00000000">
              <w:rPr>
                <w:rtl w:val="0"/>
              </w:rPr>
              <w:t xml:space="preserve">Długość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jc w:val="both"/>
              <w:rPr/>
            </w:pPr>
            <w:r w:rsidDel="00000000" w:rsidR="00000000" w:rsidRPr="00000000">
              <w:rPr>
                <w:rtl w:val="0"/>
              </w:rPr>
              <w:t xml:space="preserve">150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jc w:val="both"/>
              <w:rPr/>
            </w:pPr>
            <w:r w:rsidDel="00000000" w:rsidR="00000000" w:rsidRPr="00000000">
              <w:rPr>
                <w:rtl w:val="0"/>
              </w:rPr>
              <w:t xml:space="preserve">167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jc w:val="both"/>
              <w:rPr/>
            </w:pPr>
            <w:r w:rsidDel="00000000" w:rsidR="00000000" w:rsidRPr="00000000">
              <w:rPr>
                <w:rtl w:val="0"/>
              </w:rPr>
              <w:t xml:space="preserve">Liczba rolek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jc w:val="both"/>
              <w:rPr/>
            </w:pPr>
            <w:r w:rsidDel="00000000" w:rsidR="00000000" w:rsidRPr="00000000">
              <w:rPr>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both"/>
              <w:rPr/>
            </w:pPr>
            <w:r w:rsidDel="00000000" w:rsidR="00000000" w:rsidRPr="00000000">
              <w:rPr>
                <w:rtl w:val="0"/>
              </w:rPr>
              <w:t xml:space="preserve">Zakres rozsuwania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jc w:val="both"/>
              <w:rPr/>
            </w:pPr>
            <w:r w:rsidDel="00000000" w:rsidR="00000000" w:rsidRPr="00000000">
              <w:rPr>
                <w:rtl w:val="0"/>
              </w:rPr>
              <w:t xml:space="preserve">10–100 mm (zależnie od wałka)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jc w:val="both"/>
              <w:rPr/>
            </w:pPr>
            <w:r w:rsidDel="00000000" w:rsidR="00000000" w:rsidRPr="00000000">
              <w:rPr>
                <w:rtl w:val="0"/>
              </w:rPr>
              <w:t xml:space="preserve">10–100 mm (zależnie od wałka)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jc w:val="both"/>
              <w:rPr/>
            </w:pPr>
            <w:r w:rsidDel="00000000" w:rsidR="00000000" w:rsidRPr="00000000">
              <w:rPr>
                <w:highlight w:val="yellow"/>
                <w:rtl w:val="0"/>
              </w:rPr>
              <w:t xml:space="preserve">0,55 kW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jc w:val="both"/>
              <w:rPr/>
            </w:pPr>
            <w:r w:rsidDel="00000000" w:rsidR="00000000" w:rsidRPr="00000000">
              <w:rPr>
                <w:highlight w:val="yellow"/>
                <w:rtl w:val="0"/>
              </w:rPr>
              <w:t xml:space="preserve">0,55 kW</w:t>
            </w:r>
            <w:r w:rsidDel="00000000" w:rsidR="00000000" w:rsidRPr="00000000">
              <w:rPr>
                <w:rtl w:val="0"/>
              </w:rPr>
            </w:r>
          </w:p>
        </w:tc>
      </w:tr>
    </w:tbl>
    <w:p w:rsidR="00000000" w:rsidDel="00000000" w:rsidP="00000000" w:rsidRDefault="00000000" w:rsidRPr="00000000" w14:paraId="00000174">
      <w:pPr>
        <w:pStyle w:val="Heading2"/>
        <w:keepNext w:val="0"/>
        <w:keepLines w:val="0"/>
        <w:spacing w:after="80" w:lineRule="auto"/>
        <w:jc w:val="both"/>
        <w:rPr>
          <w:b w:val="1"/>
          <w:bCs w:val="1"/>
          <w:sz w:val="34"/>
          <w:szCs w:val="34"/>
        </w:rPr>
      </w:pPr>
      <w:bookmarkStart w:colFirst="0" w:colLast="0" w:name="_heading=h.ptj3g4jyxdwc" w:id="74"/>
      <w:bookmarkEnd w:id="74"/>
      <w:r w:rsidDel="00000000" w:rsidR="00000000" w:rsidRPr="00000000">
        <w:rPr>
          <w:b w:val="1"/>
          <w:bCs w:val="1"/>
          <w:sz w:val="34"/>
          <w:szCs w:val="34"/>
          <w:rtl w:val="0"/>
        </w:rPr>
        <w:t xml:space="preserve">Najczęściej zadawane pytania o kalibrowniku rozsuwanym</w:t>
      </w:r>
    </w:p>
    <w:p w:rsidR="00000000" w:rsidDel="00000000" w:rsidP="00000000" w:rsidRDefault="00000000" w:rsidRPr="00000000" w14:paraId="00000175">
      <w:pPr>
        <w:spacing w:after="240" w:before="240" w:lineRule="auto"/>
        <w:jc w:val="both"/>
        <w:rPr/>
      </w:pPr>
      <w:r w:rsidDel="00000000" w:rsidR="00000000" w:rsidRPr="00000000">
        <w:rPr>
          <w:b w:val="1"/>
          <w:bCs w:val="1"/>
          <w:rtl w:val="0"/>
        </w:rPr>
        <w:t xml:space="preserve">Jaki jest zakres kalibracji kalibrownika rozsuwanego?</w:t>
      </w:r>
      <w:r w:rsidDel="00000000" w:rsidR="00000000" w:rsidRPr="00000000">
        <w:rPr>
          <w:rtl w:val="0"/>
        </w:rPr>
        <w:t xml:space="preserve"> Kalibrownik obsługuje trzy zakresy rozstawu w zależności od typu wałka: 10–65 mm (wałek poliuretanowy spiralny), 20–90 mm (wałki poliuretanowe) oraz 40–100 mm (wałki poliuretanowe z piórem).</w:t>
      </w:r>
    </w:p>
    <w:p w:rsidR="00000000" w:rsidDel="00000000" w:rsidP="00000000" w:rsidRDefault="00000000" w:rsidRPr="00000000" w14:paraId="00000176">
      <w:pPr>
        <w:spacing w:after="240" w:before="240" w:lineRule="auto"/>
        <w:jc w:val="both"/>
        <w:rPr/>
      </w:pPr>
      <w:r w:rsidDel="00000000" w:rsidR="00000000" w:rsidRPr="00000000">
        <w:rPr>
          <w:b w:val="1"/>
          <w:bCs w:val="1"/>
          <w:rtl w:val="0"/>
        </w:rPr>
        <w:t xml:space="preserve">Ile czasu zajmuje zmiana ustawień przy zmianie kalibru?</w:t>
      </w:r>
      <w:r w:rsidDel="00000000" w:rsidR="00000000" w:rsidRPr="00000000">
        <w:rPr>
          <w:rtl w:val="0"/>
        </w:rPr>
        <w:t xml:space="preserve"> Regulacja rozstawu wałków odbywa się za pomocą korbki umieszczonej przy wylocie i trwa zaledwie kilka sekund, bez konieczności otwierania czy demontażu maszyny.</w:t>
      </w:r>
    </w:p>
    <w:p w:rsidR="00000000" w:rsidDel="00000000" w:rsidP="00000000" w:rsidRDefault="00000000" w:rsidRPr="00000000" w14:paraId="00000177">
      <w:pPr>
        <w:spacing w:after="240" w:before="240" w:lineRule="auto"/>
        <w:jc w:val="both"/>
        <w:rPr/>
      </w:pPr>
      <w:r w:rsidDel="00000000" w:rsidR="00000000" w:rsidRPr="00000000">
        <w:rPr>
          <w:b w:val="1"/>
          <w:bCs w:val="1"/>
          <w:rtl w:val="0"/>
        </w:rPr>
        <w:t xml:space="preserve">Czy kalibrownik nadaje się do ziemniaków?</w:t>
      </w:r>
      <w:r w:rsidDel="00000000" w:rsidR="00000000" w:rsidRPr="00000000">
        <w:rPr>
          <w:rtl w:val="0"/>
        </w:rPr>
        <w:t xml:space="preserve"> Tak, dzięki szerokiemu zakresowi regulacji (10–100 mm) kalibrownik sprawdza się przy kalibracji warzyw korzeniowych, w tym ziemniaków.</w:t>
      </w:r>
    </w:p>
    <w:p w:rsidR="00000000" w:rsidDel="00000000" w:rsidP="00000000" w:rsidRDefault="00000000" w:rsidRPr="00000000" w14:paraId="00000178">
      <w:pPr>
        <w:spacing w:after="240" w:before="240" w:lineRule="auto"/>
        <w:jc w:val="both"/>
        <w:rPr/>
      </w:pPr>
      <w:r w:rsidDel="00000000" w:rsidR="00000000" w:rsidRPr="00000000">
        <w:rPr>
          <w:b w:val="1"/>
          <w:bCs w:val="1"/>
          <w:rtl w:val="0"/>
        </w:rPr>
        <w:t xml:space="preserve">Czym różni się KA-780 od KA-880?</w:t>
      </w:r>
      <w:r w:rsidDel="00000000" w:rsidR="00000000" w:rsidRPr="00000000">
        <w:rPr>
          <w:rtl w:val="0"/>
        </w:rPr>
        <w:t xml:space="preserve"> Oba modele mają tę samą szerokość (80 cm), ale różnią się długością (150 vs 167 cm) i liczbą rolek (7 vs 8).</w:t>
      </w:r>
    </w:p>
    <w:p w:rsidR="00000000" w:rsidDel="00000000" w:rsidP="00000000" w:rsidRDefault="00000000" w:rsidRPr="00000000" w14:paraId="00000179">
      <w:pPr>
        <w:spacing w:after="240" w:before="240" w:lineRule="auto"/>
        <w:jc w:val="both"/>
        <w:rPr/>
      </w:pPr>
      <w:r w:rsidDel="00000000" w:rsidR="00000000" w:rsidRPr="00000000">
        <w:rPr>
          <w:b w:val="1"/>
          <w:bCs w:val="1"/>
          <w:rtl w:val="0"/>
        </w:rPr>
        <w:t xml:space="preserve">Czy kalibrownik można podwiesić przy koszu przyjęciowym?</w:t>
      </w:r>
      <w:r w:rsidDel="00000000" w:rsidR="00000000" w:rsidRPr="00000000">
        <w:rPr>
          <w:rtl w:val="0"/>
        </w:rPr>
        <w:t xml:space="preserve"> Tak, kalibrownik może zostać podwieszony przy wysypie kosza przyjęciowego lub taśmociągu.</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spacing w:after="240" w:before="240" w:lineRule="auto"/>
        <w:jc w:val="both"/>
        <w:rPr/>
      </w:pPr>
      <w:r w:rsidDel="00000000" w:rsidR="00000000" w:rsidRPr="00000000">
        <w:rPr>
          <w:rtl w:val="0"/>
        </w:rPr>
        <w:t xml:space="preserve">Sortujesz warzywa lub owoce według wielkości i szukasz szybkiego przezbrojenia przy zmianie kalibru? Napisz do nas, jaki zakres wielkości potrzebujesz rozdzielać – dobierzemy model KA-780 lub KA-880. Wróć do kategorii </w:t>
      </w:r>
      <w:hyperlink r:id="rId31">
        <w:r w:rsidDel="00000000" w:rsidR="00000000" w:rsidRPr="00000000">
          <w:rPr>
            <w:color w:val="1155cc"/>
            <w:u w:val="single"/>
            <w:rtl w:val="0"/>
          </w:rPr>
          <w:t xml:space="preserve">Sortowanie</w:t>
        </w:r>
      </w:hyperlink>
      <w:r w:rsidDel="00000000" w:rsidR="00000000" w:rsidRPr="00000000">
        <w:rPr>
          <w:rtl w:val="0"/>
        </w:rPr>
        <w:t xml:space="preserve"> lub zobacz </w:t>
      </w:r>
      <w:hyperlink r:id="rId32">
        <w:r w:rsidDel="00000000" w:rsidR="00000000" w:rsidRPr="00000000">
          <w:rPr>
            <w:color w:val="1155cc"/>
            <w:u w:val="single"/>
            <w:rtl w:val="0"/>
          </w:rPr>
          <w:t xml:space="preserve">sortownik do owoców drobnych</w:t>
        </w:r>
      </w:hyperlink>
      <w:r w:rsidDel="00000000" w:rsidR="00000000" w:rsidRPr="00000000">
        <w:rPr>
          <w:rtl w:val="0"/>
        </w:rPr>
        <w:t xml:space="preserve">.</w:t>
      </w:r>
    </w:p>
    <w:p w:rsidR="00000000" w:rsidDel="00000000" w:rsidP="00000000" w:rsidRDefault="00000000" w:rsidRPr="00000000" w14:paraId="0000017C">
      <w:pPr>
        <w:pStyle w:val="Heading2"/>
        <w:keepNext w:val="0"/>
        <w:keepLines w:val="0"/>
        <w:spacing w:after="80" w:lineRule="auto"/>
        <w:jc w:val="both"/>
        <w:rPr>
          <w:b w:val="1"/>
          <w:bCs w:val="1"/>
          <w:sz w:val="34"/>
          <w:szCs w:val="34"/>
        </w:rPr>
      </w:pPr>
      <w:bookmarkStart w:colFirst="0" w:colLast="0" w:name="_heading=h.mcarixn0lzgu" w:id="75"/>
      <w:bookmarkEnd w:id="75"/>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jc w:val="both"/>
        <w:rPr>
          <w:b w:val="1"/>
          <w:bCs w:val="1"/>
          <w:sz w:val="34"/>
          <w:szCs w:val="34"/>
        </w:rPr>
      </w:pPr>
      <w:bookmarkStart w:colFirst="0" w:colLast="0" w:name="_heading=h.an4jmcxec3qn" w:id="76"/>
      <w:bookmarkEnd w:id="76"/>
      <w:r w:rsidDel="00000000" w:rsidR="00000000" w:rsidRPr="00000000">
        <w:rPr>
          <w:b w:val="1"/>
          <w:bCs w:val="1"/>
          <w:sz w:val="34"/>
          <w:szCs w:val="34"/>
          <w:rtl w:val="0"/>
        </w:rPr>
        <w:t xml:space="preserve">Sortownik do owoców drobnych</w:t>
      </w:r>
    </w:p>
    <w:p w:rsidR="00000000" w:rsidDel="00000000" w:rsidP="00000000" w:rsidRDefault="00000000" w:rsidRPr="00000000" w14:paraId="0000017E">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https://agro-weld.pl/maszyny/sortowanie/sortownik-do-owocow-drobnych </w:t>
      </w:r>
    </w:p>
    <w:p w:rsidR="00000000" w:rsidDel="00000000" w:rsidP="00000000" w:rsidRDefault="00000000" w:rsidRPr="00000000" w14:paraId="0000017F">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Sortownik do owoców drobnych SOD-6010–6014 – Agro-Weld </w:t>
      </w:r>
    </w:p>
    <w:p w:rsidR="00000000" w:rsidDel="00000000" w:rsidP="00000000" w:rsidRDefault="00000000" w:rsidRPr="00000000" w14:paraId="00000180">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Sortownik do owoców drobnych (borówka, malina, porzeczka), stały rozstaw 4–25 mm. Delikatna praca. Platforma boczna. Wycena – Agro-Weld.</w:t>
      </w:r>
    </w:p>
    <w:p w:rsidR="00000000" w:rsidDel="00000000" w:rsidP="00000000" w:rsidRDefault="00000000" w:rsidRPr="00000000" w14:paraId="00000181">
      <w:pPr>
        <w:pStyle w:val="Heading1"/>
        <w:keepNext w:val="0"/>
        <w:keepLines w:val="0"/>
        <w:spacing w:before="480" w:lineRule="auto"/>
        <w:jc w:val="both"/>
        <w:rPr>
          <w:b w:val="1"/>
          <w:bCs w:val="1"/>
          <w:sz w:val="46"/>
          <w:szCs w:val="46"/>
        </w:rPr>
      </w:pPr>
      <w:bookmarkStart w:colFirst="0" w:colLast="0" w:name="_heading=h.7c6kwepvft4q" w:id="77"/>
      <w:bookmarkEnd w:id="77"/>
      <w:r w:rsidDel="00000000" w:rsidR="00000000" w:rsidRPr="00000000">
        <w:rPr>
          <w:b w:val="1"/>
          <w:bCs w:val="1"/>
          <w:sz w:val="46"/>
          <w:szCs w:val="46"/>
          <w:rtl w:val="0"/>
        </w:rPr>
        <w:t xml:space="preserve">Sortownik do owoców drobnych SOD-6010, SOD-6012, SOD-6014</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Sortownik do owoców drobnych sortuje borówki, maliny i porzeczki bez ryzyka ich uszkodzenia, przy stałym rozstawie rolek 4–25 mm. Agro-Weld oferuje go w trzech wariantach – SOD-6010, SOD-6012 i SOD-6014.</w:t>
      </w:r>
    </w:p>
    <w:p w:rsidR="00000000" w:rsidDel="00000000" w:rsidP="00000000" w:rsidRDefault="00000000" w:rsidRPr="00000000" w14:paraId="00000183">
      <w:pPr>
        <w:pStyle w:val="Heading2"/>
        <w:keepNext w:val="0"/>
        <w:keepLines w:val="0"/>
        <w:spacing w:after="80" w:lineRule="auto"/>
        <w:jc w:val="both"/>
        <w:rPr>
          <w:b w:val="1"/>
          <w:bCs w:val="1"/>
          <w:sz w:val="34"/>
          <w:szCs w:val="34"/>
        </w:rPr>
      </w:pPr>
      <w:bookmarkStart w:colFirst="0" w:colLast="0" w:name="_heading=h.j4y7qb94n6qt" w:id="78"/>
      <w:bookmarkEnd w:id="78"/>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Sortownik do owoców drobnych to maszyna do delikatnego sortowania małych owoców – borówki, maliny, porzeczki – według wielkości, przy stałym rozstawie rolek 4–25 mm. Precyzyjnie sortuje drobne owoce bez ryzyka ich uszkodzenia, dzięki delikatnej pracy mechanizmu i możliwości wstępnego oddzielenia zanieczyszczeń, jak listki czy gałązki, na opcjonalnym stole selekcyjnym z wsypem ażurowym.</w:t>
      </w:r>
    </w:p>
    <w:p w:rsidR="00000000" w:rsidDel="00000000" w:rsidP="00000000" w:rsidRDefault="00000000" w:rsidRPr="00000000" w14:paraId="00000185">
      <w:pPr>
        <w:pStyle w:val="Heading2"/>
        <w:keepNext w:val="0"/>
        <w:keepLines w:val="0"/>
        <w:spacing w:after="80" w:lineRule="auto"/>
        <w:jc w:val="both"/>
        <w:rPr>
          <w:b w:val="1"/>
          <w:bCs w:val="1"/>
          <w:sz w:val="34"/>
          <w:szCs w:val="34"/>
        </w:rPr>
      </w:pPr>
      <w:bookmarkStart w:colFirst="0" w:colLast="0" w:name="_heading=h.qqujl1adwxva" w:id="79"/>
      <w:bookmarkEnd w:id="79"/>
      <w:r w:rsidDel="00000000" w:rsidR="00000000" w:rsidRPr="00000000">
        <w:rPr>
          <w:b w:val="1"/>
          <w:bCs w:val="1"/>
          <w:sz w:val="34"/>
          <w:szCs w:val="34"/>
          <w:rtl w:val="0"/>
        </w:rPr>
        <w:t xml:space="preserve">Jaki problem rozwiązuje?</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Ręczne sortowanie drobnych, delikatnych owoców jest wolne i generuje straty przy nieostrożnym obchodzeniu się z produktem. Sortownik SOD wykonuje to automatycznie, minimalizując uszkodzenia dzięki delikatnej konstrukcji dopasowanej specjalnie do miękkich owoców.</w:t>
      </w:r>
    </w:p>
    <w:p w:rsidR="00000000" w:rsidDel="00000000" w:rsidP="00000000" w:rsidRDefault="00000000" w:rsidRPr="00000000" w14:paraId="00000187">
      <w:pPr>
        <w:pStyle w:val="Heading2"/>
        <w:keepNext w:val="0"/>
        <w:keepLines w:val="0"/>
        <w:spacing w:after="80" w:lineRule="auto"/>
        <w:jc w:val="both"/>
        <w:rPr>
          <w:b w:val="1"/>
          <w:bCs w:val="1"/>
          <w:sz w:val="34"/>
          <w:szCs w:val="34"/>
        </w:rPr>
      </w:pPr>
      <w:bookmarkStart w:colFirst="0" w:colLast="0" w:name="_heading=h.if9l4g8s275q" w:id="80"/>
      <w:bookmarkEnd w:id="80"/>
      <w:r w:rsidDel="00000000" w:rsidR="00000000" w:rsidRPr="00000000">
        <w:rPr>
          <w:b w:val="1"/>
          <w:bCs w:val="1"/>
          <w:sz w:val="34"/>
          <w:szCs w:val="34"/>
          <w:rtl w:val="0"/>
        </w:rPr>
        <w:t xml:space="preserve">Dla kogo?</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Plantacje i skupy borówki amerykańskiej, malin, porzeczek i podobnych owoców miękkich.</w:t>
      </w:r>
    </w:p>
    <w:p w:rsidR="00000000" w:rsidDel="00000000" w:rsidP="00000000" w:rsidRDefault="00000000" w:rsidRPr="00000000" w14:paraId="00000189">
      <w:pPr>
        <w:pStyle w:val="Heading2"/>
        <w:keepNext w:val="0"/>
        <w:keepLines w:val="0"/>
        <w:spacing w:after="80" w:lineRule="auto"/>
        <w:jc w:val="both"/>
        <w:rPr>
          <w:b w:val="1"/>
          <w:bCs w:val="1"/>
          <w:sz w:val="34"/>
          <w:szCs w:val="34"/>
        </w:rPr>
      </w:pPr>
      <w:bookmarkStart w:colFirst="0" w:colLast="0" w:name="_heading=h.7bxw99v26jza" w:id="81"/>
      <w:bookmarkEnd w:id="81"/>
      <w:r w:rsidDel="00000000" w:rsidR="00000000" w:rsidRPr="00000000">
        <w:rPr>
          <w:b w:val="1"/>
          <w:bCs w:val="1"/>
          <w:sz w:val="34"/>
          <w:szCs w:val="34"/>
          <w:rtl w:val="0"/>
        </w:rPr>
        <w:t xml:space="preserve">Sortownik SOD a dwubębnowy sortownik SO2B – jak wybrać?</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W przeciwieństwie do </w:t>
      </w:r>
      <w:hyperlink r:id="rId33">
        <w:r w:rsidDel="00000000" w:rsidR="00000000" w:rsidRPr="00000000">
          <w:rPr>
            <w:color w:val="1155cc"/>
            <w:u w:val="single"/>
            <w:rtl w:val="0"/>
          </w:rPr>
          <w:t xml:space="preserve">dwubębnowego sortownika SO2B</w:t>
        </w:r>
      </w:hyperlink>
      <w:r w:rsidDel="00000000" w:rsidR="00000000" w:rsidRPr="00000000">
        <w:rPr>
          <w:rtl w:val="0"/>
        </w:rPr>
        <w:t xml:space="preserve"> – z dwoma bębnami, wyższą precyzją i wydajnością oraz oświetleniem LED – SOD-6010/6012/6014 to prostsza, jednostopniowa konstrukcja. To dobry wybór przy mniejszej skali produkcji, gdzie precyzja dwóch niezależnych bębnów nie jest jeszcze konieczna.</w:t>
      </w:r>
    </w:p>
    <w:p w:rsidR="00000000" w:rsidDel="00000000" w:rsidP="00000000" w:rsidRDefault="00000000" w:rsidRPr="00000000" w14:paraId="0000018B">
      <w:pPr>
        <w:pStyle w:val="Heading2"/>
        <w:keepNext w:val="0"/>
        <w:keepLines w:val="0"/>
        <w:spacing w:after="80" w:lineRule="auto"/>
        <w:jc w:val="both"/>
        <w:rPr>
          <w:b w:val="1"/>
          <w:bCs w:val="1"/>
          <w:sz w:val="34"/>
          <w:szCs w:val="34"/>
        </w:rPr>
      </w:pPr>
      <w:bookmarkStart w:colFirst="0" w:colLast="0" w:name="_heading=h.p5z23esvje70" w:id="82"/>
      <w:bookmarkEnd w:id="82"/>
      <w:r w:rsidDel="00000000" w:rsidR="00000000" w:rsidRPr="00000000">
        <w:rPr>
          <w:b w:val="1"/>
          <w:bCs w:val="1"/>
          <w:sz w:val="34"/>
          <w:szCs w:val="34"/>
          <w:rtl w:val="0"/>
        </w:rPr>
        <w:t xml:space="preserve">Dlaczego sortownik do owoców drobnych od Agro-Weld</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Delikatna praca mechanizmu zabezpiecza owoce przed uszkodzeniem podczas sortowania. Stały rozstaw rolek 4–25 mm dobrany jest specjalnie pod owoce miękkie. Opcjonalny stół selekcyjny taśmowy z wsypem ażurowym pozwala wstępnie oddzielić zanieczyszczenia organiczne przed właściwym sortowaniem. Boczna platforma ułatwia ręczne sortowanie i pakowanie produktu bezpośrednio przy maszynie, a regulowana wysokość podstawy ułatwia dopasowanie urządzenia do istniejącej linii.</w:t>
      </w:r>
    </w:p>
    <w:p w:rsidR="00000000" w:rsidDel="00000000" w:rsidP="00000000" w:rsidRDefault="00000000" w:rsidRPr="00000000" w14:paraId="0000018D">
      <w:pPr>
        <w:pStyle w:val="Heading2"/>
        <w:keepNext w:val="0"/>
        <w:keepLines w:val="0"/>
        <w:spacing w:after="80" w:lineRule="auto"/>
        <w:jc w:val="both"/>
        <w:rPr>
          <w:b w:val="1"/>
          <w:bCs w:val="1"/>
          <w:sz w:val="34"/>
          <w:szCs w:val="34"/>
        </w:rPr>
      </w:pPr>
      <w:bookmarkStart w:colFirst="0" w:colLast="0" w:name="_heading=h.tjvqmenybmpt" w:id="83"/>
      <w:bookmarkEnd w:id="83"/>
      <w:r w:rsidDel="00000000" w:rsidR="00000000" w:rsidRPr="00000000">
        <w:rPr>
          <w:b w:val="1"/>
          <w:bCs w:val="1"/>
          <w:sz w:val="34"/>
          <w:szCs w:val="34"/>
          <w:rtl w:val="0"/>
        </w:rPr>
        <w:t xml:space="preserve">Warianty i dane techniczne</w:t>
      </w:r>
    </w:p>
    <w:tbl>
      <w:tblPr>
        <w:tblStyle w:val="Table9"/>
        <w:tblW w:w="6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1280"/>
        <w:gridCol w:w="1280"/>
        <w:gridCol w:w="1280"/>
        <w:tblGridChange w:id="0">
          <w:tblGrid>
            <w:gridCol w:w="3020"/>
            <w:gridCol w:w="1280"/>
            <w:gridCol w:w="1280"/>
            <w:gridCol w:w="12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jc w:val="both"/>
              <w:rPr/>
            </w:pPr>
            <w:r w:rsidDel="00000000" w:rsidR="00000000" w:rsidRPr="00000000">
              <w:rPr>
                <w:b w:val="1"/>
                <w:bCs w:val="1"/>
                <w:rtl w:val="0"/>
              </w:rPr>
              <w:t xml:space="preserve">SOD-6010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jc w:val="both"/>
              <w:rPr/>
            </w:pPr>
            <w:r w:rsidDel="00000000" w:rsidR="00000000" w:rsidRPr="00000000">
              <w:rPr>
                <w:b w:val="1"/>
                <w:bCs w:val="1"/>
                <w:rtl w:val="0"/>
              </w:rPr>
              <w:t xml:space="preserve">SOD-6012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jc w:val="both"/>
              <w:rPr/>
            </w:pPr>
            <w:r w:rsidDel="00000000" w:rsidR="00000000" w:rsidRPr="00000000">
              <w:rPr>
                <w:b w:val="1"/>
                <w:bCs w:val="1"/>
                <w:rtl w:val="0"/>
              </w:rPr>
              <w:t xml:space="preserve">SOD-6014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jc w:val="both"/>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jc w:val="both"/>
              <w:rPr/>
            </w:pPr>
            <w:r w:rsidDel="00000000" w:rsidR="00000000" w:rsidRPr="00000000">
              <w:rPr>
                <w:rtl w:val="0"/>
              </w:rPr>
              <w:t xml:space="preserve">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jc w:val="both"/>
              <w:rPr/>
            </w:pPr>
            <w:r w:rsidDel="00000000" w:rsidR="00000000" w:rsidRPr="00000000">
              <w:rPr>
                <w:rtl w:val="0"/>
              </w:rPr>
              <w:t xml:space="preserve">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jc w:val="both"/>
              <w:rPr/>
            </w:pPr>
            <w:r w:rsidDel="00000000" w:rsidR="00000000" w:rsidRPr="00000000">
              <w:rPr>
                <w:rtl w:val="0"/>
              </w:rPr>
              <w:t xml:space="preserve">60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jc w:val="both"/>
              <w:rPr/>
            </w:pPr>
            <w:r w:rsidDel="00000000" w:rsidR="00000000" w:rsidRPr="00000000">
              <w:rPr>
                <w:rtl w:val="0"/>
              </w:rPr>
              <w:t xml:space="preserve">Długość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jc w:val="both"/>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jc w:val="both"/>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jc w:val="both"/>
              <w:rPr/>
            </w:pPr>
            <w:r w:rsidDel="00000000" w:rsidR="00000000" w:rsidRPr="00000000">
              <w:rPr>
                <w:rtl w:val="0"/>
              </w:rPr>
              <w:t xml:space="preserve">80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jc w:val="both"/>
              <w:rPr/>
            </w:pPr>
            <w:r w:rsidDel="00000000" w:rsidR="00000000" w:rsidRPr="00000000">
              <w:rPr>
                <w:rtl w:val="0"/>
              </w:rPr>
              <w:t xml:space="preserve">Szczelina pomiędzy paskami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jc w:val="both"/>
              <w:rPr/>
            </w:pPr>
            <w:r w:rsidDel="00000000" w:rsidR="00000000" w:rsidRPr="00000000">
              <w:rPr>
                <w:rtl w:val="0"/>
              </w:rPr>
              <w:t xml:space="preserve">10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jc w:val="both"/>
              <w:rPr/>
            </w:pPr>
            <w:r w:rsidDel="00000000" w:rsidR="00000000" w:rsidRPr="00000000">
              <w:rPr>
                <w:rtl w:val="0"/>
              </w:rPr>
              <w:t xml:space="preserve">12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jc w:val="both"/>
              <w:rPr/>
            </w:pPr>
            <w:r w:rsidDel="00000000" w:rsidR="00000000" w:rsidRPr="00000000">
              <w:rPr>
                <w:rtl w:val="0"/>
              </w:rPr>
              <w:t xml:space="preserve">14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jc w:val="both"/>
              <w:rPr/>
            </w:pPr>
            <w:r w:rsidDel="00000000" w:rsidR="00000000" w:rsidRPr="00000000">
              <w:rPr>
                <w:rtl w:val="0"/>
              </w:rPr>
              <w:t xml:space="preserve">0,37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jc w:val="both"/>
              <w:rPr/>
            </w:pPr>
            <w:r w:rsidDel="00000000" w:rsidR="00000000" w:rsidRPr="00000000">
              <w:rPr>
                <w:rtl w:val="0"/>
              </w:rPr>
              <w:t xml:space="preserve">0,37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jc w:val="both"/>
              <w:rPr/>
            </w:pPr>
            <w:r w:rsidDel="00000000" w:rsidR="00000000" w:rsidRPr="00000000">
              <w:rPr>
                <w:rtl w:val="0"/>
              </w:rPr>
              <w:t xml:space="preserve">0,37 kW</w:t>
            </w:r>
          </w:p>
        </w:tc>
      </w:tr>
    </w:tbl>
    <w:p w:rsidR="00000000" w:rsidDel="00000000" w:rsidP="00000000" w:rsidRDefault="00000000" w:rsidRPr="00000000" w14:paraId="000001A2">
      <w:pPr>
        <w:pStyle w:val="Heading2"/>
        <w:keepNext w:val="0"/>
        <w:keepLines w:val="0"/>
        <w:spacing w:after="80" w:lineRule="auto"/>
        <w:jc w:val="both"/>
        <w:rPr>
          <w:b w:val="1"/>
          <w:bCs w:val="1"/>
          <w:sz w:val="34"/>
          <w:szCs w:val="34"/>
        </w:rPr>
      </w:pPr>
      <w:bookmarkStart w:colFirst="0" w:colLast="0" w:name="_heading=h.280gdf6xknnl" w:id="84"/>
      <w:bookmarkEnd w:id="84"/>
      <w:r w:rsidDel="00000000" w:rsidR="00000000" w:rsidRPr="00000000">
        <w:rPr>
          <w:b w:val="1"/>
          <w:bCs w:val="1"/>
          <w:sz w:val="34"/>
          <w:szCs w:val="34"/>
          <w:rtl w:val="0"/>
        </w:rPr>
        <w:t xml:space="preserve">Najczęściej zadawane pytania o sortowniku do owoców drobnych</w:t>
      </w:r>
    </w:p>
    <w:p w:rsidR="00000000" w:rsidDel="00000000" w:rsidP="00000000" w:rsidRDefault="00000000" w:rsidRPr="00000000" w14:paraId="000001A3">
      <w:pPr>
        <w:spacing w:after="240" w:before="240" w:lineRule="auto"/>
        <w:jc w:val="both"/>
        <w:rPr/>
      </w:pPr>
      <w:r w:rsidDel="00000000" w:rsidR="00000000" w:rsidRPr="00000000">
        <w:rPr>
          <w:b w:val="1"/>
          <w:bCs w:val="1"/>
          <w:rtl w:val="0"/>
        </w:rPr>
        <w:t xml:space="preserve">Do jakich owoców przeznaczony jest sortownik SOD?</w:t>
      </w:r>
      <w:r w:rsidDel="00000000" w:rsidR="00000000" w:rsidRPr="00000000">
        <w:rPr>
          <w:rtl w:val="0"/>
        </w:rPr>
        <w:t xml:space="preserve"> Sortownik SOD przeznaczony jest do pracy z delikatnymi owocami, takimi jak borówki, maliny czy porzeczki.</w:t>
      </w:r>
    </w:p>
    <w:p w:rsidR="00000000" w:rsidDel="00000000" w:rsidP="00000000" w:rsidRDefault="00000000" w:rsidRPr="00000000" w14:paraId="000001A4">
      <w:pPr>
        <w:spacing w:after="240" w:before="240" w:lineRule="auto"/>
        <w:jc w:val="both"/>
        <w:rPr/>
      </w:pPr>
      <w:r w:rsidDel="00000000" w:rsidR="00000000" w:rsidRPr="00000000">
        <w:rPr>
          <w:b w:val="1"/>
          <w:bCs w:val="1"/>
          <w:rtl w:val="0"/>
        </w:rPr>
        <w:t xml:space="preserve">Jaki jest zakres kalibracji?</w:t>
      </w:r>
      <w:r w:rsidDel="00000000" w:rsidR="00000000" w:rsidRPr="00000000">
        <w:rPr>
          <w:rtl w:val="0"/>
        </w:rPr>
        <w:t xml:space="preserve"> Sortownik pracuje przy stałym rozstawie rolek w zakresie 4–25 mm.</w:t>
      </w:r>
    </w:p>
    <w:p w:rsidR="00000000" w:rsidDel="00000000" w:rsidP="00000000" w:rsidRDefault="00000000" w:rsidRPr="00000000" w14:paraId="000001A5">
      <w:pPr>
        <w:spacing w:after="240" w:before="240" w:lineRule="auto"/>
        <w:jc w:val="both"/>
        <w:rPr/>
      </w:pPr>
      <w:r w:rsidDel="00000000" w:rsidR="00000000" w:rsidRPr="00000000">
        <w:rPr>
          <w:b w:val="1"/>
          <w:bCs w:val="1"/>
          <w:rtl w:val="0"/>
        </w:rPr>
        <w:t xml:space="preserve">Czym różnią się modele SOD-6010, 6012, 6014?</w:t>
      </w:r>
      <w:r w:rsidDel="00000000" w:rsidR="00000000" w:rsidRPr="00000000">
        <w:rPr>
          <w:rtl w:val="0"/>
        </w:rPr>
        <w:t xml:space="preserve"> Modele różnią się szczeliną pomiędzy paskami – odpowiednio 10, 12 i 14 mm – przy tej samej szerokości 60 cm.</w:t>
      </w:r>
    </w:p>
    <w:p w:rsidR="00000000" w:rsidDel="00000000" w:rsidP="00000000" w:rsidRDefault="00000000" w:rsidRPr="00000000" w14:paraId="000001A6">
      <w:pPr>
        <w:spacing w:after="240" w:before="240" w:lineRule="auto"/>
        <w:jc w:val="both"/>
        <w:rPr/>
      </w:pPr>
      <w:r w:rsidDel="00000000" w:rsidR="00000000" w:rsidRPr="00000000">
        <w:rPr>
          <w:b w:val="1"/>
          <w:bCs w:val="1"/>
          <w:rtl w:val="0"/>
        </w:rPr>
        <w:t xml:space="preserve">Czy sortownik nadaje się do borówki amerykańskiej?</w:t>
      </w:r>
      <w:r w:rsidDel="00000000" w:rsidR="00000000" w:rsidRPr="00000000">
        <w:rPr>
          <w:rtl w:val="0"/>
        </w:rPr>
        <w:t xml:space="preserve"> Tak, to jeden z głównych zastosowań sortownika SOD – realizacja Agro-Weld dla borówki amerykańskiej znajduje się na stronie realizacji: https://agro-weld.pl/realizacje/sortownik-do-borowek</w:t>
      </w:r>
    </w:p>
    <w:p w:rsidR="00000000" w:rsidDel="00000000" w:rsidP="00000000" w:rsidRDefault="00000000" w:rsidRPr="00000000" w14:paraId="000001A7">
      <w:pPr>
        <w:spacing w:after="240" w:before="240" w:lineRule="auto"/>
        <w:jc w:val="both"/>
        <w:rPr/>
      </w:pPr>
      <w:r w:rsidDel="00000000" w:rsidR="00000000" w:rsidRPr="00000000">
        <w:rPr>
          <w:b w:val="1"/>
          <w:bCs w:val="1"/>
          <w:rtl w:val="0"/>
        </w:rPr>
        <w:t xml:space="preserve">Czy dostępna wersja ze stali nierdzewnej lub gumy z atestem spożywczym?</w:t>
      </w:r>
      <w:r w:rsidDel="00000000" w:rsidR="00000000" w:rsidRPr="00000000">
        <w:rPr>
          <w:rtl w:val="0"/>
        </w:rPr>
        <w:t xml:space="preserve"> Tak, sortownik dostępny jest opcjonalnie w wykonaniu ze stali nierdzewnej oraz z gumą z atestem spożywczym.</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Sortujesz borówki, maliny lub porzeczki i szukasz delikatnego rozwiązania bez ryzyka uszkodzenia owoców? Napisz do nas o skali produkcji – dobierzemy odpowiedni wariant SOD. Zobacz realizację </w:t>
      </w:r>
      <w:hyperlink r:id="rId34">
        <w:r w:rsidDel="00000000" w:rsidR="00000000" w:rsidRPr="00000000">
          <w:rPr>
            <w:color w:val="1155cc"/>
            <w:u w:val="single"/>
            <w:rtl w:val="0"/>
          </w:rPr>
          <w:t xml:space="preserve">sortownika do borówek</w:t>
        </w:r>
      </w:hyperlink>
      <w:r w:rsidDel="00000000" w:rsidR="00000000" w:rsidRPr="00000000">
        <w:rPr>
          <w:rtl w:val="0"/>
        </w:rPr>
        <w:t xml:space="preserve">, </w:t>
      </w:r>
      <w:hyperlink r:id="rId35">
        <w:r w:rsidDel="00000000" w:rsidR="00000000" w:rsidRPr="00000000">
          <w:rPr>
            <w:color w:val="1155cc"/>
            <w:u w:val="single"/>
            <w:rtl w:val="0"/>
          </w:rPr>
          <w:t xml:space="preserve">dwubębnowy sortownik do owoców drobnych</w:t>
        </w:r>
      </w:hyperlink>
      <w:r w:rsidDel="00000000" w:rsidR="00000000" w:rsidRPr="00000000">
        <w:rPr>
          <w:rtl w:val="0"/>
        </w:rPr>
        <w:t xml:space="preserve"> i wróć do kategorii </w:t>
      </w:r>
      <w:hyperlink r:id="rId36">
        <w:r w:rsidDel="00000000" w:rsidR="00000000" w:rsidRPr="00000000">
          <w:rPr>
            <w:color w:val="1155cc"/>
            <w:u w:val="single"/>
            <w:rtl w:val="0"/>
          </w:rPr>
          <w:t xml:space="preserve">Sortowanie</w:t>
        </w:r>
      </w:hyperlink>
      <w:r w:rsidDel="00000000" w:rsidR="00000000" w:rsidRPr="00000000">
        <w:rPr>
          <w:rtl w:val="0"/>
        </w:rPr>
        <w:t xml:space="preserve">.</w:t>
      </w:r>
    </w:p>
    <w:p w:rsidR="00000000" w:rsidDel="00000000" w:rsidP="00000000" w:rsidRDefault="00000000" w:rsidRPr="00000000" w14:paraId="000001A9">
      <w:pPr>
        <w:pStyle w:val="Heading2"/>
        <w:keepNext w:val="0"/>
        <w:keepLines w:val="0"/>
        <w:spacing w:after="80" w:lineRule="auto"/>
        <w:jc w:val="both"/>
        <w:rPr>
          <w:b w:val="1"/>
          <w:bCs w:val="1"/>
          <w:sz w:val="34"/>
          <w:szCs w:val="34"/>
        </w:rPr>
      </w:pPr>
      <w:bookmarkStart w:colFirst="0" w:colLast="0" w:name="_heading=h.43i7lui8525q" w:id="85"/>
      <w:bookmarkEnd w:id="85"/>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jc w:val="both"/>
        <w:rPr>
          <w:b w:val="1"/>
          <w:bCs w:val="1"/>
          <w:sz w:val="34"/>
          <w:szCs w:val="34"/>
        </w:rPr>
      </w:pPr>
      <w:bookmarkStart w:colFirst="0" w:colLast="0" w:name="_heading=h.kmkzqhwfgoxf" w:id="86"/>
      <w:bookmarkEnd w:id="86"/>
      <w:r w:rsidDel="00000000" w:rsidR="00000000" w:rsidRPr="00000000">
        <w:rPr>
          <w:b w:val="1"/>
          <w:bCs w:val="1"/>
          <w:sz w:val="34"/>
          <w:szCs w:val="34"/>
          <w:rtl w:val="0"/>
        </w:rPr>
        <w:t xml:space="preserve">Dwubębnowy sortownik do owoców drobnych</w:t>
      </w:r>
    </w:p>
    <w:p w:rsidR="00000000" w:rsidDel="00000000" w:rsidP="00000000" w:rsidRDefault="00000000" w:rsidRPr="00000000" w14:paraId="000001AB">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https://agro-weld.pl/maszyny/sortowanie/dwubebnowy-sortownik-do-owocow-drobnych </w:t>
      </w:r>
    </w:p>
    <w:p w:rsidR="00000000" w:rsidDel="00000000" w:rsidP="00000000" w:rsidRDefault="00000000" w:rsidRPr="00000000" w14:paraId="000001AC">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Dwubębnowy sortownik do owoców SO2B-601012 – Agro-Weld </w:t>
      </w:r>
    </w:p>
    <w:p w:rsidR="00000000" w:rsidDel="00000000" w:rsidP="00000000" w:rsidRDefault="00000000" w:rsidRPr="00000000" w14:paraId="000001AD">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Dwubębnowy sortownik do borówek i owoców drobnych, biała taśma, oświetlenie LED. Wysoka precyzja. Sprawdzona realizacja – Agro-Weld.</w:t>
      </w:r>
    </w:p>
    <w:p w:rsidR="00000000" w:rsidDel="00000000" w:rsidP="00000000" w:rsidRDefault="00000000" w:rsidRPr="00000000" w14:paraId="000001AE">
      <w:pPr>
        <w:pStyle w:val="Heading1"/>
        <w:keepNext w:val="0"/>
        <w:keepLines w:val="0"/>
        <w:spacing w:before="480" w:lineRule="auto"/>
        <w:jc w:val="both"/>
        <w:rPr>
          <w:b w:val="1"/>
          <w:bCs w:val="1"/>
          <w:sz w:val="46"/>
          <w:szCs w:val="46"/>
        </w:rPr>
      </w:pPr>
      <w:bookmarkStart w:colFirst="0" w:colLast="0" w:name="_heading=h.6f7e3ve1ofvm" w:id="87"/>
      <w:bookmarkEnd w:id="87"/>
      <w:r w:rsidDel="00000000" w:rsidR="00000000" w:rsidRPr="00000000">
        <w:rPr>
          <w:b w:val="1"/>
          <w:bCs w:val="1"/>
          <w:sz w:val="46"/>
          <w:szCs w:val="46"/>
          <w:rtl w:val="0"/>
        </w:rPr>
        <w:t xml:space="preserve">Dwubębnowy sortownik do owoców drobnych SO2B-601012</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Ten sortownik ma najsilniejszy dowód społeczny w całym portfolio Agro-Weld – realizacja u klienta z branży borówkowej plasuje frazę „sortownik do borówki” w ścisłej czołówce Google, przy średniej pozycji 2,74.</w:t>
      </w:r>
    </w:p>
    <w:p w:rsidR="00000000" w:rsidDel="00000000" w:rsidP="00000000" w:rsidRDefault="00000000" w:rsidRPr="00000000" w14:paraId="000001B0">
      <w:pPr>
        <w:pStyle w:val="Heading2"/>
        <w:keepNext w:val="0"/>
        <w:keepLines w:val="0"/>
        <w:spacing w:after="80" w:lineRule="auto"/>
        <w:jc w:val="both"/>
        <w:rPr>
          <w:b w:val="1"/>
          <w:bCs w:val="1"/>
          <w:sz w:val="34"/>
          <w:szCs w:val="34"/>
        </w:rPr>
      </w:pPr>
      <w:bookmarkStart w:colFirst="0" w:colLast="0" w:name="_heading=h.4m4n9i6c6wov" w:id="88"/>
      <w:bookmarkEnd w:id="88"/>
      <w:r w:rsidDel="00000000" w:rsidR="00000000" w:rsidRPr="00000000">
        <w:rPr>
          <w:b w:val="1"/>
          <w:bCs w:val="1"/>
          <w:sz w:val="34"/>
          <w:szCs w:val="34"/>
          <w:rtl w:val="0"/>
        </w:rPr>
        <w:t xml:space="preserve">Co to za maszyna i do czego służy?</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Dwubębnowy sortownik do owoców drobnych to maszyna z dwoma bębnami sortującymi, przeznaczona do precyzyjnego i delikatnego sortowania małych owoców, przede wszystkim borówki amerykańskiej. Sortuje owoce według wielkości w dwóch etapach, zapewniając wyższą dokładność podziału niż jednostopniowe sortowniki, przy minimalnym ryzyku uszkodzenia delikatnego produktu.</w:t>
      </w:r>
    </w:p>
    <w:p w:rsidR="00000000" w:rsidDel="00000000" w:rsidP="00000000" w:rsidRDefault="00000000" w:rsidRPr="00000000" w14:paraId="000001B2">
      <w:pPr>
        <w:pStyle w:val="Heading2"/>
        <w:keepNext w:val="0"/>
        <w:keepLines w:val="0"/>
        <w:spacing w:after="80" w:lineRule="auto"/>
        <w:jc w:val="both"/>
        <w:rPr>
          <w:b w:val="1"/>
          <w:bCs w:val="1"/>
          <w:sz w:val="34"/>
          <w:szCs w:val="34"/>
        </w:rPr>
      </w:pPr>
      <w:bookmarkStart w:colFirst="0" w:colLast="0" w:name="_heading=h.qnorw0qjz9w8" w:id="89"/>
      <w:bookmarkEnd w:id="89"/>
      <w:r w:rsidDel="00000000" w:rsidR="00000000" w:rsidRPr="00000000">
        <w:rPr>
          <w:b w:val="1"/>
          <w:bCs w:val="1"/>
          <w:sz w:val="34"/>
          <w:szCs w:val="34"/>
          <w:rtl w:val="0"/>
        </w:rPr>
        <w:t xml:space="preserve">Jaki problem rozwiązuje?</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Jednostopniowe sortowanie bywa mniej precyzyjne przy dużej różnorodności wielkości owoców w jednej partii. Dwa bębny sortujące z płynną regulacją obrotów pozwalają dokładniej dopasować prędkość pracy do stanu owoców z danego zbioru, co przekłada się na lepszą jakość sortowania i mniejsze straty.</w:t>
      </w:r>
    </w:p>
    <w:p w:rsidR="00000000" w:rsidDel="00000000" w:rsidP="00000000" w:rsidRDefault="00000000" w:rsidRPr="00000000" w14:paraId="000001B4">
      <w:pPr>
        <w:pStyle w:val="Heading2"/>
        <w:keepNext w:val="0"/>
        <w:keepLines w:val="0"/>
        <w:spacing w:after="80" w:lineRule="auto"/>
        <w:jc w:val="both"/>
        <w:rPr>
          <w:b w:val="1"/>
          <w:bCs w:val="1"/>
          <w:sz w:val="34"/>
          <w:szCs w:val="34"/>
        </w:rPr>
      </w:pPr>
      <w:bookmarkStart w:colFirst="0" w:colLast="0" w:name="_heading=h.vysp5tkjkny6" w:id="90"/>
      <w:bookmarkEnd w:id="90"/>
      <w:r w:rsidDel="00000000" w:rsidR="00000000" w:rsidRPr="00000000">
        <w:rPr>
          <w:b w:val="1"/>
          <w:bCs w:val="1"/>
          <w:sz w:val="34"/>
          <w:szCs w:val="34"/>
          <w:rtl w:val="0"/>
        </w:rPr>
        <w:t xml:space="preserve">Dla kogo?</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Duże plantacje i skupy borówki amerykańskiej wymagające wysokiej precyzji i przepustowości oraz zakłady pakujące jagody na eksport z restrykcyjnymi wymaganiami jakościowymi.</w:t>
      </w:r>
    </w:p>
    <w:p w:rsidR="00000000" w:rsidDel="00000000" w:rsidP="00000000" w:rsidRDefault="00000000" w:rsidRPr="00000000" w14:paraId="000001B6">
      <w:pPr>
        <w:pStyle w:val="Heading2"/>
        <w:keepNext w:val="0"/>
        <w:keepLines w:val="0"/>
        <w:spacing w:after="80" w:lineRule="auto"/>
        <w:jc w:val="both"/>
        <w:rPr>
          <w:b w:val="1"/>
          <w:bCs w:val="1"/>
          <w:sz w:val="34"/>
          <w:szCs w:val="34"/>
        </w:rPr>
      </w:pPr>
      <w:bookmarkStart w:colFirst="0" w:colLast="0" w:name="_heading=h.2nil4g6mh1ce" w:id="91"/>
      <w:bookmarkEnd w:id="91"/>
      <w:r w:rsidDel="00000000" w:rsidR="00000000" w:rsidRPr="00000000">
        <w:rPr>
          <w:b w:val="1"/>
          <w:bCs w:val="1"/>
          <w:sz w:val="34"/>
          <w:szCs w:val="34"/>
          <w:rtl w:val="0"/>
        </w:rPr>
        <w:t xml:space="preserve">SO2B a sortownik SOD – jak wybrać?</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W porównaniu z prostszym </w:t>
      </w:r>
      <w:hyperlink r:id="rId37">
        <w:r w:rsidDel="00000000" w:rsidR="00000000" w:rsidRPr="00000000">
          <w:rPr>
            <w:color w:val="1155cc"/>
            <w:u w:val="single"/>
            <w:rtl w:val="0"/>
          </w:rPr>
          <w:t xml:space="preserve">sortownikiem SOD-6010/6012/6014</w:t>
        </w:r>
      </w:hyperlink>
      <w:r w:rsidDel="00000000" w:rsidR="00000000" w:rsidRPr="00000000">
        <w:rPr>
          <w:rtl w:val="0"/>
        </w:rPr>
        <w:t xml:space="preserve"> – jednostopniowym, ze stałym rozstawem – dwubębnowy SO2B oferuje wyższą precyzję dzięki dwóm niezależnie regulowanym bębnom oraz lepszą kontrolę jakości dzięki białej taśmie i zintegrowanemu oświetleniu LED.</w:t>
      </w:r>
    </w:p>
    <w:p w:rsidR="00000000" w:rsidDel="00000000" w:rsidP="00000000" w:rsidRDefault="00000000" w:rsidRPr="00000000" w14:paraId="000001B8">
      <w:pPr>
        <w:pStyle w:val="Heading2"/>
        <w:keepNext w:val="0"/>
        <w:keepLines w:val="0"/>
        <w:spacing w:after="80" w:lineRule="auto"/>
        <w:jc w:val="both"/>
        <w:rPr>
          <w:b w:val="1"/>
          <w:bCs w:val="1"/>
          <w:sz w:val="34"/>
          <w:szCs w:val="34"/>
        </w:rPr>
      </w:pPr>
      <w:bookmarkStart w:colFirst="0" w:colLast="0" w:name="_heading=h.hjg8gwh750ff" w:id="92"/>
      <w:bookmarkEnd w:id="92"/>
      <w:r w:rsidDel="00000000" w:rsidR="00000000" w:rsidRPr="00000000">
        <w:rPr>
          <w:b w:val="1"/>
          <w:bCs w:val="1"/>
          <w:sz w:val="34"/>
          <w:szCs w:val="34"/>
          <w:rtl w:val="0"/>
        </w:rPr>
        <w:t xml:space="preserve">Realizacja Agro-Weld: sortownik do borówek</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Dwubębnowy sortownik SO2B ma udokumentowane, sprawdzone wdrożenie u klienta z branży borówkowej. Pełne studium przypadku, wraz ze zdjęciami, znajduje się na stronie: https://agro-weld.pl/realizacje/sortownik-do-borowek</w:t>
      </w:r>
    </w:p>
    <w:p w:rsidR="00000000" w:rsidDel="00000000" w:rsidP="00000000" w:rsidRDefault="00000000" w:rsidRPr="00000000" w14:paraId="000001BA">
      <w:pPr>
        <w:pStyle w:val="Heading2"/>
        <w:keepNext w:val="0"/>
        <w:keepLines w:val="0"/>
        <w:spacing w:after="80" w:lineRule="auto"/>
        <w:jc w:val="both"/>
        <w:rPr>
          <w:b w:val="1"/>
          <w:bCs w:val="1"/>
          <w:sz w:val="34"/>
          <w:szCs w:val="34"/>
        </w:rPr>
      </w:pPr>
      <w:bookmarkStart w:colFirst="0" w:colLast="0" w:name="_heading=h.n64mfypymqix" w:id="93"/>
      <w:bookmarkEnd w:id="93"/>
      <w:r w:rsidDel="00000000" w:rsidR="00000000" w:rsidRPr="00000000">
        <w:rPr>
          <w:b w:val="1"/>
          <w:bCs w:val="1"/>
          <w:sz w:val="34"/>
          <w:szCs w:val="34"/>
          <w:rtl w:val="0"/>
        </w:rPr>
        <w:t xml:space="preserve">Dlaczego dwubębnowy sortownik od Agro-Weld</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Dwa bębny sortujące z niezależną regulacją obrotów pozwalają precyzyjnie dostosować prędkość pracy do rodzaju i stanu owoców. Biała taśma sortująca poprawia widoczność produktu, ułatwiając kontrolę jakości podczas procesu sortowania. Zintegrowane oświetlenie LED dodatkowo poprawia widoczność sortowanych owoców, przyspieszając wykrywanie ewentualnych defektów. Konstrukcja umożliwia szybką i intuicyjną wymianę bębnów sortujących, co pozwala łatwo dostosować maszynę do różnych wielkości owoców bez długich przerw.</w:t>
      </w:r>
    </w:p>
    <w:p w:rsidR="00000000" w:rsidDel="00000000" w:rsidP="00000000" w:rsidRDefault="00000000" w:rsidRPr="00000000" w14:paraId="000001BC">
      <w:pPr>
        <w:pStyle w:val="Heading2"/>
        <w:keepNext w:val="0"/>
        <w:keepLines w:val="0"/>
        <w:spacing w:after="80" w:lineRule="auto"/>
        <w:jc w:val="both"/>
        <w:rPr>
          <w:b w:val="1"/>
          <w:bCs w:val="1"/>
          <w:sz w:val="34"/>
          <w:szCs w:val="34"/>
        </w:rPr>
      </w:pPr>
      <w:bookmarkStart w:colFirst="0" w:colLast="0" w:name="_heading=h.gaf0ktswlani" w:id="94"/>
      <w:bookmarkEnd w:id="94"/>
      <w:r w:rsidDel="00000000" w:rsidR="00000000" w:rsidRPr="00000000">
        <w:rPr>
          <w:b w:val="1"/>
          <w:bCs w:val="1"/>
          <w:sz w:val="34"/>
          <w:szCs w:val="34"/>
          <w:rtl w:val="0"/>
        </w:rPr>
        <w:t xml:space="preserve">Warianty i dane techniczne</w:t>
      </w:r>
    </w:p>
    <w:tbl>
      <w:tblPr>
        <w:tblStyle w:val="Table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2"/>
        <w:gridCol w:w="6653"/>
        <w:tblGridChange w:id="0">
          <w:tblGrid>
            <w:gridCol w:w="2372"/>
            <w:gridCol w:w="665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jc w:val="both"/>
              <w:rPr/>
            </w:pPr>
            <w:r w:rsidDel="00000000" w:rsidR="00000000" w:rsidRPr="00000000">
              <w:rPr>
                <w:b w:val="1"/>
                <w:bCs w:val="1"/>
                <w:rtl w:val="0"/>
              </w:rPr>
              <w:t xml:space="preserve">SO2B-601012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jc w:val="both"/>
              <w:rPr/>
            </w:pPr>
            <w:r w:rsidDel="00000000" w:rsidR="00000000" w:rsidRPr="00000000">
              <w:rPr>
                <w:rtl w:val="0"/>
              </w:rPr>
              <w:t xml:space="preserve">Szerokość robocza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jc w:val="both"/>
              <w:rPr/>
            </w:pPr>
            <w:r w:rsidDel="00000000" w:rsidR="00000000" w:rsidRPr="00000000">
              <w:rPr>
                <w:rtl w:val="0"/>
              </w:rPr>
              <w:t xml:space="preserve">60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jc w:val="both"/>
              <w:rPr/>
            </w:pPr>
            <w:r w:rsidDel="00000000" w:rsidR="00000000" w:rsidRPr="00000000">
              <w:rPr>
                <w:rtl w:val="0"/>
              </w:rPr>
              <w:t xml:space="preserve">Długość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jc w:val="both"/>
              <w:rPr/>
            </w:pPr>
            <w:r w:rsidDel="00000000" w:rsidR="00000000" w:rsidRPr="00000000">
              <w:rPr>
                <w:rtl w:val="0"/>
              </w:rPr>
              <w:t xml:space="preserve">300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jc w:val="both"/>
              <w:rPr/>
            </w:pPr>
            <w:r w:rsidDel="00000000" w:rsidR="00000000" w:rsidRPr="00000000">
              <w:rPr>
                <w:rtl w:val="0"/>
              </w:rPr>
              <w:t xml:space="preserve">Kaliber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jc w:val="both"/>
              <w:rPr/>
            </w:pPr>
            <w:r w:rsidDel="00000000" w:rsidR="00000000" w:rsidRPr="00000000">
              <w:rPr>
                <w:rtl w:val="0"/>
              </w:rPr>
              <w:t xml:space="preserve">od 8 do 25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jc w:val="both"/>
              <w:rPr/>
            </w:pPr>
            <w:r w:rsidDel="00000000" w:rsidR="00000000" w:rsidRPr="00000000">
              <w:rPr>
                <w:rtl w:val="0"/>
              </w:rPr>
              <w:t xml:space="preserve">1 kW</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jc w:val="both"/>
              <w:rPr/>
            </w:pPr>
            <w:r w:rsidDel="00000000" w:rsidR="00000000" w:rsidRPr="00000000">
              <w:rPr>
                <w:rtl w:val="0"/>
              </w:rPr>
              <w:t xml:space="preserve">Wyposażenie podstawowe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jc w:val="both"/>
              <w:rPr/>
            </w:pPr>
            <w:r w:rsidDel="00000000" w:rsidR="00000000" w:rsidRPr="00000000">
              <w:rPr>
                <w:rtl w:val="0"/>
              </w:rPr>
              <w:t xml:space="preserve">taśma z atestem spożywczym, płynna regulacja prędkości falownikiem, oświetlenie LED</w:t>
            </w:r>
          </w:p>
        </w:tc>
      </w:tr>
    </w:tbl>
    <w:p w:rsidR="00000000" w:rsidDel="00000000" w:rsidP="00000000" w:rsidRDefault="00000000" w:rsidRPr="00000000" w14:paraId="000001C9">
      <w:pPr>
        <w:pStyle w:val="Heading2"/>
        <w:keepNext w:val="0"/>
        <w:keepLines w:val="0"/>
        <w:spacing w:after="80" w:lineRule="auto"/>
        <w:jc w:val="both"/>
        <w:rPr>
          <w:b w:val="1"/>
          <w:bCs w:val="1"/>
          <w:sz w:val="34"/>
          <w:szCs w:val="34"/>
        </w:rPr>
      </w:pPr>
      <w:bookmarkStart w:colFirst="0" w:colLast="0" w:name="_heading=h.q2j1odnwoc4b" w:id="95"/>
      <w:bookmarkEnd w:id="95"/>
      <w:r w:rsidDel="00000000" w:rsidR="00000000" w:rsidRPr="00000000">
        <w:rPr>
          <w:b w:val="1"/>
          <w:bCs w:val="1"/>
          <w:sz w:val="34"/>
          <w:szCs w:val="34"/>
          <w:rtl w:val="0"/>
        </w:rPr>
        <w:t xml:space="preserve">Najczęściej zadawane pytania o dwubębnowym sortowniku</w:t>
      </w:r>
    </w:p>
    <w:p w:rsidR="00000000" w:rsidDel="00000000" w:rsidP="00000000" w:rsidRDefault="00000000" w:rsidRPr="00000000" w14:paraId="000001CA">
      <w:pPr>
        <w:spacing w:after="240" w:before="240" w:lineRule="auto"/>
        <w:jc w:val="both"/>
        <w:rPr/>
      </w:pPr>
      <w:r w:rsidDel="00000000" w:rsidR="00000000" w:rsidRPr="00000000">
        <w:rPr>
          <w:b w:val="1"/>
          <w:bCs w:val="1"/>
          <w:rtl w:val="0"/>
        </w:rPr>
        <w:t xml:space="preserve">Jak działa dwubębnowy sortownik i czym różni się od jednobębnowego?</w:t>
      </w:r>
      <w:r w:rsidDel="00000000" w:rsidR="00000000" w:rsidRPr="00000000">
        <w:rPr>
          <w:rtl w:val="0"/>
        </w:rPr>
        <w:t xml:space="preserve"> Sortownik dwubębnowy wykorzystuje dwa obracające się bębny, które delikatnie transportują i kalibrują owoce według wielkości w dwóch etapach, co daje wyższą dokładność niż jednostopniowe sortowniki, takie jak SOD.</w:t>
      </w:r>
    </w:p>
    <w:p w:rsidR="00000000" w:rsidDel="00000000" w:rsidP="00000000" w:rsidRDefault="00000000" w:rsidRPr="00000000" w14:paraId="000001CB">
      <w:pPr>
        <w:spacing w:after="240" w:before="240" w:lineRule="auto"/>
        <w:jc w:val="both"/>
        <w:rPr/>
      </w:pPr>
      <w:r w:rsidDel="00000000" w:rsidR="00000000" w:rsidRPr="00000000">
        <w:rPr>
          <w:b w:val="1"/>
          <w:bCs w:val="1"/>
          <w:rtl w:val="0"/>
        </w:rPr>
        <w:t xml:space="preserve">Czy sortownik SO2B ma potwierdzone wdrożenie u innych klientów?</w:t>
      </w:r>
      <w:r w:rsidDel="00000000" w:rsidR="00000000" w:rsidRPr="00000000">
        <w:rPr>
          <w:rtl w:val="0"/>
        </w:rPr>
        <w:t xml:space="preserve"> Tak, sortownik SO2B ma udokumentowaną realizację u klienta z branży borówkowej – pełne studium przypadku dostępne jest na stronie: https://agro-weld.pl/realizacje/sortownik-do-borowek</w:t>
      </w:r>
    </w:p>
    <w:p w:rsidR="00000000" w:rsidDel="00000000" w:rsidP="00000000" w:rsidRDefault="00000000" w:rsidRPr="00000000" w14:paraId="000001CC">
      <w:pPr>
        <w:spacing w:after="240" w:before="240" w:lineRule="auto"/>
        <w:jc w:val="both"/>
        <w:rPr/>
      </w:pPr>
      <w:r w:rsidDel="00000000" w:rsidR="00000000" w:rsidRPr="00000000">
        <w:rPr>
          <w:b w:val="1"/>
          <w:bCs w:val="1"/>
          <w:rtl w:val="0"/>
        </w:rPr>
        <w:t xml:space="preserve">Jaki jest zakres kalibracji SO2B-601012?</w:t>
      </w:r>
      <w:r w:rsidDel="00000000" w:rsidR="00000000" w:rsidRPr="00000000">
        <w:rPr>
          <w:rtl w:val="0"/>
        </w:rPr>
        <w:t xml:space="preserve"> Sortownik obsługuje kaliber od 8 do 25 mm.</w:t>
      </w:r>
    </w:p>
    <w:p w:rsidR="00000000" w:rsidDel="00000000" w:rsidP="00000000" w:rsidRDefault="00000000" w:rsidRPr="00000000" w14:paraId="000001CD">
      <w:pPr>
        <w:spacing w:after="240" w:before="240" w:lineRule="auto"/>
        <w:jc w:val="both"/>
        <w:rPr/>
      </w:pPr>
      <w:r w:rsidDel="00000000" w:rsidR="00000000" w:rsidRPr="00000000">
        <w:rPr>
          <w:b w:val="1"/>
          <w:bCs w:val="1"/>
          <w:rtl w:val="0"/>
        </w:rPr>
        <w:t xml:space="preserve">Czy wymiana bębnów jest szybka przy zmianie kalibru owoców?</w:t>
      </w:r>
      <w:r w:rsidDel="00000000" w:rsidR="00000000" w:rsidRPr="00000000">
        <w:rPr>
          <w:rtl w:val="0"/>
        </w:rPr>
        <w:t xml:space="preserve"> Tak, konstrukcja maszyny umożliwia szybką i intuicyjną wymianę bębnów sortujących, co pozwala łatwo dostosować urządzenie do różnych wielkości owoców.</w:t>
      </w:r>
    </w:p>
    <w:p w:rsidR="00000000" w:rsidDel="00000000" w:rsidP="00000000" w:rsidRDefault="00000000" w:rsidRPr="00000000" w14:paraId="000001CE">
      <w:pPr>
        <w:spacing w:after="240" w:before="240" w:lineRule="auto"/>
        <w:jc w:val="both"/>
        <w:rPr/>
      </w:pPr>
      <w:r w:rsidDel="00000000" w:rsidR="00000000" w:rsidRPr="00000000">
        <w:rPr>
          <w:b w:val="1"/>
          <w:bCs w:val="1"/>
          <w:rtl w:val="0"/>
        </w:rPr>
        <w:t xml:space="preserve">Czy dostępna wersja ze stali nierdzewnej?</w:t>
      </w:r>
      <w:r w:rsidDel="00000000" w:rsidR="00000000" w:rsidRPr="00000000">
        <w:rPr>
          <w:rtl w:val="0"/>
        </w:rPr>
        <w:t xml:space="preserve"> Tak, sortownik dostępny jest opcjonalnie w wykonaniu ze stali nierdzewnej.</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Sortujesz borówki na dużą skalę i potrzebujesz wyższej precyzji niż daje jednostopniowe sortowanie? Napisz do nas – to rozwiązanie ma już sprawdzone wdrożenie w branży borówkowej. Zobacz realizację </w:t>
      </w:r>
      <w:hyperlink r:id="rId38">
        <w:r w:rsidDel="00000000" w:rsidR="00000000" w:rsidRPr="00000000">
          <w:rPr>
            <w:color w:val="1155cc"/>
            <w:u w:val="single"/>
            <w:rtl w:val="0"/>
          </w:rPr>
          <w:t xml:space="preserve">sortownika do borówek</w:t>
        </w:r>
      </w:hyperlink>
      <w:r w:rsidDel="00000000" w:rsidR="00000000" w:rsidRPr="00000000">
        <w:rPr>
          <w:rtl w:val="0"/>
        </w:rPr>
        <w:t xml:space="preserve">, prostszy </w:t>
      </w:r>
      <w:hyperlink r:id="rId39">
        <w:r w:rsidDel="00000000" w:rsidR="00000000" w:rsidRPr="00000000">
          <w:rPr>
            <w:color w:val="1155cc"/>
            <w:u w:val="single"/>
            <w:rtl w:val="0"/>
          </w:rPr>
          <w:t xml:space="preserve">sortownik SOD</w:t>
        </w:r>
      </w:hyperlink>
      <w:r w:rsidDel="00000000" w:rsidR="00000000" w:rsidRPr="00000000">
        <w:rPr>
          <w:rtl w:val="0"/>
        </w:rPr>
        <w:t xml:space="preserve"> i wróć do kategorii </w:t>
      </w:r>
      <w:hyperlink r:id="rId40">
        <w:r w:rsidDel="00000000" w:rsidR="00000000" w:rsidRPr="00000000">
          <w:rPr>
            <w:color w:val="1155cc"/>
            <w:u w:val="single"/>
            <w:rtl w:val="0"/>
          </w:rPr>
          <w:t xml:space="preserve">Sortowanie</w:t>
        </w:r>
      </w:hyperlink>
      <w:r w:rsidDel="00000000" w:rsidR="00000000" w:rsidRPr="00000000">
        <w:rPr>
          <w:rtl w:val="0"/>
        </w:rPr>
        <w:t xml:space="preserve">.</w:t>
      </w:r>
    </w:p>
    <w:p w:rsidR="00000000" w:rsidDel="00000000" w:rsidP="00000000" w:rsidRDefault="00000000" w:rsidRPr="00000000" w14:paraId="000001D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on Stachowski" w:id="3" w:date="2026-08-24T10:36:0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Pisałem wcześniej że może być od 10- 20 szczotek wówczas np. CS 1056 może też być CS256, CS1556 czy np. CS 2056 i CS 1056 ma 10 szczotek szerokości 56cm  a analogicznie CS 1556 ma 15 szczotek szer . 56 ,... analogicznie CS 1480 może być CS1080 lub CS 2080 .... to samo przy szerokości 110 moze też być np. CS 10110</w:t>
      </w:r>
    </w:p>
  </w:comment>
  <w:comment w:author="Katarzyna Sosnowska" w:id="1" w:date="2026-08-21T14:57:00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UZUPEŁNIENIA PRZEZ AGRO-WELD]</w:t>
      </w:r>
    </w:p>
  </w:comment>
  <w:comment w:author="Benon Stachowski" w:id="2" w:date="2026-08-24T10:06:0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Czas realizacji zależy częściowo od obłożenia bieżącej produkcji i najczęściej wynosi 7-9 tgodni</w:t>
      </w:r>
    </w:p>
  </w:comment>
  <w:comment w:author="Benon Stachowski" w:id="0" w:date="2026-08-24T10:08:00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że jest to tylko opcja dodatkowo (klapa regulowana)  i parę innych elementów wywrotnicy (tabelka) opisywałem w załączniku wysłanym około 2 tygodni temu!!!!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1" w15:done="0"/>
  <w15:commentEx w15:paraId="000001D2" w15:done="0"/>
  <w15:commentEx w15:paraId="000001D3" w15:paraIdParent="000001D2" w15:done="0"/>
  <w15:commentEx w15:paraId="000001D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omylnaczcionkaakapitu" w:default="1">
    <w:name w:val="Default Paragraph Font"/>
    <w:uiPriority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paragraph" w:styleId="Tekstkomentarza">
    <w:name w:val="annotation text"/>
    <w:basedOn w:val="Normalny"/>
    <w:link w:val="TekstkomentarzaZnak"/>
    <w:uiPriority w:val="99"/>
    <w:semiHidden w:val="1"/>
    <w:unhideWhenUsed w:val="1"/>
    <w:pPr>
      <w:spacing w:line="240" w:lineRule="auto"/>
    </w:pPr>
    <w:rPr>
      <w:sz w:val="20"/>
      <w:szCs w:val="20"/>
    </w:rPr>
  </w:style>
  <w:style w:type="character" w:styleId="TekstkomentarzaZnak" w:customStyle="1">
    <w:name w:val="Tekst komentarza Znak"/>
    <w:basedOn w:val="Domylnaczcionkaakapitu"/>
    <w:link w:val="Tekstkomentarza"/>
    <w:uiPriority w:val="99"/>
    <w:semiHidden w:val="1"/>
    <w:rPr>
      <w:sz w:val="20"/>
      <w:szCs w:val="20"/>
    </w:rPr>
  </w:style>
  <w:style w:type="character" w:styleId="Odwoaniedokomentarza">
    <w:name w:val="annotation reference"/>
    <w:basedOn w:val="Domylnaczcionkaakapitu"/>
    <w:uiPriority w:val="99"/>
    <w:semiHidden w:val="1"/>
    <w:unhideWhenUsed w:val="1"/>
    <w:rPr>
      <w:sz w:val="16"/>
      <w:szCs w:val="16"/>
    </w:rPr>
  </w:style>
  <w:style w:type="paragraph" w:styleId="Tematkomentarza">
    <w:name w:val="annotation subject"/>
    <w:basedOn w:val="Tekstkomentarza"/>
    <w:next w:val="Tekstkomentarza"/>
    <w:link w:val="TematkomentarzaZnak"/>
    <w:uiPriority w:val="99"/>
    <w:semiHidden w:val="1"/>
    <w:unhideWhenUsed w:val="1"/>
    <w:rsid w:val="005F700A"/>
    <w:rPr>
      <w:b w:val="1"/>
      <w:bCs w:val="1"/>
    </w:rPr>
  </w:style>
  <w:style w:type="character" w:styleId="TematkomentarzaZnak" w:customStyle="1">
    <w:name w:val="Temat komentarza Znak"/>
    <w:basedOn w:val="TekstkomentarzaZnak"/>
    <w:link w:val="Tematkomentarza"/>
    <w:uiPriority w:val="99"/>
    <w:semiHidden w:val="1"/>
    <w:rsid w:val="005F700A"/>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gro-weld.pl/maszyny/sortowanie" TargetMode="External"/><Relationship Id="rId20" Type="http://schemas.openxmlformats.org/officeDocument/2006/relationships/hyperlink" Target="https://agro-weld.pl/maszyny/oczyszczanie/wanna-do-plukania" TargetMode="External"/><Relationship Id="rId22" Type="http://schemas.openxmlformats.org/officeDocument/2006/relationships/hyperlink" Target="https://agro-weld.pl/maszyny/oczyszczanie/separator-ziemi-i-kamieni" TargetMode="External"/><Relationship Id="rId21" Type="http://schemas.openxmlformats.org/officeDocument/2006/relationships/hyperlink" Target="https://agro-weld.pl/maszyny/oczyszczanie" TargetMode="External"/><Relationship Id="rId24" Type="http://schemas.openxmlformats.org/officeDocument/2006/relationships/hyperlink" Target="https://agro-weld.pl/maszyny/oczyszczanie/wanna-do-plukania" TargetMode="External"/><Relationship Id="rId23" Type="http://schemas.openxmlformats.org/officeDocument/2006/relationships/hyperlink" Target="https://agro-weld.pl/maszyny/oczyszczanie/czyszczarka-szczotkow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gro-weld.pl/maszyny/rozladunek-skrzyn" TargetMode="External"/><Relationship Id="rId26" Type="http://schemas.openxmlformats.org/officeDocument/2006/relationships/hyperlink" Target="https://agro-weld.pl/maszyny/oczyszczanie" TargetMode="External"/><Relationship Id="rId25" Type="http://schemas.openxmlformats.org/officeDocument/2006/relationships/hyperlink" Target="https://agro-weld.pl/maszyny/oczyszczanie/czyszczarka-szczotkowa" TargetMode="External"/><Relationship Id="rId28" Type="http://schemas.openxmlformats.org/officeDocument/2006/relationships/hyperlink" Target="https://agro-weld.pl/maszyny/oczyszczanie" TargetMode="External"/><Relationship Id="rId27" Type="http://schemas.openxmlformats.org/officeDocument/2006/relationships/hyperlink" Target="https://agro-weld.pl/maszyny/oczyszczanie/czyszczarka-szczotkow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gro-weld.pl/maszyny/oczyszczanie/czyszczarka-szczotkowa"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agro-weld.pl/maszyny/sortowanie" TargetMode="External"/><Relationship Id="rId30" Type="http://schemas.openxmlformats.org/officeDocument/2006/relationships/hyperlink" Target="https://agro-weld.pl/maszyny/sortowanie/sortownik-do-owocow-drobnych" TargetMode="External"/><Relationship Id="rId11" Type="http://schemas.openxmlformats.org/officeDocument/2006/relationships/hyperlink" Target="https://agro-weld.pl/maszyny/przyjecie-i-buforowanie/zasobnik-buforowy" TargetMode="External"/><Relationship Id="rId33" Type="http://schemas.openxmlformats.org/officeDocument/2006/relationships/hyperlink" Target="https://agro-weld.pl/maszyny/sortowanie/dwubebnowy-sortownik-do-owocow-drobnych" TargetMode="External"/><Relationship Id="rId10" Type="http://schemas.openxmlformats.org/officeDocument/2006/relationships/hyperlink" Target="https://agro-weld.pl/blog/wywrotnica-skrzyniopalet-specyfikacja" TargetMode="External"/><Relationship Id="rId32" Type="http://schemas.openxmlformats.org/officeDocument/2006/relationships/hyperlink" Target="https://agro-weld.pl/maszyny/sortowanie/sortownik-do-owocow-drobnych" TargetMode="External"/><Relationship Id="rId13" Type="http://schemas.openxmlformats.org/officeDocument/2006/relationships/hyperlink" Target="https://agro-weld.pl/maszyny/przyjecie-i-buforowanie/zasobnik-buforowy" TargetMode="External"/><Relationship Id="rId35" Type="http://schemas.openxmlformats.org/officeDocument/2006/relationships/hyperlink" Target="https://agro-weld.pl/maszyny/sortowanie/dwubebnowy-sortownik-do-owocow-drobnych" TargetMode="External"/><Relationship Id="rId12" Type="http://schemas.openxmlformats.org/officeDocument/2006/relationships/hyperlink" Target="https://agro-weld.pl/maszyny/przyjecie-i-buforowanie" TargetMode="External"/><Relationship Id="rId34" Type="http://schemas.openxmlformats.org/officeDocument/2006/relationships/hyperlink" Target="https://agro-weld.pl/realizacje/sortownik-do-borowek" TargetMode="External"/><Relationship Id="rId15" Type="http://schemas.openxmlformats.org/officeDocument/2006/relationships/hyperlink" Target="https://agro-weld.pl/maszyny/przyjecie-i-buforowanie" TargetMode="External"/><Relationship Id="rId37" Type="http://schemas.openxmlformats.org/officeDocument/2006/relationships/hyperlink" Target="https://agro-weld.pl/maszyny/sortowanie/sortownik-do-owocow-drobnych" TargetMode="External"/><Relationship Id="rId14" Type="http://schemas.openxmlformats.org/officeDocument/2006/relationships/hyperlink" Target="https://agro-weld.pl/maszyny/przyjecie-i-buforowanie/kosze-przyjeciowe" TargetMode="External"/><Relationship Id="rId36" Type="http://schemas.openxmlformats.org/officeDocument/2006/relationships/hyperlink" Target="https://agro-weld.pl/maszyny/sortowanie" TargetMode="External"/><Relationship Id="rId17" Type="http://schemas.openxmlformats.org/officeDocument/2006/relationships/hyperlink" Target="https://agro-weld.pl/maszyny/oczyszczanie/czyszczarka-szczotkowa" TargetMode="External"/><Relationship Id="rId39" Type="http://schemas.openxmlformats.org/officeDocument/2006/relationships/hyperlink" Target="https://agro-weld.pl/maszyny/sortowanie/sortownik-do-owocow-drobnych" TargetMode="External"/><Relationship Id="rId16" Type="http://schemas.openxmlformats.org/officeDocument/2006/relationships/hyperlink" Target="https://agro-weld.pl/maszyny/przyjecie-i-buforowanie/kosze-przyjeciowe" TargetMode="External"/><Relationship Id="rId38" Type="http://schemas.openxmlformats.org/officeDocument/2006/relationships/hyperlink" Target="https://agro-weld.pl/realizacje/sortownik-do-borowek" TargetMode="External"/><Relationship Id="rId19" Type="http://schemas.openxmlformats.org/officeDocument/2006/relationships/hyperlink" Target="https://agro-weld.pl/maszyny/oczyszczanie/czyszczarka-szczotkowa" TargetMode="External"/><Relationship Id="rId18" Type="http://schemas.openxmlformats.org/officeDocument/2006/relationships/hyperlink" Target="https://agro-weld.pl/maszyny/oczyszczan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Zud42/AyBhkdmaJKORPXPpc0w==">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2026-08-24T07:56:00Z</dcterms:created>
  <dc:creator>Benon Stachowski</dc:creator>
</cp:coreProperties>
</file>