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1"/>
        </w:rPr>
      </w:sdtEndPr>
      <w:sdtContent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3C45D" wp14:editId="304121D1">
                    <wp:simplePos x="0" y="0"/>
                    <wp:positionH relativeFrom="margin">
                      <wp:posOffset>195580</wp:posOffset>
                    </wp:positionH>
                    <wp:positionV relativeFrom="margin">
                      <wp:posOffset>1124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3250761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EE08A0" w:rsidRDefault="00EE08A0" w:rsidP="00607442">
                                    <w:pPr>
                                      <w:pStyle w:val="Pues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EE08A0">
                                      <w:t>Estructura General</w:t>
                                    </w:r>
                                  </w:p>
                                </w:sdtContent>
                              </w:sdt>
                              <w:p w:rsidR="0087552D" w:rsidRPr="00EE08A0" w:rsidRDefault="008A7CB7" w:rsidP="00EE08A0">
                                <w:pPr>
                                  <w:pStyle w:val="Subttul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8A0">
                                      <w:rPr>
                                        <w:lang w:val="en-US"/>
                                      </w:rPr>
                                      <w:t>Duetto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-Sound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3C4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5.4pt;margin-top:.1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325076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EE08A0" w:rsidRDefault="00EE08A0" w:rsidP="00607442">
                              <w:pPr>
                                <w:pStyle w:val="Pues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E08A0">
                                <w:t>Estructura General</w:t>
                              </w:r>
                            </w:p>
                          </w:sdtContent>
                        </w:sdt>
                        <w:p w:rsidR="0087552D" w:rsidRPr="00EE08A0" w:rsidRDefault="008A7CB7" w:rsidP="00EE08A0">
                          <w:pPr>
                            <w:pStyle w:val="Subttul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8A0">
                                <w:rPr>
                                  <w:lang w:val="en-US"/>
                                </w:rPr>
                                <w:t>Duetto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-Sound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AB2B0C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Nombre del </w:t>
          </w:r>
          <w:r w:rsidR="00FC20E2">
            <w:rPr>
              <w:color w:val="595959" w:themeColor="text1" w:themeTint="A6"/>
              <w:sz w:val="24"/>
            </w:rPr>
            <w:t>Proyecto: duetto-SoundLab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Programadores: 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Gabriela</w:t>
          </w: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Carlos</w:t>
          </w:r>
          <w:r w:rsidR="00D12987">
            <w:rPr>
              <w:color w:val="595959" w:themeColor="text1" w:themeTint="A6"/>
              <w:sz w:val="24"/>
            </w:rPr>
            <w:t xml:space="preserve"> Peña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Hiram Borbolla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Yasel Febles Torres</w:t>
          </w:r>
        </w:p>
        <w:p w:rsidR="00EE0B7C" w:rsidRDefault="00EE0B7C" w:rsidP="00EE0B7C">
          <w:pPr>
            <w:pStyle w:val="Sinespaciado"/>
            <w:ind w:left="720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Plataforma: Multiplataforma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Lenguaje de Programación: Python versión 2.7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Librerías dependientes: matplotlib, numpy</w:t>
          </w:r>
          <w:r w:rsidR="00FD4139">
            <w:rPr>
              <w:color w:val="595959" w:themeColor="text1" w:themeTint="A6"/>
              <w:sz w:val="24"/>
            </w:rPr>
            <w:t>, scipy</w:t>
          </w:r>
          <w:r>
            <w:rPr>
              <w:color w:val="595959" w:themeColor="text1" w:themeTint="A6"/>
              <w:sz w:val="24"/>
            </w:rPr>
            <w:t>, PyQt v4</w:t>
          </w:r>
          <w:r w:rsidR="00BD5C20">
            <w:rPr>
              <w:color w:val="595959" w:themeColor="text1" w:themeTint="A6"/>
              <w:sz w:val="24"/>
            </w:rPr>
            <w:t>.9.5</w:t>
          </w:r>
          <w:r>
            <w:rPr>
              <w:color w:val="595959" w:themeColor="text1" w:themeTint="A6"/>
              <w:sz w:val="24"/>
            </w:rPr>
            <w:t>, PyAudio</w:t>
          </w:r>
          <w:r w:rsidR="00BD5C20">
            <w:rPr>
              <w:color w:val="595959" w:themeColor="text1" w:themeTint="A6"/>
              <w:sz w:val="24"/>
            </w:rPr>
            <w:t xml:space="preserve"> 0.2.7</w:t>
          </w:r>
          <w:r>
            <w:rPr>
              <w:color w:val="595959" w:themeColor="text1" w:themeTint="A6"/>
              <w:sz w:val="24"/>
            </w:rPr>
            <w:t>, pyqtgraph</w:t>
          </w:r>
          <w:r w:rsidR="00BD5C20">
            <w:rPr>
              <w:color w:val="595959" w:themeColor="text1" w:themeTint="A6"/>
              <w:sz w:val="24"/>
            </w:rPr>
            <w:t xml:space="preserve"> 0.9.8</w:t>
          </w:r>
          <w:r w:rsidR="00522E48">
            <w:rPr>
              <w:color w:val="595959" w:themeColor="text1" w:themeTint="A6"/>
              <w:sz w:val="24"/>
            </w:rPr>
            <w:t>,</w:t>
          </w:r>
          <w:r w:rsidR="00522E48" w:rsidRPr="00522E48">
            <w:t xml:space="preserve"> </w:t>
          </w:r>
          <w:r w:rsidR="00522E48">
            <w:rPr>
              <w:color w:val="595959" w:themeColor="text1" w:themeTint="A6"/>
              <w:sz w:val="24"/>
            </w:rPr>
            <w:t>xlwt-0.7.5</w:t>
          </w:r>
          <w:r>
            <w:rPr>
              <w:color w:val="595959" w:themeColor="text1" w:themeTint="A6"/>
              <w:sz w:val="24"/>
            </w:rPr>
            <w:t>.</w:t>
          </w: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VCS: Git versión 1.8.1.2</w:t>
          </w: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60744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  <w:t xml:space="preserve"> </w:t>
          </w: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87552D" w:rsidRDefault="008A7CB7" w:rsidP="00EE08A0">
          <w:pPr>
            <w:pStyle w:val="Sinespaciado"/>
          </w:pPr>
        </w:p>
      </w:sdtContent>
    </w:sdt>
    <w:bookmarkEnd w:id="1"/>
    <w:bookmarkEnd w:id="0"/>
    <w:p w:rsidR="007E2A09" w:rsidRDefault="00333DD5" w:rsidP="00333DD5">
      <w:pPr>
        <w:pStyle w:val="Ttulo1"/>
        <w:rPr>
          <w:rStyle w:val="Ttulo1Car"/>
        </w:rPr>
      </w:pPr>
      <w:r>
        <w:rPr>
          <w:rStyle w:val="Ttulo1Car"/>
        </w:rPr>
        <w:lastRenderedPageBreak/>
        <w:t>Descripción General</w:t>
      </w:r>
    </w:p>
    <w:p w:rsidR="00333DD5" w:rsidRDefault="00333DD5" w:rsidP="00333DD5"/>
    <w:p w:rsidR="00152B27" w:rsidRDefault="00333DD5" w:rsidP="00C175C0">
      <w:pPr>
        <w:jc w:val="both"/>
      </w:pPr>
      <w:r>
        <w:t>Sound Lab es un software diseñado</w:t>
      </w:r>
      <w:r w:rsidR="00C175C0">
        <w:t xml:space="preserve"> para el procesamiento de señales acústicas con fines científicos. Es una aplicación de escritorio que </w:t>
      </w:r>
      <w:r w:rsidR="00EE2AD3">
        <w:t>ofrece</w:t>
      </w:r>
      <w:r w:rsidR="00C175C0">
        <w:t xml:space="preserve"> una ventana principal en la que se pueden real</w:t>
      </w:r>
      <w:r w:rsidR="00EE2AD3">
        <w:t>iz</w:t>
      </w:r>
      <w:r w:rsidR="00C175C0">
        <w:t xml:space="preserve">ar acciones de </w:t>
      </w:r>
      <w:r w:rsidR="00EE2AD3">
        <w:t>edición de señales y otra</w:t>
      </w:r>
      <w:r w:rsidR="00152B27">
        <w:t xml:space="preserve"> en la que se puede realizar e</w:t>
      </w:r>
      <w:r w:rsidR="00EE2AD3">
        <w:t>l</w:t>
      </w:r>
      <w:r w:rsidR="00152B27">
        <w:t xml:space="preserve"> cálculo de</w:t>
      </w:r>
      <w:r w:rsidR="00EE2AD3">
        <w:t xml:space="preserve"> parámetros y clasificaciones sobre segmentos detectados en la señal.</w:t>
      </w:r>
      <w:r w:rsidR="00892CFB">
        <w:t xml:space="preserve"> </w:t>
      </w:r>
      <w:r w:rsidR="00152B27">
        <w:t>Brinda una interfaz visual altamente configurable.</w:t>
      </w:r>
    </w:p>
    <w:p w:rsidR="00084D60" w:rsidRDefault="00084D60" w:rsidP="00C175C0">
      <w:pPr>
        <w:jc w:val="both"/>
      </w:pPr>
    </w:p>
    <w:p w:rsidR="00084D60" w:rsidRDefault="00084D60" w:rsidP="00C175C0">
      <w:pPr>
        <w:jc w:val="both"/>
      </w:pPr>
      <w:r>
        <w:t xml:space="preserve">El software consta de un manual de ayuda y de una documentación para los programadores. El documento </w:t>
      </w:r>
      <w:r w:rsidRPr="00084D60">
        <w:t>DUETTO SOUND LAB ISSUES</w:t>
      </w:r>
      <w:r>
        <w:t xml:space="preserve"> recoge los errores, contratiempos y </w:t>
      </w:r>
      <w:r w:rsidR="0092690D">
        <w:t xml:space="preserve">los </w:t>
      </w:r>
      <w:r>
        <w:t>datos de interés para el equipo de desarrollo sobre el lenguaje, el framework o alguna librería que puedan surgir en la programación del sistema.</w:t>
      </w:r>
    </w:p>
    <w:p w:rsidR="00333DD5" w:rsidRDefault="00333DD5" w:rsidP="00333DD5">
      <w:pPr>
        <w:pStyle w:val="Ttulo1"/>
      </w:pPr>
      <w:r>
        <w:t>Elección de Lenguaje y Librerías</w:t>
      </w:r>
    </w:p>
    <w:p w:rsidR="00333DD5" w:rsidRDefault="00333DD5" w:rsidP="00333DD5"/>
    <w:p w:rsidR="00333DD5" w:rsidRDefault="00333DD5" w:rsidP="00892CFB">
      <w:pPr>
        <w:jc w:val="both"/>
      </w:pPr>
      <w:r>
        <w:t xml:space="preserve">Se decidió </w:t>
      </w:r>
      <w:r w:rsidR="00212E6D">
        <w:t xml:space="preserve">utilizar el lenguaje </w:t>
      </w:r>
      <w:r>
        <w:t xml:space="preserve">Python </w:t>
      </w:r>
      <w:r w:rsidR="00212E6D">
        <w:t xml:space="preserve"> </w:t>
      </w:r>
      <w:r w:rsidR="00892CFB">
        <w:t xml:space="preserve">para la implementación de este sistema </w:t>
      </w:r>
      <w:r w:rsidR="00212E6D">
        <w:t>por su</w:t>
      </w:r>
      <w:r w:rsidR="00892CFB">
        <w:t>s características como lenguaje de alto nivel, su alta portabilidad entre plataformas y sistemas operativos y por el creciente grupo de desarrolladores que posee en el mundo. En el estudio de factibilidad realizado se analizaron varios lenguajes y plataformas. En el análisis final se incluyeron, además de Python, Java y C#. Aunque Java si posee una alta portabilidad al igual que Python fue rechazado por su pobre rendimiento debido a la necesidad del sistema de procesar grandes volúmenes de información y porque las librerías que se necesitaban eran pobremente implementadas en Java. C# fue rechazado por su baja</w:t>
      </w:r>
      <w:r w:rsidR="007514B6">
        <w:t xml:space="preserve"> (o complicada)</w:t>
      </w:r>
      <w:r w:rsidR="00892CFB">
        <w:t xml:space="preserve"> portabilidad entre sistemas operativos y plataformas y por la </w:t>
      </w:r>
      <w:r w:rsidR="007514B6">
        <w:t xml:space="preserve">carencia </w:t>
      </w:r>
      <w:r w:rsidR="00892CFB">
        <w:t>de librerías para el procesamiento científico de audio.</w:t>
      </w:r>
      <w:r w:rsidR="007514B6">
        <w:t xml:space="preserve"> (Cuando se habla de carencia de librerías se refiere a librerías gratuitas)</w:t>
      </w:r>
    </w:p>
    <w:p w:rsidR="00333DD5" w:rsidRDefault="00333DD5" w:rsidP="00333DD5">
      <w:r>
        <w:t xml:space="preserve">Las librerías </w:t>
      </w:r>
      <w:r w:rsidR="000657EA">
        <w:t>que se utilizaron fueron las siguientes: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Matplotlib</w:t>
      </w:r>
      <w:r>
        <w:t xml:space="preserve"> </w:t>
      </w:r>
      <w:r>
        <w:sym w:font="Wingdings" w:char="F0E0"/>
      </w:r>
      <w:r w:rsidR="008A762B">
        <w:t xml:space="preserve">  </w:t>
      </w:r>
      <w:r w:rsidR="00A54C76"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Numpy</w:t>
      </w:r>
      <w:r>
        <w:t xml:space="preserve"> </w:t>
      </w:r>
      <w:r w:rsidRPr="000657EA">
        <w:rPr>
          <w:lang w:val="en-US"/>
        </w:rPr>
        <w:sym w:font="Wingdings" w:char="F0E0"/>
      </w:r>
      <w:r w:rsidRPr="000657EA">
        <w:t xml:space="preserve"> Métodos numéricos e implementación eficiente </w:t>
      </w:r>
      <w:r w:rsidR="00524319">
        <w:t xml:space="preserve">de </w:t>
      </w:r>
      <w:proofErr w:type="spellStart"/>
      <w:r w:rsidR="00524319">
        <w:t>arrays</w:t>
      </w:r>
      <w:proofErr w:type="spellEnd"/>
      <w:r w:rsidR="00524319">
        <w:t>.</w:t>
      </w:r>
      <w:r>
        <w:t xml:space="preserve"> 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Scipy</w:t>
      </w:r>
      <w:r>
        <w:t xml:space="preserve"> </w:t>
      </w:r>
      <w:r w:rsidR="00524319" w:rsidRPr="00524319">
        <w:rPr>
          <w:lang w:val="en-US"/>
        </w:rPr>
        <w:sym w:font="Wingdings" w:char="F0E0"/>
      </w:r>
      <w:r w:rsidR="00524319">
        <w:rPr>
          <w:lang w:val="en-US"/>
        </w:rPr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PyQt</w:t>
      </w:r>
      <w:r>
        <w:t xml:space="preserve"> </w:t>
      </w:r>
      <w:r w:rsidR="008A762B" w:rsidRPr="008A762B">
        <w:rPr>
          <w:lang w:val="en-US"/>
        </w:rPr>
        <w:sym w:font="Wingdings" w:char="F0E0"/>
      </w:r>
      <w:r w:rsidR="008A762B" w:rsidRPr="008A762B">
        <w:t xml:space="preserve"> </w:t>
      </w:r>
      <w:r w:rsidR="008A762B">
        <w:t>Versió</w:t>
      </w:r>
      <w:r w:rsidR="008A762B" w:rsidRPr="008A762B">
        <w:t>n de</w:t>
      </w:r>
      <w:r w:rsidR="008A762B">
        <w:t>l</w:t>
      </w:r>
      <w:r w:rsidR="008A762B" w:rsidRPr="008A762B">
        <w:t xml:space="preserve"> framework Qt(C++)  </w:t>
      </w:r>
      <w:r w:rsidR="008A762B">
        <w:t>para Python. Se utiliza p</w:t>
      </w:r>
      <w:r w:rsidR="008A762B" w:rsidRPr="008A762B">
        <w:t>ara la</w:t>
      </w:r>
      <w:r w:rsidR="008A762B">
        <w:t xml:space="preserve"> confección </w:t>
      </w:r>
      <w:r w:rsidR="008A762B" w:rsidRPr="008A762B">
        <w:t xml:space="preserve"> </w:t>
      </w:r>
      <w:r w:rsidR="008A762B">
        <w:t xml:space="preserve">de la </w:t>
      </w:r>
      <w:r w:rsidR="008A762B" w:rsidRPr="008A762B">
        <w:t>interfaz visual.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PyAudio</w:t>
      </w:r>
      <w:r>
        <w:t xml:space="preserve"> </w:t>
      </w:r>
      <w:r w:rsidR="00A54C76" w:rsidRPr="00A54C76">
        <w:rPr>
          <w:lang w:val="en-US"/>
        </w:rPr>
        <w:sym w:font="Wingdings" w:char="F0E0"/>
      </w:r>
      <w:r w:rsidR="00A54C76" w:rsidRPr="00524319">
        <w:t xml:space="preserve"> </w:t>
      </w:r>
      <w:r w:rsidR="00524319" w:rsidRPr="00524319">
        <w:t>Grabación y reproducción de audio.</w:t>
      </w:r>
      <w:r w:rsidR="00524319">
        <w:t xml:space="preserve"> Antes de su elección se valoró utilizar audioop de la librería estándar, Pyglet, el namespace Phonon de PyQt y audiolazy. Se decidió optar por PyAudio por su alto control de los dispositivos de audio y por su transparencia en la reproducción</w:t>
      </w:r>
      <w:r w:rsidR="00524319" w:rsidRPr="00524319">
        <w:t>-grabaci</w:t>
      </w:r>
      <w:r w:rsidR="00524319">
        <w:t>ón.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Pyqtgraph</w:t>
      </w:r>
      <w:r>
        <w:t xml:space="preserve"> </w:t>
      </w:r>
      <w:r w:rsidRPr="000657EA">
        <w:rPr>
          <w:lang w:val="en-US"/>
        </w:rPr>
        <w:sym w:font="Wingdings" w:char="F0E0"/>
      </w:r>
      <w:r w:rsidRPr="008A762B">
        <w:t xml:space="preserve"> </w:t>
      </w:r>
      <w:r w:rsidR="00524319">
        <w:t>Implementación de un g</w:t>
      </w:r>
      <w:r w:rsidR="00524319" w:rsidRPr="008A762B">
        <w:t>ra</w:t>
      </w:r>
      <w:r w:rsidR="00524319">
        <w:t>ficado eficiente. Objetos adicionales o extendidos para la interfaz visual. Antes de elegirla se realizaban las gráficas con matplotlib pero resultaron demasiado poco escalables en tamaño al crecer los ficheros que se procesaban.</w:t>
      </w:r>
    </w:p>
    <w:p w:rsidR="00F10A40" w:rsidRDefault="000657EA" w:rsidP="004466E0">
      <w:pPr>
        <w:pStyle w:val="Prrafodelista"/>
        <w:numPr>
          <w:ilvl w:val="0"/>
          <w:numId w:val="11"/>
        </w:numPr>
        <w:jc w:val="both"/>
      </w:pPr>
      <w:proofErr w:type="spellStart"/>
      <w:r>
        <w:t>Xlwt</w:t>
      </w:r>
      <w:proofErr w:type="spellEnd"/>
      <w:r>
        <w:t xml:space="preserve"> </w:t>
      </w:r>
      <w:r>
        <w:sym w:font="Wingdings" w:char="F0E0"/>
      </w:r>
      <w:r>
        <w:t xml:space="preserve"> Exportación de datos a </w:t>
      </w:r>
      <w:r w:rsidR="00524319">
        <w:t>Excel</w:t>
      </w:r>
    </w:p>
    <w:p w:rsidR="008A60C2" w:rsidRDefault="008A60C2" w:rsidP="008A60C2">
      <w:pPr>
        <w:pStyle w:val="Prrafodelista"/>
        <w:jc w:val="both"/>
      </w:pPr>
    </w:p>
    <w:p w:rsidR="00F10A40" w:rsidRDefault="00F10A40" w:rsidP="00F10A40"/>
    <w:p w:rsidR="00F10A40" w:rsidRDefault="00F10A40" w:rsidP="00F10A40"/>
    <w:p w:rsidR="00F10A40" w:rsidRDefault="00F10A40" w:rsidP="00F10A40">
      <w:pPr>
        <w:pStyle w:val="Ttulo1"/>
      </w:pPr>
      <w:r>
        <w:t>Diseño de clases</w:t>
      </w:r>
    </w:p>
    <w:p w:rsidR="00F10A40" w:rsidRDefault="00F10A40" w:rsidP="009B3A51">
      <w:pPr>
        <w:jc w:val="both"/>
      </w:pPr>
    </w:p>
    <w:p w:rsidR="00C4676A" w:rsidRDefault="003C479E" w:rsidP="009B3A51">
      <w:pPr>
        <w:jc w:val="both"/>
      </w:pPr>
      <w:r>
        <w:t>El sistema está compuesto por dos grandes módulos: Duetto</w:t>
      </w:r>
      <w:r w:rsidRPr="003C479E">
        <w:t>_</w:t>
      </w:r>
      <w:r>
        <w:t>Core y Graphic_Interface.</w:t>
      </w:r>
      <w:r w:rsidR="009B3A51">
        <w:t xml:space="preserve"> Como lo indican sus nombres en el primero se incluye todo el procesamiento sobre señales de audio y en el segundo las clases que integran la interfaz visual. Este esquema se propuso para</w:t>
      </w:r>
      <w:r w:rsidR="00F10A40">
        <w:t xml:space="preserve"> facilitar la  reutilización del código en otros pr</w:t>
      </w:r>
      <w:r w:rsidR="009B3A51">
        <w:t xml:space="preserve">oductos de Duetto o </w:t>
      </w:r>
      <w:r w:rsidR="00C4676A">
        <w:t>por</w:t>
      </w:r>
      <w:r w:rsidR="009B3A51">
        <w:t xml:space="preserve"> terceros</w:t>
      </w:r>
      <w:r w:rsidR="00C4676A">
        <w:t>. Este diseño permite una fácil extensibilidad y mantenimiento del código</w:t>
      </w:r>
      <w:r w:rsidR="009B3A51">
        <w:t>.</w:t>
      </w:r>
      <w:r w:rsidR="00C4676A">
        <w:t xml:space="preserve"> Se intentó obtener una alta modularidad e independencia entre los módulos.</w:t>
      </w:r>
    </w:p>
    <w:p w:rsidR="00C4676A" w:rsidRDefault="00C4676A" w:rsidP="00C4676A">
      <w:pPr>
        <w:pStyle w:val="Ttulo1"/>
      </w:pPr>
      <w:r>
        <w:t>Duetto</w:t>
      </w:r>
      <w:r w:rsidRPr="003C479E">
        <w:t>_</w:t>
      </w:r>
      <w:r>
        <w:t>Core</w:t>
      </w:r>
    </w:p>
    <w:p w:rsidR="00C4676A" w:rsidRDefault="00C4676A" w:rsidP="009B3A51">
      <w:pPr>
        <w:jc w:val="both"/>
      </w:pPr>
    </w:p>
    <w:p w:rsidR="00C43E37" w:rsidRDefault="00C43E37" w:rsidP="009B3A51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r>
        <w:t>Audio Signals</w:t>
      </w:r>
      <w:r w:rsidR="00151446">
        <w:t xml:space="preserve"> </w:t>
      </w:r>
      <w:r w:rsidR="00151446">
        <w:sym w:font="Wingdings" w:char="F0E0"/>
      </w:r>
      <w:r w:rsidR="00151446">
        <w:t xml:space="preserve"> Representación de las señales de audio.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Clasification</w:t>
      </w:r>
      <w:proofErr w:type="spellEnd"/>
      <w:r w:rsidR="00151446">
        <w:t xml:space="preserve"> </w:t>
      </w:r>
      <w:r w:rsidR="00151446" w:rsidRPr="00151446">
        <w:rPr>
          <w:lang w:val="en-US"/>
        </w:rPr>
        <w:sym w:font="Wingdings" w:char="F0E0"/>
      </w:r>
      <w:r w:rsidR="00151446">
        <w:rPr>
          <w:lang w:val="en-US"/>
        </w:rPr>
        <w:t>M</w:t>
      </w:r>
      <w:r w:rsidR="00151446">
        <w:t>é</w:t>
      </w:r>
      <w:proofErr w:type="spellStart"/>
      <w:r w:rsidR="00151446">
        <w:rPr>
          <w:lang w:val="en-US"/>
        </w:rPr>
        <w:t>todos</w:t>
      </w:r>
      <w:proofErr w:type="spellEnd"/>
      <w:r w:rsidR="00151446">
        <w:rPr>
          <w:lang w:val="en-US"/>
        </w:rPr>
        <w:t xml:space="preserve"> de </w:t>
      </w:r>
      <w:r w:rsidR="00151446" w:rsidRPr="00151446">
        <w:t>clasificación</w:t>
      </w:r>
      <w:r w:rsidR="00151446">
        <w:rPr>
          <w:lang w:val="en-US"/>
        </w:rPr>
        <w:t>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Segmentation</w:t>
      </w:r>
      <w:proofErr w:type="spellEnd"/>
      <w:r w:rsidR="00151446">
        <w:t xml:space="preserve"> </w:t>
      </w:r>
      <w:r w:rsidR="00151446">
        <w:sym w:font="Wingdings" w:char="F0E0"/>
      </w:r>
      <w:r w:rsidR="00151446">
        <w:t xml:space="preserve"> Métodos de segmentación</w:t>
      </w:r>
    </w:p>
    <w:p w:rsidR="008A60C2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SignalProcessors</w:t>
      </w:r>
      <w:proofErr w:type="spellEnd"/>
      <w:r w:rsidR="00151446">
        <w:t xml:space="preserve"> </w:t>
      </w:r>
      <w:r w:rsidR="00151446">
        <w:sym w:font="Wingdings" w:char="F0E0"/>
      </w:r>
      <w:r w:rsidR="00151446">
        <w:t xml:space="preserve"> Procesamiento de señales</w:t>
      </w:r>
    </w:p>
    <w:p w:rsidR="001F50D4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Cursors</w:t>
      </w:r>
      <w:proofErr w:type="spellEnd"/>
      <w:r>
        <w:t xml:space="preserve"> (</w:t>
      </w:r>
      <w:proofErr w:type="spellStart"/>
      <w:r w:rsidRPr="008A60C2">
        <w:rPr>
          <w:color w:val="FF0000"/>
        </w:rPr>
        <w:t>deprecated</w:t>
      </w:r>
      <w:proofErr w:type="spellEnd"/>
      <w:r>
        <w:t xml:space="preserve">) </w:t>
      </w:r>
      <w:r w:rsidR="007E2A5A">
        <w:t>Manejo de cursores</w:t>
      </w:r>
    </w:p>
    <w:p w:rsidR="008A60C2" w:rsidRDefault="008A60C2" w:rsidP="008A60C2">
      <w:pPr>
        <w:pStyle w:val="Prrafodelista"/>
        <w:spacing w:line="360" w:lineRule="auto"/>
        <w:ind w:left="360"/>
        <w:jc w:val="both"/>
      </w:pPr>
    </w:p>
    <w:p w:rsidR="000132C6" w:rsidRDefault="000132C6" w:rsidP="009B3A51">
      <w:pPr>
        <w:jc w:val="both"/>
      </w:pPr>
      <w:r>
        <w:t xml:space="preserve">Una documentación más extensa de este módulo puede hallarse en el documento </w:t>
      </w:r>
      <w:r w:rsidRPr="000132C6">
        <w:t>DUETTO CORE GUIDE</w:t>
      </w:r>
      <w:r>
        <w:t xml:space="preserve"> que se distribuye junto con el presente.</w:t>
      </w:r>
    </w:p>
    <w:p w:rsidR="00C4676A" w:rsidRDefault="00C4676A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C4676A" w:rsidRDefault="00C4676A" w:rsidP="00C4676A">
      <w:pPr>
        <w:pStyle w:val="Ttulo1"/>
      </w:pPr>
      <w:r>
        <w:lastRenderedPageBreak/>
        <w:t>Graphic_Interface</w:t>
      </w:r>
    </w:p>
    <w:p w:rsidR="00C4676A" w:rsidRDefault="00C4676A" w:rsidP="00C4676A"/>
    <w:p w:rsidR="0074015C" w:rsidRDefault="0074015C" w:rsidP="0074015C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74015C" w:rsidRDefault="004C736B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Dialogs</w:t>
      </w:r>
      <w:proofErr w:type="spellEnd"/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ventanas de diálogo que se muestran en las distintas funcionalidades del sistema</w:t>
      </w:r>
      <w:r w:rsidR="0074015C">
        <w:t>.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r>
        <w:t>UI Files</w:t>
      </w:r>
      <w:r w:rsidR="0074015C">
        <w:t xml:space="preserve"> </w:t>
      </w:r>
      <w:r w:rsidR="0074015C" w:rsidRPr="00151446">
        <w:rPr>
          <w:lang w:val="en-US"/>
        </w:rPr>
        <w:sym w:font="Wingdings" w:char="F0E0"/>
      </w:r>
      <w:r>
        <w:t>Los ficheros .</w:t>
      </w:r>
      <w:proofErr w:type="spellStart"/>
      <w:r>
        <w:t>ui</w:t>
      </w:r>
      <w:proofErr w:type="spellEnd"/>
      <w:r>
        <w:t xml:space="preserve"> que se generan por el framework PyQt para la generación de ventanas. 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Widgets</w:t>
      </w:r>
      <w:proofErr w:type="spellEnd"/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Los distintos controles visuales que se implementan o redefinen en la aplicación.</w:t>
      </w:r>
    </w:p>
    <w:p w:rsidR="0074015C" w:rsidRDefault="00E01E13" w:rsidP="00DF5CD3">
      <w:pPr>
        <w:pStyle w:val="Prrafodelista"/>
        <w:numPr>
          <w:ilvl w:val="0"/>
          <w:numId w:val="12"/>
        </w:numPr>
        <w:spacing w:line="360" w:lineRule="auto"/>
        <w:jc w:val="both"/>
      </w:pPr>
      <w:r>
        <w:t>Windows</w:t>
      </w:r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distintas ventanas que componen el sistema.</w:t>
      </w:r>
    </w:p>
    <w:p w:rsidR="00C4676A" w:rsidRDefault="000132C6" w:rsidP="008A60C2">
      <w:pPr>
        <w:jc w:val="both"/>
      </w:pPr>
      <w:r>
        <w:t xml:space="preserve">Una documentación más extensa de este módulo puede hallarse en el documento </w:t>
      </w:r>
      <w:r w:rsidRPr="000132C6">
        <w:t>GRAPHIC INTERFACE GUIDE</w:t>
      </w:r>
      <w:r>
        <w:t xml:space="preserve"> que se distribuye junto con el presente.</w:t>
      </w:r>
    </w:p>
    <w:p w:rsidR="005569B8" w:rsidRDefault="005569B8" w:rsidP="008A60C2">
      <w:pPr>
        <w:jc w:val="both"/>
      </w:pPr>
    </w:p>
    <w:p w:rsidR="005569B8" w:rsidRDefault="005569B8" w:rsidP="005569B8">
      <w:pPr>
        <w:pStyle w:val="Ttulo1"/>
      </w:pPr>
      <w:r>
        <w:t>I18n</w:t>
      </w:r>
    </w:p>
    <w:p w:rsidR="005569B8" w:rsidRDefault="005569B8" w:rsidP="005569B8"/>
    <w:p w:rsidR="00EA2232" w:rsidRDefault="005569B8" w:rsidP="008A60C2">
      <w:pPr>
        <w:jc w:val="both"/>
      </w:pPr>
      <w:r>
        <w:t>La internacionalización</w:t>
      </w:r>
      <w:r w:rsidR="00EA2232">
        <w:t xml:space="preserve"> (y localización)</w:t>
      </w:r>
      <w:r>
        <w:t xml:space="preserve"> </w:t>
      </w:r>
      <w:r w:rsidR="00EA2232">
        <w:t xml:space="preserve">se realiza mediante el framework PyQt. Todos los controles herederos de </w:t>
      </w:r>
      <w:proofErr w:type="spellStart"/>
      <w:r w:rsidR="00EA2232">
        <w:t>QWidget</w:t>
      </w:r>
      <w:proofErr w:type="spellEnd"/>
      <w:r w:rsidR="00EA2232">
        <w:t xml:space="preserve"> poseen un método </w:t>
      </w:r>
      <w:proofErr w:type="spellStart"/>
      <w:r w:rsidR="00EA2232">
        <w:t>tr</w:t>
      </w:r>
      <w:proofErr w:type="spellEnd"/>
      <w:r w:rsidR="00EA2232">
        <w:t xml:space="preserve"> que recibe un </w:t>
      </w:r>
      <w:proofErr w:type="spellStart"/>
      <w:r w:rsidR="00EA2232">
        <w:t>string</w:t>
      </w:r>
      <w:proofErr w:type="spellEnd"/>
      <w:r w:rsidR="00EA2232">
        <w:t xml:space="preserve"> y devuelve su traducción. Cada aplicación de PyQt permite la carga de un archivo con las traducciones para el idioma destino. </w:t>
      </w:r>
      <w:r w:rsidR="00EA2232" w:rsidRPr="00EA2232">
        <w:t xml:space="preserve">En el libro </w:t>
      </w:r>
      <w:r w:rsidR="00EA2232" w:rsidRPr="00EA2232">
        <w:rPr>
          <w:i/>
        </w:rPr>
        <w:t>Rapid-</w:t>
      </w:r>
      <w:proofErr w:type="spellStart"/>
      <w:r w:rsidR="00EA2232" w:rsidRPr="00EA2232">
        <w:rPr>
          <w:i/>
        </w:rPr>
        <w:t>gui</w:t>
      </w:r>
      <w:proofErr w:type="spellEnd"/>
      <w:r w:rsidR="00EA2232" w:rsidRPr="00EA2232">
        <w:rPr>
          <w:i/>
        </w:rPr>
        <w:t>-</w:t>
      </w:r>
      <w:proofErr w:type="spellStart"/>
      <w:r w:rsidR="00EA2232" w:rsidRPr="00EA2232">
        <w:rPr>
          <w:i/>
        </w:rPr>
        <w:t>programming</w:t>
      </w:r>
      <w:proofErr w:type="spellEnd"/>
      <w:r w:rsidR="00EA2232" w:rsidRPr="00EA2232">
        <w:rPr>
          <w:i/>
        </w:rPr>
        <w:t>-</w:t>
      </w:r>
      <w:proofErr w:type="spellStart"/>
      <w:r w:rsidR="00EA2232" w:rsidRPr="00EA2232">
        <w:rPr>
          <w:i/>
        </w:rPr>
        <w:t>with</w:t>
      </w:r>
      <w:proofErr w:type="spellEnd"/>
      <w:r w:rsidR="00EA2232" w:rsidRPr="00EA2232">
        <w:rPr>
          <w:i/>
        </w:rPr>
        <w:t>-</w:t>
      </w:r>
      <w:proofErr w:type="spellStart"/>
      <w:r w:rsidR="00EA2232" w:rsidRPr="00EA2232">
        <w:rPr>
          <w:i/>
        </w:rPr>
        <w:t>python</w:t>
      </w:r>
      <w:proofErr w:type="spellEnd"/>
      <w:r w:rsidR="00EA2232" w:rsidRPr="00EA2232">
        <w:rPr>
          <w:i/>
        </w:rPr>
        <w:t>-and-</w:t>
      </w:r>
      <w:proofErr w:type="spellStart"/>
      <w:r w:rsidR="00EA2232" w:rsidRPr="00EA2232">
        <w:rPr>
          <w:i/>
        </w:rPr>
        <w:t>qt</w:t>
      </w:r>
      <w:proofErr w:type="spellEnd"/>
      <w:r w:rsidR="00EA2232" w:rsidRPr="00EA2232">
        <w:rPr>
          <w:i/>
        </w:rPr>
        <w:t xml:space="preserve"> </w:t>
      </w:r>
      <w:r w:rsidR="00EA2232" w:rsidRPr="00EA2232">
        <w:t>aparece un cap</w:t>
      </w:r>
      <w:r w:rsidR="003E7518">
        <w:t>ítulo dedicado a este tema. A continuación se presenta un resumen de ese capítulo.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Here is how an internationalized application is created.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 xml:space="preserve">1. Create the application using </w:t>
      </w:r>
      <w:proofErr w:type="gramStart"/>
      <w:r w:rsidRPr="003E7518">
        <w:rPr>
          <w:lang w:val="en-US"/>
        </w:rPr>
        <w:t>QObject.tr(</w:t>
      </w:r>
      <w:proofErr w:type="gramEnd"/>
      <w:r w:rsidRPr="003E7518">
        <w:rPr>
          <w:lang w:val="en-US"/>
        </w:rPr>
        <w:t xml:space="preserve">) or </w:t>
      </w:r>
      <w:proofErr w:type="spellStart"/>
      <w:r w:rsidRPr="003E7518">
        <w:rPr>
          <w:lang w:val="en-US"/>
        </w:rPr>
        <w:t>QApplication.translate</w:t>
      </w:r>
      <w:proofErr w:type="spellEnd"/>
      <w:r w:rsidRPr="003E7518">
        <w:rPr>
          <w:lang w:val="en-US"/>
        </w:rPr>
        <w:t>() for</w:t>
      </w:r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all</w:t>
      </w:r>
      <w:proofErr w:type="gramEnd"/>
      <w:r w:rsidRPr="003E7518">
        <w:rPr>
          <w:lang w:val="en-US"/>
        </w:rPr>
        <w:t xml:space="preserve"> user-visible strings.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2. Modify the application to read in the locale-specific .</w:t>
      </w:r>
      <w:proofErr w:type="spellStart"/>
      <w:r w:rsidRPr="003E7518">
        <w:rPr>
          <w:lang w:val="en-US"/>
        </w:rPr>
        <w:t>qm</w:t>
      </w:r>
      <w:proofErr w:type="spellEnd"/>
      <w:r w:rsidRPr="003E7518">
        <w:rPr>
          <w:lang w:val="en-US"/>
        </w:rPr>
        <w:t xml:space="preserve"> (</w:t>
      </w:r>
      <w:proofErr w:type="spellStart"/>
      <w:r w:rsidRPr="003E7518">
        <w:rPr>
          <w:lang w:val="en-US"/>
        </w:rPr>
        <w:t>Qt</w:t>
      </w:r>
      <w:proofErr w:type="spellEnd"/>
      <w:r w:rsidRPr="003E7518">
        <w:rPr>
          <w:lang w:val="en-US"/>
        </w:rPr>
        <w:t xml:space="preserve"> message) files</w:t>
      </w:r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at</w:t>
      </w:r>
      <w:proofErr w:type="gramEnd"/>
      <w:r w:rsidRPr="003E7518">
        <w:rPr>
          <w:lang w:val="en-US"/>
        </w:rPr>
        <w:t xml:space="preserve"> start-up if they are available.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3. Create a .pro file that lists the applicatio</w:t>
      </w:r>
      <w:bookmarkStart w:id="2" w:name="_GoBack"/>
      <w:bookmarkEnd w:id="2"/>
      <w:r w:rsidRPr="003E7518">
        <w:rPr>
          <w:lang w:val="en-US"/>
        </w:rPr>
        <w:t>n’s .</w:t>
      </w:r>
      <w:proofErr w:type="spellStart"/>
      <w:r w:rsidRPr="003E7518">
        <w:rPr>
          <w:lang w:val="en-US"/>
        </w:rPr>
        <w:t>ui</w:t>
      </w:r>
      <w:proofErr w:type="spellEnd"/>
      <w:r w:rsidRPr="003E7518">
        <w:rPr>
          <w:lang w:val="en-US"/>
        </w:rPr>
        <w:t xml:space="preserve"> (</w:t>
      </w:r>
      <w:proofErr w:type="spellStart"/>
      <w:r w:rsidRPr="003E7518">
        <w:rPr>
          <w:lang w:val="en-US"/>
        </w:rPr>
        <w:t>Qt</w:t>
      </w:r>
      <w:proofErr w:type="spellEnd"/>
      <w:r w:rsidRPr="003E7518">
        <w:rPr>
          <w:lang w:val="en-US"/>
        </w:rPr>
        <w:t xml:space="preserve"> Designer) files, its .</w:t>
      </w:r>
      <w:proofErr w:type="spellStart"/>
      <w:r w:rsidRPr="003E7518">
        <w:rPr>
          <w:lang w:val="en-US"/>
        </w:rPr>
        <w:t>py</w:t>
      </w:r>
      <w:proofErr w:type="spellEnd"/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and</w:t>
      </w:r>
      <w:proofErr w:type="gramEnd"/>
      <w:r w:rsidRPr="003E7518">
        <w:rPr>
          <w:lang w:val="en-US"/>
        </w:rPr>
        <w:t xml:space="preserve"> .</w:t>
      </w:r>
      <w:proofErr w:type="spellStart"/>
      <w:r w:rsidRPr="003E7518">
        <w:rPr>
          <w:lang w:val="en-US"/>
        </w:rPr>
        <w:t>pyw</w:t>
      </w:r>
      <w:proofErr w:type="spellEnd"/>
      <w:r w:rsidRPr="003E7518">
        <w:rPr>
          <w:lang w:val="en-US"/>
        </w:rPr>
        <w:t xml:space="preserve"> source files, and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(translation source) file that it will use.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4. Run pylupdate4 to create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5. Ask the translator to translate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file’s strings using </w:t>
      </w:r>
      <w:proofErr w:type="spellStart"/>
      <w:r w:rsidRPr="003E7518">
        <w:rPr>
          <w:lang w:val="en-US"/>
        </w:rPr>
        <w:t>Qt</w:t>
      </w:r>
      <w:proofErr w:type="spellEnd"/>
      <w:r w:rsidRPr="003E7518">
        <w:rPr>
          <w:lang w:val="en-US"/>
        </w:rPr>
        <w:t xml:space="preserve"> Linguist.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 xml:space="preserve">6. Run </w:t>
      </w:r>
      <w:proofErr w:type="spellStart"/>
      <w:r w:rsidRPr="003E7518">
        <w:rPr>
          <w:lang w:val="en-US"/>
        </w:rPr>
        <w:t>lrelease</w:t>
      </w:r>
      <w:proofErr w:type="spellEnd"/>
      <w:r w:rsidRPr="003E7518">
        <w:rPr>
          <w:lang w:val="en-US"/>
        </w:rPr>
        <w:t xml:space="preserve"> to convert the updated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 (that contains the translations)</w:t>
      </w:r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to</w:t>
      </w:r>
      <w:proofErr w:type="gramEnd"/>
      <w:r w:rsidRPr="003E7518">
        <w:rPr>
          <w:lang w:val="en-US"/>
        </w:rPr>
        <w:t xml:space="preserve"> a .</w:t>
      </w:r>
      <w:proofErr w:type="spellStart"/>
      <w:r w:rsidRPr="003E7518">
        <w:rPr>
          <w:lang w:val="en-US"/>
        </w:rPr>
        <w:t>qm</w:t>
      </w:r>
      <w:proofErr w:type="spellEnd"/>
      <w:r w:rsidRPr="003E7518">
        <w:rPr>
          <w:lang w:val="en-US"/>
        </w:rPr>
        <w:t xml:space="preserve"> file.</w:t>
      </w:r>
    </w:p>
    <w:p w:rsidR="003E7518" w:rsidRDefault="003E7518" w:rsidP="003E7518">
      <w:pPr>
        <w:rPr>
          <w:lang w:val="en-US"/>
        </w:rPr>
      </w:pPr>
    </w:p>
    <w:p w:rsidR="003E7518" w:rsidRPr="003E7518" w:rsidRDefault="003E7518" w:rsidP="003E7518">
      <w:pPr>
        <w:rPr>
          <w:lang w:val="en-US"/>
        </w:rPr>
      </w:pP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lastRenderedPageBreak/>
        <w:t>And here is how such an application is maintained.</w:t>
      </w:r>
    </w:p>
    <w:p w:rsidR="003E7518" w:rsidRPr="003E7518" w:rsidRDefault="003E7518" w:rsidP="003E7518">
      <w:pPr>
        <w:rPr>
          <w:lang w:val="en-US"/>
        </w:rPr>
      </w:pP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1. Update the application, making sure that all user-visible strings use</w:t>
      </w:r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QObject.tr(</w:t>
      </w:r>
      <w:proofErr w:type="gramEnd"/>
      <w:r w:rsidRPr="003E7518">
        <w:rPr>
          <w:lang w:val="en-US"/>
        </w:rPr>
        <w:t xml:space="preserve">) or </w:t>
      </w:r>
      <w:proofErr w:type="spellStart"/>
      <w:r w:rsidRPr="003E7518">
        <w:rPr>
          <w:lang w:val="en-US"/>
        </w:rPr>
        <w:t>QApplication.translate</w:t>
      </w:r>
      <w:proofErr w:type="spellEnd"/>
      <w:r w:rsidRPr="003E7518">
        <w:rPr>
          <w:lang w:val="en-US"/>
        </w:rPr>
        <w:t>().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2. Update the .pro file if necessary—for example, adding any new .</w:t>
      </w:r>
      <w:proofErr w:type="spellStart"/>
      <w:r w:rsidRPr="003E7518">
        <w:rPr>
          <w:lang w:val="en-US"/>
        </w:rPr>
        <w:t>ui</w:t>
      </w:r>
      <w:proofErr w:type="spellEnd"/>
      <w:r w:rsidRPr="003E7518">
        <w:rPr>
          <w:lang w:val="en-US"/>
        </w:rPr>
        <w:t xml:space="preserve"> or .</w:t>
      </w:r>
      <w:proofErr w:type="spellStart"/>
      <w:r w:rsidRPr="003E7518">
        <w:rPr>
          <w:lang w:val="en-US"/>
        </w:rPr>
        <w:t>py</w:t>
      </w:r>
      <w:proofErr w:type="spellEnd"/>
    </w:p>
    <w:p w:rsidR="003E7518" w:rsidRPr="003E7518" w:rsidRDefault="003E7518" w:rsidP="003E7518">
      <w:pPr>
        <w:rPr>
          <w:lang w:val="en-US"/>
        </w:rPr>
      </w:pPr>
      <w:proofErr w:type="gramStart"/>
      <w:r w:rsidRPr="003E7518">
        <w:rPr>
          <w:lang w:val="en-US"/>
        </w:rPr>
        <w:t>files</w:t>
      </w:r>
      <w:proofErr w:type="gramEnd"/>
      <w:r w:rsidRPr="003E7518">
        <w:rPr>
          <w:lang w:val="en-US"/>
        </w:rPr>
        <w:t xml:space="preserve"> that have been added to the application.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3. Run pylupdate4 to update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 with any new strings.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>4. Ask the translator to translate any new strings in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file.</w:t>
      </w:r>
    </w:p>
    <w:p w:rsidR="003E7518" w:rsidRPr="003E7518" w:rsidRDefault="003E7518" w:rsidP="003E7518">
      <w:pPr>
        <w:rPr>
          <w:lang w:val="en-US"/>
        </w:rPr>
      </w:pPr>
      <w:r w:rsidRPr="003E7518">
        <w:rPr>
          <w:lang w:val="en-US"/>
        </w:rPr>
        <w:t xml:space="preserve">5. Run </w:t>
      </w:r>
      <w:proofErr w:type="spellStart"/>
      <w:r w:rsidRPr="003E7518">
        <w:rPr>
          <w:lang w:val="en-US"/>
        </w:rPr>
        <w:t>lrelease</w:t>
      </w:r>
      <w:proofErr w:type="spellEnd"/>
      <w:r w:rsidRPr="003E7518">
        <w:rPr>
          <w:lang w:val="en-US"/>
        </w:rPr>
        <w:t xml:space="preserve"> to convert the .</w:t>
      </w:r>
      <w:proofErr w:type="spellStart"/>
      <w:r w:rsidRPr="003E7518">
        <w:rPr>
          <w:lang w:val="en-US"/>
        </w:rPr>
        <w:t>ts</w:t>
      </w:r>
      <w:proofErr w:type="spellEnd"/>
      <w:r w:rsidRPr="003E7518">
        <w:rPr>
          <w:lang w:val="en-US"/>
        </w:rPr>
        <w:t xml:space="preserve"> file to a .</w:t>
      </w:r>
      <w:proofErr w:type="spellStart"/>
      <w:r w:rsidRPr="003E7518">
        <w:rPr>
          <w:lang w:val="en-US"/>
        </w:rPr>
        <w:t>qm</w:t>
      </w:r>
      <w:proofErr w:type="spellEnd"/>
      <w:r w:rsidRPr="003E7518">
        <w:rPr>
          <w:lang w:val="en-US"/>
        </w:rPr>
        <w:t xml:space="preserve"> file.</w:t>
      </w:r>
    </w:p>
    <w:sectPr w:rsidR="003E7518" w:rsidRPr="003E7518" w:rsidSect="00502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B7" w:rsidRDefault="008A7CB7">
      <w:pPr>
        <w:spacing w:after="0" w:line="240" w:lineRule="auto"/>
      </w:pPr>
      <w:r>
        <w:separator/>
      </w:r>
    </w:p>
  </w:endnote>
  <w:endnote w:type="continuationSeparator" w:id="0">
    <w:p w:rsidR="008A7CB7" w:rsidRDefault="008A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3E7518">
      <w:rPr>
        <w:noProof/>
      </w:rPr>
      <w:t>4</w:t>
    </w:r>
    <w:r w:rsidRPr="00CF40D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B7" w:rsidRDefault="008A7CB7">
      <w:pPr>
        <w:spacing w:after="0" w:line="240" w:lineRule="auto"/>
      </w:pPr>
      <w:r>
        <w:separator/>
      </w:r>
    </w:p>
  </w:footnote>
  <w:footnote w:type="continuationSeparator" w:id="0">
    <w:p w:rsidR="008A7CB7" w:rsidRDefault="008A7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56B54DC"/>
    <w:multiLevelType w:val="hybridMultilevel"/>
    <w:tmpl w:val="9C7A72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CF71E8"/>
    <w:multiLevelType w:val="hybridMultilevel"/>
    <w:tmpl w:val="43BA8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C5638"/>
    <w:multiLevelType w:val="hybridMultilevel"/>
    <w:tmpl w:val="EDF6A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101C6"/>
    <w:multiLevelType w:val="hybridMultilevel"/>
    <w:tmpl w:val="4A36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D1E3A"/>
    <w:multiLevelType w:val="hybridMultilevel"/>
    <w:tmpl w:val="821A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37438"/>
    <w:multiLevelType w:val="hybridMultilevel"/>
    <w:tmpl w:val="98241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0"/>
    <w:rsid w:val="000132C6"/>
    <w:rsid w:val="00062F8F"/>
    <w:rsid w:val="000657EA"/>
    <w:rsid w:val="00084D60"/>
    <w:rsid w:val="00151446"/>
    <w:rsid w:val="00152B27"/>
    <w:rsid w:val="00162E13"/>
    <w:rsid w:val="001F50D4"/>
    <w:rsid w:val="00210D08"/>
    <w:rsid w:val="00212E6D"/>
    <w:rsid w:val="00246E4E"/>
    <w:rsid w:val="002D0521"/>
    <w:rsid w:val="00315DF0"/>
    <w:rsid w:val="00333DD5"/>
    <w:rsid w:val="00340910"/>
    <w:rsid w:val="003C479E"/>
    <w:rsid w:val="003E7518"/>
    <w:rsid w:val="004241E5"/>
    <w:rsid w:val="00467834"/>
    <w:rsid w:val="004C736B"/>
    <w:rsid w:val="004C7BC9"/>
    <w:rsid w:val="00502B52"/>
    <w:rsid w:val="00520631"/>
    <w:rsid w:val="00522E48"/>
    <w:rsid w:val="00524319"/>
    <w:rsid w:val="0052431A"/>
    <w:rsid w:val="005350B4"/>
    <w:rsid w:val="00535F0C"/>
    <w:rsid w:val="00556276"/>
    <w:rsid w:val="005569B8"/>
    <w:rsid w:val="005960C5"/>
    <w:rsid w:val="005E704C"/>
    <w:rsid w:val="00607442"/>
    <w:rsid w:val="00650176"/>
    <w:rsid w:val="00652A01"/>
    <w:rsid w:val="006F6D69"/>
    <w:rsid w:val="0074015C"/>
    <w:rsid w:val="007514B6"/>
    <w:rsid w:val="0076466F"/>
    <w:rsid w:val="0077650A"/>
    <w:rsid w:val="007E2A09"/>
    <w:rsid w:val="007E2A5A"/>
    <w:rsid w:val="00806A60"/>
    <w:rsid w:val="00813633"/>
    <w:rsid w:val="00852D90"/>
    <w:rsid w:val="0087552D"/>
    <w:rsid w:val="00892CFB"/>
    <w:rsid w:val="008A2161"/>
    <w:rsid w:val="008A60C2"/>
    <w:rsid w:val="008A762B"/>
    <w:rsid w:val="008A7CB7"/>
    <w:rsid w:val="008D4AB4"/>
    <w:rsid w:val="0092690D"/>
    <w:rsid w:val="00931376"/>
    <w:rsid w:val="0097751F"/>
    <w:rsid w:val="0099638C"/>
    <w:rsid w:val="009B3A51"/>
    <w:rsid w:val="009D2D39"/>
    <w:rsid w:val="009E71E9"/>
    <w:rsid w:val="009F48DB"/>
    <w:rsid w:val="009F6289"/>
    <w:rsid w:val="00A13C76"/>
    <w:rsid w:val="00A54C76"/>
    <w:rsid w:val="00AB2B0C"/>
    <w:rsid w:val="00AD37F4"/>
    <w:rsid w:val="00AE339C"/>
    <w:rsid w:val="00B073A2"/>
    <w:rsid w:val="00BB1960"/>
    <w:rsid w:val="00BD5C20"/>
    <w:rsid w:val="00C175C0"/>
    <w:rsid w:val="00C2009F"/>
    <w:rsid w:val="00C24251"/>
    <w:rsid w:val="00C25A02"/>
    <w:rsid w:val="00C43E37"/>
    <w:rsid w:val="00C4676A"/>
    <w:rsid w:val="00C701C4"/>
    <w:rsid w:val="00CB02A0"/>
    <w:rsid w:val="00CF40D8"/>
    <w:rsid w:val="00D12987"/>
    <w:rsid w:val="00DC083A"/>
    <w:rsid w:val="00DD55D9"/>
    <w:rsid w:val="00DF14A1"/>
    <w:rsid w:val="00E01E13"/>
    <w:rsid w:val="00E31482"/>
    <w:rsid w:val="00E41AA0"/>
    <w:rsid w:val="00EA2232"/>
    <w:rsid w:val="00EA3D45"/>
    <w:rsid w:val="00EC1D80"/>
    <w:rsid w:val="00EE08A0"/>
    <w:rsid w:val="00EE0B7C"/>
    <w:rsid w:val="00EE128B"/>
    <w:rsid w:val="00EE2AD3"/>
    <w:rsid w:val="00F10A40"/>
    <w:rsid w:val="00F227A3"/>
    <w:rsid w:val="00F61A84"/>
    <w:rsid w:val="00FC20E2"/>
    <w:rsid w:val="00FD4139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9483A8E-E589-45CD-AF52-494F8D2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A0"/>
  </w:style>
  <w:style w:type="paragraph" w:styleId="Ttulo1">
    <w:name w:val="heading 1"/>
    <w:basedOn w:val="Normal"/>
    <w:next w:val="Normal"/>
    <w:link w:val="Ttulo1Car"/>
    <w:uiPriority w:val="9"/>
    <w:qFormat/>
    <w:rsid w:val="00EE08A0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8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8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8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8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8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8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8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8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pPr>
      <w:spacing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E08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8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8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8A0"/>
    <w:rPr>
      <w:rFonts w:asciiTheme="majorHAnsi" w:eastAsiaTheme="majorEastAsia" w:hAnsiTheme="majorHAnsi" w:cstheme="majorBidi"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EE08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uiPriority w:val="1"/>
    <w:unhideWhenUsed/>
    <w:rsid w:val="00C24251"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EE08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EE08A0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8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E08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EE08A0"/>
    <w:rPr>
      <w:i/>
      <w:iCs/>
    </w:rPr>
  </w:style>
  <w:style w:type="paragraph" w:styleId="Sinespaciado">
    <w:name w:val="No Spacing"/>
    <w:link w:val="SinespaciadoCar"/>
    <w:uiPriority w:val="1"/>
    <w:qFormat/>
    <w:rsid w:val="00EE08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EE08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E08A0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EE08A0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EE08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8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8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EE08A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8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8A0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08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8A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8A0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E08A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E08A0"/>
    <w:rPr>
      <w:b/>
      <w:bCs/>
      <w:smallCap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0B7C"/>
    <w:rPr>
      <w:vertAlign w:val="superscript"/>
    </w:rPr>
  </w:style>
  <w:style w:type="paragraph" w:styleId="Prrafodelista">
    <w:name w:val="List Paragraph"/>
    <w:basedOn w:val="Normal"/>
    <w:uiPriority w:val="34"/>
    <w:qFormat/>
    <w:rsid w:val="0006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332D8-06D8-47A3-B457-A218FABD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156</TotalTime>
  <Pages>5</Pages>
  <Words>921</Words>
  <Characters>5071</Characters>
  <Application>Microsoft Office Word</Application>
  <DocSecurity>0</DocSecurity>
  <Lines>42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Estructura General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General</dc:title>
  <dc:subject>Duetto -Sound Lab</dc:subject>
  <dc:creator>Orlando</dc:creator>
  <cp:keywords/>
  <cp:lastModifiedBy>Orlando</cp:lastModifiedBy>
  <cp:revision>88</cp:revision>
  <dcterms:created xsi:type="dcterms:W3CDTF">2014-05-12T11:52:00Z</dcterms:created>
  <dcterms:modified xsi:type="dcterms:W3CDTF">2014-08-23T19:36:00Z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