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elearning平台：</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elearning系统的设计要遵循一般的计算机系统设计原则，达到安全性、稳定性、友好性等要求。为了使使用elearning系统的学习者获得最佳的学习效果，elearning系统的设计还需要符合其独有的设计要求。elearning 系统的设计应该满足以下三个原则：第一，通过学习场景模拟或教育游戏提高学习者的参与程度。第二，通过虚拟教室、即时通讯工具等促进学习者之间的交流。第三，尽量用不同的多媒体形式表现学习内容以调动起学习者的各种感官。我认为目前只满足了二、三两点。</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实现了的功能：课程管理、资源管理、个人学习园地和系统管理等。课程管理主要针对课程内容平台、课程公告管理以及课程开发后的数据收集以便再进一步升级课程内容(主要从学员学习成果的跟踪效果、论坛、答疑栏等交流模块实现培训人员与学员的在线交流、专家内容开发及学习者的经验等各方面进行收集)。</w:t>
      </w:r>
      <w:r>
        <w:rPr>
          <w:rFonts w:ascii="Arial" w:hAnsi="Arial" w:eastAsia="宋体" w:cs="Arial"/>
          <w:b w:val="0"/>
          <w:i w:val="0"/>
          <w:caps w:val="0"/>
          <w:color w:val="333333"/>
          <w:spacing w:val="0"/>
          <w:sz w:val="21"/>
          <w:szCs w:val="21"/>
          <w:shd w:val="clear" w:fill="FFFFFF"/>
        </w:rPr>
        <w:t>资源管理主要针对课件、</w:t>
      </w:r>
      <w:r>
        <w:rPr>
          <w:rFonts w:hint="eastAsia" w:ascii="Arial" w:hAnsi="Arial" w:eastAsia="宋体" w:cs="Arial"/>
          <w:b w:val="0"/>
          <w:i w:val="0"/>
          <w:caps w:val="0"/>
          <w:color w:val="333333"/>
          <w:spacing w:val="0"/>
          <w:sz w:val="21"/>
          <w:szCs w:val="21"/>
          <w:shd w:val="clear" w:fill="FFFFFF"/>
          <w:lang w:val="en-US" w:eastAsia="zh-CN"/>
        </w:rPr>
        <w:t>题库</w:t>
      </w:r>
      <w:r>
        <w:rPr>
          <w:rFonts w:ascii="Arial" w:hAnsi="Arial" w:eastAsia="宋体" w:cs="Arial"/>
          <w:b w:val="0"/>
          <w:i w:val="0"/>
          <w:caps w:val="0"/>
          <w:color w:val="333333"/>
          <w:spacing w:val="0"/>
          <w:sz w:val="21"/>
          <w:szCs w:val="21"/>
          <w:shd w:val="clear" w:fill="FFFFFF"/>
        </w:rPr>
        <w:t>及教师补充资料进行管理。</w:t>
      </w:r>
      <w:r>
        <w:rPr>
          <w:rFonts w:hint="eastAsia" w:ascii="Arial" w:hAnsi="Arial" w:eastAsia="宋体" w:cs="Arial"/>
          <w:b w:val="0"/>
          <w:i w:val="0"/>
          <w:caps w:val="0"/>
          <w:color w:val="333333"/>
          <w:spacing w:val="0"/>
          <w:sz w:val="21"/>
          <w:szCs w:val="21"/>
          <w:shd w:val="clear" w:fill="FFFFFF"/>
        </w:rPr>
        <w:t>个人学习园地主要针对学习者个人所需的功能</w:t>
      </w:r>
      <w:r>
        <w:rPr>
          <w:rFonts w:hint="eastAsia" w:ascii="Arial" w:hAnsi="Arial" w:eastAsia="宋体" w:cs="Arial"/>
          <w:b w:val="0"/>
          <w:i w:val="0"/>
          <w:caps w:val="0"/>
          <w:color w:val="333333"/>
          <w:spacing w:val="0"/>
          <w:sz w:val="21"/>
          <w:szCs w:val="21"/>
          <w:shd w:val="clear" w:fill="FFFFFF"/>
          <w:lang w:eastAsia="zh-CN"/>
        </w:rPr>
        <w:t>。系统管理主要针对用户管理、访问控制等。</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需求：我认为elearning平台还需要更高的交互性，现在的平台更多的只是一个上载和下载的平台，交互性太差。很多问题不能及时进行解决。</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优点：第一，成本低廉。比传统的学习方式节省了差旅费、场地费、人工费等，教学材料可以重复使用。第二，使用方便。在时间上比较灵活，学习者可以自由安排自己的学习时间和进度，方式上比较多样，每个人可以选择适合自己的学习策略。第三，传播快捷。可以方便的把学习内容准确地传递到学习者。</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缺点：对网络的高度依赖，当elearning的基础设施出现问题时，会使整个组织的学习过程受到影响；另外，网络交流拉开了人与人之间的距离，学习者往往难以达到面对面交流的互动程度，同时在elearning的学习过程中，对学习者的监控和测评比较困难，学习者往往容易懈怠。</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420" w:leftChars="0" w:right="0" w:rightChars="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piazza平台：</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420" w:leftChars="0" w:right="0" w:rightChars="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Piazza是一个集wiki和论坛模式为一体的问答平台。学生和老师可以在Piazza上为自己的班级创建一个问答中心，学生和老师可以在上面分享问题和答案。学生提的问题和老师的回答是分开的，这方便用户更方便地查找问题和答案。不同的用户可以对同一个问题进行回答，而每位用户的问答记录也都会保存。如果学生急需一个问题的答案的话，那么他们可以对问题进行书签式设置。老师可以查看哪些问题被设为标签的次数最多，这样就可以在课堂上讲解这些问题。Piazza目前的用户数超过10万，遍布美国各大知名高校，包括哈佛、斯坦福、MIT、哥伦比亚和普林斯顿等。目前，Piazza已经发布了iOS和Android应用。</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420" w:leftChars="0" w:right="0" w:rightChars="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优点：使用效率较高。Piazza分享了一些使用数据：在Piazza上提出的所有问题中，有96%的问题在平均25分钟内就会收到答案回复；有45%的问题会有学生会作出回答，67%的问题会有老师回答。登陆Piazza的学生每天平均会花4小时的时间在上面。</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420" w:leftChars="0" w:right="0" w:rightChars="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缺点：打开之前收藏的页面的时候，页面会出现排版问题。</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A3816"/>
    <w:multiLevelType w:val="singleLevel"/>
    <w:tmpl w:val="59DA3816"/>
    <w:lvl w:ilvl="0" w:tentative="0">
      <w:start w:val="1"/>
      <w:numFmt w:val="decimal"/>
      <w:suff w:val="space"/>
      <w:lvlText w:val="%1."/>
      <w:lvlJc w:val="left"/>
    </w:lvl>
  </w:abstractNum>
  <w:abstractNum w:abstractNumId="1">
    <w:nsid w:val="59DA3A87"/>
    <w:multiLevelType w:val="singleLevel"/>
    <w:tmpl w:val="59DA3A8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3E0B4E"/>
    <w:rsid w:val="023E0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2017-10-08T15:03:00Z</dcterms:created>
  <dc:creator>Lenovo7</dc:creator>
  <cp:lastModifiedBy>Lenovo7</cp:lastModifiedBy>
  <dcterms:modified xsi:type="dcterms:W3CDTF">2017-10-08T15:04:39Z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