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BE546" w14:textId="77777777" w:rsidR="00025286" w:rsidRDefault="00D3418E">
      <w:pPr>
        <w:pStyle w:val="3"/>
        <w:spacing w:before="79" w:line="275" w:lineRule="exact"/>
        <w:rPr>
          <w:rFonts w:eastAsia="宋体"/>
          <w:lang w:eastAsia="zh-CN"/>
        </w:rPr>
      </w:pPr>
      <w:r>
        <w:t xml:space="preserve"> DESIGN PROJECT REPORTS</w:t>
      </w:r>
      <w:r w:rsidR="0026091D">
        <w:rPr>
          <w:rFonts w:eastAsia="宋体" w:hint="eastAsia"/>
          <w:lang w:eastAsia="zh-CN"/>
        </w:rPr>
        <w:t xml:space="preserve"> OF </w:t>
      </w:r>
      <w:proofErr w:type="spellStart"/>
      <w:r w:rsidR="0026091D">
        <w:rPr>
          <w:rFonts w:eastAsia="宋体" w:hint="eastAsia"/>
          <w:lang w:eastAsia="zh-CN"/>
        </w:rPr>
        <w:t>Eter</w:t>
      </w:r>
      <w:proofErr w:type="spellEnd"/>
    </w:p>
    <w:p w14:paraId="1F779CA7" w14:textId="77777777" w:rsidR="00025286" w:rsidRDefault="00025286">
      <w:pPr>
        <w:rPr>
          <w:lang w:eastAsia="zh-CN"/>
        </w:rPr>
      </w:pPr>
    </w:p>
    <w:p w14:paraId="4AC16D90" w14:textId="77777777" w:rsidR="00025286" w:rsidRDefault="00025286">
      <w:pPr>
        <w:pStyle w:val="a4"/>
        <w:spacing w:line="275" w:lineRule="exact"/>
        <w:ind w:left="608" w:right="571"/>
        <w:jc w:val="center"/>
      </w:pPr>
    </w:p>
    <w:p w14:paraId="7994FE4F" w14:textId="77777777" w:rsidR="00025286" w:rsidRDefault="00025286">
      <w:pPr>
        <w:pStyle w:val="a4"/>
        <w:rPr>
          <w:sz w:val="26"/>
        </w:rPr>
      </w:pPr>
    </w:p>
    <w:p w14:paraId="63ED0419" w14:textId="77777777" w:rsidR="00025286" w:rsidRDefault="00025286">
      <w:pPr>
        <w:pStyle w:val="a4"/>
        <w:spacing w:before="1"/>
        <w:rPr>
          <w:sz w:val="22"/>
        </w:rPr>
      </w:pPr>
    </w:p>
    <w:p w14:paraId="16C32666" w14:textId="77777777" w:rsidR="00025286" w:rsidRDefault="00D3418E">
      <w:pPr>
        <w:pStyle w:val="3"/>
      </w:pPr>
      <w:r>
        <w:t>TITLE</w:t>
      </w:r>
    </w:p>
    <w:p w14:paraId="57A4DF6F" w14:textId="77777777" w:rsidR="00025286" w:rsidRDefault="00D3418E">
      <w:pPr>
        <w:ind w:left="608" w:right="570"/>
        <w:jc w:val="center"/>
        <w:rPr>
          <w:b/>
          <w:sz w:val="24"/>
        </w:rPr>
      </w:pPr>
      <w:r>
        <w:rPr>
          <w:b/>
          <w:sz w:val="24"/>
        </w:rPr>
        <w:t>(TIMES NEW ROMAN, 12,</w:t>
      </w:r>
      <w:r>
        <w:rPr>
          <w:b/>
          <w:spacing w:val="-1"/>
          <w:sz w:val="24"/>
        </w:rPr>
        <w:t xml:space="preserve"> </w:t>
      </w:r>
      <w:r>
        <w:rPr>
          <w:b/>
          <w:sz w:val="24"/>
        </w:rPr>
        <w:t>BOLD)</w:t>
      </w:r>
    </w:p>
    <w:p w14:paraId="6B1C90FE" w14:textId="77777777" w:rsidR="00025286" w:rsidRDefault="00025286">
      <w:pPr>
        <w:pStyle w:val="a4"/>
        <w:rPr>
          <w:b/>
          <w:sz w:val="26"/>
        </w:rPr>
      </w:pPr>
    </w:p>
    <w:p w14:paraId="41F36126" w14:textId="77777777" w:rsidR="00025286" w:rsidRDefault="00D0401D">
      <w:pPr>
        <w:pStyle w:val="a4"/>
        <w:spacing w:before="184"/>
        <w:ind w:left="608" w:right="569"/>
        <w:jc w:val="center"/>
      </w:pPr>
      <w:r>
        <w:t>Team Name</w:t>
      </w:r>
      <w:r>
        <w:rPr>
          <w:rFonts w:asciiTheme="minorEastAsia" w:eastAsiaTheme="minorEastAsia" w:hAnsiTheme="minorEastAsia" w:hint="eastAsia"/>
          <w:lang w:eastAsia="zh-CN"/>
        </w:rPr>
        <w:t>：</w:t>
      </w:r>
      <w:r w:rsidRPr="00D0401D">
        <w:t>Alibaba</w:t>
      </w:r>
    </w:p>
    <w:p w14:paraId="30E2D8D4" w14:textId="77777777" w:rsidR="00025286" w:rsidRDefault="00025286">
      <w:pPr>
        <w:pStyle w:val="a4"/>
        <w:spacing w:before="11"/>
        <w:rPr>
          <w:sz w:val="23"/>
        </w:rPr>
      </w:pPr>
    </w:p>
    <w:p w14:paraId="09A517AF" w14:textId="77777777" w:rsidR="00025286" w:rsidRDefault="00D0401D">
      <w:pPr>
        <w:pStyle w:val="a4"/>
        <w:spacing w:line="275" w:lineRule="exact"/>
        <w:ind w:left="608" w:right="568"/>
        <w:jc w:val="center"/>
        <w:rPr>
          <w:rFonts w:eastAsiaTheme="minorEastAsia"/>
          <w:lang w:eastAsia="zh-CN"/>
        </w:rPr>
      </w:pPr>
      <w:r>
        <w:t>Wang</w:t>
      </w:r>
      <w:r>
        <w:rPr>
          <w:rFonts w:eastAsiaTheme="minorEastAsia" w:hint="eastAsia"/>
          <w:lang w:eastAsia="zh-CN"/>
        </w:rPr>
        <w:t xml:space="preserve"> </w:t>
      </w:r>
      <w:proofErr w:type="spellStart"/>
      <w:r>
        <w:t>lindeng</w:t>
      </w:r>
      <w:proofErr w:type="spellEnd"/>
    </w:p>
    <w:p w14:paraId="1D8A3FCF" w14:textId="77777777" w:rsidR="00D0401D" w:rsidRDefault="00D0401D">
      <w:pPr>
        <w:pStyle w:val="a4"/>
        <w:spacing w:line="275" w:lineRule="exact"/>
        <w:ind w:left="608" w:right="568"/>
        <w:jc w:val="center"/>
        <w:rPr>
          <w:rFonts w:eastAsiaTheme="minorEastAsia"/>
          <w:lang w:eastAsia="zh-CN"/>
        </w:rPr>
      </w:pPr>
      <w:r>
        <w:rPr>
          <w:rFonts w:eastAsiaTheme="minorEastAsia" w:hint="eastAsia"/>
          <w:lang w:eastAsia="zh-CN"/>
        </w:rPr>
        <w:t>Cao weina</w:t>
      </w:r>
    </w:p>
    <w:p w14:paraId="5BBEBA9E" w14:textId="77777777" w:rsidR="00D0401D" w:rsidRDefault="00D0401D">
      <w:pPr>
        <w:pStyle w:val="a4"/>
        <w:spacing w:line="275" w:lineRule="exact"/>
        <w:ind w:left="608" w:right="568"/>
        <w:jc w:val="center"/>
        <w:rPr>
          <w:rFonts w:eastAsiaTheme="minorEastAsia"/>
          <w:lang w:eastAsia="zh-CN"/>
        </w:rPr>
      </w:pPr>
      <w:r>
        <w:rPr>
          <w:rFonts w:eastAsiaTheme="minorEastAsia" w:hint="eastAsia"/>
          <w:lang w:eastAsia="zh-CN"/>
        </w:rPr>
        <w:t xml:space="preserve">Qin </w:t>
      </w:r>
      <w:proofErr w:type="spellStart"/>
      <w:r>
        <w:rPr>
          <w:rFonts w:eastAsiaTheme="minorEastAsia" w:hint="eastAsia"/>
          <w:lang w:eastAsia="zh-CN"/>
        </w:rPr>
        <w:t>yankun</w:t>
      </w:r>
      <w:proofErr w:type="spellEnd"/>
    </w:p>
    <w:p w14:paraId="3F0A381C" w14:textId="77777777" w:rsidR="00D0401D" w:rsidRDefault="00D0401D" w:rsidP="00D0401D">
      <w:pPr>
        <w:pStyle w:val="a4"/>
        <w:spacing w:line="275" w:lineRule="exact"/>
        <w:ind w:left="608" w:right="568"/>
        <w:jc w:val="center"/>
        <w:rPr>
          <w:rFonts w:eastAsiaTheme="minorEastAsia"/>
          <w:lang w:eastAsia="zh-CN"/>
        </w:rPr>
      </w:pPr>
      <w:r>
        <w:rPr>
          <w:rFonts w:eastAsiaTheme="minorEastAsia" w:hint="eastAsia"/>
          <w:lang w:eastAsia="zh-CN"/>
        </w:rPr>
        <w:t xml:space="preserve">Zhang </w:t>
      </w:r>
      <w:proofErr w:type="spellStart"/>
      <w:r>
        <w:rPr>
          <w:rFonts w:eastAsiaTheme="minorEastAsia" w:hint="eastAsia"/>
          <w:lang w:eastAsia="zh-CN"/>
        </w:rPr>
        <w:t>yuxia</w:t>
      </w:r>
      <w:proofErr w:type="spellEnd"/>
    </w:p>
    <w:p w14:paraId="0617558E" w14:textId="77777777" w:rsidR="00D0401D" w:rsidRPr="00D0401D" w:rsidRDefault="00D0401D" w:rsidP="00D0401D">
      <w:pPr>
        <w:pStyle w:val="a4"/>
        <w:spacing w:line="275" w:lineRule="exact"/>
        <w:ind w:left="608" w:right="568"/>
        <w:jc w:val="center"/>
        <w:rPr>
          <w:rFonts w:eastAsiaTheme="minorEastAsia"/>
          <w:lang w:eastAsia="zh-CN"/>
        </w:rPr>
      </w:pPr>
      <w:r>
        <w:rPr>
          <w:rFonts w:eastAsiaTheme="minorEastAsia" w:hint="eastAsia"/>
          <w:lang w:eastAsia="zh-CN"/>
        </w:rPr>
        <w:t xml:space="preserve">Ouyang </w:t>
      </w:r>
      <w:proofErr w:type="spellStart"/>
      <w:r>
        <w:rPr>
          <w:rFonts w:eastAsiaTheme="minorEastAsia" w:hint="eastAsia"/>
          <w:lang w:eastAsia="zh-CN"/>
        </w:rPr>
        <w:t>huiying</w:t>
      </w:r>
      <w:proofErr w:type="spellEnd"/>
    </w:p>
    <w:p w14:paraId="4839D1B9" w14:textId="77777777" w:rsidR="00025286" w:rsidRDefault="00025286">
      <w:pPr>
        <w:pStyle w:val="a4"/>
        <w:rPr>
          <w:sz w:val="26"/>
        </w:rPr>
      </w:pPr>
    </w:p>
    <w:p w14:paraId="6D2F7554" w14:textId="77777777" w:rsidR="00025286" w:rsidRDefault="00025286">
      <w:pPr>
        <w:pStyle w:val="a4"/>
        <w:spacing w:before="10"/>
        <w:rPr>
          <w:sz w:val="22"/>
        </w:rPr>
      </w:pPr>
    </w:p>
    <w:p w14:paraId="50B51086" w14:textId="77777777" w:rsidR="00025286" w:rsidRDefault="00D3418E">
      <w:pPr>
        <w:pStyle w:val="a4"/>
        <w:ind w:left="608" w:right="569"/>
        <w:jc w:val="center"/>
      </w:pPr>
      <w:r>
        <w:t>Date (Times New Roman,</w:t>
      </w:r>
      <w:r>
        <w:rPr>
          <w:spacing w:val="-4"/>
        </w:rPr>
        <w:t xml:space="preserve"> </w:t>
      </w:r>
      <w:r>
        <w:t>12)</w:t>
      </w:r>
    </w:p>
    <w:p w14:paraId="4D47CC01" w14:textId="77777777" w:rsidR="00025286" w:rsidRDefault="00025286">
      <w:pPr>
        <w:pStyle w:val="a4"/>
        <w:rPr>
          <w:sz w:val="26"/>
        </w:rPr>
      </w:pPr>
    </w:p>
    <w:p w14:paraId="566A2EB5" w14:textId="77777777" w:rsidR="00025286" w:rsidRDefault="00D3418E">
      <w:pPr>
        <w:pStyle w:val="a4"/>
        <w:spacing w:before="184"/>
        <w:ind w:left="220"/>
      </w:pPr>
      <w:r>
        <w:rPr>
          <w:i/>
        </w:rPr>
        <w:t>Abstract</w:t>
      </w:r>
    </w:p>
    <w:p w14:paraId="428EC89F" w14:textId="77777777" w:rsidR="00025286" w:rsidRPr="0026091D" w:rsidRDefault="0026091D" w:rsidP="0026091D">
      <w:pPr>
        <w:pStyle w:val="a4"/>
        <w:ind w:firstLine="220"/>
        <w:rPr>
          <w:rFonts w:eastAsia="宋体"/>
          <w:szCs w:val="22"/>
          <w:lang w:eastAsia="zh-CN"/>
        </w:rPr>
      </w:pPr>
      <w:r w:rsidRPr="0026091D">
        <w:rPr>
          <w:rFonts w:eastAsia="宋体"/>
          <w:szCs w:val="22"/>
          <w:lang w:eastAsia="zh-CN"/>
        </w:rPr>
        <w:t>With the rapid development of information technology, people are paying more and more attention to academic qualifications. Under this background, postgraduate entrance examination has become a good way for people to improve their academic qualifications. As far as the existing software for postgraduate research in the market is concerned, it contains many majors, but the software for postgraduate research in educational technology has not yet appeared on the market. The development of this software provides a platform for information exchange and knowledge learning for the majority of graduate students majoring in educational technology. It is more conducive to a special and targeted review and improve the success rate of graduate students.</w:t>
      </w:r>
    </w:p>
    <w:p w14:paraId="7AB340B1" w14:textId="77777777" w:rsidR="00025286" w:rsidRDefault="00025286">
      <w:pPr>
        <w:pStyle w:val="a4"/>
        <w:spacing w:before="10"/>
        <w:rPr>
          <w:sz w:val="21"/>
        </w:rPr>
      </w:pPr>
    </w:p>
    <w:p w14:paraId="49C5CAB3" w14:textId="77777777" w:rsidR="00025286" w:rsidRDefault="00025286">
      <w:pPr>
        <w:jc w:val="both"/>
        <w:sectPr w:rsidR="00025286">
          <w:type w:val="continuous"/>
          <w:pgSz w:w="12240" w:h="15840"/>
          <w:pgMar w:top="1360" w:right="1260" w:bottom="280" w:left="1220" w:header="720" w:footer="720" w:gutter="0"/>
          <w:cols w:space="720"/>
        </w:sectPr>
      </w:pPr>
    </w:p>
    <w:p w14:paraId="43FE0D5E" w14:textId="77777777" w:rsidR="00025286" w:rsidRDefault="00D3418E">
      <w:pPr>
        <w:pStyle w:val="1"/>
        <w:numPr>
          <w:ilvl w:val="1"/>
          <w:numId w:val="2"/>
        </w:numPr>
        <w:tabs>
          <w:tab w:val="left" w:pos="931"/>
        </w:tabs>
        <w:spacing w:before="59"/>
        <w:jc w:val="left"/>
      </w:pPr>
      <w:r>
        <w:lastRenderedPageBreak/>
        <w:t>Introduction (Times New Roman 16, Bold,</w:t>
      </w:r>
      <w:r>
        <w:rPr>
          <w:spacing w:val="-11"/>
        </w:rPr>
        <w:t xml:space="preserve"> </w:t>
      </w:r>
      <w:r>
        <w:t>left)</w:t>
      </w:r>
    </w:p>
    <w:p w14:paraId="0453AEE9" w14:textId="77777777" w:rsidR="00084037" w:rsidRPr="00084037" w:rsidRDefault="00084037" w:rsidP="00084037">
      <w:pPr>
        <w:spacing w:before="276"/>
        <w:ind w:leftChars="38" w:left="84" w:rightChars="46" w:right="101" w:firstLine="227"/>
        <w:rPr>
          <w:rFonts w:eastAsia="宋体"/>
          <w:sz w:val="24"/>
          <w:lang w:eastAsia="zh-CN"/>
        </w:rPr>
      </w:pPr>
      <w:r w:rsidRPr="00084037">
        <w:rPr>
          <w:rFonts w:eastAsia="宋体"/>
          <w:sz w:val="24"/>
          <w:lang w:eastAsia="zh-CN"/>
        </w:rPr>
        <w:t>Set the context: According to statistics of the number of candidates for postgraduate admissions over the years, the number of candidates for postgraduate admissions has increased year by year, as shown in Figure 1-1. In recent years, with the sharp increase in the number of candidates for postgraduate entrance examinations, it is mentioned in "Analysis of Current Situation of Postgraduate Entrance Examination for Graduates and Related Countermeasures" that postgraduate entrance examination has become one of the main choices for college students</w:t>
      </w:r>
      <w:r w:rsidRPr="000143FE">
        <w:rPr>
          <w:rFonts w:eastAsia="宋体"/>
          <w:sz w:val="24"/>
          <w:vertAlign w:val="superscript"/>
          <w:lang w:eastAsia="zh-CN"/>
        </w:rPr>
        <w:t xml:space="preserve"> [1]</w:t>
      </w:r>
      <w:r w:rsidRPr="00084037">
        <w:rPr>
          <w:rFonts w:eastAsia="宋体"/>
          <w:sz w:val="24"/>
          <w:lang w:eastAsia="zh-CN"/>
        </w:rPr>
        <w:t>. The convenience brought by mobile phones in people's lives has been continuously improved. More and more companies have begun to attach importance to the design and development of response apps. Various word memory software, problem-solving software, and forums have emerged at the historic moment. At present, there are many APPs on the market for postgraduate research. Common apps include the postgraduate gang, pocket question bank, chalk postgraduate research, and similar English-language apps. In view of the chaotic situation of the postgraduate app in the market and the potential market potential, the team learned about the current use of the postgraduate app, user experience, functional requirements of the postgraduate app, and user expectations for the postgraduate app, and found that there is currently no A postgraduate app for a particular major, and most of the postgraduate app does not involve educational technology majors or it is difficult to obtain effective professional postgraduate information.</w:t>
      </w:r>
    </w:p>
    <w:p w14:paraId="1969D95E" w14:textId="77777777" w:rsidR="00084037" w:rsidRPr="00084037" w:rsidRDefault="00084037" w:rsidP="00084037">
      <w:pPr>
        <w:spacing w:before="276"/>
        <w:ind w:leftChars="38" w:left="84" w:rightChars="46" w:right="101" w:firstLine="227"/>
        <w:rPr>
          <w:rFonts w:eastAsia="宋体"/>
          <w:sz w:val="24"/>
          <w:lang w:eastAsia="zh-CN"/>
        </w:rPr>
      </w:pPr>
      <w:r w:rsidRPr="00084037">
        <w:rPr>
          <w:rFonts w:eastAsia="宋体" w:hint="eastAsia"/>
          <w:sz w:val="24"/>
          <w:lang w:eastAsia="zh-CN"/>
        </w:rPr>
        <w:t>•</w:t>
      </w:r>
      <w:r w:rsidRPr="00084037">
        <w:rPr>
          <w:rFonts w:eastAsia="宋体"/>
          <w:sz w:val="24"/>
          <w:lang w:eastAsia="zh-CN"/>
        </w:rPr>
        <w:t xml:space="preserve"> Explain the purpose: There is a broad market demand for specific postgraduate apps designed for niche majors. It can provide targeted learning support and services for postgraduates who choose a particular specialty in a school, so that postgraduates can Learn better. In addition, as a graduate student in educational technology, we are also committed to promoting the learning and development of our profession, so we designed such a postgraduate app, </w:t>
      </w:r>
      <w:proofErr w:type="spellStart"/>
      <w:r w:rsidRPr="00084037">
        <w:rPr>
          <w:rFonts w:eastAsia="宋体"/>
          <w:sz w:val="24"/>
          <w:lang w:eastAsia="zh-CN"/>
        </w:rPr>
        <w:t>Eter</w:t>
      </w:r>
      <w:proofErr w:type="spellEnd"/>
      <w:r w:rsidRPr="00084037">
        <w:rPr>
          <w:rFonts w:eastAsia="宋体"/>
          <w:sz w:val="24"/>
          <w:lang w:eastAsia="zh-CN"/>
        </w:rPr>
        <w:t>, which is dedicated to educational technologists.</w:t>
      </w:r>
    </w:p>
    <w:p w14:paraId="0CC4B1E2" w14:textId="77777777" w:rsidR="00084037" w:rsidRPr="00084037" w:rsidRDefault="00084037" w:rsidP="00084037">
      <w:pPr>
        <w:spacing w:before="276"/>
        <w:ind w:leftChars="38" w:left="84" w:rightChars="46" w:right="101" w:firstLine="227"/>
        <w:rPr>
          <w:rFonts w:eastAsia="宋体"/>
          <w:sz w:val="24"/>
          <w:lang w:eastAsia="zh-CN"/>
        </w:rPr>
      </w:pPr>
      <w:r w:rsidRPr="00084037">
        <w:rPr>
          <w:rFonts w:eastAsia="宋体" w:hint="eastAsia"/>
          <w:sz w:val="24"/>
          <w:lang w:eastAsia="zh-CN"/>
        </w:rPr>
        <w:t>•</w:t>
      </w:r>
      <w:r w:rsidRPr="00084037">
        <w:rPr>
          <w:rFonts w:eastAsia="宋体"/>
          <w:sz w:val="24"/>
          <w:lang w:eastAsia="zh-CN"/>
        </w:rPr>
        <w:t xml:space="preserve"> Set the scope: There are three main needs for postgraduate students: postgraduate research materials (including video, PPT, books, etc.); experience of postgraduate students; postgraduate information for each school</w:t>
      </w:r>
      <w:r w:rsidRPr="000143FE">
        <w:rPr>
          <w:rFonts w:eastAsia="宋体"/>
          <w:sz w:val="24"/>
          <w:vertAlign w:val="superscript"/>
          <w:lang w:eastAsia="zh-CN"/>
        </w:rPr>
        <w:t xml:space="preserve"> [2]</w:t>
      </w:r>
      <w:r w:rsidRPr="00084037">
        <w:rPr>
          <w:rFonts w:eastAsia="宋体"/>
          <w:sz w:val="24"/>
          <w:lang w:eastAsia="zh-CN"/>
        </w:rPr>
        <w:t xml:space="preserve">. The postgraduate app for educational technology postgraduate students designed by our team is very clear for </w:t>
      </w:r>
      <w:proofErr w:type="spellStart"/>
      <w:r w:rsidRPr="00084037">
        <w:rPr>
          <w:rFonts w:eastAsia="宋体"/>
          <w:sz w:val="24"/>
          <w:lang w:eastAsia="zh-CN"/>
        </w:rPr>
        <w:t>Eter</w:t>
      </w:r>
      <w:proofErr w:type="spellEnd"/>
      <w:r w:rsidRPr="00084037">
        <w:rPr>
          <w:rFonts w:eastAsia="宋体"/>
          <w:sz w:val="24"/>
          <w:lang w:eastAsia="zh-CN"/>
        </w:rPr>
        <w:t xml:space="preserve"> who has selected a certain target college. For the target college he chose, he provided special learning support services for educational technology courses, allowing </w:t>
      </w:r>
      <w:proofErr w:type="spellStart"/>
      <w:r w:rsidRPr="00084037">
        <w:rPr>
          <w:rFonts w:eastAsia="宋体"/>
          <w:sz w:val="24"/>
          <w:lang w:eastAsia="zh-CN"/>
        </w:rPr>
        <w:t>Eter</w:t>
      </w:r>
      <w:proofErr w:type="spellEnd"/>
      <w:r w:rsidRPr="00084037">
        <w:rPr>
          <w:rFonts w:eastAsia="宋体"/>
          <w:sz w:val="24"/>
          <w:lang w:eastAsia="zh-CN"/>
        </w:rPr>
        <w:t xml:space="preserve"> to have a plan and direction in the study of educational technology courses in the process of educational technology examination and research, and to obtain a good learning experience. On the way to school.</w:t>
      </w:r>
    </w:p>
    <w:p w14:paraId="70E8F08F" w14:textId="77777777" w:rsidR="00084037" w:rsidRPr="00084037" w:rsidRDefault="00084037" w:rsidP="00084037">
      <w:pPr>
        <w:spacing w:before="276"/>
        <w:ind w:leftChars="38" w:left="84" w:rightChars="46" w:right="101" w:firstLine="227"/>
        <w:rPr>
          <w:rFonts w:eastAsia="宋体"/>
          <w:sz w:val="24"/>
          <w:lang w:eastAsia="zh-CN"/>
        </w:rPr>
      </w:pPr>
      <w:r w:rsidRPr="00084037">
        <w:rPr>
          <w:rFonts w:eastAsia="宋体" w:hint="eastAsia"/>
          <w:sz w:val="24"/>
          <w:lang w:eastAsia="zh-CN"/>
        </w:rPr>
        <w:t>•</w:t>
      </w:r>
      <w:r w:rsidRPr="00084037">
        <w:rPr>
          <w:rFonts w:eastAsia="宋体"/>
          <w:sz w:val="24"/>
          <w:lang w:eastAsia="zh-CN"/>
        </w:rPr>
        <w:t xml:space="preserve"> State the objectives: Create a postgraduate app dedicated to educational technology postgraduates, and provide </w:t>
      </w:r>
      <w:proofErr w:type="spellStart"/>
      <w:r w:rsidRPr="00084037">
        <w:rPr>
          <w:rFonts w:eastAsia="宋体"/>
          <w:sz w:val="24"/>
          <w:lang w:eastAsia="zh-CN"/>
        </w:rPr>
        <w:t>Eter</w:t>
      </w:r>
      <w:proofErr w:type="spellEnd"/>
      <w:r w:rsidRPr="00084037">
        <w:rPr>
          <w:rFonts w:eastAsia="宋体"/>
          <w:sz w:val="24"/>
          <w:lang w:eastAsia="zh-CN"/>
        </w:rPr>
        <w:t xml:space="preserve"> with information on colleges and universities, postgraduate exam questions, training, and exchange communities. For each </w:t>
      </w:r>
      <w:proofErr w:type="spellStart"/>
      <w:r w:rsidRPr="00084037">
        <w:rPr>
          <w:rFonts w:eastAsia="宋体"/>
          <w:sz w:val="24"/>
          <w:lang w:eastAsia="zh-CN"/>
        </w:rPr>
        <w:t>Eter's</w:t>
      </w:r>
      <w:proofErr w:type="spellEnd"/>
      <w:r w:rsidRPr="00084037">
        <w:rPr>
          <w:rFonts w:eastAsia="宋体"/>
          <w:sz w:val="24"/>
          <w:lang w:eastAsia="zh-CN"/>
        </w:rPr>
        <w:t xml:space="preserve"> learning activities on this app, our app will obtain relevant learning data and use educational big data to provide learners with more personalized and intelligent learning services.</w:t>
      </w:r>
    </w:p>
    <w:p w14:paraId="33618666" w14:textId="77777777" w:rsidR="00084037" w:rsidRPr="00084037" w:rsidRDefault="00084037" w:rsidP="00084037">
      <w:pPr>
        <w:spacing w:before="276"/>
        <w:ind w:leftChars="38" w:left="84" w:rightChars="46" w:right="101" w:firstLine="227"/>
        <w:jc w:val="center"/>
        <w:rPr>
          <w:rFonts w:eastAsia="宋体"/>
          <w:sz w:val="24"/>
          <w:lang w:eastAsia="zh-CN"/>
        </w:rPr>
      </w:pPr>
      <w:r>
        <w:rPr>
          <w:rFonts w:eastAsia="宋体"/>
          <w:noProof/>
          <w:sz w:val="24"/>
          <w:lang w:eastAsia="zh-CN" w:bidi="ar-SA"/>
        </w:rPr>
        <w:lastRenderedPageBreak/>
        <w:drawing>
          <wp:inline distT="0" distB="0" distL="0" distR="0" wp14:anchorId="042B5C81" wp14:editId="0E886C40">
            <wp:extent cx="5273675" cy="52673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5267325"/>
                    </a:xfrm>
                    <a:prstGeom prst="rect">
                      <a:avLst/>
                    </a:prstGeom>
                    <a:noFill/>
                  </pic:spPr>
                </pic:pic>
              </a:graphicData>
            </a:graphic>
          </wp:inline>
        </w:drawing>
      </w:r>
    </w:p>
    <w:p w14:paraId="3F6DD8FC" w14:textId="77777777" w:rsidR="00084037" w:rsidRPr="00084037" w:rsidRDefault="00084037" w:rsidP="00084037">
      <w:pPr>
        <w:spacing w:before="276"/>
        <w:ind w:leftChars="38" w:left="84" w:rightChars="46" w:right="101" w:firstLine="227"/>
        <w:jc w:val="center"/>
        <w:rPr>
          <w:rFonts w:eastAsia="宋体"/>
          <w:sz w:val="24"/>
          <w:lang w:eastAsia="zh-CN"/>
        </w:rPr>
      </w:pPr>
      <w:r w:rsidRPr="00084037">
        <w:rPr>
          <w:rFonts w:eastAsia="宋体"/>
          <w:sz w:val="24"/>
          <w:lang w:eastAsia="zh-CN"/>
        </w:rPr>
        <w:t>Figure 1-1 Statistics of the number of graduate candidates over the years</w:t>
      </w:r>
    </w:p>
    <w:p w14:paraId="742A24E5" w14:textId="77777777" w:rsidR="00025286" w:rsidRDefault="00025286">
      <w:pPr>
        <w:pStyle w:val="a4"/>
        <w:spacing w:before="2"/>
        <w:rPr>
          <w:sz w:val="22"/>
        </w:rPr>
      </w:pPr>
    </w:p>
    <w:p w14:paraId="0FD64DDF" w14:textId="77777777" w:rsidR="00025286" w:rsidRPr="00F12667" w:rsidRDefault="00D3418E" w:rsidP="00F12667">
      <w:pPr>
        <w:pStyle w:val="1"/>
        <w:numPr>
          <w:ilvl w:val="1"/>
          <w:numId w:val="4"/>
        </w:numPr>
        <w:tabs>
          <w:tab w:val="left" w:pos="701"/>
        </w:tabs>
        <w:jc w:val="both"/>
      </w:pPr>
      <w:r>
        <w:t>Customer Needs</w:t>
      </w:r>
      <w:r>
        <w:rPr>
          <w:spacing w:val="-3"/>
        </w:rPr>
        <w:t xml:space="preserve"> </w:t>
      </w:r>
      <w:r>
        <w:t>Assessment</w:t>
      </w:r>
    </w:p>
    <w:p w14:paraId="2B760E0C" w14:textId="77777777" w:rsidR="00025286" w:rsidRDefault="00D3418E">
      <w:pPr>
        <w:spacing w:before="276"/>
        <w:ind w:leftChars="38" w:left="84" w:rightChars="46" w:right="101" w:firstLine="227"/>
        <w:rPr>
          <w:rFonts w:eastAsia="宋体"/>
          <w:sz w:val="24"/>
          <w:szCs w:val="24"/>
          <w:lang w:eastAsia="zh-CN"/>
        </w:rPr>
      </w:pPr>
      <w:r>
        <w:rPr>
          <w:rFonts w:eastAsia="宋体" w:hint="eastAsia"/>
          <w:sz w:val="24"/>
          <w:lang w:eastAsia="zh-CN"/>
        </w:rPr>
        <w:t>A</w:t>
      </w:r>
      <w:r>
        <w:rPr>
          <w:rFonts w:eastAsia="宋体"/>
          <w:sz w:val="24"/>
          <w:lang w:eastAsia="zh-CN"/>
        </w:rPr>
        <w:t xml:space="preserve"> customer needs assessment uncovers the precise needs of customers, how these needs are (or are not) currently being fulfilled, and what is required to improve satisfaction and </w:t>
      </w:r>
      <w:proofErr w:type="spellStart"/>
      <w:r>
        <w:rPr>
          <w:rFonts w:eastAsia="宋体"/>
          <w:sz w:val="24"/>
          <w:lang w:eastAsia="zh-CN"/>
        </w:rPr>
        <w:t>loyalty.</w:t>
      </w:r>
      <w:r>
        <w:rPr>
          <w:rFonts w:eastAsia="宋体" w:hint="eastAsia"/>
          <w:sz w:val="24"/>
          <w:lang w:eastAsia="zh-CN"/>
        </w:rPr>
        <w:t>Base</w:t>
      </w:r>
      <w:proofErr w:type="spellEnd"/>
      <w:r>
        <w:rPr>
          <w:rFonts w:eastAsia="宋体" w:hint="eastAsia"/>
          <w:sz w:val="24"/>
          <w:lang w:eastAsia="zh-CN"/>
        </w:rPr>
        <w:t xml:space="preserve"> on this </w:t>
      </w:r>
      <w:proofErr w:type="spellStart"/>
      <w:r>
        <w:rPr>
          <w:rFonts w:eastAsia="宋体" w:hint="eastAsia"/>
          <w:sz w:val="24"/>
          <w:lang w:eastAsia="zh-CN"/>
        </w:rPr>
        <w:t>principle,the</w:t>
      </w:r>
      <w:proofErr w:type="spellEnd"/>
      <w:r>
        <w:rPr>
          <w:rFonts w:eastAsia="宋体" w:hint="eastAsia"/>
          <w:sz w:val="24"/>
          <w:lang w:eastAsia="zh-CN"/>
        </w:rPr>
        <w:t xml:space="preserve"> </w:t>
      </w:r>
      <w:r>
        <w:rPr>
          <w:rFonts w:eastAsia="宋体" w:hint="eastAsia"/>
          <w:lang w:eastAsia="zh-CN"/>
        </w:rPr>
        <w:t>c</w:t>
      </w:r>
      <w:r>
        <w:t xml:space="preserve">ustomer </w:t>
      </w:r>
      <w:r>
        <w:rPr>
          <w:rFonts w:eastAsia="宋体" w:hint="eastAsia"/>
          <w:lang w:eastAsia="zh-CN"/>
        </w:rPr>
        <w:t>n</w:t>
      </w:r>
      <w:r>
        <w:t>eeds</w:t>
      </w:r>
      <w:r>
        <w:rPr>
          <w:spacing w:val="-3"/>
        </w:rPr>
        <w:t xml:space="preserve"> </w:t>
      </w:r>
      <w:r>
        <w:rPr>
          <w:rFonts w:eastAsia="宋体" w:hint="eastAsia"/>
          <w:lang w:eastAsia="zh-CN"/>
        </w:rPr>
        <w:t>a</w:t>
      </w:r>
      <w:r>
        <w:t>ssessment</w:t>
      </w:r>
      <w:r>
        <w:rPr>
          <w:rFonts w:eastAsia="宋体" w:hint="eastAsia"/>
          <w:sz w:val="24"/>
          <w:lang w:eastAsia="zh-CN"/>
        </w:rPr>
        <w:t xml:space="preserve"> of our project went through four phases</w:t>
      </w:r>
      <w:r>
        <w:rPr>
          <w:rFonts w:eastAsia="宋体" w:hint="eastAsia"/>
          <w:sz w:val="24"/>
          <w:lang w:eastAsia="zh-CN"/>
        </w:rPr>
        <w:t>：</w:t>
      </w:r>
      <w:r>
        <w:rPr>
          <w:sz w:val="24"/>
          <w:szCs w:val="24"/>
        </w:rPr>
        <w:t xml:space="preserve">the iterative process for defining the </w:t>
      </w:r>
      <w:proofErr w:type="gramStart"/>
      <w:r>
        <w:rPr>
          <w:sz w:val="24"/>
          <w:szCs w:val="24"/>
        </w:rPr>
        <w:t>customer ,</w:t>
      </w:r>
      <w:proofErr w:type="gramEnd"/>
      <w:r>
        <w:rPr>
          <w:sz w:val="24"/>
          <w:szCs w:val="24"/>
        </w:rPr>
        <w:t xml:space="preserve"> developing appropriate interview and observation guides, collecting data, and converting it to customer requirements statements</w:t>
      </w:r>
      <w:r>
        <w:rPr>
          <w:rFonts w:eastAsia="宋体" w:hint="eastAsia"/>
          <w:sz w:val="24"/>
          <w:szCs w:val="24"/>
          <w:lang w:eastAsia="zh-CN"/>
        </w:rPr>
        <w:t>.</w:t>
      </w:r>
    </w:p>
    <w:p w14:paraId="6B05B860" w14:textId="77777777" w:rsidR="00025286" w:rsidRDefault="00D3418E">
      <w:pPr>
        <w:ind w:rightChars="31" w:right="68" w:firstLineChars="100" w:firstLine="240"/>
        <w:jc w:val="both"/>
        <w:rPr>
          <w:rFonts w:eastAsia="宋体"/>
          <w:sz w:val="24"/>
          <w:szCs w:val="24"/>
          <w:lang w:eastAsia="zh-CN"/>
        </w:rPr>
      </w:pPr>
      <w:r>
        <w:rPr>
          <w:rFonts w:eastAsia="宋体"/>
          <w:sz w:val="24"/>
          <w:szCs w:val="24"/>
          <w:lang w:eastAsia="zh-CN"/>
        </w:rPr>
        <w:t>A</w:t>
      </w:r>
      <w:r>
        <w:rPr>
          <w:rFonts w:eastAsia="宋体" w:hint="eastAsia"/>
          <w:sz w:val="24"/>
          <w:szCs w:val="24"/>
          <w:lang w:eastAsia="zh-CN"/>
        </w:rPr>
        <w:t>HP</w:t>
      </w:r>
      <w:r>
        <w:rPr>
          <w:rFonts w:eastAsia="宋体"/>
          <w:sz w:val="24"/>
          <w:szCs w:val="24"/>
          <w:lang w:eastAsia="zh-CN"/>
        </w:rPr>
        <w:t xml:space="preserve"> decomposes the problem into different constituent factors according to the nature of the problem and the overall goal to be achieved, and aggregates and combines the factors according to different levels according to the interrelationship and affiliation of the factors to form a multilevel analysis structure </w:t>
      </w:r>
      <w:r>
        <w:rPr>
          <w:rFonts w:eastAsia="宋体" w:hint="eastAsia"/>
          <w:sz w:val="24"/>
          <w:szCs w:val="24"/>
          <w:lang w:eastAsia="zh-CN"/>
        </w:rPr>
        <w:t>m</w:t>
      </w:r>
      <w:r>
        <w:rPr>
          <w:rFonts w:eastAsia="宋体"/>
          <w:sz w:val="24"/>
          <w:szCs w:val="24"/>
          <w:lang w:eastAsia="zh-CN"/>
        </w:rPr>
        <w:t xml:space="preserve">odel, so that the problem finally comes down to the determination of the relatively important weights of the lowest layer (decisions, measures, etc.) relative to the highest layer (overall goals) or the ranking of the relative </w:t>
      </w:r>
      <w:proofErr w:type="spellStart"/>
      <w:r>
        <w:rPr>
          <w:rFonts w:eastAsia="宋体"/>
          <w:sz w:val="24"/>
          <w:szCs w:val="24"/>
          <w:lang w:eastAsia="zh-CN"/>
        </w:rPr>
        <w:t>priorities.</w:t>
      </w:r>
      <w:r>
        <w:rPr>
          <w:rFonts w:eastAsia="宋体" w:hint="eastAsia"/>
          <w:sz w:val="24"/>
          <w:szCs w:val="24"/>
          <w:lang w:eastAsia="zh-CN"/>
        </w:rPr>
        <w:t>According</w:t>
      </w:r>
      <w:proofErr w:type="spellEnd"/>
      <w:r>
        <w:rPr>
          <w:rFonts w:eastAsia="宋体" w:hint="eastAsia"/>
          <w:sz w:val="24"/>
          <w:szCs w:val="24"/>
          <w:lang w:eastAsia="zh-CN"/>
        </w:rPr>
        <w:t xml:space="preserve"> to </w:t>
      </w:r>
      <w:proofErr w:type="spellStart"/>
      <w:r>
        <w:rPr>
          <w:rFonts w:eastAsia="宋体" w:hint="eastAsia"/>
          <w:sz w:val="24"/>
          <w:szCs w:val="24"/>
          <w:lang w:eastAsia="zh-CN"/>
        </w:rPr>
        <w:t>C.K.KWONG,the</w:t>
      </w:r>
      <w:proofErr w:type="spellEnd"/>
      <w:r>
        <w:rPr>
          <w:rFonts w:eastAsia="宋体" w:hint="eastAsia"/>
          <w:sz w:val="24"/>
          <w:szCs w:val="24"/>
          <w:lang w:eastAsia="zh-CN"/>
        </w:rPr>
        <w:t xml:space="preserve"> essential steps in the application of AHP contains(1)decomposing general decision problem in a hierarchy fashion into  </w:t>
      </w:r>
      <w:proofErr w:type="spellStart"/>
      <w:r>
        <w:rPr>
          <w:rFonts w:eastAsia="宋体" w:hint="eastAsia"/>
          <w:sz w:val="24"/>
          <w:szCs w:val="24"/>
          <w:lang w:eastAsia="zh-CN"/>
        </w:rPr>
        <w:t>into</w:t>
      </w:r>
      <w:proofErr w:type="spellEnd"/>
      <w:r>
        <w:rPr>
          <w:rFonts w:eastAsia="宋体" w:hint="eastAsia"/>
          <w:sz w:val="24"/>
          <w:szCs w:val="24"/>
          <w:lang w:eastAsia="zh-CN"/>
        </w:rPr>
        <w:t xml:space="preserve"> sub-problems that can be easily comprehended and evaluated,(2)determining the </w:t>
      </w:r>
      <w:r>
        <w:rPr>
          <w:rFonts w:eastAsia="宋体" w:hint="eastAsia"/>
          <w:sz w:val="24"/>
          <w:szCs w:val="24"/>
          <w:lang w:eastAsia="zh-CN"/>
        </w:rPr>
        <w:lastRenderedPageBreak/>
        <w:t xml:space="preserve">priorities of elements at each level of the decision </w:t>
      </w:r>
      <w:proofErr w:type="spellStart"/>
      <w:r>
        <w:rPr>
          <w:rFonts w:eastAsia="宋体" w:hint="eastAsia"/>
          <w:sz w:val="24"/>
          <w:szCs w:val="24"/>
          <w:lang w:eastAsia="zh-CN"/>
        </w:rPr>
        <w:t>hierarchy,and</w:t>
      </w:r>
      <w:proofErr w:type="spellEnd"/>
      <w:r>
        <w:rPr>
          <w:rFonts w:eastAsia="宋体" w:hint="eastAsia"/>
          <w:sz w:val="24"/>
          <w:szCs w:val="24"/>
          <w:lang w:eastAsia="zh-CN"/>
        </w:rPr>
        <w:t>(3)synthesizing the priorities to determine the overall priorities of the decision alternatives.</w:t>
      </w:r>
    </w:p>
    <w:p w14:paraId="557F28CB" w14:textId="77777777" w:rsidR="00025286" w:rsidRPr="007E2957" w:rsidRDefault="00D3418E" w:rsidP="007E2957">
      <w:pPr>
        <w:pStyle w:val="af"/>
        <w:numPr>
          <w:ilvl w:val="1"/>
          <w:numId w:val="4"/>
        </w:numPr>
        <w:tabs>
          <w:tab w:val="left" w:pos="312"/>
        </w:tabs>
        <w:spacing w:before="276"/>
        <w:ind w:rightChars="46" w:right="101"/>
        <w:rPr>
          <w:sz w:val="24"/>
          <w:szCs w:val="24"/>
          <w:lang w:eastAsia="zh-CN"/>
        </w:rPr>
      </w:pPr>
      <w:r w:rsidRPr="007E2957">
        <w:rPr>
          <w:rFonts w:eastAsia="宋体" w:hint="eastAsia"/>
          <w:sz w:val="24"/>
          <w:szCs w:val="24"/>
          <w:lang w:eastAsia="zh-CN"/>
        </w:rPr>
        <w:t>Define</w:t>
      </w:r>
      <w:r w:rsidRPr="007E2957">
        <w:rPr>
          <w:sz w:val="24"/>
          <w:szCs w:val="24"/>
        </w:rPr>
        <w:t xml:space="preserve"> the customer</w:t>
      </w:r>
    </w:p>
    <w:p w14:paraId="0A4CDF92" w14:textId="77777777" w:rsidR="00025286" w:rsidRDefault="00D3418E">
      <w:pPr>
        <w:spacing w:before="276"/>
        <w:ind w:leftChars="38" w:left="84" w:rightChars="46" w:right="101" w:firstLine="227"/>
        <w:rPr>
          <w:rFonts w:eastAsia="宋体"/>
          <w:sz w:val="24"/>
          <w:szCs w:val="24"/>
          <w:lang w:eastAsia="zh-CN"/>
        </w:rPr>
      </w:pPr>
      <w:r>
        <w:rPr>
          <w:rFonts w:eastAsia="宋体" w:hint="eastAsia"/>
          <w:sz w:val="24"/>
          <w:szCs w:val="24"/>
          <w:lang w:eastAsia="zh-CN"/>
        </w:rPr>
        <w:t xml:space="preserve">From the beginning, our goal is to develop a learning software for students majoring in Educational Technology who are preparing for postgraduate entrance </w:t>
      </w:r>
      <w:proofErr w:type="spellStart"/>
      <w:r>
        <w:rPr>
          <w:rFonts w:eastAsia="宋体" w:hint="eastAsia"/>
          <w:sz w:val="24"/>
          <w:szCs w:val="24"/>
          <w:lang w:eastAsia="zh-CN"/>
        </w:rPr>
        <w:t>examination.So</w:t>
      </w:r>
      <w:proofErr w:type="spellEnd"/>
      <w:r>
        <w:rPr>
          <w:rFonts w:eastAsia="宋体" w:hint="eastAsia"/>
          <w:sz w:val="24"/>
          <w:szCs w:val="24"/>
          <w:lang w:eastAsia="zh-CN"/>
        </w:rPr>
        <w:t xml:space="preserve"> the customers are defined as two </w:t>
      </w:r>
      <w:proofErr w:type="spellStart"/>
      <w:r>
        <w:rPr>
          <w:rFonts w:eastAsia="宋体" w:hint="eastAsia"/>
          <w:sz w:val="24"/>
          <w:szCs w:val="24"/>
          <w:lang w:eastAsia="zh-CN"/>
        </w:rPr>
        <w:t>categories:the</w:t>
      </w:r>
      <w:proofErr w:type="spellEnd"/>
      <w:r>
        <w:rPr>
          <w:rFonts w:eastAsia="宋体" w:hint="eastAsia"/>
          <w:sz w:val="24"/>
          <w:szCs w:val="24"/>
          <w:lang w:eastAsia="zh-CN"/>
        </w:rPr>
        <w:t xml:space="preserve"> learners who are preparing for the postgraduate entrance exams of educational technology and the students who have passed the postgraduate examination of educational technology(mainly for the learners who are preparing for the postgraduate entrance exams of educational technology).</w:t>
      </w:r>
    </w:p>
    <w:p w14:paraId="4229A620" w14:textId="77777777" w:rsidR="00025286" w:rsidRPr="007E2957" w:rsidRDefault="00D3418E" w:rsidP="007E2957">
      <w:pPr>
        <w:pStyle w:val="af"/>
        <w:numPr>
          <w:ilvl w:val="1"/>
          <w:numId w:val="4"/>
        </w:numPr>
        <w:tabs>
          <w:tab w:val="left" w:pos="312"/>
        </w:tabs>
        <w:spacing w:before="276"/>
        <w:ind w:rightChars="46" w:right="101"/>
        <w:rPr>
          <w:sz w:val="24"/>
          <w:szCs w:val="24"/>
        </w:rPr>
      </w:pPr>
      <w:r w:rsidRPr="007E2957">
        <w:rPr>
          <w:rFonts w:eastAsia="宋体" w:hint="eastAsia"/>
          <w:sz w:val="24"/>
          <w:szCs w:val="24"/>
          <w:lang w:eastAsia="zh-CN"/>
        </w:rPr>
        <w:t>D</w:t>
      </w:r>
      <w:r w:rsidRPr="007E2957">
        <w:rPr>
          <w:sz w:val="24"/>
          <w:szCs w:val="24"/>
        </w:rPr>
        <w:t>evelop</w:t>
      </w:r>
      <w:r w:rsidRPr="007E2957">
        <w:rPr>
          <w:rFonts w:eastAsia="宋体" w:hint="eastAsia"/>
          <w:sz w:val="24"/>
          <w:szCs w:val="24"/>
          <w:lang w:eastAsia="zh-CN"/>
        </w:rPr>
        <w:t xml:space="preserve"> </w:t>
      </w:r>
      <w:r w:rsidRPr="007E2957">
        <w:rPr>
          <w:sz w:val="24"/>
          <w:szCs w:val="24"/>
        </w:rPr>
        <w:t>appropriate interview</w:t>
      </w:r>
      <w:r w:rsidRPr="007E2957">
        <w:rPr>
          <w:rFonts w:eastAsia="宋体" w:hint="eastAsia"/>
          <w:sz w:val="24"/>
          <w:szCs w:val="24"/>
          <w:lang w:eastAsia="zh-CN"/>
        </w:rPr>
        <w:t xml:space="preserve"> </w:t>
      </w:r>
      <w:r w:rsidRPr="007E2957">
        <w:rPr>
          <w:sz w:val="24"/>
          <w:szCs w:val="24"/>
        </w:rPr>
        <w:t>and observation guides</w:t>
      </w:r>
    </w:p>
    <w:p w14:paraId="52D6FB68" w14:textId="77777777" w:rsidR="00025286" w:rsidRDefault="00D3418E" w:rsidP="00084037">
      <w:pPr>
        <w:spacing w:before="276"/>
        <w:ind w:leftChars="38" w:left="84" w:rightChars="46" w:right="101"/>
        <w:rPr>
          <w:sz w:val="24"/>
          <w:szCs w:val="24"/>
          <w:lang w:eastAsia="zh-CN"/>
        </w:rPr>
      </w:pPr>
      <w:r>
        <w:rPr>
          <w:rFonts w:hint="eastAsia"/>
          <w:sz w:val="24"/>
          <w:szCs w:val="24"/>
          <w:lang w:eastAsia="zh-CN"/>
        </w:rPr>
        <w:t xml:space="preserve">   Our interview guides was based </w:t>
      </w:r>
      <w:proofErr w:type="gramStart"/>
      <w:r>
        <w:rPr>
          <w:rFonts w:hint="eastAsia"/>
          <w:sz w:val="24"/>
          <w:szCs w:val="24"/>
          <w:lang w:eastAsia="zh-CN"/>
        </w:rPr>
        <w:t>on  observations</w:t>
      </w:r>
      <w:proofErr w:type="gramEnd"/>
      <w:r>
        <w:rPr>
          <w:rFonts w:hint="eastAsia"/>
          <w:sz w:val="24"/>
          <w:szCs w:val="24"/>
          <w:lang w:eastAsia="zh-CN"/>
        </w:rPr>
        <w:t xml:space="preserve"> </w:t>
      </w:r>
      <w:proofErr w:type="spellStart"/>
      <w:r>
        <w:rPr>
          <w:rFonts w:hint="eastAsia"/>
          <w:sz w:val="24"/>
          <w:szCs w:val="24"/>
          <w:lang w:eastAsia="zh-CN"/>
        </w:rPr>
        <w:t>guides,including</w:t>
      </w:r>
      <w:proofErr w:type="spellEnd"/>
      <w:r>
        <w:rPr>
          <w:rFonts w:hint="eastAsia"/>
          <w:sz w:val="24"/>
          <w:szCs w:val="24"/>
          <w:lang w:eastAsia="zh-CN"/>
        </w:rPr>
        <w:t xml:space="preserve"> 10 </w:t>
      </w:r>
      <w:proofErr w:type="spellStart"/>
      <w:r>
        <w:rPr>
          <w:rFonts w:hint="eastAsia"/>
          <w:sz w:val="24"/>
          <w:szCs w:val="24"/>
          <w:lang w:eastAsia="zh-CN"/>
        </w:rPr>
        <w:t>questions,Some</w:t>
      </w:r>
      <w:proofErr w:type="spellEnd"/>
      <w:r>
        <w:rPr>
          <w:rFonts w:hint="eastAsia"/>
          <w:sz w:val="24"/>
          <w:szCs w:val="24"/>
          <w:lang w:eastAsia="zh-CN"/>
        </w:rPr>
        <w:t xml:space="preserve"> questions are about the user's previous experience, and some are about suggestions for relevant software(Yon can find both interview guide and observation guide in the appendix).</w:t>
      </w:r>
    </w:p>
    <w:p w14:paraId="1C77A032" w14:textId="77777777" w:rsidR="00025286" w:rsidRPr="007E2957" w:rsidRDefault="00D3418E" w:rsidP="007E2957">
      <w:pPr>
        <w:pStyle w:val="af"/>
        <w:numPr>
          <w:ilvl w:val="1"/>
          <w:numId w:val="4"/>
        </w:numPr>
        <w:tabs>
          <w:tab w:val="left" w:pos="312"/>
        </w:tabs>
        <w:spacing w:before="276"/>
        <w:ind w:rightChars="46" w:right="101"/>
        <w:rPr>
          <w:sz w:val="24"/>
          <w:szCs w:val="24"/>
          <w:lang w:eastAsia="zh-CN"/>
        </w:rPr>
      </w:pPr>
      <w:r w:rsidRPr="007E2957">
        <w:rPr>
          <w:rFonts w:hint="eastAsia"/>
          <w:sz w:val="24"/>
          <w:szCs w:val="24"/>
          <w:lang w:eastAsia="zh-CN"/>
        </w:rPr>
        <w:t>Collect data: Our field work</w:t>
      </w:r>
    </w:p>
    <w:p w14:paraId="344968B8" w14:textId="77777777" w:rsidR="00025286" w:rsidRDefault="00D3418E">
      <w:pPr>
        <w:numPr>
          <w:ilvl w:val="0"/>
          <w:numId w:val="7"/>
        </w:numPr>
        <w:spacing w:before="276"/>
        <w:ind w:leftChars="165" w:left="363" w:rightChars="46" w:right="101"/>
        <w:rPr>
          <w:sz w:val="24"/>
          <w:szCs w:val="24"/>
          <w:lang w:eastAsia="zh-CN"/>
        </w:rPr>
      </w:pPr>
      <w:r>
        <w:rPr>
          <w:rFonts w:hint="eastAsia"/>
          <w:sz w:val="24"/>
          <w:szCs w:val="24"/>
          <w:lang w:eastAsia="zh-CN"/>
        </w:rPr>
        <w:t>Customer interview</w:t>
      </w:r>
    </w:p>
    <w:p w14:paraId="7F432A6A" w14:textId="77777777" w:rsidR="00025286" w:rsidRDefault="00D3418E">
      <w:pPr>
        <w:spacing w:before="276"/>
        <w:ind w:rightChars="46" w:right="101" w:firstLineChars="200" w:firstLine="480"/>
        <w:rPr>
          <w:sz w:val="24"/>
          <w:szCs w:val="24"/>
          <w:lang w:eastAsia="zh-CN"/>
        </w:rPr>
      </w:pPr>
      <w:r>
        <w:rPr>
          <w:rFonts w:hint="eastAsia"/>
          <w:sz w:val="24"/>
          <w:szCs w:val="24"/>
          <w:lang w:eastAsia="zh-CN"/>
        </w:rPr>
        <w:t xml:space="preserve">Our one and a </w:t>
      </w:r>
      <w:proofErr w:type="gramStart"/>
      <w:r>
        <w:rPr>
          <w:rFonts w:hint="eastAsia"/>
          <w:sz w:val="24"/>
          <w:szCs w:val="24"/>
          <w:lang w:eastAsia="zh-CN"/>
        </w:rPr>
        <w:t>half  hour</w:t>
      </w:r>
      <w:proofErr w:type="gramEnd"/>
      <w:r>
        <w:rPr>
          <w:rFonts w:hint="eastAsia"/>
          <w:sz w:val="24"/>
          <w:szCs w:val="24"/>
          <w:lang w:eastAsia="zh-CN"/>
        </w:rPr>
        <w:t xml:space="preserve"> in-depth user interviews in classroom enabled us to gain deeper insight about who they were and the reality of their learning beyond discreet topics. We asked questions that we had designed in advance such as their learning </w:t>
      </w:r>
      <w:proofErr w:type="spellStart"/>
      <w:proofErr w:type="gramStart"/>
      <w:r>
        <w:rPr>
          <w:rFonts w:hint="eastAsia"/>
          <w:sz w:val="24"/>
          <w:szCs w:val="24"/>
          <w:lang w:eastAsia="zh-CN"/>
        </w:rPr>
        <w:t>style,the</w:t>
      </w:r>
      <w:proofErr w:type="spellEnd"/>
      <w:proofErr w:type="gramEnd"/>
      <w:r>
        <w:rPr>
          <w:rFonts w:hint="eastAsia"/>
          <w:sz w:val="24"/>
          <w:szCs w:val="24"/>
          <w:lang w:eastAsia="zh-CN"/>
        </w:rPr>
        <w:t xml:space="preserve"> experience of postgraduate entrance examination and their expectations of our platform. Only after understanding these things, did we explore how the </w:t>
      </w:r>
      <w:proofErr w:type="spellStart"/>
      <w:r>
        <w:rPr>
          <w:rFonts w:hint="eastAsia"/>
          <w:sz w:val="24"/>
          <w:szCs w:val="24"/>
          <w:lang w:eastAsia="zh-CN"/>
        </w:rPr>
        <w:t>ETer</w:t>
      </w:r>
      <w:proofErr w:type="spellEnd"/>
      <w:r>
        <w:rPr>
          <w:rFonts w:hint="eastAsia"/>
          <w:sz w:val="24"/>
          <w:szCs w:val="24"/>
          <w:lang w:eastAsia="zh-CN"/>
        </w:rPr>
        <w:t xml:space="preserve"> fit in.</w:t>
      </w:r>
    </w:p>
    <w:p w14:paraId="4EBF20F7" w14:textId="77777777" w:rsidR="00025286" w:rsidRDefault="00D3418E">
      <w:pPr>
        <w:numPr>
          <w:ilvl w:val="0"/>
          <w:numId w:val="8"/>
        </w:numPr>
        <w:spacing w:before="276"/>
        <w:ind w:leftChars="165" w:left="363" w:rightChars="46" w:right="101"/>
        <w:rPr>
          <w:sz w:val="24"/>
          <w:szCs w:val="24"/>
          <w:lang w:eastAsia="zh-CN"/>
        </w:rPr>
      </w:pPr>
      <w:r>
        <w:rPr>
          <w:rFonts w:hint="eastAsia"/>
          <w:sz w:val="24"/>
          <w:szCs w:val="24"/>
          <w:lang w:eastAsia="zh-CN"/>
        </w:rPr>
        <w:t>Expert interview</w:t>
      </w:r>
    </w:p>
    <w:p w14:paraId="15607255" w14:textId="77777777" w:rsidR="00025286" w:rsidRDefault="00D3418E">
      <w:pPr>
        <w:spacing w:before="276"/>
        <w:ind w:rightChars="46" w:right="101" w:firstLineChars="200" w:firstLine="480"/>
        <w:rPr>
          <w:sz w:val="24"/>
          <w:szCs w:val="24"/>
          <w:lang w:eastAsia="zh-CN"/>
        </w:rPr>
      </w:pPr>
      <w:r>
        <w:rPr>
          <w:rFonts w:eastAsia="宋体" w:hint="eastAsia"/>
          <w:sz w:val="24"/>
          <w:szCs w:val="24"/>
          <w:lang w:eastAsia="zh-CN"/>
        </w:rPr>
        <w:t xml:space="preserve">Interviewing experts helped us identify the structure design of learning </w:t>
      </w:r>
      <w:proofErr w:type="spellStart"/>
      <w:proofErr w:type="gramStart"/>
      <w:r>
        <w:rPr>
          <w:rFonts w:eastAsia="宋体" w:hint="eastAsia"/>
          <w:sz w:val="24"/>
          <w:szCs w:val="24"/>
          <w:lang w:eastAsia="zh-CN"/>
        </w:rPr>
        <w:t>platform,and</w:t>
      </w:r>
      <w:proofErr w:type="spellEnd"/>
      <w:proofErr w:type="gramEnd"/>
      <w:r>
        <w:rPr>
          <w:rFonts w:eastAsia="宋体" w:hint="eastAsia"/>
          <w:sz w:val="24"/>
          <w:szCs w:val="24"/>
          <w:lang w:eastAsia="zh-CN"/>
        </w:rPr>
        <w:t xml:space="preserve"> set the baseline of knowledge that informed our design process.</w:t>
      </w:r>
    </w:p>
    <w:p w14:paraId="300EEF1C" w14:textId="77777777" w:rsidR="00025286" w:rsidRDefault="00D3418E">
      <w:pPr>
        <w:numPr>
          <w:ilvl w:val="0"/>
          <w:numId w:val="8"/>
        </w:numPr>
        <w:spacing w:before="276"/>
        <w:ind w:leftChars="165" w:left="363" w:rightChars="46" w:right="101"/>
        <w:rPr>
          <w:sz w:val="24"/>
          <w:szCs w:val="24"/>
          <w:lang w:eastAsia="zh-CN"/>
        </w:rPr>
      </w:pPr>
      <w:r>
        <w:rPr>
          <w:rFonts w:hint="eastAsia"/>
          <w:sz w:val="24"/>
          <w:szCs w:val="24"/>
          <w:lang w:eastAsia="zh-CN"/>
        </w:rPr>
        <w:t>Extend observation</w:t>
      </w:r>
    </w:p>
    <w:p w14:paraId="47F7E2E8" w14:textId="77777777" w:rsidR="00025286" w:rsidRDefault="00D3418E">
      <w:pPr>
        <w:spacing w:before="276"/>
        <w:ind w:rightChars="46" w:right="101" w:firstLineChars="200" w:firstLine="480"/>
        <w:rPr>
          <w:rFonts w:eastAsia="宋体"/>
          <w:sz w:val="24"/>
          <w:szCs w:val="24"/>
          <w:lang w:eastAsia="zh-CN"/>
        </w:rPr>
      </w:pPr>
      <w:r>
        <w:rPr>
          <w:rFonts w:eastAsia="宋体" w:hint="eastAsia"/>
          <w:sz w:val="24"/>
          <w:szCs w:val="24"/>
          <w:lang w:eastAsia="zh-CN"/>
        </w:rPr>
        <w:t xml:space="preserve">While in-depth interviews increased our understanding, adding in-context observation brought even deeper insights. With a few </w:t>
      </w:r>
      <w:proofErr w:type="spellStart"/>
      <w:proofErr w:type="gramStart"/>
      <w:r>
        <w:rPr>
          <w:rFonts w:eastAsia="宋体" w:hint="eastAsia"/>
          <w:sz w:val="24"/>
          <w:szCs w:val="24"/>
          <w:lang w:eastAsia="zh-CN"/>
        </w:rPr>
        <w:t>customers,we</w:t>
      </w:r>
      <w:proofErr w:type="spellEnd"/>
      <w:proofErr w:type="gramEnd"/>
      <w:r>
        <w:rPr>
          <w:rFonts w:eastAsia="宋体" w:hint="eastAsia"/>
          <w:sz w:val="24"/>
          <w:szCs w:val="24"/>
          <w:lang w:eastAsia="zh-CN"/>
        </w:rPr>
        <w:t xml:space="preserve"> followed them through the entire process of using relative learning </w:t>
      </w:r>
      <w:proofErr w:type="spellStart"/>
      <w:r>
        <w:rPr>
          <w:rFonts w:eastAsia="宋体" w:hint="eastAsia"/>
          <w:sz w:val="24"/>
          <w:szCs w:val="24"/>
          <w:lang w:eastAsia="zh-CN"/>
        </w:rPr>
        <w:t>platform,we</w:t>
      </w:r>
      <w:proofErr w:type="spellEnd"/>
      <w:r>
        <w:rPr>
          <w:rFonts w:eastAsia="宋体" w:hint="eastAsia"/>
          <w:sz w:val="24"/>
          <w:szCs w:val="24"/>
          <w:lang w:eastAsia="zh-CN"/>
        </w:rPr>
        <w:t xml:space="preserve"> were able to understand their expectations and requirements.</w:t>
      </w:r>
    </w:p>
    <w:p w14:paraId="0BC8C10A" w14:textId="24F745C6" w:rsidR="00025286" w:rsidRDefault="00D3418E">
      <w:pPr>
        <w:spacing w:before="276"/>
        <w:ind w:rightChars="46" w:right="101" w:firstLineChars="200" w:firstLine="480"/>
        <w:rPr>
          <w:rFonts w:eastAsia="宋体"/>
          <w:sz w:val="24"/>
          <w:lang w:eastAsia="zh-CN"/>
        </w:rPr>
      </w:pPr>
      <w:r>
        <w:rPr>
          <w:rFonts w:eastAsia="宋体" w:hint="eastAsia"/>
          <w:sz w:val="24"/>
          <w:szCs w:val="24"/>
          <w:lang w:eastAsia="zh-CN"/>
        </w:rPr>
        <w:t xml:space="preserve">Though interviews and </w:t>
      </w:r>
      <w:proofErr w:type="spellStart"/>
      <w:r>
        <w:rPr>
          <w:rFonts w:eastAsia="宋体" w:hint="eastAsia"/>
          <w:sz w:val="24"/>
          <w:szCs w:val="24"/>
          <w:lang w:eastAsia="zh-CN"/>
        </w:rPr>
        <w:t>observations,we</w:t>
      </w:r>
      <w:proofErr w:type="spellEnd"/>
      <w:r>
        <w:rPr>
          <w:rFonts w:eastAsia="宋体" w:hint="eastAsia"/>
          <w:sz w:val="24"/>
          <w:szCs w:val="24"/>
          <w:lang w:eastAsia="zh-CN"/>
        </w:rPr>
        <w:t xml:space="preserve"> obtained the data that we </w:t>
      </w:r>
      <w:proofErr w:type="spellStart"/>
      <w:r>
        <w:rPr>
          <w:rFonts w:eastAsia="宋体" w:hint="eastAsia"/>
          <w:sz w:val="24"/>
          <w:szCs w:val="24"/>
          <w:lang w:eastAsia="zh-CN"/>
        </w:rPr>
        <w:t>need.Next,we</w:t>
      </w:r>
      <w:proofErr w:type="spellEnd"/>
      <w:r>
        <w:rPr>
          <w:rFonts w:eastAsia="宋体" w:hint="eastAsia"/>
          <w:sz w:val="24"/>
          <w:szCs w:val="24"/>
          <w:lang w:eastAsia="zh-CN"/>
        </w:rPr>
        <w:t xml:space="preserve">  collated the  data to get the </w:t>
      </w:r>
      <w:proofErr w:type="spellStart"/>
      <w:r>
        <w:rPr>
          <w:rFonts w:eastAsia="宋体" w:hint="eastAsia"/>
          <w:sz w:val="24"/>
          <w:szCs w:val="24"/>
          <w:lang w:eastAsia="zh-CN"/>
        </w:rPr>
        <w:t>the</w:t>
      </w:r>
      <w:proofErr w:type="spellEnd"/>
      <w:r>
        <w:rPr>
          <w:rFonts w:eastAsia="宋体" w:hint="eastAsia"/>
          <w:sz w:val="24"/>
          <w:szCs w:val="24"/>
          <w:lang w:eastAsia="zh-CN"/>
        </w:rPr>
        <w:t xml:space="preserve"> initial customer need </w:t>
      </w:r>
      <w:proofErr w:type="spellStart"/>
      <w:r>
        <w:rPr>
          <w:rFonts w:eastAsia="宋体" w:hint="eastAsia"/>
          <w:sz w:val="24"/>
          <w:szCs w:val="24"/>
          <w:lang w:eastAsia="zh-CN"/>
        </w:rPr>
        <w:t>list.In</w:t>
      </w:r>
      <w:proofErr w:type="spellEnd"/>
      <w:r>
        <w:rPr>
          <w:rFonts w:eastAsia="宋体" w:hint="eastAsia"/>
          <w:sz w:val="24"/>
          <w:szCs w:val="24"/>
          <w:lang w:eastAsia="zh-CN"/>
        </w:rPr>
        <w:t xml:space="preserve"> order to more accurately understand the needs of </w:t>
      </w:r>
      <w:proofErr w:type="spellStart"/>
      <w:r>
        <w:rPr>
          <w:rFonts w:eastAsia="宋体" w:hint="eastAsia"/>
          <w:sz w:val="24"/>
          <w:szCs w:val="24"/>
          <w:lang w:eastAsia="zh-CN"/>
        </w:rPr>
        <w:t>users,we</w:t>
      </w:r>
      <w:proofErr w:type="spellEnd"/>
      <w:r>
        <w:rPr>
          <w:rFonts w:eastAsia="宋体" w:hint="eastAsia"/>
          <w:sz w:val="24"/>
          <w:szCs w:val="24"/>
          <w:lang w:eastAsia="zh-CN"/>
        </w:rPr>
        <w:t xml:space="preserve"> work together to improve the initial </w:t>
      </w:r>
      <w:proofErr w:type="spellStart"/>
      <w:r>
        <w:rPr>
          <w:rFonts w:eastAsia="宋体" w:hint="eastAsia"/>
          <w:sz w:val="24"/>
          <w:szCs w:val="24"/>
          <w:lang w:eastAsia="zh-CN"/>
        </w:rPr>
        <w:t>table.Finally,we</w:t>
      </w:r>
      <w:proofErr w:type="spellEnd"/>
      <w:r>
        <w:rPr>
          <w:rFonts w:eastAsia="宋体" w:hint="eastAsia"/>
          <w:sz w:val="24"/>
          <w:szCs w:val="24"/>
          <w:lang w:eastAsia="zh-CN"/>
        </w:rPr>
        <w:t xml:space="preserve"> got the second </w:t>
      </w:r>
      <w:proofErr w:type="spellStart"/>
      <w:r>
        <w:rPr>
          <w:rFonts w:eastAsia="宋体" w:hint="eastAsia"/>
          <w:sz w:val="24"/>
          <w:szCs w:val="24"/>
          <w:lang w:eastAsia="zh-CN"/>
        </w:rPr>
        <w:t>table,which</w:t>
      </w:r>
      <w:proofErr w:type="spellEnd"/>
      <w:r>
        <w:rPr>
          <w:rFonts w:eastAsia="宋体" w:hint="eastAsia"/>
          <w:sz w:val="24"/>
          <w:szCs w:val="24"/>
          <w:lang w:eastAsia="zh-CN"/>
        </w:rPr>
        <w:t xml:space="preserve"> </w:t>
      </w:r>
      <w:r>
        <w:rPr>
          <w:sz w:val="24"/>
        </w:rPr>
        <w:t>list the hierarchal design objective list</w:t>
      </w:r>
      <w:r>
        <w:rPr>
          <w:rFonts w:eastAsia="宋体" w:hint="eastAsia"/>
          <w:sz w:val="24"/>
          <w:lang w:eastAsia="zh-CN"/>
        </w:rPr>
        <w:t xml:space="preserve"> and</w:t>
      </w:r>
      <w:r>
        <w:rPr>
          <w:sz w:val="24"/>
        </w:rPr>
        <w:t xml:space="preserve"> has been augmented with</w:t>
      </w:r>
      <w:r>
        <w:rPr>
          <w:spacing w:val="-39"/>
          <w:sz w:val="24"/>
        </w:rPr>
        <w:t xml:space="preserve"> </w:t>
      </w:r>
      <w:r>
        <w:rPr>
          <w:sz w:val="24"/>
        </w:rPr>
        <w:t>constraints and functions</w:t>
      </w:r>
      <w:r>
        <w:rPr>
          <w:rFonts w:eastAsia="宋体" w:hint="eastAsia"/>
          <w:sz w:val="24"/>
          <w:lang w:eastAsia="zh-CN"/>
        </w:rPr>
        <w:t>.</w:t>
      </w:r>
    </w:p>
    <w:p w14:paraId="3D3C7055" w14:textId="52AE3795" w:rsidR="00383CD4" w:rsidRDefault="00383CD4">
      <w:pPr>
        <w:spacing w:before="276"/>
        <w:ind w:rightChars="46" w:right="101" w:firstLineChars="200" w:firstLine="480"/>
        <w:rPr>
          <w:rFonts w:eastAsia="宋体"/>
          <w:sz w:val="24"/>
          <w:lang w:eastAsia="zh-CN"/>
        </w:rPr>
      </w:pPr>
    </w:p>
    <w:p w14:paraId="6A45143C" w14:textId="77777777" w:rsidR="00383CD4" w:rsidRPr="00383CD4" w:rsidRDefault="00383CD4">
      <w:pPr>
        <w:spacing w:before="276"/>
        <w:ind w:rightChars="46" w:right="101" w:firstLineChars="200" w:firstLine="480"/>
        <w:rPr>
          <w:rFonts w:eastAsia="宋体"/>
          <w:sz w:val="24"/>
          <w:szCs w:val="24"/>
          <w:lang w:eastAsia="zh-CN"/>
        </w:rPr>
      </w:pPr>
    </w:p>
    <w:p w14:paraId="2FA25F8C" w14:textId="77777777" w:rsidR="00025286" w:rsidRDefault="00D3418E">
      <w:pPr>
        <w:pStyle w:val="3"/>
        <w:spacing w:before="276"/>
        <w:ind w:left="3328" w:right="187" w:hanging="2857"/>
        <w:jc w:val="left"/>
      </w:pPr>
      <w:r>
        <w:lastRenderedPageBreak/>
        <w:t>Table 1. Initial Customer Needs List Obtained from Interviews and Observations (Times New Roman, 12, Bold, Centered)</w:t>
      </w:r>
    </w:p>
    <w:p w14:paraId="03383935" w14:textId="77777777" w:rsidR="00025286" w:rsidRDefault="00025286"/>
    <w:tbl>
      <w:tblPr>
        <w:tblStyle w:val="ac"/>
        <w:tblW w:w="6803" w:type="dxa"/>
        <w:jc w:val="center"/>
        <w:tblLayout w:type="fixed"/>
        <w:tblLook w:val="04A0" w:firstRow="1" w:lastRow="0" w:firstColumn="1" w:lastColumn="0" w:noHBand="0" w:noVBand="1"/>
      </w:tblPr>
      <w:tblGrid>
        <w:gridCol w:w="6803"/>
      </w:tblGrid>
      <w:tr w:rsidR="00025286" w14:paraId="116B35EC" w14:textId="77777777">
        <w:trPr>
          <w:trHeight w:val="334"/>
          <w:jc w:val="center"/>
        </w:trPr>
        <w:tc>
          <w:tcPr>
            <w:tcW w:w="6803" w:type="dxa"/>
            <w:tcBorders>
              <w:bottom w:val="nil"/>
            </w:tcBorders>
          </w:tcPr>
          <w:p w14:paraId="1EF75456" w14:textId="77777777" w:rsidR="00025286" w:rsidRDefault="00D3418E">
            <w:pPr>
              <w:rPr>
                <w:rFonts w:eastAsia="宋体"/>
                <w:b/>
                <w:bCs/>
                <w:sz w:val="24"/>
                <w:szCs w:val="24"/>
                <w:lang w:eastAsia="zh-CN"/>
              </w:rPr>
            </w:pPr>
            <w:r>
              <w:rPr>
                <w:rFonts w:eastAsia="宋体" w:hint="eastAsia"/>
                <w:b/>
                <w:bCs/>
                <w:sz w:val="24"/>
                <w:szCs w:val="24"/>
                <w:lang w:eastAsia="zh-CN"/>
              </w:rPr>
              <w:t>Able to take notes in the process of learning</w:t>
            </w:r>
          </w:p>
        </w:tc>
      </w:tr>
      <w:tr w:rsidR="00025286" w14:paraId="7E38FDF2" w14:textId="77777777">
        <w:trPr>
          <w:trHeight w:val="334"/>
          <w:jc w:val="center"/>
        </w:trPr>
        <w:tc>
          <w:tcPr>
            <w:tcW w:w="6803" w:type="dxa"/>
            <w:tcBorders>
              <w:top w:val="nil"/>
              <w:bottom w:val="nil"/>
            </w:tcBorders>
          </w:tcPr>
          <w:p w14:paraId="59005E92" w14:textId="77777777" w:rsidR="00025286" w:rsidRDefault="00D3418E">
            <w:pPr>
              <w:rPr>
                <w:rFonts w:eastAsia="宋体"/>
                <w:b/>
                <w:bCs/>
                <w:sz w:val="24"/>
                <w:szCs w:val="24"/>
                <w:lang w:eastAsia="zh-CN"/>
              </w:rPr>
            </w:pPr>
            <w:r>
              <w:rPr>
                <w:rFonts w:eastAsia="宋体" w:hint="eastAsia"/>
                <w:b/>
                <w:bCs/>
                <w:sz w:val="24"/>
                <w:szCs w:val="24"/>
                <w:lang w:eastAsia="zh-CN"/>
              </w:rPr>
              <w:t>Relevant recommendations</w:t>
            </w:r>
          </w:p>
        </w:tc>
      </w:tr>
      <w:tr w:rsidR="00025286" w14:paraId="3E1AB843" w14:textId="77777777">
        <w:trPr>
          <w:trHeight w:val="334"/>
          <w:jc w:val="center"/>
        </w:trPr>
        <w:tc>
          <w:tcPr>
            <w:tcW w:w="6803" w:type="dxa"/>
            <w:tcBorders>
              <w:top w:val="nil"/>
              <w:bottom w:val="nil"/>
            </w:tcBorders>
          </w:tcPr>
          <w:p w14:paraId="6B73373B" w14:textId="77777777" w:rsidR="00025286" w:rsidRDefault="00D3418E">
            <w:pPr>
              <w:rPr>
                <w:rFonts w:eastAsia="宋体"/>
                <w:b/>
                <w:bCs/>
                <w:sz w:val="24"/>
                <w:szCs w:val="24"/>
                <w:lang w:eastAsia="zh-CN"/>
              </w:rPr>
            </w:pPr>
            <w:r>
              <w:rPr>
                <w:rFonts w:eastAsia="宋体" w:hint="eastAsia"/>
                <w:b/>
                <w:bCs/>
                <w:sz w:val="24"/>
                <w:szCs w:val="24"/>
                <w:lang w:eastAsia="zh-CN"/>
              </w:rPr>
              <w:t>Mobile learning</w:t>
            </w:r>
          </w:p>
        </w:tc>
      </w:tr>
      <w:tr w:rsidR="00025286" w14:paraId="1C348C37" w14:textId="77777777">
        <w:trPr>
          <w:trHeight w:val="334"/>
          <w:jc w:val="center"/>
        </w:trPr>
        <w:tc>
          <w:tcPr>
            <w:tcW w:w="6803" w:type="dxa"/>
            <w:tcBorders>
              <w:top w:val="nil"/>
              <w:bottom w:val="nil"/>
            </w:tcBorders>
          </w:tcPr>
          <w:p w14:paraId="221BB67D" w14:textId="77777777" w:rsidR="00025286" w:rsidRDefault="00D3418E">
            <w:pPr>
              <w:rPr>
                <w:rFonts w:eastAsia="宋体"/>
                <w:b/>
                <w:bCs/>
                <w:sz w:val="24"/>
                <w:szCs w:val="24"/>
                <w:lang w:eastAsia="zh-CN"/>
              </w:rPr>
            </w:pPr>
            <w:r>
              <w:rPr>
                <w:rFonts w:eastAsia="宋体" w:hint="eastAsia"/>
                <w:b/>
                <w:bCs/>
                <w:sz w:val="24"/>
                <w:szCs w:val="24"/>
                <w:lang w:eastAsia="zh-CN"/>
              </w:rPr>
              <w:t>Able to search resources</w:t>
            </w:r>
          </w:p>
        </w:tc>
      </w:tr>
      <w:tr w:rsidR="00025286" w14:paraId="72FE0916" w14:textId="77777777">
        <w:trPr>
          <w:trHeight w:val="334"/>
          <w:jc w:val="center"/>
        </w:trPr>
        <w:tc>
          <w:tcPr>
            <w:tcW w:w="6803" w:type="dxa"/>
            <w:tcBorders>
              <w:top w:val="nil"/>
              <w:bottom w:val="nil"/>
            </w:tcBorders>
          </w:tcPr>
          <w:p w14:paraId="26F3D34D" w14:textId="77777777" w:rsidR="00025286" w:rsidRDefault="00D3418E">
            <w:pPr>
              <w:rPr>
                <w:rFonts w:eastAsia="宋体"/>
                <w:b/>
                <w:bCs/>
                <w:sz w:val="24"/>
                <w:szCs w:val="24"/>
                <w:lang w:eastAsia="zh-CN"/>
              </w:rPr>
            </w:pPr>
            <w:r>
              <w:rPr>
                <w:rFonts w:eastAsia="宋体" w:hint="eastAsia"/>
                <w:b/>
                <w:bCs/>
                <w:sz w:val="24"/>
                <w:szCs w:val="24"/>
                <w:lang w:eastAsia="zh-CN"/>
              </w:rPr>
              <w:t>Online discussion</w:t>
            </w:r>
          </w:p>
        </w:tc>
      </w:tr>
      <w:tr w:rsidR="00025286" w14:paraId="662316C6" w14:textId="77777777">
        <w:trPr>
          <w:trHeight w:val="334"/>
          <w:jc w:val="center"/>
        </w:trPr>
        <w:tc>
          <w:tcPr>
            <w:tcW w:w="6803" w:type="dxa"/>
            <w:tcBorders>
              <w:top w:val="nil"/>
              <w:bottom w:val="nil"/>
            </w:tcBorders>
          </w:tcPr>
          <w:p w14:paraId="16AF8236" w14:textId="77777777" w:rsidR="00025286" w:rsidRDefault="00D3418E">
            <w:pPr>
              <w:rPr>
                <w:rFonts w:eastAsia="宋体"/>
                <w:b/>
                <w:bCs/>
                <w:sz w:val="24"/>
                <w:szCs w:val="24"/>
                <w:lang w:eastAsia="zh-CN"/>
              </w:rPr>
            </w:pPr>
            <w:r>
              <w:rPr>
                <w:rFonts w:eastAsia="宋体" w:hint="eastAsia"/>
                <w:b/>
                <w:bCs/>
                <w:sz w:val="24"/>
                <w:szCs w:val="24"/>
                <w:lang w:eastAsia="zh-CN"/>
              </w:rPr>
              <w:t>Professional</w:t>
            </w:r>
          </w:p>
        </w:tc>
      </w:tr>
      <w:tr w:rsidR="00025286" w14:paraId="4FE7E2EA" w14:textId="77777777">
        <w:trPr>
          <w:trHeight w:val="334"/>
          <w:jc w:val="center"/>
        </w:trPr>
        <w:tc>
          <w:tcPr>
            <w:tcW w:w="6803" w:type="dxa"/>
            <w:tcBorders>
              <w:top w:val="nil"/>
              <w:bottom w:val="nil"/>
            </w:tcBorders>
          </w:tcPr>
          <w:p w14:paraId="6B2D9CDE" w14:textId="77777777" w:rsidR="00025286" w:rsidRDefault="00D3418E">
            <w:pPr>
              <w:rPr>
                <w:rFonts w:eastAsia="宋体"/>
                <w:b/>
                <w:bCs/>
                <w:sz w:val="24"/>
                <w:szCs w:val="24"/>
                <w:lang w:eastAsia="zh-CN"/>
              </w:rPr>
            </w:pPr>
            <w:r>
              <w:rPr>
                <w:rFonts w:eastAsia="宋体" w:hint="eastAsia"/>
                <w:b/>
                <w:bCs/>
                <w:sz w:val="24"/>
                <w:szCs w:val="24"/>
                <w:lang w:eastAsia="zh-CN"/>
              </w:rPr>
              <w:t>Institutions Introduction</w:t>
            </w:r>
          </w:p>
        </w:tc>
      </w:tr>
      <w:tr w:rsidR="00025286" w14:paraId="25418A3F" w14:textId="77777777">
        <w:trPr>
          <w:trHeight w:val="334"/>
          <w:jc w:val="center"/>
        </w:trPr>
        <w:tc>
          <w:tcPr>
            <w:tcW w:w="6803" w:type="dxa"/>
            <w:tcBorders>
              <w:top w:val="nil"/>
              <w:bottom w:val="nil"/>
            </w:tcBorders>
          </w:tcPr>
          <w:p w14:paraId="0DF90500" w14:textId="77777777" w:rsidR="00025286" w:rsidRDefault="00D3418E">
            <w:pPr>
              <w:rPr>
                <w:rFonts w:eastAsia="宋体"/>
                <w:b/>
                <w:bCs/>
                <w:sz w:val="24"/>
                <w:szCs w:val="24"/>
                <w:lang w:eastAsia="zh-CN"/>
              </w:rPr>
            </w:pPr>
            <w:r>
              <w:rPr>
                <w:rFonts w:eastAsia="宋体" w:hint="eastAsia"/>
                <w:b/>
                <w:bCs/>
                <w:sz w:val="24"/>
                <w:szCs w:val="24"/>
                <w:lang w:eastAsia="zh-CN"/>
              </w:rPr>
              <w:t>Able to record the error correction</w:t>
            </w:r>
          </w:p>
        </w:tc>
      </w:tr>
      <w:tr w:rsidR="00025286" w14:paraId="59477C3E" w14:textId="77777777">
        <w:trPr>
          <w:trHeight w:val="334"/>
          <w:jc w:val="center"/>
        </w:trPr>
        <w:tc>
          <w:tcPr>
            <w:tcW w:w="6803" w:type="dxa"/>
            <w:tcBorders>
              <w:top w:val="nil"/>
              <w:bottom w:val="nil"/>
            </w:tcBorders>
          </w:tcPr>
          <w:p w14:paraId="5E616408" w14:textId="77777777" w:rsidR="00025286" w:rsidRDefault="00D3418E">
            <w:pPr>
              <w:rPr>
                <w:rFonts w:eastAsia="宋体"/>
                <w:b/>
                <w:bCs/>
                <w:sz w:val="24"/>
                <w:szCs w:val="24"/>
                <w:lang w:eastAsia="zh-CN"/>
              </w:rPr>
            </w:pPr>
            <w:r>
              <w:rPr>
                <w:rFonts w:eastAsia="宋体" w:hint="eastAsia"/>
                <w:b/>
                <w:bCs/>
                <w:sz w:val="24"/>
                <w:szCs w:val="24"/>
                <w:lang w:eastAsia="zh-CN"/>
              </w:rPr>
              <w:t>Self-knowledge construction</w:t>
            </w:r>
          </w:p>
        </w:tc>
      </w:tr>
      <w:tr w:rsidR="00025286" w14:paraId="21BF53B7" w14:textId="77777777">
        <w:trPr>
          <w:trHeight w:val="334"/>
          <w:jc w:val="center"/>
        </w:trPr>
        <w:tc>
          <w:tcPr>
            <w:tcW w:w="6803" w:type="dxa"/>
            <w:tcBorders>
              <w:top w:val="nil"/>
              <w:bottom w:val="nil"/>
            </w:tcBorders>
          </w:tcPr>
          <w:p w14:paraId="26764199" w14:textId="77777777" w:rsidR="00025286" w:rsidRDefault="00D3418E">
            <w:pPr>
              <w:rPr>
                <w:rFonts w:eastAsia="宋体"/>
                <w:b/>
                <w:bCs/>
                <w:sz w:val="24"/>
                <w:szCs w:val="24"/>
                <w:lang w:eastAsia="zh-CN"/>
              </w:rPr>
            </w:pPr>
            <w:r>
              <w:rPr>
                <w:rFonts w:eastAsia="宋体" w:hint="eastAsia"/>
                <w:b/>
                <w:bCs/>
                <w:sz w:val="24"/>
                <w:szCs w:val="24"/>
                <w:lang w:eastAsia="zh-CN"/>
              </w:rPr>
              <w:t>Expert Introduction</w:t>
            </w:r>
          </w:p>
        </w:tc>
      </w:tr>
      <w:tr w:rsidR="00025286" w14:paraId="1B7BE40E" w14:textId="77777777">
        <w:trPr>
          <w:trHeight w:val="334"/>
          <w:jc w:val="center"/>
        </w:trPr>
        <w:tc>
          <w:tcPr>
            <w:tcW w:w="6803" w:type="dxa"/>
            <w:tcBorders>
              <w:top w:val="nil"/>
              <w:bottom w:val="nil"/>
            </w:tcBorders>
          </w:tcPr>
          <w:p w14:paraId="43FB51BF" w14:textId="77777777" w:rsidR="00025286" w:rsidRDefault="00D3418E">
            <w:pPr>
              <w:rPr>
                <w:rFonts w:eastAsia="宋体"/>
                <w:b/>
                <w:bCs/>
                <w:sz w:val="24"/>
                <w:szCs w:val="24"/>
                <w:lang w:eastAsia="zh-CN"/>
              </w:rPr>
            </w:pPr>
            <w:r>
              <w:rPr>
                <w:rFonts w:eastAsia="宋体" w:hint="eastAsia"/>
                <w:b/>
                <w:bCs/>
                <w:sz w:val="24"/>
                <w:szCs w:val="24"/>
                <w:lang w:eastAsia="zh-CN"/>
              </w:rPr>
              <w:t>College information of the major</w:t>
            </w:r>
          </w:p>
        </w:tc>
      </w:tr>
      <w:tr w:rsidR="00025286" w14:paraId="4C612395" w14:textId="77777777">
        <w:trPr>
          <w:trHeight w:val="334"/>
          <w:jc w:val="center"/>
        </w:trPr>
        <w:tc>
          <w:tcPr>
            <w:tcW w:w="6803" w:type="dxa"/>
            <w:tcBorders>
              <w:top w:val="nil"/>
              <w:bottom w:val="nil"/>
            </w:tcBorders>
          </w:tcPr>
          <w:p w14:paraId="7AE8B47D" w14:textId="77777777" w:rsidR="00025286" w:rsidRDefault="00D3418E">
            <w:pPr>
              <w:rPr>
                <w:rFonts w:eastAsia="宋体"/>
                <w:b/>
                <w:bCs/>
                <w:sz w:val="24"/>
                <w:szCs w:val="24"/>
                <w:lang w:eastAsia="zh-CN"/>
              </w:rPr>
            </w:pPr>
            <w:r>
              <w:rPr>
                <w:rFonts w:eastAsia="宋体" w:hint="eastAsia"/>
                <w:b/>
                <w:bCs/>
                <w:sz w:val="24"/>
                <w:szCs w:val="24"/>
                <w:lang w:eastAsia="zh-CN"/>
              </w:rPr>
              <w:t>Relevant links</w:t>
            </w:r>
          </w:p>
        </w:tc>
      </w:tr>
      <w:tr w:rsidR="00025286" w14:paraId="7E243458" w14:textId="77777777">
        <w:trPr>
          <w:trHeight w:val="334"/>
          <w:jc w:val="center"/>
        </w:trPr>
        <w:tc>
          <w:tcPr>
            <w:tcW w:w="6803" w:type="dxa"/>
            <w:tcBorders>
              <w:top w:val="nil"/>
              <w:bottom w:val="nil"/>
            </w:tcBorders>
          </w:tcPr>
          <w:p w14:paraId="459EF4DA" w14:textId="77777777" w:rsidR="00025286" w:rsidRDefault="00D3418E">
            <w:pPr>
              <w:rPr>
                <w:rFonts w:eastAsia="宋体"/>
                <w:b/>
                <w:bCs/>
                <w:sz w:val="24"/>
                <w:szCs w:val="24"/>
                <w:lang w:eastAsia="zh-CN"/>
              </w:rPr>
            </w:pPr>
            <w:r>
              <w:rPr>
                <w:rFonts w:eastAsia="宋体" w:hint="eastAsia"/>
                <w:b/>
                <w:bCs/>
                <w:sz w:val="24"/>
                <w:szCs w:val="24"/>
                <w:lang w:eastAsia="zh-CN"/>
              </w:rPr>
              <w:t>Easy to use</w:t>
            </w:r>
          </w:p>
        </w:tc>
      </w:tr>
      <w:tr w:rsidR="00025286" w14:paraId="68C3DF81" w14:textId="77777777">
        <w:trPr>
          <w:trHeight w:val="334"/>
          <w:jc w:val="center"/>
        </w:trPr>
        <w:tc>
          <w:tcPr>
            <w:tcW w:w="6803" w:type="dxa"/>
            <w:tcBorders>
              <w:top w:val="nil"/>
              <w:bottom w:val="nil"/>
            </w:tcBorders>
          </w:tcPr>
          <w:p w14:paraId="4DF91C6A" w14:textId="77777777" w:rsidR="00025286" w:rsidRDefault="00D3418E">
            <w:pPr>
              <w:rPr>
                <w:rFonts w:eastAsia="宋体"/>
                <w:b/>
                <w:bCs/>
                <w:sz w:val="24"/>
                <w:szCs w:val="24"/>
                <w:lang w:eastAsia="zh-CN"/>
              </w:rPr>
            </w:pPr>
            <w:r>
              <w:rPr>
                <w:rFonts w:eastAsia="宋体" w:hint="eastAsia"/>
                <w:b/>
                <w:bCs/>
                <w:sz w:val="24"/>
                <w:szCs w:val="24"/>
                <w:lang w:eastAsia="zh-CN"/>
              </w:rPr>
              <w:t>Help and feedback</w:t>
            </w:r>
          </w:p>
        </w:tc>
      </w:tr>
      <w:tr w:rsidR="00025286" w14:paraId="7D21E0A7" w14:textId="77777777">
        <w:trPr>
          <w:trHeight w:val="334"/>
          <w:jc w:val="center"/>
        </w:trPr>
        <w:tc>
          <w:tcPr>
            <w:tcW w:w="6803" w:type="dxa"/>
            <w:tcBorders>
              <w:top w:val="nil"/>
              <w:bottom w:val="nil"/>
            </w:tcBorders>
          </w:tcPr>
          <w:p w14:paraId="3D623F44" w14:textId="77777777" w:rsidR="00025286" w:rsidRDefault="00D3418E">
            <w:pPr>
              <w:rPr>
                <w:rFonts w:eastAsia="宋体"/>
                <w:b/>
                <w:bCs/>
                <w:sz w:val="24"/>
                <w:szCs w:val="24"/>
                <w:lang w:eastAsia="zh-CN"/>
              </w:rPr>
            </w:pPr>
            <w:r>
              <w:rPr>
                <w:rFonts w:eastAsia="宋体" w:hint="eastAsia"/>
                <w:b/>
                <w:bCs/>
                <w:sz w:val="24"/>
                <w:szCs w:val="24"/>
                <w:lang w:eastAsia="zh-CN"/>
              </w:rPr>
              <w:t>Interaction</w:t>
            </w:r>
          </w:p>
        </w:tc>
      </w:tr>
      <w:tr w:rsidR="00025286" w14:paraId="7C3D88F7" w14:textId="77777777">
        <w:trPr>
          <w:trHeight w:val="334"/>
          <w:jc w:val="center"/>
        </w:trPr>
        <w:tc>
          <w:tcPr>
            <w:tcW w:w="6803" w:type="dxa"/>
            <w:tcBorders>
              <w:top w:val="nil"/>
              <w:bottom w:val="nil"/>
            </w:tcBorders>
          </w:tcPr>
          <w:p w14:paraId="17B4556A" w14:textId="77777777" w:rsidR="00025286" w:rsidRDefault="00D3418E">
            <w:pPr>
              <w:rPr>
                <w:rFonts w:eastAsia="宋体"/>
                <w:b/>
                <w:bCs/>
                <w:sz w:val="24"/>
                <w:szCs w:val="24"/>
                <w:lang w:eastAsia="zh-CN"/>
              </w:rPr>
            </w:pPr>
            <w:r>
              <w:rPr>
                <w:rFonts w:eastAsia="宋体" w:hint="eastAsia"/>
                <w:b/>
                <w:bCs/>
                <w:sz w:val="24"/>
                <w:szCs w:val="24"/>
                <w:lang w:eastAsia="zh-CN"/>
              </w:rPr>
              <w:t>Collect favorite contents</w:t>
            </w:r>
          </w:p>
        </w:tc>
      </w:tr>
      <w:tr w:rsidR="00025286" w14:paraId="56F64AA4" w14:textId="77777777">
        <w:trPr>
          <w:trHeight w:val="334"/>
          <w:jc w:val="center"/>
        </w:trPr>
        <w:tc>
          <w:tcPr>
            <w:tcW w:w="6803" w:type="dxa"/>
            <w:tcBorders>
              <w:top w:val="nil"/>
              <w:bottom w:val="nil"/>
            </w:tcBorders>
          </w:tcPr>
          <w:p w14:paraId="5FBC542E" w14:textId="77777777" w:rsidR="00025286" w:rsidRDefault="00D3418E">
            <w:pPr>
              <w:rPr>
                <w:rFonts w:eastAsia="宋体"/>
                <w:b/>
                <w:bCs/>
                <w:sz w:val="24"/>
                <w:szCs w:val="24"/>
                <w:lang w:eastAsia="zh-CN"/>
              </w:rPr>
            </w:pPr>
            <w:r>
              <w:rPr>
                <w:rFonts w:eastAsia="宋体" w:hint="eastAsia"/>
                <w:b/>
                <w:bCs/>
                <w:sz w:val="24"/>
                <w:szCs w:val="24"/>
                <w:lang w:eastAsia="zh-CN"/>
              </w:rPr>
              <w:t xml:space="preserve">Previous examination papers </w:t>
            </w:r>
          </w:p>
        </w:tc>
      </w:tr>
      <w:tr w:rsidR="00025286" w14:paraId="5A3892C5" w14:textId="77777777">
        <w:trPr>
          <w:trHeight w:val="334"/>
          <w:jc w:val="center"/>
        </w:trPr>
        <w:tc>
          <w:tcPr>
            <w:tcW w:w="6803" w:type="dxa"/>
            <w:tcBorders>
              <w:top w:val="nil"/>
              <w:bottom w:val="nil"/>
            </w:tcBorders>
          </w:tcPr>
          <w:p w14:paraId="419A5EED" w14:textId="77777777" w:rsidR="00025286" w:rsidRDefault="00D3418E">
            <w:pPr>
              <w:rPr>
                <w:rFonts w:eastAsia="宋体"/>
                <w:b/>
                <w:bCs/>
                <w:sz w:val="24"/>
                <w:szCs w:val="24"/>
                <w:lang w:eastAsia="zh-CN"/>
              </w:rPr>
            </w:pPr>
            <w:r>
              <w:rPr>
                <w:rFonts w:eastAsia="宋体" w:hint="eastAsia"/>
                <w:b/>
                <w:bCs/>
                <w:sz w:val="24"/>
                <w:szCs w:val="24"/>
                <w:lang w:eastAsia="zh-CN"/>
              </w:rPr>
              <w:t>Bibliography</w:t>
            </w:r>
          </w:p>
        </w:tc>
      </w:tr>
      <w:tr w:rsidR="00025286" w14:paraId="50223AA9" w14:textId="77777777">
        <w:trPr>
          <w:trHeight w:val="334"/>
          <w:jc w:val="center"/>
        </w:trPr>
        <w:tc>
          <w:tcPr>
            <w:tcW w:w="6803" w:type="dxa"/>
            <w:tcBorders>
              <w:top w:val="nil"/>
              <w:bottom w:val="nil"/>
            </w:tcBorders>
          </w:tcPr>
          <w:p w14:paraId="47638641" w14:textId="77777777" w:rsidR="00025286" w:rsidRDefault="00D3418E">
            <w:pPr>
              <w:rPr>
                <w:rFonts w:eastAsia="宋体"/>
                <w:b/>
                <w:bCs/>
                <w:sz w:val="24"/>
                <w:szCs w:val="24"/>
                <w:lang w:eastAsia="zh-CN"/>
              </w:rPr>
            </w:pPr>
            <w:r>
              <w:rPr>
                <w:rFonts w:eastAsia="宋体" w:hint="eastAsia"/>
                <w:b/>
                <w:bCs/>
                <w:sz w:val="24"/>
                <w:szCs w:val="24"/>
                <w:lang w:eastAsia="zh-CN"/>
              </w:rPr>
              <w:t>Exercise bank</w:t>
            </w:r>
          </w:p>
        </w:tc>
      </w:tr>
      <w:tr w:rsidR="00025286" w14:paraId="1BF428B3" w14:textId="77777777">
        <w:trPr>
          <w:trHeight w:val="334"/>
          <w:jc w:val="center"/>
        </w:trPr>
        <w:tc>
          <w:tcPr>
            <w:tcW w:w="6803" w:type="dxa"/>
            <w:tcBorders>
              <w:top w:val="nil"/>
              <w:bottom w:val="nil"/>
            </w:tcBorders>
          </w:tcPr>
          <w:p w14:paraId="4C31576F" w14:textId="77777777" w:rsidR="00025286" w:rsidRDefault="00D3418E">
            <w:pPr>
              <w:rPr>
                <w:rFonts w:eastAsia="宋体"/>
                <w:b/>
                <w:bCs/>
                <w:sz w:val="24"/>
                <w:szCs w:val="24"/>
                <w:lang w:eastAsia="zh-CN"/>
              </w:rPr>
            </w:pPr>
            <w:r>
              <w:rPr>
                <w:rFonts w:eastAsia="宋体" w:hint="eastAsia"/>
                <w:b/>
                <w:bCs/>
                <w:sz w:val="24"/>
                <w:szCs w:val="24"/>
                <w:lang w:eastAsia="zh-CN"/>
              </w:rPr>
              <w:t>Simulation test</w:t>
            </w:r>
          </w:p>
        </w:tc>
      </w:tr>
      <w:tr w:rsidR="00025286" w14:paraId="64478944" w14:textId="77777777">
        <w:trPr>
          <w:trHeight w:val="334"/>
          <w:jc w:val="center"/>
        </w:trPr>
        <w:tc>
          <w:tcPr>
            <w:tcW w:w="6803" w:type="dxa"/>
            <w:tcBorders>
              <w:top w:val="nil"/>
              <w:bottom w:val="nil"/>
            </w:tcBorders>
          </w:tcPr>
          <w:p w14:paraId="00CA19AC" w14:textId="77777777" w:rsidR="00025286" w:rsidRDefault="00D3418E">
            <w:pPr>
              <w:rPr>
                <w:rFonts w:eastAsia="宋体"/>
                <w:b/>
                <w:bCs/>
                <w:sz w:val="24"/>
                <w:szCs w:val="24"/>
                <w:lang w:eastAsia="zh-CN"/>
              </w:rPr>
            </w:pPr>
            <w:r>
              <w:rPr>
                <w:rFonts w:eastAsia="宋体" w:hint="eastAsia"/>
                <w:b/>
                <w:bCs/>
                <w:sz w:val="24"/>
                <w:szCs w:val="24"/>
                <w:lang w:eastAsia="zh-CN"/>
              </w:rPr>
              <w:t>Simple and clear interface</w:t>
            </w:r>
          </w:p>
        </w:tc>
      </w:tr>
      <w:tr w:rsidR="00025286" w14:paraId="213205CC" w14:textId="77777777">
        <w:trPr>
          <w:trHeight w:val="334"/>
          <w:jc w:val="center"/>
        </w:trPr>
        <w:tc>
          <w:tcPr>
            <w:tcW w:w="6803" w:type="dxa"/>
            <w:tcBorders>
              <w:top w:val="nil"/>
              <w:bottom w:val="nil"/>
            </w:tcBorders>
          </w:tcPr>
          <w:p w14:paraId="2769CEDF" w14:textId="77777777" w:rsidR="00025286" w:rsidRDefault="00D3418E">
            <w:pPr>
              <w:rPr>
                <w:rFonts w:eastAsia="宋体"/>
                <w:b/>
                <w:bCs/>
                <w:sz w:val="24"/>
                <w:szCs w:val="24"/>
                <w:lang w:eastAsia="zh-CN"/>
              </w:rPr>
            </w:pPr>
            <w:r>
              <w:rPr>
                <w:rFonts w:eastAsia="宋体" w:hint="eastAsia"/>
                <w:b/>
                <w:bCs/>
                <w:sz w:val="24"/>
                <w:szCs w:val="24"/>
                <w:lang w:eastAsia="zh-CN"/>
              </w:rPr>
              <w:t>Provide accurate resources for students</w:t>
            </w:r>
          </w:p>
        </w:tc>
      </w:tr>
      <w:tr w:rsidR="00025286" w14:paraId="235A58C3" w14:textId="77777777">
        <w:trPr>
          <w:trHeight w:val="334"/>
          <w:jc w:val="center"/>
        </w:trPr>
        <w:tc>
          <w:tcPr>
            <w:tcW w:w="6803" w:type="dxa"/>
            <w:tcBorders>
              <w:top w:val="nil"/>
              <w:bottom w:val="nil"/>
            </w:tcBorders>
          </w:tcPr>
          <w:p w14:paraId="17153336" w14:textId="77777777" w:rsidR="00025286" w:rsidRDefault="00D3418E">
            <w:pPr>
              <w:rPr>
                <w:rFonts w:eastAsia="宋体"/>
                <w:b/>
                <w:bCs/>
                <w:sz w:val="24"/>
                <w:szCs w:val="24"/>
                <w:lang w:eastAsia="zh-CN"/>
              </w:rPr>
            </w:pPr>
            <w:r>
              <w:rPr>
                <w:rFonts w:eastAsia="宋体" w:hint="eastAsia"/>
                <w:b/>
                <w:bCs/>
                <w:sz w:val="24"/>
                <w:szCs w:val="24"/>
                <w:lang w:eastAsia="zh-CN"/>
              </w:rPr>
              <w:t>Content-rich</w:t>
            </w:r>
          </w:p>
        </w:tc>
      </w:tr>
      <w:tr w:rsidR="00025286" w14:paraId="54BD89FC" w14:textId="77777777">
        <w:trPr>
          <w:trHeight w:val="334"/>
          <w:jc w:val="center"/>
        </w:trPr>
        <w:tc>
          <w:tcPr>
            <w:tcW w:w="6803" w:type="dxa"/>
            <w:tcBorders>
              <w:top w:val="nil"/>
              <w:bottom w:val="nil"/>
            </w:tcBorders>
          </w:tcPr>
          <w:p w14:paraId="5C0C08E1" w14:textId="77777777" w:rsidR="00025286" w:rsidRDefault="00D3418E">
            <w:pPr>
              <w:rPr>
                <w:rFonts w:eastAsia="宋体"/>
                <w:b/>
                <w:bCs/>
                <w:sz w:val="24"/>
                <w:szCs w:val="24"/>
                <w:lang w:eastAsia="zh-CN"/>
              </w:rPr>
            </w:pPr>
            <w:r>
              <w:rPr>
                <w:rFonts w:eastAsia="宋体" w:hint="eastAsia"/>
                <w:b/>
                <w:bCs/>
                <w:sz w:val="24"/>
                <w:szCs w:val="24"/>
                <w:lang w:eastAsia="zh-CN"/>
              </w:rPr>
              <w:t>The resources updated in time</w:t>
            </w:r>
          </w:p>
        </w:tc>
      </w:tr>
      <w:tr w:rsidR="00025286" w14:paraId="3103DC22" w14:textId="77777777">
        <w:trPr>
          <w:trHeight w:val="334"/>
          <w:jc w:val="center"/>
        </w:trPr>
        <w:tc>
          <w:tcPr>
            <w:tcW w:w="6803" w:type="dxa"/>
            <w:tcBorders>
              <w:top w:val="nil"/>
              <w:bottom w:val="nil"/>
            </w:tcBorders>
          </w:tcPr>
          <w:p w14:paraId="0663781E" w14:textId="77777777" w:rsidR="00025286" w:rsidRDefault="00D3418E">
            <w:pPr>
              <w:rPr>
                <w:rFonts w:eastAsia="宋体"/>
                <w:b/>
                <w:bCs/>
                <w:sz w:val="24"/>
                <w:szCs w:val="24"/>
                <w:lang w:eastAsia="zh-CN"/>
              </w:rPr>
            </w:pPr>
            <w:r>
              <w:rPr>
                <w:rFonts w:eastAsia="宋体" w:hint="eastAsia"/>
                <w:b/>
                <w:bCs/>
                <w:sz w:val="24"/>
                <w:szCs w:val="24"/>
                <w:lang w:eastAsia="zh-CN"/>
              </w:rPr>
              <w:t>Clear function button</w:t>
            </w:r>
          </w:p>
        </w:tc>
      </w:tr>
      <w:tr w:rsidR="00025286" w14:paraId="13075A57" w14:textId="77777777">
        <w:trPr>
          <w:trHeight w:val="334"/>
          <w:jc w:val="center"/>
        </w:trPr>
        <w:tc>
          <w:tcPr>
            <w:tcW w:w="6803" w:type="dxa"/>
            <w:tcBorders>
              <w:top w:val="nil"/>
              <w:bottom w:val="nil"/>
            </w:tcBorders>
          </w:tcPr>
          <w:p w14:paraId="7C20D7E5" w14:textId="77777777" w:rsidR="00025286" w:rsidRDefault="00D3418E">
            <w:pPr>
              <w:rPr>
                <w:rFonts w:eastAsia="宋体"/>
                <w:b/>
                <w:bCs/>
                <w:sz w:val="24"/>
                <w:szCs w:val="24"/>
                <w:lang w:eastAsia="zh-CN"/>
              </w:rPr>
            </w:pPr>
            <w:r>
              <w:rPr>
                <w:rFonts w:eastAsia="宋体" w:hint="eastAsia"/>
                <w:b/>
                <w:bCs/>
                <w:sz w:val="24"/>
                <w:szCs w:val="24"/>
                <w:lang w:eastAsia="zh-CN"/>
              </w:rPr>
              <w:t>The quality and quantity of resources are guaranteed</w:t>
            </w:r>
          </w:p>
        </w:tc>
      </w:tr>
      <w:tr w:rsidR="00025286" w14:paraId="49C64944" w14:textId="77777777">
        <w:trPr>
          <w:trHeight w:val="334"/>
          <w:jc w:val="center"/>
        </w:trPr>
        <w:tc>
          <w:tcPr>
            <w:tcW w:w="6803" w:type="dxa"/>
            <w:tcBorders>
              <w:top w:val="nil"/>
            </w:tcBorders>
          </w:tcPr>
          <w:p w14:paraId="1C216FAF" w14:textId="77777777" w:rsidR="00025286" w:rsidRDefault="00D3418E">
            <w:pPr>
              <w:rPr>
                <w:rFonts w:eastAsia="宋体"/>
                <w:b/>
                <w:bCs/>
                <w:sz w:val="24"/>
                <w:szCs w:val="24"/>
                <w:lang w:eastAsia="zh-CN"/>
              </w:rPr>
            </w:pPr>
            <w:r>
              <w:rPr>
                <w:rFonts w:eastAsia="宋体" w:hint="eastAsia"/>
                <w:b/>
                <w:bCs/>
                <w:sz w:val="24"/>
                <w:szCs w:val="24"/>
                <w:lang w:eastAsia="zh-CN"/>
              </w:rPr>
              <w:t>Privacy</w:t>
            </w:r>
          </w:p>
        </w:tc>
      </w:tr>
    </w:tbl>
    <w:p w14:paraId="56F5947D" w14:textId="77777777" w:rsidR="00025286" w:rsidRDefault="00025286">
      <w:pPr>
        <w:rPr>
          <w:sz w:val="20"/>
        </w:rPr>
        <w:sectPr w:rsidR="00025286">
          <w:footerReference w:type="default" r:id="rId10"/>
          <w:pgSz w:w="12240" w:h="15840"/>
          <w:pgMar w:top="1360" w:right="1260" w:bottom="980" w:left="1220" w:header="0" w:footer="788" w:gutter="0"/>
          <w:cols w:space="720"/>
        </w:sectPr>
      </w:pPr>
    </w:p>
    <w:p w14:paraId="264E50A2" w14:textId="77777777" w:rsidR="00025286" w:rsidRDefault="00D3418E">
      <w:pPr>
        <w:spacing w:before="60"/>
        <w:ind w:left="2833" w:right="782" w:hanging="1388"/>
        <w:rPr>
          <w:b/>
          <w:sz w:val="24"/>
        </w:rPr>
      </w:pPr>
      <w:r>
        <w:rPr>
          <w:b/>
          <w:sz w:val="24"/>
        </w:rPr>
        <w:lastRenderedPageBreak/>
        <w:t>Table 2. Hierarchal Customer Needs List (With Weighting factors) (Times New Roman, 12, Bold, Centered)</w:t>
      </w:r>
    </w:p>
    <w:p w14:paraId="25782CCC" w14:textId="77777777" w:rsidR="00025286" w:rsidRDefault="00025286">
      <w:pPr>
        <w:spacing w:before="60"/>
        <w:ind w:left="2833" w:right="782" w:hanging="1388"/>
        <w:rPr>
          <w:b/>
          <w:sz w:val="24"/>
        </w:rPr>
      </w:pPr>
    </w:p>
    <w:tbl>
      <w:tblPr>
        <w:tblStyle w:val="ac"/>
        <w:tblW w:w="7197" w:type="dxa"/>
        <w:jc w:val="center"/>
        <w:tblLayout w:type="fixed"/>
        <w:tblLook w:val="04A0" w:firstRow="1" w:lastRow="0" w:firstColumn="1" w:lastColumn="0" w:noHBand="0" w:noVBand="1"/>
      </w:tblPr>
      <w:tblGrid>
        <w:gridCol w:w="7197"/>
      </w:tblGrid>
      <w:tr w:rsidR="00025286" w14:paraId="5FE6F288" w14:textId="77777777">
        <w:trPr>
          <w:jc w:val="center"/>
        </w:trPr>
        <w:tc>
          <w:tcPr>
            <w:tcW w:w="7197" w:type="dxa"/>
            <w:tcBorders>
              <w:bottom w:val="nil"/>
            </w:tcBorders>
          </w:tcPr>
          <w:p w14:paraId="0E5B4EB3" w14:textId="77777777" w:rsidR="00025286" w:rsidRDefault="00D3418E">
            <w:pPr>
              <w:spacing w:before="60"/>
              <w:ind w:right="782"/>
              <w:rPr>
                <w:rFonts w:eastAsia="宋体"/>
                <w:b/>
                <w:sz w:val="24"/>
                <w:lang w:eastAsia="zh-CN"/>
              </w:rPr>
            </w:pPr>
            <w:r>
              <w:rPr>
                <w:rFonts w:eastAsia="宋体" w:hint="eastAsia"/>
                <w:b/>
                <w:sz w:val="24"/>
                <w:lang w:eastAsia="zh-CN"/>
              </w:rPr>
              <w:t>1.Practicable</w:t>
            </w:r>
          </w:p>
        </w:tc>
      </w:tr>
      <w:tr w:rsidR="00025286" w14:paraId="40FF8704" w14:textId="77777777">
        <w:trPr>
          <w:jc w:val="center"/>
        </w:trPr>
        <w:tc>
          <w:tcPr>
            <w:tcW w:w="7197" w:type="dxa"/>
            <w:tcBorders>
              <w:top w:val="nil"/>
              <w:bottom w:val="nil"/>
            </w:tcBorders>
          </w:tcPr>
          <w:p w14:paraId="39F32C84" w14:textId="77777777" w:rsidR="00025286" w:rsidRDefault="00D3418E">
            <w:pPr>
              <w:spacing w:before="60"/>
              <w:ind w:right="782"/>
              <w:rPr>
                <w:rFonts w:eastAsia="宋体"/>
                <w:b/>
                <w:sz w:val="24"/>
                <w:lang w:eastAsia="zh-CN"/>
              </w:rPr>
            </w:pPr>
            <w:r>
              <w:rPr>
                <w:rFonts w:eastAsia="宋体" w:hint="eastAsia"/>
                <w:b/>
                <w:sz w:val="24"/>
                <w:lang w:eastAsia="zh-CN"/>
              </w:rPr>
              <w:t xml:space="preserve">      1.1 </w:t>
            </w:r>
            <w:r>
              <w:rPr>
                <w:rFonts w:eastAsia="宋体" w:hint="eastAsia"/>
                <w:b/>
                <w:bCs/>
                <w:sz w:val="24"/>
                <w:szCs w:val="24"/>
                <w:lang w:eastAsia="zh-CN"/>
              </w:rPr>
              <w:t>Exercise bank</w:t>
            </w:r>
          </w:p>
        </w:tc>
      </w:tr>
      <w:tr w:rsidR="00025286" w14:paraId="53DD9180" w14:textId="77777777">
        <w:trPr>
          <w:jc w:val="center"/>
        </w:trPr>
        <w:tc>
          <w:tcPr>
            <w:tcW w:w="7197" w:type="dxa"/>
            <w:tcBorders>
              <w:top w:val="nil"/>
              <w:bottom w:val="nil"/>
            </w:tcBorders>
          </w:tcPr>
          <w:p w14:paraId="25EB6DBC" w14:textId="77777777" w:rsidR="00025286" w:rsidRDefault="00D3418E">
            <w:pPr>
              <w:spacing w:before="60"/>
              <w:ind w:right="782"/>
              <w:rPr>
                <w:rFonts w:eastAsia="宋体"/>
                <w:b/>
                <w:sz w:val="24"/>
                <w:lang w:eastAsia="zh-CN"/>
              </w:rPr>
            </w:pPr>
            <w:r>
              <w:rPr>
                <w:rFonts w:eastAsia="宋体" w:hint="eastAsia"/>
                <w:b/>
                <w:sz w:val="24"/>
                <w:lang w:eastAsia="zh-CN"/>
              </w:rPr>
              <w:t xml:space="preserve">      1.2 </w:t>
            </w:r>
            <w:r>
              <w:rPr>
                <w:rFonts w:eastAsia="宋体" w:hint="eastAsia"/>
                <w:b/>
                <w:bCs/>
                <w:sz w:val="24"/>
                <w:szCs w:val="24"/>
                <w:lang w:eastAsia="zh-CN"/>
              </w:rPr>
              <w:t>Simulation test</w:t>
            </w:r>
          </w:p>
        </w:tc>
      </w:tr>
      <w:tr w:rsidR="00025286" w14:paraId="51610E41" w14:textId="77777777">
        <w:trPr>
          <w:jc w:val="center"/>
        </w:trPr>
        <w:tc>
          <w:tcPr>
            <w:tcW w:w="7197" w:type="dxa"/>
            <w:tcBorders>
              <w:top w:val="nil"/>
              <w:bottom w:val="nil"/>
            </w:tcBorders>
          </w:tcPr>
          <w:p w14:paraId="7623AAEC" w14:textId="77777777" w:rsidR="00025286" w:rsidRDefault="00D3418E">
            <w:pPr>
              <w:spacing w:before="60"/>
              <w:ind w:right="782"/>
              <w:rPr>
                <w:rFonts w:eastAsia="宋体"/>
                <w:b/>
                <w:sz w:val="24"/>
                <w:lang w:eastAsia="zh-CN"/>
              </w:rPr>
            </w:pPr>
            <w:r>
              <w:rPr>
                <w:rFonts w:eastAsia="宋体" w:hint="eastAsia"/>
                <w:b/>
                <w:sz w:val="24"/>
                <w:lang w:eastAsia="zh-CN"/>
              </w:rPr>
              <w:t>2.User friendly</w:t>
            </w:r>
          </w:p>
        </w:tc>
      </w:tr>
      <w:tr w:rsidR="00025286" w14:paraId="4AD411FC" w14:textId="77777777">
        <w:trPr>
          <w:jc w:val="center"/>
        </w:trPr>
        <w:tc>
          <w:tcPr>
            <w:tcW w:w="7197" w:type="dxa"/>
            <w:tcBorders>
              <w:top w:val="nil"/>
              <w:bottom w:val="nil"/>
            </w:tcBorders>
          </w:tcPr>
          <w:p w14:paraId="136CAA75" w14:textId="77777777" w:rsidR="00025286" w:rsidRDefault="00D3418E">
            <w:pPr>
              <w:spacing w:before="60"/>
              <w:ind w:right="782"/>
              <w:rPr>
                <w:rFonts w:eastAsia="宋体"/>
                <w:b/>
                <w:sz w:val="24"/>
                <w:lang w:eastAsia="zh-CN"/>
              </w:rPr>
            </w:pPr>
            <w:r>
              <w:rPr>
                <w:rFonts w:eastAsia="宋体" w:hint="eastAsia"/>
                <w:b/>
                <w:sz w:val="24"/>
                <w:lang w:eastAsia="zh-CN"/>
              </w:rPr>
              <w:t xml:space="preserve">      2.1 Interface</w:t>
            </w:r>
          </w:p>
        </w:tc>
      </w:tr>
      <w:tr w:rsidR="00025286" w14:paraId="017EB6C2" w14:textId="77777777">
        <w:trPr>
          <w:trHeight w:val="90"/>
          <w:jc w:val="center"/>
        </w:trPr>
        <w:tc>
          <w:tcPr>
            <w:tcW w:w="7197" w:type="dxa"/>
            <w:tcBorders>
              <w:top w:val="nil"/>
              <w:bottom w:val="nil"/>
            </w:tcBorders>
          </w:tcPr>
          <w:p w14:paraId="44C2D553" w14:textId="77777777" w:rsidR="00025286" w:rsidRDefault="00D3418E">
            <w:pPr>
              <w:spacing w:before="60"/>
              <w:ind w:right="782"/>
              <w:rPr>
                <w:rFonts w:eastAsia="宋体"/>
                <w:b/>
                <w:sz w:val="24"/>
                <w:lang w:eastAsia="zh-CN"/>
              </w:rPr>
            </w:pPr>
            <w:r>
              <w:rPr>
                <w:rFonts w:eastAsia="宋体" w:hint="eastAsia"/>
                <w:b/>
                <w:sz w:val="24"/>
                <w:lang w:eastAsia="zh-CN"/>
              </w:rPr>
              <w:t xml:space="preserve">            F.1 </w:t>
            </w:r>
            <w:r>
              <w:rPr>
                <w:rFonts w:eastAsia="宋体" w:hint="eastAsia"/>
                <w:b/>
                <w:bCs/>
                <w:sz w:val="24"/>
                <w:szCs w:val="24"/>
                <w:lang w:eastAsia="zh-CN"/>
              </w:rPr>
              <w:t>Simple and clear interface</w:t>
            </w:r>
          </w:p>
        </w:tc>
      </w:tr>
      <w:tr w:rsidR="00025286" w14:paraId="31374524" w14:textId="77777777">
        <w:trPr>
          <w:jc w:val="center"/>
        </w:trPr>
        <w:tc>
          <w:tcPr>
            <w:tcW w:w="7197" w:type="dxa"/>
            <w:tcBorders>
              <w:top w:val="nil"/>
              <w:bottom w:val="nil"/>
            </w:tcBorders>
          </w:tcPr>
          <w:p w14:paraId="7535EFA3" w14:textId="77777777" w:rsidR="00025286" w:rsidRDefault="00D3418E">
            <w:pPr>
              <w:spacing w:before="60"/>
              <w:ind w:right="782"/>
              <w:rPr>
                <w:rFonts w:eastAsia="宋体"/>
                <w:b/>
                <w:sz w:val="24"/>
                <w:lang w:eastAsia="zh-CN"/>
              </w:rPr>
            </w:pPr>
            <w:r>
              <w:rPr>
                <w:rFonts w:eastAsia="宋体" w:hint="eastAsia"/>
                <w:b/>
                <w:sz w:val="24"/>
                <w:lang w:eastAsia="zh-CN"/>
              </w:rPr>
              <w:t xml:space="preserve">            F.2 </w:t>
            </w:r>
            <w:r>
              <w:rPr>
                <w:rFonts w:eastAsia="宋体" w:hint="eastAsia"/>
                <w:b/>
                <w:bCs/>
                <w:sz w:val="24"/>
                <w:szCs w:val="24"/>
                <w:lang w:eastAsia="zh-CN"/>
              </w:rPr>
              <w:t>Clear function button</w:t>
            </w:r>
          </w:p>
        </w:tc>
      </w:tr>
      <w:tr w:rsidR="00025286" w14:paraId="10A8DB16" w14:textId="77777777">
        <w:trPr>
          <w:jc w:val="center"/>
        </w:trPr>
        <w:tc>
          <w:tcPr>
            <w:tcW w:w="7197" w:type="dxa"/>
            <w:tcBorders>
              <w:top w:val="nil"/>
              <w:bottom w:val="nil"/>
            </w:tcBorders>
          </w:tcPr>
          <w:p w14:paraId="30643DF0" w14:textId="77777777" w:rsidR="00025286" w:rsidRDefault="00D3418E">
            <w:pPr>
              <w:spacing w:before="60"/>
              <w:ind w:right="782"/>
              <w:rPr>
                <w:rFonts w:eastAsia="宋体"/>
                <w:b/>
                <w:sz w:val="24"/>
                <w:lang w:eastAsia="zh-CN"/>
              </w:rPr>
            </w:pPr>
            <w:r>
              <w:rPr>
                <w:rFonts w:eastAsia="宋体" w:hint="eastAsia"/>
                <w:b/>
                <w:sz w:val="24"/>
                <w:lang w:eastAsia="zh-CN"/>
              </w:rPr>
              <w:t xml:space="preserve">      2.2 </w:t>
            </w:r>
            <w:r>
              <w:rPr>
                <w:rFonts w:eastAsia="宋体" w:hint="eastAsia"/>
                <w:b/>
                <w:bCs/>
                <w:sz w:val="24"/>
                <w:szCs w:val="24"/>
                <w:lang w:eastAsia="zh-CN"/>
              </w:rPr>
              <w:t>Easy to use</w:t>
            </w:r>
          </w:p>
        </w:tc>
      </w:tr>
      <w:tr w:rsidR="00025286" w14:paraId="71B83286" w14:textId="77777777">
        <w:trPr>
          <w:jc w:val="center"/>
        </w:trPr>
        <w:tc>
          <w:tcPr>
            <w:tcW w:w="7197" w:type="dxa"/>
            <w:tcBorders>
              <w:top w:val="nil"/>
              <w:bottom w:val="nil"/>
            </w:tcBorders>
          </w:tcPr>
          <w:p w14:paraId="38E985A1" w14:textId="77777777" w:rsidR="00025286" w:rsidRDefault="00D3418E">
            <w:pPr>
              <w:spacing w:before="60"/>
              <w:ind w:right="782"/>
              <w:rPr>
                <w:rFonts w:eastAsia="宋体"/>
                <w:b/>
                <w:sz w:val="24"/>
                <w:lang w:eastAsia="zh-CN"/>
              </w:rPr>
            </w:pPr>
            <w:r>
              <w:rPr>
                <w:rFonts w:eastAsia="宋体" w:hint="eastAsia"/>
                <w:b/>
                <w:sz w:val="24"/>
                <w:lang w:eastAsia="zh-CN"/>
              </w:rPr>
              <w:t xml:space="preserve">      2.3 </w:t>
            </w:r>
            <w:r>
              <w:rPr>
                <w:rFonts w:eastAsia="宋体" w:hint="eastAsia"/>
                <w:b/>
                <w:bCs/>
                <w:sz w:val="24"/>
                <w:szCs w:val="24"/>
                <w:lang w:eastAsia="zh-CN"/>
              </w:rPr>
              <w:t>Privacy</w:t>
            </w:r>
          </w:p>
        </w:tc>
      </w:tr>
      <w:tr w:rsidR="00025286" w14:paraId="71C5CC17" w14:textId="77777777">
        <w:trPr>
          <w:jc w:val="center"/>
        </w:trPr>
        <w:tc>
          <w:tcPr>
            <w:tcW w:w="7197" w:type="dxa"/>
            <w:tcBorders>
              <w:top w:val="nil"/>
              <w:bottom w:val="nil"/>
            </w:tcBorders>
          </w:tcPr>
          <w:p w14:paraId="427731FF" w14:textId="77777777" w:rsidR="00025286" w:rsidRDefault="00D3418E">
            <w:pPr>
              <w:spacing w:before="60"/>
              <w:ind w:right="782"/>
              <w:rPr>
                <w:rFonts w:eastAsia="宋体"/>
                <w:b/>
                <w:sz w:val="24"/>
                <w:lang w:eastAsia="zh-CN"/>
              </w:rPr>
            </w:pPr>
            <w:r>
              <w:rPr>
                <w:rFonts w:eastAsia="宋体" w:hint="eastAsia"/>
                <w:b/>
                <w:sz w:val="24"/>
                <w:lang w:eastAsia="zh-CN"/>
              </w:rPr>
              <w:t xml:space="preserve">      2.4 </w:t>
            </w:r>
            <w:r>
              <w:rPr>
                <w:rFonts w:eastAsia="宋体" w:hint="eastAsia"/>
                <w:b/>
                <w:bCs/>
                <w:sz w:val="24"/>
                <w:szCs w:val="24"/>
                <w:lang w:eastAsia="zh-CN"/>
              </w:rPr>
              <w:t>Self-knowledge construction</w:t>
            </w:r>
          </w:p>
        </w:tc>
      </w:tr>
      <w:tr w:rsidR="00025286" w14:paraId="6EE88D2D" w14:textId="77777777">
        <w:trPr>
          <w:jc w:val="center"/>
        </w:trPr>
        <w:tc>
          <w:tcPr>
            <w:tcW w:w="7197" w:type="dxa"/>
            <w:tcBorders>
              <w:top w:val="nil"/>
              <w:bottom w:val="nil"/>
            </w:tcBorders>
          </w:tcPr>
          <w:p w14:paraId="4C3380FF" w14:textId="77777777" w:rsidR="00025286" w:rsidRDefault="00D3418E">
            <w:pPr>
              <w:spacing w:before="60"/>
              <w:ind w:right="782"/>
              <w:rPr>
                <w:rFonts w:eastAsia="宋体"/>
                <w:b/>
                <w:sz w:val="24"/>
                <w:lang w:eastAsia="zh-CN"/>
              </w:rPr>
            </w:pPr>
            <w:r>
              <w:rPr>
                <w:rFonts w:eastAsia="宋体" w:hint="eastAsia"/>
                <w:b/>
                <w:sz w:val="24"/>
                <w:lang w:eastAsia="zh-CN"/>
              </w:rPr>
              <w:t>3.</w:t>
            </w:r>
            <w:r>
              <w:rPr>
                <w:rFonts w:eastAsia="宋体" w:hint="eastAsia"/>
                <w:b/>
                <w:bCs/>
                <w:sz w:val="24"/>
                <w:szCs w:val="24"/>
                <w:lang w:eastAsia="zh-CN"/>
              </w:rPr>
              <w:t>Content-rich</w:t>
            </w:r>
          </w:p>
        </w:tc>
      </w:tr>
      <w:tr w:rsidR="00025286" w14:paraId="5603DB9F" w14:textId="77777777">
        <w:trPr>
          <w:jc w:val="center"/>
        </w:trPr>
        <w:tc>
          <w:tcPr>
            <w:tcW w:w="7197" w:type="dxa"/>
            <w:tcBorders>
              <w:top w:val="nil"/>
              <w:bottom w:val="nil"/>
            </w:tcBorders>
          </w:tcPr>
          <w:p w14:paraId="6A7CEFAE" w14:textId="77777777" w:rsidR="00025286" w:rsidRDefault="00D3418E">
            <w:pPr>
              <w:spacing w:before="60"/>
              <w:ind w:right="782"/>
              <w:rPr>
                <w:rFonts w:eastAsia="宋体"/>
                <w:b/>
                <w:sz w:val="24"/>
                <w:lang w:eastAsia="zh-CN"/>
              </w:rPr>
            </w:pPr>
            <w:r>
              <w:rPr>
                <w:rFonts w:eastAsia="宋体" w:hint="eastAsia"/>
                <w:b/>
                <w:sz w:val="24"/>
                <w:lang w:eastAsia="zh-CN"/>
              </w:rPr>
              <w:t xml:space="preserve">      3.1 </w:t>
            </w:r>
            <w:r>
              <w:rPr>
                <w:rFonts w:eastAsia="宋体" w:hint="eastAsia"/>
                <w:b/>
                <w:bCs/>
                <w:sz w:val="24"/>
                <w:szCs w:val="24"/>
                <w:lang w:eastAsia="zh-CN"/>
              </w:rPr>
              <w:t>The quantity of resources are guaranteed</w:t>
            </w:r>
          </w:p>
        </w:tc>
      </w:tr>
      <w:tr w:rsidR="00025286" w14:paraId="337B27D9" w14:textId="77777777">
        <w:trPr>
          <w:jc w:val="center"/>
        </w:trPr>
        <w:tc>
          <w:tcPr>
            <w:tcW w:w="7197" w:type="dxa"/>
            <w:tcBorders>
              <w:top w:val="nil"/>
              <w:bottom w:val="nil"/>
            </w:tcBorders>
          </w:tcPr>
          <w:p w14:paraId="6D0D54CD" w14:textId="77777777" w:rsidR="00025286" w:rsidRDefault="00D3418E">
            <w:pPr>
              <w:spacing w:before="60"/>
              <w:ind w:right="782"/>
              <w:rPr>
                <w:rFonts w:eastAsia="宋体"/>
                <w:b/>
                <w:sz w:val="24"/>
                <w:lang w:eastAsia="zh-CN"/>
              </w:rPr>
            </w:pPr>
            <w:r>
              <w:rPr>
                <w:rFonts w:eastAsia="宋体" w:hint="eastAsia"/>
                <w:b/>
                <w:sz w:val="24"/>
                <w:lang w:eastAsia="zh-CN"/>
              </w:rPr>
              <w:t xml:space="preserve">             F.1 </w:t>
            </w:r>
            <w:r>
              <w:rPr>
                <w:rFonts w:eastAsia="宋体" w:hint="eastAsia"/>
                <w:b/>
                <w:bCs/>
                <w:sz w:val="24"/>
                <w:szCs w:val="24"/>
                <w:lang w:eastAsia="zh-CN"/>
              </w:rPr>
              <w:t>Previous examination papers</w:t>
            </w:r>
          </w:p>
        </w:tc>
      </w:tr>
      <w:tr w:rsidR="00025286" w14:paraId="2301CBF9" w14:textId="77777777">
        <w:trPr>
          <w:jc w:val="center"/>
        </w:trPr>
        <w:tc>
          <w:tcPr>
            <w:tcW w:w="7197" w:type="dxa"/>
            <w:tcBorders>
              <w:top w:val="nil"/>
              <w:bottom w:val="nil"/>
            </w:tcBorders>
          </w:tcPr>
          <w:p w14:paraId="16B46E8D" w14:textId="77777777" w:rsidR="00025286" w:rsidRDefault="00D3418E">
            <w:pPr>
              <w:spacing w:before="60"/>
              <w:ind w:right="782"/>
              <w:rPr>
                <w:rFonts w:eastAsia="宋体"/>
                <w:b/>
                <w:sz w:val="24"/>
                <w:lang w:eastAsia="zh-CN"/>
              </w:rPr>
            </w:pPr>
            <w:r>
              <w:rPr>
                <w:rFonts w:eastAsia="宋体" w:hint="eastAsia"/>
                <w:b/>
                <w:sz w:val="24"/>
                <w:lang w:eastAsia="zh-CN"/>
              </w:rPr>
              <w:t xml:space="preserve">             F.2 </w:t>
            </w:r>
            <w:r>
              <w:rPr>
                <w:rFonts w:eastAsia="宋体" w:hint="eastAsia"/>
                <w:b/>
                <w:bCs/>
                <w:sz w:val="24"/>
                <w:szCs w:val="24"/>
                <w:lang w:eastAsia="zh-CN"/>
              </w:rPr>
              <w:t>Expert Introduction</w:t>
            </w:r>
          </w:p>
        </w:tc>
      </w:tr>
      <w:tr w:rsidR="00025286" w14:paraId="321CE28F" w14:textId="77777777">
        <w:trPr>
          <w:jc w:val="center"/>
        </w:trPr>
        <w:tc>
          <w:tcPr>
            <w:tcW w:w="7197" w:type="dxa"/>
            <w:tcBorders>
              <w:top w:val="nil"/>
              <w:bottom w:val="nil"/>
            </w:tcBorders>
          </w:tcPr>
          <w:p w14:paraId="16FAE481" w14:textId="77777777" w:rsidR="00025286" w:rsidRDefault="00D3418E">
            <w:pPr>
              <w:spacing w:before="60"/>
              <w:ind w:right="782"/>
              <w:rPr>
                <w:rFonts w:eastAsia="宋体"/>
                <w:b/>
                <w:sz w:val="24"/>
                <w:lang w:eastAsia="zh-CN"/>
              </w:rPr>
            </w:pPr>
            <w:r>
              <w:rPr>
                <w:rFonts w:eastAsia="宋体" w:hint="eastAsia"/>
                <w:b/>
                <w:sz w:val="24"/>
                <w:lang w:eastAsia="zh-CN"/>
              </w:rPr>
              <w:t xml:space="preserve">             F.3 </w:t>
            </w:r>
            <w:r>
              <w:rPr>
                <w:rFonts w:eastAsia="宋体" w:hint="eastAsia"/>
                <w:b/>
                <w:bCs/>
                <w:sz w:val="24"/>
                <w:szCs w:val="24"/>
                <w:lang w:eastAsia="zh-CN"/>
              </w:rPr>
              <w:t>College information of the major</w:t>
            </w:r>
          </w:p>
        </w:tc>
      </w:tr>
      <w:tr w:rsidR="00025286" w14:paraId="55E71D1B" w14:textId="77777777">
        <w:trPr>
          <w:jc w:val="center"/>
        </w:trPr>
        <w:tc>
          <w:tcPr>
            <w:tcW w:w="7197" w:type="dxa"/>
            <w:tcBorders>
              <w:top w:val="nil"/>
              <w:bottom w:val="nil"/>
            </w:tcBorders>
          </w:tcPr>
          <w:p w14:paraId="192C5C8C" w14:textId="77777777" w:rsidR="00025286" w:rsidRDefault="00D3418E">
            <w:pPr>
              <w:spacing w:before="60"/>
              <w:ind w:right="782"/>
              <w:rPr>
                <w:rFonts w:eastAsia="宋体"/>
                <w:b/>
                <w:sz w:val="24"/>
                <w:lang w:eastAsia="zh-CN"/>
              </w:rPr>
            </w:pPr>
            <w:r>
              <w:rPr>
                <w:rFonts w:eastAsia="宋体" w:hint="eastAsia"/>
                <w:b/>
                <w:sz w:val="24"/>
                <w:lang w:eastAsia="zh-CN"/>
              </w:rPr>
              <w:t xml:space="preserve">             F.4 </w:t>
            </w:r>
            <w:r>
              <w:rPr>
                <w:rFonts w:eastAsia="宋体" w:hint="eastAsia"/>
                <w:b/>
                <w:bCs/>
                <w:sz w:val="24"/>
                <w:szCs w:val="24"/>
                <w:lang w:eastAsia="zh-CN"/>
              </w:rPr>
              <w:t>Institutions Introduction</w:t>
            </w:r>
          </w:p>
        </w:tc>
      </w:tr>
      <w:tr w:rsidR="00025286" w14:paraId="2B11065A" w14:textId="77777777">
        <w:trPr>
          <w:jc w:val="center"/>
        </w:trPr>
        <w:tc>
          <w:tcPr>
            <w:tcW w:w="7197" w:type="dxa"/>
            <w:tcBorders>
              <w:top w:val="nil"/>
              <w:bottom w:val="nil"/>
            </w:tcBorders>
          </w:tcPr>
          <w:p w14:paraId="1E548222" w14:textId="77777777" w:rsidR="00025286" w:rsidRDefault="00D3418E">
            <w:pPr>
              <w:spacing w:before="60"/>
              <w:ind w:right="782"/>
              <w:rPr>
                <w:rFonts w:eastAsia="宋体"/>
                <w:b/>
                <w:sz w:val="24"/>
                <w:lang w:eastAsia="zh-CN"/>
              </w:rPr>
            </w:pPr>
            <w:r>
              <w:rPr>
                <w:rFonts w:eastAsia="宋体" w:hint="eastAsia"/>
                <w:b/>
                <w:sz w:val="24"/>
                <w:lang w:eastAsia="zh-CN"/>
              </w:rPr>
              <w:t xml:space="preserve">             F.5 </w:t>
            </w:r>
            <w:r>
              <w:rPr>
                <w:rFonts w:eastAsia="宋体" w:hint="eastAsia"/>
                <w:b/>
                <w:bCs/>
                <w:sz w:val="24"/>
                <w:szCs w:val="24"/>
                <w:lang w:eastAsia="zh-CN"/>
              </w:rPr>
              <w:t>Bibliography</w:t>
            </w:r>
          </w:p>
        </w:tc>
      </w:tr>
      <w:tr w:rsidR="00025286" w14:paraId="38988990" w14:textId="77777777">
        <w:trPr>
          <w:jc w:val="center"/>
        </w:trPr>
        <w:tc>
          <w:tcPr>
            <w:tcW w:w="7197" w:type="dxa"/>
            <w:tcBorders>
              <w:top w:val="nil"/>
              <w:bottom w:val="nil"/>
            </w:tcBorders>
          </w:tcPr>
          <w:p w14:paraId="472D86C8" w14:textId="77777777" w:rsidR="00025286" w:rsidRDefault="00D3418E">
            <w:pPr>
              <w:spacing w:before="60"/>
              <w:ind w:right="782"/>
              <w:rPr>
                <w:rFonts w:eastAsia="宋体"/>
                <w:b/>
                <w:sz w:val="24"/>
                <w:lang w:eastAsia="zh-CN"/>
              </w:rPr>
            </w:pPr>
            <w:r>
              <w:rPr>
                <w:rFonts w:eastAsia="宋体" w:hint="eastAsia"/>
                <w:b/>
                <w:sz w:val="24"/>
                <w:lang w:eastAsia="zh-CN"/>
              </w:rPr>
              <w:t xml:space="preserve">       3.2 </w:t>
            </w:r>
            <w:r>
              <w:rPr>
                <w:rFonts w:eastAsia="宋体" w:hint="eastAsia"/>
                <w:b/>
                <w:bCs/>
                <w:sz w:val="24"/>
                <w:szCs w:val="24"/>
                <w:lang w:eastAsia="zh-CN"/>
              </w:rPr>
              <w:t>Relevant links</w:t>
            </w:r>
            <w:r>
              <w:rPr>
                <w:rFonts w:eastAsia="宋体" w:hint="eastAsia"/>
                <w:b/>
                <w:sz w:val="24"/>
                <w:lang w:eastAsia="zh-CN"/>
              </w:rPr>
              <w:t xml:space="preserve">  </w:t>
            </w:r>
          </w:p>
        </w:tc>
      </w:tr>
      <w:tr w:rsidR="00025286" w14:paraId="5578405C" w14:textId="77777777">
        <w:trPr>
          <w:jc w:val="center"/>
        </w:trPr>
        <w:tc>
          <w:tcPr>
            <w:tcW w:w="7197" w:type="dxa"/>
            <w:tcBorders>
              <w:top w:val="nil"/>
              <w:bottom w:val="nil"/>
            </w:tcBorders>
          </w:tcPr>
          <w:p w14:paraId="4EE22A29" w14:textId="77777777" w:rsidR="00025286" w:rsidRDefault="00D3418E">
            <w:pPr>
              <w:spacing w:before="60"/>
              <w:ind w:right="782"/>
              <w:rPr>
                <w:rFonts w:eastAsia="宋体"/>
                <w:b/>
                <w:sz w:val="24"/>
                <w:lang w:eastAsia="zh-CN"/>
              </w:rPr>
            </w:pPr>
            <w:r>
              <w:rPr>
                <w:rFonts w:eastAsia="宋体" w:hint="eastAsia"/>
                <w:b/>
                <w:sz w:val="24"/>
                <w:lang w:eastAsia="zh-CN"/>
              </w:rPr>
              <w:t xml:space="preserve">       3.3 </w:t>
            </w:r>
            <w:r>
              <w:rPr>
                <w:rFonts w:eastAsia="宋体" w:hint="eastAsia"/>
                <w:b/>
                <w:bCs/>
                <w:sz w:val="24"/>
                <w:szCs w:val="24"/>
                <w:lang w:eastAsia="zh-CN"/>
              </w:rPr>
              <w:t>Professional</w:t>
            </w:r>
          </w:p>
        </w:tc>
      </w:tr>
      <w:tr w:rsidR="00025286" w14:paraId="09EE1B09" w14:textId="77777777">
        <w:trPr>
          <w:jc w:val="center"/>
        </w:trPr>
        <w:tc>
          <w:tcPr>
            <w:tcW w:w="7197" w:type="dxa"/>
            <w:tcBorders>
              <w:top w:val="nil"/>
              <w:bottom w:val="nil"/>
            </w:tcBorders>
          </w:tcPr>
          <w:p w14:paraId="0149DE9F" w14:textId="77777777" w:rsidR="00025286" w:rsidRDefault="00D3418E">
            <w:pPr>
              <w:spacing w:before="60"/>
              <w:ind w:right="782"/>
              <w:rPr>
                <w:rFonts w:eastAsia="宋体"/>
                <w:b/>
                <w:sz w:val="24"/>
                <w:lang w:eastAsia="zh-CN"/>
              </w:rPr>
            </w:pPr>
            <w:r>
              <w:rPr>
                <w:rFonts w:eastAsia="宋体" w:hint="eastAsia"/>
                <w:b/>
                <w:sz w:val="24"/>
                <w:lang w:eastAsia="zh-CN"/>
              </w:rPr>
              <w:t xml:space="preserve">       3.4 </w:t>
            </w:r>
            <w:r>
              <w:rPr>
                <w:rFonts w:eastAsia="宋体" w:hint="eastAsia"/>
                <w:b/>
                <w:bCs/>
                <w:sz w:val="24"/>
                <w:szCs w:val="24"/>
                <w:lang w:eastAsia="zh-CN"/>
              </w:rPr>
              <w:t>The resources updated in time</w:t>
            </w:r>
          </w:p>
        </w:tc>
      </w:tr>
      <w:tr w:rsidR="00025286" w14:paraId="3DE8A2D7" w14:textId="77777777">
        <w:trPr>
          <w:jc w:val="center"/>
        </w:trPr>
        <w:tc>
          <w:tcPr>
            <w:tcW w:w="7197" w:type="dxa"/>
            <w:tcBorders>
              <w:top w:val="nil"/>
              <w:bottom w:val="nil"/>
            </w:tcBorders>
          </w:tcPr>
          <w:p w14:paraId="0E8FCE43" w14:textId="77777777" w:rsidR="00025286" w:rsidRDefault="00D3418E">
            <w:pPr>
              <w:spacing w:before="60"/>
              <w:ind w:right="782"/>
              <w:rPr>
                <w:rFonts w:eastAsia="宋体"/>
                <w:b/>
                <w:sz w:val="24"/>
                <w:lang w:eastAsia="zh-CN"/>
              </w:rPr>
            </w:pPr>
            <w:r>
              <w:rPr>
                <w:rFonts w:eastAsia="宋体" w:hint="eastAsia"/>
                <w:b/>
                <w:sz w:val="24"/>
                <w:lang w:eastAsia="zh-CN"/>
              </w:rPr>
              <w:t xml:space="preserve">4. </w:t>
            </w:r>
            <w:r>
              <w:rPr>
                <w:rFonts w:eastAsia="宋体" w:hint="eastAsia"/>
                <w:b/>
                <w:bCs/>
                <w:sz w:val="24"/>
                <w:szCs w:val="24"/>
                <w:lang w:eastAsia="zh-CN"/>
              </w:rPr>
              <w:t>Interactive</w:t>
            </w:r>
          </w:p>
        </w:tc>
      </w:tr>
      <w:tr w:rsidR="00025286" w14:paraId="62A6D816" w14:textId="77777777">
        <w:trPr>
          <w:jc w:val="center"/>
        </w:trPr>
        <w:tc>
          <w:tcPr>
            <w:tcW w:w="7197" w:type="dxa"/>
            <w:tcBorders>
              <w:top w:val="nil"/>
              <w:bottom w:val="nil"/>
            </w:tcBorders>
          </w:tcPr>
          <w:p w14:paraId="20BBE0AC" w14:textId="77777777" w:rsidR="00025286" w:rsidRDefault="00D3418E">
            <w:pPr>
              <w:spacing w:before="60"/>
              <w:ind w:right="782"/>
              <w:rPr>
                <w:rFonts w:eastAsia="宋体"/>
                <w:b/>
                <w:sz w:val="24"/>
                <w:lang w:eastAsia="zh-CN"/>
              </w:rPr>
            </w:pPr>
            <w:r>
              <w:rPr>
                <w:rFonts w:eastAsia="宋体" w:hint="eastAsia"/>
                <w:b/>
                <w:sz w:val="24"/>
                <w:lang w:eastAsia="zh-CN"/>
              </w:rPr>
              <w:t xml:space="preserve">      4.1 </w:t>
            </w:r>
            <w:r>
              <w:rPr>
                <w:rFonts w:eastAsia="宋体" w:hint="eastAsia"/>
                <w:b/>
                <w:bCs/>
                <w:sz w:val="24"/>
                <w:szCs w:val="24"/>
                <w:lang w:eastAsia="zh-CN"/>
              </w:rPr>
              <w:t>Able to search resources</w:t>
            </w:r>
          </w:p>
        </w:tc>
      </w:tr>
      <w:tr w:rsidR="00025286" w14:paraId="2169F5C2" w14:textId="77777777">
        <w:trPr>
          <w:jc w:val="center"/>
        </w:trPr>
        <w:tc>
          <w:tcPr>
            <w:tcW w:w="7197" w:type="dxa"/>
            <w:tcBorders>
              <w:top w:val="nil"/>
              <w:bottom w:val="nil"/>
            </w:tcBorders>
          </w:tcPr>
          <w:p w14:paraId="35BCA746" w14:textId="77777777" w:rsidR="00025286" w:rsidRDefault="00D3418E">
            <w:pPr>
              <w:spacing w:before="60"/>
              <w:ind w:right="782"/>
              <w:rPr>
                <w:rFonts w:eastAsia="宋体"/>
                <w:b/>
                <w:sz w:val="24"/>
                <w:lang w:eastAsia="zh-CN"/>
              </w:rPr>
            </w:pPr>
            <w:r>
              <w:rPr>
                <w:rFonts w:eastAsia="宋体" w:hint="eastAsia"/>
                <w:b/>
                <w:sz w:val="24"/>
                <w:lang w:eastAsia="zh-CN"/>
              </w:rPr>
              <w:t xml:space="preserve">      4.2 </w:t>
            </w:r>
            <w:r>
              <w:rPr>
                <w:rFonts w:eastAsia="宋体" w:hint="eastAsia"/>
                <w:b/>
                <w:bCs/>
                <w:sz w:val="24"/>
                <w:szCs w:val="24"/>
                <w:lang w:eastAsia="zh-CN"/>
              </w:rPr>
              <w:t>Provide accurate resources for learners</w:t>
            </w:r>
          </w:p>
        </w:tc>
      </w:tr>
      <w:tr w:rsidR="00025286" w14:paraId="7049324E" w14:textId="77777777">
        <w:trPr>
          <w:jc w:val="center"/>
        </w:trPr>
        <w:tc>
          <w:tcPr>
            <w:tcW w:w="7197" w:type="dxa"/>
            <w:tcBorders>
              <w:top w:val="nil"/>
              <w:bottom w:val="nil"/>
            </w:tcBorders>
          </w:tcPr>
          <w:p w14:paraId="7905D855" w14:textId="77777777" w:rsidR="00025286" w:rsidRDefault="00D3418E">
            <w:pPr>
              <w:spacing w:before="60"/>
              <w:ind w:right="782"/>
              <w:rPr>
                <w:rFonts w:eastAsia="宋体"/>
                <w:b/>
                <w:sz w:val="24"/>
                <w:lang w:eastAsia="zh-CN"/>
              </w:rPr>
            </w:pPr>
            <w:r>
              <w:rPr>
                <w:rFonts w:eastAsia="宋体" w:hint="eastAsia"/>
                <w:b/>
                <w:sz w:val="24"/>
                <w:lang w:eastAsia="zh-CN"/>
              </w:rPr>
              <w:t xml:space="preserve">      4.3 </w:t>
            </w:r>
            <w:r>
              <w:rPr>
                <w:rFonts w:eastAsia="宋体" w:hint="eastAsia"/>
                <w:b/>
                <w:bCs/>
                <w:sz w:val="24"/>
                <w:szCs w:val="24"/>
                <w:lang w:eastAsia="zh-CN"/>
              </w:rPr>
              <w:t>Online discussion</w:t>
            </w:r>
          </w:p>
        </w:tc>
      </w:tr>
      <w:tr w:rsidR="00025286" w14:paraId="1F032D3A" w14:textId="77777777">
        <w:trPr>
          <w:jc w:val="center"/>
        </w:trPr>
        <w:tc>
          <w:tcPr>
            <w:tcW w:w="7197" w:type="dxa"/>
            <w:tcBorders>
              <w:top w:val="nil"/>
              <w:bottom w:val="nil"/>
            </w:tcBorders>
          </w:tcPr>
          <w:p w14:paraId="431BDD3C" w14:textId="77777777" w:rsidR="00025286" w:rsidRDefault="00D3418E">
            <w:pPr>
              <w:spacing w:before="60"/>
              <w:ind w:right="782"/>
              <w:rPr>
                <w:rFonts w:eastAsia="宋体"/>
                <w:b/>
                <w:sz w:val="24"/>
                <w:lang w:eastAsia="zh-CN"/>
              </w:rPr>
            </w:pPr>
            <w:r>
              <w:rPr>
                <w:rFonts w:eastAsia="宋体" w:hint="eastAsia"/>
                <w:b/>
                <w:sz w:val="24"/>
                <w:lang w:eastAsia="zh-CN"/>
              </w:rPr>
              <w:t xml:space="preserve">      4.4 </w:t>
            </w:r>
            <w:r>
              <w:rPr>
                <w:rFonts w:eastAsia="宋体" w:hint="eastAsia"/>
                <w:b/>
                <w:bCs/>
                <w:sz w:val="24"/>
                <w:szCs w:val="24"/>
                <w:lang w:eastAsia="zh-CN"/>
              </w:rPr>
              <w:t>Relevant recommendations</w:t>
            </w:r>
          </w:p>
        </w:tc>
      </w:tr>
      <w:tr w:rsidR="00025286" w14:paraId="6534017C" w14:textId="77777777">
        <w:trPr>
          <w:jc w:val="center"/>
        </w:trPr>
        <w:tc>
          <w:tcPr>
            <w:tcW w:w="7197" w:type="dxa"/>
            <w:tcBorders>
              <w:top w:val="nil"/>
              <w:bottom w:val="nil"/>
            </w:tcBorders>
          </w:tcPr>
          <w:p w14:paraId="57EAC929" w14:textId="77777777" w:rsidR="00025286" w:rsidRDefault="00D3418E">
            <w:pPr>
              <w:spacing w:before="60"/>
              <w:ind w:right="782"/>
              <w:rPr>
                <w:rFonts w:eastAsia="宋体"/>
                <w:b/>
                <w:sz w:val="24"/>
                <w:lang w:eastAsia="zh-CN"/>
              </w:rPr>
            </w:pPr>
            <w:r>
              <w:rPr>
                <w:rFonts w:eastAsia="宋体" w:hint="eastAsia"/>
                <w:b/>
                <w:sz w:val="24"/>
                <w:lang w:eastAsia="zh-CN"/>
              </w:rPr>
              <w:t xml:space="preserve">      4.5 </w:t>
            </w:r>
            <w:r>
              <w:rPr>
                <w:rFonts w:eastAsia="宋体" w:hint="eastAsia"/>
                <w:b/>
                <w:bCs/>
                <w:sz w:val="24"/>
                <w:szCs w:val="24"/>
                <w:lang w:eastAsia="zh-CN"/>
              </w:rPr>
              <w:t>Help and feedback</w:t>
            </w:r>
          </w:p>
        </w:tc>
      </w:tr>
      <w:tr w:rsidR="00025286" w14:paraId="3B70DEC4" w14:textId="77777777">
        <w:trPr>
          <w:jc w:val="center"/>
        </w:trPr>
        <w:tc>
          <w:tcPr>
            <w:tcW w:w="7197" w:type="dxa"/>
            <w:tcBorders>
              <w:top w:val="nil"/>
              <w:bottom w:val="nil"/>
            </w:tcBorders>
          </w:tcPr>
          <w:p w14:paraId="1729D8DA" w14:textId="77777777" w:rsidR="00025286" w:rsidRDefault="00D3418E">
            <w:pPr>
              <w:spacing w:before="60"/>
              <w:ind w:right="782"/>
              <w:rPr>
                <w:rFonts w:eastAsia="宋体"/>
                <w:b/>
                <w:sz w:val="24"/>
                <w:lang w:eastAsia="zh-CN"/>
              </w:rPr>
            </w:pPr>
            <w:r>
              <w:rPr>
                <w:rFonts w:eastAsia="宋体" w:hint="eastAsia"/>
                <w:b/>
                <w:sz w:val="24"/>
                <w:lang w:eastAsia="zh-CN"/>
              </w:rPr>
              <w:t>5.Personal information management</w:t>
            </w:r>
          </w:p>
        </w:tc>
      </w:tr>
      <w:tr w:rsidR="00025286" w14:paraId="5BF2C21C" w14:textId="77777777">
        <w:trPr>
          <w:jc w:val="center"/>
        </w:trPr>
        <w:tc>
          <w:tcPr>
            <w:tcW w:w="7197" w:type="dxa"/>
            <w:tcBorders>
              <w:top w:val="nil"/>
              <w:bottom w:val="nil"/>
            </w:tcBorders>
          </w:tcPr>
          <w:p w14:paraId="741EC830" w14:textId="77777777" w:rsidR="00025286" w:rsidRDefault="00D3418E">
            <w:pPr>
              <w:spacing w:before="60"/>
              <w:ind w:right="782"/>
              <w:rPr>
                <w:rFonts w:eastAsia="宋体"/>
                <w:b/>
                <w:sz w:val="24"/>
                <w:lang w:eastAsia="zh-CN"/>
              </w:rPr>
            </w:pPr>
            <w:r>
              <w:rPr>
                <w:rFonts w:eastAsia="宋体" w:hint="eastAsia"/>
                <w:b/>
                <w:sz w:val="24"/>
                <w:lang w:eastAsia="zh-CN"/>
              </w:rPr>
              <w:t xml:space="preserve">       5.1 </w:t>
            </w:r>
            <w:r>
              <w:rPr>
                <w:rFonts w:eastAsia="宋体" w:hint="eastAsia"/>
                <w:b/>
                <w:bCs/>
                <w:sz w:val="24"/>
                <w:szCs w:val="24"/>
                <w:lang w:eastAsia="zh-CN"/>
              </w:rPr>
              <w:t>Collect favorite contents</w:t>
            </w:r>
          </w:p>
        </w:tc>
      </w:tr>
      <w:tr w:rsidR="00025286" w14:paraId="253080D8" w14:textId="77777777">
        <w:trPr>
          <w:jc w:val="center"/>
        </w:trPr>
        <w:tc>
          <w:tcPr>
            <w:tcW w:w="7197" w:type="dxa"/>
            <w:tcBorders>
              <w:top w:val="nil"/>
              <w:bottom w:val="nil"/>
            </w:tcBorders>
          </w:tcPr>
          <w:p w14:paraId="0B0DA2F0" w14:textId="77777777" w:rsidR="00025286" w:rsidRDefault="00D3418E">
            <w:pPr>
              <w:spacing w:before="60"/>
              <w:ind w:right="782"/>
              <w:rPr>
                <w:rFonts w:eastAsia="宋体"/>
                <w:b/>
                <w:sz w:val="24"/>
                <w:lang w:eastAsia="zh-CN"/>
              </w:rPr>
            </w:pPr>
            <w:r>
              <w:rPr>
                <w:rFonts w:eastAsia="宋体" w:hint="eastAsia"/>
                <w:b/>
                <w:sz w:val="24"/>
                <w:lang w:eastAsia="zh-CN"/>
              </w:rPr>
              <w:t xml:space="preserve">       5.2 </w:t>
            </w:r>
            <w:r>
              <w:rPr>
                <w:rFonts w:eastAsia="宋体" w:hint="eastAsia"/>
                <w:b/>
                <w:bCs/>
                <w:sz w:val="24"/>
                <w:szCs w:val="24"/>
                <w:lang w:eastAsia="zh-CN"/>
              </w:rPr>
              <w:t>Able to take notes in the process of learning</w:t>
            </w:r>
          </w:p>
        </w:tc>
      </w:tr>
      <w:tr w:rsidR="00025286" w14:paraId="2FAD1FEE" w14:textId="77777777">
        <w:trPr>
          <w:jc w:val="center"/>
        </w:trPr>
        <w:tc>
          <w:tcPr>
            <w:tcW w:w="7197" w:type="dxa"/>
            <w:tcBorders>
              <w:top w:val="nil"/>
            </w:tcBorders>
          </w:tcPr>
          <w:p w14:paraId="50CBA606" w14:textId="77777777" w:rsidR="00025286" w:rsidRDefault="00D3418E">
            <w:pPr>
              <w:spacing w:before="60"/>
              <w:ind w:right="782"/>
              <w:rPr>
                <w:rFonts w:eastAsia="宋体"/>
                <w:b/>
                <w:sz w:val="24"/>
                <w:lang w:eastAsia="zh-CN"/>
              </w:rPr>
            </w:pPr>
            <w:r>
              <w:rPr>
                <w:rFonts w:eastAsia="宋体" w:hint="eastAsia"/>
                <w:b/>
                <w:sz w:val="24"/>
                <w:lang w:eastAsia="zh-CN"/>
              </w:rPr>
              <w:t xml:space="preserve">       5.3 Able to record</w:t>
            </w:r>
            <w:r>
              <w:rPr>
                <w:rFonts w:eastAsia="宋体" w:hint="eastAsia"/>
                <w:b/>
                <w:bCs/>
                <w:sz w:val="24"/>
                <w:szCs w:val="24"/>
                <w:lang w:eastAsia="zh-CN"/>
              </w:rPr>
              <w:t xml:space="preserve"> of error correction</w:t>
            </w:r>
          </w:p>
        </w:tc>
      </w:tr>
    </w:tbl>
    <w:p w14:paraId="1FAEA895" w14:textId="77777777" w:rsidR="00025286" w:rsidRDefault="00025286">
      <w:pPr>
        <w:pStyle w:val="a4"/>
        <w:spacing w:before="8"/>
        <w:rPr>
          <w:b/>
          <w:sz w:val="20"/>
        </w:rPr>
      </w:pPr>
    </w:p>
    <w:p w14:paraId="0A861BAC" w14:textId="77777777" w:rsidR="00025286" w:rsidRDefault="00025286">
      <w:pPr>
        <w:pStyle w:val="a4"/>
        <w:spacing w:before="9"/>
        <w:rPr>
          <w:b/>
          <w:sz w:val="21"/>
        </w:rPr>
      </w:pPr>
    </w:p>
    <w:p w14:paraId="55E04A28" w14:textId="77777777" w:rsidR="00025286" w:rsidRDefault="00D3418E">
      <w:pPr>
        <w:pStyle w:val="af"/>
        <w:numPr>
          <w:ilvl w:val="1"/>
          <w:numId w:val="4"/>
        </w:numPr>
        <w:tabs>
          <w:tab w:val="left" w:pos="640"/>
        </w:tabs>
        <w:ind w:left="639" w:hanging="420"/>
        <w:rPr>
          <w:b/>
          <w:sz w:val="28"/>
        </w:rPr>
      </w:pPr>
      <w:r>
        <w:rPr>
          <w:b/>
          <w:sz w:val="28"/>
        </w:rPr>
        <w:t>Weighting of Customer</w:t>
      </w:r>
      <w:r>
        <w:rPr>
          <w:b/>
          <w:spacing w:val="-4"/>
          <w:sz w:val="28"/>
        </w:rPr>
        <w:t xml:space="preserve"> </w:t>
      </w:r>
      <w:r>
        <w:rPr>
          <w:b/>
          <w:sz w:val="28"/>
        </w:rPr>
        <w:t>Needs</w:t>
      </w:r>
    </w:p>
    <w:p w14:paraId="1889D4F9" w14:textId="77777777" w:rsidR="00025286" w:rsidRDefault="00025286">
      <w:pPr>
        <w:pStyle w:val="a4"/>
        <w:rPr>
          <w:b/>
        </w:rPr>
      </w:pPr>
    </w:p>
    <w:p w14:paraId="7ABC1245" w14:textId="77777777" w:rsidR="00025286" w:rsidRDefault="00D3418E">
      <w:pPr>
        <w:ind w:leftChars="38" w:left="84" w:rightChars="31" w:right="68"/>
        <w:jc w:val="both"/>
        <w:rPr>
          <w:rFonts w:eastAsia="宋体"/>
          <w:sz w:val="24"/>
          <w:szCs w:val="24"/>
          <w:lang w:eastAsia="zh-CN"/>
        </w:rPr>
      </w:pPr>
      <w:r>
        <w:rPr>
          <w:rFonts w:eastAsia="宋体" w:hint="eastAsia"/>
          <w:sz w:val="24"/>
          <w:szCs w:val="24"/>
          <w:lang w:eastAsia="zh-CN"/>
        </w:rPr>
        <w:t xml:space="preserve">     The weight refers to the number of times the labeled value of each group appears in the variable sequence. It is the carrier of the variable value and reflects the influence of the labeled value of each group on the average. The function of weight is to reflect the proportion of each group of units </w:t>
      </w:r>
      <w:r>
        <w:rPr>
          <w:rFonts w:eastAsia="宋体" w:hint="eastAsia"/>
          <w:sz w:val="24"/>
          <w:szCs w:val="24"/>
          <w:lang w:eastAsia="zh-CN"/>
        </w:rPr>
        <w:lastRenderedPageBreak/>
        <w:t>in the total unit, and is widely used to calculate the average and index.</w:t>
      </w:r>
    </w:p>
    <w:p w14:paraId="1C15DBA7" w14:textId="77777777" w:rsidR="00025286" w:rsidRDefault="00D3418E">
      <w:pPr>
        <w:ind w:rightChars="31" w:right="68" w:firstLineChars="100" w:firstLine="240"/>
        <w:jc w:val="both"/>
        <w:sectPr w:rsidR="00025286">
          <w:footerReference w:type="default" r:id="rId11"/>
          <w:pgSz w:w="12240" w:h="15840"/>
          <w:pgMar w:top="1380" w:right="1260" w:bottom="980" w:left="1220" w:header="0" w:footer="788" w:gutter="0"/>
          <w:cols w:space="720"/>
        </w:sectPr>
      </w:pPr>
      <w:r>
        <w:rPr>
          <w:rFonts w:eastAsia="宋体" w:hint="eastAsia"/>
          <w:sz w:val="24"/>
          <w:szCs w:val="24"/>
          <w:lang w:eastAsia="zh-CN"/>
        </w:rPr>
        <w:t xml:space="preserve">We used the fourth-order analytic hierarchy </w:t>
      </w:r>
      <w:proofErr w:type="spellStart"/>
      <w:r>
        <w:rPr>
          <w:rFonts w:eastAsia="宋体" w:hint="eastAsia"/>
          <w:sz w:val="24"/>
          <w:szCs w:val="24"/>
          <w:lang w:eastAsia="zh-CN"/>
        </w:rPr>
        <w:t>process.Experts</w:t>
      </w:r>
      <w:proofErr w:type="spellEnd"/>
      <w:r>
        <w:rPr>
          <w:rFonts w:eastAsia="宋体" w:hint="eastAsia"/>
          <w:sz w:val="24"/>
          <w:szCs w:val="24"/>
          <w:lang w:eastAsia="zh-CN"/>
        </w:rPr>
        <w:t xml:space="preserve"> are invited to make judgments on the relative importance of each factor in each level. These judgments are quantified by introducing appropriate scales to form a judgment matrix.</w:t>
      </w:r>
    </w:p>
    <w:p w14:paraId="0D984F71" w14:textId="77777777" w:rsidR="00025286" w:rsidRDefault="00D3418E" w:rsidP="00084037">
      <w:pPr>
        <w:ind w:firstLineChars="100" w:firstLine="321"/>
        <w:rPr>
          <w:b/>
          <w:sz w:val="32"/>
        </w:rPr>
      </w:pPr>
      <w:r>
        <w:rPr>
          <w:b/>
          <w:sz w:val="32"/>
        </w:rPr>
        <w:lastRenderedPageBreak/>
        <w:t>3.0 Revised Needs Statement and Target Specifications</w:t>
      </w:r>
    </w:p>
    <w:p w14:paraId="272C574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(1) This work adopts Axure RP 8 for UI design, which is applicable to IOS system. UI design specification for IOS system:</w:t>
      </w:r>
    </w:p>
    <w:p w14:paraId="6B1C0AB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Interface design dimension and column height</w:t>
      </w:r>
    </w:p>
    <w:p w14:paraId="2DD4E25B" w14:textId="724E20DE"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Retina screens are used in IOS devices. Different iPhone devices have different physical sizes and resolutions. In addition, IOS strictly regulates the height of each column. The main specifications are shown in Figure</w:t>
      </w:r>
      <w:r w:rsidR="00AF1D7C">
        <w:rPr>
          <w:rFonts w:eastAsia="宋体" w:hint="eastAsia"/>
          <w:b w:val="0"/>
          <w:bCs w:val="0"/>
          <w:sz w:val="22"/>
          <w:szCs w:val="22"/>
          <w:lang w:eastAsia="zh-CN"/>
        </w:rPr>
        <w:t>3-</w:t>
      </w:r>
      <w:r>
        <w:rPr>
          <w:rFonts w:eastAsia="宋体"/>
          <w:b w:val="0"/>
          <w:bCs w:val="0"/>
          <w:sz w:val="22"/>
          <w:szCs w:val="22"/>
          <w:lang w:eastAsia="zh-CN"/>
        </w:rPr>
        <w:t>1.</w:t>
      </w:r>
    </w:p>
    <w:p w14:paraId="5AFC93E6" w14:textId="77777777" w:rsidR="00025286" w:rsidRDefault="00D3418E">
      <w:pPr>
        <w:pStyle w:val="2"/>
        <w:ind w:left="219" w:firstLine="481"/>
        <w:rPr>
          <w:rFonts w:eastAsia="宋体"/>
          <w:b w:val="0"/>
          <w:bCs w:val="0"/>
          <w:sz w:val="22"/>
          <w:szCs w:val="22"/>
          <w:lang w:eastAsia="zh-CN"/>
        </w:rPr>
      </w:pPr>
      <w:r>
        <w:rPr>
          <w:rFonts w:eastAsia="宋体"/>
          <w:b w:val="0"/>
          <w:bCs w:val="0"/>
          <w:noProof/>
          <w:sz w:val="22"/>
          <w:szCs w:val="22"/>
          <w:lang w:eastAsia="zh-CN" w:bidi="ar-SA"/>
        </w:rPr>
        <w:drawing>
          <wp:inline distT="0" distB="0" distL="0" distR="0" wp14:anchorId="22AD8D3F" wp14:editId="771073FD">
            <wp:extent cx="5274310" cy="205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inline>
        </w:drawing>
      </w:r>
    </w:p>
    <w:p w14:paraId="26C2CC67" w14:textId="24144780" w:rsidR="00025286" w:rsidRDefault="00D3418E" w:rsidP="00763DE4">
      <w:pPr>
        <w:pStyle w:val="2"/>
        <w:ind w:left="219" w:firstLine="481"/>
        <w:jc w:val="center"/>
        <w:rPr>
          <w:rFonts w:eastAsia="宋体"/>
          <w:b w:val="0"/>
          <w:bCs w:val="0"/>
          <w:sz w:val="22"/>
          <w:szCs w:val="22"/>
          <w:lang w:eastAsia="zh-CN"/>
        </w:rPr>
      </w:pPr>
      <w:r>
        <w:rPr>
          <w:rFonts w:eastAsia="宋体" w:hint="eastAsia"/>
          <w:b w:val="0"/>
          <w:bCs w:val="0"/>
          <w:sz w:val="22"/>
          <w:szCs w:val="22"/>
          <w:lang w:eastAsia="zh-CN"/>
        </w:rPr>
        <w:t>Figure</w:t>
      </w:r>
      <w:r w:rsidR="00AF1D7C">
        <w:rPr>
          <w:rFonts w:eastAsia="宋体" w:hint="eastAsia"/>
          <w:b w:val="0"/>
          <w:bCs w:val="0"/>
          <w:sz w:val="22"/>
          <w:szCs w:val="22"/>
          <w:lang w:eastAsia="zh-CN"/>
        </w:rPr>
        <w:t>3-</w:t>
      </w:r>
      <w:r>
        <w:rPr>
          <w:rFonts w:eastAsia="宋体" w:hint="eastAsia"/>
          <w:b w:val="0"/>
          <w:bCs w:val="0"/>
          <w:sz w:val="22"/>
          <w:szCs w:val="22"/>
          <w:lang w:eastAsia="zh-CN"/>
        </w:rPr>
        <w:t>1.</w:t>
      </w:r>
      <w:r>
        <w:rPr>
          <w:rFonts w:eastAsia="宋体"/>
          <w:b w:val="0"/>
          <w:bCs w:val="0"/>
          <w:sz w:val="22"/>
          <w:szCs w:val="22"/>
          <w:lang w:eastAsia="zh-CN"/>
        </w:rPr>
        <w:t xml:space="preserve"> Bar height specification</w:t>
      </w:r>
    </w:p>
    <w:p w14:paraId="1A2849D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Margins and spacing</w:t>
      </w:r>
    </w:p>
    <w:p w14:paraId="16A555FC"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Global margin: the value of the full margin is even, and the commonly used global margins are 32px, 30px, 24px, 20px, etc. 30px is the most comfortable distance, which is the first choice for most applications. Another is to leave no margin, which is usually used in the card layout to display the picture column.</w:t>
      </w:r>
    </w:p>
    <w:p w14:paraId="5FE063B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Card margin: card layout is a very common layout method in mobile page design. As for the setting of the distance between card and card, it needs to be defined according to the interface style and the amount of card bearing information. Generally, the minimum is no less than 16px, and the most used spacing is 20px, 24px, 30px, 40px. The spacing should not be too large. Too large spacing will make the interface loose </w:t>
      </w:r>
      <w:proofErr w:type="gramStart"/>
      <w:r>
        <w:rPr>
          <w:rFonts w:eastAsia="宋体"/>
          <w:b w:val="0"/>
          <w:bCs w:val="0"/>
          <w:sz w:val="22"/>
          <w:szCs w:val="22"/>
          <w:lang w:eastAsia="zh-CN"/>
        </w:rPr>
        <w:t>The</w:t>
      </w:r>
      <w:proofErr w:type="gramEnd"/>
      <w:r>
        <w:rPr>
          <w:rFonts w:eastAsia="宋体"/>
          <w:b w:val="0"/>
          <w:bCs w:val="0"/>
          <w:sz w:val="22"/>
          <w:szCs w:val="22"/>
          <w:lang w:eastAsia="zh-CN"/>
        </w:rPr>
        <w:t xml:space="preserve"> color setting of the spacing can be the same as the split line or lighter.</w:t>
      </w:r>
    </w:p>
    <w:p w14:paraId="3E5E1BA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Content spacing: when content layout in UI design, we must pay attention to the application of proximity principle. According to the Gestalt proximity principle, the relative distance between individual elements will affect our perception of whether and how they are organized together. The elements close to each other appear to belong to a group, while those far away are automatically divided into groups, which are closely related.</w:t>
      </w:r>
      <w:r>
        <w:rPr>
          <w:rFonts w:eastAsia="宋体" w:hint="eastAsia"/>
          <w:b w:val="0"/>
          <w:bCs w:val="0"/>
          <w:sz w:val="22"/>
          <w:szCs w:val="22"/>
          <w:lang w:eastAsia="zh-CN"/>
        </w:rPr>
        <w:t>、</w:t>
      </w:r>
    </w:p>
    <w:p w14:paraId="3B589E87"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Content layout</w:t>
      </w:r>
    </w:p>
    <w:p w14:paraId="51C6835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List layout: when using list layout, pay attention to the minimum height of list comfort experience is 80px, and the maximum height depends on the content.</w:t>
      </w:r>
      <w:r>
        <w:rPr>
          <w:rFonts w:eastAsia="宋体" w:hint="eastAsia"/>
          <w:b w:val="0"/>
          <w:bCs w:val="0"/>
          <w:sz w:val="22"/>
          <w:szCs w:val="22"/>
          <w:lang w:eastAsia="zh-CN"/>
        </w:rPr>
        <w:t xml:space="preserve"> </w:t>
      </w:r>
      <w:r>
        <w:rPr>
          <w:rFonts w:eastAsia="宋体"/>
          <w:b w:val="0"/>
          <w:bCs w:val="0"/>
          <w:sz w:val="22"/>
          <w:szCs w:val="22"/>
          <w:lang w:eastAsia="zh-CN"/>
        </w:rPr>
        <w:t xml:space="preserve"> </w:t>
      </w:r>
    </w:p>
    <w:p w14:paraId="47A9D32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Card layout: the card layout is flexible. The contents and forms of each card can be independent of each other without interference. Different cards can appear on the same page and carry different contents</w:t>
      </w:r>
    </w:p>
    <w:p w14:paraId="59169FF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Design scale of interface pictures</w:t>
      </w:r>
    </w:p>
    <w:p w14:paraId="540398E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Common picture sizes are 16:9, 4:3, 3:2, 1:1 and 1:0.618, </w:t>
      </w:r>
      <w:proofErr w:type="spellStart"/>
      <w:r>
        <w:rPr>
          <w:rFonts w:eastAsia="宋体"/>
          <w:b w:val="0"/>
          <w:bCs w:val="0"/>
          <w:sz w:val="22"/>
          <w:szCs w:val="22"/>
          <w:lang w:eastAsia="zh-CN"/>
        </w:rPr>
        <w:t>etc</w:t>
      </w:r>
      <w:proofErr w:type="spellEnd"/>
      <w:r>
        <w:rPr>
          <w:rFonts w:eastAsia="宋体" w:hint="eastAsia"/>
          <w:b w:val="0"/>
          <w:bCs w:val="0"/>
          <w:sz w:val="22"/>
          <w:szCs w:val="22"/>
          <w:lang w:eastAsia="zh-CN"/>
        </w:rPr>
        <w:t>。</w:t>
      </w:r>
    </w:p>
    <w:p w14:paraId="290E9FE7" w14:textId="53F4C4BC"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Icon design </w:t>
      </w:r>
    </w:p>
    <w:p w14:paraId="311938A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A set of APP icons should have the same style, including modeling rules, fillet size, wireframe thickness, graphic style and individual details and other elements should have a unified specification</w:t>
      </w:r>
      <w:r>
        <w:rPr>
          <w:rFonts w:eastAsia="宋体" w:hint="eastAsia"/>
          <w:b w:val="0"/>
          <w:bCs w:val="0"/>
          <w:sz w:val="22"/>
          <w:szCs w:val="22"/>
          <w:lang w:eastAsia="zh-CN"/>
        </w:rPr>
        <w:t>。</w:t>
      </w:r>
    </w:p>
    <w:p w14:paraId="2F9F79C5" w14:textId="702C4FA3"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App layout design specification </w:t>
      </w:r>
    </w:p>
    <w:p w14:paraId="140F544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Alignment, symmetry and grouping</w:t>
      </w:r>
    </w:p>
    <w:p w14:paraId="2B202BB7" w14:textId="6EF81D45"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Interface text design specification</w:t>
      </w:r>
    </w:p>
    <w:p w14:paraId="0C39C6C1" w14:textId="77777777" w:rsidR="00025286" w:rsidRDefault="00D3418E" w:rsidP="008B7981">
      <w:pPr>
        <w:pStyle w:val="2"/>
        <w:ind w:left="219" w:firstLine="481"/>
        <w:jc w:val="center"/>
        <w:rPr>
          <w:rFonts w:eastAsia="宋体"/>
          <w:b w:val="0"/>
          <w:bCs w:val="0"/>
          <w:sz w:val="22"/>
          <w:szCs w:val="22"/>
          <w:lang w:eastAsia="zh-CN"/>
        </w:rPr>
      </w:pPr>
      <w:r>
        <w:rPr>
          <w:rFonts w:eastAsia="宋体"/>
          <w:b w:val="0"/>
          <w:bCs w:val="0"/>
          <w:sz w:val="22"/>
          <w:szCs w:val="22"/>
          <w:lang w:eastAsia="zh-CN"/>
        </w:rPr>
        <w:t>In an app, the font size range is generally between 20-36 (@ 2x). All font size settings must be even, and the range of font size between upper and lower content is 2-4. The color of font generally uses dark gray and light gray, thin and bold (pay attention to the font's own word weight, not the bold function of PS) to distinguish important information and secondary information, and to divide the information level.</w:t>
      </w:r>
      <w:r>
        <w:rPr>
          <w:rFonts w:eastAsia="宋体" w:hint="eastAsia"/>
          <w:b w:val="0"/>
          <w:bCs w:val="0"/>
          <w:noProof/>
          <w:sz w:val="22"/>
          <w:szCs w:val="22"/>
          <w:lang w:eastAsia="zh-CN" w:bidi="ar-SA"/>
        </w:rPr>
        <w:lastRenderedPageBreak/>
        <w:drawing>
          <wp:inline distT="0" distB="0" distL="0" distR="0" wp14:anchorId="4D3EA366" wp14:editId="770F6EDF">
            <wp:extent cx="5274310" cy="2097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097405"/>
                    </a:xfrm>
                    <a:prstGeom prst="rect">
                      <a:avLst/>
                    </a:prstGeom>
                  </pic:spPr>
                </pic:pic>
              </a:graphicData>
            </a:graphic>
          </wp:inline>
        </w:drawing>
      </w:r>
    </w:p>
    <w:p w14:paraId="1F8A813A" w14:textId="7B0A305F" w:rsidR="00025286" w:rsidRDefault="00D3418E">
      <w:pPr>
        <w:pStyle w:val="2"/>
        <w:ind w:left="219" w:firstLine="481"/>
        <w:jc w:val="center"/>
        <w:rPr>
          <w:rFonts w:eastAsia="宋体"/>
          <w:b w:val="0"/>
          <w:bCs w:val="0"/>
          <w:sz w:val="22"/>
          <w:szCs w:val="22"/>
          <w:lang w:eastAsia="zh-CN"/>
        </w:rPr>
      </w:pPr>
      <w:r>
        <w:rPr>
          <w:rFonts w:eastAsia="宋体" w:hint="eastAsia"/>
          <w:b w:val="0"/>
          <w:bCs w:val="0"/>
          <w:sz w:val="22"/>
          <w:szCs w:val="22"/>
          <w:lang w:eastAsia="zh-CN"/>
        </w:rPr>
        <w:t>Figure</w:t>
      </w:r>
      <w:r w:rsidR="00AF1D7C">
        <w:rPr>
          <w:rFonts w:eastAsia="宋体" w:hint="eastAsia"/>
          <w:b w:val="0"/>
          <w:bCs w:val="0"/>
          <w:sz w:val="22"/>
          <w:szCs w:val="22"/>
          <w:lang w:eastAsia="zh-CN"/>
        </w:rPr>
        <w:t>3-</w:t>
      </w:r>
      <w:proofErr w:type="gramStart"/>
      <w:r>
        <w:rPr>
          <w:rFonts w:eastAsia="宋体" w:hint="eastAsia"/>
          <w:b w:val="0"/>
          <w:bCs w:val="0"/>
          <w:sz w:val="22"/>
          <w:szCs w:val="22"/>
          <w:lang w:eastAsia="zh-CN"/>
        </w:rPr>
        <w:t>2</w:t>
      </w:r>
      <w:r>
        <w:rPr>
          <w:rFonts w:eastAsia="宋体"/>
          <w:b w:val="0"/>
          <w:bCs w:val="0"/>
          <w:sz w:val="22"/>
          <w:szCs w:val="22"/>
          <w:lang w:eastAsia="zh-CN"/>
        </w:rPr>
        <w:t>.Font</w:t>
      </w:r>
      <w:proofErr w:type="gramEnd"/>
      <w:r>
        <w:rPr>
          <w:rFonts w:eastAsia="宋体"/>
          <w:b w:val="0"/>
          <w:bCs w:val="0"/>
          <w:sz w:val="22"/>
          <w:szCs w:val="22"/>
          <w:lang w:eastAsia="zh-CN"/>
        </w:rPr>
        <w:t xml:space="preserve"> application chart</w:t>
      </w:r>
    </w:p>
    <w:p w14:paraId="1F8C60DE" w14:textId="77777777" w:rsidR="00025286" w:rsidRDefault="008B4982">
      <w:pPr>
        <w:pStyle w:val="2"/>
        <w:ind w:left="219" w:firstLine="481"/>
        <w:rPr>
          <w:rFonts w:eastAsia="宋体"/>
          <w:b w:val="0"/>
          <w:bCs w:val="0"/>
          <w:sz w:val="22"/>
          <w:szCs w:val="22"/>
          <w:lang w:eastAsia="zh-CN"/>
        </w:rPr>
      </w:pPr>
      <w:r>
        <w:rPr>
          <w:rFonts w:eastAsia="宋体"/>
          <w:b w:val="0"/>
          <w:bCs w:val="0"/>
          <w:sz w:val="22"/>
          <w:szCs w:val="22"/>
          <w:lang w:eastAsia="zh-CN"/>
        </w:rPr>
        <w:t xml:space="preserve"> </w:t>
      </w:r>
      <w:r w:rsidR="00D3418E">
        <w:rPr>
          <w:rFonts w:eastAsia="宋体"/>
          <w:b w:val="0"/>
          <w:bCs w:val="0"/>
          <w:sz w:val="22"/>
          <w:szCs w:val="22"/>
          <w:lang w:eastAsia="zh-CN"/>
        </w:rPr>
        <w:t>(2) User requirements</w:t>
      </w:r>
    </w:p>
    <w:p w14:paraId="676CF37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Initial demand: provide information of relevant institutions for postgraduate entrance examination; find materials for preparation for examination; conduct professional practice; have research friends to exchange and study; answer questions; be able to trade second-hand books and materials; provide links to relevant journals and papers; conduct personalized recommendation</w:t>
      </w:r>
      <w:r>
        <w:rPr>
          <w:rFonts w:eastAsia="宋体" w:hint="eastAsia"/>
          <w:b w:val="0"/>
          <w:bCs w:val="0"/>
          <w:sz w:val="22"/>
          <w:szCs w:val="22"/>
          <w:lang w:eastAsia="zh-CN"/>
        </w:rPr>
        <w:t>.</w:t>
      </w:r>
    </w:p>
    <w:p w14:paraId="59C54617"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Demand after probation: Ability test is placed in the University: conservative and risk recommendations and related suggestions are recommended, mainly in objective questions; Content of ability test: questionnaire survey (major, discipline,), adding the elder and elder sister's Q &amp;amp; A link, the home page and evaluation can be combined; True questions: presented by year; Relevant knowledge points are refined, and prediction questions can be added; Community (refer to Baidu) Post Bar): keyword search, and the community can be divided into large community and small community; Course: join the courses of famous teachers of relevant institutions; Bibliography: there are official and recommended; Exercise questions: divided into chapters, such as the separation of theory and computer. </w:t>
      </w:r>
    </w:p>
    <w:p w14:paraId="3A54CE3C" w14:textId="1BAF65BE"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Based on the above UI design specifications, user needs, we have completed our platform construction, mainly including "home page", "community", "evaluation" and "</w:t>
      </w:r>
      <w:r w:rsidR="002140E9" w:rsidRPr="002140E9">
        <w:rPr>
          <w:rFonts w:eastAsia="宋体" w:hint="eastAsia"/>
          <w:b w:val="0"/>
          <w:bCs w:val="0"/>
          <w:sz w:val="22"/>
          <w:szCs w:val="22"/>
          <w:lang w:eastAsia="zh-CN"/>
        </w:rPr>
        <w:t>I</w:t>
      </w:r>
      <w:r>
        <w:rPr>
          <w:rFonts w:eastAsia="宋体"/>
          <w:b w:val="0"/>
          <w:bCs w:val="0"/>
          <w:sz w:val="22"/>
          <w:szCs w:val="22"/>
          <w:lang w:eastAsia="zh-CN"/>
        </w:rPr>
        <w:t>"</w:t>
      </w:r>
      <w:r>
        <w:rPr>
          <w:rFonts w:eastAsia="宋体" w:hint="eastAsia"/>
          <w:b w:val="0"/>
          <w:bCs w:val="0"/>
          <w:sz w:val="22"/>
          <w:szCs w:val="22"/>
          <w:lang w:eastAsia="zh-CN"/>
        </w:rPr>
        <w:t>。</w:t>
      </w:r>
    </w:p>
    <w:p w14:paraId="6278B28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Home page:</w:t>
      </w:r>
    </w:p>
    <w:p w14:paraId="4B64FDDE" w14:textId="64B219A8"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main functions of the home page are search, real title and reference links, countdown reminders. The core part is the link between the real title and the bibliography. In this part, we collect the real title and bibliography of each university in the past 15 years.</w:t>
      </w:r>
    </w:p>
    <w:p w14:paraId="1F8F28C3" w14:textId="77777777" w:rsidR="004C33EB" w:rsidRPr="004C33EB" w:rsidRDefault="004C33EB" w:rsidP="004C33EB">
      <w:pPr>
        <w:rPr>
          <w:rFonts w:eastAsia="宋体" w:hint="eastAsia"/>
          <w:lang w:eastAsia="zh-CN"/>
        </w:rPr>
      </w:pPr>
    </w:p>
    <w:p w14:paraId="7C6C02EA" w14:textId="77777777" w:rsidR="00025286" w:rsidRDefault="00D3418E">
      <w:pPr>
        <w:pStyle w:val="2"/>
        <w:ind w:left="219" w:firstLine="481"/>
        <w:jc w:val="center"/>
        <w:rPr>
          <w:rFonts w:eastAsia="宋体"/>
          <w:b w:val="0"/>
          <w:bCs w:val="0"/>
          <w:sz w:val="22"/>
          <w:szCs w:val="22"/>
          <w:lang w:eastAsia="zh-CN"/>
        </w:rPr>
      </w:pPr>
      <w:r>
        <w:rPr>
          <w:rFonts w:eastAsia="宋体"/>
          <w:b w:val="0"/>
          <w:bCs w:val="0"/>
          <w:noProof/>
          <w:sz w:val="22"/>
          <w:szCs w:val="22"/>
          <w:lang w:eastAsia="zh-CN" w:bidi="ar-SA"/>
        </w:rPr>
        <w:drawing>
          <wp:inline distT="0" distB="0" distL="0" distR="0" wp14:anchorId="261D53A7" wp14:editId="4E1F0436">
            <wp:extent cx="1473200" cy="28676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99590" cy="2919084"/>
                    </a:xfrm>
                    <a:prstGeom prst="rect">
                      <a:avLst/>
                    </a:prstGeom>
                  </pic:spPr>
                </pic:pic>
              </a:graphicData>
            </a:graphic>
          </wp:inline>
        </w:drawing>
      </w:r>
    </w:p>
    <w:p w14:paraId="56B8BFF8" w14:textId="6DA72E32" w:rsidR="00025286" w:rsidRDefault="00D3418E">
      <w:pPr>
        <w:pStyle w:val="2"/>
        <w:ind w:left="219" w:firstLine="481"/>
        <w:jc w:val="center"/>
        <w:rPr>
          <w:rFonts w:eastAsia="宋体"/>
          <w:b w:val="0"/>
          <w:bCs w:val="0"/>
          <w:sz w:val="22"/>
          <w:szCs w:val="22"/>
          <w:lang w:eastAsia="zh-CN"/>
        </w:rPr>
      </w:pPr>
      <w:r>
        <w:rPr>
          <w:rFonts w:eastAsia="宋体" w:hint="eastAsia"/>
          <w:b w:val="0"/>
          <w:bCs w:val="0"/>
          <w:sz w:val="22"/>
          <w:szCs w:val="22"/>
          <w:lang w:eastAsia="zh-CN"/>
        </w:rPr>
        <w:t>Figure</w:t>
      </w:r>
      <w:r>
        <w:rPr>
          <w:rFonts w:eastAsia="宋体"/>
          <w:b w:val="0"/>
          <w:bCs w:val="0"/>
          <w:sz w:val="22"/>
          <w:szCs w:val="22"/>
          <w:lang w:eastAsia="zh-CN"/>
        </w:rPr>
        <w:t>3</w:t>
      </w:r>
      <w:r w:rsidR="00AF1D7C">
        <w:rPr>
          <w:rFonts w:eastAsia="宋体" w:hint="eastAsia"/>
          <w:b w:val="0"/>
          <w:bCs w:val="0"/>
          <w:sz w:val="22"/>
          <w:szCs w:val="22"/>
          <w:lang w:eastAsia="zh-CN"/>
        </w:rPr>
        <w:t>-</w:t>
      </w:r>
      <w:proofErr w:type="gramStart"/>
      <w:r w:rsidR="00AF1D7C">
        <w:rPr>
          <w:rFonts w:eastAsia="宋体" w:hint="eastAsia"/>
          <w:b w:val="0"/>
          <w:bCs w:val="0"/>
          <w:sz w:val="22"/>
          <w:szCs w:val="22"/>
          <w:lang w:eastAsia="zh-CN"/>
        </w:rPr>
        <w:t>3</w:t>
      </w:r>
      <w:r>
        <w:rPr>
          <w:rFonts w:eastAsia="宋体"/>
          <w:b w:val="0"/>
          <w:bCs w:val="0"/>
          <w:sz w:val="22"/>
          <w:szCs w:val="22"/>
          <w:lang w:eastAsia="zh-CN"/>
        </w:rPr>
        <w:t>.Home</w:t>
      </w:r>
      <w:proofErr w:type="gramEnd"/>
      <w:r>
        <w:rPr>
          <w:rFonts w:eastAsia="宋体"/>
          <w:b w:val="0"/>
          <w:bCs w:val="0"/>
          <w:sz w:val="22"/>
          <w:szCs w:val="22"/>
          <w:lang w:eastAsia="zh-CN"/>
        </w:rPr>
        <w:t xml:space="preserve"> page</w:t>
      </w:r>
    </w:p>
    <w:p w14:paraId="08A97BC4"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lastRenderedPageBreak/>
        <w:t>Community:</w:t>
      </w:r>
    </w:p>
    <w:p w14:paraId="68FDCC8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Community module we provide users with a platform for communication. Users can create their own comments and watch others' comments anytime and anywhere. At the same time, they can use the search function to find their own interested comments in time. Of course, we will also recommend for learners, and learners can choose "hot" topics and discussions on their own.</w:t>
      </w:r>
    </w:p>
    <w:p w14:paraId="6B9CCF21" w14:textId="77777777" w:rsidR="00025286" w:rsidRDefault="00025286">
      <w:pPr>
        <w:pStyle w:val="2"/>
        <w:ind w:left="219" w:firstLine="481"/>
        <w:rPr>
          <w:rFonts w:eastAsia="宋体"/>
          <w:b w:val="0"/>
          <w:bCs w:val="0"/>
          <w:sz w:val="22"/>
          <w:szCs w:val="22"/>
          <w:lang w:eastAsia="zh-CN"/>
        </w:rPr>
      </w:pPr>
    </w:p>
    <w:p w14:paraId="79C30EA2" w14:textId="77777777" w:rsidR="00025286" w:rsidRDefault="00D3418E">
      <w:pPr>
        <w:pStyle w:val="2"/>
        <w:ind w:left="219" w:firstLine="481"/>
        <w:jc w:val="center"/>
        <w:rPr>
          <w:rFonts w:eastAsia="宋体"/>
          <w:b w:val="0"/>
          <w:bCs w:val="0"/>
          <w:sz w:val="22"/>
          <w:szCs w:val="22"/>
          <w:lang w:eastAsia="zh-CN"/>
        </w:rPr>
      </w:pPr>
      <w:r>
        <w:rPr>
          <w:rFonts w:eastAsia="宋体" w:hint="eastAsia"/>
          <w:b w:val="0"/>
          <w:bCs w:val="0"/>
          <w:noProof/>
          <w:sz w:val="22"/>
          <w:szCs w:val="22"/>
          <w:lang w:eastAsia="zh-CN" w:bidi="ar-SA"/>
        </w:rPr>
        <w:drawing>
          <wp:inline distT="0" distB="0" distL="0" distR="0" wp14:anchorId="16F15D97" wp14:editId="44A038C1">
            <wp:extent cx="1514475" cy="290131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52348" cy="2973064"/>
                    </a:xfrm>
                    <a:prstGeom prst="rect">
                      <a:avLst/>
                    </a:prstGeom>
                  </pic:spPr>
                </pic:pic>
              </a:graphicData>
            </a:graphic>
          </wp:inline>
        </w:drawing>
      </w:r>
    </w:p>
    <w:p w14:paraId="4B15618D" w14:textId="516603E5" w:rsidR="00025286" w:rsidRDefault="00D3418E">
      <w:pPr>
        <w:pStyle w:val="2"/>
        <w:ind w:left="219" w:firstLine="481"/>
        <w:jc w:val="center"/>
        <w:rPr>
          <w:rFonts w:eastAsia="宋体"/>
          <w:b w:val="0"/>
          <w:bCs w:val="0"/>
          <w:sz w:val="22"/>
          <w:szCs w:val="22"/>
          <w:lang w:eastAsia="zh-CN"/>
        </w:rPr>
      </w:pPr>
      <w:r>
        <w:rPr>
          <w:rFonts w:eastAsia="宋体" w:hint="eastAsia"/>
          <w:b w:val="0"/>
          <w:bCs w:val="0"/>
          <w:sz w:val="22"/>
          <w:szCs w:val="22"/>
          <w:lang w:eastAsia="zh-CN"/>
        </w:rPr>
        <w:t>Figure</w:t>
      </w:r>
      <w:r w:rsidR="00AF1D7C">
        <w:rPr>
          <w:rFonts w:eastAsia="宋体" w:hint="eastAsia"/>
          <w:b w:val="0"/>
          <w:bCs w:val="0"/>
          <w:sz w:val="22"/>
          <w:szCs w:val="22"/>
          <w:lang w:eastAsia="zh-CN"/>
        </w:rPr>
        <w:t>3-</w:t>
      </w:r>
      <w:proofErr w:type="gramStart"/>
      <w:r>
        <w:rPr>
          <w:rFonts w:eastAsia="宋体"/>
          <w:b w:val="0"/>
          <w:bCs w:val="0"/>
          <w:sz w:val="22"/>
          <w:szCs w:val="22"/>
          <w:lang w:eastAsia="zh-CN"/>
        </w:rPr>
        <w:t>4.Community</w:t>
      </w:r>
      <w:proofErr w:type="gramEnd"/>
    </w:p>
    <w:p w14:paraId="0E4C2C14"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Evaluation:</w:t>
      </w:r>
    </w:p>
    <w:p w14:paraId="1B43A42E" w14:textId="0F16B70E"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evaluation part mainly provides a platform for learners to practice. The module includes two modules, namely "simulated real problem" and "practice". According to different professional courses and different difficulties, it can meet different learners' exercises at different periods.</w:t>
      </w:r>
    </w:p>
    <w:p w14:paraId="75793C8B" w14:textId="77777777" w:rsidR="00B3558A" w:rsidRPr="00B3558A" w:rsidRDefault="00B3558A" w:rsidP="00B3558A">
      <w:pPr>
        <w:rPr>
          <w:rFonts w:eastAsia="宋体" w:hint="eastAsia"/>
          <w:lang w:eastAsia="zh-CN"/>
        </w:rPr>
      </w:pPr>
    </w:p>
    <w:p w14:paraId="0CFE32EF" w14:textId="77777777" w:rsidR="00025286" w:rsidRDefault="00D3418E">
      <w:pPr>
        <w:pStyle w:val="2"/>
        <w:ind w:left="219" w:firstLine="481"/>
        <w:jc w:val="center"/>
        <w:rPr>
          <w:rFonts w:eastAsia="宋体"/>
          <w:b w:val="0"/>
          <w:bCs w:val="0"/>
          <w:sz w:val="22"/>
          <w:szCs w:val="22"/>
          <w:lang w:eastAsia="zh-CN"/>
        </w:rPr>
      </w:pPr>
      <w:r>
        <w:rPr>
          <w:rFonts w:eastAsia="宋体" w:hint="eastAsia"/>
          <w:b w:val="0"/>
          <w:bCs w:val="0"/>
          <w:noProof/>
          <w:sz w:val="22"/>
          <w:szCs w:val="22"/>
          <w:lang w:eastAsia="zh-CN" w:bidi="ar-SA"/>
        </w:rPr>
        <w:drawing>
          <wp:inline distT="0" distB="0" distL="0" distR="0" wp14:anchorId="51AE2837" wp14:editId="2149B999">
            <wp:extent cx="1692275" cy="32448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3120" cy="3284325"/>
                    </a:xfrm>
                    <a:prstGeom prst="rect">
                      <a:avLst/>
                    </a:prstGeom>
                  </pic:spPr>
                </pic:pic>
              </a:graphicData>
            </a:graphic>
          </wp:inline>
        </w:drawing>
      </w:r>
    </w:p>
    <w:p w14:paraId="0EF4B379" w14:textId="732C8FB4" w:rsidR="00025286" w:rsidRDefault="00D3418E">
      <w:pPr>
        <w:pStyle w:val="2"/>
        <w:ind w:left="219" w:firstLine="481"/>
        <w:jc w:val="center"/>
        <w:rPr>
          <w:rFonts w:eastAsia="宋体"/>
          <w:b w:val="0"/>
          <w:bCs w:val="0"/>
          <w:sz w:val="22"/>
          <w:szCs w:val="22"/>
          <w:lang w:eastAsia="zh-CN"/>
        </w:rPr>
      </w:pPr>
      <w:r>
        <w:rPr>
          <w:rFonts w:eastAsia="宋体" w:hint="eastAsia"/>
          <w:b w:val="0"/>
          <w:bCs w:val="0"/>
          <w:sz w:val="22"/>
          <w:szCs w:val="22"/>
          <w:lang w:eastAsia="zh-CN"/>
        </w:rPr>
        <w:t>Figure</w:t>
      </w:r>
      <w:r w:rsidR="00AF1D7C">
        <w:rPr>
          <w:rFonts w:eastAsia="宋体" w:hint="eastAsia"/>
          <w:b w:val="0"/>
          <w:bCs w:val="0"/>
          <w:sz w:val="22"/>
          <w:szCs w:val="22"/>
          <w:lang w:eastAsia="zh-CN"/>
        </w:rPr>
        <w:t>3-</w:t>
      </w:r>
      <w:proofErr w:type="gramStart"/>
      <w:r>
        <w:rPr>
          <w:rFonts w:eastAsia="宋体"/>
          <w:b w:val="0"/>
          <w:bCs w:val="0"/>
          <w:sz w:val="22"/>
          <w:szCs w:val="22"/>
          <w:lang w:eastAsia="zh-CN"/>
        </w:rPr>
        <w:t>5.Evaluation</w:t>
      </w:r>
      <w:proofErr w:type="gramEnd"/>
    </w:p>
    <w:p w14:paraId="5C95E8B8"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w:t>
      </w:r>
    </w:p>
    <w:p w14:paraId="7E0DCAC8"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This part shows all kinds of information of users on the platform, including personal information, </w:t>
      </w:r>
      <w:r>
        <w:rPr>
          <w:rFonts w:eastAsia="宋体"/>
          <w:b w:val="0"/>
          <w:bCs w:val="0"/>
          <w:sz w:val="22"/>
          <w:szCs w:val="22"/>
          <w:lang w:eastAsia="zh-CN"/>
        </w:rPr>
        <w:lastRenderedPageBreak/>
        <w:t>collection, error collection, notes, etc. at the same time, we will also collect feedback data of users in this part to improve the platform.</w:t>
      </w:r>
    </w:p>
    <w:p w14:paraId="72296918" w14:textId="77777777" w:rsidR="00025286" w:rsidRDefault="00025286">
      <w:pPr>
        <w:rPr>
          <w:szCs w:val="21"/>
        </w:rPr>
      </w:pPr>
    </w:p>
    <w:p w14:paraId="39B1A319" w14:textId="77777777" w:rsidR="00025286" w:rsidRDefault="00D3418E">
      <w:pPr>
        <w:jc w:val="center"/>
        <w:rPr>
          <w:szCs w:val="21"/>
        </w:rPr>
      </w:pPr>
      <w:r>
        <w:rPr>
          <w:rFonts w:hint="eastAsia"/>
          <w:noProof/>
          <w:szCs w:val="21"/>
          <w:lang w:eastAsia="zh-CN" w:bidi="ar-SA"/>
        </w:rPr>
        <w:drawing>
          <wp:inline distT="0" distB="0" distL="0" distR="0" wp14:anchorId="2461E07A" wp14:editId="59ED5D25">
            <wp:extent cx="1710690" cy="32575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27647" cy="3289076"/>
                    </a:xfrm>
                    <a:prstGeom prst="rect">
                      <a:avLst/>
                    </a:prstGeom>
                  </pic:spPr>
                </pic:pic>
              </a:graphicData>
            </a:graphic>
          </wp:inline>
        </w:drawing>
      </w:r>
    </w:p>
    <w:p w14:paraId="6ECAC6C7" w14:textId="410C60FA" w:rsidR="00025286" w:rsidRPr="00AF1D7C" w:rsidRDefault="00D3418E">
      <w:pPr>
        <w:jc w:val="center"/>
        <w:rPr>
          <w:rFonts w:eastAsia="宋体"/>
          <w:lang w:eastAsia="zh-CN"/>
        </w:rPr>
      </w:pPr>
      <w:r>
        <w:rPr>
          <w:rFonts w:hint="eastAsia"/>
          <w:szCs w:val="21"/>
        </w:rPr>
        <w:t>Figur</w:t>
      </w:r>
      <w:r w:rsidRPr="00AF1D7C">
        <w:rPr>
          <w:rFonts w:eastAsia="宋体" w:hint="eastAsia"/>
          <w:lang w:eastAsia="zh-CN"/>
        </w:rPr>
        <w:t>e</w:t>
      </w:r>
      <w:r w:rsidR="00AF1D7C" w:rsidRPr="00AF1D7C">
        <w:rPr>
          <w:rFonts w:eastAsia="宋体"/>
          <w:lang w:eastAsia="zh-CN"/>
        </w:rPr>
        <w:t>3-</w:t>
      </w:r>
      <w:proofErr w:type="gramStart"/>
      <w:r w:rsidRPr="00AF1D7C">
        <w:rPr>
          <w:rFonts w:eastAsia="宋体"/>
          <w:lang w:eastAsia="zh-CN"/>
        </w:rPr>
        <w:t>6.I</w:t>
      </w:r>
      <w:proofErr w:type="gramEnd"/>
    </w:p>
    <w:p w14:paraId="3E189283" w14:textId="77777777" w:rsidR="00025286" w:rsidRDefault="00025286">
      <w:pPr>
        <w:pStyle w:val="a4"/>
        <w:rPr>
          <w:sz w:val="22"/>
        </w:rPr>
      </w:pPr>
    </w:p>
    <w:p w14:paraId="4FB9728C" w14:textId="77777777" w:rsidR="00025286" w:rsidRDefault="00D3418E">
      <w:pPr>
        <w:pStyle w:val="1"/>
        <w:numPr>
          <w:ilvl w:val="1"/>
          <w:numId w:val="9"/>
        </w:numPr>
        <w:tabs>
          <w:tab w:val="left" w:pos="702"/>
        </w:tabs>
      </w:pPr>
      <w:r>
        <w:t>External</w:t>
      </w:r>
      <w:r>
        <w:rPr>
          <w:spacing w:val="-1"/>
        </w:rPr>
        <w:t xml:space="preserve"> </w:t>
      </w:r>
      <w:r>
        <w:t>Search</w:t>
      </w:r>
    </w:p>
    <w:p w14:paraId="186C3F3A" w14:textId="77777777" w:rsidR="00025286" w:rsidRDefault="00025286">
      <w:pPr>
        <w:pStyle w:val="a4"/>
        <w:rPr>
          <w:rFonts w:eastAsiaTheme="minorEastAsia" w:hint="eastAsia"/>
          <w:sz w:val="26"/>
          <w:lang w:eastAsia="zh-CN"/>
        </w:rPr>
      </w:pPr>
    </w:p>
    <w:p w14:paraId="0BC249CC" w14:textId="77777777" w:rsidR="00025286" w:rsidRDefault="00D3418E">
      <w:pPr>
        <w:pStyle w:val="2"/>
        <w:ind w:left="219" w:firstLine="481"/>
        <w:rPr>
          <w:rFonts w:eastAsia="宋体"/>
          <w:bCs w:val="0"/>
          <w:sz w:val="22"/>
          <w:szCs w:val="22"/>
          <w:lang w:eastAsia="zh-CN"/>
        </w:rPr>
      </w:pPr>
      <w:r>
        <w:rPr>
          <w:rFonts w:eastAsia="宋体"/>
          <w:bCs w:val="0"/>
          <w:sz w:val="22"/>
          <w:szCs w:val="22"/>
          <w:lang w:eastAsia="zh-CN"/>
        </w:rPr>
        <w:t>Resources</w:t>
      </w:r>
    </w:p>
    <w:p w14:paraId="3795D3A7"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First, get our inspiration: from real life problems and the use of existing practical products, as students of educational technology, we have many problems that are not easy to solve in regular college classes. Especially in the individual independent learning process, such as personal research, postgraduate entrance examination and other issues.</w:t>
      </w:r>
    </w:p>
    <w:p w14:paraId="09E57E85"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Determine product direction: after the communication with teachers and classmates, after group of deliberations, we decided to do a about: "education technology students one's deceased father grind need APP".</w:t>
      </w:r>
    </w:p>
    <w:p w14:paraId="4433676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Third, the design source of core design functions</w:t>
      </w:r>
    </w:p>
    <w:p w14:paraId="0313491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 interface design problem: source and actual observation of existing products. The pages of existing products are complex and not suitable for the demand-oriented postgraduate students who focus on usefulness.</w:t>
      </w:r>
    </w:p>
    <w:p w14:paraId="15E6D8CF"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(ii) core issues :(system statement for product, process and system revision)</w:t>
      </w:r>
    </w:p>
    <w:p w14:paraId="5418498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1. Give a list of schools.</w:t>
      </w:r>
    </w:p>
    <w:p w14:paraId="42CA9A9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Design comes from understanding the user's needs. Through the communication with the target users, we found that the users have great needs for all schools of educational technology.</w:t>
      </w:r>
    </w:p>
    <w:p w14:paraId="719949B3"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Features implementation sources, Internet educational technology school searches and library books on educational technology.</w:t>
      </w:r>
    </w:p>
    <w:p w14:paraId="20AD56BC"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2. The school's bibliography is presented</w:t>
      </w:r>
    </w:p>
    <w:p w14:paraId="34E523C5"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Design comes from user research needs</w:t>
      </w:r>
    </w:p>
    <w:p w14:paraId="5599FC41"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Function realization source, the examination outline that the school issues on the Internet.</w:t>
      </w:r>
    </w:p>
    <w:p w14:paraId="0F6F3297"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3. Present the exam questions</w:t>
      </w:r>
    </w:p>
    <w:p w14:paraId="37F490B1"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Design source; Related learning theory</w:t>
      </w:r>
    </w:p>
    <w:p w14:paraId="3C5F94D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Function realization: communication with school, </w:t>
      </w:r>
      <w:proofErr w:type="spellStart"/>
      <w:r>
        <w:rPr>
          <w:rFonts w:eastAsia="宋体"/>
          <w:b w:val="0"/>
          <w:bCs w:val="0"/>
          <w:sz w:val="22"/>
          <w:szCs w:val="22"/>
          <w:lang w:eastAsia="zh-CN"/>
        </w:rPr>
        <w:t>etc</w:t>
      </w:r>
      <w:proofErr w:type="spellEnd"/>
    </w:p>
    <w:p w14:paraId="39DED5D3" w14:textId="77777777" w:rsidR="00025286" w:rsidRDefault="00D3418E">
      <w:pPr>
        <w:pStyle w:val="2"/>
        <w:ind w:left="219" w:firstLine="481"/>
        <w:rPr>
          <w:rFonts w:eastAsia="宋体"/>
          <w:bCs w:val="0"/>
          <w:sz w:val="22"/>
          <w:szCs w:val="22"/>
          <w:lang w:eastAsia="zh-CN"/>
        </w:rPr>
      </w:pPr>
      <w:r>
        <w:rPr>
          <w:rFonts w:eastAsia="宋体"/>
          <w:bCs w:val="0"/>
          <w:sz w:val="22"/>
          <w:szCs w:val="22"/>
          <w:lang w:eastAsia="zh-CN"/>
        </w:rPr>
        <w:t>Business opportunity statement</w:t>
      </w:r>
    </w:p>
    <w:p w14:paraId="34BDDCF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lastRenderedPageBreak/>
        <w:t>(1) product overview: this product serves students who will participate in the postgraduate entrance examination of education technology major. It takes Internet APP as the framework to present the learning contents including college selection, test of real questions, simulation training and other learning contents, and provides services including learning record, learning plan recommendation, learning knowledge summary and so on. Solve the current situation of postgraduate students because there is no topic to do, improve their professional quality and skills.</w:t>
      </w:r>
    </w:p>
    <w:p w14:paraId="72D1C27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Product prototype statement:</w:t>
      </w:r>
    </w:p>
    <w:p w14:paraId="741F5DC5"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Form: APP application</w:t>
      </w:r>
    </w:p>
    <w:p w14:paraId="725D547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Product or service functions: college selection, real problem simulation, simulated training, knowledge push, learning plan arrangement, knowledge summary, learning community and other services.</w:t>
      </w:r>
    </w:p>
    <w:p w14:paraId="017E237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(3) value</w:t>
      </w:r>
    </w:p>
    <w:p w14:paraId="5F24262F"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Value for postgraduate students: for students who are going to take part in the postgraduate entrance examination but have no idea of how to proceed, we will provide services in the whole process from deciding to take part in the postgraduate entrance examination to entering the postgraduate entrance examination. We will help them to find out the most suitable universities for them to pursue their dream. Through mind mapping, cognitive law and learning analysis, we will get the individual learning situation and make scientific planning.</w:t>
      </w:r>
    </w:p>
    <w:p w14:paraId="08D9C6A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(4) market evaluation</w:t>
      </w:r>
    </w:p>
    <w:p w14:paraId="25A5962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Macro market evaluation: through the above analysis, there is a lack of specialized niche products such as educational technology in the whole postgraduate entrance examination market.</w:t>
      </w:r>
    </w:p>
    <w:p w14:paraId="5C7D5E0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Micro market evaluation: accurate positioning, clear objectives, high demand.</w:t>
      </w:r>
    </w:p>
    <w:p w14:paraId="508E38C5"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(5) the competitor analysis: currently, no similar products, but there are potential competitors. With the improvement of some general entrance examination apps, the integration of educational technology into the service of the platform will pose a great threat to the product.</w:t>
      </w:r>
    </w:p>
    <w:p w14:paraId="7B24B6C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chart I made</w:t>
      </w:r>
    </w:p>
    <w:p w14:paraId="4A85E37D" w14:textId="77777777" w:rsidR="00025286" w:rsidRPr="004A41E6" w:rsidRDefault="00D3418E" w:rsidP="004A41E6">
      <w:pPr>
        <w:pStyle w:val="2"/>
        <w:ind w:left="219" w:firstLine="481"/>
        <w:rPr>
          <w:rFonts w:eastAsia="宋体"/>
          <w:b w:val="0"/>
          <w:bCs w:val="0"/>
          <w:sz w:val="22"/>
          <w:szCs w:val="22"/>
          <w:lang w:eastAsia="zh-CN"/>
        </w:rPr>
      </w:pPr>
      <w:r>
        <w:rPr>
          <w:rFonts w:eastAsia="宋体"/>
          <w:b w:val="0"/>
          <w:bCs w:val="0"/>
          <w:sz w:val="22"/>
          <w:szCs w:val="22"/>
          <w:lang w:eastAsia="zh-CN"/>
        </w:rPr>
        <w:t>(6). After comparing the advantages of: 1. Colleges and universities to choose from. Based on the learner-centered learning style, undergraduate courses, and future development direction of all colleges and universities, the paper proposes alternative Suggestions for colleges and universities. Second, full information. Includes information on all institutions in the field. 2. Improve learners' learning. Use mind map knowledge summary, quick introduction, master the core areas. Providing correct answers to each question is crucial for a competitive exam. Wrong topic knowledge summary, from the wrong topic, summary often wrong knowledge, summary push. Learning plan arrangement, according to individual learning progress and knowledge master star mania and memory rules. Arrange learning schedule. 3. Learn from the community, exchange ideas and make progress together.</w:t>
      </w:r>
    </w:p>
    <w:p w14:paraId="0D75068F" w14:textId="77777777" w:rsidR="00025286" w:rsidRDefault="00025286">
      <w:pPr>
        <w:pStyle w:val="a4"/>
        <w:spacing w:before="1"/>
        <w:rPr>
          <w:sz w:val="22"/>
        </w:rPr>
      </w:pPr>
    </w:p>
    <w:p w14:paraId="5D894EC0" w14:textId="77777777" w:rsidR="00025286" w:rsidRDefault="00D3418E">
      <w:pPr>
        <w:pStyle w:val="2"/>
        <w:numPr>
          <w:ilvl w:val="1"/>
          <w:numId w:val="9"/>
        </w:numPr>
        <w:tabs>
          <w:tab w:val="left" w:pos="641"/>
        </w:tabs>
        <w:ind w:left="640" w:hanging="421"/>
      </w:pPr>
      <w:r>
        <w:t>Benchmarking</w:t>
      </w:r>
    </w:p>
    <w:p w14:paraId="779EFB6E" w14:textId="77777777" w:rsidR="00025286" w:rsidRDefault="00025286">
      <w:pPr>
        <w:pStyle w:val="a4"/>
        <w:spacing w:before="1"/>
        <w:rPr>
          <w:rFonts w:eastAsiaTheme="minorEastAsia"/>
          <w:b/>
          <w:lang w:eastAsia="zh-CN"/>
        </w:rPr>
      </w:pPr>
    </w:p>
    <w:p w14:paraId="2920A971"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And the comparison of special functions of products of the same type</w:t>
      </w:r>
    </w:p>
    <w:tbl>
      <w:tblPr>
        <w:tblW w:w="97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582"/>
        <w:gridCol w:w="2562"/>
        <w:gridCol w:w="2561"/>
        <w:gridCol w:w="2071"/>
      </w:tblGrid>
      <w:tr w:rsidR="00025286" w14:paraId="6DA94009" w14:textId="77777777">
        <w:trPr>
          <w:trHeight w:val="229"/>
        </w:trPr>
        <w:tc>
          <w:tcPr>
            <w:tcW w:w="2582" w:type="dxa"/>
          </w:tcPr>
          <w:p w14:paraId="65111EE7" w14:textId="77777777" w:rsidR="00025286" w:rsidRDefault="00D3418E">
            <w:pPr>
              <w:pStyle w:val="TableParagraph"/>
              <w:spacing w:line="210" w:lineRule="exact"/>
              <w:ind w:left="107"/>
              <w:rPr>
                <w:rFonts w:ascii="Times New Roman"/>
                <w:b/>
                <w:sz w:val="20"/>
              </w:rPr>
            </w:pPr>
            <w:r>
              <w:rPr>
                <w:rFonts w:ascii="Times New Roman"/>
                <w:b/>
                <w:sz w:val="20"/>
              </w:rPr>
              <w:t>Feature</w:t>
            </w:r>
          </w:p>
        </w:tc>
        <w:tc>
          <w:tcPr>
            <w:tcW w:w="2562" w:type="dxa"/>
          </w:tcPr>
          <w:p w14:paraId="5CDB6F5D" w14:textId="77777777" w:rsidR="00025286" w:rsidRDefault="00D3418E">
            <w:pPr>
              <w:pStyle w:val="TableParagraph"/>
              <w:spacing w:line="210" w:lineRule="exact"/>
              <w:ind w:left="107"/>
              <w:rPr>
                <w:rFonts w:ascii="Times New Roman"/>
                <w:b/>
                <w:sz w:val="20"/>
              </w:rPr>
            </w:pPr>
            <w:r>
              <w:rPr>
                <w:rFonts w:ascii="宋体" w:eastAsia="宋体" w:hAnsi="宋体" w:cs="宋体"/>
                <w:b/>
                <w:sz w:val="20"/>
                <w:lang w:eastAsia="zh-CN"/>
              </w:rPr>
              <w:t xml:space="preserve">Kao </w:t>
            </w:r>
            <w:proofErr w:type="spellStart"/>
            <w:r>
              <w:rPr>
                <w:rFonts w:ascii="宋体" w:eastAsia="宋体" w:hAnsi="宋体" w:cs="宋体"/>
                <w:b/>
                <w:sz w:val="20"/>
                <w:lang w:eastAsia="zh-CN"/>
              </w:rPr>
              <w:t>yanbang</w:t>
            </w:r>
            <w:proofErr w:type="spellEnd"/>
          </w:p>
        </w:tc>
        <w:tc>
          <w:tcPr>
            <w:tcW w:w="2561" w:type="dxa"/>
          </w:tcPr>
          <w:p w14:paraId="694C2EC1" w14:textId="77777777" w:rsidR="00025286" w:rsidRDefault="00D3418E">
            <w:pPr>
              <w:pStyle w:val="TableParagraph"/>
              <w:spacing w:line="210" w:lineRule="exact"/>
              <w:ind w:left="106"/>
              <w:rPr>
                <w:rFonts w:ascii="Times New Roman" w:eastAsiaTheme="minorEastAsia"/>
                <w:b/>
                <w:sz w:val="20"/>
                <w:lang w:eastAsia="zh-CN"/>
              </w:rPr>
            </w:pPr>
            <w:proofErr w:type="spellStart"/>
            <w:r>
              <w:rPr>
                <w:rFonts w:ascii="Times New Roman" w:eastAsiaTheme="minorEastAsia"/>
                <w:b/>
                <w:sz w:val="20"/>
                <w:lang w:eastAsia="zh-CN"/>
              </w:rPr>
              <w:t>Fenbi</w:t>
            </w:r>
            <w:proofErr w:type="spellEnd"/>
            <w:r>
              <w:rPr>
                <w:rFonts w:ascii="Times New Roman" w:eastAsiaTheme="minorEastAsia"/>
                <w:b/>
                <w:sz w:val="20"/>
                <w:lang w:eastAsia="zh-CN"/>
              </w:rPr>
              <w:t xml:space="preserve"> </w:t>
            </w:r>
            <w:proofErr w:type="spellStart"/>
            <w:r>
              <w:rPr>
                <w:rFonts w:ascii="Times New Roman" w:eastAsiaTheme="minorEastAsia"/>
                <w:b/>
                <w:sz w:val="20"/>
                <w:lang w:eastAsia="zh-CN"/>
              </w:rPr>
              <w:t>kaoyan</w:t>
            </w:r>
            <w:proofErr w:type="spellEnd"/>
            <w:r>
              <w:rPr>
                <w:rFonts w:ascii="Times New Roman" w:eastAsiaTheme="minorEastAsia"/>
                <w:b/>
                <w:sz w:val="20"/>
                <w:lang w:eastAsia="zh-CN"/>
              </w:rPr>
              <w:t xml:space="preserve"> </w:t>
            </w:r>
          </w:p>
        </w:tc>
        <w:tc>
          <w:tcPr>
            <w:tcW w:w="2071" w:type="dxa"/>
            <w:tcBorders>
              <w:top w:val="single" w:sz="4" w:space="0" w:color="000000"/>
              <w:bottom w:val="single" w:sz="4" w:space="0" w:color="000000"/>
            </w:tcBorders>
          </w:tcPr>
          <w:p w14:paraId="2AAA9880" w14:textId="77777777" w:rsidR="00025286" w:rsidRDefault="00D3418E">
            <w:pPr>
              <w:pStyle w:val="TableParagraph"/>
              <w:spacing w:line="210" w:lineRule="exact"/>
              <w:ind w:left="105"/>
              <w:rPr>
                <w:rFonts w:ascii="Times New Roman"/>
                <w:b/>
                <w:sz w:val="20"/>
              </w:rPr>
            </w:pPr>
            <w:r>
              <w:rPr>
                <w:rFonts w:ascii="Times New Roman"/>
                <w:b/>
                <w:sz w:val="20"/>
              </w:rPr>
              <w:t xml:space="preserve">Kao </w:t>
            </w:r>
            <w:proofErr w:type="spellStart"/>
            <w:r>
              <w:rPr>
                <w:rFonts w:ascii="Times New Roman"/>
                <w:b/>
                <w:sz w:val="20"/>
              </w:rPr>
              <w:t>yan</w:t>
            </w:r>
            <w:proofErr w:type="spellEnd"/>
            <w:r>
              <w:rPr>
                <w:rFonts w:ascii="Times New Roman"/>
                <w:b/>
                <w:sz w:val="20"/>
              </w:rPr>
              <w:t xml:space="preserve"> </w:t>
            </w:r>
            <w:proofErr w:type="spellStart"/>
            <w:r>
              <w:rPr>
                <w:rFonts w:ascii="Times New Roman"/>
                <w:b/>
                <w:sz w:val="20"/>
              </w:rPr>
              <w:t>youtiku</w:t>
            </w:r>
            <w:proofErr w:type="spellEnd"/>
          </w:p>
        </w:tc>
      </w:tr>
      <w:tr w:rsidR="00025286" w14:paraId="47C2AEDD" w14:textId="77777777">
        <w:trPr>
          <w:trHeight w:val="275"/>
        </w:trPr>
        <w:tc>
          <w:tcPr>
            <w:tcW w:w="2582" w:type="dxa"/>
          </w:tcPr>
          <w:p w14:paraId="110A9BCC" w14:textId="77777777" w:rsidR="00025286" w:rsidRDefault="00D3418E">
            <w:pPr>
              <w:pStyle w:val="TableParagraph"/>
              <w:spacing w:line="228" w:lineRule="exact"/>
              <w:ind w:left="107"/>
              <w:rPr>
                <w:rFonts w:ascii="Times New Roman"/>
                <w:sz w:val="20"/>
              </w:rPr>
            </w:pPr>
            <w:r>
              <w:rPr>
                <w:rFonts w:ascii="Times New Roman"/>
                <w:sz w:val="20"/>
              </w:rPr>
              <w:t>Education technology professional</w:t>
            </w:r>
          </w:p>
        </w:tc>
        <w:tc>
          <w:tcPr>
            <w:tcW w:w="2562" w:type="dxa"/>
          </w:tcPr>
          <w:p w14:paraId="5F07A4C5"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yes</w:t>
            </w:r>
            <w:r>
              <w:t xml:space="preserve"> </w:t>
            </w:r>
            <w:r>
              <w:rPr>
                <w:noProof/>
                <w:lang w:eastAsia="zh-CN" w:bidi="ar-SA"/>
              </w:rPr>
              <w:drawing>
                <wp:inline distT="0" distB="0" distL="0" distR="0" wp14:anchorId="021B3075" wp14:editId="681EAE13">
                  <wp:extent cx="1000125" cy="177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1000507" cy="1778913"/>
                          </a:xfrm>
                          <a:prstGeom prst="rect">
                            <a:avLst/>
                          </a:prstGeom>
                        </pic:spPr>
                      </pic:pic>
                    </a:graphicData>
                  </a:graphic>
                </wp:inline>
              </w:drawing>
            </w:r>
          </w:p>
        </w:tc>
        <w:tc>
          <w:tcPr>
            <w:tcW w:w="2561" w:type="dxa"/>
          </w:tcPr>
          <w:p w14:paraId="4348F43B"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Null</w:t>
            </w:r>
          </w:p>
          <w:p w14:paraId="60CE4D07" w14:textId="77777777" w:rsidR="00025286" w:rsidRDefault="00D3418E">
            <w:pPr>
              <w:pStyle w:val="TableParagraph"/>
              <w:rPr>
                <w:rFonts w:ascii="Times New Roman" w:eastAsiaTheme="minorEastAsia"/>
                <w:sz w:val="20"/>
                <w:lang w:eastAsia="zh-CN"/>
              </w:rPr>
            </w:pPr>
            <w:r>
              <w:rPr>
                <w:noProof/>
                <w:lang w:eastAsia="zh-CN" w:bidi="ar-SA"/>
              </w:rPr>
              <w:lastRenderedPageBreak/>
              <w:drawing>
                <wp:inline distT="0" distB="0" distL="0" distR="0" wp14:anchorId="7C090A3C" wp14:editId="01DA8FE5">
                  <wp:extent cx="1207135" cy="2146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1207135" cy="2146300"/>
                          </a:xfrm>
                          <a:prstGeom prst="rect">
                            <a:avLst/>
                          </a:prstGeom>
                        </pic:spPr>
                      </pic:pic>
                    </a:graphicData>
                  </a:graphic>
                </wp:inline>
              </w:drawing>
            </w:r>
          </w:p>
        </w:tc>
        <w:tc>
          <w:tcPr>
            <w:tcW w:w="2071" w:type="dxa"/>
            <w:tcBorders>
              <w:top w:val="single" w:sz="4" w:space="0" w:color="000000"/>
              <w:bottom w:val="single" w:sz="4" w:space="0" w:color="000000"/>
            </w:tcBorders>
          </w:tcPr>
          <w:p w14:paraId="656DFE53"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lastRenderedPageBreak/>
              <w:t>n</w:t>
            </w:r>
            <w:r>
              <w:rPr>
                <w:rFonts w:ascii="Times New Roman" w:eastAsiaTheme="minorEastAsia"/>
                <w:sz w:val="20"/>
                <w:lang w:eastAsia="zh-CN"/>
              </w:rPr>
              <w:t>ull</w:t>
            </w:r>
            <w:r>
              <w:t xml:space="preserve"> </w:t>
            </w:r>
            <w:r>
              <w:rPr>
                <w:noProof/>
                <w:lang w:eastAsia="zh-CN" w:bidi="ar-SA"/>
              </w:rPr>
              <w:lastRenderedPageBreak/>
              <w:drawing>
                <wp:inline distT="0" distB="0" distL="0" distR="0" wp14:anchorId="38CEED7A" wp14:editId="75793E61">
                  <wp:extent cx="1207135" cy="21463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1207135" cy="2146300"/>
                          </a:xfrm>
                          <a:prstGeom prst="rect">
                            <a:avLst/>
                          </a:prstGeom>
                        </pic:spPr>
                      </pic:pic>
                    </a:graphicData>
                  </a:graphic>
                </wp:inline>
              </w:drawing>
            </w:r>
          </w:p>
        </w:tc>
      </w:tr>
      <w:tr w:rsidR="00025286" w14:paraId="2ED36149" w14:textId="77777777">
        <w:trPr>
          <w:trHeight w:val="276"/>
        </w:trPr>
        <w:tc>
          <w:tcPr>
            <w:tcW w:w="2582" w:type="dxa"/>
          </w:tcPr>
          <w:p w14:paraId="12BB1FAB" w14:textId="77777777" w:rsidR="00025286" w:rsidRDefault="00D3418E">
            <w:pPr>
              <w:pStyle w:val="TableParagraph"/>
              <w:spacing w:line="228" w:lineRule="exact"/>
              <w:ind w:left="107"/>
              <w:rPr>
                <w:rFonts w:ascii="Times New Roman"/>
                <w:sz w:val="20"/>
              </w:rPr>
            </w:pPr>
            <w:r>
              <w:rPr>
                <w:rFonts w:ascii="Times New Roman"/>
                <w:sz w:val="20"/>
              </w:rPr>
              <w:lastRenderedPageBreak/>
              <w:t>past exam paper</w:t>
            </w:r>
          </w:p>
        </w:tc>
        <w:tc>
          <w:tcPr>
            <w:tcW w:w="2562" w:type="dxa"/>
          </w:tcPr>
          <w:p w14:paraId="2FBA8C42"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Null</w:t>
            </w:r>
          </w:p>
          <w:p w14:paraId="22A38F1A"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Not have this module</w:t>
            </w:r>
          </w:p>
          <w:p w14:paraId="77B5AB17" w14:textId="77777777" w:rsidR="00025286" w:rsidRDefault="00D3418E">
            <w:pPr>
              <w:pStyle w:val="TableParagraph"/>
              <w:rPr>
                <w:rFonts w:ascii="Times New Roman" w:eastAsiaTheme="minorEastAsia"/>
                <w:sz w:val="20"/>
                <w:lang w:eastAsia="zh-CN"/>
              </w:rPr>
            </w:pPr>
            <w:r>
              <w:rPr>
                <w:noProof/>
                <w:lang w:eastAsia="zh-CN" w:bidi="ar-SA"/>
              </w:rPr>
              <w:drawing>
                <wp:inline distT="0" distB="0" distL="0" distR="0" wp14:anchorId="475B1702" wp14:editId="0C8E86AA">
                  <wp:extent cx="952500" cy="1693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953168" cy="1694744"/>
                          </a:xfrm>
                          <a:prstGeom prst="rect">
                            <a:avLst/>
                          </a:prstGeom>
                        </pic:spPr>
                      </pic:pic>
                    </a:graphicData>
                  </a:graphic>
                </wp:inline>
              </w:drawing>
            </w:r>
          </w:p>
        </w:tc>
        <w:tc>
          <w:tcPr>
            <w:tcW w:w="2561" w:type="dxa"/>
          </w:tcPr>
          <w:p w14:paraId="0F71789C"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Yes(for common required course )</w:t>
            </w:r>
          </w:p>
          <w:p w14:paraId="0F2CB7D7" w14:textId="77777777" w:rsidR="00025286" w:rsidRDefault="00D3418E">
            <w:pPr>
              <w:pStyle w:val="TableParagraph"/>
              <w:rPr>
                <w:rFonts w:ascii="Times New Roman" w:eastAsiaTheme="minorEastAsia"/>
                <w:sz w:val="20"/>
                <w:lang w:eastAsia="zh-CN"/>
              </w:rPr>
            </w:pPr>
            <w:r>
              <w:rPr>
                <w:noProof/>
                <w:lang w:eastAsia="zh-CN" w:bidi="ar-SA"/>
              </w:rPr>
              <w:drawing>
                <wp:inline distT="0" distB="0" distL="0" distR="0" wp14:anchorId="52D0E08D" wp14:editId="3243754A">
                  <wp:extent cx="1207135" cy="2146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1207135" cy="2146300"/>
                          </a:xfrm>
                          <a:prstGeom prst="rect">
                            <a:avLst/>
                          </a:prstGeom>
                        </pic:spPr>
                      </pic:pic>
                    </a:graphicData>
                  </a:graphic>
                </wp:inline>
              </w:drawing>
            </w:r>
          </w:p>
        </w:tc>
        <w:tc>
          <w:tcPr>
            <w:tcW w:w="2071" w:type="dxa"/>
            <w:tcBorders>
              <w:top w:val="single" w:sz="4" w:space="0" w:color="000000"/>
              <w:bottom w:val="single" w:sz="4" w:space="0" w:color="000000"/>
            </w:tcBorders>
          </w:tcPr>
          <w:p w14:paraId="41956B4D"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yes(for common required course )</w:t>
            </w:r>
          </w:p>
          <w:p w14:paraId="1C424BA8" w14:textId="77777777" w:rsidR="00025286" w:rsidRDefault="00025286">
            <w:pPr>
              <w:pStyle w:val="TableParagraph"/>
              <w:rPr>
                <w:rFonts w:ascii="Times New Roman" w:eastAsiaTheme="minorEastAsia"/>
                <w:sz w:val="20"/>
                <w:lang w:eastAsia="zh-CN"/>
              </w:rPr>
            </w:pPr>
          </w:p>
          <w:p w14:paraId="365D27FA" w14:textId="77777777" w:rsidR="00025286" w:rsidRDefault="00D3418E">
            <w:pPr>
              <w:pStyle w:val="TableParagraph"/>
              <w:rPr>
                <w:rFonts w:ascii="Times New Roman" w:eastAsiaTheme="minorEastAsia"/>
                <w:sz w:val="20"/>
                <w:lang w:eastAsia="zh-CN"/>
              </w:rPr>
            </w:pPr>
            <w:r>
              <w:rPr>
                <w:noProof/>
                <w:lang w:eastAsia="zh-CN" w:bidi="ar-SA"/>
              </w:rPr>
              <w:drawing>
                <wp:inline distT="0" distB="0" distL="0" distR="0" wp14:anchorId="60F75938" wp14:editId="0C26A22C">
                  <wp:extent cx="974090" cy="17316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974090" cy="1731645"/>
                          </a:xfrm>
                          <a:prstGeom prst="rect">
                            <a:avLst/>
                          </a:prstGeom>
                        </pic:spPr>
                      </pic:pic>
                    </a:graphicData>
                  </a:graphic>
                </wp:inline>
              </w:drawing>
            </w:r>
          </w:p>
        </w:tc>
      </w:tr>
      <w:tr w:rsidR="00025286" w14:paraId="7D13D5AB" w14:textId="77777777">
        <w:trPr>
          <w:trHeight w:val="275"/>
        </w:trPr>
        <w:tc>
          <w:tcPr>
            <w:tcW w:w="2582" w:type="dxa"/>
          </w:tcPr>
          <w:p w14:paraId="7E480196" w14:textId="77777777" w:rsidR="00025286" w:rsidRDefault="00D3418E">
            <w:pPr>
              <w:pStyle w:val="TableParagraph"/>
              <w:spacing w:line="228" w:lineRule="exact"/>
              <w:rPr>
                <w:rFonts w:ascii="Times New Roman" w:eastAsiaTheme="minorEastAsia"/>
                <w:sz w:val="20"/>
                <w:lang w:eastAsia="zh-CN"/>
              </w:rPr>
            </w:pPr>
            <w:r>
              <w:rPr>
                <w:rFonts w:ascii="Times New Roman" w:eastAsiaTheme="minorEastAsia"/>
                <w:sz w:val="20"/>
                <w:lang w:eastAsia="zh-CN"/>
              </w:rPr>
              <w:t>post</w:t>
            </w:r>
          </w:p>
        </w:tc>
        <w:tc>
          <w:tcPr>
            <w:tcW w:w="2562" w:type="dxa"/>
          </w:tcPr>
          <w:p w14:paraId="2B71D00E" w14:textId="77777777" w:rsidR="00025286" w:rsidRDefault="00D3418E">
            <w:pPr>
              <w:pStyle w:val="TableParagrap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It</w:t>
            </w:r>
            <w:r>
              <w:rPr>
                <w:rFonts w:asciiTheme="minorEastAsia" w:eastAsiaTheme="minorEastAsia" w:hAnsiTheme="minorEastAsia"/>
                <w:sz w:val="20"/>
                <w:lang w:eastAsia="zh-CN"/>
              </w:rPr>
              <w:t xml:space="preserve"> has a big </w:t>
            </w:r>
            <w:proofErr w:type="spellStart"/>
            <w:r>
              <w:rPr>
                <w:rFonts w:asciiTheme="minorEastAsia" w:eastAsiaTheme="minorEastAsia" w:hAnsiTheme="minorEastAsia"/>
                <w:sz w:val="20"/>
                <w:lang w:eastAsia="zh-CN"/>
              </w:rPr>
              <w:t>BBS,But</w:t>
            </w:r>
            <w:proofErr w:type="spellEnd"/>
            <w:r>
              <w:rPr>
                <w:rFonts w:asciiTheme="minorEastAsia" w:eastAsiaTheme="minorEastAsia" w:hAnsiTheme="minorEastAsia"/>
                <w:sz w:val="20"/>
                <w:lang w:eastAsia="zh-CN"/>
              </w:rPr>
              <w:t xml:space="preserve"> not have this subject</w:t>
            </w:r>
          </w:p>
          <w:p w14:paraId="4847669A" w14:textId="77777777" w:rsidR="00025286" w:rsidRDefault="00D3418E">
            <w:pPr>
              <w:pStyle w:val="TableParagraph"/>
              <w:rPr>
                <w:rFonts w:ascii="Times New Roman"/>
                <w:sz w:val="20"/>
              </w:rPr>
            </w:pPr>
            <w:r>
              <w:rPr>
                <w:rFonts w:ascii="Times New Roman"/>
                <w:noProof/>
                <w:sz w:val="20"/>
                <w:lang w:eastAsia="zh-CN" w:bidi="ar-SA"/>
              </w:rPr>
              <w:drawing>
                <wp:inline distT="0" distB="0" distL="0" distR="0" wp14:anchorId="412829E2" wp14:editId="3CDB89E9">
                  <wp:extent cx="1207135" cy="2146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07135" cy="2146300"/>
                          </a:xfrm>
                          <a:prstGeom prst="rect">
                            <a:avLst/>
                          </a:prstGeom>
                          <a:noFill/>
                          <a:ln>
                            <a:noFill/>
                          </a:ln>
                        </pic:spPr>
                      </pic:pic>
                    </a:graphicData>
                  </a:graphic>
                </wp:inline>
              </w:drawing>
            </w:r>
          </w:p>
        </w:tc>
        <w:tc>
          <w:tcPr>
            <w:tcW w:w="2561" w:type="dxa"/>
          </w:tcPr>
          <w:p w14:paraId="763800A7" w14:textId="77777777" w:rsidR="00025286" w:rsidRDefault="00D3418E">
            <w:pPr>
              <w:pStyle w:val="TableParagraph"/>
              <w:rPr>
                <w:rFonts w:ascii="Times New Roman"/>
                <w:sz w:val="20"/>
              </w:rPr>
            </w:pPr>
            <w:r>
              <w:rPr>
                <w:rFonts w:ascii="Times New Roman"/>
                <w:sz w:val="20"/>
              </w:rPr>
              <w:t>Some articles, unclear source</w:t>
            </w:r>
          </w:p>
          <w:p w14:paraId="5D7DF749" w14:textId="77777777" w:rsidR="00025286" w:rsidRDefault="00D3418E">
            <w:pPr>
              <w:pStyle w:val="TableParagraph"/>
              <w:rPr>
                <w:rFonts w:ascii="Times New Roman"/>
                <w:sz w:val="20"/>
              </w:rPr>
            </w:pPr>
            <w:r>
              <w:rPr>
                <w:noProof/>
                <w:lang w:eastAsia="zh-CN" w:bidi="ar-SA"/>
              </w:rPr>
              <w:drawing>
                <wp:inline distT="0" distB="0" distL="0" distR="0" wp14:anchorId="4D467C12" wp14:editId="2412A2DF">
                  <wp:extent cx="1207135" cy="21463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1207135" cy="2146300"/>
                          </a:xfrm>
                          <a:prstGeom prst="rect">
                            <a:avLst/>
                          </a:prstGeom>
                        </pic:spPr>
                      </pic:pic>
                    </a:graphicData>
                  </a:graphic>
                </wp:inline>
              </w:drawing>
            </w:r>
          </w:p>
        </w:tc>
        <w:tc>
          <w:tcPr>
            <w:tcW w:w="2071" w:type="dxa"/>
            <w:tcBorders>
              <w:top w:val="single" w:sz="4" w:space="0" w:color="000000"/>
              <w:bottom w:val="single" w:sz="4" w:space="0" w:color="000000"/>
            </w:tcBorders>
          </w:tcPr>
          <w:p w14:paraId="448485A9" w14:textId="77777777" w:rsidR="00025286" w:rsidRDefault="00D3418E">
            <w:pPr>
              <w:pStyle w:val="TableParagrap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It</w:t>
            </w:r>
            <w:r>
              <w:rPr>
                <w:rFonts w:asciiTheme="minorEastAsia" w:eastAsiaTheme="minorEastAsia" w:hAnsiTheme="minorEastAsia"/>
                <w:sz w:val="20"/>
                <w:lang w:eastAsia="zh-CN"/>
              </w:rPr>
              <w:t xml:space="preserve"> has a big </w:t>
            </w:r>
            <w:proofErr w:type="spellStart"/>
            <w:r>
              <w:rPr>
                <w:rFonts w:asciiTheme="minorEastAsia" w:eastAsiaTheme="minorEastAsia" w:hAnsiTheme="minorEastAsia"/>
                <w:sz w:val="20"/>
                <w:lang w:eastAsia="zh-CN"/>
              </w:rPr>
              <w:t>BBS,But</w:t>
            </w:r>
            <w:proofErr w:type="spellEnd"/>
            <w:r>
              <w:rPr>
                <w:rFonts w:asciiTheme="minorEastAsia" w:eastAsiaTheme="minorEastAsia" w:hAnsiTheme="minorEastAsia"/>
                <w:sz w:val="20"/>
                <w:lang w:eastAsia="zh-CN"/>
              </w:rPr>
              <w:t xml:space="preserve"> not have this subject</w:t>
            </w:r>
          </w:p>
          <w:p w14:paraId="2B086B94" w14:textId="77777777" w:rsidR="00025286" w:rsidRDefault="00D3418E">
            <w:pPr>
              <w:pStyle w:val="TableParagraph"/>
              <w:rPr>
                <w:rFonts w:ascii="Times New Roman"/>
                <w:sz w:val="20"/>
              </w:rPr>
            </w:pPr>
            <w:r>
              <w:rPr>
                <w:noProof/>
                <w:lang w:eastAsia="zh-CN" w:bidi="ar-SA"/>
              </w:rPr>
              <w:drawing>
                <wp:inline distT="0" distB="0" distL="0" distR="0" wp14:anchorId="79FF00CD" wp14:editId="46CEB6BA">
                  <wp:extent cx="974090" cy="17316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974090" cy="1731645"/>
                          </a:xfrm>
                          <a:prstGeom prst="rect">
                            <a:avLst/>
                          </a:prstGeom>
                        </pic:spPr>
                      </pic:pic>
                    </a:graphicData>
                  </a:graphic>
                </wp:inline>
              </w:drawing>
            </w:r>
          </w:p>
        </w:tc>
      </w:tr>
      <w:tr w:rsidR="00025286" w14:paraId="0D1B75FB" w14:textId="77777777">
        <w:trPr>
          <w:trHeight w:val="275"/>
        </w:trPr>
        <w:tc>
          <w:tcPr>
            <w:tcW w:w="2582" w:type="dxa"/>
          </w:tcPr>
          <w:p w14:paraId="7CF8F734" w14:textId="77777777" w:rsidR="00025286" w:rsidRDefault="00D3418E">
            <w:pPr>
              <w:pStyle w:val="TableParagraph"/>
              <w:spacing w:line="228" w:lineRule="exact"/>
              <w:ind w:left="107"/>
              <w:rPr>
                <w:rFonts w:ascii="Times New Roman"/>
                <w:sz w:val="20"/>
              </w:rPr>
            </w:pPr>
            <w:r>
              <w:rPr>
                <w:rFonts w:ascii="Times New Roman"/>
                <w:sz w:val="20"/>
              </w:rPr>
              <w:t>exercise</w:t>
            </w:r>
          </w:p>
        </w:tc>
        <w:tc>
          <w:tcPr>
            <w:tcW w:w="2562" w:type="dxa"/>
          </w:tcPr>
          <w:p w14:paraId="76309048"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t>n</w:t>
            </w:r>
            <w:r>
              <w:rPr>
                <w:rFonts w:ascii="Times New Roman" w:eastAsiaTheme="minorEastAsia"/>
                <w:sz w:val="20"/>
                <w:lang w:eastAsia="zh-CN"/>
              </w:rPr>
              <w:t>ull</w:t>
            </w:r>
          </w:p>
        </w:tc>
        <w:tc>
          <w:tcPr>
            <w:tcW w:w="2561" w:type="dxa"/>
          </w:tcPr>
          <w:p w14:paraId="401C06E1"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Yes(for common required course )</w:t>
            </w:r>
          </w:p>
          <w:p w14:paraId="0E40AECC" w14:textId="77777777" w:rsidR="00025286" w:rsidRDefault="00025286">
            <w:pPr>
              <w:pStyle w:val="TableParagraph"/>
              <w:rPr>
                <w:rFonts w:ascii="Times New Roman" w:eastAsiaTheme="minorEastAsia"/>
                <w:sz w:val="20"/>
                <w:lang w:eastAsia="zh-CN"/>
              </w:rPr>
            </w:pPr>
          </w:p>
          <w:p w14:paraId="627E7F68" w14:textId="77777777" w:rsidR="00025286" w:rsidRDefault="00D3418E">
            <w:pPr>
              <w:pStyle w:val="TableParagraph"/>
              <w:rPr>
                <w:rFonts w:ascii="Times New Roman" w:eastAsiaTheme="minorEastAsia"/>
                <w:sz w:val="20"/>
                <w:lang w:eastAsia="zh-CN"/>
              </w:rPr>
            </w:pPr>
            <w:r>
              <w:rPr>
                <w:noProof/>
                <w:lang w:eastAsia="zh-CN" w:bidi="ar-SA"/>
              </w:rPr>
              <w:lastRenderedPageBreak/>
              <w:drawing>
                <wp:inline distT="0" distB="0" distL="0" distR="0" wp14:anchorId="0344D9F6" wp14:editId="036A646C">
                  <wp:extent cx="1207135" cy="21463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1207135" cy="2146300"/>
                          </a:xfrm>
                          <a:prstGeom prst="rect">
                            <a:avLst/>
                          </a:prstGeom>
                        </pic:spPr>
                      </pic:pic>
                    </a:graphicData>
                  </a:graphic>
                </wp:inline>
              </w:drawing>
            </w:r>
          </w:p>
        </w:tc>
        <w:tc>
          <w:tcPr>
            <w:tcW w:w="2071" w:type="dxa"/>
            <w:tcBorders>
              <w:top w:val="single" w:sz="4" w:space="0" w:color="000000"/>
              <w:bottom w:val="single" w:sz="4" w:space="0" w:color="000000"/>
            </w:tcBorders>
          </w:tcPr>
          <w:p w14:paraId="29EA9492"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lastRenderedPageBreak/>
              <w:t>Yes(for common required course )</w:t>
            </w:r>
          </w:p>
          <w:p w14:paraId="27526C13" w14:textId="77777777" w:rsidR="00025286" w:rsidRDefault="00025286">
            <w:pPr>
              <w:pStyle w:val="TableParagraph"/>
              <w:rPr>
                <w:rFonts w:ascii="Times New Roman" w:eastAsiaTheme="minorEastAsia"/>
                <w:sz w:val="20"/>
                <w:lang w:eastAsia="zh-CN"/>
              </w:rPr>
            </w:pPr>
          </w:p>
          <w:p w14:paraId="2008CFE0" w14:textId="77777777" w:rsidR="00025286" w:rsidRDefault="00D3418E">
            <w:pPr>
              <w:pStyle w:val="TableParagraph"/>
              <w:rPr>
                <w:rFonts w:ascii="Times New Roman" w:eastAsiaTheme="minorEastAsia"/>
                <w:sz w:val="20"/>
                <w:lang w:eastAsia="zh-CN"/>
              </w:rPr>
            </w:pPr>
            <w:r>
              <w:rPr>
                <w:noProof/>
                <w:lang w:eastAsia="zh-CN" w:bidi="ar-SA"/>
              </w:rPr>
              <w:lastRenderedPageBreak/>
              <w:drawing>
                <wp:inline distT="0" distB="0" distL="0" distR="0" wp14:anchorId="239B439A" wp14:editId="167D368B">
                  <wp:extent cx="974090" cy="17316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974090" cy="1731645"/>
                          </a:xfrm>
                          <a:prstGeom prst="rect">
                            <a:avLst/>
                          </a:prstGeom>
                        </pic:spPr>
                      </pic:pic>
                    </a:graphicData>
                  </a:graphic>
                </wp:inline>
              </w:drawing>
            </w:r>
          </w:p>
        </w:tc>
      </w:tr>
      <w:tr w:rsidR="00025286" w14:paraId="69FD7929" w14:textId="77777777">
        <w:trPr>
          <w:trHeight w:val="276"/>
        </w:trPr>
        <w:tc>
          <w:tcPr>
            <w:tcW w:w="2582" w:type="dxa"/>
          </w:tcPr>
          <w:p w14:paraId="7189DB19" w14:textId="77777777" w:rsidR="00025286" w:rsidRDefault="00D3418E">
            <w:pPr>
              <w:pStyle w:val="TableParagraph"/>
              <w:spacing w:line="228" w:lineRule="exact"/>
              <w:ind w:left="107"/>
              <w:rPr>
                <w:rFonts w:ascii="Times New Roman" w:hAnsi="Times New Roman"/>
                <w:sz w:val="20"/>
              </w:rPr>
            </w:pPr>
            <w:r>
              <w:rPr>
                <w:rFonts w:ascii="Times New Roman" w:hAnsi="Times New Roman"/>
                <w:sz w:val="20"/>
              </w:rPr>
              <w:lastRenderedPageBreak/>
              <w:t>Summary of knowledge</w:t>
            </w:r>
          </w:p>
        </w:tc>
        <w:tc>
          <w:tcPr>
            <w:tcW w:w="2562" w:type="dxa"/>
          </w:tcPr>
          <w:p w14:paraId="50A741C5"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t>n</w:t>
            </w:r>
            <w:r>
              <w:rPr>
                <w:rFonts w:ascii="Times New Roman" w:eastAsiaTheme="minorEastAsia"/>
                <w:sz w:val="20"/>
                <w:lang w:eastAsia="zh-CN"/>
              </w:rPr>
              <w:t>ull</w:t>
            </w:r>
          </w:p>
        </w:tc>
        <w:tc>
          <w:tcPr>
            <w:tcW w:w="2561" w:type="dxa"/>
          </w:tcPr>
          <w:p w14:paraId="3B930DCA"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t>n</w:t>
            </w:r>
            <w:r>
              <w:rPr>
                <w:rFonts w:ascii="Times New Roman" w:eastAsiaTheme="minorEastAsia"/>
                <w:sz w:val="20"/>
                <w:lang w:eastAsia="zh-CN"/>
              </w:rPr>
              <w:t>ull</w:t>
            </w:r>
          </w:p>
        </w:tc>
        <w:tc>
          <w:tcPr>
            <w:tcW w:w="2071" w:type="dxa"/>
            <w:tcBorders>
              <w:top w:val="single" w:sz="4" w:space="0" w:color="000000"/>
              <w:bottom w:val="single" w:sz="4" w:space="0" w:color="000000"/>
            </w:tcBorders>
          </w:tcPr>
          <w:p w14:paraId="1384D574"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t>n</w:t>
            </w:r>
            <w:r>
              <w:rPr>
                <w:rFonts w:ascii="Times New Roman" w:eastAsiaTheme="minorEastAsia"/>
                <w:sz w:val="20"/>
                <w:lang w:eastAsia="zh-CN"/>
              </w:rPr>
              <w:t>ull</w:t>
            </w:r>
          </w:p>
        </w:tc>
      </w:tr>
      <w:tr w:rsidR="00025286" w14:paraId="56CB82ED" w14:textId="77777777">
        <w:trPr>
          <w:trHeight w:val="276"/>
        </w:trPr>
        <w:tc>
          <w:tcPr>
            <w:tcW w:w="2582" w:type="dxa"/>
          </w:tcPr>
          <w:p w14:paraId="3C1E18AC" w14:textId="77777777" w:rsidR="00025286" w:rsidRDefault="00D3418E">
            <w:pPr>
              <w:pStyle w:val="TableParagraph"/>
              <w:spacing w:line="228" w:lineRule="exact"/>
              <w:ind w:left="107"/>
              <w:rPr>
                <w:rFonts w:ascii="Times New Roman" w:hAnsi="Times New Roman"/>
                <w:sz w:val="20"/>
              </w:rPr>
            </w:pPr>
            <w:r>
              <w:rPr>
                <w:rFonts w:ascii="Times New Roman" w:hAnsi="Times New Roman"/>
                <w:sz w:val="20"/>
              </w:rPr>
              <w:t>Review schedule</w:t>
            </w:r>
          </w:p>
        </w:tc>
        <w:tc>
          <w:tcPr>
            <w:tcW w:w="2562" w:type="dxa"/>
          </w:tcPr>
          <w:p w14:paraId="69A56535"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t>n</w:t>
            </w:r>
            <w:r>
              <w:rPr>
                <w:rFonts w:ascii="Times New Roman" w:eastAsiaTheme="minorEastAsia"/>
                <w:sz w:val="20"/>
                <w:lang w:eastAsia="zh-CN"/>
              </w:rPr>
              <w:t>ull</w:t>
            </w:r>
          </w:p>
        </w:tc>
        <w:tc>
          <w:tcPr>
            <w:tcW w:w="2561" w:type="dxa"/>
          </w:tcPr>
          <w:p w14:paraId="0928A395" w14:textId="77777777" w:rsidR="00025286" w:rsidRDefault="00D3418E">
            <w:pPr>
              <w:pStyle w:val="TableParagraph"/>
              <w:rPr>
                <w:rFonts w:ascii="Times New Roman" w:eastAsiaTheme="minorEastAsia"/>
                <w:sz w:val="20"/>
                <w:lang w:eastAsia="zh-CN"/>
              </w:rPr>
            </w:pPr>
            <w:r>
              <w:rPr>
                <w:rFonts w:ascii="Times New Roman" w:eastAsiaTheme="minorEastAsia"/>
                <w:sz w:val="20"/>
                <w:lang w:eastAsia="zh-CN"/>
              </w:rPr>
              <w:t xml:space="preserve">It has </w:t>
            </w:r>
            <w:proofErr w:type="spellStart"/>
            <w:r>
              <w:rPr>
                <w:rFonts w:ascii="Times New Roman" w:eastAsiaTheme="minorEastAsia"/>
                <w:sz w:val="20"/>
                <w:lang w:eastAsia="zh-CN"/>
              </w:rPr>
              <w:t>record,but</w:t>
            </w:r>
            <w:proofErr w:type="spellEnd"/>
            <w:r>
              <w:rPr>
                <w:rFonts w:ascii="Times New Roman" w:eastAsiaTheme="minorEastAsia"/>
                <w:sz w:val="20"/>
                <w:lang w:eastAsia="zh-CN"/>
              </w:rPr>
              <w:t xml:space="preserve"> doesn</w:t>
            </w:r>
            <w:r>
              <w:rPr>
                <w:rFonts w:ascii="Times New Roman" w:eastAsiaTheme="minorEastAsia"/>
                <w:sz w:val="20"/>
                <w:lang w:eastAsia="zh-CN"/>
              </w:rPr>
              <w:t>’</w:t>
            </w:r>
            <w:r>
              <w:rPr>
                <w:rFonts w:ascii="Times New Roman" w:eastAsiaTheme="minorEastAsia"/>
                <w:sz w:val="20"/>
                <w:lang w:eastAsia="zh-CN"/>
              </w:rPr>
              <w:t>t have push schedule</w:t>
            </w:r>
          </w:p>
          <w:p w14:paraId="7718523C" w14:textId="77777777" w:rsidR="00025286" w:rsidRDefault="00D3418E">
            <w:pPr>
              <w:pStyle w:val="TableParagraph"/>
              <w:rPr>
                <w:rFonts w:ascii="Times New Roman" w:eastAsiaTheme="minorEastAsia"/>
                <w:sz w:val="20"/>
                <w:lang w:eastAsia="zh-CN"/>
              </w:rPr>
            </w:pPr>
            <w:r>
              <w:rPr>
                <w:noProof/>
                <w:lang w:eastAsia="zh-CN" w:bidi="ar-SA"/>
              </w:rPr>
              <w:drawing>
                <wp:inline distT="0" distB="0" distL="0" distR="0" wp14:anchorId="5CA2214A" wp14:editId="52E3EB36">
                  <wp:extent cx="1207135" cy="21463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1207135" cy="2146300"/>
                          </a:xfrm>
                          <a:prstGeom prst="rect">
                            <a:avLst/>
                          </a:prstGeom>
                        </pic:spPr>
                      </pic:pic>
                    </a:graphicData>
                  </a:graphic>
                </wp:inline>
              </w:drawing>
            </w:r>
          </w:p>
        </w:tc>
        <w:tc>
          <w:tcPr>
            <w:tcW w:w="2071" w:type="dxa"/>
            <w:tcBorders>
              <w:top w:val="single" w:sz="4" w:space="0" w:color="000000"/>
              <w:bottom w:val="single" w:sz="4" w:space="0" w:color="000000"/>
            </w:tcBorders>
          </w:tcPr>
          <w:p w14:paraId="7B17B018" w14:textId="77777777" w:rsidR="00025286" w:rsidRDefault="00D3418E">
            <w:pPr>
              <w:pStyle w:val="TableParagraph"/>
              <w:rPr>
                <w:rFonts w:ascii="Times New Roman" w:eastAsiaTheme="minorEastAsia"/>
                <w:sz w:val="20"/>
                <w:lang w:eastAsia="zh-CN"/>
              </w:rPr>
            </w:pPr>
            <w:r>
              <w:rPr>
                <w:rFonts w:ascii="Times New Roman" w:eastAsiaTheme="minorEastAsia" w:hint="eastAsia"/>
                <w:sz w:val="20"/>
                <w:lang w:eastAsia="zh-CN"/>
              </w:rPr>
              <w:t>n</w:t>
            </w:r>
            <w:r>
              <w:rPr>
                <w:rFonts w:ascii="Times New Roman" w:eastAsiaTheme="minorEastAsia"/>
                <w:sz w:val="20"/>
                <w:lang w:eastAsia="zh-CN"/>
              </w:rPr>
              <w:t>ull</w:t>
            </w:r>
          </w:p>
        </w:tc>
      </w:tr>
    </w:tbl>
    <w:p w14:paraId="586AA1D3" w14:textId="77777777" w:rsidR="00025286" w:rsidRDefault="00025286">
      <w:pPr>
        <w:pStyle w:val="a4"/>
        <w:spacing w:before="1"/>
      </w:pPr>
    </w:p>
    <w:p w14:paraId="0DCF12CB" w14:textId="77777777" w:rsidR="00025286" w:rsidRDefault="00D3418E">
      <w:pPr>
        <w:pStyle w:val="2"/>
        <w:ind w:left="219" w:firstLine="481"/>
      </w:pPr>
      <w:r>
        <w:rPr>
          <w:rFonts w:eastAsia="宋体"/>
          <w:b w:val="0"/>
          <w:bCs w:val="0"/>
          <w:sz w:val="22"/>
          <w:szCs w:val="22"/>
          <w:lang w:eastAsia="zh-CN"/>
        </w:rPr>
        <w:t>The system will have all the features</w:t>
      </w:r>
    </w:p>
    <w:tbl>
      <w:tblPr>
        <w:tblStyle w:val="ac"/>
        <w:tblW w:w="9976" w:type="dxa"/>
        <w:tblLayout w:type="fixed"/>
        <w:tblLook w:val="04A0" w:firstRow="1" w:lastRow="0" w:firstColumn="1" w:lastColumn="0" w:noHBand="0" w:noVBand="1"/>
      </w:tblPr>
      <w:tblGrid>
        <w:gridCol w:w="1624"/>
        <w:gridCol w:w="2265"/>
        <w:gridCol w:w="2362"/>
        <w:gridCol w:w="1758"/>
        <w:gridCol w:w="1967"/>
      </w:tblGrid>
      <w:tr w:rsidR="00025286" w14:paraId="1BA6DDF2" w14:textId="77777777">
        <w:tc>
          <w:tcPr>
            <w:tcW w:w="1624" w:type="dxa"/>
          </w:tcPr>
          <w:p w14:paraId="5C10A1E1" w14:textId="77777777" w:rsidR="00025286" w:rsidRDefault="00D3418E">
            <w:r>
              <w:t>H</w:t>
            </w:r>
            <w:r>
              <w:rPr>
                <w:rFonts w:hint="eastAsia"/>
              </w:rPr>
              <w:t>omepage</w:t>
            </w:r>
          </w:p>
        </w:tc>
        <w:tc>
          <w:tcPr>
            <w:tcW w:w="2265" w:type="dxa"/>
          </w:tcPr>
          <w:p w14:paraId="051F0E0F" w14:textId="77777777" w:rsidR="00025286" w:rsidRDefault="00D3418E">
            <w:r>
              <w:t>Main function</w:t>
            </w:r>
          </w:p>
        </w:tc>
        <w:tc>
          <w:tcPr>
            <w:tcW w:w="2362" w:type="dxa"/>
          </w:tcPr>
          <w:p w14:paraId="136AF659" w14:textId="77777777" w:rsidR="00025286" w:rsidRDefault="00D3418E">
            <w:r>
              <w:t>Function 1</w:t>
            </w:r>
          </w:p>
        </w:tc>
        <w:tc>
          <w:tcPr>
            <w:tcW w:w="1758" w:type="dxa"/>
          </w:tcPr>
          <w:p w14:paraId="09795DD9" w14:textId="77777777" w:rsidR="00025286" w:rsidRDefault="00D3418E">
            <w:r>
              <w:t>Function 2</w:t>
            </w:r>
          </w:p>
        </w:tc>
        <w:tc>
          <w:tcPr>
            <w:tcW w:w="1967" w:type="dxa"/>
          </w:tcPr>
          <w:p w14:paraId="1011F313" w14:textId="77777777" w:rsidR="00025286" w:rsidRDefault="00D3418E">
            <w:r>
              <w:t>Function 3</w:t>
            </w:r>
          </w:p>
        </w:tc>
      </w:tr>
      <w:tr w:rsidR="00025286" w14:paraId="5947F2E7" w14:textId="77777777">
        <w:trPr>
          <w:trHeight w:val="532"/>
        </w:trPr>
        <w:tc>
          <w:tcPr>
            <w:tcW w:w="1624" w:type="dxa"/>
            <w:vMerge w:val="restart"/>
          </w:tcPr>
          <w:p w14:paraId="6B9D4FAC" w14:textId="77777777" w:rsidR="00025286" w:rsidRDefault="00D3418E">
            <w:r>
              <w:t>First page</w:t>
            </w:r>
          </w:p>
        </w:tc>
        <w:tc>
          <w:tcPr>
            <w:tcW w:w="2265" w:type="dxa"/>
          </w:tcPr>
          <w:p w14:paraId="0D06739F" w14:textId="77777777" w:rsidR="00025286" w:rsidRDefault="00D3418E">
            <w:r>
              <w:t>Colleges and universities to choose</w:t>
            </w:r>
          </w:p>
        </w:tc>
        <w:tc>
          <w:tcPr>
            <w:tcW w:w="2362" w:type="dxa"/>
          </w:tcPr>
          <w:p w14:paraId="4B8E513C" w14:textId="77777777" w:rsidR="00025286" w:rsidRDefault="00D3418E">
            <w:r>
              <w:t>List of schools to choose from</w:t>
            </w:r>
          </w:p>
        </w:tc>
        <w:tc>
          <w:tcPr>
            <w:tcW w:w="1758" w:type="dxa"/>
          </w:tcPr>
          <w:p w14:paraId="2DCF46A9" w14:textId="77777777" w:rsidR="00025286" w:rsidRDefault="00D3418E">
            <w:r>
              <w:t>Questions and references</w:t>
            </w:r>
          </w:p>
        </w:tc>
        <w:tc>
          <w:tcPr>
            <w:tcW w:w="1967" w:type="dxa"/>
          </w:tcPr>
          <w:p w14:paraId="03D68F66" w14:textId="77777777" w:rsidR="00025286" w:rsidRDefault="00025286"/>
        </w:tc>
      </w:tr>
      <w:tr w:rsidR="00025286" w14:paraId="4AC5B37A" w14:textId="77777777">
        <w:trPr>
          <w:trHeight w:val="531"/>
        </w:trPr>
        <w:tc>
          <w:tcPr>
            <w:tcW w:w="1624" w:type="dxa"/>
            <w:vMerge/>
          </w:tcPr>
          <w:p w14:paraId="383E6042" w14:textId="77777777" w:rsidR="00025286" w:rsidRDefault="00025286"/>
        </w:tc>
        <w:tc>
          <w:tcPr>
            <w:tcW w:w="2265" w:type="dxa"/>
          </w:tcPr>
          <w:p w14:paraId="4BFFA3BC" w14:textId="77777777" w:rsidR="00025286" w:rsidRDefault="00D3418E">
            <w:r>
              <w:t>Ability to test</w:t>
            </w:r>
          </w:p>
        </w:tc>
        <w:tc>
          <w:tcPr>
            <w:tcW w:w="2362" w:type="dxa"/>
          </w:tcPr>
          <w:p w14:paraId="29394262" w14:textId="77777777" w:rsidR="00025286" w:rsidRDefault="00D3418E">
            <w:r>
              <w:t>D</w:t>
            </w:r>
            <w:r>
              <w:rPr>
                <w:rFonts w:hint="eastAsia"/>
              </w:rPr>
              <w:t>oing</w:t>
            </w:r>
            <w:r>
              <w:t xml:space="preserve"> </w:t>
            </w:r>
            <w:r>
              <w:rPr>
                <w:rFonts w:hint="eastAsia"/>
              </w:rPr>
              <w:t>test</w:t>
            </w:r>
          </w:p>
        </w:tc>
        <w:tc>
          <w:tcPr>
            <w:tcW w:w="1758" w:type="dxa"/>
          </w:tcPr>
          <w:p w14:paraId="14B47056" w14:textId="77777777" w:rsidR="00025286" w:rsidRDefault="00D3418E">
            <w:r>
              <w:t>Report the results</w:t>
            </w:r>
          </w:p>
        </w:tc>
        <w:tc>
          <w:tcPr>
            <w:tcW w:w="1967" w:type="dxa"/>
          </w:tcPr>
          <w:p w14:paraId="694658B3" w14:textId="77777777" w:rsidR="00025286" w:rsidRDefault="00D3418E">
            <w:r>
              <w:t>Questions and bibliography</w:t>
            </w:r>
          </w:p>
        </w:tc>
      </w:tr>
      <w:tr w:rsidR="00025286" w14:paraId="5F38F70C" w14:textId="77777777">
        <w:tc>
          <w:tcPr>
            <w:tcW w:w="1624" w:type="dxa"/>
          </w:tcPr>
          <w:p w14:paraId="1D83311B" w14:textId="77777777" w:rsidR="00025286" w:rsidRDefault="00D3418E">
            <w:r>
              <w:t>bibliography</w:t>
            </w:r>
          </w:p>
        </w:tc>
        <w:tc>
          <w:tcPr>
            <w:tcW w:w="2265" w:type="dxa"/>
          </w:tcPr>
          <w:p w14:paraId="4CFF8DDB" w14:textId="77777777" w:rsidR="00025286" w:rsidRDefault="00D3418E">
            <w:r>
              <w:t>L</w:t>
            </w:r>
            <w:r>
              <w:rPr>
                <w:rFonts w:hint="eastAsia"/>
              </w:rPr>
              <w:t>ist</w:t>
            </w:r>
            <w:r>
              <w:t xml:space="preserve"> to choose</w:t>
            </w:r>
          </w:p>
        </w:tc>
        <w:tc>
          <w:tcPr>
            <w:tcW w:w="2362" w:type="dxa"/>
          </w:tcPr>
          <w:p w14:paraId="02F1FB7B" w14:textId="77777777" w:rsidR="00025286" w:rsidRDefault="00D3418E">
            <w:r>
              <w:t>A mind mapping of the book</w:t>
            </w:r>
          </w:p>
        </w:tc>
        <w:tc>
          <w:tcPr>
            <w:tcW w:w="1758" w:type="dxa"/>
          </w:tcPr>
          <w:p w14:paraId="184946E6" w14:textId="77777777" w:rsidR="00025286" w:rsidRDefault="00D3418E">
            <w:r>
              <w:t>A mind map of a knowledge point</w:t>
            </w:r>
          </w:p>
        </w:tc>
        <w:tc>
          <w:tcPr>
            <w:tcW w:w="1967" w:type="dxa"/>
          </w:tcPr>
          <w:p w14:paraId="4E319549" w14:textId="77777777" w:rsidR="00025286" w:rsidRDefault="00D3418E">
            <w:r>
              <w:t>Do test and join study plans</w:t>
            </w:r>
          </w:p>
        </w:tc>
      </w:tr>
      <w:tr w:rsidR="00025286" w14:paraId="4F10BC32" w14:textId="77777777">
        <w:trPr>
          <w:trHeight w:val="180"/>
        </w:trPr>
        <w:tc>
          <w:tcPr>
            <w:tcW w:w="1624" w:type="dxa"/>
            <w:vMerge w:val="restart"/>
          </w:tcPr>
          <w:p w14:paraId="276A65EC" w14:textId="77777777" w:rsidR="00025286" w:rsidRDefault="00D3418E">
            <w:r>
              <w:t>community</w:t>
            </w:r>
          </w:p>
        </w:tc>
        <w:tc>
          <w:tcPr>
            <w:tcW w:w="2265" w:type="dxa"/>
          </w:tcPr>
          <w:p w14:paraId="37D4CB0D" w14:textId="77777777" w:rsidR="00025286" w:rsidRDefault="00D3418E">
            <w:r>
              <w:t>Posting</w:t>
            </w:r>
          </w:p>
        </w:tc>
        <w:tc>
          <w:tcPr>
            <w:tcW w:w="2362" w:type="dxa"/>
          </w:tcPr>
          <w:p w14:paraId="797E9407" w14:textId="77777777" w:rsidR="00025286" w:rsidRDefault="00025286"/>
        </w:tc>
        <w:tc>
          <w:tcPr>
            <w:tcW w:w="1758" w:type="dxa"/>
            <w:vMerge w:val="restart"/>
          </w:tcPr>
          <w:p w14:paraId="0801B660" w14:textId="77777777" w:rsidR="00025286" w:rsidRDefault="00025286"/>
        </w:tc>
        <w:tc>
          <w:tcPr>
            <w:tcW w:w="1967" w:type="dxa"/>
            <w:vMerge w:val="restart"/>
          </w:tcPr>
          <w:p w14:paraId="44BE2EA8" w14:textId="77777777" w:rsidR="00025286" w:rsidRDefault="00025286"/>
        </w:tc>
      </w:tr>
      <w:tr w:rsidR="00025286" w14:paraId="7E10A85F" w14:textId="77777777">
        <w:trPr>
          <w:trHeight w:val="180"/>
        </w:trPr>
        <w:tc>
          <w:tcPr>
            <w:tcW w:w="1624" w:type="dxa"/>
            <w:vMerge/>
          </w:tcPr>
          <w:p w14:paraId="5010A9D9" w14:textId="77777777" w:rsidR="00025286" w:rsidRDefault="00025286"/>
        </w:tc>
        <w:tc>
          <w:tcPr>
            <w:tcW w:w="2265" w:type="dxa"/>
          </w:tcPr>
          <w:p w14:paraId="2A50C1F3" w14:textId="77777777" w:rsidR="00025286" w:rsidRDefault="00D3418E">
            <w:r>
              <w:t>Select all or user exam school posts</w:t>
            </w:r>
          </w:p>
        </w:tc>
        <w:tc>
          <w:tcPr>
            <w:tcW w:w="2362" w:type="dxa"/>
          </w:tcPr>
          <w:p w14:paraId="772D5221" w14:textId="77777777" w:rsidR="00025286" w:rsidRDefault="00D3418E">
            <w:r>
              <w:t>Collection, attention</w:t>
            </w:r>
          </w:p>
        </w:tc>
        <w:tc>
          <w:tcPr>
            <w:tcW w:w="1758" w:type="dxa"/>
            <w:vMerge/>
          </w:tcPr>
          <w:p w14:paraId="20B4A770" w14:textId="77777777" w:rsidR="00025286" w:rsidRDefault="00025286"/>
        </w:tc>
        <w:tc>
          <w:tcPr>
            <w:tcW w:w="1967" w:type="dxa"/>
            <w:vMerge/>
          </w:tcPr>
          <w:p w14:paraId="4D883972" w14:textId="77777777" w:rsidR="00025286" w:rsidRDefault="00025286"/>
        </w:tc>
      </w:tr>
      <w:tr w:rsidR="00025286" w14:paraId="1AC5E255" w14:textId="77777777">
        <w:trPr>
          <w:trHeight w:val="120"/>
        </w:trPr>
        <w:tc>
          <w:tcPr>
            <w:tcW w:w="1624" w:type="dxa"/>
            <w:vMerge w:val="restart"/>
          </w:tcPr>
          <w:p w14:paraId="60183C2C" w14:textId="77777777" w:rsidR="00025286" w:rsidRDefault="00D3418E">
            <w:r>
              <w:t>Past exam paper</w:t>
            </w:r>
          </w:p>
        </w:tc>
        <w:tc>
          <w:tcPr>
            <w:tcW w:w="2265" w:type="dxa"/>
          </w:tcPr>
          <w:p w14:paraId="1CC940F9" w14:textId="77777777" w:rsidR="00025286" w:rsidRDefault="00D3418E">
            <w:r>
              <w:t>Choose one of the exam year</w:t>
            </w:r>
          </w:p>
        </w:tc>
        <w:tc>
          <w:tcPr>
            <w:tcW w:w="2362" w:type="dxa"/>
            <w:vMerge w:val="restart"/>
          </w:tcPr>
          <w:p w14:paraId="6FCE53E4" w14:textId="77777777" w:rsidR="00025286" w:rsidRDefault="00D3418E">
            <w:r>
              <w:t>Start exam</w:t>
            </w:r>
          </w:p>
        </w:tc>
        <w:tc>
          <w:tcPr>
            <w:tcW w:w="1758" w:type="dxa"/>
            <w:vMerge w:val="restart"/>
          </w:tcPr>
          <w:p w14:paraId="59753DF3" w14:textId="77777777" w:rsidR="00025286" w:rsidRDefault="00025286"/>
        </w:tc>
        <w:tc>
          <w:tcPr>
            <w:tcW w:w="1967" w:type="dxa"/>
            <w:vMerge w:val="restart"/>
          </w:tcPr>
          <w:p w14:paraId="01D67151" w14:textId="77777777" w:rsidR="00025286" w:rsidRDefault="00025286"/>
        </w:tc>
      </w:tr>
      <w:tr w:rsidR="00025286" w14:paraId="441050A0" w14:textId="77777777">
        <w:trPr>
          <w:trHeight w:val="367"/>
        </w:trPr>
        <w:tc>
          <w:tcPr>
            <w:tcW w:w="1624" w:type="dxa"/>
            <w:vMerge/>
          </w:tcPr>
          <w:p w14:paraId="3488894F" w14:textId="77777777" w:rsidR="00025286" w:rsidRDefault="00025286"/>
        </w:tc>
        <w:tc>
          <w:tcPr>
            <w:tcW w:w="2265" w:type="dxa"/>
          </w:tcPr>
          <w:p w14:paraId="75086F8B" w14:textId="77777777" w:rsidR="00025286" w:rsidRDefault="00D3418E">
            <w:r>
              <w:t>Choose one subject</w:t>
            </w:r>
          </w:p>
        </w:tc>
        <w:tc>
          <w:tcPr>
            <w:tcW w:w="2362" w:type="dxa"/>
            <w:vMerge/>
          </w:tcPr>
          <w:p w14:paraId="5FAC0B26" w14:textId="77777777" w:rsidR="00025286" w:rsidRDefault="00025286"/>
        </w:tc>
        <w:tc>
          <w:tcPr>
            <w:tcW w:w="1758" w:type="dxa"/>
            <w:vMerge/>
          </w:tcPr>
          <w:p w14:paraId="6634A11F" w14:textId="77777777" w:rsidR="00025286" w:rsidRDefault="00025286"/>
        </w:tc>
        <w:tc>
          <w:tcPr>
            <w:tcW w:w="1967" w:type="dxa"/>
            <w:vMerge/>
          </w:tcPr>
          <w:p w14:paraId="0C1606D2" w14:textId="77777777" w:rsidR="00025286" w:rsidRDefault="00025286"/>
        </w:tc>
      </w:tr>
      <w:tr w:rsidR="00025286" w14:paraId="28E71CE0" w14:textId="77777777">
        <w:trPr>
          <w:trHeight w:val="268"/>
        </w:trPr>
        <w:tc>
          <w:tcPr>
            <w:tcW w:w="1624" w:type="dxa"/>
            <w:vMerge w:val="restart"/>
          </w:tcPr>
          <w:p w14:paraId="40F1D5A7" w14:textId="77777777" w:rsidR="00025286" w:rsidRDefault="00D3418E">
            <w:r>
              <w:t>test</w:t>
            </w:r>
          </w:p>
        </w:tc>
        <w:tc>
          <w:tcPr>
            <w:tcW w:w="2265" w:type="dxa"/>
            <w:vMerge w:val="restart"/>
          </w:tcPr>
          <w:p w14:paraId="189E451B" w14:textId="77777777" w:rsidR="00025286" w:rsidRDefault="00D3418E">
            <w:r>
              <w:t>Choose exercise questions and practice questions</w:t>
            </w:r>
          </w:p>
        </w:tc>
        <w:tc>
          <w:tcPr>
            <w:tcW w:w="2362" w:type="dxa"/>
            <w:vMerge w:val="restart"/>
          </w:tcPr>
          <w:p w14:paraId="0ACDE3B2" w14:textId="77777777" w:rsidR="00025286" w:rsidRDefault="00D3418E">
            <w:r>
              <w:t>The exercises are objective and subjective</w:t>
            </w:r>
          </w:p>
        </w:tc>
        <w:tc>
          <w:tcPr>
            <w:tcW w:w="3725" w:type="dxa"/>
            <w:gridSpan w:val="2"/>
          </w:tcPr>
          <w:p w14:paraId="17A4D0B3" w14:textId="77777777" w:rsidR="00025286" w:rsidRDefault="00D3418E">
            <w:r>
              <w:t>Do the questions according to the knowledge</w:t>
            </w:r>
          </w:p>
        </w:tc>
      </w:tr>
      <w:tr w:rsidR="00025286" w14:paraId="06779D5A" w14:textId="77777777">
        <w:trPr>
          <w:trHeight w:val="265"/>
        </w:trPr>
        <w:tc>
          <w:tcPr>
            <w:tcW w:w="1624" w:type="dxa"/>
            <w:vMerge/>
          </w:tcPr>
          <w:p w14:paraId="454B798B" w14:textId="77777777" w:rsidR="00025286" w:rsidRDefault="00025286"/>
        </w:tc>
        <w:tc>
          <w:tcPr>
            <w:tcW w:w="2265" w:type="dxa"/>
            <w:vMerge/>
          </w:tcPr>
          <w:p w14:paraId="7B829DDD" w14:textId="77777777" w:rsidR="00025286" w:rsidRDefault="00025286"/>
        </w:tc>
        <w:tc>
          <w:tcPr>
            <w:tcW w:w="2362" w:type="dxa"/>
            <w:vMerge/>
          </w:tcPr>
          <w:p w14:paraId="5CEF155A" w14:textId="77777777" w:rsidR="00025286" w:rsidRDefault="00025286"/>
        </w:tc>
        <w:tc>
          <w:tcPr>
            <w:tcW w:w="3725" w:type="dxa"/>
            <w:gridSpan w:val="2"/>
          </w:tcPr>
          <w:p w14:paraId="5B131774" w14:textId="77777777" w:rsidR="00025286" w:rsidRDefault="00D3418E">
            <w:r>
              <w:t>Collection/Add notes</w:t>
            </w:r>
          </w:p>
        </w:tc>
      </w:tr>
      <w:tr w:rsidR="00025286" w14:paraId="1081466D" w14:textId="77777777">
        <w:trPr>
          <w:trHeight w:val="265"/>
        </w:trPr>
        <w:tc>
          <w:tcPr>
            <w:tcW w:w="1624" w:type="dxa"/>
            <w:vMerge/>
          </w:tcPr>
          <w:p w14:paraId="35DC41DD" w14:textId="77777777" w:rsidR="00025286" w:rsidRDefault="00025286"/>
        </w:tc>
        <w:tc>
          <w:tcPr>
            <w:tcW w:w="2265" w:type="dxa"/>
            <w:vMerge/>
          </w:tcPr>
          <w:p w14:paraId="5DD78FA7" w14:textId="77777777" w:rsidR="00025286" w:rsidRDefault="00025286"/>
        </w:tc>
        <w:tc>
          <w:tcPr>
            <w:tcW w:w="2362" w:type="dxa"/>
            <w:vMerge/>
          </w:tcPr>
          <w:p w14:paraId="31AEE7BD" w14:textId="77777777" w:rsidR="00025286" w:rsidRDefault="00025286"/>
        </w:tc>
        <w:tc>
          <w:tcPr>
            <w:tcW w:w="3725" w:type="dxa"/>
            <w:gridSpan w:val="2"/>
          </w:tcPr>
          <w:p w14:paraId="1DFD10FC" w14:textId="77777777" w:rsidR="00025286" w:rsidRDefault="00D3418E">
            <w:r>
              <w:t>explain</w:t>
            </w:r>
          </w:p>
        </w:tc>
      </w:tr>
      <w:tr w:rsidR="00025286" w14:paraId="1E15064F" w14:textId="77777777">
        <w:trPr>
          <w:trHeight w:val="79"/>
        </w:trPr>
        <w:tc>
          <w:tcPr>
            <w:tcW w:w="1624" w:type="dxa"/>
            <w:vMerge/>
          </w:tcPr>
          <w:p w14:paraId="4A7783E3" w14:textId="77777777" w:rsidR="00025286" w:rsidRDefault="00025286"/>
        </w:tc>
        <w:tc>
          <w:tcPr>
            <w:tcW w:w="2265" w:type="dxa"/>
            <w:vMerge/>
          </w:tcPr>
          <w:p w14:paraId="660B6F75" w14:textId="77777777" w:rsidR="00025286" w:rsidRDefault="00025286"/>
        </w:tc>
        <w:tc>
          <w:tcPr>
            <w:tcW w:w="2362" w:type="dxa"/>
            <w:vMerge/>
          </w:tcPr>
          <w:p w14:paraId="5FBFCD18" w14:textId="77777777" w:rsidR="00025286" w:rsidRDefault="00025286"/>
        </w:tc>
        <w:tc>
          <w:tcPr>
            <w:tcW w:w="3725" w:type="dxa"/>
            <w:gridSpan w:val="2"/>
          </w:tcPr>
          <w:p w14:paraId="5C2BF9A5" w14:textId="77777777" w:rsidR="00025286" w:rsidRDefault="00D3418E">
            <w:r>
              <w:t>Do the same type of problem</w:t>
            </w:r>
          </w:p>
        </w:tc>
      </w:tr>
      <w:tr w:rsidR="00025286" w14:paraId="14095640" w14:textId="77777777">
        <w:trPr>
          <w:trHeight w:val="711"/>
        </w:trPr>
        <w:tc>
          <w:tcPr>
            <w:tcW w:w="1624" w:type="dxa"/>
            <w:vMerge/>
          </w:tcPr>
          <w:p w14:paraId="279FD699" w14:textId="77777777" w:rsidR="00025286" w:rsidRDefault="00025286"/>
        </w:tc>
        <w:tc>
          <w:tcPr>
            <w:tcW w:w="2265" w:type="dxa"/>
            <w:vMerge/>
          </w:tcPr>
          <w:p w14:paraId="39F87384" w14:textId="77777777" w:rsidR="00025286" w:rsidRDefault="00025286"/>
        </w:tc>
        <w:tc>
          <w:tcPr>
            <w:tcW w:w="2362" w:type="dxa"/>
          </w:tcPr>
          <w:p w14:paraId="0B7450D2" w14:textId="77777777" w:rsidR="00025286" w:rsidRDefault="00D3418E">
            <w:r>
              <w:t>The simulation questions are divided into elementary and advanced</w:t>
            </w:r>
          </w:p>
        </w:tc>
        <w:tc>
          <w:tcPr>
            <w:tcW w:w="3725" w:type="dxa"/>
            <w:gridSpan w:val="2"/>
          </w:tcPr>
          <w:p w14:paraId="084D2ECE" w14:textId="77777777" w:rsidR="00025286" w:rsidRDefault="00D3418E">
            <w:r>
              <w:t>Elementary and intermediate and advanced</w:t>
            </w:r>
          </w:p>
        </w:tc>
      </w:tr>
      <w:tr w:rsidR="00025286" w14:paraId="6A1FB4C9" w14:textId="77777777">
        <w:trPr>
          <w:trHeight w:val="712"/>
        </w:trPr>
        <w:tc>
          <w:tcPr>
            <w:tcW w:w="1624" w:type="dxa"/>
            <w:vMerge w:val="restart"/>
          </w:tcPr>
          <w:p w14:paraId="453E9EAE" w14:textId="77777777" w:rsidR="00025286" w:rsidRDefault="00D3418E">
            <w:r>
              <w:t>Users of own page</w:t>
            </w:r>
          </w:p>
        </w:tc>
        <w:tc>
          <w:tcPr>
            <w:tcW w:w="2265" w:type="dxa"/>
            <w:vMerge w:val="restart"/>
          </w:tcPr>
          <w:p w14:paraId="0E5A535A" w14:textId="77777777" w:rsidR="00025286" w:rsidRDefault="00D3418E">
            <w:pPr>
              <w:jc w:val="center"/>
            </w:pPr>
            <w:r>
              <w:t>collection</w:t>
            </w:r>
          </w:p>
        </w:tc>
        <w:tc>
          <w:tcPr>
            <w:tcW w:w="2362" w:type="dxa"/>
            <w:vMerge w:val="restart"/>
          </w:tcPr>
          <w:p w14:paraId="3A3C6AE1" w14:textId="77777777" w:rsidR="00025286" w:rsidRDefault="00D3418E">
            <w:r>
              <w:t>Collected topics and posts (showing recent ones)</w:t>
            </w:r>
          </w:p>
        </w:tc>
        <w:tc>
          <w:tcPr>
            <w:tcW w:w="1758" w:type="dxa"/>
          </w:tcPr>
          <w:p w14:paraId="3ADD02A5" w14:textId="77777777" w:rsidR="00025286" w:rsidRDefault="00D3418E">
            <w:r>
              <w:t>All posts</w:t>
            </w:r>
          </w:p>
        </w:tc>
        <w:tc>
          <w:tcPr>
            <w:tcW w:w="1967" w:type="dxa"/>
          </w:tcPr>
          <w:p w14:paraId="4BBB43AA" w14:textId="77777777" w:rsidR="00025286" w:rsidRDefault="00D3418E">
            <w:r>
              <w:t>Browse specific posts</w:t>
            </w:r>
          </w:p>
        </w:tc>
      </w:tr>
      <w:tr w:rsidR="00025286" w14:paraId="2146CBED" w14:textId="77777777">
        <w:trPr>
          <w:trHeight w:val="711"/>
        </w:trPr>
        <w:tc>
          <w:tcPr>
            <w:tcW w:w="1624" w:type="dxa"/>
            <w:vMerge/>
          </w:tcPr>
          <w:p w14:paraId="5D676FAA" w14:textId="77777777" w:rsidR="00025286" w:rsidRDefault="00025286"/>
        </w:tc>
        <w:tc>
          <w:tcPr>
            <w:tcW w:w="2265" w:type="dxa"/>
            <w:vMerge/>
          </w:tcPr>
          <w:p w14:paraId="6433B522" w14:textId="77777777" w:rsidR="00025286" w:rsidRDefault="00025286">
            <w:pPr>
              <w:jc w:val="center"/>
            </w:pPr>
          </w:p>
        </w:tc>
        <w:tc>
          <w:tcPr>
            <w:tcW w:w="2362" w:type="dxa"/>
            <w:vMerge/>
          </w:tcPr>
          <w:p w14:paraId="2EB8B42B" w14:textId="77777777" w:rsidR="00025286" w:rsidRDefault="00025286"/>
        </w:tc>
        <w:tc>
          <w:tcPr>
            <w:tcW w:w="3725" w:type="dxa"/>
            <w:gridSpan w:val="2"/>
          </w:tcPr>
          <w:p w14:paraId="7EE48ECA" w14:textId="77777777" w:rsidR="00025286" w:rsidRDefault="00D3418E">
            <w:r>
              <w:t>According to the collection of professional courses to present the number of topics and can browse</w:t>
            </w:r>
          </w:p>
        </w:tc>
      </w:tr>
      <w:tr w:rsidR="00025286" w14:paraId="7CF08D27" w14:textId="77777777">
        <w:trPr>
          <w:trHeight w:val="120"/>
        </w:trPr>
        <w:tc>
          <w:tcPr>
            <w:tcW w:w="1624" w:type="dxa"/>
            <w:vMerge/>
          </w:tcPr>
          <w:p w14:paraId="340A1658" w14:textId="77777777" w:rsidR="00025286" w:rsidRDefault="00025286"/>
        </w:tc>
        <w:tc>
          <w:tcPr>
            <w:tcW w:w="2265" w:type="dxa"/>
          </w:tcPr>
          <w:p w14:paraId="0208003E" w14:textId="77777777" w:rsidR="00025286" w:rsidRDefault="00D3418E">
            <w:r>
              <w:t>Wrong topic set</w:t>
            </w:r>
          </w:p>
        </w:tc>
        <w:tc>
          <w:tcPr>
            <w:tcW w:w="2362" w:type="dxa"/>
          </w:tcPr>
          <w:p w14:paraId="07FE0EF0" w14:textId="77777777" w:rsidR="00025286" w:rsidRDefault="00D3418E">
            <w:r>
              <w:t xml:space="preserve">By </w:t>
            </w:r>
            <w:r>
              <w:rPr>
                <w:rFonts w:hint="eastAsia"/>
              </w:rPr>
              <w:t>subject</w:t>
            </w:r>
          </w:p>
        </w:tc>
        <w:tc>
          <w:tcPr>
            <w:tcW w:w="3725" w:type="dxa"/>
            <w:gridSpan w:val="2"/>
          </w:tcPr>
          <w:p w14:paraId="388FBA73" w14:textId="77777777" w:rsidR="00025286" w:rsidRDefault="00D3418E">
            <w:r>
              <w:t>If you make a mistake, you can choose to show or not show the correct answer and the parsing</w:t>
            </w:r>
          </w:p>
        </w:tc>
      </w:tr>
      <w:tr w:rsidR="00025286" w14:paraId="31641F62" w14:textId="77777777">
        <w:trPr>
          <w:trHeight w:val="120"/>
        </w:trPr>
        <w:tc>
          <w:tcPr>
            <w:tcW w:w="1624" w:type="dxa"/>
            <w:vMerge/>
          </w:tcPr>
          <w:p w14:paraId="33641BB6" w14:textId="77777777" w:rsidR="00025286" w:rsidRDefault="00025286"/>
        </w:tc>
        <w:tc>
          <w:tcPr>
            <w:tcW w:w="2265" w:type="dxa"/>
          </w:tcPr>
          <w:p w14:paraId="2287E96A" w14:textId="77777777" w:rsidR="00025286" w:rsidRDefault="00D3418E">
            <w:r>
              <w:t>notes</w:t>
            </w:r>
          </w:p>
        </w:tc>
        <w:tc>
          <w:tcPr>
            <w:tcW w:w="2362" w:type="dxa"/>
          </w:tcPr>
          <w:p w14:paraId="5312483F" w14:textId="77777777" w:rsidR="00025286" w:rsidRDefault="00D3418E">
            <w:r>
              <w:t xml:space="preserve">By </w:t>
            </w:r>
            <w:r>
              <w:rPr>
                <w:rFonts w:hint="eastAsia"/>
              </w:rPr>
              <w:t>subject</w:t>
            </w:r>
          </w:p>
        </w:tc>
        <w:tc>
          <w:tcPr>
            <w:tcW w:w="3725" w:type="dxa"/>
            <w:gridSpan w:val="2"/>
          </w:tcPr>
          <w:p w14:paraId="7F6A7053" w14:textId="77777777" w:rsidR="00025286" w:rsidRDefault="00D3418E">
            <w:r>
              <w:t>Record the time and content of your notes. Edit your notes</w:t>
            </w:r>
          </w:p>
        </w:tc>
      </w:tr>
      <w:tr w:rsidR="00025286" w14:paraId="2D65069A" w14:textId="77777777">
        <w:trPr>
          <w:trHeight w:val="120"/>
        </w:trPr>
        <w:tc>
          <w:tcPr>
            <w:tcW w:w="1624" w:type="dxa"/>
            <w:vMerge/>
          </w:tcPr>
          <w:p w14:paraId="6914B68F" w14:textId="77777777" w:rsidR="00025286" w:rsidRDefault="00025286"/>
        </w:tc>
        <w:tc>
          <w:tcPr>
            <w:tcW w:w="2265" w:type="dxa"/>
          </w:tcPr>
          <w:p w14:paraId="5AAC827C" w14:textId="77777777" w:rsidR="00025286" w:rsidRDefault="00D3418E">
            <w:r>
              <w:t>feedback</w:t>
            </w:r>
          </w:p>
        </w:tc>
        <w:tc>
          <w:tcPr>
            <w:tcW w:w="6087" w:type="dxa"/>
            <w:gridSpan w:val="3"/>
          </w:tcPr>
          <w:p w14:paraId="2716B686" w14:textId="77777777" w:rsidR="00025286" w:rsidRDefault="00D3418E">
            <w:r>
              <w:t xml:space="preserve">Input feedback and </w:t>
            </w:r>
            <w:proofErr w:type="spellStart"/>
            <w:r>
              <w:t>submit</w:t>
            </w:r>
            <w:r>
              <w:rPr>
                <w:rFonts w:ascii="宋体" w:eastAsia="宋体" w:hAnsi="宋体" w:cs="宋体" w:hint="eastAsia"/>
              </w:rPr>
              <w:t>、</w:t>
            </w:r>
            <w:r>
              <w:t>Show</w:t>
            </w:r>
            <w:proofErr w:type="spellEnd"/>
            <w:r>
              <w:t xml:space="preserve"> feedback successful</w:t>
            </w:r>
          </w:p>
        </w:tc>
      </w:tr>
      <w:tr w:rsidR="00025286" w14:paraId="08F47266" w14:textId="77777777">
        <w:trPr>
          <w:trHeight w:val="72"/>
        </w:trPr>
        <w:tc>
          <w:tcPr>
            <w:tcW w:w="1624" w:type="dxa"/>
            <w:vMerge/>
          </w:tcPr>
          <w:p w14:paraId="17BB0635" w14:textId="77777777" w:rsidR="00025286" w:rsidRDefault="00025286"/>
        </w:tc>
        <w:tc>
          <w:tcPr>
            <w:tcW w:w="2265" w:type="dxa"/>
            <w:vMerge w:val="restart"/>
          </w:tcPr>
          <w:p w14:paraId="7CE9E4EF" w14:textId="77777777" w:rsidR="00025286" w:rsidRDefault="00D3418E">
            <w:r>
              <w:t>Set up the</w:t>
            </w:r>
          </w:p>
        </w:tc>
        <w:tc>
          <w:tcPr>
            <w:tcW w:w="2362" w:type="dxa"/>
          </w:tcPr>
          <w:p w14:paraId="3400A22E" w14:textId="77777777" w:rsidR="00025286" w:rsidRDefault="00D3418E">
            <w:r>
              <w:t>Changes in personal information</w:t>
            </w:r>
          </w:p>
        </w:tc>
        <w:tc>
          <w:tcPr>
            <w:tcW w:w="3725" w:type="dxa"/>
            <w:gridSpan w:val="2"/>
          </w:tcPr>
          <w:p w14:paraId="175A9435" w14:textId="77777777" w:rsidR="00025286" w:rsidRDefault="00D3418E">
            <w:r>
              <w:t>Avatar and nickname changes and uploads</w:t>
            </w:r>
          </w:p>
        </w:tc>
      </w:tr>
      <w:tr w:rsidR="00025286" w14:paraId="4A2BF50E" w14:textId="77777777">
        <w:trPr>
          <w:trHeight w:val="72"/>
        </w:trPr>
        <w:tc>
          <w:tcPr>
            <w:tcW w:w="1624" w:type="dxa"/>
            <w:vMerge/>
          </w:tcPr>
          <w:p w14:paraId="24D56EED" w14:textId="77777777" w:rsidR="00025286" w:rsidRDefault="00025286"/>
        </w:tc>
        <w:tc>
          <w:tcPr>
            <w:tcW w:w="2265" w:type="dxa"/>
            <w:vMerge/>
          </w:tcPr>
          <w:p w14:paraId="2B0D3298" w14:textId="77777777" w:rsidR="00025286" w:rsidRDefault="00025286"/>
        </w:tc>
        <w:tc>
          <w:tcPr>
            <w:tcW w:w="2362" w:type="dxa"/>
          </w:tcPr>
          <w:p w14:paraId="345AC969" w14:textId="77777777" w:rsidR="00025286" w:rsidRDefault="00D3418E">
            <w:r>
              <w:t>privacy</w:t>
            </w:r>
          </w:p>
        </w:tc>
        <w:tc>
          <w:tcPr>
            <w:tcW w:w="3725" w:type="dxa"/>
            <w:gridSpan w:val="2"/>
          </w:tcPr>
          <w:p w14:paraId="19ED92F8" w14:textId="77777777" w:rsidR="00025286" w:rsidRDefault="00D3418E">
            <w:r>
              <w:t>Set post update reminder, view my post, get our study record, authorization management switch</w:t>
            </w:r>
          </w:p>
        </w:tc>
      </w:tr>
      <w:tr w:rsidR="00025286" w14:paraId="25339A54" w14:textId="77777777">
        <w:trPr>
          <w:trHeight w:val="72"/>
        </w:trPr>
        <w:tc>
          <w:tcPr>
            <w:tcW w:w="1624" w:type="dxa"/>
            <w:vMerge/>
          </w:tcPr>
          <w:p w14:paraId="1365066F" w14:textId="77777777" w:rsidR="00025286" w:rsidRDefault="00025286"/>
        </w:tc>
        <w:tc>
          <w:tcPr>
            <w:tcW w:w="2265" w:type="dxa"/>
            <w:vMerge/>
          </w:tcPr>
          <w:p w14:paraId="25B49CD4" w14:textId="77777777" w:rsidR="00025286" w:rsidRDefault="00025286"/>
        </w:tc>
        <w:tc>
          <w:tcPr>
            <w:tcW w:w="2362" w:type="dxa"/>
          </w:tcPr>
          <w:p w14:paraId="1CF135F4" w14:textId="77777777" w:rsidR="00025286" w:rsidRDefault="00D3418E">
            <w:r>
              <w:t>general</w:t>
            </w:r>
          </w:p>
        </w:tc>
        <w:tc>
          <w:tcPr>
            <w:tcW w:w="3725" w:type="dxa"/>
            <w:gridSpan w:val="2"/>
          </w:tcPr>
          <w:p w14:paraId="6CAF894F" w14:textId="77777777" w:rsidR="00025286" w:rsidRDefault="00D3418E">
            <w:r>
              <w:t>Enable landscape and portrait, automatically download the latest version, font size, download management, memory cleaning</w:t>
            </w:r>
          </w:p>
        </w:tc>
      </w:tr>
      <w:tr w:rsidR="00025286" w14:paraId="6F83FF6E" w14:textId="77777777">
        <w:trPr>
          <w:trHeight w:val="72"/>
        </w:trPr>
        <w:tc>
          <w:tcPr>
            <w:tcW w:w="1624" w:type="dxa"/>
            <w:vMerge/>
          </w:tcPr>
          <w:p w14:paraId="47B46175" w14:textId="77777777" w:rsidR="00025286" w:rsidRDefault="00025286"/>
        </w:tc>
        <w:tc>
          <w:tcPr>
            <w:tcW w:w="2265" w:type="dxa"/>
            <w:vMerge/>
          </w:tcPr>
          <w:p w14:paraId="6E0B9048" w14:textId="77777777" w:rsidR="00025286" w:rsidRDefault="00025286"/>
        </w:tc>
        <w:tc>
          <w:tcPr>
            <w:tcW w:w="2362" w:type="dxa"/>
          </w:tcPr>
          <w:p w14:paraId="4CAAFEA2" w14:textId="77777777" w:rsidR="00025286" w:rsidRDefault="00D3418E">
            <w:r>
              <w:t>About the development team</w:t>
            </w:r>
          </w:p>
        </w:tc>
        <w:tc>
          <w:tcPr>
            <w:tcW w:w="3725" w:type="dxa"/>
            <w:gridSpan w:val="2"/>
          </w:tcPr>
          <w:p w14:paraId="56F77D05" w14:textId="77777777" w:rsidR="00025286" w:rsidRDefault="00D3418E">
            <w:r>
              <w:t>View team profiles, team values, events, copyright notices, contact us</w:t>
            </w:r>
          </w:p>
        </w:tc>
      </w:tr>
      <w:tr w:rsidR="00025286" w14:paraId="026E4EE2" w14:textId="77777777">
        <w:trPr>
          <w:trHeight w:val="72"/>
        </w:trPr>
        <w:tc>
          <w:tcPr>
            <w:tcW w:w="1624" w:type="dxa"/>
            <w:vMerge/>
          </w:tcPr>
          <w:p w14:paraId="35EB1E44" w14:textId="77777777" w:rsidR="00025286" w:rsidRDefault="00025286"/>
        </w:tc>
        <w:tc>
          <w:tcPr>
            <w:tcW w:w="2265" w:type="dxa"/>
            <w:vMerge/>
          </w:tcPr>
          <w:p w14:paraId="17F4E18F" w14:textId="77777777" w:rsidR="00025286" w:rsidRDefault="00025286"/>
        </w:tc>
        <w:tc>
          <w:tcPr>
            <w:tcW w:w="6087" w:type="dxa"/>
            <w:gridSpan w:val="3"/>
          </w:tcPr>
          <w:p w14:paraId="287DF009" w14:textId="77777777" w:rsidR="00025286" w:rsidRDefault="00D3418E">
            <w:r>
              <w:t>Content push switch</w:t>
            </w:r>
          </w:p>
        </w:tc>
      </w:tr>
      <w:tr w:rsidR="00025286" w14:paraId="09F7917F" w14:textId="77777777">
        <w:trPr>
          <w:trHeight w:val="120"/>
        </w:trPr>
        <w:tc>
          <w:tcPr>
            <w:tcW w:w="1624" w:type="dxa"/>
            <w:vMerge/>
          </w:tcPr>
          <w:p w14:paraId="5CD4DDC3" w14:textId="77777777" w:rsidR="00025286" w:rsidRDefault="00025286"/>
        </w:tc>
        <w:tc>
          <w:tcPr>
            <w:tcW w:w="2265" w:type="dxa"/>
            <w:vMerge w:val="restart"/>
          </w:tcPr>
          <w:p w14:paraId="6D4C5B61" w14:textId="77777777" w:rsidR="00025286" w:rsidRDefault="00D3418E">
            <w:r>
              <w:t>My plan</w:t>
            </w:r>
          </w:p>
        </w:tc>
        <w:tc>
          <w:tcPr>
            <w:tcW w:w="2362" w:type="dxa"/>
          </w:tcPr>
          <w:p w14:paraId="255A8B68" w14:textId="77777777" w:rsidR="00025286" w:rsidRDefault="00D3418E">
            <w:r>
              <w:t>Recent learning</w:t>
            </w:r>
          </w:p>
        </w:tc>
        <w:tc>
          <w:tcPr>
            <w:tcW w:w="3725" w:type="dxa"/>
            <w:gridSpan w:val="2"/>
          </w:tcPr>
          <w:p w14:paraId="1DA2CF4D" w14:textId="77777777" w:rsidR="00025286" w:rsidRDefault="00D3418E">
            <w:r>
              <w:t>Choose the study records of recent days, weeks and months, including visualized time proportion chart and wrong questions chart</w:t>
            </w:r>
          </w:p>
        </w:tc>
      </w:tr>
      <w:tr w:rsidR="00025286" w14:paraId="03E678DE" w14:textId="77777777">
        <w:trPr>
          <w:trHeight w:val="120"/>
        </w:trPr>
        <w:tc>
          <w:tcPr>
            <w:tcW w:w="1624" w:type="dxa"/>
            <w:vMerge/>
          </w:tcPr>
          <w:p w14:paraId="7995646A" w14:textId="77777777" w:rsidR="00025286" w:rsidRDefault="00025286"/>
        </w:tc>
        <w:tc>
          <w:tcPr>
            <w:tcW w:w="2265" w:type="dxa"/>
            <w:vMerge/>
          </w:tcPr>
          <w:p w14:paraId="733A27F2" w14:textId="77777777" w:rsidR="00025286" w:rsidRDefault="00025286"/>
        </w:tc>
        <w:tc>
          <w:tcPr>
            <w:tcW w:w="2362" w:type="dxa"/>
          </w:tcPr>
          <w:p w14:paraId="191B6F6B" w14:textId="77777777" w:rsidR="00025286" w:rsidRDefault="00D3418E">
            <w:r>
              <w:t>Push plan by knowledge point</w:t>
            </w:r>
          </w:p>
        </w:tc>
        <w:tc>
          <w:tcPr>
            <w:tcW w:w="3725" w:type="dxa"/>
            <w:gridSpan w:val="2"/>
          </w:tcPr>
          <w:p w14:paraId="4C8E2321" w14:textId="77777777" w:rsidR="00025286" w:rsidRDefault="00D3418E">
            <w:r>
              <w:t>The number of wrong questions in the subject and the knowledge points under the subject will push the learning content and add him to the learning plan</w:t>
            </w:r>
          </w:p>
        </w:tc>
      </w:tr>
      <w:tr w:rsidR="00025286" w14:paraId="64CE00B6" w14:textId="77777777">
        <w:trPr>
          <w:trHeight w:val="120"/>
        </w:trPr>
        <w:tc>
          <w:tcPr>
            <w:tcW w:w="1624" w:type="dxa"/>
            <w:vMerge/>
          </w:tcPr>
          <w:p w14:paraId="3BB781E3" w14:textId="77777777" w:rsidR="00025286" w:rsidRDefault="00025286"/>
        </w:tc>
        <w:tc>
          <w:tcPr>
            <w:tcW w:w="2265" w:type="dxa"/>
            <w:vMerge/>
          </w:tcPr>
          <w:p w14:paraId="09FEC5DF" w14:textId="77777777" w:rsidR="00025286" w:rsidRDefault="00025286"/>
        </w:tc>
        <w:tc>
          <w:tcPr>
            <w:tcW w:w="2362" w:type="dxa"/>
          </w:tcPr>
          <w:p w14:paraId="0DF9BEC7" w14:textId="77777777" w:rsidR="00025286" w:rsidRDefault="00D3418E">
            <w:r>
              <w:t>Ebbinghaus forgetting curve arrangement</w:t>
            </w:r>
          </w:p>
        </w:tc>
        <w:tc>
          <w:tcPr>
            <w:tcW w:w="3725" w:type="dxa"/>
            <w:gridSpan w:val="2"/>
          </w:tcPr>
          <w:p w14:paraId="411885B3" w14:textId="77777777" w:rsidR="00025286" w:rsidRDefault="00D3418E">
            <w:r>
              <w:t>The number of wrong questions in the subject and the knowledge points under the subject will push the learning content and add him to the learning plan</w:t>
            </w:r>
          </w:p>
        </w:tc>
      </w:tr>
    </w:tbl>
    <w:p w14:paraId="4DFE3A68" w14:textId="77777777" w:rsidR="00025286" w:rsidRPr="004A41E6" w:rsidRDefault="00025286">
      <w:pPr>
        <w:pStyle w:val="a4"/>
        <w:spacing w:before="1"/>
        <w:rPr>
          <w:rFonts w:eastAsiaTheme="minorEastAsia"/>
          <w:lang w:eastAsia="zh-CN"/>
        </w:rPr>
      </w:pPr>
    </w:p>
    <w:p w14:paraId="2D137E06" w14:textId="77777777" w:rsidR="00025286" w:rsidRDefault="00D3418E">
      <w:pPr>
        <w:pStyle w:val="2"/>
        <w:numPr>
          <w:ilvl w:val="1"/>
          <w:numId w:val="9"/>
        </w:numPr>
        <w:tabs>
          <w:tab w:val="left" w:pos="640"/>
        </w:tabs>
        <w:ind w:left="639" w:hanging="420"/>
      </w:pPr>
      <w:r>
        <w:t>Applicable</w:t>
      </w:r>
      <w:r>
        <w:rPr>
          <w:spacing w:val="-2"/>
        </w:rPr>
        <w:t xml:space="preserve"> </w:t>
      </w:r>
      <w:r>
        <w:t>Constraints</w:t>
      </w:r>
    </w:p>
    <w:p w14:paraId="5FD688A4" w14:textId="77777777" w:rsidR="00025286" w:rsidRDefault="00025286">
      <w:pPr>
        <w:pStyle w:val="2"/>
        <w:ind w:left="219" w:firstLine="481"/>
        <w:rPr>
          <w:rFonts w:eastAsia="宋体"/>
          <w:b w:val="0"/>
          <w:bCs w:val="0"/>
          <w:sz w:val="22"/>
          <w:szCs w:val="22"/>
          <w:lang w:eastAsia="zh-CN"/>
        </w:rPr>
      </w:pPr>
    </w:p>
    <w:p w14:paraId="4444DAF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First of all, what we need for the project</w:t>
      </w:r>
    </w:p>
    <w:p w14:paraId="2090F1FA"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Internal factors:</w:t>
      </w:r>
    </w:p>
    <w:p w14:paraId="739FB8C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Human resources and professional knowledge: operation, data analysis technicians, art engineers, system maintenance personnel, who have professional knowledge of educational technology, but also learn about the design of online learning platform.</w:t>
      </w:r>
    </w:p>
    <w:p w14:paraId="51812DB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lastRenderedPageBreak/>
        <w:t>Budget: at present, the budget is still small, which is in the design period of the project. If it is really realized, it needs about 300,000.</w:t>
      </w:r>
    </w:p>
    <w:p w14:paraId="63C2D98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Space: server.</w:t>
      </w:r>
    </w:p>
    <w:p w14:paraId="451F33E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External environment:</w:t>
      </w:r>
    </w:p>
    <w:p w14:paraId="59162EE8"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Market: mainly for the majority of Chinese postgraduate students. At present, there are no similar competitive products in the market, and the number of potential users is large, there is a huge demand.</w:t>
      </w:r>
    </w:p>
    <w:p w14:paraId="431250E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Environment: the promotion of academic degree is one of the main flows of undergraduate graduates in today's society. At the same time, the lack of resources is a major problem for students who want to study in educational technology. In addition, the environment of research and development is good, and the Internet industry develops rapidly. Mobile learning and online learning have become one of the main forms of college students' learning.</w:t>
      </w:r>
    </w:p>
    <w:p w14:paraId="30B6607F"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Theoretical support: ubiquitous learning theory, knowledge construction theory, learning-related psychological theory, mind mapping and other knowledge present the development of relevant theories, which has become the basic principle of our project design.</w:t>
      </w:r>
    </w:p>
    <w:p w14:paraId="5FA0B2EA" w14:textId="77777777" w:rsidR="00025286" w:rsidRPr="003E2744" w:rsidRDefault="00D3418E" w:rsidP="003E2744">
      <w:pPr>
        <w:pStyle w:val="2"/>
        <w:ind w:left="219" w:firstLine="481"/>
        <w:rPr>
          <w:rFonts w:eastAsia="宋体"/>
          <w:b w:val="0"/>
          <w:bCs w:val="0"/>
          <w:sz w:val="22"/>
          <w:szCs w:val="22"/>
          <w:lang w:eastAsia="zh-CN"/>
        </w:rPr>
        <w:sectPr w:rsidR="00025286" w:rsidRPr="003E2744">
          <w:pgSz w:w="12240" w:h="15840"/>
          <w:pgMar w:top="1360" w:right="1260" w:bottom="980" w:left="1220" w:header="0" w:footer="788" w:gutter="0"/>
          <w:cols w:space="720"/>
        </w:sectPr>
      </w:pPr>
      <w:r>
        <w:rPr>
          <w:rFonts w:eastAsia="宋体"/>
          <w:b w:val="0"/>
          <w:bCs w:val="0"/>
          <w:sz w:val="22"/>
          <w:szCs w:val="22"/>
          <w:lang w:eastAsia="zh-CN"/>
        </w:rPr>
        <w:t>Technical support: big data technology, learning analysis, machine learning, etc. provide technical support for simulating user portraits, extracting information from data, and providing services of rapid positioning, rapid response and accurate push</w:t>
      </w:r>
    </w:p>
    <w:p w14:paraId="32FC9F7D" w14:textId="77777777" w:rsidR="00025286" w:rsidRPr="003E2744" w:rsidRDefault="00025286">
      <w:pPr>
        <w:pStyle w:val="a4"/>
        <w:spacing w:before="1"/>
        <w:rPr>
          <w:rFonts w:eastAsiaTheme="minorEastAsia"/>
          <w:sz w:val="22"/>
          <w:lang w:eastAsia="zh-CN"/>
        </w:rPr>
      </w:pPr>
    </w:p>
    <w:p w14:paraId="207F4824" w14:textId="77777777" w:rsidR="00025286" w:rsidRDefault="00D3418E">
      <w:pPr>
        <w:pStyle w:val="1"/>
        <w:numPr>
          <w:ilvl w:val="1"/>
          <w:numId w:val="10"/>
        </w:numPr>
        <w:tabs>
          <w:tab w:val="left" w:pos="701"/>
        </w:tabs>
        <w:spacing w:line="367" w:lineRule="exact"/>
      </w:pPr>
      <w:r>
        <w:rPr>
          <w:rFonts w:eastAsia="宋体" w:hint="eastAsia"/>
          <w:lang w:eastAsia="zh-CN"/>
        </w:rPr>
        <w:t>The KIEBIE analysis of you learning platform</w:t>
      </w:r>
    </w:p>
    <w:p w14:paraId="4DFF5CBA" w14:textId="77777777" w:rsidR="00025286" w:rsidRDefault="00D3418E">
      <w:pPr>
        <w:pStyle w:val="a4"/>
        <w:ind w:left="220" w:right="114" w:firstLine="720"/>
        <w:jc w:val="center"/>
      </w:pPr>
      <w:r>
        <w:rPr>
          <w:noProof/>
          <w:lang w:eastAsia="zh-CN" w:bidi="ar-SA"/>
        </w:rPr>
        <w:drawing>
          <wp:inline distT="0" distB="0" distL="114300" distR="114300" wp14:anchorId="0CC3582D" wp14:editId="3D1A7CDB">
            <wp:extent cx="6196330" cy="1714500"/>
            <wp:effectExtent l="0" t="0" r="1397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6196330" cy="1714500"/>
                    </a:xfrm>
                    <a:prstGeom prst="rect">
                      <a:avLst/>
                    </a:prstGeom>
                    <a:noFill/>
                    <a:ln>
                      <a:noFill/>
                    </a:ln>
                  </pic:spPr>
                </pic:pic>
              </a:graphicData>
            </a:graphic>
          </wp:inline>
        </w:drawing>
      </w:r>
    </w:p>
    <w:p w14:paraId="589528A1" w14:textId="77777777" w:rsidR="00025286" w:rsidRDefault="00025286">
      <w:pPr>
        <w:pStyle w:val="a4"/>
        <w:spacing w:before="9"/>
        <w:rPr>
          <w:sz w:val="20"/>
        </w:rPr>
      </w:pPr>
    </w:p>
    <w:p w14:paraId="6D449941" w14:textId="77777777" w:rsidR="00025286" w:rsidRDefault="00D3418E">
      <w:pPr>
        <w:pStyle w:val="3"/>
        <w:ind w:right="567"/>
        <w:rPr>
          <w:rFonts w:eastAsia="宋体"/>
          <w:lang w:eastAsia="zh-CN"/>
        </w:rPr>
      </w:pPr>
      <w:r>
        <w:rPr>
          <w:lang w:eastAsia="zh-CN"/>
        </w:rPr>
        <w:t xml:space="preserve">Figure 2. </w:t>
      </w:r>
      <w:r>
        <w:rPr>
          <w:rFonts w:eastAsia="宋体" w:hint="eastAsia"/>
          <w:lang w:eastAsia="zh-CN"/>
        </w:rPr>
        <w:t>KIEBIE</w:t>
      </w:r>
    </w:p>
    <w:p w14:paraId="7BB83A9C" w14:textId="77777777" w:rsidR="00025286" w:rsidRDefault="00025286">
      <w:pPr>
        <w:rPr>
          <w:lang w:eastAsia="zh-CN"/>
        </w:rPr>
      </w:pPr>
    </w:p>
    <w:p w14:paraId="65AD775E" w14:textId="77777777" w:rsidR="00025286" w:rsidRDefault="00D3418E">
      <w:pPr>
        <w:pStyle w:val="2"/>
        <w:numPr>
          <w:ilvl w:val="1"/>
          <w:numId w:val="10"/>
        </w:numPr>
        <w:rPr>
          <w:rFonts w:eastAsiaTheme="minorEastAsia"/>
          <w:lang w:eastAsia="zh-CN"/>
        </w:rPr>
      </w:pPr>
      <w:r>
        <w:rPr>
          <w:rFonts w:hint="eastAsia"/>
          <w:lang w:eastAsia="zh-CN"/>
        </w:rPr>
        <w:t xml:space="preserve">Environment </w:t>
      </w:r>
    </w:p>
    <w:p w14:paraId="4AC9455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Our environment is a software developed based on the Android system, the main purpose is to serve the graduate students of educational technology.</w:t>
      </w:r>
    </w:p>
    <w:p w14:paraId="2676D01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First of all, the reason why we chose to make a software instead of a web application is that it is more convenient and faster for graduate students to use mobile phones, and at the same time, questions and communication on mobile phones are more fragmented.</w:t>
      </w:r>
    </w:p>
    <w:p w14:paraId="3718B008"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Secondly, our environment mainly integrates functions such as resources, communication, evaluation and setting. Let's talk about resources first. Our resources mainly include the real questions and recommended books of major universities. After students register and log in, our software will send related information such as the number of candidates for postgraduate studies, hot spots for postgraduate studies, and famous teachers And other information.</w:t>
      </w:r>
    </w:p>
    <w:p w14:paraId="492601EA"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t>Third</w:t>
      </w:r>
      <w:r>
        <w:rPr>
          <w:rFonts w:eastAsia="宋体"/>
          <w:b w:val="0"/>
          <w:bCs w:val="0"/>
          <w:sz w:val="22"/>
          <w:szCs w:val="22"/>
          <w:lang w:eastAsia="zh-CN"/>
        </w:rPr>
        <w:t>, our environment is a set of exchanges, students can discuss in the discussion area, to achieve the exchange and interaction of the same professional, more targeted.</w:t>
      </w:r>
    </w:p>
    <w:p w14:paraId="5224542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 addition, our assessment is also an important aspect of the environment. Students can evaluate according to their needs in the assessment. The assessment can be performed either by knowledge points or by real questions.</w:t>
      </w:r>
    </w:p>
    <w:p w14:paraId="56BC8C4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What we achieve is a software based on Internet + education, and its operating environment must rely on the Internet and big data. It is precisely the advantages of our software environment. One is to make our education technology graduate students more targeted to study, and the other is to enable students to conduct extensive social interaction in the community.</w:t>
      </w:r>
    </w:p>
    <w:p w14:paraId="1A5F0153" w14:textId="77777777" w:rsidR="00025286" w:rsidRDefault="00025286">
      <w:pPr>
        <w:pStyle w:val="af"/>
        <w:ind w:left="720" w:firstLine="0"/>
        <w:rPr>
          <w:rFonts w:eastAsia="宋体"/>
          <w:lang w:eastAsia="zh-CN"/>
        </w:rPr>
      </w:pPr>
    </w:p>
    <w:p w14:paraId="49C28C18" w14:textId="45A5A6E4" w:rsidR="00025286" w:rsidRDefault="00D3418E">
      <w:pPr>
        <w:pStyle w:val="2"/>
        <w:numPr>
          <w:ilvl w:val="1"/>
          <w:numId w:val="10"/>
        </w:numPr>
        <w:rPr>
          <w:rFonts w:eastAsiaTheme="minorEastAsia"/>
          <w:lang w:eastAsia="zh-CN"/>
        </w:rPr>
      </w:pPr>
      <w:proofErr w:type="spellStart"/>
      <w:proofErr w:type="gramStart"/>
      <w:r>
        <w:rPr>
          <w:rFonts w:hint="eastAsia"/>
          <w:lang w:eastAsia="zh-CN"/>
        </w:rPr>
        <w:t>Knowledge</w:t>
      </w:r>
      <w:r w:rsidR="00383CD4">
        <w:rPr>
          <w:lang w:eastAsia="zh-CN"/>
        </w:rPr>
        <w:t>,</w:t>
      </w:r>
      <w:r>
        <w:rPr>
          <w:rFonts w:hint="eastAsia"/>
          <w:lang w:eastAsia="zh-CN"/>
        </w:rPr>
        <w:t>Skills</w:t>
      </w:r>
      <w:proofErr w:type="gramEnd"/>
      <w:r w:rsidR="00383CD4">
        <w:rPr>
          <w:lang w:eastAsia="zh-CN"/>
        </w:rPr>
        <w:t>,</w:t>
      </w:r>
      <w:r>
        <w:rPr>
          <w:rFonts w:hint="eastAsia"/>
          <w:lang w:eastAsia="zh-CN"/>
        </w:rPr>
        <w:t>Attitude</w:t>
      </w:r>
      <w:proofErr w:type="spellEnd"/>
    </w:p>
    <w:p w14:paraId="47853E6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We are a software developed for the entrance examination of educational technology students, so our main function is to serve the entrance examination. Of course, non-graduate education technology students can also learn some knowledge in the software.</w:t>
      </w:r>
    </w:p>
    <w:p w14:paraId="5DB6B18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When it comes to the dimension of knowledge, the main purpose of our software is to allow students who have graduated from educational technology to learn more about the target college's knowledge, proportion hotspots, related book content, and real questions.</w:t>
      </w:r>
    </w:p>
    <w:p w14:paraId="44C675C5"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As for skills, the use of this software helps to cultivate students' skills in using software to explore educational technology knowledge. As a student of educational technology, students should think more about how to integrate education and technology. The use of this software, On the one hand, students can use technology to learn knowledge, on the other hand, they can cultivate students' thinking of integrating education and technology.</w:t>
      </w:r>
    </w:p>
    <w:p w14:paraId="0CA0D09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 terms of attitude, students of educational technology can take advantage of fragmented time to learn. By using this software, students can develop their information literacy and their attitudes to using technology to learn.</w:t>
      </w:r>
    </w:p>
    <w:p w14:paraId="106F42BE" w14:textId="77777777" w:rsidR="004A41E6" w:rsidRPr="004A41E6" w:rsidRDefault="004A41E6" w:rsidP="004A41E6">
      <w:pPr>
        <w:rPr>
          <w:rFonts w:eastAsia="宋体"/>
          <w:lang w:eastAsia="zh-CN"/>
        </w:rPr>
      </w:pPr>
    </w:p>
    <w:p w14:paraId="17603F9A" w14:textId="77777777" w:rsidR="00025286" w:rsidRDefault="00D3418E">
      <w:pPr>
        <w:pStyle w:val="2"/>
        <w:numPr>
          <w:ilvl w:val="1"/>
          <w:numId w:val="10"/>
        </w:numPr>
        <w:rPr>
          <w:rFonts w:eastAsiaTheme="minorEastAsia"/>
          <w:lang w:eastAsia="zh-CN"/>
        </w:rPr>
      </w:pPr>
      <w:r>
        <w:rPr>
          <w:rFonts w:hint="eastAsia"/>
          <w:lang w:eastAsia="zh-CN"/>
        </w:rPr>
        <w:t xml:space="preserve">Behavior and mental </w:t>
      </w:r>
      <w:proofErr w:type="spellStart"/>
      <w:r>
        <w:rPr>
          <w:rFonts w:hint="eastAsia"/>
          <w:lang w:eastAsia="zh-CN"/>
        </w:rPr>
        <w:t>process&amp;status</w:t>
      </w:r>
      <w:proofErr w:type="spellEnd"/>
    </w:p>
    <w:p w14:paraId="6274C2D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behavior of the software mainly includes some behaviors of learners and some behaviors of platform developers.</w:t>
      </w:r>
    </w:p>
    <w:p w14:paraId="3463D8BF"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learner's behavior mainly includes learning behavior, learner's assessment behavior, learner's discussion behavior and feedback behavior.</w:t>
      </w:r>
    </w:p>
    <w:p w14:paraId="757EF00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learning behavior of learners means that educational technology students can use the software to learn the test sites and hotspots of target institutions, and to view bibliographies and real questions on the platform. At the same time, learners can search for relevant knowledge. For example, learners can Search for "learning analysis" on the platform, and the software will feedback the knowledge about "learning analysis" from the background database.</w:t>
      </w:r>
    </w:p>
    <w:p w14:paraId="21CB11D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 addition, learners' assessment behavior means that learners can test and practice in the assessment section. For example, the learner can practice the knowledge points, and can also evaluate according to the form of the real question, so as to achieve the grasp of a certain knowledge, and can also grasp the status of his current learning.</w:t>
      </w:r>
    </w:p>
    <w:p w14:paraId="06772751"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discussion behavior of learners is mainly for the community section. In this section, learners can choose the community of the target college and all communities, post and discuss, and read other people's posts to understand the higher degree of attention. Posts and ideas to construct knowledge.</w:t>
      </w:r>
    </w:p>
    <w:p w14:paraId="242BFE3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Finally, the learner's feedback behavior refers to the feedback of the software's suggestions.</w:t>
      </w:r>
    </w:p>
    <w:p w14:paraId="46C4F2ED" w14:textId="77777777" w:rsidR="004A41E6" w:rsidRPr="004A41E6" w:rsidRDefault="004A41E6" w:rsidP="004A41E6">
      <w:pPr>
        <w:rPr>
          <w:rFonts w:eastAsia="宋体"/>
          <w:lang w:eastAsia="zh-CN"/>
        </w:rPr>
      </w:pPr>
    </w:p>
    <w:p w14:paraId="0CA8519B" w14:textId="77777777" w:rsidR="00025286" w:rsidRDefault="00D3418E">
      <w:pPr>
        <w:pStyle w:val="2"/>
        <w:numPr>
          <w:ilvl w:val="1"/>
          <w:numId w:val="10"/>
        </w:numPr>
        <w:rPr>
          <w:rFonts w:eastAsiaTheme="minorEastAsia"/>
          <w:lang w:eastAsia="zh-CN"/>
        </w:rPr>
      </w:pPr>
      <w:r>
        <w:rPr>
          <w:rFonts w:hint="eastAsia"/>
          <w:lang w:eastAsia="zh-CN"/>
        </w:rPr>
        <w:t>Interaction</w:t>
      </w:r>
    </w:p>
    <w:p w14:paraId="304F632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software's interactions include browsing, searching, learning, testing, discussion, and feedback.</w:t>
      </w:r>
    </w:p>
    <w:p w14:paraId="709C9434"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first part of the interaction is that the software will push related information, such as hotspots, famous teachers, etc. according to the target college selected by the learner. Learners can browse for learning.</w:t>
      </w:r>
    </w:p>
    <w:p w14:paraId="41EE8D7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Search interaction means that the learner learns what he wants to know through a search query.</w:t>
      </w:r>
    </w:p>
    <w:p w14:paraId="77B5204F"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Test interaction means that the learner performs tests based on knowledge points or real questions, and thus feedbacks the current learner's learning status and knowledge mastery.</w:t>
      </w:r>
    </w:p>
    <w:p w14:paraId="7AA564F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Discussion means that learners interact through the target college and the community of all schools to learn about the most popular posts and the people's most concerned content.</w:t>
      </w:r>
    </w:p>
    <w:p w14:paraId="36204C80"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interaction of feedback is mainly for the software itself. Learners can give feedback with any suggestions.</w:t>
      </w:r>
    </w:p>
    <w:p w14:paraId="10239774" w14:textId="77777777" w:rsidR="004A41E6" w:rsidRPr="004A41E6" w:rsidRDefault="004A41E6" w:rsidP="004A41E6">
      <w:pPr>
        <w:rPr>
          <w:rFonts w:eastAsia="宋体"/>
          <w:lang w:eastAsia="zh-CN"/>
        </w:rPr>
      </w:pPr>
    </w:p>
    <w:p w14:paraId="40760586" w14:textId="77777777" w:rsidR="00025286" w:rsidRDefault="00D3418E">
      <w:pPr>
        <w:pStyle w:val="2"/>
        <w:numPr>
          <w:ilvl w:val="1"/>
          <w:numId w:val="10"/>
        </w:numPr>
        <w:rPr>
          <w:rFonts w:eastAsiaTheme="minorEastAsia"/>
          <w:lang w:eastAsia="zh-CN"/>
        </w:rPr>
      </w:pPr>
      <w:r>
        <w:rPr>
          <w:rFonts w:hint="eastAsia"/>
          <w:lang w:eastAsia="zh-CN"/>
        </w:rPr>
        <w:t>Experience</w:t>
      </w:r>
    </w:p>
    <w:p w14:paraId="0ABEAAF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For experience, our software will give students a good sense of experience in terms of learning content, learning resources, community discussions, and assessment experiences.</w:t>
      </w:r>
    </w:p>
    <w:p w14:paraId="4FB2866C"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First of all, as far as learning content is concerned, most of the current postgraduate research software is relatively large, and the software for educational technology postgraduate research has not been developed. Therefore, the greatest experience that our software brings to learners is the learning content. More targeted, restful learning is more targeted.</w:t>
      </w:r>
    </w:p>
    <w:p w14:paraId="0EDBC743"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Secondly, in terms of learning resources, our software integrates the real questions, bibliographies and related resources of major universities. Learners can not only learn the content on this software, but also find relevant information about the tutor and hotspots in the school. Learners can learn about the school in advance, which is more convenient and specific.</w:t>
      </w:r>
    </w:p>
    <w:p w14:paraId="207809A4"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Furthermore, we have fully considered the characteristics of the students in terms of community experience. Some students want to have interactive discussions with students who have graduated from educational technology in the same target college, while others do not want to communicate with their competitors. Therefore, our software fully takes this into consideration, allowing learners to choose for themselves, both the community of the target institution and the community of all institutions, which greatly guarantees the learner's ideas.</w:t>
      </w:r>
    </w:p>
    <w:p w14:paraId="3816AA2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In terms of the evaluation experience, we have fully considered the characteristics of different students. Some students want to evaluate according to knowledge points (</w:t>
      </w:r>
      <w:proofErr w:type="spellStart"/>
      <w:r>
        <w:rPr>
          <w:rFonts w:eastAsia="宋体"/>
          <w:b w:val="0"/>
          <w:bCs w:val="0"/>
          <w:sz w:val="22"/>
          <w:szCs w:val="22"/>
          <w:lang w:eastAsia="zh-CN"/>
        </w:rPr>
        <w:t>ie</w:t>
      </w:r>
      <w:proofErr w:type="spellEnd"/>
      <w:r>
        <w:rPr>
          <w:rFonts w:eastAsia="宋体"/>
          <w:b w:val="0"/>
          <w:bCs w:val="0"/>
          <w:sz w:val="22"/>
          <w:szCs w:val="22"/>
          <w:lang w:eastAsia="zh-CN"/>
        </w:rPr>
        <w:t xml:space="preserve"> chapters) while others want to evaluate </w:t>
      </w:r>
      <w:r>
        <w:rPr>
          <w:rFonts w:eastAsia="宋体"/>
          <w:b w:val="0"/>
          <w:bCs w:val="0"/>
          <w:sz w:val="22"/>
          <w:szCs w:val="22"/>
          <w:lang w:eastAsia="zh-CN"/>
        </w:rPr>
        <w:lastRenderedPageBreak/>
        <w:t>according to the form of real questions. This software fully considers the characteristics of students, allows students to choose independently, and increases the freedom of students.</w:t>
      </w:r>
    </w:p>
    <w:p w14:paraId="588B52C5" w14:textId="77777777" w:rsidR="004A41E6" w:rsidRPr="004A41E6" w:rsidRDefault="004A41E6" w:rsidP="004A41E6">
      <w:pPr>
        <w:rPr>
          <w:rFonts w:eastAsia="宋体"/>
          <w:lang w:eastAsia="zh-CN"/>
        </w:rPr>
      </w:pPr>
    </w:p>
    <w:p w14:paraId="73F321E9" w14:textId="77777777" w:rsidR="00025286" w:rsidRDefault="00D3418E">
      <w:pPr>
        <w:pStyle w:val="2"/>
        <w:rPr>
          <w:rFonts w:eastAsiaTheme="minorEastAsia"/>
          <w:lang w:eastAsia="zh-CN"/>
        </w:rPr>
      </w:pPr>
      <w:r>
        <w:rPr>
          <w:rFonts w:hint="eastAsia"/>
          <w:lang w:eastAsia="zh-CN"/>
        </w:rPr>
        <w:t>5.6 Interact Object</w:t>
      </w:r>
    </w:p>
    <w:p w14:paraId="5168D963"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software mainly includes three kinds of interaction objects: learners, platform managers and others.</w:t>
      </w:r>
    </w:p>
    <w:p w14:paraId="3E687A9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For learners, we have a community that can provide learners with a space to interact with other same learners. Learners can discuss and communicate with other learners to achieve a deeper understanding of a certain knowledge. .</w:t>
      </w:r>
    </w:p>
    <w:p w14:paraId="4934B619"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For the platform managers, the learners can give us relevant suggestions, and our platform managers can adjust according to the learners' suggestions.</w:t>
      </w:r>
    </w:p>
    <w:p w14:paraId="063AA77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For other people, there will be seniors and sisters in the community to answer questions and communicate with learners. Learners can learn more about the knowledge learned by graduate students through this link.</w:t>
      </w:r>
    </w:p>
    <w:p w14:paraId="1338280D" w14:textId="77777777" w:rsidR="00025286" w:rsidRDefault="00025286">
      <w:pPr>
        <w:rPr>
          <w:rFonts w:eastAsiaTheme="minorEastAsia"/>
          <w:lang w:eastAsia="zh-CN"/>
        </w:rPr>
      </w:pPr>
    </w:p>
    <w:p w14:paraId="6C6532B1" w14:textId="77777777" w:rsidR="00025286" w:rsidRDefault="00025286">
      <w:pPr>
        <w:pStyle w:val="a4"/>
        <w:rPr>
          <w:rFonts w:eastAsiaTheme="minorEastAsia"/>
          <w:sz w:val="26"/>
          <w:lang w:eastAsia="zh-CN"/>
        </w:rPr>
      </w:pPr>
    </w:p>
    <w:p w14:paraId="0156A472" w14:textId="77777777" w:rsidR="00025286" w:rsidRDefault="00D3418E">
      <w:pPr>
        <w:pStyle w:val="1"/>
        <w:numPr>
          <w:ilvl w:val="0"/>
          <w:numId w:val="11"/>
        </w:numPr>
        <w:tabs>
          <w:tab w:val="left" w:pos="540"/>
        </w:tabs>
        <w:spacing w:before="1"/>
      </w:pPr>
      <w:r>
        <w:rPr>
          <w:rFonts w:eastAsia="宋体" w:hint="eastAsia"/>
          <w:lang w:eastAsia="zh-CN"/>
        </w:rPr>
        <w:t>Learning Theory</w:t>
      </w:r>
    </w:p>
    <w:p w14:paraId="73EF4B81" w14:textId="77777777" w:rsidR="00025286" w:rsidRDefault="00025286">
      <w:pPr>
        <w:pStyle w:val="a4"/>
        <w:rPr>
          <w:sz w:val="26"/>
        </w:rPr>
      </w:pPr>
    </w:p>
    <w:p w14:paraId="3E308681" w14:textId="77777777" w:rsidR="00025286" w:rsidRDefault="00D3418E">
      <w:pPr>
        <w:pStyle w:val="2"/>
        <w:numPr>
          <w:ilvl w:val="1"/>
          <w:numId w:val="11"/>
        </w:numPr>
        <w:rPr>
          <w:rFonts w:eastAsiaTheme="minorEastAsia"/>
          <w:lang w:eastAsia="zh-CN"/>
        </w:rPr>
      </w:pPr>
      <w:proofErr w:type="gramStart"/>
      <w:r>
        <w:rPr>
          <w:rFonts w:hint="eastAsia"/>
          <w:lang w:eastAsia="zh-CN"/>
        </w:rPr>
        <w:t>What  learning</w:t>
      </w:r>
      <w:proofErr w:type="gramEnd"/>
      <w:r>
        <w:rPr>
          <w:rFonts w:hint="eastAsia"/>
          <w:lang w:eastAsia="zh-CN"/>
        </w:rPr>
        <w:t xml:space="preserve"> theory do you mainly applying</w:t>
      </w:r>
    </w:p>
    <w:p w14:paraId="66A4E4C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Our research theories include knowledge construction theory, flow theory and connectivity theory.</w:t>
      </w:r>
    </w:p>
    <w:p w14:paraId="5EEA2918"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First of all, for knowledge construction theory, knowledge construction is completed by learners through the interaction between new and old knowledge experiences. In this process, learners' extensive and rich knowledge background will participate in this interaction, affecting the construction of knowledge.</w:t>
      </w:r>
    </w:p>
    <w:p w14:paraId="58376664"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Second, our second theory is the flow theory. It is defined as the pursuit of happiness or fulfillment of one's desire for achievement, focusing on the activity itself without being affected by other things, and being willing to complete the task, thereby entering a state of selfless euphoria.</w:t>
      </w:r>
    </w:p>
    <w:p w14:paraId="60600103"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Finally, our software is based on connectivity. Connectivism believes that learning is no longer a person's activity, but a process of connecting specialized nodes and information sources. Learning is a process of connection. The objects connected are nodes and information sources.</w:t>
      </w:r>
    </w:p>
    <w:p w14:paraId="5E13C580" w14:textId="77777777" w:rsidR="004A41E6" w:rsidRPr="004A41E6" w:rsidRDefault="004A41E6" w:rsidP="004A41E6">
      <w:pPr>
        <w:rPr>
          <w:rFonts w:eastAsia="宋体"/>
          <w:lang w:eastAsia="zh-CN"/>
        </w:rPr>
      </w:pPr>
    </w:p>
    <w:p w14:paraId="378CB18B" w14:textId="77777777" w:rsidR="00025286" w:rsidRDefault="00D3418E">
      <w:pPr>
        <w:pStyle w:val="2"/>
        <w:numPr>
          <w:ilvl w:val="1"/>
          <w:numId w:val="11"/>
        </w:numPr>
        <w:rPr>
          <w:lang w:eastAsia="zh-CN"/>
        </w:rPr>
      </w:pPr>
      <w:r>
        <w:rPr>
          <w:rFonts w:hint="eastAsia"/>
          <w:lang w:eastAsia="zh-CN"/>
        </w:rPr>
        <w:t xml:space="preserve">Why do you applying </w:t>
      </w:r>
      <w:proofErr w:type="gramStart"/>
      <w:r>
        <w:rPr>
          <w:rFonts w:hint="eastAsia"/>
          <w:lang w:eastAsia="zh-CN"/>
        </w:rPr>
        <w:t>this(these) theory</w:t>
      </w:r>
      <w:proofErr w:type="gramEnd"/>
      <w:r>
        <w:rPr>
          <w:rFonts w:hint="eastAsia"/>
          <w:lang w:eastAsia="zh-CN"/>
        </w:rPr>
        <w:t xml:space="preserve"> </w:t>
      </w:r>
    </w:p>
    <w:p w14:paraId="2B83E682"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First, for constructivism, in our software, learners can learn new knowledge on the platform, learners interact with new knowledge and old knowledge, and learners can interact with people in the community in the same profession , Interact to construct knowledge and form your own knowledge.</w:t>
      </w:r>
    </w:p>
    <w:p w14:paraId="7E2EC7D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Secondly, for the theory of flow, our software provides a special learning software for students who have graduated from educational technology. At present, there are many </w:t>
      </w:r>
      <w:proofErr w:type="spellStart"/>
      <w:r>
        <w:rPr>
          <w:rFonts w:eastAsia="宋体"/>
          <w:b w:val="0"/>
          <w:bCs w:val="0"/>
          <w:sz w:val="22"/>
          <w:szCs w:val="22"/>
          <w:lang w:eastAsia="zh-CN"/>
        </w:rPr>
        <w:t>softwares</w:t>
      </w:r>
      <w:proofErr w:type="spellEnd"/>
      <w:r>
        <w:rPr>
          <w:rFonts w:eastAsia="宋体"/>
          <w:b w:val="0"/>
          <w:bCs w:val="0"/>
          <w:sz w:val="22"/>
          <w:szCs w:val="22"/>
          <w:lang w:eastAsia="zh-CN"/>
        </w:rPr>
        <w:t xml:space="preserve"> for postgraduate entrance examinations, but the software for postgraduate entrance examinations for education technology has not yet appeared. Take the software for postgraduate entrance examinations, for example, there are very few contents related to educational technology. Therefore, the development of our software will improve the student's immersion in learning, and students can more easily learn the knowledge, hotspots and real questions of the target colleges on the software, and increase the flow experience of the learners.</w:t>
      </w:r>
    </w:p>
    <w:p w14:paraId="63B663CB"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Finally, in terms of </w:t>
      </w:r>
      <w:proofErr w:type="spellStart"/>
      <w:r>
        <w:rPr>
          <w:rFonts w:eastAsia="宋体"/>
          <w:b w:val="0"/>
          <w:bCs w:val="0"/>
          <w:sz w:val="22"/>
          <w:szCs w:val="22"/>
          <w:lang w:eastAsia="zh-CN"/>
        </w:rPr>
        <w:t>connectivityism</w:t>
      </w:r>
      <w:proofErr w:type="spellEnd"/>
      <w:r>
        <w:rPr>
          <w:rFonts w:eastAsia="宋体"/>
          <w:b w:val="0"/>
          <w:bCs w:val="0"/>
          <w:sz w:val="22"/>
          <w:szCs w:val="22"/>
          <w:lang w:eastAsia="zh-CN"/>
        </w:rPr>
        <w:t>, our software connects learners with knowledge, and learners can clearly know where they are, such as their mastery of knowledge and the location of knowledge. Learners can first learn on their own internal network, such as searching for relevant knowledge, learning related content, and performing related assessments. Secondly, learners can study on the external network, that is, the community, and learn more about the content of other candidates. In order to master and learn the knowledge, and ultimately form their own knowledge.</w:t>
      </w:r>
    </w:p>
    <w:p w14:paraId="671F3BFC" w14:textId="77777777" w:rsidR="004A41E6" w:rsidRDefault="004A41E6" w:rsidP="004A41E6">
      <w:pPr>
        <w:rPr>
          <w:rFonts w:eastAsia="宋体"/>
          <w:lang w:eastAsia="zh-CN"/>
        </w:rPr>
      </w:pPr>
    </w:p>
    <w:p w14:paraId="344D1933" w14:textId="77777777" w:rsidR="004A41E6" w:rsidRPr="004A41E6" w:rsidRDefault="004A41E6" w:rsidP="004A41E6">
      <w:pPr>
        <w:rPr>
          <w:rFonts w:eastAsia="宋体"/>
          <w:lang w:eastAsia="zh-CN"/>
        </w:rPr>
      </w:pPr>
    </w:p>
    <w:p w14:paraId="0CCC8D87" w14:textId="77777777" w:rsidR="00025286" w:rsidRDefault="00D3418E">
      <w:pPr>
        <w:pStyle w:val="1"/>
        <w:numPr>
          <w:ilvl w:val="0"/>
          <w:numId w:val="11"/>
        </w:numPr>
        <w:tabs>
          <w:tab w:val="left" w:pos="540"/>
        </w:tabs>
        <w:spacing w:before="1"/>
        <w:rPr>
          <w:rFonts w:eastAsia="宋体"/>
          <w:lang w:eastAsia="zh-CN"/>
        </w:rPr>
      </w:pPr>
      <w:r>
        <w:rPr>
          <w:rFonts w:eastAsia="宋体" w:hint="eastAsia"/>
          <w:lang w:eastAsia="zh-CN"/>
        </w:rPr>
        <w:t>Technology applying</w:t>
      </w:r>
    </w:p>
    <w:p w14:paraId="1E5E18E9" w14:textId="77777777" w:rsidR="00025286" w:rsidRDefault="00025286">
      <w:pPr>
        <w:rPr>
          <w:rFonts w:eastAsiaTheme="minorEastAsia"/>
          <w:lang w:eastAsia="zh-CN"/>
        </w:rPr>
      </w:pPr>
    </w:p>
    <w:p w14:paraId="1AEE6436" w14:textId="77777777" w:rsidR="004A41E6" w:rsidRPr="004A41E6" w:rsidRDefault="00D3418E" w:rsidP="004A41E6">
      <w:pPr>
        <w:pStyle w:val="2"/>
        <w:numPr>
          <w:ilvl w:val="2"/>
          <w:numId w:val="9"/>
        </w:numPr>
        <w:rPr>
          <w:rFonts w:eastAsia="宋体"/>
          <w:bCs w:val="0"/>
          <w:sz w:val="22"/>
          <w:szCs w:val="22"/>
          <w:lang w:eastAsia="zh-CN"/>
        </w:rPr>
      </w:pPr>
      <w:r>
        <w:rPr>
          <w:rFonts w:eastAsia="宋体"/>
          <w:bCs w:val="0"/>
          <w:sz w:val="22"/>
          <w:szCs w:val="22"/>
          <w:lang w:eastAsia="zh-CN"/>
        </w:rPr>
        <w:lastRenderedPageBreak/>
        <w:t>big data</w:t>
      </w:r>
    </w:p>
    <w:p w14:paraId="46871C9F" w14:textId="0281C5BE"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Big data technology refers to the application technology of big data, including all kinds of big data platforms, big data index system and other big data application technologies.</w:t>
      </w:r>
      <w:r w:rsidR="00A836C4">
        <w:rPr>
          <w:rFonts w:eastAsia="宋体"/>
          <w:b w:val="0"/>
          <w:bCs w:val="0"/>
          <w:sz w:val="22"/>
          <w:szCs w:val="22"/>
          <w:lang w:eastAsia="zh-CN"/>
        </w:rPr>
        <w:t xml:space="preserve"> </w:t>
      </w:r>
      <w:r>
        <w:rPr>
          <w:rFonts w:eastAsia="宋体"/>
          <w:b w:val="0"/>
          <w:bCs w:val="0"/>
          <w:sz w:val="22"/>
          <w:szCs w:val="22"/>
          <w:lang w:eastAsia="zh-CN"/>
        </w:rPr>
        <w:t>Our platform adopts big data technology system, including some basic technologies, such as data collection, data preprocessing, distributed storage, database, machine learning, parallel computing, visualization and other technical categories and different technical levels. Our big data technology is mainly used to collect, process and provide feedback on learners' learning data. For each learner's data, it starts from the time when the learner enters the ability test. In the later use process, it continues to collect data including learning time, error rate, collection preference, etc. we store these structured and unstructured scattered and meaningless data collection in the data warehouse, integrate them together, and integrate these data to carry out Analysis, the results of the analysis will be fed back to the user, the form of feedback includes recommendations for learners, learners in the exercise, the system automatically biased to learners to master the bad module.</w:t>
      </w:r>
    </w:p>
    <w:p w14:paraId="4861D1A8" w14:textId="77777777" w:rsidR="00025286" w:rsidRDefault="00D3418E">
      <w:pPr>
        <w:pStyle w:val="2"/>
        <w:ind w:left="219" w:firstLine="481"/>
        <w:rPr>
          <w:rFonts w:eastAsia="宋体"/>
          <w:bCs w:val="0"/>
          <w:sz w:val="22"/>
          <w:szCs w:val="22"/>
          <w:lang w:eastAsia="zh-CN"/>
        </w:rPr>
      </w:pPr>
      <w:r>
        <w:rPr>
          <w:rFonts w:eastAsia="宋体"/>
          <w:bCs w:val="0"/>
          <w:sz w:val="22"/>
          <w:szCs w:val="22"/>
          <w:lang w:eastAsia="zh-CN"/>
        </w:rPr>
        <w:t>2. Adaptive technology</w:t>
      </w:r>
    </w:p>
    <w:p w14:paraId="577A793B" w14:textId="0B6F0099" w:rsidR="006C34E4" w:rsidRDefault="00D3418E" w:rsidP="006C34E4">
      <w:pPr>
        <w:pStyle w:val="2"/>
        <w:ind w:left="219" w:firstLine="481"/>
        <w:rPr>
          <w:rFonts w:eastAsia="宋体"/>
          <w:b w:val="0"/>
          <w:bCs w:val="0"/>
          <w:sz w:val="22"/>
          <w:szCs w:val="22"/>
          <w:lang w:eastAsia="zh-CN"/>
        </w:rPr>
      </w:pPr>
      <w:r>
        <w:rPr>
          <w:rFonts w:eastAsia="宋体"/>
          <w:b w:val="0"/>
          <w:bCs w:val="0"/>
          <w:sz w:val="22"/>
          <w:szCs w:val="22"/>
          <w:lang w:eastAsia="zh-CN"/>
        </w:rPr>
        <w:t>Adaptive learning technology refers to the software technology and platform that learners can automatically adjust to their personalized learning needs</w:t>
      </w:r>
      <w:r w:rsidR="006C34E4">
        <w:rPr>
          <w:rFonts w:eastAsia="宋体"/>
          <w:b w:val="0"/>
          <w:bCs w:val="0"/>
          <w:sz w:val="22"/>
          <w:szCs w:val="22"/>
          <w:lang w:eastAsia="zh-CN"/>
        </w:rPr>
        <w:t>.</w:t>
      </w:r>
      <w:r w:rsidR="006C34E4" w:rsidRPr="006C34E4">
        <w:rPr>
          <w:rFonts w:eastAsia="宋体"/>
          <w:b w:val="0"/>
          <w:bCs w:val="0"/>
          <w:sz w:val="22"/>
          <w:szCs w:val="22"/>
          <w:lang w:eastAsia="zh-CN"/>
        </w:rPr>
        <w:t xml:space="preserve"> </w:t>
      </w:r>
      <w:r w:rsidR="006C34E4">
        <w:rPr>
          <w:rFonts w:eastAsia="宋体"/>
          <w:b w:val="0"/>
          <w:bCs w:val="0"/>
          <w:sz w:val="22"/>
          <w:szCs w:val="22"/>
          <w:lang w:eastAsia="zh-CN"/>
        </w:rPr>
        <w:t xml:space="preserve">In this sense, adaptive learning technology is a general term for the software technology and platform used in adaptive learning system. Advanced information technology is used to provide adaptive learning support for learners under the guidance of relevant theories, so that learners can learn faster and more </w:t>
      </w:r>
      <w:proofErr w:type="spellStart"/>
      <w:r w:rsidR="006C34E4">
        <w:rPr>
          <w:rFonts w:eastAsia="宋体"/>
          <w:b w:val="0"/>
          <w:bCs w:val="0"/>
          <w:sz w:val="22"/>
          <w:szCs w:val="22"/>
          <w:lang w:eastAsia="zh-CN"/>
        </w:rPr>
        <w:t>effectively.This</w:t>
      </w:r>
      <w:proofErr w:type="spellEnd"/>
      <w:r w:rsidR="006C34E4">
        <w:rPr>
          <w:rFonts w:eastAsia="宋体"/>
          <w:b w:val="0"/>
          <w:bCs w:val="0"/>
          <w:sz w:val="22"/>
          <w:szCs w:val="22"/>
          <w:lang w:eastAsia="zh-CN"/>
        </w:rPr>
        <w:t xml:space="preserve"> platform uses semantic Web ontology technology, text mining technology, recommendation algorithm, emotion analysis and other technologies to explore the learning situation of learners and students' learning attitude, and integrates platform resources, so as to better provide services for students.</w:t>
      </w:r>
    </w:p>
    <w:p w14:paraId="39401FEC" w14:textId="77777777" w:rsidR="0087648F" w:rsidRPr="0087648F" w:rsidRDefault="0087648F" w:rsidP="0087648F">
      <w:pPr>
        <w:rPr>
          <w:rFonts w:eastAsia="宋体" w:hint="eastAsia"/>
          <w:lang w:eastAsia="zh-CN"/>
        </w:rPr>
      </w:pPr>
    </w:p>
    <w:p w14:paraId="1B0D4061" w14:textId="77777777" w:rsidR="00025286" w:rsidRDefault="00025286">
      <w:pPr>
        <w:rPr>
          <w:rFonts w:eastAsia="宋体"/>
          <w:lang w:eastAsia="zh-CN"/>
        </w:rPr>
      </w:pPr>
    </w:p>
    <w:p w14:paraId="666B9630" w14:textId="77777777" w:rsidR="00025286" w:rsidRDefault="00025286">
      <w:pPr>
        <w:rPr>
          <w:rFonts w:eastAsia="宋体"/>
          <w:lang w:eastAsia="zh-CN"/>
        </w:rPr>
      </w:pPr>
    </w:p>
    <w:p w14:paraId="486D9E2E" w14:textId="77777777" w:rsidR="00025286" w:rsidRDefault="00D3418E">
      <w:pPr>
        <w:pStyle w:val="1"/>
        <w:numPr>
          <w:ilvl w:val="0"/>
          <w:numId w:val="11"/>
        </w:numPr>
        <w:tabs>
          <w:tab w:val="left" w:pos="540"/>
        </w:tabs>
        <w:spacing w:before="1"/>
        <w:rPr>
          <w:rFonts w:eastAsia="宋体"/>
          <w:lang w:eastAsia="zh-CN"/>
        </w:rPr>
      </w:pPr>
      <w:r>
        <w:rPr>
          <w:rFonts w:eastAsia="宋体" w:hint="eastAsia"/>
          <w:lang w:eastAsia="zh-CN"/>
        </w:rPr>
        <w:t>Learning Analytic</w:t>
      </w:r>
    </w:p>
    <w:p w14:paraId="305A3662" w14:textId="77777777" w:rsidR="00025286" w:rsidRDefault="00025286">
      <w:pPr>
        <w:rPr>
          <w:rFonts w:eastAsiaTheme="minorEastAsia"/>
          <w:lang w:eastAsia="zh-CN"/>
        </w:rPr>
      </w:pPr>
    </w:p>
    <w:p w14:paraId="0FE5281E" w14:textId="77777777" w:rsidR="00025286" w:rsidRDefault="00D3418E">
      <w:pPr>
        <w:pStyle w:val="2"/>
        <w:numPr>
          <w:ilvl w:val="1"/>
          <w:numId w:val="11"/>
        </w:numPr>
        <w:rPr>
          <w:lang w:eastAsia="zh-CN"/>
        </w:rPr>
      </w:pPr>
      <w:r>
        <w:rPr>
          <w:lang w:eastAsia="zh-CN"/>
        </w:rPr>
        <w:t>What data do you need?</w:t>
      </w:r>
    </w:p>
    <w:p w14:paraId="6540CA8F" w14:textId="77777777" w:rsidR="00025286" w:rsidRDefault="00025286">
      <w:pPr>
        <w:rPr>
          <w:b/>
          <w:bCs/>
          <w:i/>
          <w:iCs/>
          <w:lang w:eastAsia="zh-CN"/>
        </w:rPr>
      </w:pPr>
    </w:p>
    <w:p w14:paraId="01A7AA9E"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The data we need to obtain include:</w:t>
      </w:r>
    </w:p>
    <w:p w14:paraId="18491AA3"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User requirements data: design requirements, page color, page button size and shape, page text size, page style. In the process of postgraduate entrance examination, what are the functions needed, to what extent these functions are expected to be realized, and whether we are satisfied with the preset functions. Service needs, in learning, what needs learning support services. Data requirements, whether it is reasonable for us to obtain their learning records. Whether it can arrange learning plan and accept it. In terms of knowledge, as a learning app, it is the most reasonable and acceptable way to present knowledge.</w:t>
      </w:r>
    </w:p>
    <w:p w14:paraId="478F8B46"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 xml:space="preserve">User's learning behavior data: what is their preferred behavior of doing a problem, daily click, number of doing a problem, learning time, </w:t>
      </w:r>
      <w:proofErr w:type="spellStart"/>
      <w:r>
        <w:rPr>
          <w:rFonts w:eastAsia="宋体"/>
          <w:b w:val="0"/>
          <w:bCs w:val="0"/>
          <w:sz w:val="22"/>
          <w:szCs w:val="22"/>
          <w:lang w:eastAsia="zh-CN"/>
        </w:rPr>
        <w:t>etc</w:t>
      </w:r>
      <w:proofErr w:type="spellEnd"/>
      <w:r>
        <w:rPr>
          <w:rFonts w:eastAsia="宋体" w:hint="eastAsia"/>
          <w:b w:val="0"/>
          <w:bCs w:val="0"/>
          <w:sz w:val="22"/>
          <w:szCs w:val="22"/>
          <w:lang w:eastAsia="zh-CN"/>
        </w:rPr>
        <w:t>。</w:t>
      </w:r>
    </w:p>
    <w:p w14:paraId="68DEDA46" w14:textId="77777777" w:rsidR="00025286" w:rsidRDefault="00025286">
      <w:pPr>
        <w:rPr>
          <w:b/>
          <w:bCs/>
          <w:i/>
          <w:iCs/>
          <w:lang w:eastAsia="zh-CN"/>
        </w:rPr>
      </w:pPr>
    </w:p>
    <w:p w14:paraId="4868AFDB" w14:textId="77777777" w:rsidR="00025286" w:rsidRDefault="00D3418E">
      <w:pPr>
        <w:pStyle w:val="2"/>
        <w:numPr>
          <w:ilvl w:val="1"/>
          <w:numId w:val="11"/>
        </w:numPr>
        <w:rPr>
          <w:lang w:eastAsia="zh-CN"/>
        </w:rPr>
      </w:pPr>
      <w:r>
        <w:rPr>
          <w:lang w:eastAsia="zh-CN"/>
        </w:rPr>
        <w:t>How will you capture that data?</w:t>
      </w:r>
    </w:p>
    <w:p w14:paraId="732F4B22"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t xml:space="preserve"> </w:t>
      </w:r>
      <w:r>
        <w:rPr>
          <w:rFonts w:eastAsia="宋体"/>
          <w:b w:val="0"/>
          <w:bCs w:val="0"/>
          <w:sz w:val="22"/>
          <w:szCs w:val="22"/>
          <w:lang w:eastAsia="zh-CN"/>
        </w:rPr>
        <w:t>For user demand data: we collect the feedback data of users in the preliminary questionnaire survey and interview, and after a round of testing, we collect the feedback data of users through interviews and other ways; when the platform is put into use, we collect the data of users' evaluation and opinions on the platform through the "message feedback" module; at the same time, we will conduct the evaluation data of users on our application in the application mall Collect.</w:t>
      </w:r>
    </w:p>
    <w:p w14:paraId="78624ABD"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For learners' learning behavior data, we use:</w:t>
      </w:r>
    </w:p>
    <w:p w14:paraId="6DDA2A5F"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1. Select the data of colleges and universities, test data of colleges and universities, and test data of ability level.</w:t>
      </w:r>
    </w:p>
    <w:p w14:paraId="65986623" w14:textId="77777777" w:rsidR="00025286" w:rsidRDefault="00D3418E">
      <w:pPr>
        <w:pStyle w:val="2"/>
        <w:ind w:left="219" w:firstLine="481"/>
        <w:rPr>
          <w:rFonts w:eastAsia="宋体"/>
          <w:b w:val="0"/>
          <w:bCs w:val="0"/>
          <w:sz w:val="22"/>
          <w:szCs w:val="22"/>
          <w:lang w:eastAsia="zh-CN"/>
        </w:rPr>
      </w:pPr>
      <w:r>
        <w:rPr>
          <w:rFonts w:eastAsia="宋体"/>
          <w:b w:val="0"/>
          <w:bCs w:val="0"/>
          <w:sz w:val="22"/>
          <w:szCs w:val="22"/>
          <w:lang w:eastAsia="zh-CN"/>
        </w:rPr>
        <w:t>2. Knowledge point data (mastery, duration, number of wrong questions, learning preference)</w:t>
      </w:r>
      <w:r>
        <w:rPr>
          <w:rFonts w:eastAsia="宋体" w:hint="eastAsia"/>
          <w:b w:val="0"/>
          <w:bCs w:val="0"/>
          <w:sz w:val="22"/>
          <w:szCs w:val="22"/>
          <w:lang w:eastAsia="zh-CN"/>
        </w:rPr>
        <w:t>:</w:t>
      </w:r>
    </w:p>
    <w:p w14:paraId="22932EA6"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t>①</w:t>
      </w:r>
      <w:r>
        <w:rPr>
          <w:rFonts w:eastAsia="宋体"/>
          <w:b w:val="0"/>
          <w:bCs w:val="0"/>
          <w:sz w:val="22"/>
          <w:szCs w:val="22"/>
          <w:lang w:eastAsia="zh-CN"/>
        </w:rPr>
        <w:t xml:space="preserve"> When learning knowledge points, click the data of mind map, and use the page of mind map.</w:t>
      </w:r>
    </w:p>
    <w:p w14:paraId="0371594B"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t>②</w:t>
      </w:r>
      <w:r>
        <w:rPr>
          <w:rFonts w:eastAsia="宋体"/>
          <w:b w:val="0"/>
          <w:bCs w:val="0"/>
          <w:sz w:val="22"/>
          <w:szCs w:val="22"/>
          <w:lang w:eastAsia="zh-CN"/>
        </w:rPr>
        <w:t xml:space="preserve"> The learning time and length of each subject's knowledge point can be realized through the modules of mind map, test questions, collection, wrong questions collection, etc.</w:t>
      </w:r>
    </w:p>
    <w:p w14:paraId="2E7B548F"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lastRenderedPageBreak/>
        <w:t>③</w:t>
      </w:r>
      <w:r>
        <w:rPr>
          <w:rFonts w:eastAsia="宋体"/>
          <w:b w:val="0"/>
          <w:bCs w:val="0"/>
          <w:sz w:val="22"/>
          <w:szCs w:val="22"/>
          <w:lang w:eastAsia="zh-CN"/>
        </w:rPr>
        <w:t xml:space="preserve"> The number of wrong questions of learners, the practice time of wrong questions through real questions and test questions.</w:t>
      </w:r>
    </w:p>
    <w:p w14:paraId="4C67C246"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t>④</w:t>
      </w:r>
      <w:r>
        <w:rPr>
          <w:rFonts w:eastAsia="宋体"/>
          <w:b w:val="0"/>
          <w:bCs w:val="0"/>
          <w:sz w:val="22"/>
          <w:szCs w:val="22"/>
          <w:lang w:eastAsia="zh-CN"/>
        </w:rPr>
        <w:t xml:space="preserve"> The mastery of different subjects, through the number of wrong questions.</w:t>
      </w:r>
    </w:p>
    <w:p w14:paraId="4394C67B" w14:textId="77777777" w:rsidR="00025286" w:rsidRDefault="00D3418E">
      <w:pPr>
        <w:pStyle w:val="2"/>
        <w:ind w:left="219" w:firstLine="481"/>
        <w:rPr>
          <w:rFonts w:eastAsia="宋体"/>
          <w:b w:val="0"/>
          <w:bCs w:val="0"/>
          <w:sz w:val="22"/>
          <w:szCs w:val="22"/>
          <w:lang w:eastAsia="zh-CN"/>
        </w:rPr>
      </w:pPr>
      <w:r>
        <w:rPr>
          <w:rFonts w:eastAsia="宋体" w:hint="eastAsia"/>
          <w:b w:val="0"/>
          <w:bCs w:val="0"/>
          <w:sz w:val="22"/>
          <w:szCs w:val="22"/>
          <w:lang w:eastAsia="zh-CN"/>
        </w:rPr>
        <w:t>⑤</w:t>
      </w:r>
      <w:r>
        <w:rPr>
          <w:rFonts w:eastAsia="宋体"/>
          <w:b w:val="0"/>
          <w:bCs w:val="0"/>
          <w:sz w:val="22"/>
          <w:szCs w:val="22"/>
          <w:lang w:eastAsia="zh-CN"/>
        </w:rPr>
        <w:t xml:space="preserve"> Learning preference data of knowledge points, through collection and learning time.</w:t>
      </w:r>
    </w:p>
    <w:p w14:paraId="3D8F285D" w14:textId="77777777" w:rsidR="00025286" w:rsidRDefault="00025286">
      <w:pPr>
        <w:rPr>
          <w:rFonts w:eastAsiaTheme="minorEastAsia"/>
          <w:b/>
          <w:bCs/>
          <w:i/>
          <w:iCs/>
          <w:lang w:eastAsia="zh-CN"/>
        </w:rPr>
      </w:pPr>
    </w:p>
    <w:p w14:paraId="380C3CCC" w14:textId="77777777" w:rsidR="00025286" w:rsidRDefault="00D3418E">
      <w:pPr>
        <w:pStyle w:val="2"/>
        <w:numPr>
          <w:ilvl w:val="1"/>
          <w:numId w:val="11"/>
        </w:numPr>
        <w:rPr>
          <w:lang w:eastAsia="zh-CN"/>
        </w:rPr>
      </w:pPr>
      <w:r>
        <w:rPr>
          <w:lang w:eastAsia="zh-CN"/>
        </w:rPr>
        <w:t>How will you structure the data?</w:t>
      </w:r>
    </w:p>
    <w:tbl>
      <w:tblPr>
        <w:tblW w:w="9600" w:type="dxa"/>
        <w:tblBorders>
          <w:bottom w:val="single" w:sz="4"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49"/>
        <w:gridCol w:w="3752"/>
        <w:gridCol w:w="4599"/>
      </w:tblGrid>
      <w:tr w:rsidR="00025286" w14:paraId="289071BE" w14:textId="77777777">
        <w:tc>
          <w:tcPr>
            <w:tcW w:w="1249" w:type="dxa"/>
            <w:tcBorders>
              <w:right w:val="single" w:sz="4" w:space="0" w:color="CCCCCC"/>
            </w:tcBorders>
            <w:shd w:val="clear" w:color="auto" w:fill="FFFFFF"/>
            <w:tcMar>
              <w:top w:w="96" w:type="dxa"/>
              <w:left w:w="96" w:type="dxa"/>
              <w:bottom w:w="96" w:type="dxa"/>
              <w:right w:w="96" w:type="dxa"/>
            </w:tcMar>
          </w:tcPr>
          <w:p w14:paraId="48851CC0" w14:textId="77777777" w:rsidR="00025286" w:rsidRDefault="00D3418E">
            <w:pPr>
              <w:widowControl/>
              <w:textAlignment w:val="top"/>
              <w:rPr>
                <w:rFonts w:eastAsia="宋体"/>
                <w:lang w:eastAsia="zh-CN"/>
              </w:rPr>
            </w:pPr>
            <w:r>
              <w:rPr>
                <w:rFonts w:eastAsia="宋体"/>
                <w:lang w:eastAsia="zh-CN"/>
              </w:rPr>
              <w:t>Element</w:t>
            </w:r>
          </w:p>
        </w:tc>
        <w:tc>
          <w:tcPr>
            <w:tcW w:w="3752" w:type="dxa"/>
            <w:tcBorders>
              <w:right w:val="single" w:sz="4" w:space="0" w:color="CCCCCC"/>
            </w:tcBorders>
            <w:shd w:val="clear" w:color="auto" w:fill="FFFFFF"/>
            <w:tcMar>
              <w:top w:w="96" w:type="dxa"/>
              <w:left w:w="96" w:type="dxa"/>
              <w:bottom w:w="96" w:type="dxa"/>
              <w:right w:w="96" w:type="dxa"/>
            </w:tcMar>
          </w:tcPr>
          <w:p w14:paraId="35ACC5E5" w14:textId="77777777" w:rsidR="00025286" w:rsidRDefault="00D3418E">
            <w:pPr>
              <w:widowControl/>
              <w:textAlignment w:val="top"/>
              <w:rPr>
                <w:rFonts w:eastAsia="宋体"/>
                <w:lang w:eastAsia="zh-CN"/>
              </w:rPr>
            </w:pPr>
            <w:r>
              <w:rPr>
                <w:rFonts w:eastAsia="宋体"/>
                <w:lang w:eastAsia="zh-CN"/>
              </w:rPr>
              <w:t>Explanation</w:t>
            </w:r>
          </w:p>
        </w:tc>
        <w:tc>
          <w:tcPr>
            <w:tcW w:w="4599" w:type="dxa"/>
            <w:tcBorders>
              <w:right w:val="single" w:sz="4" w:space="0" w:color="CCCCCC"/>
            </w:tcBorders>
            <w:shd w:val="clear" w:color="auto" w:fill="FFFFFF"/>
            <w:tcMar>
              <w:top w:w="96" w:type="dxa"/>
              <w:left w:w="96" w:type="dxa"/>
              <w:bottom w:w="96" w:type="dxa"/>
              <w:right w:w="96" w:type="dxa"/>
            </w:tcMar>
          </w:tcPr>
          <w:p w14:paraId="4030BB5B" w14:textId="77777777" w:rsidR="00025286" w:rsidRDefault="00D3418E">
            <w:pPr>
              <w:widowControl/>
              <w:textAlignment w:val="top"/>
              <w:rPr>
                <w:rFonts w:eastAsia="宋体"/>
                <w:lang w:eastAsia="zh-CN"/>
              </w:rPr>
            </w:pPr>
            <w:r>
              <w:rPr>
                <w:rFonts w:eastAsia="宋体"/>
                <w:lang w:eastAsia="zh-CN"/>
              </w:rPr>
              <w:t>Considerations</w:t>
            </w:r>
          </w:p>
        </w:tc>
      </w:tr>
      <w:tr w:rsidR="00025286" w14:paraId="5E678E40" w14:textId="77777777">
        <w:tc>
          <w:tcPr>
            <w:tcW w:w="1249" w:type="dxa"/>
            <w:tcBorders>
              <w:right w:val="single" w:sz="4" w:space="0" w:color="CCCCCC"/>
            </w:tcBorders>
            <w:shd w:val="clear" w:color="auto" w:fill="FFFFFF"/>
            <w:tcMar>
              <w:top w:w="96" w:type="dxa"/>
              <w:left w:w="96" w:type="dxa"/>
              <w:bottom w:w="96" w:type="dxa"/>
              <w:right w:w="96" w:type="dxa"/>
            </w:tcMar>
          </w:tcPr>
          <w:p w14:paraId="48685E24" w14:textId="77777777" w:rsidR="00025286" w:rsidRDefault="00D3418E">
            <w:pPr>
              <w:widowControl/>
              <w:textAlignment w:val="top"/>
              <w:rPr>
                <w:rFonts w:eastAsia="宋体"/>
                <w:lang w:eastAsia="zh-CN"/>
              </w:rPr>
            </w:pPr>
            <w:r>
              <w:rPr>
                <w:rFonts w:eastAsia="宋体"/>
                <w:lang w:eastAsia="zh-CN"/>
              </w:rPr>
              <w:t>Actor</w:t>
            </w:r>
          </w:p>
        </w:tc>
        <w:tc>
          <w:tcPr>
            <w:tcW w:w="3752" w:type="dxa"/>
            <w:tcBorders>
              <w:right w:val="single" w:sz="4" w:space="0" w:color="CCCCCC"/>
            </w:tcBorders>
            <w:shd w:val="clear" w:color="auto" w:fill="FFFFFF"/>
            <w:tcMar>
              <w:top w:w="96" w:type="dxa"/>
              <w:left w:w="96" w:type="dxa"/>
              <w:bottom w:w="96" w:type="dxa"/>
              <w:right w:w="96" w:type="dxa"/>
            </w:tcMar>
          </w:tcPr>
          <w:p w14:paraId="66F055EE" w14:textId="77777777" w:rsidR="00025286" w:rsidRDefault="00D3418E">
            <w:pPr>
              <w:widowControl/>
              <w:textAlignment w:val="top"/>
              <w:rPr>
                <w:rFonts w:eastAsia="宋体"/>
                <w:lang w:eastAsia="zh-CN"/>
              </w:rPr>
            </w:pPr>
            <w:r>
              <w:rPr>
                <w:rFonts w:eastAsia="宋体"/>
                <w:lang w:eastAsia="zh-CN"/>
              </w:rPr>
              <w:t>Postgraduate entrance examination major of Educational Technology</w:t>
            </w:r>
          </w:p>
        </w:tc>
        <w:tc>
          <w:tcPr>
            <w:tcW w:w="4599" w:type="dxa"/>
            <w:tcBorders>
              <w:right w:val="single" w:sz="4" w:space="0" w:color="CCCCCC"/>
            </w:tcBorders>
            <w:shd w:val="clear" w:color="auto" w:fill="FFFFFF"/>
            <w:tcMar>
              <w:top w:w="96" w:type="dxa"/>
              <w:left w:w="96" w:type="dxa"/>
              <w:bottom w:w="96" w:type="dxa"/>
              <w:right w:w="96" w:type="dxa"/>
            </w:tcMar>
          </w:tcPr>
          <w:p w14:paraId="2D1D76E9" w14:textId="77777777" w:rsidR="00025286" w:rsidRDefault="00D3418E">
            <w:pPr>
              <w:widowControl/>
              <w:textAlignment w:val="top"/>
              <w:rPr>
                <w:rFonts w:eastAsia="宋体"/>
                <w:lang w:eastAsia="zh-CN"/>
              </w:rPr>
            </w:pPr>
            <w:r>
              <w:rPr>
                <w:rFonts w:eastAsia="宋体"/>
                <w:lang w:eastAsia="zh-CN"/>
              </w:rPr>
              <w:t>For a single user, the platform needs user behavior data</w:t>
            </w:r>
          </w:p>
        </w:tc>
      </w:tr>
      <w:tr w:rsidR="00025286" w14:paraId="152CB44E" w14:textId="77777777">
        <w:tc>
          <w:tcPr>
            <w:tcW w:w="1249" w:type="dxa"/>
            <w:tcBorders>
              <w:right w:val="single" w:sz="4" w:space="0" w:color="CCCCCC"/>
            </w:tcBorders>
            <w:shd w:val="clear" w:color="auto" w:fill="FFFFFF"/>
            <w:tcMar>
              <w:top w:w="96" w:type="dxa"/>
              <w:left w:w="96" w:type="dxa"/>
              <w:bottom w:w="96" w:type="dxa"/>
              <w:right w:w="96" w:type="dxa"/>
            </w:tcMar>
          </w:tcPr>
          <w:p w14:paraId="45C923A3" w14:textId="77777777" w:rsidR="00025286" w:rsidRDefault="00D3418E">
            <w:pPr>
              <w:widowControl/>
              <w:textAlignment w:val="top"/>
              <w:rPr>
                <w:rFonts w:eastAsia="宋体"/>
                <w:lang w:eastAsia="zh-CN"/>
              </w:rPr>
            </w:pPr>
            <w:r>
              <w:rPr>
                <w:rFonts w:eastAsia="宋体"/>
                <w:lang w:eastAsia="zh-CN"/>
              </w:rPr>
              <w:t>Verb</w:t>
            </w:r>
          </w:p>
        </w:tc>
        <w:tc>
          <w:tcPr>
            <w:tcW w:w="3752" w:type="dxa"/>
            <w:tcBorders>
              <w:right w:val="single" w:sz="4" w:space="0" w:color="CCCCCC"/>
            </w:tcBorders>
            <w:shd w:val="clear" w:color="auto" w:fill="FFFFFF"/>
            <w:tcMar>
              <w:top w:w="96" w:type="dxa"/>
              <w:left w:w="96" w:type="dxa"/>
              <w:bottom w:w="96" w:type="dxa"/>
              <w:right w:w="96" w:type="dxa"/>
            </w:tcMar>
          </w:tcPr>
          <w:p w14:paraId="5068FDC1" w14:textId="77777777" w:rsidR="00025286" w:rsidRDefault="00D3418E">
            <w:pPr>
              <w:widowControl/>
              <w:textAlignment w:val="top"/>
              <w:rPr>
                <w:rFonts w:eastAsia="宋体"/>
                <w:lang w:eastAsia="zh-CN"/>
              </w:rPr>
            </w:pPr>
            <w:r>
              <w:rPr>
                <w:rFonts w:eastAsia="宋体"/>
                <w:lang w:eastAsia="zh-CN"/>
              </w:rPr>
              <w:t>Click the test topic, click collect and input the text</w:t>
            </w:r>
          </w:p>
        </w:tc>
        <w:tc>
          <w:tcPr>
            <w:tcW w:w="4599" w:type="dxa"/>
            <w:tcBorders>
              <w:right w:val="single" w:sz="4" w:space="0" w:color="CCCCCC"/>
            </w:tcBorders>
            <w:shd w:val="clear" w:color="auto" w:fill="FFFFFF"/>
            <w:tcMar>
              <w:top w:w="96" w:type="dxa"/>
              <w:left w:w="96" w:type="dxa"/>
              <w:bottom w:w="96" w:type="dxa"/>
              <w:right w:w="96" w:type="dxa"/>
            </w:tcMar>
          </w:tcPr>
          <w:p w14:paraId="66DBB146" w14:textId="77777777" w:rsidR="00025286" w:rsidRDefault="00D3418E">
            <w:pPr>
              <w:widowControl/>
              <w:textAlignment w:val="top"/>
              <w:rPr>
                <w:rFonts w:eastAsia="宋体"/>
                <w:lang w:eastAsia="zh-CN"/>
              </w:rPr>
            </w:pPr>
            <w:r>
              <w:rPr>
                <w:rFonts w:eastAsia="宋体"/>
                <w:lang w:eastAsia="zh-CN"/>
              </w:rPr>
              <w:t>Click, select and input</w:t>
            </w:r>
          </w:p>
        </w:tc>
      </w:tr>
      <w:tr w:rsidR="00025286" w14:paraId="0D7516DF" w14:textId="77777777">
        <w:tc>
          <w:tcPr>
            <w:tcW w:w="1249" w:type="dxa"/>
            <w:tcBorders>
              <w:right w:val="single" w:sz="4" w:space="0" w:color="CCCCCC"/>
            </w:tcBorders>
            <w:shd w:val="clear" w:color="auto" w:fill="FFFFFF"/>
            <w:tcMar>
              <w:top w:w="96" w:type="dxa"/>
              <w:left w:w="96" w:type="dxa"/>
              <w:bottom w:w="96" w:type="dxa"/>
              <w:right w:w="96" w:type="dxa"/>
            </w:tcMar>
          </w:tcPr>
          <w:p w14:paraId="6F0DE10F" w14:textId="77777777" w:rsidR="00025286" w:rsidRDefault="00D3418E">
            <w:pPr>
              <w:widowControl/>
              <w:textAlignment w:val="top"/>
              <w:rPr>
                <w:rFonts w:eastAsia="宋体"/>
                <w:lang w:eastAsia="zh-CN"/>
              </w:rPr>
            </w:pPr>
            <w:r>
              <w:rPr>
                <w:rFonts w:eastAsia="宋体"/>
                <w:lang w:eastAsia="zh-CN"/>
              </w:rPr>
              <w:t>Object</w:t>
            </w:r>
          </w:p>
        </w:tc>
        <w:tc>
          <w:tcPr>
            <w:tcW w:w="3752" w:type="dxa"/>
            <w:tcBorders>
              <w:right w:val="single" w:sz="4" w:space="0" w:color="CCCCCC"/>
            </w:tcBorders>
            <w:shd w:val="clear" w:color="auto" w:fill="FFFFFF"/>
            <w:tcMar>
              <w:top w:w="96" w:type="dxa"/>
              <w:left w:w="96" w:type="dxa"/>
              <w:bottom w:w="96" w:type="dxa"/>
              <w:right w:w="96" w:type="dxa"/>
            </w:tcMar>
          </w:tcPr>
          <w:p w14:paraId="027FFCA8" w14:textId="77777777" w:rsidR="00025286" w:rsidRDefault="00D3418E">
            <w:pPr>
              <w:widowControl/>
              <w:textAlignment w:val="top"/>
              <w:rPr>
                <w:rFonts w:eastAsia="宋体"/>
                <w:lang w:eastAsia="zh-CN"/>
              </w:rPr>
            </w:pPr>
            <w:r>
              <w:rPr>
                <w:rFonts w:eastAsia="宋体"/>
                <w:lang w:eastAsia="zh-CN"/>
              </w:rPr>
              <w:t>Title, button, knowledge point, selection box</w:t>
            </w:r>
          </w:p>
        </w:tc>
        <w:tc>
          <w:tcPr>
            <w:tcW w:w="4599" w:type="dxa"/>
            <w:tcBorders>
              <w:right w:val="single" w:sz="4" w:space="0" w:color="CCCCCC"/>
            </w:tcBorders>
            <w:shd w:val="clear" w:color="auto" w:fill="FFFFFF"/>
            <w:tcMar>
              <w:top w:w="96" w:type="dxa"/>
              <w:left w:w="96" w:type="dxa"/>
              <w:bottom w:w="96" w:type="dxa"/>
              <w:right w:w="96" w:type="dxa"/>
            </w:tcMar>
          </w:tcPr>
          <w:p w14:paraId="030C646B" w14:textId="77777777" w:rsidR="00025286" w:rsidRDefault="00D3418E">
            <w:pPr>
              <w:pStyle w:val="ab"/>
              <w:widowControl/>
              <w:spacing w:before="240" w:beforeAutospacing="0" w:afterAutospacing="0"/>
              <w:rPr>
                <w:rFonts w:eastAsia="宋体"/>
                <w:sz w:val="22"/>
                <w:lang w:bidi="en-US"/>
              </w:rPr>
            </w:pPr>
            <w:r>
              <w:rPr>
                <w:rFonts w:eastAsia="宋体"/>
                <w:sz w:val="22"/>
                <w:lang w:bidi="en-US"/>
              </w:rPr>
              <w:t>Times of acquisition</w:t>
            </w:r>
          </w:p>
        </w:tc>
      </w:tr>
      <w:tr w:rsidR="00025286" w14:paraId="19F6BF5A" w14:textId="77777777">
        <w:tc>
          <w:tcPr>
            <w:tcW w:w="1249" w:type="dxa"/>
            <w:tcBorders>
              <w:right w:val="single" w:sz="4" w:space="0" w:color="CCCCCC"/>
            </w:tcBorders>
            <w:shd w:val="clear" w:color="auto" w:fill="FFFFFF"/>
            <w:tcMar>
              <w:top w:w="96" w:type="dxa"/>
              <w:left w:w="96" w:type="dxa"/>
              <w:bottom w:w="96" w:type="dxa"/>
              <w:right w:w="96" w:type="dxa"/>
            </w:tcMar>
          </w:tcPr>
          <w:p w14:paraId="5FFB23C0" w14:textId="77777777" w:rsidR="00025286" w:rsidRDefault="00D3418E">
            <w:pPr>
              <w:widowControl/>
              <w:textAlignment w:val="top"/>
              <w:rPr>
                <w:rFonts w:eastAsia="宋体"/>
                <w:lang w:eastAsia="zh-CN"/>
              </w:rPr>
            </w:pPr>
            <w:r>
              <w:rPr>
                <w:rFonts w:eastAsia="宋体"/>
                <w:lang w:eastAsia="zh-CN"/>
              </w:rPr>
              <w:t>Result</w:t>
            </w:r>
          </w:p>
        </w:tc>
        <w:tc>
          <w:tcPr>
            <w:tcW w:w="3752" w:type="dxa"/>
            <w:tcBorders>
              <w:right w:val="single" w:sz="4" w:space="0" w:color="CCCCCC"/>
            </w:tcBorders>
            <w:shd w:val="clear" w:color="auto" w:fill="FFFFFF"/>
            <w:tcMar>
              <w:top w:w="96" w:type="dxa"/>
              <w:left w:w="96" w:type="dxa"/>
              <w:bottom w:w="96" w:type="dxa"/>
              <w:right w:w="96" w:type="dxa"/>
            </w:tcMar>
          </w:tcPr>
          <w:p w14:paraId="40975E8D" w14:textId="77777777" w:rsidR="00025286" w:rsidRDefault="00D3418E">
            <w:pPr>
              <w:widowControl/>
              <w:textAlignment w:val="top"/>
              <w:rPr>
                <w:rFonts w:eastAsia="宋体"/>
                <w:lang w:eastAsia="zh-CN"/>
              </w:rPr>
            </w:pPr>
            <w:r>
              <w:rPr>
                <w:rFonts w:eastAsia="宋体"/>
                <w:lang w:eastAsia="zh-CN"/>
              </w:rPr>
              <w:t>When doing the question, it will show the right and wrong and the correct rate of everyone to do the question. It can be collected. Button, the collection button will prompt that the collection is successful. And the setting of setting force function is realized by buttons. When posting, input the text, and finally post successfully</w:t>
            </w:r>
          </w:p>
        </w:tc>
        <w:tc>
          <w:tcPr>
            <w:tcW w:w="4599" w:type="dxa"/>
            <w:tcBorders>
              <w:right w:val="single" w:sz="4" w:space="0" w:color="CCCCCC"/>
            </w:tcBorders>
            <w:shd w:val="clear" w:color="auto" w:fill="FFFFFF"/>
            <w:tcMar>
              <w:top w:w="96" w:type="dxa"/>
              <w:left w:w="96" w:type="dxa"/>
              <w:bottom w:w="96" w:type="dxa"/>
              <w:right w:w="96" w:type="dxa"/>
            </w:tcMar>
          </w:tcPr>
          <w:p w14:paraId="0A131AC5" w14:textId="77777777" w:rsidR="00025286" w:rsidRDefault="00D3418E">
            <w:pPr>
              <w:widowControl/>
              <w:textAlignment w:val="top"/>
              <w:rPr>
                <w:rFonts w:eastAsia="宋体"/>
                <w:lang w:eastAsia="zh-CN"/>
              </w:rPr>
            </w:pPr>
            <w:r>
              <w:rPr>
                <w:rFonts w:eastAsia="宋体"/>
                <w:lang w:eastAsia="zh-CN"/>
              </w:rPr>
              <w:t>The results are complete and accurate</w:t>
            </w:r>
          </w:p>
        </w:tc>
      </w:tr>
      <w:tr w:rsidR="00025286" w14:paraId="0B91162E" w14:textId="77777777">
        <w:tc>
          <w:tcPr>
            <w:tcW w:w="1249" w:type="dxa"/>
            <w:tcBorders>
              <w:right w:val="single" w:sz="4" w:space="0" w:color="CCCCCC"/>
            </w:tcBorders>
            <w:shd w:val="clear" w:color="auto" w:fill="FFFFFF"/>
            <w:tcMar>
              <w:top w:w="96" w:type="dxa"/>
              <w:left w:w="96" w:type="dxa"/>
              <w:bottom w:w="96" w:type="dxa"/>
              <w:right w:w="96" w:type="dxa"/>
            </w:tcMar>
          </w:tcPr>
          <w:p w14:paraId="2A17939F" w14:textId="77777777" w:rsidR="00025286" w:rsidRDefault="00D3418E">
            <w:pPr>
              <w:widowControl/>
              <w:textAlignment w:val="top"/>
              <w:rPr>
                <w:rFonts w:eastAsia="宋体"/>
                <w:lang w:eastAsia="zh-CN"/>
              </w:rPr>
            </w:pPr>
            <w:r>
              <w:rPr>
                <w:rFonts w:eastAsia="宋体"/>
                <w:lang w:eastAsia="zh-CN"/>
              </w:rPr>
              <w:t>Context</w:t>
            </w:r>
          </w:p>
        </w:tc>
        <w:tc>
          <w:tcPr>
            <w:tcW w:w="3752" w:type="dxa"/>
            <w:tcBorders>
              <w:right w:val="single" w:sz="4" w:space="0" w:color="CCCCCC"/>
            </w:tcBorders>
            <w:shd w:val="clear" w:color="auto" w:fill="FFFFFF"/>
            <w:tcMar>
              <w:top w:w="96" w:type="dxa"/>
              <w:left w:w="96" w:type="dxa"/>
              <w:bottom w:w="96" w:type="dxa"/>
              <w:right w:w="96" w:type="dxa"/>
            </w:tcMar>
          </w:tcPr>
          <w:p w14:paraId="65870FE1" w14:textId="77777777" w:rsidR="00025286" w:rsidRDefault="00D3418E">
            <w:pPr>
              <w:widowControl/>
              <w:textAlignment w:val="top"/>
              <w:rPr>
                <w:rFonts w:eastAsia="宋体"/>
                <w:lang w:eastAsia="zh-CN"/>
              </w:rPr>
            </w:pPr>
            <w:r>
              <w:rPr>
                <w:rFonts w:eastAsia="宋体"/>
                <w:lang w:eastAsia="zh-CN"/>
              </w:rPr>
              <w:t>The background is the undergraduate learning experience of the postgraduates of educational technology as a choice for us to provide colleges and universities.</w:t>
            </w:r>
          </w:p>
          <w:p w14:paraId="097911C5" w14:textId="77777777" w:rsidR="00025286" w:rsidRDefault="00D3418E">
            <w:pPr>
              <w:widowControl/>
              <w:textAlignment w:val="top"/>
              <w:rPr>
                <w:rFonts w:eastAsia="宋体"/>
                <w:lang w:eastAsia="zh-CN"/>
              </w:rPr>
            </w:pPr>
            <w:r>
              <w:rPr>
                <w:rFonts w:eastAsia="宋体"/>
                <w:lang w:eastAsia="zh-CN"/>
              </w:rPr>
              <w:t>Experience the experience of other learning platforms.</w:t>
            </w:r>
          </w:p>
          <w:p w14:paraId="04AB5CAE" w14:textId="77777777" w:rsidR="00025286" w:rsidRDefault="00D3418E">
            <w:pPr>
              <w:widowControl/>
              <w:textAlignment w:val="top"/>
              <w:rPr>
                <w:rFonts w:eastAsia="宋体"/>
                <w:lang w:eastAsia="zh-CN"/>
              </w:rPr>
            </w:pPr>
            <w:r>
              <w:rPr>
                <w:rFonts w:eastAsia="宋体"/>
                <w:lang w:eastAsia="zh-CN"/>
              </w:rPr>
              <w:t>Mobile learning environment</w:t>
            </w:r>
          </w:p>
        </w:tc>
        <w:tc>
          <w:tcPr>
            <w:tcW w:w="4599" w:type="dxa"/>
            <w:tcBorders>
              <w:right w:val="single" w:sz="4" w:space="0" w:color="CCCCCC"/>
            </w:tcBorders>
            <w:shd w:val="clear" w:color="auto" w:fill="FFFFFF"/>
            <w:tcMar>
              <w:top w:w="96" w:type="dxa"/>
              <w:left w:w="96" w:type="dxa"/>
              <w:bottom w:w="96" w:type="dxa"/>
              <w:right w:w="96" w:type="dxa"/>
            </w:tcMar>
          </w:tcPr>
          <w:p w14:paraId="3D0F35D6" w14:textId="77777777" w:rsidR="00025286" w:rsidRDefault="00D3418E">
            <w:pPr>
              <w:widowControl/>
              <w:textAlignment w:val="top"/>
              <w:rPr>
                <w:rFonts w:eastAsia="宋体"/>
                <w:lang w:eastAsia="zh-CN"/>
              </w:rPr>
            </w:pPr>
            <w:r>
              <w:rPr>
                <w:rFonts w:eastAsia="宋体"/>
                <w:lang w:eastAsia="zh-CN"/>
              </w:rPr>
              <w:t>Pass the test selected by the college and choose the exercises and real questions done after the college.</w:t>
            </w:r>
          </w:p>
        </w:tc>
      </w:tr>
      <w:tr w:rsidR="00025286" w14:paraId="191828D3" w14:textId="77777777">
        <w:tc>
          <w:tcPr>
            <w:tcW w:w="1249" w:type="dxa"/>
            <w:tcBorders>
              <w:right w:val="single" w:sz="4" w:space="0" w:color="CCCCCC"/>
            </w:tcBorders>
            <w:shd w:val="clear" w:color="auto" w:fill="FFFFFF"/>
            <w:tcMar>
              <w:top w:w="96" w:type="dxa"/>
              <w:left w:w="96" w:type="dxa"/>
              <w:bottom w:w="96" w:type="dxa"/>
              <w:right w:w="96" w:type="dxa"/>
            </w:tcMar>
          </w:tcPr>
          <w:p w14:paraId="580CA878" w14:textId="77777777" w:rsidR="00025286" w:rsidRDefault="00D3418E">
            <w:pPr>
              <w:widowControl/>
              <w:textAlignment w:val="top"/>
              <w:rPr>
                <w:rFonts w:eastAsia="宋体"/>
                <w:lang w:eastAsia="zh-CN"/>
              </w:rPr>
            </w:pPr>
            <w:r>
              <w:rPr>
                <w:rFonts w:eastAsia="宋体"/>
                <w:lang w:eastAsia="zh-CN"/>
              </w:rPr>
              <w:t>Authority</w:t>
            </w:r>
          </w:p>
        </w:tc>
        <w:tc>
          <w:tcPr>
            <w:tcW w:w="3752" w:type="dxa"/>
            <w:tcBorders>
              <w:right w:val="single" w:sz="4" w:space="0" w:color="CCCCCC"/>
            </w:tcBorders>
            <w:shd w:val="clear" w:color="auto" w:fill="FFFFFF"/>
            <w:tcMar>
              <w:top w:w="96" w:type="dxa"/>
              <w:left w:w="96" w:type="dxa"/>
              <w:bottom w:w="96" w:type="dxa"/>
              <w:right w:w="96" w:type="dxa"/>
            </w:tcMar>
          </w:tcPr>
          <w:p w14:paraId="78A7E18D" w14:textId="77777777" w:rsidR="00025286" w:rsidRDefault="00D3418E">
            <w:pPr>
              <w:widowControl/>
              <w:textAlignment w:val="top"/>
              <w:rPr>
                <w:rFonts w:eastAsia="宋体"/>
                <w:lang w:eastAsia="zh-CN"/>
              </w:rPr>
            </w:pPr>
            <w:r>
              <w:rPr>
                <w:rFonts w:eastAsia="宋体"/>
                <w:lang w:eastAsia="zh-CN"/>
              </w:rPr>
              <w:t>Each user has equal operation authority</w:t>
            </w:r>
          </w:p>
          <w:p w14:paraId="5B84D5E2" w14:textId="77777777" w:rsidR="00025286" w:rsidRDefault="00D3418E">
            <w:pPr>
              <w:widowControl/>
              <w:textAlignment w:val="top"/>
              <w:rPr>
                <w:rFonts w:eastAsia="宋体"/>
                <w:lang w:eastAsia="zh-CN"/>
              </w:rPr>
            </w:pPr>
            <w:r>
              <w:rPr>
                <w:rFonts w:eastAsia="宋体"/>
                <w:lang w:eastAsia="zh-CN"/>
              </w:rPr>
              <w:t>Learners need to agree that we get their learning records</w:t>
            </w:r>
          </w:p>
          <w:p w14:paraId="120E1C17" w14:textId="77777777" w:rsidR="00025286" w:rsidRDefault="00D3418E">
            <w:pPr>
              <w:widowControl/>
              <w:textAlignment w:val="top"/>
              <w:rPr>
                <w:rFonts w:eastAsia="宋体"/>
                <w:lang w:eastAsia="zh-CN"/>
              </w:rPr>
            </w:pPr>
            <w:r>
              <w:rPr>
                <w:rFonts w:eastAsia="宋体"/>
                <w:lang w:eastAsia="zh-CN"/>
              </w:rPr>
              <w:t>Learners also have access to their learning records</w:t>
            </w:r>
          </w:p>
        </w:tc>
        <w:tc>
          <w:tcPr>
            <w:tcW w:w="4599" w:type="dxa"/>
            <w:tcBorders>
              <w:right w:val="single" w:sz="4" w:space="0" w:color="CCCCCC"/>
            </w:tcBorders>
            <w:shd w:val="clear" w:color="auto" w:fill="FFFFFF"/>
            <w:tcMar>
              <w:top w:w="96" w:type="dxa"/>
              <w:left w:w="96" w:type="dxa"/>
              <w:bottom w:w="96" w:type="dxa"/>
              <w:right w:w="96" w:type="dxa"/>
            </w:tcMar>
          </w:tcPr>
          <w:p w14:paraId="425861CB" w14:textId="77777777" w:rsidR="00025286" w:rsidRDefault="00D3418E">
            <w:pPr>
              <w:widowControl/>
              <w:textAlignment w:val="top"/>
              <w:rPr>
                <w:rFonts w:eastAsia="宋体"/>
                <w:lang w:eastAsia="zh-CN"/>
              </w:rPr>
            </w:pPr>
            <w:r>
              <w:rPr>
                <w:rFonts w:eastAsia="宋体"/>
                <w:lang w:eastAsia="zh-CN"/>
              </w:rPr>
              <w:t>Records are monitored and recorded in real time through the background server.</w:t>
            </w:r>
          </w:p>
          <w:p w14:paraId="53AC6E81" w14:textId="77777777" w:rsidR="00025286" w:rsidRDefault="00D3418E">
            <w:pPr>
              <w:widowControl/>
              <w:textAlignment w:val="top"/>
              <w:rPr>
                <w:rFonts w:eastAsia="宋体"/>
                <w:lang w:eastAsia="zh-CN"/>
              </w:rPr>
            </w:pPr>
            <w:r>
              <w:rPr>
                <w:rFonts w:eastAsia="宋体"/>
                <w:lang w:eastAsia="zh-CN"/>
              </w:rPr>
              <w:t>Supported through user rights protocol.</w:t>
            </w:r>
          </w:p>
        </w:tc>
      </w:tr>
      <w:tr w:rsidR="00025286" w14:paraId="10DCF706" w14:textId="77777777">
        <w:tc>
          <w:tcPr>
            <w:tcW w:w="1249" w:type="dxa"/>
            <w:tcBorders>
              <w:right w:val="single" w:sz="4" w:space="0" w:color="CCCCCC"/>
            </w:tcBorders>
            <w:shd w:val="clear" w:color="auto" w:fill="FFFFFF"/>
            <w:tcMar>
              <w:top w:w="96" w:type="dxa"/>
              <w:left w:w="96" w:type="dxa"/>
              <w:bottom w:w="96" w:type="dxa"/>
              <w:right w:w="96" w:type="dxa"/>
            </w:tcMar>
          </w:tcPr>
          <w:p w14:paraId="4EE2F7F3" w14:textId="77777777" w:rsidR="00025286" w:rsidRDefault="00D3418E">
            <w:pPr>
              <w:widowControl/>
              <w:textAlignment w:val="top"/>
              <w:rPr>
                <w:rFonts w:eastAsia="宋体"/>
                <w:lang w:eastAsia="zh-CN"/>
              </w:rPr>
            </w:pPr>
            <w:r>
              <w:rPr>
                <w:rFonts w:eastAsia="宋体"/>
                <w:lang w:eastAsia="zh-CN"/>
              </w:rPr>
              <w:t>Timestamp</w:t>
            </w:r>
          </w:p>
        </w:tc>
        <w:tc>
          <w:tcPr>
            <w:tcW w:w="3752" w:type="dxa"/>
            <w:tcBorders>
              <w:right w:val="single" w:sz="4" w:space="0" w:color="CCCCCC"/>
            </w:tcBorders>
            <w:shd w:val="clear" w:color="auto" w:fill="FFFFFF"/>
            <w:tcMar>
              <w:top w:w="96" w:type="dxa"/>
              <w:left w:w="96" w:type="dxa"/>
              <w:bottom w:w="96" w:type="dxa"/>
              <w:right w:w="96" w:type="dxa"/>
            </w:tcMar>
          </w:tcPr>
          <w:p w14:paraId="744F0230" w14:textId="77777777" w:rsidR="00025286" w:rsidRDefault="00D3418E">
            <w:pPr>
              <w:widowControl/>
              <w:textAlignment w:val="top"/>
              <w:rPr>
                <w:rFonts w:eastAsia="宋体"/>
                <w:lang w:eastAsia="zh-CN"/>
              </w:rPr>
            </w:pPr>
            <w:r>
              <w:rPr>
                <w:rFonts w:eastAsia="宋体"/>
                <w:lang w:eastAsia="zh-CN"/>
              </w:rPr>
              <w:t>We are in the setting page and will not get the learning data of students</w:t>
            </w:r>
          </w:p>
        </w:tc>
        <w:tc>
          <w:tcPr>
            <w:tcW w:w="4599" w:type="dxa"/>
            <w:tcBorders>
              <w:right w:val="single" w:sz="4" w:space="0" w:color="CCCCCC"/>
            </w:tcBorders>
            <w:shd w:val="clear" w:color="auto" w:fill="FFFFFF"/>
            <w:tcMar>
              <w:top w:w="96" w:type="dxa"/>
              <w:left w:w="96" w:type="dxa"/>
              <w:bottom w:w="96" w:type="dxa"/>
              <w:right w:w="96" w:type="dxa"/>
            </w:tcMar>
          </w:tcPr>
          <w:p w14:paraId="1613CE45" w14:textId="77777777" w:rsidR="00025286" w:rsidRDefault="00D3418E">
            <w:pPr>
              <w:widowControl/>
              <w:textAlignment w:val="top"/>
              <w:rPr>
                <w:rFonts w:eastAsia="宋体"/>
                <w:lang w:eastAsia="zh-CN"/>
              </w:rPr>
            </w:pPr>
            <w:r>
              <w:rPr>
                <w:rFonts w:eastAsia="宋体" w:hint="eastAsia"/>
                <w:lang w:eastAsia="zh-CN"/>
              </w:rPr>
              <w:t>n</w:t>
            </w:r>
            <w:r>
              <w:rPr>
                <w:rFonts w:eastAsia="宋体"/>
                <w:lang w:eastAsia="zh-CN"/>
              </w:rPr>
              <w:t>o</w:t>
            </w:r>
          </w:p>
        </w:tc>
      </w:tr>
      <w:tr w:rsidR="00025286" w14:paraId="665BEFE0" w14:textId="77777777">
        <w:tc>
          <w:tcPr>
            <w:tcW w:w="1249" w:type="dxa"/>
            <w:tcBorders>
              <w:right w:val="single" w:sz="4" w:space="0" w:color="CCCCCC"/>
            </w:tcBorders>
            <w:shd w:val="clear" w:color="auto" w:fill="FFFFFF"/>
            <w:tcMar>
              <w:top w:w="96" w:type="dxa"/>
              <w:left w:w="96" w:type="dxa"/>
              <w:bottom w:w="96" w:type="dxa"/>
              <w:right w:w="96" w:type="dxa"/>
            </w:tcMar>
          </w:tcPr>
          <w:p w14:paraId="07FD5F60" w14:textId="77777777" w:rsidR="00025286" w:rsidRDefault="00D3418E">
            <w:pPr>
              <w:widowControl/>
              <w:textAlignment w:val="top"/>
              <w:rPr>
                <w:rFonts w:eastAsia="宋体"/>
                <w:lang w:eastAsia="zh-CN"/>
              </w:rPr>
            </w:pPr>
            <w:r>
              <w:rPr>
                <w:rFonts w:eastAsia="宋体"/>
                <w:lang w:eastAsia="zh-CN"/>
              </w:rPr>
              <w:t>Attachments</w:t>
            </w:r>
          </w:p>
        </w:tc>
        <w:tc>
          <w:tcPr>
            <w:tcW w:w="3752" w:type="dxa"/>
            <w:tcBorders>
              <w:right w:val="single" w:sz="4" w:space="0" w:color="CCCCCC"/>
            </w:tcBorders>
            <w:shd w:val="clear" w:color="auto" w:fill="FFFFFF"/>
            <w:tcMar>
              <w:top w:w="96" w:type="dxa"/>
              <w:left w:w="96" w:type="dxa"/>
              <w:bottom w:w="96" w:type="dxa"/>
              <w:right w:w="96" w:type="dxa"/>
            </w:tcMar>
          </w:tcPr>
          <w:p w14:paraId="1E409036" w14:textId="77777777" w:rsidR="00025286" w:rsidRDefault="00D3418E">
            <w:pPr>
              <w:widowControl/>
              <w:textAlignment w:val="top"/>
              <w:rPr>
                <w:rFonts w:eastAsia="宋体"/>
                <w:lang w:eastAsia="zh-CN"/>
              </w:rPr>
            </w:pPr>
            <w:r>
              <w:rPr>
                <w:rFonts w:eastAsia="宋体"/>
                <w:lang w:eastAsia="zh-CN"/>
              </w:rPr>
              <w:t>Support institutions to jump to the official website of relevant institutions after selection</w:t>
            </w:r>
          </w:p>
        </w:tc>
        <w:tc>
          <w:tcPr>
            <w:tcW w:w="4599" w:type="dxa"/>
            <w:tcBorders>
              <w:right w:val="single" w:sz="4" w:space="0" w:color="CCCCCC"/>
            </w:tcBorders>
            <w:shd w:val="clear" w:color="auto" w:fill="FFFFFF"/>
            <w:tcMar>
              <w:top w:w="96" w:type="dxa"/>
              <w:left w:w="96" w:type="dxa"/>
              <w:bottom w:w="96" w:type="dxa"/>
              <w:right w:w="96" w:type="dxa"/>
            </w:tcMar>
          </w:tcPr>
          <w:p w14:paraId="2DE93325" w14:textId="77777777" w:rsidR="00025286" w:rsidRDefault="00D3418E">
            <w:pPr>
              <w:widowControl/>
              <w:textAlignment w:val="top"/>
              <w:rPr>
                <w:rFonts w:eastAsia="宋体"/>
                <w:lang w:eastAsia="zh-CN"/>
              </w:rPr>
            </w:pPr>
            <w:r>
              <w:rPr>
                <w:rFonts w:eastAsia="宋体"/>
                <w:lang w:eastAsia="zh-CN"/>
              </w:rPr>
              <w:t>Our performance mainly depends on the Internet and is limited by the network.</w:t>
            </w:r>
          </w:p>
        </w:tc>
      </w:tr>
    </w:tbl>
    <w:p w14:paraId="700E519E" w14:textId="77777777" w:rsidR="00025286" w:rsidRPr="00D3418E" w:rsidRDefault="00025286">
      <w:pPr>
        <w:rPr>
          <w:rFonts w:eastAsiaTheme="minorEastAsia"/>
          <w:b/>
          <w:bCs/>
          <w:i/>
          <w:iCs/>
          <w:lang w:eastAsia="zh-CN"/>
        </w:rPr>
      </w:pPr>
    </w:p>
    <w:p w14:paraId="705E1427" w14:textId="77777777" w:rsidR="00025286" w:rsidRDefault="00D3418E">
      <w:pPr>
        <w:pStyle w:val="1"/>
        <w:numPr>
          <w:ilvl w:val="0"/>
          <w:numId w:val="11"/>
        </w:numPr>
        <w:tabs>
          <w:tab w:val="left" w:pos="540"/>
        </w:tabs>
        <w:spacing w:before="1"/>
        <w:rPr>
          <w:rFonts w:eastAsia="宋体"/>
          <w:lang w:eastAsia="zh-CN"/>
        </w:rPr>
      </w:pPr>
      <w:r>
        <w:rPr>
          <w:rFonts w:eastAsia="宋体" w:hint="eastAsia"/>
          <w:lang w:eastAsia="zh-CN"/>
        </w:rPr>
        <w:t>UX evaluation</w:t>
      </w:r>
    </w:p>
    <w:p w14:paraId="643822D0" w14:textId="77777777" w:rsidR="00FD5220" w:rsidRPr="00FD5220" w:rsidRDefault="00FD5220" w:rsidP="00FD5220">
      <w:pPr>
        <w:ind w:firstLineChars="200" w:firstLine="440"/>
        <w:rPr>
          <w:rFonts w:eastAsia="宋体"/>
          <w:lang w:eastAsia="zh-CN"/>
        </w:rPr>
      </w:pPr>
      <w:r w:rsidRPr="00FD5220">
        <w:rPr>
          <w:rFonts w:eastAsia="宋体"/>
          <w:lang w:eastAsia="zh-CN"/>
        </w:rPr>
        <w:t>We recruited a total of 20 users for a systematic experience and filled out the "</w:t>
      </w:r>
      <w:proofErr w:type="spellStart"/>
      <w:r w:rsidRPr="00FD5220">
        <w:rPr>
          <w:rFonts w:eastAsia="宋体"/>
          <w:lang w:eastAsia="zh-CN"/>
        </w:rPr>
        <w:t>Eter</w:t>
      </w:r>
      <w:proofErr w:type="spellEnd"/>
      <w:r w:rsidRPr="00FD5220">
        <w:rPr>
          <w:rFonts w:eastAsia="宋体"/>
          <w:lang w:eastAsia="zh-CN"/>
        </w:rPr>
        <w:t>" user experience questionnaire. The users who participated in the system experience and the questionnaire survey were all graduate students.</w:t>
      </w:r>
    </w:p>
    <w:p w14:paraId="589C6F23" w14:textId="77777777" w:rsidR="00FD5220" w:rsidRDefault="00FD5220" w:rsidP="00FD5220">
      <w:pPr>
        <w:ind w:firstLine="200"/>
      </w:pPr>
      <w:r w:rsidRPr="00D55D2E">
        <w:rPr>
          <w:noProof/>
          <w:lang w:eastAsia="zh-CN" w:bidi="ar-SA"/>
        </w:rPr>
        <w:lastRenderedPageBreak/>
        <w:drawing>
          <wp:inline distT="0" distB="0" distL="0" distR="0" wp14:anchorId="3C34B47A" wp14:editId="4CFC7AC5">
            <wp:extent cx="5274310" cy="2637155"/>
            <wp:effectExtent l="0" t="0" r="2540" b="0"/>
            <wp:docPr id="1" name="图片 1" descr="D:\研一\E-Learning平台设计\期末文档\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研一\E-Learning平台设计\期末文档\cha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046068EF" w14:textId="77777777" w:rsidR="00FD5220" w:rsidRDefault="00FD5220" w:rsidP="00FD5220">
      <w:pPr>
        <w:ind w:firstLine="200"/>
      </w:pPr>
      <w:r w:rsidRPr="00C2668B">
        <w:t>The results of the questionnaire analysis based on user experience are as follows:</w:t>
      </w:r>
    </w:p>
    <w:p w14:paraId="01A65CCA" w14:textId="77777777" w:rsidR="00FD5220" w:rsidRDefault="00FD5220" w:rsidP="00FD5220">
      <w:pPr>
        <w:ind w:firstLine="200"/>
      </w:pPr>
      <w:r>
        <w:t>9.1 Results</w:t>
      </w:r>
    </w:p>
    <w:p w14:paraId="66425B31" w14:textId="77777777" w:rsidR="00FD5220" w:rsidRDefault="00FD5220" w:rsidP="00FD5220">
      <w:pPr>
        <w:ind w:firstLine="200"/>
      </w:pPr>
      <w:r>
        <w:t>From Table 9-1, it can be seen that Mean and Variance in six dimensions, the average value of each dimension is positive, indicating that users have a better experience of the use of the system in these six aspects. From the value of Variance, the questionnaire data has better consistency.</w:t>
      </w:r>
    </w:p>
    <w:p w14:paraId="1AB14E48" w14:textId="77777777" w:rsidR="00FD5220" w:rsidRDefault="00FD5220" w:rsidP="00FD5220">
      <w:pPr>
        <w:ind w:firstLine="200"/>
        <w:jc w:val="center"/>
      </w:pPr>
      <w:r>
        <w:rPr>
          <w:rFonts w:hint="eastAsia"/>
        </w:rPr>
        <w:t>T</w:t>
      </w:r>
      <w:r>
        <w:t xml:space="preserve">able </w:t>
      </w:r>
      <w:r>
        <w:rPr>
          <w:rFonts w:hint="eastAsia"/>
        </w:rPr>
        <w:t>9</w:t>
      </w:r>
      <w:r>
        <w:t>-1</w:t>
      </w:r>
    </w:p>
    <w:p w14:paraId="1F14D92E" w14:textId="77777777" w:rsidR="00FD5220" w:rsidRPr="00C2668B" w:rsidRDefault="00FD5220" w:rsidP="00FD5220">
      <w:pPr>
        <w:ind w:firstLine="200"/>
        <w:jc w:val="center"/>
      </w:pPr>
      <w:r w:rsidRPr="0024654C">
        <w:rPr>
          <w:noProof/>
          <w:lang w:eastAsia="zh-CN" w:bidi="ar-SA"/>
        </w:rPr>
        <w:drawing>
          <wp:inline distT="0" distB="0" distL="0" distR="0" wp14:anchorId="0CFEB83A" wp14:editId="22EE48B0">
            <wp:extent cx="3305175" cy="1247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175" cy="1247775"/>
                    </a:xfrm>
                    <a:prstGeom prst="rect">
                      <a:avLst/>
                    </a:prstGeom>
                    <a:noFill/>
                    <a:ln>
                      <a:noFill/>
                    </a:ln>
                  </pic:spPr>
                </pic:pic>
              </a:graphicData>
            </a:graphic>
          </wp:inline>
        </w:drawing>
      </w:r>
    </w:p>
    <w:p w14:paraId="7DDC75F3" w14:textId="77777777" w:rsidR="00FD5220" w:rsidRDefault="00FD5220" w:rsidP="00FD5220">
      <w:pPr>
        <w:ind w:firstLine="200"/>
      </w:pPr>
      <w:r w:rsidRPr="0040497A">
        <w:t>The average value of each item can be seen in Figure 9-1. It is clearly visible in the figure that the average value of each item is positive, which also shows that the user's overall experience of using the system is positive.</w:t>
      </w:r>
    </w:p>
    <w:p w14:paraId="0DA5ECFB" w14:textId="77777777" w:rsidR="00FD5220" w:rsidRDefault="00FD5220" w:rsidP="00FD5220">
      <w:pPr>
        <w:ind w:firstLine="200"/>
      </w:pPr>
      <w:r>
        <w:rPr>
          <w:noProof/>
          <w:lang w:eastAsia="zh-CN" w:bidi="ar-SA"/>
        </w:rPr>
        <w:lastRenderedPageBreak/>
        <w:drawing>
          <wp:inline distT="0" distB="0" distL="0" distR="0" wp14:anchorId="2A674395" wp14:editId="56987515">
            <wp:extent cx="5274310" cy="3917950"/>
            <wp:effectExtent l="0" t="0" r="2540" b="6350"/>
            <wp:docPr id="42" name="图表 4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1811CD8" w14:textId="77777777" w:rsidR="00FD5220" w:rsidRDefault="00FD5220" w:rsidP="00FD5220">
      <w:pPr>
        <w:ind w:firstLine="200"/>
        <w:jc w:val="center"/>
      </w:pPr>
      <w:r>
        <w:t>F</w:t>
      </w:r>
      <w:r>
        <w:rPr>
          <w:rFonts w:hint="eastAsia"/>
        </w:rPr>
        <w:t>igure</w:t>
      </w:r>
      <w:r>
        <w:t xml:space="preserve"> </w:t>
      </w:r>
      <w:r>
        <w:rPr>
          <w:rFonts w:hint="eastAsia"/>
        </w:rPr>
        <w:t>9</w:t>
      </w:r>
      <w:r>
        <w:t>-1</w:t>
      </w:r>
    </w:p>
    <w:p w14:paraId="413C6522" w14:textId="77777777" w:rsidR="00FD5220" w:rsidRDefault="00FD5220" w:rsidP="00FD5220">
      <w:pPr>
        <w:ind w:firstLine="200"/>
      </w:pPr>
      <w:r w:rsidRPr="0040497A">
        <w:t>As can be seen from Table 9-2, the survey users' evaluation of the three aspects of the system's Attractiveness, Pragmatic Quality, and Hedonic Quality is relatively good, in order of Attractiveness, Pragmatic Quality and Hedonic Quality. The system can be further designed to improve Hedonic Quality so that users get a better experience in this regard.</w:t>
      </w:r>
    </w:p>
    <w:p w14:paraId="45009AF3" w14:textId="77777777" w:rsidR="00FD5220" w:rsidRDefault="00FD5220" w:rsidP="00FD5220">
      <w:pPr>
        <w:ind w:firstLine="200"/>
        <w:jc w:val="center"/>
      </w:pPr>
      <w:r>
        <w:t>Table 9-2</w:t>
      </w:r>
    </w:p>
    <w:tbl>
      <w:tblPr>
        <w:tblW w:w="4100" w:type="dxa"/>
        <w:jc w:val="center"/>
        <w:tblLook w:val="04A0" w:firstRow="1" w:lastRow="0" w:firstColumn="1" w:lastColumn="0" w:noHBand="0" w:noVBand="1"/>
      </w:tblPr>
      <w:tblGrid>
        <w:gridCol w:w="3287"/>
        <w:gridCol w:w="813"/>
      </w:tblGrid>
      <w:tr w:rsidR="00FD5220" w:rsidRPr="00737C4D" w14:paraId="501D5B5F" w14:textId="77777777" w:rsidTr="00A836C4">
        <w:trPr>
          <w:trHeight w:val="285"/>
          <w:jc w:val="center"/>
        </w:trPr>
        <w:tc>
          <w:tcPr>
            <w:tcW w:w="4100"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43452EB3" w14:textId="77777777" w:rsidR="00FD5220" w:rsidRPr="00737C4D" w:rsidRDefault="00FD5220" w:rsidP="00FD5220">
            <w:pPr>
              <w:widowControl/>
              <w:ind w:firstLine="200"/>
              <w:jc w:val="center"/>
              <w:rPr>
                <w:rFonts w:ascii="Arial" w:eastAsia="宋体" w:hAnsi="Arial" w:cs="Arial"/>
                <w:b/>
                <w:bCs/>
                <w:color w:val="FFFFFF"/>
                <w:sz w:val="20"/>
                <w:szCs w:val="20"/>
              </w:rPr>
            </w:pPr>
            <w:r w:rsidRPr="00737C4D">
              <w:rPr>
                <w:rFonts w:ascii="Arial" w:eastAsia="宋体" w:hAnsi="Arial" w:cs="Arial"/>
                <w:b/>
                <w:bCs/>
                <w:color w:val="FFFFFF"/>
                <w:sz w:val="20"/>
                <w:szCs w:val="20"/>
              </w:rPr>
              <w:t>Pragmatic and Hedonic Quality</w:t>
            </w:r>
          </w:p>
        </w:tc>
      </w:tr>
      <w:tr w:rsidR="00FD5220" w:rsidRPr="00737C4D" w14:paraId="772845A8" w14:textId="77777777" w:rsidTr="00A836C4">
        <w:trPr>
          <w:trHeight w:val="285"/>
          <w:jc w:val="center"/>
        </w:trPr>
        <w:tc>
          <w:tcPr>
            <w:tcW w:w="3287" w:type="dxa"/>
            <w:tcBorders>
              <w:top w:val="nil"/>
              <w:left w:val="single" w:sz="4" w:space="0" w:color="auto"/>
              <w:bottom w:val="single" w:sz="4" w:space="0" w:color="auto"/>
              <w:right w:val="single" w:sz="4" w:space="0" w:color="auto"/>
            </w:tcBorders>
            <w:shd w:val="clear" w:color="auto" w:fill="auto"/>
            <w:noWrap/>
            <w:vAlign w:val="center"/>
            <w:hideMark/>
          </w:tcPr>
          <w:p w14:paraId="11473D42" w14:textId="77777777" w:rsidR="00FD5220" w:rsidRPr="00737C4D" w:rsidRDefault="00FD5220" w:rsidP="00FD5220">
            <w:pPr>
              <w:widowControl/>
              <w:ind w:firstLine="200"/>
              <w:rPr>
                <w:rFonts w:ascii="宋体" w:eastAsia="宋体" w:hAnsi="宋体" w:cs="宋体"/>
              </w:rPr>
            </w:pPr>
            <w:r w:rsidRPr="00737C4D">
              <w:rPr>
                <w:rFonts w:ascii="宋体" w:eastAsia="宋体" w:hAnsi="宋体" w:cs="宋体" w:hint="eastAsia"/>
              </w:rPr>
              <w:t>Attractiveness</w:t>
            </w:r>
          </w:p>
        </w:tc>
        <w:tc>
          <w:tcPr>
            <w:tcW w:w="813" w:type="dxa"/>
            <w:tcBorders>
              <w:top w:val="nil"/>
              <w:left w:val="nil"/>
              <w:bottom w:val="single" w:sz="4" w:space="0" w:color="auto"/>
              <w:right w:val="single" w:sz="4" w:space="0" w:color="auto"/>
            </w:tcBorders>
            <w:shd w:val="clear" w:color="000000" w:fill="FFFFFF"/>
            <w:noWrap/>
            <w:vAlign w:val="bottom"/>
            <w:hideMark/>
          </w:tcPr>
          <w:p w14:paraId="7505B61C" w14:textId="77777777" w:rsidR="00FD5220" w:rsidRPr="00737C4D" w:rsidRDefault="00FD5220" w:rsidP="00FD5220">
            <w:pPr>
              <w:widowControl/>
              <w:ind w:firstLine="200"/>
              <w:jc w:val="center"/>
              <w:rPr>
                <w:rFonts w:ascii="Arial" w:eastAsia="宋体" w:hAnsi="Arial" w:cs="Arial"/>
                <w:sz w:val="20"/>
                <w:szCs w:val="20"/>
              </w:rPr>
            </w:pPr>
            <w:r w:rsidRPr="00737C4D">
              <w:rPr>
                <w:rFonts w:ascii="Arial" w:eastAsia="宋体" w:hAnsi="Arial" w:cs="Arial"/>
                <w:sz w:val="20"/>
                <w:szCs w:val="20"/>
              </w:rPr>
              <w:t>1.72</w:t>
            </w:r>
          </w:p>
        </w:tc>
      </w:tr>
      <w:tr w:rsidR="00FD5220" w:rsidRPr="00737C4D" w14:paraId="1043E05A" w14:textId="77777777" w:rsidTr="00A836C4">
        <w:trPr>
          <w:trHeight w:val="270"/>
          <w:jc w:val="center"/>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14:paraId="5F05370A" w14:textId="77777777" w:rsidR="00FD5220" w:rsidRPr="00737C4D" w:rsidRDefault="00FD5220" w:rsidP="00FD5220">
            <w:pPr>
              <w:widowControl/>
              <w:ind w:firstLine="200"/>
              <w:rPr>
                <w:rFonts w:ascii="宋体" w:eastAsia="宋体" w:hAnsi="宋体" w:cs="宋体"/>
                <w:color w:val="000000"/>
              </w:rPr>
            </w:pPr>
            <w:r w:rsidRPr="00737C4D">
              <w:rPr>
                <w:rFonts w:ascii="宋体" w:eastAsia="宋体" w:hAnsi="宋体" w:cs="宋体" w:hint="eastAsia"/>
                <w:color w:val="000000"/>
              </w:rPr>
              <w:t>Pragmatic Quality</w:t>
            </w:r>
          </w:p>
        </w:tc>
        <w:tc>
          <w:tcPr>
            <w:tcW w:w="813" w:type="dxa"/>
            <w:tcBorders>
              <w:top w:val="nil"/>
              <w:left w:val="nil"/>
              <w:bottom w:val="single" w:sz="4" w:space="0" w:color="auto"/>
              <w:right w:val="single" w:sz="4" w:space="0" w:color="auto"/>
            </w:tcBorders>
            <w:shd w:val="clear" w:color="auto" w:fill="auto"/>
            <w:noWrap/>
            <w:vAlign w:val="bottom"/>
            <w:hideMark/>
          </w:tcPr>
          <w:p w14:paraId="661D61F5" w14:textId="77777777" w:rsidR="00FD5220" w:rsidRPr="00737C4D" w:rsidRDefault="00FD5220" w:rsidP="00FD5220">
            <w:pPr>
              <w:widowControl/>
              <w:ind w:firstLine="200"/>
              <w:jc w:val="center"/>
              <w:rPr>
                <w:rFonts w:ascii="宋体" w:eastAsia="宋体" w:hAnsi="宋体" w:cs="宋体"/>
                <w:color w:val="000000"/>
              </w:rPr>
            </w:pPr>
            <w:r w:rsidRPr="00737C4D">
              <w:rPr>
                <w:rFonts w:ascii="宋体" w:eastAsia="宋体" w:hAnsi="宋体" w:cs="宋体" w:hint="eastAsia"/>
                <w:color w:val="000000"/>
              </w:rPr>
              <w:t>1.62</w:t>
            </w:r>
          </w:p>
        </w:tc>
      </w:tr>
      <w:tr w:rsidR="00FD5220" w:rsidRPr="00737C4D" w14:paraId="17FA62E8" w14:textId="77777777" w:rsidTr="00A836C4">
        <w:trPr>
          <w:trHeight w:val="270"/>
          <w:jc w:val="center"/>
        </w:trPr>
        <w:tc>
          <w:tcPr>
            <w:tcW w:w="3287" w:type="dxa"/>
            <w:tcBorders>
              <w:top w:val="nil"/>
              <w:left w:val="single" w:sz="4" w:space="0" w:color="auto"/>
              <w:bottom w:val="single" w:sz="4" w:space="0" w:color="auto"/>
              <w:right w:val="single" w:sz="4" w:space="0" w:color="auto"/>
            </w:tcBorders>
            <w:shd w:val="clear" w:color="auto" w:fill="auto"/>
            <w:noWrap/>
            <w:vAlign w:val="bottom"/>
            <w:hideMark/>
          </w:tcPr>
          <w:p w14:paraId="1702A933" w14:textId="77777777" w:rsidR="00FD5220" w:rsidRPr="00737C4D" w:rsidRDefault="00FD5220" w:rsidP="00FD5220">
            <w:pPr>
              <w:widowControl/>
              <w:ind w:firstLine="200"/>
              <w:rPr>
                <w:rFonts w:ascii="宋体" w:eastAsia="宋体" w:hAnsi="宋体" w:cs="宋体"/>
                <w:color w:val="000000"/>
              </w:rPr>
            </w:pPr>
            <w:r w:rsidRPr="00737C4D">
              <w:rPr>
                <w:rFonts w:ascii="宋体" w:eastAsia="宋体" w:hAnsi="宋体" w:cs="宋体" w:hint="eastAsia"/>
                <w:color w:val="000000"/>
              </w:rPr>
              <w:t>Hedonic Quality</w:t>
            </w:r>
          </w:p>
        </w:tc>
        <w:tc>
          <w:tcPr>
            <w:tcW w:w="813" w:type="dxa"/>
            <w:tcBorders>
              <w:top w:val="nil"/>
              <w:left w:val="nil"/>
              <w:bottom w:val="single" w:sz="4" w:space="0" w:color="auto"/>
              <w:right w:val="single" w:sz="4" w:space="0" w:color="auto"/>
            </w:tcBorders>
            <w:shd w:val="clear" w:color="auto" w:fill="auto"/>
            <w:noWrap/>
            <w:vAlign w:val="bottom"/>
            <w:hideMark/>
          </w:tcPr>
          <w:p w14:paraId="5C21CE76" w14:textId="77777777" w:rsidR="00FD5220" w:rsidRPr="00737C4D" w:rsidRDefault="00FD5220" w:rsidP="00FD5220">
            <w:pPr>
              <w:widowControl/>
              <w:ind w:firstLine="200"/>
              <w:jc w:val="center"/>
              <w:rPr>
                <w:rFonts w:ascii="宋体" w:eastAsia="宋体" w:hAnsi="宋体" w:cs="宋体"/>
                <w:color w:val="000000"/>
              </w:rPr>
            </w:pPr>
            <w:r w:rsidRPr="00737C4D">
              <w:rPr>
                <w:rFonts w:ascii="宋体" w:eastAsia="宋体" w:hAnsi="宋体" w:cs="宋体" w:hint="eastAsia"/>
                <w:color w:val="000000"/>
              </w:rPr>
              <w:t>1.45</w:t>
            </w:r>
          </w:p>
        </w:tc>
      </w:tr>
    </w:tbl>
    <w:p w14:paraId="7BB1102E" w14:textId="77777777" w:rsidR="00FD5220" w:rsidRDefault="00FD5220" w:rsidP="00FD5220">
      <w:pPr>
        <w:ind w:firstLine="200"/>
        <w:jc w:val="center"/>
      </w:pPr>
    </w:p>
    <w:p w14:paraId="52C6B3DD" w14:textId="77777777" w:rsidR="00FD5220" w:rsidRDefault="00FD5220" w:rsidP="00FD5220">
      <w:pPr>
        <w:ind w:firstLine="200"/>
      </w:pPr>
      <w:r>
        <w:t>9.2 confidence intervals</w:t>
      </w:r>
    </w:p>
    <w:p w14:paraId="2BEF0891" w14:textId="77777777" w:rsidR="00FD5220" w:rsidRDefault="00FD5220" w:rsidP="00FD5220">
      <w:pPr>
        <w:ind w:firstLine="200"/>
      </w:pPr>
      <w:r>
        <w:t>As can be seen from Table 9-3, Here the 5% confidence intervals for the scale means are shown. The confidence interval of the six dimensions is in the range of 1 ~ 2, and the confidence interval of Efficiency is the smallest, so it can be seen that the user The system's Efficiency view is the most consistent.</w:t>
      </w:r>
    </w:p>
    <w:p w14:paraId="0C287001" w14:textId="77777777" w:rsidR="00FD5220" w:rsidRDefault="00FD5220" w:rsidP="00FD5220">
      <w:pPr>
        <w:ind w:firstLine="200"/>
        <w:jc w:val="center"/>
      </w:pPr>
      <w:r w:rsidRPr="000C74EB">
        <w:t>Table 9-3</w:t>
      </w:r>
    </w:p>
    <w:tbl>
      <w:tblPr>
        <w:tblW w:w="9210" w:type="dxa"/>
        <w:jc w:val="center"/>
        <w:tblLook w:val="04A0" w:firstRow="1" w:lastRow="0" w:firstColumn="1" w:lastColumn="0" w:noHBand="0" w:noVBand="1"/>
      </w:tblPr>
      <w:tblGrid>
        <w:gridCol w:w="2400"/>
        <w:gridCol w:w="987"/>
        <w:gridCol w:w="1508"/>
        <w:gridCol w:w="436"/>
        <w:gridCol w:w="1905"/>
        <w:gridCol w:w="987"/>
        <w:gridCol w:w="987"/>
      </w:tblGrid>
      <w:tr w:rsidR="00FD5220" w:rsidRPr="009F172F" w14:paraId="5018B0C6" w14:textId="77777777" w:rsidTr="00A836C4">
        <w:trPr>
          <w:trHeight w:val="285"/>
          <w:jc w:val="center"/>
        </w:trPr>
        <w:tc>
          <w:tcPr>
            <w:tcW w:w="9210" w:type="dxa"/>
            <w:gridSpan w:val="7"/>
            <w:tcBorders>
              <w:top w:val="single" w:sz="4" w:space="0" w:color="auto"/>
              <w:left w:val="single" w:sz="4" w:space="0" w:color="auto"/>
              <w:bottom w:val="single" w:sz="4" w:space="0" w:color="FFFFFF"/>
              <w:right w:val="single" w:sz="4" w:space="0" w:color="auto"/>
            </w:tcBorders>
            <w:shd w:val="clear" w:color="000000" w:fill="808080"/>
            <w:noWrap/>
            <w:vAlign w:val="bottom"/>
            <w:hideMark/>
          </w:tcPr>
          <w:p w14:paraId="065D9B3A" w14:textId="77777777" w:rsidR="00FD5220" w:rsidRPr="009F172F" w:rsidRDefault="00FD5220" w:rsidP="00FD5220">
            <w:pPr>
              <w:widowControl/>
              <w:ind w:firstLine="200"/>
              <w:jc w:val="center"/>
              <w:rPr>
                <w:rFonts w:ascii="Arial" w:eastAsia="宋体" w:hAnsi="Arial" w:cs="Arial"/>
                <w:b/>
                <w:bCs/>
                <w:color w:val="FFFFFF"/>
                <w:sz w:val="20"/>
                <w:szCs w:val="20"/>
              </w:rPr>
            </w:pPr>
            <w:r w:rsidRPr="009F172F">
              <w:rPr>
                <w:rFonts w:ascii="Arial" w:eastAsia="宋体" w:hAnsi="Arial" w:cs="Arial"/>
                <w:b/>
                <w:bCs/>
                <w:color w:val="FFFFFF"/>
                <w:sz w:val="20"/>
                <w:szCs w:val="20"/>
              </w:rPr>
              <w:t>Confidence intervals (p=0.05) per scale</w:t>
            </w:r>
          </w:p>
        </w:tc>
      </w:tr>
      <w:tr w:rsidR="00FD5220" w:rsidRPr="009F172F" w14:paraId="641B1DBC" w14:textId="77777777" w:rsidTr="00A836C4">
        <w:trPr>
          <w:trHeight w:val="285"/>
          <w:jc w:val="center"/>
        </w:trPr>
        <w:tc>
          <w:tcPr>
            <w:tcW w:w="2400" w:type="dxa"/>
            <w:tcBorders>
              <w:top w:val="nil"/>
              <w:left w:val="single" w:sz="4" w:space="0" w:color="auto"/>
              <w:bottom w:val="single" w:sz="4" w:space="0" w:color="auto"/>
              <w:right w:val="nil"/>
            </w:tcBorders>
            <w:shd w:val="clear" w:color="000000" w:fill="808080"/>
            <w:noWrap/>
            <w:vAlign w:val="bottom"/>
            <w:hideMark/>
          </w:tcPr>
          <w:p w14:paraId="5E427851" w14:textId="77777777" w:rsidR="00FD5220" w:rsidRPr="009F172F" w:rsidRDefault="00FD5220" w:rsidP="00FD5220">
            <w:pPr>
              <w:widowControl/>
              <w:ind w:firstLine="200"/>
              <w:rPr>
                <w:rFonts w:ascii="Arial" w:eastAsia="宋体" w:hAnsi="Arial" w:cs="Arial"/>
                <w:b/>
                <w:bCs/>
                <w:color w:val="FFFFFF"/>
                <w:sz w:val="20"/>
                <w:szCs w:val="20"/>
              </w:rPr>
            </w:pPr>
            <w:r w:rsidRPr="009F172F">
              <w:rPr>
                <w:rFonts w:ascii="Arial" w:eastAsia="宋体" w:hAnsi="Arial" w:cs="Arial"/>
                <w:b/>
                <w:bCs/>
                <w:color w:val="FFFFFF"/>
                <w:sz w:val="20"/>
                <w:szCs w:val="20"/>
              </w:rPr>
              <w:t>Scale</w:t>
            </w:r>
          </w:p>
        </w:tc>
        <w:tc>
          <w:tcPr>
            <w:tcW w:w="987" w:type="dxa"/>
            <w:tcBorders>
              <w:top w:val="nil"/>
              <w:left w:val="single" w:sz="4" w:space="0" w:color="FFFFFF"/>
              <w:bottom w:val="single" w:sz="4" w:space="0" w:color="auto"/>
              <w:right w:val="single" w:sz="4" w:space="0" w:color="FFFFFF"/>
            </w:tcBorders>
            <w:shd w:val="clear" w:color="000000" w:fill="808080"/>
            <w:noWrap/>
            <w:vAlign w:val="bottom"/>
            <w:hideMark/>
          </w:tcPr>
          <w:p w14:paraId="370E93D8" w14:textId="77777777" w:rsidR="00FD5220" w:rsidRPr="009F172F" w:rsidRDefault="00FD5220" w:rsidP="00FD5220">
            <w:pPr>
              <w:widowControl/>
              <w:ind w:firstLine="200"/>
              <w:jc w:val="center"/>
              <w:rPr>
                <w:rFonts w:ascii="Arial" w:eastAsia="宋体" w:hAnsi="Arial" w:cs="Arial"/>
                <w:b/>
                <w:bCs/>
                <w:color w:val="FFFFFF"/>
                <w:sz w:val="20"/>
                <w:szCs w:val="20"/>
              </w:rPr>
            </w:pPr>
            <w:r w:rsidRPr="009F172F">
              <w:rPr>
                <w:rFonts w:ascii="Arial" w:eastAsia="宋体" w:hAnsi="Arial" w:cs="Arial"/>
                <w:b/>
                <w:bCs/>
                <w:color w:val="FFFFFF"/>
                <w:sz w:val="20"/>
                <w:szCs w:val="20"/>
              </w:rPr>
              <w:t>Mean</w:t>
            </w:r>
          </w:p>
        </w:tc>
        <w:tc>
          <w:tcPr>
            <w:tcW w:w="1508" w:type="dxa"/>
            <w:tcBorders>
              <w:top w:val="nil"/>
              <w:left w:val="nil"/>
              <w:bottom w:val="single" w:sz="4" w:space="0" w:color="auto"/>
              <w:right w:val="single" w:sz="4" w:space="0" w:color="FFFFFF"/>
            </w:tcBorders>
            <w:shd w:val="clear" w:color="000000" w:fill="808080"/>
            <w:noWrap/>
            <w:vAlign w:val="bottom"/>
            <w:hideMark/>
          </w:tcPr>
          <w:p w14:paraId="454A85D5" w14:textId="77777777" w:rsidR="00FD5220" w:rsidRPr="009F172F" w:rsidRDefault="00FD5220" w:rsidP="00FD5220">
            <w:pPr>
              <w:widowControl/>
              <w:ind w:firstLine="200"/>
              <w:jc w:val="center"/>
              <w:rPr>
                <w:rFonts w:ascii="Arial" w:eastAsia="宋体" w:hAnsi="Arial" w:cs="Arial"/>
                <w:b/>
                <w:bCs/>
                <w:color w:val="FFFFFF"/>
                <w:sz w:val="20"/>
                <w:szCs w:val="20"/>
              </w:rPr>
            </w:pPr>
            <w:r w:rsidRPr="009F172F">
              <w:rPr>
                <w:rFonts w:ascii="Arial" w:eastAsia="宋体" w:hAnsi="Arial" w:cs="Arial"/>
                <w:b/>
                <w:bCs/>
                <w:color w:val="FFFFFF"/>
                <w:sz w:val="20"/>
                <w:szCs w:val="20"/>
              </w:rPr>
              <w:t>Std. Dev.</w:t>
            </w:r>
          </w:p>
        </w:tc>
        <w:tc>
          <w:tcPr>
            <w:tcW w:w="436" w:type="dxa"/>
            <w:tcBorders>
              <w:top w:val="nil"/>
              <w:left w:val="nil"/>
              <w:bottom w:val="single" w:sz="4" w:space="0" w:color="auto"/>
              <w:right w:val="single" w:sz="4" w:space="0" w:color="FFFFFF"/>
            </w:tcBorders>
            <w:shd w:val="clear" w:color="000000" w:fill="808080"/>
            <w:noWrap/>
            <w:vAlign w:val="bottom"/>
            <w:hideMark/>
          </w:tcPr>
          <w:p w14:paraId="56FD1757" w14:textId="77777777" w:rsidR="00FD5220" w:rsidRPr="009F172F" w:rsidRDefault="00FD5220" w:rsidP="00FD5220">
            <w:pPr>
              <w:widowControl/>
              <w:ind w:firstLine="200"/>
              <w:jc w:val="center"/>
              <w:rPr>
                <w:rFonts w:ascii="Arial" w:eastAsia="宋体" w:hAnsi="Arial" w:cs="Arial"/>
                <w:b/>
                <w:bCs/>
                <w:color w:val="FFFFFF"/>
                <w:sz w:val="20"/>
                <w:szCs w:val="20"/>
              </w:rPr>
            </w:pPr>
            <w:r w:rsidRPr="009F172F">
              <w:rPr>
                <w:rFonts w:ascii="Arial" w:eastAsia="宋体" w:hAnsi="Arial" w:cs="Arial"/>
                <w:b/>
                <w:bCs/>
                <w:color w:val="FFFFFF"/>
                <w:sz w:val="20"/>
                <w:szCs w:val="20"/>
              </w:rPr>
              <w:t>N</w:t>
            </w:r>
          </w:p>
        </w:tc>
        <w:tc>
          <w:tcPr>
            <w:tcW w:w="1905" w:type="dxa"/>
            <w:tcBorders>
              <w:top w:val="nil"/>
              <w:left w:val="nil"/>
              <w:bottom w:val="single" w:sz="4" w:space="0" w:color="auto"/>
              <w:right w:val="nil"/>
            </w:tcBorders>
            <w:shd w:val="clear" w:color="000000" w:fill="808080"/>
            <w:noWrap/>
            <w:vAlign w:val="bottom"/>
            <w:hideMark/>
          </w:tcPr>
          <w:p w14:paraId="46755213" w14:textId="77777777" w:rsidR="00FD5220" w:rsidRPr="009F172F" w:rsidRDefault="00FD5220" w:rsidP="00FD5220">
            <w:pPr>
              <w:widowControl/>
              <w:ind w:firstLine="200"/>
              <w:rPr>
                <w:rFonts w:ascii="Arial" w:eastAsia="宋体" w:hAnsi="Arial" w:cs="Arial"/>
                <w:b/>
                <w:bCs/>
                <w:color w:val="FFFFFF"/>
                <w:sz w:val="20"/>
                <w:szCs w:val="20"/>
              </w:rPr>
            </w:pPr>
            <w:r w:rsidRPr="009F172F">
              <w:rPr>
                <w:rFonts w:ascii="Arial" w:eastAsia="宋体" w:hAnsi="Arial" w:cs="Arial"/>
                <w:b/>
                <w:bCs/>
                <w:color w:val="FFFFFF"/>
                <w:sz w:val="20"/>
                <w:szCs w:val="20"/>
              </w:rPr>
              <w:t>Confidence</w:t>
            </w:r>
          </w:p>
        </w:tc>
        <w:tc>
          <w:tcPr>
            <w:tcW w:w="1974" w:type="dxa"/>
            <w:gridSpan w:val="2"/>
            <w:tcBorders>
              <w:top w:val="single" w:sz="4" w:space="0" w:color="FFFFFF"/>
              <w:left w:val="single" w:sz="4" w:space="0" w:color="FFFFFF"/>
              <w:bottom w:val="single" w:sz="4" w:space="0" w:color="auto"/>
              <w:right w:val="single" w:sz="4" w:space="0" w:color="auto"/>
            </w:tcBorders>
            <w:shd w:val="clear" w:color="000000" w:fill="808080"/>
            <w:noWrap/>
            <w:vAlign w:val="bottom"/>
            <w:hideMark/>
          </w:tcPr>
          <w:p w14:paraId="1DDA8B34" w14:textId="77777777" w:rsidR="00FD5220" w:rsidRPr="009F172F" w:rsidRDefault="00FD5220" w:rsidP="00FD5220">
            <w:pPr>
              <w:widowControl/>
              <w:ind w:firstLine="200"/>
              <w:jc w:val="center"/>
              <w:rPr>
                <w:rFonts w:ascii="Arial" w:eastAsia="宋体" w:hAnsi="Arial" w:cs="Arial"/>
                <w:b/>
                <w:bCs/>
                <w:color w:val="FFFFFF"/>
                <w:sz w:val="20"/>
                <w:szCs w:val="20"/>
              </w:rPr>
            </w:pPr>
            <w:r w:rsidRPr="009F172F">
              <w:rPr>
                <w:rFonts w:ascii="Arial" w:eastAsia="宋体" w:hAnsi="Arial" w:cs="Arial"/>
                <w:b/>
                <w:bCs/>
                <w:color w:val="FFFFFF"/>
                <w:sz w:val="20"/>
                <w:szCs w:val="20"/>
              </w:rPr>
              <w:t>Confidence interval</w:t>
            </w:r>
          </w:p>
        </w:tc>
      </w:tr>
      <w:tr w:rsidR="00FD5220" w:rsidRPr="009F172F" w14:paraId="05A3781D" w14:textId="77777777" w:rsidTr="00A836C4">
        <w:trPr>
          <w:trHeight w:val="28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7F5098F3" w14:textId="77777777" w:rsidR="00FD5220" w:rsidRPr="009F172F" w:rsidRDefault="00FD5220" w:rsidP="00FD5220">
            <w:pPr>
              <w:widowControl/>
              <w:ind w:firstLine="200"/>
              <w:rPr>
                <w:rFonts w:ascii="Arial" w:eastAsia="宋体" w:hAnsi="Arial" w:cs="Arial"/>
                <w:b/>
                <w:bCs/>
                <w:sz w:val="20"/>
                <w:szCs w:val="20"/>
              </w:rPr>
            </w:pPr>
            <w:r w:rsidRPr="009F172F">
              <w:rPr>
                <w:rFonts w:ascii="Arial" w:eastAsia="宋体" w:hAnsi="Arial" w:cs="Arial"/>
                <w:b/>
                <w:bCs/>
                <w:sz w:val="20"/>
                <w:szCs w:val="20"/>
              </w:rPr>
              <w:t>Attractiveness</w:t>
            </w:r>
          </w:p>
        </w:tc>
        <w:tc>
          <w:tcPr>
            <w:tcW w:w="987" w:type="dxa"/>
            <w:tcBorders>
              <w:top w:val="nil"/>
              <w:left w:val="nil"/>
              <w:bottom w:val="single" w:sz="4" w:space="0" w:color="auto"/>
              <w:right w:val="single" w:sz="4" w:space="0" w:color="auto"/>
            </w:tcBorders>
            <w:shd w:val="clear" w:color="auto" w:fill="auto"/>
            <w:noWrap/>
            <w:vAlign w:val="bottom"/>
            <w:hideMark/>
          </w:tcPr>
          <w:p w14:paraId="52089272"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1.717</w:t>
            </w:r>
          </w:p>
        </w:tc>
        <w:tc>
          <w:tcPr>
            <w:tcW w:w="1508" w:type="dxa"/>
            <w:tcBorders>
              <w:top w:val="nil"/>
              <w:left w:val="nil"/>
              <w:bottom w:val="single" w:sz="4" w:space="0" w:color="auto"/>
              <w:right w:val="single" w:sz="4" w:space="0" w:color="auto"/>
            </w:tcBorders>
            <w:shd w:val="clear" w:color="auto" w:fill="auto"/>
            <w:noWrap/>
            <w:vAlign w:val="bottom"/>
            <w:hideMark/>
          </w:tcPr>
          <w:p w14:paraId="2DE6F61C"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0.852</w:t>
            </w:r>
          </w:p>
        </w:tc>
        <w:tc>
          <w:tcPr>
            <w:tcW w:w="436" w:type="dxa"/>
            <w:tcBorders>
              <w:top w:val="nil"/>
              <w:left w:val="nil"/>
              <w:bottom w:val="single" w:sz="4" w:space="0" w:color="auto"/>
              <w:right w:val="single" w:sz="4" w:space="0" w:color="auto"/>
            </w:tcBorders>
            <w:shd w:val="clear" w:color="auto" w:fill="auto"/>
            <w:noWrap/>
            <w:vAlign w:val="bottom"/>
            <w:hideMark/>
          </w:tcPr>
          <w:p w14:paraId="107C49B8"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w:t>
            </w:r>
          </w:p>
        </w:tc>
        <w:tc>
          <w:tcPr>
            <w:tcW w:w="1905" w:type="dxa"/>
            <w:tcBorders>
              <w:top w:val="nil"/>
              <w:left w:val="nil"/>
              <w:bottom w:val="single" w:sz="4" w:space="0" w:color="auto"/>
              <w:right w:val="single" w:sz="4" w:space="0" w:color="auto"/>
            </w:tcBorders>
            <w:shd w:val="clear" w:color="auto" w:fill="auto"/>
            <w:noWrap/>
            <w:vAlign w:val="bottom"/>
            <w:hideMark/>
          </w:tcPr>
          <w:p w14:paraId="0B24DE81"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0.373</w:t>
            </w:r>
          </w:p>
        </w:tc>
        <w:tc>
          <w:tcPr>
            <w:tcW w:w="987" w:type="dxa"/>
            <w:tcBorders>
              <w:top w:val="nil"/>
              <w:left w:val="nil"/>
              <w:bottom w:val="single" w:sz="4" w:space="0" w:color="auto"/>
              <w:right w:val="single" w:sz="4" w:space="0" w:color="auto"/>
            </w:tcBorders>
            <w:shd w:val="clear" w:color="auto" w:fill="auto"/>
            <w:noWrap/>
            <w:vAlign w:val="bottom"/>
            <w:hideMark/>
          </w:tcPr>
          <w:p w14:paraId="2078B95B"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1.343</w:t>
            </w:r>
          </w:p>
        </w:tc>
        <w:tc>
          <w:tcPr>
            <w:tcW w:w="987" w:type="dxa"/>
            <w:tcBorders>
              <w:top w:val="nil"/>
              <w:left w:val="nil"/>
              <w:bottom w:val="single" w:sz="4" w:space="0" w:color="auto"/>
              <w:right w:val="single" w:sz="4" w:space="0" w:color="auto"/>
            </w:tcBorders>
            <w:shd w:val="clear" w:color="auto" w:fill="auto"/>
            <w:noWrap/>
            <w:vAlign w:val="bottom"/>
            <w:hideMark/>
          </w:tcPr>
          <w:p w14:paraId="526B9E44"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2.090</w:t>
            </w:r>
          </w:p>
        </w:tc>
      </w:tr>
      <w:tr w:rsidR="00FD5220" w:rsidRPr="009F172F" w14:paraId="71D66D20" w14:textId="77777777" w:rsidTr="00A836C4">
        <w:trPr>
          <w:trHeight w:val="28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6B43A91B" w14:textId="77777777" w:rsidR="00FD5220" w:rsidRPr="009F172F" w:rsidRDefault="00FD5220" w:rsidP="00FD5220">
            <w:pPr>
              <w:widowControl/>
              <w:ind w:firstLine="200"/>
              <w:rPr>
                <w:rFonts w:ascii="Arial" w:eastAsia="宋体" w:hAnsi="Arial" w:cs="Arial"/>
                <w:b/>
                <w:bCs/>
                <w:sz w:val="20"/>
                <w:szCs w:val="20"/>
              </w:rPr>
            </w:pPr>
            <w:r w:rsidRPr="009F172F">
              <w:rPr>
                <w:rFonts w:ascii="Arial" w:eastAsia="宋体" w:hAnsi="Arial" w:cs="Arial"/>
                <w:b/>
                <w:bCs/>
                <w:sz w:val="20"/>
                <w:szCs w:val="20"/>
              </w:rPr>
              <w:t>Perspicuity</w:t>
            </w:r>
          </w:p>
        </w:tc>
        <w:tc>
          <w:tcPr>
            <w:tcW w:w="987" w:type="dxa"/>
            <w:tcBorders>
              <w:top w:val="nil"/>
              <w:left w:val="nil"/>
              <w:bottom w:val="single" w:sz="4" w:space="0" w:color="auto"/>
              <w:right w:val="single" w:sz="4" w:space="0" w:color="auto"/>
            </w:tcBorders>
            <w:shd w:val="clear" w:color="auto" w:fill="auto"/>
            <w:noWrap/>
            <w:vAlign w:val="bottom"/>
            <w:hideMark/>
          </w:tcPr>
          <w:p w14:paraId="1DBB4FF8"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1.725</w:t>
            </w:r>
          </w:p>
        </w:tc>
        <w:tc>
          <w:tcPr>
            <w:tcW w:w="1508" w:type="dxa"/>
            <w:tcBorders>
              <w:top w:val="nil"/>
              <w:left w:val="nil"/>
              <w:bottom w:val="single" w:sz="4" w:space="0" w:color="auto"/>
              <w:right w:val="single" w:sz="4" w:space="0" w:color="auto"/>
            </w:tcBorders>
            <w:shd w:val="clear" w:color="auto" w:fill="auto"/>
            <w:noWrap/>
            <w:vAlign w:val="bottom"/>
            <w:hideMark/>
          </w:tcPr>
          <w:p w14:paraId="35F7AAF2"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0.633</w:t>
            </w:r>
          </w:p>
        </w:tc>
        <w:tc>
          <w:tcPr>
            <w:tcW w:w="436" w:type="dxa"/>
            <w:tcBorders>
              <w:top w:val="nil"/>
              <w:left w:val="nil"/>
              <w:bottom w:val="single" w:sz="4" w:space="0" w:color="auto"/>
              <w:right w:val="single" w:sz="4" w:space="0" w:color="auto"/>
            </w:tcBorders>
            <w:shd w:val="clear" w:color="auto" w:fill="auto"/>
            <w:noWrap/>
            <w:vAlign w:val="bottom"/>
            <w:hideMark/>
          </w:tcPr>
          <w:p w14:paraId="7965D52F"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w:t>
            </w:r>
          </w:p>
        </w:tc>
        <w:tc>
          <w:tcPr>
            <w:tcW w:w="1905" w:type="dxa"/>
            <w:tcBorders>
              <w:top w:val="nil"/>
              <w:left w:val="nil"/>
              <w:bottom w:val="single" w:sz="4" w:space="0" w:color="auto"/>
              <w:right w:val="single" w:sz="4" w:space="0" w:color="auto"/>
            </w:tcBorders>
            <w:shd w:val="clear" w:color="auto" w:fill="auto"/>
            <w:noWrap/>
            <w:vAlign w:val="bottom"/>
            <w:hideMark/>
          </w:tcPr>
          <w:p w14:paraId="52B07305"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0.277</w:t>
            </w:r>
          </w:p>
        </w:tc>
        <w:tc>
          <w:tcPr>
            <w:tcW w:w="987" w:type="dxa"/>
            <w:tcBorders>
              <w:top w:val="nil"/>
              <w:left w:val="nil"/>
              <w:bottom w:val="single" w:sz="4" w:space="0" w:color="auto"/>
              <w:right w:val="single" w:sz="4" w:space="0" w:color="auto"/>
            </w:tcBorders>
            <w:shd w:val="clear" w:color="auto" w:fill="auto"/>
            <w:noWrap/>
            <w:vAlign w:val="bottom"/>
            <w:hideMark/>
          </w:tcPr>
          <w:p w14:paraId="563965E6"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1.448</w:t>
            </w:r>
          </w:p>
        </w:tc>
        <w:tc>
          <w:tcPr>
            <w:tcW w:w="987" w:type="dxa"/>
            <w:tcBorders>
              <w:top w:val="nil"/>
              <w:left w:val="nil"/>
              <w:bottom w:val="single" w:sz="4" w:space="0" w:color="auto"/>
              <w:right w:val="single" w:sz="4" w:space="0" w:color="auto"/>
            </w:tcBorders>
            <w:shd w:val="clear" w:color="auto" w:fill="auto"/>
            <w:noWrap/>
            <w:vAlign w:val="bottom"/>
            <w:hideMark/>
          </w:tcPr>
          <w:p w14:paraId="730715A6"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2.002</w:t>
            </w:r>
          </w:p>
        </w:tc>
      </w:tr>
      <w:tr w:rsidR="00FD5220" w:rsidRPr="009F172F" w14:paraId="2ADD0B33" w14:textId="77777777" w:rsidTr="00A836C4">
        <w:trPr>
          <w:trHeight w:val="28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4A254D26" w14:textId="77777777" w:rsidR="00FD5220" w:rsidRPr="009F172F" w:rsidRDefault="00FD5220" w:rsidP="00FD5220">
            <w:pPr>
              <w:widowControl/>
              <w:ind w:firstLine="200"/>
              <w:rPr>
                <w:rFonts w:ascii="Arial" w:eastAsia="宋体" w:hAnsi="Arial" w:cs="Arial"/>
                <w:b/>
                <w:bCs/>
                <w:sz w:val="20"/>
                <w:szCs w:val="20"/>
              </w:rPr>
            </w:pPr>
            <w:r w:rsidRPr="009F172F">
              <w:rPr>
                <w:rFonts w:ascii="Arial" w:eastAsia="宋体" w:hAnsi="Arial" w:cs="Arial"/>
                <w:b/>
                <w:bCs/>
                <w:sz w:val="20"/>
                <w:szCs w:val="20"/>
              </w:rPr>
              <w:t>Efficiency</w:t>
            </w:r>
          </w:p>
        </w:tc>
        <w:tc>
          <w:tcPr>
            <w:tcW w:w="987" w:type="dxa"/>
            <w:tcBorders>
              <w:top w:val="nil"/>
              <w:left w:val="nil"/>
              <w:bottom w:val="single" w:sz="4" w:space="0" w:color="auto"/>
              <w:right w:val="single" w:sz="4" w:space="0" w:color="auto"/>
            </w:tcBorders>
            <w:shd w:val="clear" w:color="auto" w:fill="auto"/>
            <w:noWrap/>
            <w:vAlign w:val="bottom"/>
            <w:hideMark/>
          </w:tcPr>
          <w:p w14:paraId="140D93A2"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1.600</w:t>
            </w:r>
          </w:p>
        </w:tc>
        <w:tc>
          <w:tcPr>
            <w:tcW w:w="1508" w:type="dxa"/>
            <w:tcBorders>
              <w:top w:val="nil"/>
              <w:left w:val="nil"/>
              <w:bottom w:val="single" w:sz="4" w:space="0" w:color="auto"/>
              <w:right w:val="single" w:sz="4" w:space="0" w:color="auto"/>
            </w:tcBorders>
            <w:shd w:val="clear" w:color="auto" w:fill="auto"/>
            <w:noWrap/>
            <w:vAlign w:val="bottom"/>
            <w:hideMark/>
          </w:tcPr>
          <w:p w14:paraId="67E565BF"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0.625</w:t>
            </w:r>
          </w:p>
        </w:tc>
        <w:tc>
          <w:tcPr>
            <w:tcW w:w="436" w:type="dxa"/>
            <w:tcBorders>
              <w:top w:val="nil"/>
              <w:left w:val="nil"/>
              <w:bottom w:val="single" w:sz="4" w:space="0" w:color="auto"/>
              <w:right w:val="single" w:sz="4" w:space="0" w:color="auto"/>
            </w:tcBorders>
            <w:shd w:val="clear" w:color="auto" w:fill="auto"/>
            <w:noWrap/>
            <w:vAlign w:val="bottom"/>
            <w:hideMark/>
          </w:tcPr>
          <w:p w14:paraId="667D3D8E"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w:t>
            </w:r>
          </w:p>
        </w:tc>
        <w:tc>
          <w:tcPr>
            <w:tcW w:w="1905" w:type="dxa"/>
            <w:tcBorders>
              <w:top w:val="nil"/>
              <w:left w:val="nil"/>
              <w:bottom w:val="single" w:sz="4" w:space="0" w:color="auto"/>
              <w:right w:val="single" w:sz="4" w:space="0" w:color="auto"/>
            </w:tcBorders>
            <w:shd w:val="clear" w:color="auto" w:fill="auto"/>
            <w:noWrap/>
            <w:vAlign w:val="bottom"/>
            <w:hideMark/>
          </w:tcPr>
          <w:p w14:paraId="6DAF6360"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0.274</w:t>
            </w:r>
          </w:p>
        </w:tc>
        <w:tc>
          <w:tcPr>
            <w:tcW w:w="987" w:type="dxa"/>
            <w:tcBorders>
              <w:top w:val="nil"/>
              <w:left w:val="nil"/>
              <w:bottom w:val="single" w:sz="4" w:space="0" w:color="auto"/>
              <w:right w:val="single" w:sz="4" w:space="0" w:color="auto"/>
            </w:tcBorders>
            <w:shd w:val="clear" w:color="auto" w:fill="auto"/>
            <w:noWrap/>
            <w:vAlign w:val="bottom"/>
            <w:hideMark/>
          </w:tcPr>
          <w:p w14:paraId="7C843E33"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1.326</w:t>
            </w:r>
          </w:p>
        </w:tc>
        <w:tc>
          <w:tcPr>
            <w:tcW w:w="987" w:type="dxa"/>
            <w:tcBorders>
              <w:top w:val="nil"/>
              <w:left w:val="nil"/>
              <w:bottom w:val="single" w:sz="4" w:space="0" w:color="auto"/>
              <w:right w:val="single" w:sz="4" w:space="0" w:color="auto"/>
            </w:tcBorders>
            <w:shd w:val="clear" w:color="auto" w:fill="auto"/>
            <w:noWrap/>
            <w:vAlign w:val="bottom"/>
            <w:hideMark/>
          </w:tcPr>
          <w:p w14:paraId="7853331E"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1.874</w:t>
            </w:r>
          </w:p>
        </w:tc>
      </w:tr>
      <w:tr w:rsidR="00FD5220" w:rsidRPr="009F172F" w14:paraId="79C4C7C3" w14:textId="77777777" w:rsidTr="00A836C4">
        <w:trPr>
          <w:trHeight w:val="285"/>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D035C65" w14:textId="77777777" w:rsidR="00FD5220" w:rsidRPr="009F172F" w:rsidRDefault="00FD5220" w:rsidP="00FD5220">
            <w:pPr>
              <w:widowControl/>
              <w:ind w:firstLine="200"/>
              <w:rPr>
                <w:rFonts w:ascii="Arial" w:eastAsia="宋体" w:hAnsi="Arial" w:cs="Arial"/>
                <w:b/>
                <w:bCs/>
                <w:sz w:val="20"/>
                <w:szCs w:val="20"/>
              </w:rPr>
            </w:pPr>
            <w:r w:rsidRPr="009F172F">
              <w:rPr>
                <w:rFonts w:ascii="Arial" w:eastAsia="宋体" w:hAnsi="Arial" w:cs="Arial"/>
                <w:b/>
                <w:bCs/>
                <w:sz w:val="20"/>
                <w:szCs w:val="20"/>
              </w:rPr>
              <w:lastRenderedPageBreak/>
              <w:t>Dependability</w:t>
            </w:r>
          </w:p>
        </w:tc>
        <w:tc>
          <w:tcPr>
            <w:tcW w:w="987" w:type="dxa"/>
            <w:tcBorders>
              <w:top w:val="nil"/>
              <w:left w:val="nil"/>
              <w:bottom w:val="single" w:sz="4" w:space="0" w:color="auto"/>
              <w:right w:val="single" w:sz="4" w:space="0" w:color="auto"/>
            </w:tcBorders>
            <w:shd w:val="clear" w:color="auto" w:fill="auto"/>
            <w:noWrap/>
            <w:vAlign w:val="bottom"/>
            <w:hideMark/>
          </w:tcPr>
          <w:p w14:paraId="04FC89BA"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1.525</w:t>
            </w:r>
          </w:p>
        </w:tc>
        <w:tc>
          <w:tcPr>
            <w:tcW w:w="1508" w:type="dxa"/>
            <w:tcBorders>
              <w:top w:val="nil"/>
              <w:left w:val="nil"/>
              <w:bottom w:val="single" w:sz="4" w:space="0" w:color="auto"/>
              <w:right w:val="single" w:sz="4" w:space="0" w:color="auto"/>
            </w:tcBorders>
            <w:shd w:val="clear" w:color="auto" w:fill="auto"/>
            <w:noWrap/>
            <w:vAlign w:val="bottom"/>
            <w:hideMark/>
          </w:tcPr>
          <w:p w14:paraId="673C61EF"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0.765</w:t>
            </w:r>
          </w:p>
        </w:tc>
        <w:tc>
          <w:tcPr>
            <w:tcW w:w="436" w:type="dxa"/>
            <w:tcBorders>
              <w:top w:val="nil"/>
              <w:left w:val="nil"/>
              <w:bottom w:val="single" w:sz="4" w:space="0" w:color="auto"/>
              <w:right w:val="single" w:sz="4" w:space="0" w:color="auto"/>
            </w:tcBorders>
            <w:shd w:val="clear" w:color="auto" w:fill="auto"/>
            <w:noWrap/>
            <w:vAlign w:val="bottom"/>
            <w:hideMark/>
          </w:tcPr>
          <w:p w14:paraId="128604F7"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w:t>
            </w:r>
          </w:p>
        </w:tc>
        <w:tc>
          <w:tcPr>
            <w:tcW w:w="1905" w:type="dxa"/>
            <w:tcBorders>
              <w:top w:val="nil"/>
              <w:left w:val="nil"/>
              <w:bottom w:val="single" w:sz="4" w:space="0" w:color="auto"/>
              <w:right w:val="single" w:sz="4" w:space="0" w:color="auto"/>
            </w:tcBorders>
            <w:shd w:val="clear" w:color="auto" w:fill="auto"/>
            <w:noWrap/>
            <w:vAlign w:val="bottom"/>
            <w:hideMark/>
          </w:tcPr>
          <w:p w14:paraId="3A7923DD"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0.335</w:t>
            </w:r>
          </w:p>
        </w:tc>
        <w:tc>
          <w:tcPr>
            <w:tcW w:w="987" w:type="dxa"/>
            <w:tcBorders>
              <w:top w:val="nil"/>
              <w:left w:val="nil"/>
              <w:bottom w:val="single" w:sz="4" w:space="0" w:color="auto"/>
              <w:right w:val="single" w:sz="4" w:space="0" w:color="auto"/>
            </w:tcBorders>
            <w:shd w:val="clear" w:color="auto" w:fill="auto"/>
            <w:noWrap/>
            <w:vAlign w:val="bottom"/>
            <w:hideMark/>
          </w:tcPr>
          <w:p w14:paraId="5461AE99"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1.190</w:t>
            </w:r>
          </w:p>
        </w:tc>
        <w:tc>
          <w:tcPr>
            <w:tcW w:w="987" w:type="dxa"/>
            <w:tcBorders>
              <w:top w:val="nil"/>
              <w:left w:val="nil"/>
              <w:bottom w:val="single" w:sz="4" w:space="0" w:color="auto"/>
              <w:right w:val="single" w:sz="4" w:space="0" w:color="auto"/>
            </w:tcBorders>
            <w:shd w:val="clear" w:color="auto" w:fill="auto"/>
            <w:noWrap/>
            <w:vAlign w:val="bottom"/>
            <w:hideMark/>
          </w:tcPr>
          <w:p w14:paraId="42741134"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1.860</w:t>
            </w:r>
          </w:p>
        </w:tc>
      </w:tr>
      <w:tr w:rsidR="00FD5220" w:rsidRPr="009F172F" w14:paraId="759CD012" w14:textId="77777777" w:rsidTr="00A836C4">
        <w:trPr>
          <w:trHeight w:val="285"/>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0D3075CF" w14:textId="77777777" w:rsidR="00FD5220" w:rsidRPr="009F172F" w:rsidRDefault="00FD5220" w:rsidP="00FD5220">
            <w:pPr>
              <w:widowControl/>
              <w:ind w:firstLine="200"/>
              <w:rPr>
                <w:rFonts w:ascii="Arial" w:eastAsia="宋体" w:hAnsi="Arial" w:cs="Arial"/>
                <w:b/>
                <w:bCs/>
                <w:sz w:val="20"/>
                <w:szCs w:val="20"/>
              </w:rPr>
            </w:pPr>
            <w:r w:rsidRPr="009F172F">
              <w:rPr>
                <w:rFonts w:ascii="Arial" w:eastAsia="宋体" w:hAnsi="Arial" w:cs="Arial"/>
                <w:b/>
                <w:bCs/>
                <w:sz w:val="20"/>
                <w:szCs w:val="20"/>
              </w:rPr>
              <w:t>Stimulation</w:t>
            </w:r>
          </w:p>
        </w:tc>
        <w:tc>
          <w:tcPr>
            <w:tcW w:w="987" w:type="dxa"/>
            <w:tcBorders>
              <w:top w:val="nil"/>
              <w:left w:val="nil"/>
              <w:bottom w:val="single" w:sz="4" w:space="0" w:color="auto"/>
              <w:right w:val="single" w:sz="4" w:space="0" w:color="auto"/>
            </w:tcBorders>
            <w:shd w:val="clear" w:color="auto" w:fill="auto"/>
            <w:noWrap/>
            <w:vAlign w:val="bottom"/>
            <w:hideMark/>
          </w:tcPr>
          <w:p w14:paraId="17244451"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1.513</w:t>
            </w:r>
          </w:p>
        </w:tc>
        <w:tc>
          <w:tcPr>
            <w:tcW w:w="1508" w:type="dxa"/>
            <w:tcBorders>
              <w:top w:val="nil"/>
              <w:left w:val="nil"/>
              <w:bottom w:val="single" w:sz="4" w:space="0" w:color="auto"/>
              <w:right w:val="single" w:sz="4" w:space="0" w:color="auto"/>
            </w:tcBorders>
            <w:shd w:val="clear" w:color="auto" w:fill="auto"/>
            <w:noWrap/>
            <w:vAlign w:val="bottom"/>
            <w:hideMark/>
          </w:tcPr>
          <w:p w14:paraId="655DA127"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0.741</w:t>
            </w:r>
          </w:p>
        </w:tc>
        <w:tc>
          <w:tcPr>
            <w:tcW w:w="436" w:type="dxa"/>
            <w:tcBorders>
              <w:top w:val="nil"/>
              <w:left w:val="nil"/>
              <w:bottom w:val="single" w:sz="4" w:space="0" w:color="auto"/>
              <w:right w:val="single" w:sz="4" w:space="0" w:color="auto"/>
            </w:tcBorders>
            <w:shd w:val="clear" w:color="auto" w:fill="auto"/>
            <w:noWrap/>
            <w:vAlign w:val="bottom"/>
            <w:hideMark/>
          </w:tcPr>
          <w:p w14:paraId="53FC4B2E"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w:t>
            </w:r>
          </w:p>
        </w:tc>
        <w:tc>
          <w:tcPr>
            <w:tcW w:w="1905" w:type="dxa"/>
            <w:tcBorders>
              <w:top w:val="nil"/>
              <w:left w:val="nil"/>
              <w:bottom w:val="single" w:sz="4" w:space="0" w:color="auto"/>
              <w:right w:val="single" w:sz="4" w:space="0" w:color="auto"/>
            </w:tcBorders>
            <w:shd w:val="clear" w:color="auto" w:fill="auto"/>
            <w:noWrap/>
            <w:vAlign w:val="bottom"/>
            <w:hideMark/>
          </w:tcPr>
          <w:p w14:paraId="10DD00C6"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0.325</w:t>
            </w:r>
          </w:p>
        </w:tc>
        <w:tc>
          <w:tcPr>
            <w:tcW w:w="987" w:type="dxa"/>
            <w:tcBorders>
              <w:top w:val="nil"/>
              <w:left w:val="nil"/>
              <w:bottom w:val="single" w:sz="4" w:space="0" w:color="auto"/>
              <w:right w:val="single" w:sz="4" w:space="0" w:color="auto"/>
            </w:tcBorders>
            <w:shd w:val="clear" w:color="auto" w:fill="auto"/>
            <w:noWrap/>
            <w:vAlign w:val="bottom"/>
            <w:hideMark/>
          </w:tcPr>
          <w:p w14:paraId="09737656"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1.188</w:t>
            </w:r>
          </w:p>
        </w:tc>
        <w:tc>
          <w:tcPr>
            <w:tcW w:w="987" w:type="dxa"/>
            <w:tcBorders>
              <w:top w:val="nil"/>
              <w:left w:val="nil"/>
              <w:bottom w:val="single" w:sz="4" w:space="0" w:color="auto"/>
              <w:right w:val="single" w:sz="4" w:space="0" w:color="auto"/>
            </w:tcBorders>
            <w:shd w:val="clear" w:color="auto" w:fill="auto"/>
            <w:noWrap/>
            <w:vAlign w:val="bottom"/>
            <w:hideMark/>
          </w:tcPr>
          <w:p w14:paraId="2D8F82E1"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1.837</w:t>
            </w:r>
          </w:p>
        </w:tc>
      </w:tr>
      <w:tr w:rsidR="00FD5220" w:rsidRPr="009F172F" w14:paraId="0FCF08AF" w14:textId="77777777" w:rsidTr="00A836C4">
        <w:trPr>
          <w:trHeight w:val="28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1BE736AE" w14:textId="77777777" w:rsidR="00FD5220" w:rsidRPr="009F172F" w:rsidRDefault="00FD5220" w:rsidP="00FD5220">
            <w:pPr>
              <w:widowControl/>
              <w:ind w:firstLine="200"/>
              <w:rPr>
                <w:rFonts w:ascii="Arial" w:eastAsia="宋体" w:hAnsi="Arial" w:cs="Arial"/>
                <w:b/>
                <w:bCs/>
                <w:sz w:val="20"/>
                <w:szCs w:val="20"/>
              </w:rPr>
            </w:pPr>
            <w:r w:rsidRPr="009F172F">
              <w:rPr>
                <w:rFonts w:ascii="Arial" w:eastAsia="宋体" w:hAnsi="Arial" w:cs="Arial"/>
                <w:b/>
                <w:bCs/>
                <w:sz w:val="20"/>
                <w:szCs w:val="20"/>
              </w:rPr>
              <w:t>Novelty</w:t>
            </w:r>
          </w:p>
        </w:tc>
        <w:tc>
          <w:tcPr>
            <w:tcW w:w="987" w:type="dxa"/>
            <w:tcBorders>
              <w:top w:val="nil"/>
              <w:left w:val="nil"/>
              <w:bottom w:val="single" w:sz="4" w:space="0" w:color="auto"/>
              <w:right w:val="single" w:sz="4" w:space="0" w:color="auto"/>
            </w:tcBorders>
            <w:shd w:val="clear" w:color="auto" w:fill="auto"/>
            <w:noWrap/>
            <w:vAlign w:val="bottom"/>
            <w:hideMark/>
          </w:tcPr>
          <w:p w14:paraId="102979AB"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1.388</w:t>
            </w:r>
          </w:p>
        </w:tc>
        <w:tc>
          <w:tcPr>
            <w:tcW w:w="1508" w:type="dxa"/>
            <w:tcBorders>
              <w:top w:val="nil"/>
              <w:left w:val="nil"/>
              <w:bottom w:val="single" w:sz="4" w:space="0" w:color="auto"/>
              <w:right w:val="single" w:sz="4" w:space="0" w:color="auto"/>
            </w:tcBorders>
            <w:shd w:val="clear" w:color="auto" w:fill="auto"/>
            <w:noWrap/>
            <w:vAlign w:val="bottom"/>
            <w:hideMark/>
          </w:tcPr>
          <w:p w14:paraId="222D6166"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0.937</w:t>
            </w:r>
          </w:p>
        </w:tc>
        <w:tc>
          <w:tcPr>
            <w:tcW w:w="436" w:type="dxa"/>
            <w:tcBorders>
              <w:top w:val="nil"/>
              <w:left w:val="nil"/>
              <w:bottom w:val="single" w:sz="4" w:space="0" w:color="auto"/>
              <w:right w:val="single" w:sz="4" w:space="0" w:color="auto"/>
            </w:tcBorders>
            <w:shd w:val="clear" w:color="auto" w:fill="auto"/>
            <w:noWrap/>
            <w:vAlign w:val="bottom"/>
            <w:hideMark/>
          </w:tcPr>
          <w:p w14:paraId="41FE5C72"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20</w:t>
            </w:r>
          </w:p>
        </w:tc>
        <w:tc>
          <w:tcPr>
            <w:tcW w:w="1905" w:type="dxa"/>
            <w:tcBorders>
              <w:top w:val="nil"/>
              <w:left w:val="nil"/>
              <w:bottom w:val="single" w:sz="4" w:space="0" w:color="auto"/>
              <w:right w:val="single" w:sz="4" w:space="0" w:color="auto"/>
            </w:tcBorders>
            <w:shd w:val="clear" w:color="auto" w:fill="auto"/>
            <w:noWrap/>
            <w:vAlign w:val="bottom"/>
            <w:hideMark/>
          </w:tcPr>
          <w:p w14:paraId="562D6BD0"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0.411</w:t>
            </w:r>
          </w:p>
        </w:tc>
        <w:tc>
          <w:tcPr>
            <w:tcW w:w="987" w:type="dxa"/>
            <w:tcBorders>
              <w:top w:val="nil"/>
              <w:left w:val="nil"/>
              <w:bottom w:val="single" w:sz="4" w:space="0" w:color="auto"/>
              <w:right w:val="single" w:sz="4" w:space="0" w:color="auto"/>
            </w:tcBorders>
            <w:shd w:val="clear" w:color="auto" w:fill="auto"/>
            <w:noWrap/>
            <w:vAlign w:val="bottom"/>
            <w:hideMark/>
          </w:tcPr>
          <w:p w14:paraId="278DE1B5"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0.977</w:t>
            </w:r>
          </w:p>
        </w:tc>
        <w:tc>
          <w:tcPr>
            <w:tcW w:w="987" w:type="dxa"/>
            <w:tcBorders>
              <w:top w:val="nil"/>
              <w:left w:val="nil"/>
              <w:bottom w:val="single" w:sz="4" w:space="0" w:color="auto"/>
              <w:right w:val="single" w:sz="4" w:space="0" w:color="auto"/>
            </w:tcBorders>
            <w:shd w:val="clear" w:color="auto" w:fill="auto"/>
            <w:noWrap/>
            <w:vAlign w:val="bottom"/>
            <w:hideMark/>
          </w:tcPr>
          <w:p w14:paraId="091899C0" w14:textId="77777777" w:rsidR="00FD5220" w:rsidRPr="009F172F" w:rsidRDefault="00FD5220" w:rsidP="00FD5220">
            <w:pPr>
              <w:widowControl/>
              <w:ind w:firstLine="200"/>
              <w:jc w:val="center"/>
              <w:rPr>
                <w:rFonts w:ascii="宋体" w:eastAsia="宋体" w:hAnsi="宋体" w:cs="宋体"/>
                <w:color w:val="000000"/>
              </w:rPr>
            </w:pPr>
            <w:r w:rsidRPr="009F172F">
              <w:rPr>
                <w:rFonts w:ascii="宋体" w:eastAsia="宋体" w:hAnsi="宋体" w:cs="宋体" w:hint="eastAsia"/>
                <w:color w:val="000000"/>
              </w:rPr>
              <w:t>1.798</w:t>
            </w:r>
          </w:p>
        </w:tc>
      </w:tr>
    </w:tbl>
    <w:p w14:paraId="148CE251" w14:textId="77777777" w:rsidR="00FD5220" w:rsidRDefault="00FD5220" w:rsidP="00FD5220">
      <w:pPr>
        <w:ind w:firstLine="200"/>
      </w:pPr>
    </w:p>
    <w:p w14:paraId="7BD2EE80" w14:textId="77777777" w:rsidR="00FD5220" w:rsidRDefault="00FD5220" w:rsidP="00FD5220">
      <w:pPr>
        <w:ind w:firstLine="200"/>
      </w:pPr>
      <w:r>
        <w:t>9.3 Answer Distributions</w:t>
      </w:r>
    </w:p>
    <w:p w14:paraId="6614A3BA" w14:textId="77777777" w:rsidR="00FD5220" w:rsidRDefault="00FD5220" w:rsidP="00FD5220">
      <w:pPr>
        <w:ind w:firstLine="200"/>
      </w:pPr>
      <w:r>
        <w:t xml:space="preserve">It can be seen from Figure 9-2 that among the proportions of the distribution of the answers from "1" to "7", the proportions of "5" and "6" in each of the 26 questions are the highest. Choose "2" and </w:t>
      </w:r>
      <w:proofErr w:type="gramStart"/>
      <w:r>
        <w:t>The</w:t>
      </w:r>
      <w:proofErr w:type="gramEnd"/>
      <w:r>
        <w:t xml:space="preserve"> proportions of "3" are all small, and "1" is hardly selected. It can be seen that the overall experience level of the user on the system is at the middle-upper level.</w:t>
      </w:r>
    </w:p>
    <w:p w14:paraId="40DA00E5" w14:textId="77777777" w:rsidR="00FD5220" w:rsidRDefault="00FD5220" w:rsidP="00FD5220">
      <w:pPr>
        <w:ind w:firstLine="200"/>
      </w:pPr>
      <w:r>
        <w:rPr>
          <w:noProof/>
          <w:lang w:eastAsia="zh-CN" w:bidi="ar-SA"/>
        </w:rPr>
        <w:drawing>
          <wp:inline distT="0" distB="0" distL="0" distR="0" wp14:anchorId="31D08B2F" wp14:editId="28785AC6">
            <wp:extent cx="5274310" cy="2952750"/>
            <wp:effectExtent l="0" t="0" r="2540" b="0"/>
            <wp:docPr id="43" name="图表 43">
              <a:extLst xmlns:a="http://schemas.openxmlformats.org/drawingml/2006/main">
                <a:ext uri="{FF2B5EF4-FFF2-40B4-BE49-F238E27FC236}">
                  <a16:creationId xmlns:a16="http://schemas.microsoft.com/office/drawing/2014/main" id="{3535CF03-C6A4-4B69-8BF1-BB117950F1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61215E" w14:textId="77777777" w:rsidR="00FD5220" w:rsidRDefault="00FD5220" w:rsidP="00FD5220">
      <w:pPr>
        <w:ind w:firstLine="200"/>
        <w:jc w:val="center"/>
      </w:pPr>
      <w:r>
        <w:t>F</w:t>
      </w:r>
      <w:r>
        <w:rPr>
          <w:rFonts w:hint="eastAsia"/>
        </w:rPr>
        <w:t>igure</w:t>
      </w:r>
      <w:r>
        <w:t xml:space="preserve"> </w:t>
      </w:r>
      <w:r>
        <w:rPr>
          <w:rFonts w:hint="eastAsia"/>
        </w:rPr>
        <w:t>9</w:t>
      </w:r>
      <w:r>
        <w:t>-2</w:t>
      </w:r>
    </w:p>
    <w:p w14:paraId="5749D443" w14:textId="77777777" w:rsidR="00FD5220" w:rsidRDefault="00FD5220" w:rsidP="00FD5220">
      <w:pPr>
        <w:ind w:firstLine="200"/>
      </w:pPr>
      <w:r>
        <w:t>9.4 Benchmark</w:t>
      </w:r>
    </w:p>
    <w:p w14:paraId="4660E242" w14:textId="7F005776" w:rsidR="00FD5220" w:rsidRDefault="00FD5220" w:rsidP="00FD5220">
      <w:pPr>
        <w:ind w:firstLine="200"/>
      </w:pPr>
      <w:r>
        <w:t>Benchmarking the data yields Table 9-4 and Figure 9-3. As can be seen from the diagrams and tables, the system's Comparison to benchmark in the six dimensions of Attractiveness, Perspicuity, Efficiency, Dependability, Stimulation, and Novelty are Good, and the Stimulation dimension is closest to the Excellent, Perspicuity and Dependability dimensions, which have just reached the Good level. Make systematic improvements in these two dimensions.</w:t>
      </w:r>
    </w:p>
    <w:p w14:paraId="4B283384" w14:textId="604D2D49" w:rsidR="00383CD4" w:rsidRDefault="00383CD4" w:rsidP="00FD5220">
      <w:pPr>
        <w:ind w:firstLine="200"/>
      </w:pPr>
    </w:p>
    <w:p w14:paraId="0BCF3DA9" w14:textId="287D44B4" w:rsidR="00383CD4" w:rsidRDefault="00383CD4" w:rsidP="00FD5220">
      <w:pPr>
        <w:ind w:firstLine="200"/>
      </w:pPr>
    </w:p>
    <w:p w14:paraId="68C16BBB" w14:textId="5F4EC391" w:rsidR="00383CD4" w:rsidRDefault="00383CD4" w:rsidP="00FD5220">
      <w:pPr>
        <w:ind w:firstLine="200"/>
      </w:pPr>
    </w:p>
    <w:p w14:paraId="6BB17B53" w14:textId="12D4FD57" w:rsidR="00383CD4" w:rsidRDefault="00383CD4" w:rsidP="00FD5220">
      <w:pPr>
        <w:ind w:firstLine="200"/>
      </w:pPr>
    </w:p>
    <w:p w14:paraId="1007B286" w14:textId="12586FD6" w:rsidR="00383CD4" w:rsidRDefault="00383CD4" w:rsidP="00FD5220">
      <w:pPr>
        <w:ind w:firstLine="200"/>
      </w:pPr>
    </w:p>
    <w:p w14:paraId="65C71E36" w14:textId="22DEE3AC" w:rsidR="00383CD4" w:rsidRDefault="00383CD4" w:rsidP="00FD5220">
      <w:pPr>
        <w:ind w:firstLine="200"/>
      </w:pPr>
    </w:p>
    <w:p w14:paraId="5BD10018" w14:textId="7BFD84E9" w:rsidR="00383CD4" w:rsidRDefault="00383CD4" w:rsidP="00FD5220">
      <w:pPr>
        <w:ind w:firstLine="200"/>
      </w:pPr>
    </w:p>
    <w:p w14:paraId="47E0E9F0" w14:textId="1A7B6971" w:rsidR="00383CD4" w:rsidRDefault="00383CD4" w:rsidP="00FD5220">
      <w:pPr>
        <w:ind w:firstLine="200"/>
      </w:pPr>
    </w:p>
    <w:p w14:paraId="0B88D1F2" w14:textId="1AEAE5BE" w:rsidR="00383CD4" w:rsidRDefault="00383CD4" w:rsidP="00FD5220">
      <w:pPr>
        <w:ind w:firstLine="200"/>
      </w:pPr>
    </w:p>
    <w:p w14:paraId="407C5FAC" w14:textId="7E6F256B" w:rsidR="00383CD4" w:rsidRDefault="00383CD4" w:rsidP="00FD5220">
      <w:pPr>
        <w:ind w:firstLine="200"/>
      </w:pPr>
    </w:p>
    <w:p w14:paraId="08FB7535" w14:textId="31CC2522" w:rsidR="00383CD4" w:rsidRDefault="00383CD4" w:rsidP="00FD5220">
      <w:pPr>
        <w:ind w:firstLine="200"/>
      </w:pPr>
    </w:p>
    <w:p w14:paraId="7FB949A3" w14:textId="024AEC94" w:rsidR="00383CD4" w:rsidRDefault="00383CD4" w:rsidP="00FD5220">
      <w:pPr>
        <w:ind w:firstLine="200"/>
      </w:pPr>
    </w:p>
    <w:p w14:paraId="0F628EB5" w14:textId="53097E49" w:rsidR="00383CD4" w:rsidRDefault="00383CD4" w:rsidP="00FD5220">
      <w:pPr>
        <w:ind w:firstLine="200"/>
      </w:pPr>
    </w:p>
    <w:p w14:paraId="2E3EA0C5" w14:textId="33AA6EC6" w:rsidR="00383CD4" w:rsidRDefault="00383CD4" w:rsidP="00FD5220">
      <w:pPr>
        <w:ind w:firstLine="200"/>
      </w:pPr>
    </w:p>
    <w:p w14:paraId="2C68672A" w14:textId="3C4A89CE" w:rsidR="00383CD4" w:rsidRDefault="00383CD4" w:rsidP="00FD5220">
      <w:pPr>
        <w:ind w:firstLine="200"/>
      </w:pPr>
    </w:p>
    <w:p w14:paraId="12956B9F" w14:textId="77777777" w:rsidR="00383CD4" w:rsidRDefault="00383CD4" w:rsidP="00FD5220">
      <w:pPr>
        <w:ind w:firstLine="200"/>
      </w:pPr>
    </w:p>
    <w:p w14:paraId="0DD4E89A" w14:textId="77777777" w:rsidR="00FD5220" w:rsidRDefault="00FD5220" w:rsidP="00FD5220">
      <w:pPr>
        <w:ind w:firstLine="200"/>
        <w:jc w:val="center"/>
      </w:pPr>
      <w:r>
        <w:t>T</w:t>
      </w:r>
      <w:r>
        <w:rPr>
          <w:rFonts w:hint="eastAsia"/>
        </w:rPr>
        <w:t>able</w:t>
      </w:r>
      <w:r>
        <w:t xml:space="preserve"> 9-4</w:t>
      </w:r>
    </w:p>
    <w:tbl>
      <w:tblPr>
        <w:tblW w:w="5000" w:type="pct"/>
        <w:tblLayout w:type="fixed"/>
        <w:tblLook w:val="04A0" w:firstRow="1" w:lastRow="0" w:firstColumn="1" w:lastColumn="0" w:noHBand="0" w:noVBand="1"/>
      </w:tblPr>
      <w:tblGrid>
        <w:gridCol w:w="2212"/>
        <w:gridCol w:w="854"/>
        <w:gridCol w:w="2147"/>
        <w:gridCol w:w="4763"/>
      </w:tblGrid>
      <w:tr w:rsidR="00FD5220" w:rsidRPr="00E62192" w14:paraId="146DC89D" w14:textId="77777777" w:rsidTr="00A836C4">
        <w:trPr>
          <w:trHeight w:val="270"/>
        </w:trPr>
        <w:tc>
          <w:tcPr>
            <w:tcW w:w="1109" w:type="pct"/>
            <w:tcBorders>
              <w:top w:val="nil"/>
              <w:left w:val="nil"/>
              <w:bottom w:val="single" w:sz="4" w:space="0" w:color="auto"/>
              <w:right w:val="nil"/>
            </w:tcBorders>
            <w:shd w:val="clear" w:color="000000" w:fill="808080"/>
            <w:noWrap/>
            <w:vAlign w:val="bottom"/>
            <w:hideMark/>
          </w:tcPr>
          <w:p w14:paraId="3BEC21A1" w14:textId="77777777" w:rsidR="00FD5220" w:rsidRPr="00E62192" w:rsidRDefault="00FD5220" w:rsidP="00FD5220">
            <w:pPr>
              <w:widowControl/>
              <w:ind w:firstLine="200"/>
              <w:rPr>
                <w:rFonts w:ascii="宋体" w:eastAsia="宋体" w:hAnsi="宋体" w:cs="宋体"/>
                <w:b/>
                <w:bCs/>
                <w:color w:val="FFFFFF"/>
              </w:rPr>
            </w:pPr>
            <w:r w:rsidRPr="00E62192">
              <w:rPr>
                <w:rFonts w:ascii="宋体" w:eastAsia="宋体" w:hAnsi="宋体" w:cs="宋体" w:hint="eastAsia"/>
                <w:b/>
                <w:bCs/>
                <w:color w:val="FFFFFF"/>
              </w:rPr>
              <w:t>Scale</w:t>
            </w:r>
          </w:p>
        </w:tc>
        <w:tc>
          <w:tcPr>
            <w:tcW w:w="428" w:type="pct"/>
            <w:tcBorders>
              <w:top w:val="nil"/>
              <w:left w:val="single" w:sz="4" w:space="0" w:color="FFFFFF"/>
              <w:bottom w:val="single" w:sz="4" w:space="0" w:color="auto"/>
              <w:right w:val="nil"/>
            </w:tcBorders>
            <w:shd w:val="clear" w:color="000000" w:fill="808080"/>
            <w:noWrap/>
            <w:vAlign w:val="bottom"/>
            <w:hideMark/>
          </w:tcPr>
          <w:p w14:paraId="6CD2F47A" w14:textId="77777777" w:rsidR="00FD5220" w:rsidRPr="00E62192" w:rsidRDefault="00FD5220" w:rsidP="00FD5220">
            <w:pPr>
              <w:widowControl/>
              <w:ind w:firstLine="200"/>
              <w:rPr>
                <w:rFonts w:ascii="宋体" w:eastAsia="宋体" w:hAnsi="宋体" w:cs="宋体"/>
                <w:b/>
                <w:bCs/>
                <w:color w:val="FFFFFF"/>
              </w:rPr>
            </w:pPr>
            <w:r w:rsidRPr="00E62192">
              <w:rPr>
                <w:rFonts w:ascii="宋体" w:eastAsia="宋体" w:hAnsi="宋体" w:cs="宋体" w:hint="eastAsia"/>
                <w:b/>
                <w:bCs/>
                <w:color w:val="FFFFFF"/>
              </w:rPr>
              <w:t>Mean</w:t>
            </w:r>
          </w:p>
        </w:tc>
        <w:tc>
          <w:tcPr>
            <w:tcW w:w="1076" w:type="pct"/>
            <w:tcBorders>
              <w:top w:val="nil"/>
              <w:left w:val="single" w:sz="4" w:space="0" w:color="FFFFFF"/>
              <w:bottom w:val="single" w:sz="4" w:space="0" w:color="auto"/>
              <w:right w:val="nil"/>
            </w:tcBorders>
            <w:shd w:val="clear" w:color="000000" w:fill="808080"/>
            <w:noWrap/>
            <w:vAlign w:val="bottom"/>
            <w:hideMark/>
          </w:tcPr>
          <w:p w14:paraId="73F9E819" w14:textId="77777777" w:rsidR="00FD5220" w:rsidRPr="00E62192" w:rsidRDefault="00FD5220" w:rsidP="00FD5220">
            <w:pPr>
              <w:widowControl/>
              <w:ind w:firstLine="200"/>
              <w:rPr>
                <w:rFonts w:ascii="宋体" w:eastAsia="宋体" w:hAnsi="宋体" w:cs="宋体"/>
                <w:b/>
                <w:bCs/>
                <w:color w:val="FFFFFF"/>
              </w:rPr>
            </w:pPr>
            <w:proofErr w:type="spellStart"/>
            <w:r w:rsidRPr="00E62192">
              <w:rPr>
                <w:rFonts w:ascii="宋体" w:eastAsia="宋体" w:hAnsi="宋体" w:cs="宋体" w:hint="eastAsia"/>
                <w:b/>
                <w:bCs/>
                <w:color w:val="FFFFFF"/>
              </w:rPr>
              <w:t>Comparisson</w:t>
            </w:r>
            <w:proofErr w:type="spellEnd"/>
            <w:r w:rsidRPr="00E62192">
              <w:rPr>
                <w:rFonts w:ascii="宋体" w:eastAsia="宋体" w:hAnsi="宋体" w:cs="宋体" w:hint="eastAsia"/>
                <w:b/>
                <w:bCs/>
                <w:color w:val="FFFFFF"/>
              </w:rPr>
              <w:t xml:space="preserve"> to benchmark</w:t>
            </w:r>
          </w:p>
        </w:tc>
        <w:tc>
          <w:tcPr>
            <w:tcW w:w="2387" w:type="pct"/>
            <w:tcBorders>
              <w:top w:val="nil"/>
              <w:left w:val="single" w:sz="4" w:space="0" w:color="FFFFFF"/>
              <w:bottom w:val="single" w:sz="4" w:space="0" w:color="auto"/>
              <w:right w:val="nil"/>
            </w:tcBorders>
            <w:shd w:val="clear" w:color="000000" w:fill="808080"/>
            <w:noWrap/>
            <w:vAlign w:val="bottom"/>
            <w:hideMark/>
          </w:tcPr>
          <w:p w14:paraId="554A09FB" w14:textId="77777777" w:rsidR="00FD5220" w:rsidRPr="00E62192" w:rsidRDefault="00FD5220" w:rsidP="00FD5220">
            <w:pPr>
              <w:widowControl/>
              <w:ind w:firstLine="200"/>
              <w:rPr>
                <w:rFonts w:ascii="宋体" w:eastAsia="宋体" w:hAnsi="宋体" w:cs="宋体"/>
                <w:b/>
                <w:bCs/>
                <w:color w:val="FFFFFF"/>
              </w:rPr>
            </w:pPr>
            <w:r w:rsidRPr="00E62192">
              <w:rPr>
                <w:rFonts w:ascii="宋体" w:eastAsia="宋体" w:hAnsi="宋体" w:cs="宋体" w:hint="eastAsia"/>
                <w:b/>
                <w:bCs/>
                <w:color w:val="FFFFFF"/>
              </w:rPr>
              <w:t>Interpretation</w:t>
            </w:r>
          </w:p>
        </w:tc>
      </w:tr>
      <w:tr w:rsidR="00FD5220" w:rsidRPr="00E62192" w14:paraId="323756D8" w14:textId="77777777" w:rsidTr="00A836C4">
        <w:trPr>
          <w:trHeight w:val="270"/>
        </w:trPr>
        <w:tc>
          <w:tcPr>
            <w:tcW w:w="1109" w:type="pct"/>
            <w:tcBorders>
              <w:top w:val="nil"/>
              <w:left w:val="nil"/>
              <w:bottom w:val="nil"/>
              <w:right w:val="nil"/>
            </w:tcBorders>
            <w:shd w:val="clear" w:color="auto" w:fill="auto"/>
            <w:noWrap/>
            <w:vAlign w:val="center"/>
            <w:hideMark/>
          </w:tcPr>
          <w:p w14:paraId="52B5EE20" w14:textId="77777777" w:rsidR="00FD5220" w:rsidRPr="00E62192" w:rsidRDefault="00FD5220" w:rsidP="00FD5220">
            <w:pPr>
              <w:widowControl/>
              <w:ind w:firstLine="200"/>
              <w:rPr>
                <w:rFonts w:ascii="宋体" w:eastAsia="宋体" w:hAnsi="宋体" w:cs="宋体"/>
                <w:b/>
                <w:bCs/>
              </w:rPr>
            </w:pPr>
            <w:r w:rsidRPr="00E62192">
              <w:rPr>
                <w:rFonts w:ascii="宋体" w:eastAsia="宋体" w:hAnsi="宋体" w:cs="宋体" w:hint="eastAsia"/>
                <w:b/>
                <w:bCs/>
              </w:rPr>
              <w:t>Attractiveness</w:t>
            </w:r>
          </w:p>
        </w:tc>
        <w:tc>
          <w:tcPr>
            <w:tcW w:w="428" w:type="pct"/>
            <w:tcBorders>
              <w:top w:val="nil"/>
              <w:left w:val="nil"/>
              <w:bottom w:val="nil"/>
              <w:right w:val="nil"/>
            </w:tcBorders>
            <w:shd w:val="clear" w:color="auto" w:fill="auto"/>
            <w:noWrap/>
            <w:vAlign w:val="bottom"/>
            <w:hideMark/>
          </w:tcPr>
          <w:p w14:paraId="287D1938" w14:textId="77777777" w:rsidR="00FD5220" w:rsidRPr="00E62192" w:rsidRDefault="00FD5220" w:rsidP="00FD5220">
            <w:pPr>
              <w:widowControl/>
              <w:ind w:firstLine="200"/>
              <w:jc w:val="center"/>
              <w:rPr>
                <w:rFonts w:ascii="宋体" w:eastAsia="宋体" w:hAnsi="宋体" w:cs="宋体"/>
                <w:color w:val="000000"/>
              </w:rPr>
            </w:pPr>
            <w:r w:rsidRPr="00E62192">
              <w:rPr>
                <w:rFonts w:ascii="宋体" w:eastAsia="宋体" w:hAnsi="宋体" w:cs="宋体" w:hint="eastAsia"/>
                <w:color w:val="000000"/>
              </w:rPr>
              <w:t>1.72</w:t>
            </w:r>
          </w:p>
        </w:tc>
        <w:tc>
          <w:tcPr>
            <w:tcW w:w="1076" w:type="pct"/>
            <w:tcBorders>
              <w:top w:val="nil"/>
              <w:left w:val="nil"/>
              <w:bottom w:val="nil"/>
              <w:right w:val="nil"/>
            </w:tcBorders>
            <w:shd w:val="clear" w:color="auto" w:fill="auto"/>
            <w:noWrap/>
            <w:vAlign w:val="bottom"/>
            <w:hideMark/>
          </w:tcPr>
          <w:p w14:paraId="623D39C8" w14:textId="77777777" w:rsidR="00FD5220" w:rsidRPr="00E62192" w:rsidRDefault="00FD5220" w:rsidP="00FD5220">
            <w:pPr>
              <w:widowControl/>
              <w:ind w:firstLine="200"/>
              <w:rPr>
                <w:rFonts w:ascii="宋体" w:eastAsia="宋体" w:hAnsi="宋体" w:cs="宋体"/>
                <w:b/>
                <w:bCs/>
                <w:color w:val="000000"/>
              </w:rPr>
            </w:pPr>
            <w:r w:rsidRPr="00E62192">
              <w:rPr>
                <w:rFonts w:ascii="宋体" w:eastAsia="宋体" w:hAnsi="宋体" w:cs="宋体" w:hint="eastAsia"/>
                <w:b/>
                <w:bCs/>
                <w:color w:val="000000"/>
              </w:rPr>
              <w:t>Good</w:t>
            </w:r>
          </w:p>
        </w:tc>
        <w:tc>
          <w:tcPr>
            <w:tcW w:w="2387" w:type="pct"/>
            <w:tcBorders>
              <w:top w:val="nil"/>
              <w:left w:val="nil"/>
              <w:bottom w:val="nil"/>
              <w:right w:val="nil"/>
            </w:tcBorders>
            <w:shd w:val="clear" w:color="auto" w:fill="auto"/>
            <w:noWrap/>
            <w:vAlign w:val="bottom"/>
            <w:hideMark/>
          </w:tcPr>
          <w:p w14:paraId="61DE8F96" w14:textId="77777777" w:rsidR="00FD5220" w:rsidRPr="00E62192" w:rsidRDefault="00FD5220" w:rsidP="00FD5220">
            <w:pPr>
              <w:widowControl/>
              <w:ind w:firstLine="200"/>
              <w:rPr>
                <w:rFonts w:ascii="宋体" w:eastAsia="宋体" w:hAnsi="宋体" w:cs="宋体"/>
                <w:color w:val="000000"/>
              </w:rPr>
            </w:pPr>
            <w:r w:rsidRPr="00E62192">
              <w:rPr>
                <w:rFonts w:ascii="宋体" w:eastAsia="宋体" w:hAnsi="宋体" w:cs="宋体" w:hint="eastAsia"/>
                <w:color w:val="000000"/>
              </w:rPr>
              <w:t>10% of results better, 75% of results worse</w:t>
            </w:r>
          </w:p>
        </w:tc>
      </w:tr>
      <w:tr w:rsidR="00FD5220" w:rsidRPr="00E62192" w14:paraId="0E61847C" w14:textId="77777777" w:rsidTr="00A836C4">
        <w:trPr>
          <w:trHeight w:val="270"/>
        </w:trPr>
        <w:tc>
          <w:tcPr>
            <w:tcW w:w="1109" w:type="pct"/>
            <w:tcBorders>
              <w:top w:val="nil"/>
              <w:left w:val="nil"/>
              <w:bottom w:val="nil"/>
              <w:right w:val="nil"/>
            </w:tcBorders>
            <w:shd w:val="clear" w:color="auto" w:fill="auto"/>
            <w:noWrap/>
            <w:vAlign w:val="center"/>
            <w:hideMark/>
          </w:tcPr>
          <w:p w14:paraId="100B5EC9" w14:textId="77777777" w:rsidR="00FD5220" w:rsidRPr="00E62192" w:rsidRDefault="00FD5220" w:rsidP="00FD5220">
            <w:pPr>
              <w:widowControl/>
              <w:ind w:firstLine="200"/>
              <w:rPr>
                <w:rFonts w:ascii="宋体" w:eastAsia="宋体" w:hAnsi="宋体" w:cs="宋体"/>
                <w:b/>
                <w:bCs/>
              </w:rPr>
            </w:pPr>
            <w:r w:rsidRPr="00E62192">
              <w:rPr>
                <w:rFonts w:ascii="宋体" w:eastAsia="宋体" w:hAnsi="宋体" w:cs="宋体" w:hint="eastAsia"/>
                <w:b/>
                <w:bCs/>
              </w:rPr>
              <w:t>Perspicuity</w:t>
            </w:r>
          </w:p>
        </w:tc>
        <w:tc>
          <w:tcPr>
            <w:tcW w:w="428" w:type="pct"/>
            <w:tcBorders>
              <w:top w:val="nil"/>
              <w:left w:val="nil"/>
              <w:bottom w:val="nil"/>
              <w:right w:val="nil"/>
            </w:tcBorders>
            <w:shd w:val="clear" w:color="auto" w:fill="auto"/>
            <w:noWrap/>
            <w:vAlign w:val="bottom"/>
            <w:hideMark/>
          </w:tcPr>
          <w:p w14:paraId="1F3FEEFB" w14:textId="77777777" w:rsidR="00FD5220" w:rsidRPr="00E62192" w:rsidRDefault="00FD5220" w:rsidP="00FD5220">
            <w:pPr>
              <w:widowControl/>
              <w:ind w:firstLine="200"/>
              <w:jc w:val="center"/>
              <w:rPr>
                <w:rFonts w:ascii="宋体" w:eastAsia="宋体" w:hAnsi="宋体" w:cs="宋体"/>
                <w:color w:val="000000"/>
              </w:rPr>
            </w:pPr>
            <w:r w:rsidRPr="00E62192">
              <w:rPr>
                <w:rFonts w:ascii="宋体" w:eastAsia="宋体" w:hAnsi="宋体" w:cs="宋体" w:hint="eastAsia"/>
                <w:color w:val="000000"/>
              </w:rPr>
              <w:t>1.73</w:t>
            </w:r>
          </w:p>
        </w:tc>
        <w:tc>
          <w:tcPr>
            <w:tcW w:w="1076" w:type="pct"/>
            <w:tcBorders>
              <w:top w:val="nil"/>
              <w:left w:val="nil"/>
              <w:bottom w:val="nil"/>
              <w:right w:val="nil"/>
            </w:tcBorders>
            <w:shd w:val="clear" w:color="auto" w:fill="auto"/>
            <w:noWrap/>
            <w:vAlign w:val="bottom"/>
            <w:hideMark/>
          </w:tcPr>
          <w:p w14:paraId="72BFE23B" w14:textId="77777777" w:rsidR="00FD5220" w:rsidRPr="00E62192" w:rsidRDefault="00FD5220" w:rsidP="00FD5220">
            <w:pPr>
              <w:widowControl/>
              <w:ind w:firstLine="200"/>
              <w:rPr>
                <w:rFonts w:ascii="宋体" w:eastAsia="宋体" w:hAnsi="宋体" w:cs="宋体"/>
                <w:b/>
                <w:bCs/>
                <w:color w:val="000000"/>
              </w:rPr>
            </w:pPr>
            <w:r w:rsidRPr="00E62192">
              <w:rPr>
                <w:rFonts w:ascii="宋体" w:eastAsia="宋体" w:hAnsi="宋体" w:cs="宋体" w:hint="eastAsia"/>
                <w:b/>
                <w:bCs/>
                <w:color w:val="000000"/>
              </w:rPr>
              <w:t>Good</w:t>
            </w:r>
          </w:p>
        </w:tc>
        <w:tc>
          <w:tcPr>
            <w:tcW w:w="2387" w:type="pct"/>
            <w:tcBorders>
              <w:top w:val="nil"/>
              <w:left w:val="nil"/>
              <w:bottom w:val="nil"/>
              <w:right w:val="nil"/>
            </w:tcBorders>
            <w:shd w:val="clear" w:color="auto" w:fill="auto"/>
            <w:noWrap/>
            <w:vAlign w:val="bottom"/>
            <w:hideMark/>
          </w:tcPr>
          <w:p w14:paraId="4656E379" w14:textId="77777777" w:rsidR="00FD5220" w:rsidRPr="00E62192" w:rsidRDefault="00FD5220" w:rsidP="00FD5220">
            <w:pPr>
              <w:widowControl/>
              <w:ind w:firstLine="200"/>
              <w:rPr>
                <w:rFonts w:ascii="宋体" w:eastAsia="宋体" w:hAnsi="宋体" w:cs="宋体"/>
                <w:color w:val="000000"/>
              </w:rPr>
            </w:pPr>
            <w:r w:rsidRPr="00E62192">
              <w:rPr>
                <w:rFonts w:ascii="宋体" w:eastAsia="宋体" w:hAnsi="宋体" w:cs="宋体" w:hint="eastAsia"/>
                <w:color w:val="000000"/>
              </w:rPr>
              <w:t>25% of results better, 50% of results worse</w:t>
            </w:r>
          </w:p>
        </w:tc>
      </w:tr>
      <w:tr w:rsidR="00FD5220" w:rsidRPr="00E62192" w14:paraId="4ECEB9DC" w14:textId="77777777" w:rsidTr="00A836C4">
        <w:trPr>
          <w:trHeight w:val="270"/>
        </w:trPr>
        <w:tc>
          <w:tcPr>
            <w:tcW w:w="1109" w:type="pct"/>
            <w:tcBorders>
              <w:top w:val="nil"/>
              <w:left w:val="nil"/>
              <w:bottom w:val="nil"/>
              <w:right w:val="nil"/>
            </w:tcBorders>
            <w:shd w:val="clear" w:color="auto" w:fill="auto"/>
            <w:noWrap/>
            <w:vAlign w:val="center"/>
            <w:hideMark/>
          </w:tcPr>
          <w:p w14:paraId="4E242F43" w14:textId="77777777" w:rsidR="00FD5220" w:rsidRPr="00E62192" w:rsidRDefault="00FD5220" w:rsidP="00FD5220">
            <w:pPr>
              <w:widowControl/>
              <w:ind w:firstLine="200"/>
              <w:rPr>
                <w:rFonts w:ascii="宋体" w:eastAsia="宋体" w:hAnsi="宋体" w:cs="宋体"/>
                <w:b/>
                <w:bCs/>
              </w:rPr>
            </w:pPr>
            <w:r w:rsidRPr="00E62192">
              <w:rPr>
                <w:rFonts w:ascii="宋体" w:eastAsia="宋体" w:hAnsi="宋体" w:cs="宋体" w:hint="eastAsia"/>
                <w:b/>
                <w:bCs/>
              </w:rPr>
              <w:t>Efficiency</w:t>
            </w:r>
          </w:p>
        </w:tc>
        <w:tc>
          <w:tcPr>
            <w:tcW w:w="428" w:type="pct"/>
            <w:tcBorders>
              <w:top w:val="nil"/>
              <w:left w:val="nil"/>
              <w:bottom w:val="nil"/>
              <w:right w:val="nil"/>
            </w:tcBorders>
            <w:shd w:val="clear" w:color="auto" w:fill="auto"/>
            <w:noWrap/>
            <w:vAlign w:val="bottom"/>
            <w:hideMark/>
          </w:tcPr>
          <w:p w14:paraId="5D35E93E" w14:textId="77777777" w:rsidR="00FD5220" w:rsidRPr="00E62192" w:rsidRDefault="00FD5220" w:rsidP="00FD5220">
            <w:pPr>
              <w:widowControl/>
              <w:ind w:firstLine="200"/>
              <w:jc w:val="center"/>
              <w:rPr>
                <w:rFonts w:ascii="宋体" w:eastAsia="宋体" w:hAnsi="宋体" w:cs="宋体"/>
                <w:color w:val="000000"/>
              </w:rPr>
            </w:pPr>
            <w:r w:rsidRPr="00E62192">
              <w:rPr>
                <w:rFonts w:ascii="宋体" w:eastAsia="宋体" w:hAnsi="宋体" w:cs="宋体" w:hint="eastAsia"/>
                <w:color w:val="000000"/>
              </w:rPr>
              <w:t>1.60</w:t>
            </w:r>
          </w:p>
        </w:tc>
        <w:tc>
          <w:tcPr>
            <w:tcW w:w="1076" w:type="pct"/>
            <w:tcBorders>
              <w:top w:val="nil"/>
              <w:left w:val="nil"/>
              <w:bottom w:val="nil"/>
              <w:right w:val="nil"/>
            </w:tcBorders>
            <w:shd w:val="clear" w:color="auto" w:fill="auto"/>
            <w:noWrap/>
            <w:vAlign w:val="bottom"/>
            <w:hideMark/>
          </w:tcPr>
          <w:p w14:paraId="7841C96F" w14:textId="77777777" w:rsidR="00FD5220" w:rsidRPr="00E62192" w:rsidRDefault="00FD5220" w:rsidP="00FD5220">
            <w:pPr>
              <w:widowControl/>
              <w:ind w:firstLine="200"/>
              <w:rPr>
                <w:rFonts w:ascii="宋体" w:eastAsia="宋体" w:hAnsi="宋体" w:cs="宋体"/>
                <w:b/>
                <w:bCs/>
                <w:color w:val="000000"/>
              </w:rPr>
            </w:pPr>
            <w:r w:rsidRPr="00E62192">
              <w:rPr>
                <w:rFonts w:ascii="宋体" w:eastAsia="宋体" w:hAnsi="宋体" w:cs="宋体" w:hint="eastAsia"/>
                <w:b/>
                <w:bCs/>
                <w:color w:val="000000"/>
              </w:rPr>
              <w:t>Good</w:t>
            </w:r>
          </w:p>
        </w:tc>
        <w:tc>
          <w:tcPr>
            <w:tcW w:w="2387" w:type="pct"/>
            <w:tcBorders>
              <w:top w:val="nil"/>
              <w:left w:val="nil"/>
              <w:bottom w:val="nil"/>
              <w:right w:val="nil"/>
            </w:tcBorders>
            <w:shd w:val="clear" w:color="auto" w:fill="auto"/>
            <w:noWrap/>
            <w:vAlign w:val="bottom"/>
            <w:hideMark/>
          </w:tcPr>
          <w:p w14:paraId="0ED9A655" w14:textId="77777777" w:rsidR="00FD5220" w:rsidRPr="00E62192" w:rsidRDefault="00FD5220" w:rsidP="00FD5220">
            <w:pPr>
              <w:widowControl/>
              <w:ind w:firstLine="200"/>
              <w:rPr>
                <w:rFonts w:ascii="宋体" w:eastAsia="宋体" w:hAnsi="宋体" w:cs="宋体"/>
                <w:color w:val="000000"/>
              </w:rPr>
            </w:pPr>
            <w:r w:rsidRPr="00E62192">
              <w:rPr>
                <w:rFonts w:ascii="宋体" w:eastAsia="宋体" w:hAnsi="宋体" w:cs="宋体" w:hint="eastAsia"/>
                <w:color w:val="000000"/>
              </w:rPr>
              <w:t>10% of results better, 75% of results worse</w:t>
            </w:r>
          </w:p>
        </w:tc>
      </w:tr>
      <w:tr w:rsidR="00FD5220" w:rsidRPr="00E62192" w14:paraId="19B5BEC2" w14:textId="77777777" w:rsidTr="00383CD4">
        <w:trPr>
          <w:trHeight w:val="270"/>
        </w:trPr>
        <w:tc>
          <w:tcPr>
            <w:tcW w:w="1109" w:type="pct"/>
            <w:tcBorders>
              <w:top w:val="nil"/>
              <w:left w:val="nil"/>
              <w:right w:val="nil"/>
            </w:tcBorders>
            <w:shd w:val="clear" w:color="auto" w:fill="auto"/>
            <w:noWrap/>
            <w:vAlign w:val="bottom"/>
            <w:hideMark/>
          </w:tcPr>
          <w:p w14:paraId="6BBD027D" w14:textId="77777777" w:rsidR="00FD5220" w:rsidRPr="00E62192" w:rsidRDefault="00FD5220" w:rsidP="00FD5220">
            <w:pPr>
              <w:widowControl/>
              <w:ind w:firstLine="200"/>
              <w:rPr>
                <w:rFonts w:ascii="宋体" w:eastAsia="宋体" w:hAnsi="宋体" w:cs="宋体"/>
                <w:b/>
                <w:bCs/>
              </w:rPr>
            </w:pPr>
            <w:r w:rsidRPr="00E62192">
              <w:rPr>
                <w:rFonts w:ascii="宋体" w:eastAsia="宋体" w:hAnsi="宋体" w:cs="宋体" w:hint="eastAsia"/>
                <w:b/>
                <w:bCs/>
              </w:rPr>
              <w:t>Dependability</w:t>
            </w:r>
          </w:p>
        </w:tc>
        <w:tc>
          <w:tcPr>
            <w:tcW w:w="428" w:type="pct"/>
            <w:tcBorders>
              <w:top w:val="nil"/>
              <w:left w:val="nil"/>
              <w:right w:val="nil"/>
            </w:tcBorders>
            <w:shd w:val="clear" w:color="auto" w:fill="auto"/>
            <w:noWrap/>
            <w:vAlign w:val="bottom"/>
            <w:hideMark/>
          </w:tcPr>
          <w:p w14:paraId="4D155FE2" w14:textId="77777777" w:rsidR="00FD5220" w:rsidRPr="00E62192" w:rsidRDefault="00FD5220" w:rsidP="00FD5220">
            <w:pPr>
              <w:widowControl/>
              <w:ind w:firstLine="200"/>
              <w:jc w:val="center"/>
              <w:rPr>
                <w:rFonts w:ascii="宋体" w:eastAsia="宋体" w:hAnsi="宋体" w:cs="宋体"/>
                <w:color w:val="000000"/>
              </w:rPr>
            </w:pPr>
            <w:r w:rsidRPr="00E62192">
              <w:rPr>
                <w:rFonts w:ascii="宋体" w:eastAsia="宋体" w:hAnsi="宋体" w:cs="宋体" w:hint="eastAsia"/>
                <w:color w:val="000000"/>
              </w:rPr>
              <w:t>1.53</w:t>
            </w:r>
          </w:p>
        </w:tc>
        <w:tc>
          <w:tcPr>
            <w:tcW w:w="1076" w:type="pct"/>
            <w:tcBorders>
              <w:top w:val="nil"/>
              <w:left w:val="nil"/>
              <w:right w:val="nil"/>
            </w:tcBorders>
            <w:shd w:val="clear" w:color="auto" w:fill="auto"/>
            <w:noWrap/>
            <w:vAlign w:val="bottom"/>
            <w:hideMark/>
          </w:tcPr>
          <w:p w14:paraId="480C3F49" w14:textId="77777777" w:rsidR="00FD5220" w:rsidRPr="00E62192" w:rsidRDefault="00FD5220" w:rsidP="00FD5220">
            <w:pPr>
              <w:widowControl/>
              <w:ind w:firstLine="200"/>
              <w:rPr>
                <w:rFonts w:ascii="宋体" w:eastAsia="宋体" w:hAnsi="宋体" w:cs="宋体"/>
                <w:b/>
                <w:bCs/>
                <w:color w:val="000000"/>
              </w:rPr>
            </w:pPr>
            <w:r w:rsidRPr="00E62192">
              <w:rPr>
                <w:rFonts w:ascii="宋体" w:eastAsia="宋体" w:hAnsi="宋体" w:cs="宋体" w:hint="eastAsia"/>
                <w:b/>
                <w:bCs/>
                <w:color w:val="000000"/>
              </w:rPr>
              <w:t>Good</w:t>
            </w:r>
          </w:p>
        </w:tc>
        <w:tc>
          <w:tcPr>
            <w:tcW w:w="2387" w:type="pct"/>
            <w:tcBorders>
              <w:top w:val="nil"/>
              <w:left w:val="nil"/>
              <w:right w:val="nil"/>
            </w:tcBorders>
            <w:shd w:val="clear" w:color="auto" w:fill="auto"/>
            <w:noWrap/>
            <w:vAlign w:val="bottom"/>
            <w:hideMark/>
          </w:tcPr>
          <w:p w14:paraId="18E4B9B9" w14:textId="77777777" w:rsidR="00FD5220" w:rsidRPr="00E62192" w:rsidRDefault="00FD5220" w:rsidP="00FD5220">
            <w:pPr>
              <w:widowControl/>
              <w:ind w:firstLine="200"/>
              <w:rPr>
                <w:rFonts w:ascii="宋体" w:eastAsia="宋体" w:hAnsi="宋体" w:cs="宋体"/>
                <w:color w:val="000000"/>
              </w:rPr>
            </w:pPr>
            <w:r w:rsidRPr="00E62192">
              <w:rPr>
                <w:rFonts w:ascii="宋体" w:eastAsia="宋体" w:hAnsi="宋体" w:cs="宋体" w:hint="eastAsia"/>
                <w:color w:val="000000"/>
              </w:rPr>
              <w:t>10% of results better, 75% of results worse</w:t>
            </w:r>
          </w:p>
        </w:tc>
      </w:tr>
      <w:tr w:rsidR="00FD5220" w:rsidRPr="00E62192" w14:paraId="0A74F99C" w14:textId="77777777" w:rsidTr="00A836C4">
        <w:trPr>
          <w:trHeight w:val="270"/>
        </w:trPr>
        <w:tc>
          <w:tcPr>
            <w:tcW w:w="1109" w:type="pct"/>
            <w:tcBorders>
              <w:top w:val="nil"/>
              <w:left w:val="nil"/>
              <w:bottom w:val="nil"/>
              <w:right w:val="nil"/>
            </w:tcBorders>
            <w:shd w:val="clear" w:color="auto" w:fill="auto"/>
            <w:noWrap/>
            <w:vAlign w:val="bottom"/>
            <w:hideMark/>
          </w:tcPr>
          <w:p w14:paraId="6C63D611" w14:textId="77777777" w:rsidR="00FD5220" w:rsidRPr="00E62192" w:rsidRDefault="00FD5220" w:rsidP="00FD5220">
            <w:pPr>
              <w:widowControl/>
              <w:ind w:firstLine="200"/>
              <w:rPr>
                <w:rFonts w:ascii="宋体" w:eastAsia="宋体" w:hAnsi="宋体" w:cs="宋体"/>
                <w:b/>
                <w:bCs/>
              </w:rPr>
            </w:pPr>
            <w:r w:rsidRPr="00E62192">
              <w:rPr>
                <w:rFonts w:ascii="宋体" w:eastAsia="宋体" w:hAnsi="宋体" w:cs="宋体" w:hint="eastAsia"/>
                <w:b/>
                <w:bCs/>
              </w:rPr>
              <w:t>Stimulation</w:t>
            </w:r>
          </w:p>
        </w:tc>
        <w:tc>
          <w:tcPr>
            <w:tcW w:w="428" w:type="pct"/>
            <w:tcBorders>
              <w:top w:val="nil"/>
              <w:left w:val="nil"/>
              <w:bottom w:val="nil"/>
              <w:right w:val="nil"/>
            </w:tcBorders>
            <w:shd w:val="clear" w:color="auto" w:fill="auto"/>
            <w:noWrap/>
            <w:vAlign w:val="bottom"/>
            <w:hideMark/>
          </w:tcPr>
          <w:p w14:paraId="4D182FDA" w14:textId="77777777" w:rsidR="00FD5220" w:rsidRPr="00E62192" w:rsidRDefault="00FD5220" w:rsidP="00FD5220">
            <w:pPr>
              <w:widowControl/>
              <w:ind w:firstLine="200"/>
              <w:jc w:val="center"/>
              <w:rPr>
                <w:rFonts w:ascii="宋体" w:eastAsia="宋体" w:hAnsi="宋体" w:cs="宋体"/>
                <w:color w:val="000000"/>
              </w:rPr>
            </w:pPr>
            <w:r w:rsidRPr="00E62192">
              <w:rPr>
                <w:rFonts w:ascii="宋体" w:eastAsia="宋体" w:hAnsi="宋体" w:cs="宋体" w:hint="eastAsia"/>
                <w:color w:val="000000"/>
              </w:rPr>
              <w:t>1.51</w:t>
            </w:r>
          </w:p>
        </w:tc>
        <w:tc>
          <w:tcPr>
            <w:tcW w:w="1076" w:type="pct"/>
            <w:tcBorders>
              <w:top w:val="nil"/>
              <w:left w:val="nil"/>
              <w:bottom w:val="nil"/>
              <w:right w:val="nil"/>
            </w:tcBorders>
            <w:shd w:val="clear" w:color="auto" w:fill="auto"/>
            <w:noWrap/>
            <w:vAlign w:val="bottom"/>
            <w:hideMark/>
          </w:tcPr>
          <w:p w14:paraId="33F0AAC4" w14:textId="77777777" w:rsidR="00FD5220" w:rsidRPr="00E62192" w:rsidRDefault="00FD5220" w:rsidP="00FD5220">
            <w:pPr>
              <w:widowControl/>
              <w:ind w:firstLine="200"/>
              <w:rPr>
                <w:rFonts w:ascii="宋体" w:eastAsia="宋体" w:hAnsi="宋体" w:cs="宋体"/>
                <w:b/>
                <w:bCs/>
                <w:color w:val="000000"/>
              </w:rPr>
            </w:pPr>
            <w:r w:rsidRPr="00E62192">
              <w:rPr>
                <w:rFonts w:ascii="宋体" w:eastAsia="宋体" w:hAnsi="宋体" w:cs="宋体" w:hint="eastAsia"/>
                <w:b/>
                <w:bCs/>
                <w:color w:val="000000"/>
              </w:rPr>
              <w:t>Good</w:t>
            </w:r>
          </w:p>
        </w:tc>
        <w:tc>
          <w:tcPr>
            <w:tcW w:w="2387" w:type="pct"/>
            <w:tcBorders>
              <w:top w:val="nil"/>
              <w:left w:val="nil"/>
              <w:bottom w:val="nil"/>
              <w:right w:val="nil"/>
            </w:tcBorders>
            <w:shd w:val="clear" w:color="auto" w:fill="auto"/>
            <w:noWrap/>
            <w:vAlign w:val="bottom"/>
            <w:hideMark/>
          </w:tcPr>
          <w:p w14:paraId="32D4029C" w14:textId="77777777" w:rsidR="00FD5220" w:rsidRPr="00E62192" w:rsidRDefault="00FD5220" w:rsidP="00FD5220">
            <w:pPr>
              <w:widowControl/>
              <w:ind w:firstLine="200"/>
              <w:rPr>
                <w:rFonts w:ascii="宋体" w:eastAsia="宋体" w:hAnsi="宋体" w:cs="宋体"/>
                <w:color w:val="000000"/>
              </w:rPr>
            </w:pPr>
            <w:r w:rsidRPr="00E62192">
              <w:rPr>
                <w:rFonts w:ascii="宋体" w:eastAsia="宋体" w:hAnsi="宋体" w:cs="宋体" w:hint="eastAsia"/>
                <w:color w:val="000000"/>
              </w:rPr>
              <w:t>10% of results better, 75% of results worse</w:t>
            </w:r>
          </w:p>
        </w:tc>
      </w:tr>
      <w:tr w:rsidR="00FD5220" w:rsidRPr="00E62192" w14:paraId="1E664BFF" w14:textId="77777777" w:rsidTr="00383CD4">
        <w:trPr>
          <w:trHeight w:val="80"/>
        </w:trPr>
        <w:tc>
          <w:tcPr>
            <w:tcW w:w="1109" w:type="pct"/>
            <w:tcBorders>
              <w:top w:val="nil"/>
              <w:left w:val="nil"/>
              <w:bottom w:val="single" w:sz="4" w:space="0" w:color="auto"/>
              <w:right w:val="nil"/>
            </w:tcBorders>
            <w:shd w:val="clear" w:color="auto" w:fill="auto"/>
            <w:noWrap/>
            <w:vAlign w:val="center"/>
            <w:hideMark/>
          </w:tcPr>
          <w:p w14:paraId="44988E78" w14:textId="77777777" w:rsidR="00FD5220" w:rsidRPr="00E62192" w:rsidRDefault="00FD5220" w:rsidP="00FD5220">
            <w:pPr>
              <w:widowControl/>
              <w:ind w:firstLine="200"/>
              <w:rPr>
                <w:rFonts w:ascii="宋体" w:eastAsia="宋体" w:hAnsi="宋体" w:cs="宋体"/>
                <w:b/>
                <w:bCs/>
              </w:rPr>
            </w:pPr>
            <w:r w:rsidRPr="00E62192">
              <w:rPr>
                <w:rFonts w:ascii="宋体" w:eastAsia="宋体" w:hAnsi="宋体" w:cs="宋体" w:hint="eastAsia"/>
                <w:b/>
                <w:bCs/>
              </w:rPr>
              <w:t>Novelty</w:t>
            </w:r>
          </w:p>
        </w:tc>
        <w:tc>
          <w:tcPr>
            <w:tcW w:w="428" w:type="pct"/>
            <w:tcBorders>
              <w:top w:val="nil"/>
              <w:left w:val="nil"/>
              <w:bottom w:val="single" w:sz="4" w:space="0" w:color="auto"/>
              <w:right w:val="nil"/>
            </w:tcBorders>
            <w:shd w:val="clear" w:color="auto" w:fill="auto"/>
            <w:noWrap/>
            <w:vAlign w:val="bottom"/>
            <w:hideMark/>
          </w:tcPr>
          <w:p w14:paraId="2B9E5F4C" w14:textId="77777777" w:rsidR="00FD5220" w:rsidRPr="00E62192" w:rsidRDefault="00FD5220" w:rsidP="00FD5220">
            <w:pPr>
              <w:widowControl/>
              <w:ind w:firstLine="200"/>
              <w:jc w:val="center"/>
              <w:rPr>
                <w:rFonts w:ascii="宋体" w:eastAsia="宋体" w:hAnsi="宋体" w:cs="宋体"/>
                <w:color w:val="000000"/>
              </w:rPr>
            </w:pPr>
            <w:r w:rsidRPr="00E62192">
              <w:rPr>
                <w:rFonts w:ascii="宋体" w:eastAsia="宋体" w:hAnsi="宋体" w:cs="宋体" w:hint="eastAsia"/>
                <w:color w:val="000000"/>
              </w:rPr>
              <w:t>1.39</w:t>
            </w:r>
          </w:p>
        </w:tc>
        <w:tc>
          <w:tcPr>
            <w:tcW w:w="1076" w:type="pct"/>
            <w:tcBorders>
              <w:top w:val="nil"/>
              <w:left w:val="nil"/>
              <w:bottom w:val="single" w:sz="4" w:space="0" w:color="auto"/>
              <w:right w:val="nil"/>
            </w:tcBorders>
            <w:shd w:val="clear" w:color="auto" w:fill="auto"/>
            <w:noWrap/>
            <w:vAlign w:val="bottom"/>
            <w:hideMark/>
          </w:tcPr>
          <w:p w14:paraId="75BAA7F2" w14:textId="77777777" w:rsidR="00FD5220" w:rsidRPr="00E62192" w:rsidRDefault="00FD5220" w:rsidP="00FD5220">
            <w:pPr>
              <w:widowControl/>
              <w:ind w:firstLine="200"/>
              <w:rPr>
                <w:rFonts w:ascii="宋体" w:eastAsia="宋体" w:hAnsi="宋体" w:cs="宋体"/>
                <w:b/>
                <w:bCs/>
                <w:color w:val="000000"/>
              </w:rPr>
            </w:pPr>
            <w:r w:rsidRPr="00E62192">
              <w:rPr>
                <w:rFonts w:ascii="宋体" w:eastAsia="宋体" w:hAnsi="宋体" w:cs="宋体" w:hint="eastAsia"/>
                <w:b/>
                <w:bCs/>
                <w:color w:val="000000"/>
              </w:rPr>
              <w:t>Good</w:t>
            </w:r>
          </w:p>
        </w:tc>
        <w:tc>
          <w:tcPr>
            <w:tcW w:w="2387" w:type="pct"/>
            <w:tcBorders>
              <w:top w:val="nil"/>
              <w:left w:val="nil"/>
              <w:bottom w:val="single" w:sz="4" w:space="0" w:color="auto"/>
              <w:right w:val="nil"/>
            </w:tcBorders>
            <w:shd w:val="clear" w:color="auto" w:fill="auto"/>
            <w:noWrap/>
            <w:vAlign w:val="bottom"/>
            <w:hideMark/>
          </w:tcPr>
          <w:p w14:paraId="14C9D7BE" w14:textId="77777777" w:rsidR="00FD5220" w:rsidRPr="00E62192" w:rsidRDefault="00FD5220" w:rsidP="00FD5220">
            <w:pPr>
              <w:widowControl/>
              <w:ind w:firstLine="200"/>
              <w:rPr>
                <w:rFonts w:ascii="宋体" w:eastAsia="宋体" w:hAnsi="宋体" w:cs="宋体"/>
                <w:color w:val="000000"/>
              </w:rPr>
            </w:pPr>
            <w:r w:rsidRPr="00E62192">
              <w:rPr>
                <w:rFonts w:ascii="宋体" w:eastAsia="宋体" w:hAnsi="宋体" w:cs="宋体" w:hint="eastAsia"/>
                <w:color w:val="000000"/>
              </w:rPr>
              <w:t>10% of results better, 75% of results worse</w:t>
            </w:r>
          </w:p>
        </w:tc>
      </w:tr>
    </w:tbl>
    <w:p w14:paraId="557E4369" w14:textId="77777777" w:rsidR="00FD5220" w:rsidRDefault="00FD5220" w:rsidP="00FD5220">
      <w:pPr>
        <w:pStyle w:val="af"/>
        <w:ind w:left="360" w:firstLine="200"/>
      </w:pPr>
    </w:p>
    <w:p w14:paraId="67ED01D0" w14:textId="77777777" w:rsidR="00FD5220" w:rsidRDefault="00FD5220" w:rsidP="00FD5220">
      <w:pPr>
        <w:pStyle w:val="af"/>
        <w:ind w:left="360" w:firstLine="200"/>
      </w:pPr>
    </w:p>
    <w:p w14:paraId="0A6B6D45" w14:textId="77777777" w:rsidR="00FD5220" w:rsidRDefault="00FD5220" w:rsidP="00383CD4">
      <w:pPr>
        <w:pStyle w:val="af"/>
        <w:ind w:left="360" w:firstLine="200"/>
        <w:jc w:val="center"/>
      </w:pPr>
      <w:r>
        <w:rPr>
          <w:noProof/>
          <w:lang w:eastAsia="zh-CN" w:bidi="ar-SA"/>
        </w:rPr>
        <w:drawing>
          <wp:inline distT="0" distB="0" distL="0" distR="0" wp14:anchorId="2C3F2975" wp14:editId="0E264AF1">
            <wp:extent cx="5245100" cy="3022600"/>
            <wp:effectExtent l="0" t="0" r="12700" b="6350"/>
            <wp:docPr id="44" name="图表 44">
              <a:extLst xmlns:a="http://schemas.openxmlformats.org/drawingml/2006/main">
                <a:ext uri="{FF2B5EF4-FFF2-40B4-BE49-F238E27FC236}">
                  <a16:creationId xmlns:a16="http://schemas.microsoft.com/office/drawing/2014/main" id="{00000000-0008-0000-0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4BA856" w14:textId="77777777" w:rsidR="00FD5220" w:rsidRPr="00434271" w:rsidRDefault="00FD5220" w:rsidP="00FD5220">
      <w:pPr>
        <w:pStyle w:val="af"/>
        <w:ind w:left="360" w:firstLine="200"/>
        <w:jc w:val="center"/>
        <w:rPr>
          <w:rFonts w:eastAsiaTheme="minorEastAsia"/>
          <w:lang w:eastAsia="zh-CN"/>
        </w:rPr>
      </w:pPr>
      <w:r>
        <w:rPr>
          <w:rFonts w:eastAsiaTheme="minorEastAsia"/>
          <w:lang w:eastAsia="zh-CN"/>
        </w:rPr>
        <w:t>F</w:t>
      </w:r>
      <w:r>
        <w:rPr>
          <w:rFonts w:eastAsiaTheme="minorEastAsia" w:hint="eastAsia"/>
          <w:lang w:eastAsia="zh-CN"/>
        </w:rPr>
        <w:t>igure</w:t>
      </w:r>
      <w:r>
        <w:rPr>
          <w:rFonts w:eastAsiaTheme="minorEastAsia"/>
          <w:lang w:eastAsia="zh-CN"/>
        </w:rPr>
        <w:t xml:space="preserve"> 9-3</w:t>
      </w:r>
    </w:p>
    <w:p w14:paraId="2F85D4E4" w14:textId="77777777" w:rsidR="00FD5220" w:rsidRDefault="00FD5220" w:rsidP="00FD5220">
      <w:pPr>
        <w:ind w:firstLine="200"/>
      </w:pPr>
      <w:r>
        <w:t>9.5 Inconsistencies</w:t>
      </w:r>
    </w:p>
    <w:p w14:paraId="3C450D03" w14:textId="77777777" w:rsidR="00FD5220" w:rsidRDefault="00FD5220" w:rsidP="00FD5220">
      <w:pPr>
        <w:ind w:firstLine="200"/>
      </w:pPr>
      <w:r>
        <w:t>As can be seen from the table, there are three questionable items in the questionnaire data filled by one user, two questionable items in the questionnaire filled out by one user, and one questionnaire in the questionnaire filled out by six users. Overall credibility and consistency.</w:t>
      </w:r>
    </w:p>
    <w:p w14:paraId="4011124B" w14:textId="77777777" w:rsidR="00FD5220" w:rsidRPr="00297DEF" w:rsidRDefault="00FD5220" w:rsidP="00FD5220">
      <w:pPr>
        <w:ind w:firstLine="200"/>
        <w:jc w:val="center"/>
      </w:pPr>
      <w:r>
        <w:t>T</w:t>
      </w:r>
      <w:r>
        <w:rPr>
          <w:rFonts w:hint="eastAsia"/>
        </w:rPr>
        <w:t>able</w:t>
      </w:r>
      <w:r>
        <w:t xml:space="preserve"> 9-</w:t>
      </w:r>
      <w:r>
        <w:rPr>
          <w:rFonts w:asciiTheme="minorEastAsia" w:eastAsiaTheme="minorEastAsia" w:hAnsiTheme="minorEastAsia" w:hint="eastAsia"/>
          <w:lang w:eastAsia="zh-CN"/>
        </w:rPr>
        <w:t>5</w:t>
      </w:r>
    </w:p>
    <w:tbl>
      <w:tblPr>
        <w:tblW w:w="11620" w:type="dxa"/>
        <w:jc w:val="center"/>
        <w:tblLook w:val="04A0" w:firstRow="1" w:lastRow="0" w:firstColumn="1" w:lastColumn="0" w:noHBand="0" w:noVBand="1"/>
      </w:tblPr>
      <w:tblGrid>
        <w:gridCol w:w="2157"/>
        <w:gridCol w:w="1703"/>
        <w:gridCol w:w="1552"/>
        <w:gridCol w:w="2005"/>
        <w:gridCol w:w="1703"/>
        <w:gridCol w:w="1099"/>
        <w:gridCol w:w="1401"/>
      </w:tblGrid>
      <w:tr w:rsidR="00FD5220" w:rsidRPr="000D72EF" w14:paraId="5A872AB3" w14:textId="77777777" w:rsidTr="00A836C4">
        <w:trPr>
          <w:trHeight w:val="270"/>
          <w:jc w:val="center"/>
        </w:trPr>
        <w:tc>
          <w:tcPr>
            <w:tcW w:w="11620" w:type="dxa"/>
            <w:gridSpan w:val="7"/>
            <w:tcBorders>
              <w:top w:val="single" w:sz="4" w:space="0" w:color="auto"/>
              <w:left w:val="single" w:sz="4" w:space="0" w:color="auto"/>
              <w:bottom w:val="single" w:sz="4" w:space="0" w:color="FFFFFF"/>
              <w:right w:val="single" w:sz="4" w:space="0" w:color="auto"/>
            </w:tcBorders>
            <w:shd w:val="clear" w:color="000000" w:fill="808080"/>
            <w:noWrap/>
            <w:vAlign w:val="bottom"/>
            <w:hideMark/>
          </w:tcPr>
          <w:p w14:paraId="69F797CB" w14:textId="77777777" w:rsidR="00FD5220" w:rsidRPr="000D72EF" w:rsidRDefault="00FD5220" w:rsidP="00FD5220">
            <w:pPr>
              <w:widowControl/>
              <w:ind w:firstLine="200"/>
              <w:jc w:val="center"/>
              <w:rPr>
                <w:rFonts w:ascii="宋体" w:eastAsia="宋体" w:hAnsi="宋体" w:cs="宋体"/>
                <w:b/>
                <w:bCs/>
                <w:color w:val="FFFFFF"/>
              </w:rPr>
            </w:pPr>
            <w:r w:rsidRPr="000D72EF">
              <w:rPr>
                <w:rFonts w:ascii="宋体" w:eastAsia="宋体" w:hAnsi="宋体" w:cs="宋体" w:hint="eastAsia"/>
                <w:b/>
                <w:bCs/>
                <w:color w:val="FFFFFF"/>
              </w:rPr>
              <w:t>Scales with inconsistent answers</w:t>
            </w:r>
          </w:p>
        </w:tc>
      </w:tr>
      <w:tr w:rsidR="00FD5220" w:rsidRPr="000D72EF" w14:paraId="37A80178" w14:textId="77777777" w:rsidTr="00A836C4">
        <w:trPr>
          <w:trHeight w:val="270"/>
          <w:jc w:val="center"/>
        </w:trPr>
        <w:tc>
          <w:tcPr>
            <w:tcW w:w="2157" w:type="dxa"/>
            <w:tcBorders>
              <w:top w:val="nil"/>
              <w:left w:val="single" w:sz="4" w:space="0" w:color="auto"/>
              <w:bottom w:val="single" w:sz="4" w:space="0" w:color="auto"/>
              <w:right w:val="nil"/>
            </w:tcBorders>
            <w:shd w:val="clear" w:color="000000" w:fill="808080"/>
            <w:noWrap/>
            <w:vAlign w:val="bottom"/>
            <w:hideMark/>
          </w:tcPr>
          <w:p w14:paraId="0E7DFAB5"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Attractiveness</w:t>
            </w:r>
          </w:p>
        </w:tc>
        <w:tc>
          <w:tcPr>
            <w:tcW w:w="1703" w:type="dxa"/>
            <w:tcBorders>
              <w:top w:val="nil"/>
              <w:left w:val="single" w:sz="4" w:space="0" w:color="FFFFFF"/>
              <w:bottom w:val="single" w:sz="4" w:space="0" w:color="auto"/>
              <w:right w:val="nil"/>
            </w:tcBorders>
            <w:shd w:val="clear" w:color="000000" w:fill="808080"/>
            <w:noWrap/>
            <w:vAlign w:val="bottom"/>
            <w:hideMark/>
          </w:tcPr>
          <w:p w14:paraId="1207B7E4"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Perspicuity</w:t>
            </w:r>
          </w:p>
        </w:tc>
        <w:tc>
          <w:tcPr>
            <w:tcW w:w="1552" w:type="dxa"/>
            <w:tcBorders>
              <w:top w:val="nil"/>
              <w:left w:val="single" w:sz="4" w:space="0" w:color="FFFFFF"/>
              <w:bottom w:val="single" w:sz="4" w:space="0" w:color="auto"/>
              <w:right w:val="nil"/>
            </w:tcBorders>
            <w:shd w:val="clear" w:color="000000" w:fill="808080"/>
            <w:noWrap/>
            <w:vAlign w:val="bottom"/>
            <w:hideMark/>
          </w:tcPr>
          <w:p w14:paraId="4D2659E7"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Efficiency</w:t>
            </w:r>
          </w:p>
        </w:tc>
        <w:tc>
          <w:tcPr>
            <w:tcW w:w="2005" w:type="dxa"/>
            <w:tcBorders>
              <w:top w:val="nil"/>
              <w:left w:val="single" w:sz="4" w:space="0" w:color="FFFFFF"/>
              <w:bottom w:val="single" w:sz="4" w:space="0" w:color="auto"/>
              <w:right w:val="single" w:sz="4" w:space="0" w:color="FFFFFF"/>
            </w:tcBorders>
            <w:shd w:val="clear" w:color="000000" w:fill="808080"/>
            <w:noWrap/>
            <w:vAlign w:val="bottom"/>
            <w:hideMark/>
          </w:tcPr>
          <w:p w14:paraId="5353D5F9"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Dependability</w:t>
            </w:r>
          </w:p>
        </w:tc>
        <w:tc>
          <w:tcPr>
            <w:tcW w:w="1703" w:type="dxa"/>
            <w:tcBorders>
              <w:top w:val="nil"/>
              <w:left w:val="nil"/>
              <w:bottom w:val="single" w:sz="4" w:space="0" w:color="auto"/>
              <w:right w:val="single" w:sz="4" w:space="0" w:color="FFFFFF"/>
            </w:tcBorders>
            <w:shd w:val="clear" w:color="000000" w:fill="808080"/>
            <w:noWrap/>
            <w:vAlign w:val="bottom"/>
            <w:hideMark/>
          </w:tcPr>
          <w:p w14:paraId="5244903E"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Stimulation</w:t>
            </w:r>
          </w:p>
        </w:tc>
        <w:tc>
          <w:tcPr>
            <w:tcW w:w="1099" w:type="dxa"/>
            <w:tcBorders>
              <w:top w:val="nil"/>
              <w:left w:val="nil"/>
              <w:bottom w:val="single" w:sz="4" w:space="0" w:color="auto"/>
              <w:right w:val="single" w:sz="4" w:space="0" w:color="FFFFFF"/>
            </w:tcBorders>
            <w:shd w:val="clear" w:color="000000" w:fill="808080"/>
            <w:noWrap/>
            <w:vAlign w:val="bottom"/>
            <w:hideMark/>
          </w:tcPr>
          <w:p w14:paraId="2B5E6BBF"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Novelty</w:t>
            </w:r>
          </w:p>
        </w:tc>
        <w:tc>
          <w:tcPr>
            <w:tcW w:w="1401" w:type="dxa"/>
            <w:tcBorders>
              <w:top w:val="nil"/>
              <w:left w:val="nil"/>
              <w:bottom w:val="single" w:sz="4" w:space="0" w:color="auto"/>
              <w:right w:val="single" w:sz="4" w:space="0" w:color="auto"/>
            </w:tcBorders>
            <w:shd w:val="clear" w:color="000000" w:fill="808080"/>
            <w:noWrap/>
            <w:vAlign w:val="bottom"/>
            <w:hideMark/>
          </w:tcPr>
          <w:p w14:paraId="60585454" w14:textId="77777777" w:rsidR="00FD5220" w:rsidRPr="000D72EF" w:rsidRDefault="00FD5220" w:rsidP="00FD5220">
            <w:pPr>
              <w:widowControl/>
              <w:ind w:firstLine="200"/>
              <w:rPr>
                <w:rFonts w:ascii="宋体" w:eastAsia="宋体" w:hAnsi="宋体" w:cs="宋体"/>
                <w:b/>
                <w:bCs/>
                <w:color w:val="FFFFFF"/>
              </w:rPr>
            </w:pPr>
            <w:r w:rsidRPr="000D72EF">
              <w:rPr>
                <w:rFonts w:ascii="宋体" w:eastAsia="宋体" w:hAnsi="宋体" w:cs="宋体" w:hint="eastAsia"/>
                <w:b/>
                <w:bCs/>
                <w:color w:val="FFFFFF"/>
              </w:rPr>
              <w:t>Critical?</w:t>
            </w:r>
          </w:p>
        </w:tc>
      </w:tr>
      <w:tr w:rsidR="00FD5220" w:rsidRPr="000D72EF" w14:paraId="24A8063D"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434D221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0121FA3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0F87ECD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6C96A39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A0DC96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2DF36C6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nil"/>
              <w:left w:val="single" w:sz="4" w:space="0" w:color="auto"/>
              <w:bottom w:val="single" w:sz="4" w:space="0" w:color="auto"/>
              <w:right w:val="single" w:sz="4" w:space="0" w:color="auto"/>
            </w:tcBorders>
            <w:shd w:val="clear" w:color="000000" w:fill="72B32F"/>
            <w:noWrap/>
            <w:vAlign w:val="bottom"/>
            <w:hideMark/>
          </w:tcPr>
          <w:p w14:paraId="6E93516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0C76BCAF"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5D040FD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7FDFFE4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552" w:type="dxa"/>
            <w:tcBorders>
              <w:top w:val="nil"/>
              <w:left w:val="nil"/>
              <w:bottom w:val="single" w:sz="4" w:space="0" w:color="auto"/>
              <w:right w:val="single" w:sz="4" w:space="0" w:color="auto"/>
            </w:tcBorders>
            <w:shd w:val="clear" w:color="auto" w:fill="auto"/>
            <w:noWrap/>
            <w:vAlign w:val="bottom"/>
            <w:hideMark/>
          </w:tcPr>
          <w:p w14:paraId="4F2B91F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558C4B6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0236C7D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0A9CD61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401" w:type="dxa"/>
            <w:tcBorders>
              <w:top w:val="single" w:sz="4" w:space="0" w:color="auto"/>
              <w:left w:val="single" w:sz="4" w:space="0" w:color="auto"/>
              <w:bottom w:val="single" w:sz="4" w:space="0" w:color="auto"/>
              <w:right w:val="single" w:sz="4" w:space="0" w:color="auto"/>
            </w:tcBorders>
            <w:shd w:val="clear" w:color="000000" w:fill="FF6F38"/>
            <w:noWrap/>
            <w:vAlign w:val="bottom"/>
            <w:hideMark/>
          </w:tcPr>
          <w:p w14:paraId="3DCD6A6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2</w:t>
            </w:r>
          </w:p>
        </w:tc>
      </w:tr>
      <w:tr w:rsidR="00FD5220" w:rsidRPr="000D72EF" w14:paraId="51E53AEC"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42314BA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782F595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4B8285F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695A3336"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46BA0B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70008CB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6023A106"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02463A3C"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62123E1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70E591D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32198F06"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1990947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5A9BCD4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261E096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695BCFF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273DB41E"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5B34BAC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lastRenderedPageBreak/>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10EF54B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4891E63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2038CD5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3E2AD09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0B90CAA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4CBA6EE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r>
      <w:tr w:rsidR="00FD5220" w:rsidRPr="000D72EF" w14:paraId="61BFC97B"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0533A3B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291C5B8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3FF01EC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79D9EF9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38C872C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7CE7314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4C5B32F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3076D407"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15A16F0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D2CC58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69A33E3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369679D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5CD910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7A41F53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4F69FF6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292289B5"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59B0D55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FF4C79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1C9AB28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75C0568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EC4B00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0AA1792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6FB2603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6C29E1B6"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2D09A95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6B1439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397BF14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62E3BAF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558923F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0936CE4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1694F93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37859DCB" w14:textId="77777777" w:rsidTr="00A836C4">
        <w:trPr>
          <w:trHeight w:val="270"/>
          <w:jc w:val="center"/>
        </w:trPr>
        <w:tc>
          <w:tcPr>
            <w:tcW w:w="2157"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1DC4F37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703" w:type="dxa"/>
            <w:tcBorders>
              <w:top w:val="nil"/>
              <w:left w:val="nil"/>
              <w:bottom w:val="single" w:sz="4" w:space="0" w:color="auto"/>
              <w:right w:val="single" w:sz="4" w:space="0" w:color="auto"/>
            </w:tcBorders>
            <w:shd w:val="clear" w:color="auto" w:fill="auto"/>
            <w:noWrap/>
            <w:vAlign w:val="bottom"/>
            <w:hideMark/>
          </w:tcPr>
          <w:p w14:paraId="27BBCDF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6AD8E14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1D485B1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7BDBF8B1"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40E08EF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01DA874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r>
      <w:tr w:rsidR="00FD5220" w:rsidRPr="000D72EF" w14:paraId="6A2E37E4"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1C03422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40D8EA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5725CD1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6039EF4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299E582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3AA8C1A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771B378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0C0E9D75"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0A231DC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003AA0C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6437D12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4C60C37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3737170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577B31D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2C35190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r>
      <w:tr w:rsidR="00FD5220" w:rsidRPr="000D72EF" w14:paraId="6AEC29C2"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27BB388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5474F85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26675B1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661EAAD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18CF55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57ADC2E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401B1B1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69C76218"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010AEBD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1B06746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552" w:type="dxa"/>
            <w:tcBorders>
              <w:top w:val="nil"/>
              <w:left w:val="nil"/>
              <w:bottom w:val="single" w:sz="4" w:space="0" w:color="auto"/>
              <w:right w:val="single" w:sz="4" w:space="0" w:color="auto"/>
            </w:tcBorders>
            <w:shd w:val="clear" w:color="auto" w:fill="auto"/>
            <w:noWrap/>
            <w:vAlign w:val="bottom"/>
            <w:hideMark/>
          </w:tcPr>
          <w:p w14:paraId="61ABFFA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1E7AF75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E7025D6"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5F68836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47858EE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r>
      <w:tr w:rsidR="00FD5220" w:rsidRPr="000D72EF" w14:paraId="6DD3027F"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210B257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3A7F0A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1CC94FD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2005" w:type="dxa"/>
            <w:tcBorders>
              <w:top w:val="nil"/>
              <w:left w:val="nil"/>
              <w:bottom w:val="single" w:sz="4" w:space="0" w:color="auto"/>
              <w:right w:val="single" w:sz="4" w:space="0" w:color="auto"/>
            </w:tcBorders>
            <w:shd w:val="clear" w:color="auto" w:fill="auto"/>
            <w:noWrap/>
            <w:vAlign w:val="bottom"/>
            <w:hideMark/>
          </w:tcPr>
          <w:p w14:paraId="720935B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65E66F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4EA05E6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7952855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r>
      <w:tr w:rsidR="00FD5220" w:rsidRPr="000D72EF" w14:paraId="3DBDB902" w14:textId="77777777" w:rsidTr="00A836C4">
        <w:trPr>
          <w:trHeight w:val="270"/>
          <w:jc w:val="center"/>
        </w:trPr>
        <w:tc>
          <w:tcPr>
            <w:tcW w:w="2157"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5313A78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703" w:type="dxa"/>
            <w:tcBorders>
              <w:top w:val="nil"/>
              <w:left w:val="nil"/>
              <w:bottom w:val="single" w:sz="4" w:space="0" w:color="auto"/>
              <w:right w:val="single" w:sz="4" w:space="0" w:color="auto"/>
            </w:tcBorders>
            <w:shd w:val="clear" w:color="auto" w:fill="auto"/>
            <w:noWrap/>
            <w:vAlign w:val="bottom"/>
            <w:hideMark/>
          </w:tcPr>
          <w:p w14:paraId="340E43A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22462933"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78A7409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43661AD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099"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3F200A9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401" w:type="dxa"/>
            <w:tcBorders>
              <w:top w:val="single" w:sz="4" w:space="0" w:color="auto"/>
              <w:left w:val="single" w:sz="4" w:space="0" w:color="auto"/>
              <w:bottom w:val="single" w:sz="4" w:space="0" w:color="auto"/>
              <w:right w:val="single" w:sz="4" w:space="0" w:color="auto"/>
            </w:tcBorders>
            <w:shd w:val="clear" w:color="000000" w:fill="D9301D"/>
            <w:noWrap/>
            <w:vAlign w:val="bottom"/>
            <w:hideMark/>
          </w:tcPr>
          <w:p w14:paraId="4B41FE1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3</w:t>
            </w:r>
          </w:p>
        </w:tc>
      </w:tr>
      <w:tr w:rsidR="00FD5220" w:rsidRPr="000D72EF" w14:paraId="703A8FE1"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326F56D9"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7463837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28B86F9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469E90C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C26269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6EA292E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6DEB201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7A19B4C2" w14:textId="77777777" w:rsidTr="00A836C4">
        <w:trPr>
          <w:trHeight w:val="270"/>
          <w:jc w:val="center"/>
        </w:trPr>
        <w:tc>
          <w:tcPr>
            <w:tcW w:w="2157" w:type="dxa"/>
            <w:tcBorders>
              <w:top w:val="single" w:sz="4" w:space="0" w:color="auto"/>
              <w:left w:val="single" w:sz="4" w:space="0" w:color="auto"/>
              <w:bottom w:val="single" w:sz="4" w:space="0" w:color="auto"/>
              <w:right w:val="single" w:sz="4" w:space="0" w:color="auto"/>
            </w:tcBorders>
            <w:shd w:val="clear" w:color="000000" w:fill="FEA234"/>
            <w:noWrap/>
            <w:vAlign w:val="bottom"/>
            <w:hideMark/>
          </w:tcPr>
          <w:p w14:paraId="11AEAB3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c>
          <w:tcPr>
            <w:tcW w:w="1703" w:type="dxa"/>
            <w:tcBorders>
              <w:top w:val="nil"/>
              <w:left w:val="nil"/>
              <w:bottom w:val="single" w:sz="4" w:space="0" w:color="auto"/>
              <w:right w:val="single" w:sz="4" w:space="0" w:color="auto"/>
            </w:tcBorders>
            <w:shd w:val="clear" w:color="auto" w:fill="auto"/>
            <w:noWrap/>
            <w:vAlign w:val="bottom"/>
            <w:hideMark/>
          </w:tcPr>
          <w:p w14:paraId="74EC30C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2418388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503D8528"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32A41DF"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672DE8E4"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674C6DB5"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1</w:t>
            </w:r>
          </w:p>
        </w:tc>
      </w:tr>
      <w:tr w:rsidR="00FD5220" w:rsidRPr="000D72EF" w14:paraId="064B0A4A"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473867EB"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59F77C8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067074C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233C98D6"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66C0197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729DCE42"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2AFEA6A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r w:rsidR="00FD5220" w:rsidRPr="000D72EF" w14:paraId="6D26E0A6" w14:textId="77777777" w:rsidTr="00A836C4">
        <w:trPr>
          <w:trHeight w:val="270"/>
          <w:jc w:val="center"/>
        </w:trPr>
        <w:tc>
          <w:tcPr>
            <w:tcW w:w="2157" w:type="dxa"/>
            <w:tcBorders>
              <w:top w:val="nil"/>
              <w:left w:val="single" w:sz="4" w:space="0" w:color="auto"/>
              <w:bottom w:val="single" w:sz="4" w:space="0" w:color="auto"/>
              <w:right w:val="single" w:sz="4" w:space="0" w:color="auto"/>
            </w:tcBorders>
            <w:shd w:val="clear" w:color="auto" w:fill="auto"/>
            <w:noWrap/>
            <w:vAlign w:val="bottom"/>
            <w:hideMark/>
          </w:tcPr>
          <w:p w14:paraId="07D67B46"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A43DD5C"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552" w:type="dxa"/>
            <w:tcBorders>
              <w:top w:val="nil"/>
              <w:left w:val="nil"/>
              <w:bottom w:val="single" w:sz="4" w:space="0" w:color="auto"/>
              <w:right w:val="single" w:sz="4" w:space="0" w:color="auto"/>
            </w:tcBorders>
            <w:shd w:val="clear" w:color="auto" w:fill="auto"/>
            <w:noWrap/>
            <w:vAlign w:val="bottom"/>
            <w:hideMark/>
          </w:tcPr>
          <w:p w14:paraId="288FDD5A"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2005" w:type="dxa"/>
            <w:tcBorders>
              <w:top w:val="nil"/>
              <w:left w:val="nil"/>
              <w:bottom w:val="single" w:sz="4" w:space="0" w:color="auto"/>
              <w:right w:val="single" w:sz="4" w:space="0" w:color="auto"/>
            </w:tcBorders>
            <w:shd w:val="clear" w:color="auto" w:fill="auto"/>
            <w:noWrap/>
            <w:vAlign w:val="bottom"/>
            <w:hideMark/>
          </w:tcPr>
          <w:p w14:paraId="322B91C0"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703" w:type="dxa"/>
            <w:tcBorders>
              <w:top w:val="nil"/>
              <w:left w:val="nil"/>
              <w:bottom w:val="single" w:sz="4" w:space="0" w:color="auto"/>
              <w:right w:val="single" w:sz="4" w:space="0" w:color="auto"/>
            </w:tcBorders>
            <w:shd w:val="clear" w:color="auto" w:fill="auto"/>
            <w:noWrap/>
            <w:vAlign w:val="bottom"/>
            <w:hideMark/>
          </w:tcPr>
          <w:p w14:paraId="4C83343D"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099" w:type="dxa"/>
            <w:tcBorders>
              <w:top w:val="nil"/>
              <w:left w:val="nil"/>
              <w:bottom w:val="single" w:sz="4" w:space="0" w:color="auto"/>
              <w:right w:val="single" w:sz="4" w:space="0" w:color="auto"/>
            </w:tcBorders>
            <w:shd w:val="clear" w:color="auto" w:fill="auto"/>
            <w:noWrap/>
            <w:vAlign w:val="bottom"/>
            <w:hideMark/>
          </w:tcPr>
          <w:p w14:paraId="6077D88E"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 xml:space="preserve">　</w:t>
            </w:r>
          </w:p>
        </w:tc>
        <w:tc>
          <w:tcPr>
            <w:tcW w:w="1401" w:type="dxa"/>
            <w:tcBorders>
              <w:top w:val="single" w:sz="4" w:space="0" w:color="auto"/>
              <w:left w:val="single" w:sz="4" w:space="0" w:color="auto"/>
              <w:bottom w:val="single" w:sz="4" w:space="0" w:color="auto"/>
              <w:right w:val="single" w:sz="4" w:space="0" w:color="auto"/>
            </w:tcBorders>
            <w:shd w:val="clear" w:color="000000" w:fill="72B32F"/>
            <w:noWrap/>
            <w:vAlign w:val="bottom"/>
            <w:hideMark/>
          </w:tcPr>
          <w:p w14:paraId="70BBBBF7" w14:textId="77777777" w:rsidR="00FD5220" w:rsidRPr="000D72EF" w:rsidRDefault="00FD5220" w:rsidP="00FD5220">
            <w:pPr>
              <w:widowControl/>
              <w:ind w:firstLine="200"/>
              <w:jc w:val="center"/>
              <w:rPr>
                <w:rFonts w:ascii="宋体" w:eastAsia="宋体" w:hAnsi="宋体" w:cs="宋体"/>
                <w:color w:val="000000"/>
              </w:rPr>
            </w:pPr>
            <w:r w:rsidRPr="000D72EF">
              <w:rPr>
                <w:rFonts w:ascii="宋体" w:eastAsia="宋体" w:hAnsi="宋体" w:cs="宋体" w:hint="eastAsia"/>
                <w:color w:val="000000"/>
              </w:rPr>
              <w:t>0</w:t>
            </w:r>
          </w:p>
        </w:tc>
      </w:tr>
    </w:tbl>
    <w:p w14:paraId="07852C21" w14:textId="77777777" w:rsidR="00FD5220" w:rsidRPr="00C2668B" w:rsidRDefault="00FD5220" w:rsidP="00FD5220">
      <w:pPr>
        <w:ind w:firstLine="200"/>
      </w:pPr>
    </w:p>
    <w:p w14:paraId="1AFAB027" w14:textId="77777777" w:rsidR="00025286" w:rsidRPr="00084037" w:rsidRDefault="00025286" w:rsidP="00084037">
      <w:pPr>
        <w:ind w:left="219"/>
        <w:rPr>
          <w:rFonts w:eastAsiaTheme="minorEastAsia"/>
          <w:lang w:eastAsia="zh-CN"/>
        </w:rPr>
      </w:pPr>
    </w:p>
    <w:p w14:paraId="1E448A8F" w14:textId="77777777" w:rsidR="00084037" w:rsidRPr="00084037" w:rsidRDefault="00084037" w:rsidP="00084037">
      <w:pPr>
        <w:ind w:left="219"/>
        <w:rPr>
          <w:rFonts w:eastAsiaTheme="minorEastAsia"/>
          <w:lang w:eastAsia="zh-CN"/>
        </w:rPr>
      </w:pPr>
    </w:p>
    <w:p w14:paraId="468440E1" w14:textId="77777777" w:rsidR="00025286" w:rsidRDefault="00D3418E">
      <w:pPr>
        <w:pStyle w:val="1"/>
        <w:tabs>
          <w:tab w:val="left" w:pos="540"/>
        </w:tabs>
        <w:spacing w:before="1"/>
        <w:ind w:left="219" w:firstLine="0"/>
        <w:rPr>
          <w:i/>
          <w:iCs/>
          <w:lang w:eastAsia="zh-CN"/>
        </w:rPr>
      </w:pPr>
      <w:r>
        <w:rPr>
          <w:rFonts w:eastAsia="宋体" w:hint="eastAsia"/>
          <w:lang w:eastAsia="zh-CN"/>
        </w:rPr>
        <w:t>10.Final Design</w:t>
      </w:r>
    </w:p>
    <w:p w14:paraId="5AB9C2AA" w14:textId="77777777" w:rsidR="00025286" w:rsidRDefault="00D3418E">
      <w:pPr>
        <w:pStyle w:val="a4"/>
        <w:spacing w:before="276"/>
        <w:ind w:left="220" w:right="188"/>
      </w:pPr>
      <w:r>
        <w:t>Discuss details of the design refinement process and the final detailed design. Start with a system level description that flows down to the subsystem and component level.</w:t>
      </w:r>
    </w:p>
    <w:p w14:paraId="236DE62D" w14:textId="77777777" w:rsidR="00025286" w:rsidRDefault="00D3418E">
      <w:pPr>
        <w:pStyle w:val="a4"/>
        <w:numPr>
          <w:ilvl w:val="0"/>
          <w:numId w:val="12"/>
        </w:numPr>
        <w:spacing w:before="276"/>
        <w:ind w:left="220" w:right="188" w:firstLineChars="100" w:firstLine="240"/>
        <w:rPr>
          <w:rFonts w:eastAsia="宋体"/>
          <w:lang w:eastAsia="zh-CN"/>
        </w:rPr>
      </w:pPr>
      <w:proofErr w:type="spellStart"/>
      <w:r>
        <w:rPr>
          <w:rFonts w:eastAsia="宋体" w:hint="eastAsia"/>
          <w:lang w:eastAsia="zh-CN"/>
        </w:rPr>
        <w:t>Eter</w:t>
      </w:r>
      <w:proofErr w:type="spellEnd"/>
      <w:r>
        <w:rPr>
          <w:rFonts w:eastAsia="宋体" w:hint="eastAsia"/>
          <w:lang w:eastAsia="zh-CN"/>
        </w:rPr>
        <w:t xml:space="preserve"> has a login interface and four first level pages, which are home page, community, evaluation and </w:t>
      </w:r>
      <w:proofErr w:type="spellStart"/>
      <w:r>
        <w:rPr>
          <w:rFonts w:eastAsia="宋体" w:hint="eastAsia"/>
          <w:lang w:eastAsia="zh-CN"/>
        </w:rPr>
        <w:t>me.As</w:t>
      </w:r>
      <w:proofErr w:type="spellEnd"/>
      <w:r>
        <w:rPr>
          <w:rFonts w:eastAsia="宋体" w:hint="eastAsia"/>
          <w:lang w:eastAsia="zh-CN"/>
        </w:rPr>
        <w:t xml:space="preserve"> shown in the figure </w:t>
      </w:r>
      <w:proofErr w:type="spellStart"/>
      <w:r>
        <w:rPr>
          <w:rFonts w:eastAsia="宋体" w:hint="eastAsia"/>
          <w:lang w:eastAsia="zh-CN"/>
        </w:rPr>
        <w:t>below.Every</w:t>
      </w:r>
      <w:proofErr w:type="spellEnd"/>
      <w:r>
        <w:rPr>
          <w:rFonts w:eastAsia="宋体" w:hint="eastAsia"/>
          <w:lang w:eastAsia="zh-CN"/>
        </w:rPr>
        <w:t xml:space="preserve"> pages has its second </w:t>
      </w:r>
      <w:proofErr w:type="spellStart"/>
      <w:r>
        <w:rPr>
          <w:rFonts w:eastAsia="宋体" w:hint="eastAsia"/>
          <w:lang w:eastAsia="zh-CN"/>
        </w:rPr>
        <w:t>pages,the</w:t>
      </w:r>
      <w:proofErr w:type="spellEnd"/>
      <w:r>
        <w:rPr>
          <w:rFonts w:eastAsia="宋体" w:hint="eastAsia"/>
          <w:lang w:eastAsia="zh-CN"/>
        </w:rPr>
        <w:t xml:space="preserve"> total quantity of them are 45.</w:t>
      </w:r>
    </w:p>
    <w:p w14:paraId="4A240DD6" w14:textId="77777777" w:rsidR="00025286" w:rsidRDefault="00D3418E" w:rsidP="00084037">
      <w:pPr>
        <w:pStyle w:val="a4"/>
        <w:spacing w:before="276"/>
        <w:ind w:leftChars="100" w:left="220" w:right="188"/>
        <w:jc w:val="center"/>
        <w:rPr>
          <w:rFonts w:eastAsia="宋体"/>
          <w:lang w:eastAsia="zh-CN"/>
        </w:rPr>
      </w:pPr>
      <w:r>
        <w:rPr>
          <w:rFonts w:eastAsia="宋体"/>
          <w:noProof/>
          <w:lang w:eastAsia="zh-CN" w:bidi="ar-SA"/>
        </w:rPr>
        <w:drawing>
          <wp:inline distT="0" distB="0" distL="114300" distR="114300" wp14:anchorId="6E15C66E" wp14:editId="546A63B8">
            <wp:extent cx="1414145" cy="2757805"/>
            <wp:effectExtent l="0" t="0" r="8255" b="10795"/>
            <wp:docPr id="23" name="图片 23" descr="fb73c898e46ebbbd793fd9b9bbae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b73c898e46ebbbd793fd9b9bbae440"/>
                    <pic:cNvPicPr>
                      <a:picLocks noChangeAspect="1"/>
                    </pic:cNvPicPr>
                  </pic:nvPicPr>
                  <pic:blipFill>
                    <a:blip r:embed="rId34"/>
                    <a:stretch>
                      <a:fillRect/>
                    </a:stretch>
                  </pic:blipFill>
                  <pic:spPr>
                    <a:xfrm>
                      <a:off x="0" y="0"/>
                      <a:ext cx="1414145" cy="2757805"/>
                    </a:xfrm>
                    <a:prstGeom prst="rect">
                      <a:avLst/>
                    </a:prstGeom>
                  </pic:spPr>
                </pic:pic>
              </a:graphicData>
            </a:graphic>
          </wp:inline>
        </w:drawing>
      </w:r>
      <w:r>
        <w:rPr>
          <w:rFonts w:eastAsia="宋体"/>
          <w:noProof/>
          <w:lang w:eastAsia="zh-CN" w:bidi="ar-SA"/>
        </w:rPr>
        <w:drawing>
          <wp:inline distT="0" distB="0" distL="114300" distR="114300" wp14:anchorId="10806A21" wp14:editId="29743720">
            <wp:extent cx="1475105" cy="2759075"/>
            <wp:effectExtent l="0" t="0" r="10795" b="9525"/>
            <wp:docPr id="24" name="图片 24" descr="77ad84cf91d9f51f3243ad3cd54a1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7ad84cf91d9f51f3243ad3cd54a1cc"/>
                    <pic:cNvPicPr>
                      <a:picLocks noChangeAspect="1"/>
                    </pic:cNvPicPr>
                  </pic:nvPicPr>
                  <pic:blipFill>
                    <a:blip r:embed="rId35"/>
                    <a:srcRect b="822"/>
                    <a:stretch>
                      <a:fillRect/>
                    </a:stretch>
                  </pic:blipFill>
                  <pic:spPr>
                    <a:xfrm>
                      <a:off x="0" y="0"/>
                      <a:ext cx="1475105" cy="2759075"/>
                    </a:xfrm>
                    <a:prstGeom prst="rect">
                      <a:avLst/>
                    </a:prstGeom>
                  </pic:spPr>
                </pic:pic>
              </a:graphicData>
            </a:graphic>
          </wp:inline>
        </w:drawing>
      </w:r>
    </w:p>
    <w:p w14:paraId="64339B23" w14:textId="77777777" w:rsidR="00025286" w:rsidRDefault="00D3418E">
      <w:pPr>
        <w:pStyle w:val="a4"/>
        <w:spacing w:before="276"/>
        <w:ind w:left="220" w:right="188"/>
        <w:jc w:val="center"/>
        <w:rPr>
          <w:rFonts w:eastAsia="宋体"/>
          <w:lang w:eastAsia="zh-CN"/>
        </w:rPr>
      </w:pPr>
      <w:r>
        <w:rPr>
          <w:rFonts w:eastAsia="宋体" w:hint="eastAsia"/>
          <w:noProof/>
          <w:lang w:eastAsia="zh-CN" w:bidi="ar-SA"/>
        </w:rPr>
        <w:lastRenderedPageBreak/>
        <w:drawing>
          <wp:inline distT="0" distB="0" distL="114300" distR="114300" wp14:anchorId="6A7396DF" wp14:editId="6F6FD774">
            <wp:extent cx="1391920" cy="2711450"/>
            <wp:effectExtent l="0" t="0" r="5080" b="6350"/>
            <wp:docPr id="3" name="图片 3" descr="57a85d8a63c60a309429d5c1db45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7a85d8a63c60a309429d5c1db4574b"/>
                    <pic:cNvPicPr>
                      <a:picLocks noChangeAspect="1"/>
                    </pic:cNvPicPr>
                  </pic:nvPicPr>
                  <pic:blipFill>
                    <a:blip r:embed="rId36"/>
                    <a:stretch>
                      <a:fillRect/>
                    </a:stretch>
                  </pic:blipFill>
                  <pic:spPr>
                    <a:xfrm>
                      <a:off x="0" y="0"/>
                      <a:ext cx="1391920" cy="2711450"/>
                    </a:xfrm>
                    <a:prstGeom prst="rect">
                      <a:avLst/>
                    </a:prstGeom>
                  </pic:spPr>
                </pic:pic>
              </a:graphicData>
            </a:graphic>
          </wp:inline>
        </w:drawing>
      </w:r>
      <w:r>
        <w:rPr>
          <w:rFonts w:eastAsia="宋体" w:hint="eastAsia"/>
          <w:noProof/>
          <w:lang w:eastAsia="zh-CN" w:bidi="ar-SA"/>
        </w:rPr>
        <w:drawing>
          <wp:inline distT="0" distB="0" distL="114300" distR="114300" wp14:anchorId="30A9734E" wp14:editId="6FB93C0B">
            <wp:extent cx="1428750" cy="2731770"/>
            <wp:effectExtent l="0" t="0" r="6350" b="11430"/>
            <wp:docPr id="25" name="图片 25" descr="d78688eeddd87f669715f7f9d70c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78688eeddd87f669715f7f9d70c824"/>
                    <pic:cNvPicPr>
                      <a:picLocks noChangeAspect="1"/>
                    </pic:cNvPicPr>
                  </pic:nvPicPr>
                  <pic:blipFill>
                    <a:blip r:embed="rId37"/>
                    <a:stretch>
                      <a:fillRect/>
                    </a:stretch>
                  </pic:blipFill>
                  <pic:spPr>
                    <a:xfrm>
                      <a:off x="0" y="0"/>
                      <a:ext cx="1428750" cy="2731770"/>
                    </a:xfrm>
                    <a:prstGeom prst="rect">
                      <a:avLst/>
                    </a:prstGeom>
                  </pic:spPr>
                </pic:pic>
              </a:graphicData>
            </a:graphic>
          </wp:inline>
        </w:drawing>
      </w:r>
      <w:r>
        <w:rPr>
          <w:rFonts w:eastAsia="宋体" w:hint="eastAsia"/>
          <w:noProof/>
          <w:lang w:eastAsia="zh-CN" w:bidi="ar-SA"/>
        </w:rPr>
        <w:drawing>
          <wp:inline distT="0" distB="0" distL="114300" distR="114300" wp14:anchorId="3041617E" wp14:editId="5745DD0A">
            <wp:extent cx="1418590" cy="2720975"/>
            <wp:effectExtent l="0" t="0" r="3810" b="9525"/>
            <wp:docPr id="26" name="图片 26" descr="6e7625b470748d739ee3249a02f7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e7625b470748d739ee3249a02f7b5a"/>
                    <pic:cNvPicPr>
                      <a:picLocks noChangeAspect="1"/>
                    </pic:cNvPicPr>
                  </pic:nvPicPr>
                  <pic:blipFill>
                    <a:blip r:embed="rId16"/>
                    <a:stretch>
                      <a:fillRect/>
                    </a:stretch>
                  </pic:blipFill>
                  <pic:spPr>
                    <a:xfrm>
                      <a:off x="0" y="0"/>
                      <a:ext cx="1418590" cy="2720975"/>
                    </a:xfrm>
                    <a:prstGeom prst="rect">
                      <a:avLst/>
                    </a:prstGeom>
                  </pic:spPr>
                </pic:pic>
              </a:graphicData>
            </a:graphic>
          </wp:inline>
        </w:drawing>
      </w:r>
      <w:r>
        <w:rPr>
          <w:rFonts w:eastAsia="宋体" w:hint="eastAsia"/>
          <w:noProof/>
          <w:lang w:eastAsia="zh-CN" w:bidi="ar-SA"/>
        </w:rPr>
        <w:drawing>
          <wp:inline distT="0" distB="0" distL="114300" distR="114300" wp14:anchorId="2E3DA04D" wp14:editId="0D3B7162">
            <wp:extent cx="1441450" cy="2746375"/>
            <wp:effectExtent l="0" t="0" r="6350" b="9525"/>
            <wp:docPr id="27" name="图片 27" descr="54da72b1afad30995c6507d9994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4da72b1afad30995c6507d99942094"/>
                    <pic:cNvPicPr>
                      <a:picLocks noChangeAspect="1"/>
                    </pic:cNvPicPr>
                  </pic:nvPicPr>
                  <pic:blipFill>
                    <a:blip r:embed="rId17"/>
                    <a:stretch>
                      <a:fillRect/>
                    </a:stretch>
                  </pic:blipFill>
                  <pic:spPr>
                    <a:xfrm>
                      <a:off x="0" y="0"/>
                      <a:ext cx="1441450" cy="2746375"/>
                    </a:xfrm>
                    <a:prstGeom prst="rect">
                      <a:avLst/>
                    </a:prstGeom>
                  </pic:spPr>
                </pic:pic>
              </a:graphicData>
            </a:graphic>
          </wp:inline>
        </w:drawing>
      </w:r>
    </w:p>
    <w:p w14:paraId="2AD38A19" w14:textId="77777777" w:rsidR="00025286" w:rsidRDefault="00D3418E">
      <w:pPr>
        <w:pStyle w:val="a4"/>
        <w:spacing w:before="276"/>
        <w:ind w:left="220" w:right="188"/>
        <w:rPr>
          <w:rFonts w:eastAsia="宋体"/>
          <w:lang w:eastAsia="zh-CN"/>
        </w:rPr>
      </w:pPr>
      <w:r>
        <w:rPr>
          <w:rFonts w:eastAsia="宋体" w:hint="eastAsia"/>
          <w:lang w:eastAsia="zh-CN"/>
        </w:rPr>
        <w:t xml:space="preserve">2)Special </w:t>
      </w:r>
      <w:proofErr w:type="spellStart"/>
      <w:r>
        <w:rPr>
          <w:rFonts w:eastAsia="宋体" w:hint="eastAsia"/>
          <w:lang w:eastAsia="zh-CN"/>
        </w:rPr>
        <w:t>founctions</w:t>
      </w:r>
      <w:proofErr w:type="spellEnd"/>
      <w:r>
        <w:rPr>
          <w:rFonts w:eastAsia="宋体" w:hint="eastAsia"/>
          <w:lang w:eastAsia="zh-CN"/>
        </w:rPr>
        <w:t xml:space="preserve"> includes college </w:t>
      </w:r>
      <w:proofErr w:type="spellStart"/>
      <w:proofErr w:type="gramStart"/>
      <w:r>
        <w:rPr>
          <w:rFonts w:eastAsia="宋体" w:hint="eastAsia"/>
          <w:lang w:eastAsia="zh-CN"/>
        </w:rPr>
        <w:t>selection,knowledge</w:t>
      </w:r>
      <w:proofErr w:type="spellEnd"/>
      <w:proofErr w:type="gramEnd"/>
      <w:r>
        <w:rPr>
          <w:rFonts w:eastAsia="宋体" w:hint="eastAsia"/>
          <w:lang w:eastAsia="zh-CN"/>
        </w:rPr>
        <w:t xml:space="preserve"> point </w:t>
      </w:r>
      <w:proofErr w:type="spellStart"/>
      <w:r>
        <w:rPr>
          <w:rFonts w:eastAsia="宋体" w:hint="eastAsia"/>
          <w:lang w:eastAsia="zh-CN"/>
        </w:rPr>
        <w:t>push,concept</w:t>
      </w:r>
      <w:proofErr w:type="spellEnd"/>
      <w:r>
        <w:rPr>
          <w:rFonts w:eastAsia="宋体" w:hint="eastAsia"/>
          <w:lang w:eastAsia="zh-CN"/>
        </w:rPr>
        <w:t xml:space="preserve"> map and so on.</w:t>
      </w:r>
    </w:p>
    <w:p w14:paraId="1065A8A4" w14:textId="77777777" w:rsidR="00025286" w:rsidRDefault="00D3418E">
      <w:pPr>
        <w:pStyle w:val="a4"/>
        <w:spacing w:before="276"/>
        <w:ind w:left="220" w:right="188"/>
        <w:rPr>
          <w:rFonts w:eastAsia="宋体"/>
          <w:lang w:eastAsia="zh-CN"/>
        </w:rPr>
      </w:pPr>
      <w:r>
        <w:rPr>
          <w:rFonts w:eastAsia="宋体" w:hint="eastAsia"/>
          <w:noProof/>
          <w:lang w:eastAsia="zh-CN" w:bidi="ar-SA"/>
        </w:rPr>
        <w:drawing>
          <wp:inline distT="0" distB="0" distL="114300" distR="114300" wp14:anchorId="3C79740D" wp14:editId="1A65DA16">
            <wp:extent cx="1441450" cy="2774315"/>
            <wp:effectExtent l="0" t="0" r="6350" b="6985"/>
            <wp:docPr id="28" name="图片 28" descr="4b0f594a71b8805c6c5305d6b86f9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b0f594a71b8805c6c5305d6b86f9ff"/>
                    <pic:cNvPicPr>
                      <a:picLocks noChangeAspect="1"/>
                    </pic:cNvPicPr>
                  </pic:nvPicPr>
                  <pic:blipFill>
                    <a:blip r:embed="rId38"/>
                    <a:stretch>
                      <a:fillRect/>
                    </a:stretch>
                  </pic:blipFill>
                  <pic:spPr>
                    <a:xfrm>
                      <a:off x="0" y="0"/>
                      <a:ext cx="1441450" cy="2774315"/>
                    </a:xfrm>
                    <a:prstGeom prst="rect">
                      <a:avLst/>
                    </a:prstGeom>
                  </pic:spPr>
                </pic:pic>
              </a:graphicData>
            </a:graphic>
          </wp:inline>
        </w:drawing>
      </w:r>
      <w:r>
        <w:rPr>
          <w:rFonts w:eastAsia="宋体" w:hint="eastAsia"/>
          <w:noProof/>
          <w:lang w:eastAsia="zh-CN" w:bidi="ar-SA"/>
        </w:rPr>
        <w:drawing>
          <wp:inline distT="0" distB="0" distL="114300" distR="114300" wp14:anchorId="506C3CC8" wp14:editId="6364A6BC">
            <wp:extent cx="1442085" cy="2783840"/>
            <wp:effectExtent l="0" t="0" r="5715" b="10160"/>
            <wp:docPr id="29" name="图片 29" descr="9d9d08066a59b4649d9838e93c1b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d9d08066a59b4649d9838e93c1b517"/>
                    <pic:cNvPicPr>
                      <a:picLocks noChangeAspect="1"/>
                    </pic:cNvPicPr>
                  </pic:nvPicPr>
                  <pic:blipFill>
                    <a:blip r:embed="rId39"/>
                    <a:stretch>
                      <a:fillRect/>
                    </a:stretch>
                  </pic:blipFill>
                  <pic:spPr>
                    <a:xfrm>
                      <a:off x="0" y="0"/>
                      <a:ext cx="1442085" cy="2783840"/>
                    </a:xfrm>
                    <a:prstGeom prst="rect">
                      <a:avLst/>
                    </a:prstGeom>
                  </pic:spPr>
                </pic:pic>
              </a:graphicData>
            </a:graphic>
          </wp:inline>
        </w:drawing>
      </w:r>
      <w:r>
        <w:rPr>
          <w:rFonts w:eastAsia="宋体" w:hint="eastAsia"/>
          <w:noProof/>
          <w:lang w:eastAsia="zh-CN" w:bidi="ar-SA"/>
        </w:rPr>
        <w:drawing>
          <wp:inline distT="0" distB="0" distL="114300" distR="114300" wp14:anchorId="275D7196" wp14:editId="46DB4190">
            <wp:extent cx="1469390" cy="2806700"/>
            <wp:effectExtent l="0" t="0" r="3810" b="0"/>
            <wp:docPr id="30" name="图片 30" descr="d25396ab3583dfa692aab6a6cccc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25396ab3583dfa692aab6a6cccc427"/>
                    <pic:cNvPicPr>
                      <a:picLocks noChangeAspect="1"/>
                    </pic:cNvPicPr>
                  </pic:nvPicPr>
                  <pic:blipFill>
                    <a:blip r:embed="rId40"/>
                    <a:stretch>
                      <a:fillRect/>
                    </a:stretch>
                  </pic:blipFill>
                  <pic:spPr>
                    <a:xfrm>
                      <a:off x="0" y="0"/>
                      <a:ext cx="1469390" cy="2806700"/>
                    </a:xfrm>
                    <a:prstGeom prst="rect">
                      <a:avLst/>
                    </a:prstGeom>
                  </pic:spPr>
                </pic:pic>
              </a:graphicData>
            </a:graphic>
          </wp:inline>
        </w:drawing>
      </w:r>
      <w:r>
        <w:rPr>
          <w:rFonts w:eastAsia="宋体" w:hint="eastAsia"/>
          <w:noProof/>
          <w:lang w:eastAsia="zh-CN" w:bidi="ar-SA"/>
        </w:rPr>
        <w:drawing>
          <wp:inline distT="0" distB="0" distL="114300" distR="114300" wp14:anchorId="646F0262" wp14:editId="11BB57F9">
            <wp:extent cx="1456690" cy="2823210"/>
            <wp:effectExtent l="0" t="0" r="3810" b="8890"/>
            <wp:docPr id="31" name="图片 31" descr="89e82ce3c903cd42fce0596392533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9e82ce3c903cd42fce0596392533d9"/>
                    <pic:cNvPicPr>
                      <a:picLocks noChangeAspect="1"/>
                    </pic:cNvPicPr>
                  </pic:nvPicPr>
                  <pic:blipFill>
                    <a:blip r:embed="rId41"/>
                    <a:stretch>
                      <a:fillRect/>
                    </a:stretch>
                  </pic:blipFill>
                  <pic:spPr>
                    <a:xfrm>
                      <a:off x="0" y="0"/>
                      <a:ext cx="1456690" cy="2823210"/>
                    </a:xfrm>
                    <a:prstGeom prst="rect">
                      <a:avLst/>
                    </a:prstGeom>
                  </pic:spPr>
                </pic:pic>
              </a:graphicData>
            </a:graphic>
          </wp:inline>
        </w:drawing>
      </w:r>
    </w:p>
    <w:p w14:paraId="270360F7" w14:textId="77777777" w:rsidR="00025286" w:rsidRDefault="00025286">
      <w:pPr>
        <w:rPr>
          <w:b/>
          <w:bCs/>
          <w:i/>
          <w:iCs/>
          <w:lang w:eastAsia="zh-CN"/>
        </w:rPr>
      </w:pPr>
    </w:p>
    <w:p w14:paraId="47AB9ED9" w14:textId="77777777" w:rsidR="00025286" w:rsidRDefault="00D3418E">
      <w:pPr>
        <w:pStyle w:val="1"/>
        <w:tabs>
          <w:tab w:val="left" w:pos="540"/>
        </w:tabs>
        <w:spacing w:before="1"/>
        <w:ind w:left="219" w:firstLine="0"/>
        <w:rPr>
          <w:rFonts w:eastAsia="宋体"/>
          <w:lang w:eastAsia="zh-CN"/>
        </w:rPr>
      </w:pPr>
      <w:r>
        <w:rPr>
          <w:rFonts w:eastAsia="宋体" w:hint="eastAsia"/>
          <w:lang w:eastAsia="zh-CN"/>
        </w:rPr>
        <w:t>11.Conclusions</w:t>
      </w:r>
    </w:p>
    <w:p w14:paraId="1DF9D0BD" w14:textId="77777777" w:rsidR="00025286" w:rsidRDefault="00D3418E" w:rsidP="00A54CF5">
      <w:pPr>
        <w:pStyle w:val="a4"/>
        <w:spacing w:before="277"/>
        <w:ind w:left="219" w:firstLine="501"/>
        <w:rPr>
          <w:rFonts w:eastAsia="宋体"/>
          <w:lang w:eastAsia="zh-CN"/>
        </w:rPr>
      </w:pPr>
      <w:r>
        <w:rPr>
          <w:rFonts w:eastAsia="宋体" w:hint="eastAsia"/>
          <w:lang w:eastAsia="zh-CN"/>
        </w:rPr>
        <w:t>Our project surely meet the objective by designing a good solution to the business opportunity and respond to the original needs statement.</w:t>
      </w:r>
    </w:p>
    <w:p w14:paraId="13C99756" w14:textId="77777777" w:rsidR="00025286" w:rsidRDefault="00D3418E" w:rsidP="00D3418E">
      <w:pPr>
        <w:pStyle w:val="a4"/>
        <w:spacing w:before="276"/>
        <w:ind w:left="220" w:right="188" w:firstLine="500"/>
        <w:rPr>
          <w:rFonts w:eastAsia="宋体"/>
          <w:lang w:eastAsia="zh-CN"/>
        </w:rPr>
      </w:pPr>
      <w:r>
        <w:rPr>
          <w:rFonts w:eastAsiaTheme="minorEastAsia" w:hint="eastAsia"/>
          <w:lang w:eastAsia="zh-CN"/>
        </w:rPr>
        <w:t xml:space="preserve">1. </w:t>
      </w:r>
      <w:proofErr w:type="spellStart"/>
      <w:r w:rsidR="001A0857">
        <w:rPr>
          <w:rFonts w:hint="eastAsia"/>
          <w:lang w:eastAsia="zh-CN"/>
        </w:rPr>
        <w:t>ETer</w:t>
      </w:r>
      <w:proofErr w:type="spellEnd"/>
      <w:r w:rsidR="001A0857">
        <w:rPr>
          <w:rFonts w:hint="eastAsia"/>
          <w:lang w:eastAsia="zh-CN"/>
        </w:rPr>
        <w:t xml:space="preserve"> as a software to help the postgraduate students majoring in educational technology are scarce in the market. The number of postgraduate entrance examination every year is too many. As a secondary discipline of pedagogy, educational technology has obviously not received the attention of the "postgraduate entrance examination group" that everyone is familiar with. So </w:t>
      </w:r>
      <w:proofErr w:type="spellStart"/>
      <w:r w:rsidR="001A0857">
        <w:rPr>
          <w:rFonts w:hint="eastAsia"/>
          <w:lang w:eastAsia="zh-CN"/>
        </w:rPr>
        <w:t>ETer</w:t>
      </w:r>
      <w:proofErr w:type="spellEnd"/>
      <w:r w:rsidR="001A0857">
        <w:rPr>
          <w:rFonts w:hint="eastAsia"/>
          <w:lang w:eastAsia="zh-CN"/>
        </w:rPr>
        <w:t xml:space="preserve"> just fill in this gap, which can be said to be the gospel of the students majoring in educational technology.</w:t>
      </w:r>
    </w:p>
    <w:p w14:paraId="37BF8C51" w14:textId="77777777" w:rsidR="00025286" w:rsidRDefault="00D3418E">
      <w:pPr>
        <w:pStyle w:val="a4"/>
        <w:numPr>
          <w:ilvl w:val="0"/>
          <w:numId w:val="13"/>
        </w:numPr>
        <w:spacing w:before="276"/>
        <w:ind w:left="220" w:right="188"/>
        <w:rPr>
          <w:rFonts w:eastAsia="宋体"/>
          <w:lang w:eastAsia="zh-CN"/>
        </w:rPr>
      </w:pPr>
      <w:r>
        <w:rPr>
          <w:rFonts w:eastAsia="宋体"/>
          <w:lang w:eastAsia="zh-CN"/>
        </w:rPr>
        <w:lastRenderedPageBreak/>
        <w:t xml:space="preserve">Our design objectives are based on user needs assessment, which can be divided into </w:t>
      </w:r>
      <w:r>
        <w:rPr>
          <w:rFonts w:eastAsia="宋体" w:hint="eastAsia"/>
          <w:lang w:eastAsia="zh-CN"/>
        </w:rPr>
        <w:t xml:space="preserve">five </w:t>
      </w:r>
      <w:r>
        <w:rPr>
          <w:rFonts w:eastAsia="宋体"/>
          <w:lang w:eastAsia="zh-CN"/>
        </w:rPr>
        <w:t xml:space="preserve">dimensions: </w:t>
      </w:r>
      <w:proofErr w:type="spellStart"/>
      <w:r>
        <w:rPr>
          <w:rFonts w:eastAsia="宋体" w:hint="eastAsia"/>
          <w:lang w:eastAsia="zh-CN"/>
        </w:rPr>
        <w:t>practicable,user</w:t>
      </w:r>
      <w:proofErr w:type="spellEnd"/>
      <w:r>
        <w:rPr>
          <w:rFonts w:eastAsia="宋体" w:hint="eastAsia"/>
          <w:lang w:eastAsia="zh-CN"/>
        </w:rPr>
        <w:t xml:space="preserve"> </w:t>
      </w:r>
      <w:proofErr w:type="spellStart"/>
      <w:r>
        <w:rPr>
          <w:rFonts w:eastAsia="宋体" w:hint="eastAsia"/>
          <w:lang w:eastAsia="zh-CN"/>
        </w:rPr>
        <w:t>friendly,content-rich,interactive</w:t>
      </w:r>
      <w:proofErr w:type="spellEnd"/>
      <w:r>
        <w:rPr>
          <w:rFonts w:eastAsia="宋体" w:hint="eastAsia"/>
          <w:lang w:eastAsia="zh-CN"/>
        </w:rPr>
        <w:t xml:space="preserve"> and personal information </w:t>
      </w:r>
      <w:proofErr w:type="spellStart"/>
      <w:r>
        <w:rPr>
          <w:rFonts w:eastAsia="宋体" w:hint="eastAsia"/>
          <w:lang w:eastAsia="zh-CN"/>
        </w:rPr>
        <w:t>management.As</w:t>
      </w:r>
      <w:proofErr w:type="spellEnd"/>
      <w:r>
        <w:rPr>
          <w:rFonts w:eastAsia="宋体" w:hint="eastAsia"/>
          <w:lang w:eastAsia="zh-CN"/>
        </w:rPr>
        <w:t xml:space="preserve"> a customized software for postgraduates majoring in educational technology, the most exciting part of </w:t>
      </w:r>
      <w:proofErr w:type="spellStart"/>
      <w:r>
        <w:rPr>
          <w:rFonts w:eastAsia="宋体" w:hint="eastAsia"/>
          <w:lang w:eastAsia="zh-CN"/>
        </w:rPr>
        <w:t>eter</w:t>
      </w:r>
      <w:proofErr w:type="spellEnd"/>
      <w:r>
        <w:rPr>
          <w:rFonts w:eastAsia="宋体" w:hint="eastAsia"/>
          <w:lang w:eastAsia="zh-CN"/>
        </w:rPr>
        <w:t xml:space="preserve"> is its content richness and simulation test part, which we have designed </w:t>
      </w:r>
      <w:proofErr w:type="spellStart"/>
      <w:r>
        <w:rPr>
          <w:rFonts w:eastAsia="宋体" w:hint="eastAsia"/>
          <w:lang w:eastAsia="zh-CN"/>
        </w:rPr>
        <w:t>emphatically.See</w:t>
      </w:r>
      <w:proofErr w:type="spellEnd"/>
      <w:r>
        <w:rPr>
          <w:rFonts w:eastAsia="宋体" w:hint="eastAsia"/>
          <w:lang w:eastAsia="zh-CN"/>
        </w:rPr>
        <w:t xml:space="preserve"> Table 3 for details.</w:t>
      </w:r>
    </w:p>
    <w:p w14:paraId="4A76E39B" w14:textId="77777777" w:rsidR="00025286" w:rsidRDefault="00D3418E">
      <w:pPr>
        <w:pStyle w:val="a4"/>
        <w:spacing w:before="277"/>
        <w:ind w:left="219"/>
        <w:jc w:val="center"/>
      </w:pPr>
      <w:r>
        <w:rPr>
          <w:b/>
        </w:rPr>
        <w:t>Table</w:t>
      </w:r>
      <w:r>
        <w:rPr>
          <w:rFonts w:eastAsia="宋体" w:hint="eastAsia"/>
          <w:b/>
          <w:lang w:eastAsia="zh-CN"/>
        </w:rPr>
        <w:t>3</w:t>
      </w:r>
      <w:r>
        <w:rPr>
          <w:b/>
        </w:rPr>
        <w:t xml:space="preserve">. </w:t>
      </w:r>
      <w:r>
        <w:rPr>
          <w:rFonts w:eastAsia="宋体" w:hint="eastAsia"/>
          <w:b/>
          <w:lang w:eastAsia="zh-CN"/>
        </w:rPr>
        <w:t>S</w:t>
      </w:r>
      <w:r>
        <w:rPr>
          <w:b/>
        </w:rPr>
        <w:t>pecifications</w:t>
      </w:r>
    </w:p>
    <w:tbl>
      <w:tblPr>
        <w:tblStyle w:val="ac"/>
        <w:tblW w:w="8560" w:type="dxa"/>
        <w:jc w:val="center"/>
        <w:tblLayout w:type="fixed"/>
        <w:tblLook w:val="04A0" w:firstRow="1" w:lastRow="0" w:firstColumn="1" w:lastColumn="0" w:noHBand="0" w:noVBand="1"/>
      </w:tblPr>
      <w:tblGrid>
        <w:gridCol w:w="5452"/>
        <w:gridCol w:w="3108"/>
      </w:tblGrid>
      <w:tr w:rsidR="00025286" w14:paraId="2E6BD5E9" w14:textId="77777777">
        <w:trPr>
          <w:cantSplit/>
          <w:trHeight w:val="316"/>
          <w:jc w:val="center"/>
        </w:trPr>
        <w:tc>
          <w:tcPr>
            <w:tcW w:w="5452" w:type="dxa"/>
            <w:tcBorders>
              <w:bottom w:val="dotted" w:sz="4" w:space="0" w:color="000000"/>
            </w:tcBorders>
            <w:vAlign w:val="center"/>
          </w:tcPr>
          <w:p w14:paraId="4E068587" w14:textId="77777777" w:rsidR="00025286" w:rsidRDefault="00D3418E">
            <w:pPr>
              <w:spacing w:before="60"/>
              <w:ind w:right="782"/>
              <w:jc w:val="center"/>
              <w:rPr>
                <w:rFonts w:eastAsia="宋体"/>
                <w:bCs/>
                <w:sz w:val="24"/>
                <w:lang w:eastAsia="zh-CN"/>
              </w:rPr>
            </w:pPr>
            <w:r>
              <w:rPr>
                <w:rFonts w:eastAsia="宋体" w:hint="eastAsia"/>
                <w:bCs/>
                <w:sz w:val="24"/>
                <w:lang w:eastAsia="zh-CN"/>
              </w:rPr>
              <w:t>Requirements</w:t>
            </w:r>
          </w:p>
        </w:tc>
        <w:tc>
          <w:tcPr>
            <w:tcW w:w="3108" w:type="dxa"/>
            <w:tcBorders>
              <w:bottom w:val="dotted" w:sz="4" w:space="0" w:color="000000"/>
            </w:tcBorders>
            <w:vAlign w:val="center"/>
          </w:tcPr>
          <w:p w14:paraId="6B3D6C2C" w14:textId="77777777" w:rsidR="00025286" w:rsidRDefault="00D3418E">
            <w:pPr>
              <w:spacing w:before="60"/>
              <w:ind w:right="782"/>
              <w:jc w:val="center"/>
              <w:rPr>
                <w:rFonts w:eastAsia="宋体"/>
                <w:bCs/>
                <w:sz w:val="24"/>
                <w:lang w:eastAsia="zh-CN"/>
              </w:rPr>
            </w:pPr>
            <w:r>
              <w:rPr>
                <w:rFonts w:eastAsia="宋体"/>
                <w:bCs/>
                <w:sz w:val="24"/>
                <w:lang w:eastAsia="zh-CN"/>
              </w:rPr>
              <w:t>Whether to achieve</w:t>
            </w:r>
          </w:p>
        </w:tc>
      </w:tr>
      <w:tr w:rsidR="00025286" w14:paraId="4805E922" w14:textId="77777777">
        <w:trPr>
          <w:cantSplit/>
          <w:trHeight w:val="23"/>
          <w:jc w:val="center"/>
        </w:trPr>
        <w:tc>
          <w:tcPr>
            <w:tcW w:w="5452" w:type="dxa"/>
            <w:tcBorders>
              <w:top w:val="dotted" w:sz="4" w:space="0" w:color="000000"/>
              <w:bottom w:val="dotted" w:sz="4" w:space="0" w:color="000000"/>
            </w:tcBorders>
          </w:tcPr>
          <w:p w14:paraId="79FA2448" w14:textId="77777777" w:rsidR="00025286" w:rsidRDefault="00D3418E">
            <w:pPr>
              <w:spacing w:before="60"/>
              <w:ind w:right="782"/>
              <w:rPr>
                <w:rFonts w:eastAsia="宋体"/>
                <w:bCs/>
                <w:sz w:val="24"/>
                <w:lang w:eastAsia="zh-CN"/>
              </w:rPr>
            </w:pPr>
            <w:r>
              <w:rPr>
                <w:rFonts w:eastAsia="宋体" w:hint="eastAsia"/>
                <w:b/>
                <w:sz w:val="24"/>
                <w:lang w:eastAsia="zh-CN"/>
              </w:rPr>
              <w:t>1.Practicable</w:t>
            </w:r>
          </w:p>
        </w:tc>
        <w:tc>
          <w:tcPr>
            <w:tcW w:w="3108" w:type="dxa"/>
            <w:tcBorders>
              <w:top w:val="dotted" w:sz="4" w:space="0" w:color="000000"/>
              <w:bottom w:val="dotted" w:sz="4" w:space="0" w:color="000000"/>
            </w:tcBorders>
          </w:tcPr>
          <w:p w14:paraId="0C4ED9CB" w14:textId="77777777" w:rsidR="00025286" w:rsidRDefault="00025286">
            <w:pPr>
              <w:spacing w:before="60"/>
              <w:ind w:right="782"/>
              <w:jc w:val="center"/>
              <w:rPr>
                <w:rFonts w:eastAsia="宋体"/>
                <w:bCs/>
                <w:sz w:val="24"/>
                <w:lang w:eastAsia="zh-CN"/>
              </w:rPr>
            </w:pPr>
          </w:p>
        </w:tc>
      </w:tr>
      <w:tr w:rsidR="00025286" w14:paraId="73F42AB3" w14:textId="77777777">
        <w:trPr>
          <w:cantSplit/>
          <w:trHeight w:val="23"/>
          <w:jc w:val="center"/>
        </w:trPr>
        <w:tc>
          <w:tcPr>
            <w:tcW w:w="5452" w:type="dxa"/>
            <w:tcBorders>
              <w:top w:val="dotted" w:sz="4" w:space="0" w:color="000000"/>
              <w:bottom w:val="dotted" w:sz="4" w:space="0" w:color="000000"/>
            </w:tcBorders>
          </w:tcPr>
          <w:p w14:paraId="25CD9385" w14:textId="77777777" w:rsidR="00025286" w:rsidRDefault="00D3418E">
            <w:pPr>
              <w:spacing w:before="60"/>
              <w:ind w:right="782"/>
              <w:rPr>
                <w:rFonts w:eastAsia="宋体"/>
                <w:bCs/>
                <w:sz w:val="24"/>
                <w:lang w:eastAsia="zh-CN"/>
              </w:rPr>
            </w:pPr>
            <w:r>
              <w:rPr>
                <w:rFonts w:eastAsia="宋体" w:hint="eastAsia"/>
                <w:bCs/>
                <w:sz w:val="24"/>
                <w:lang w:eastAsia="zh-CN"/>
              </w:rPr>
              <w:t xml:space="preserve">      1.1 Exercise bank</w:t>
            </w:r>
          </w:p>
        </w:tc>
        <w:tc>
          <w:tcPr>
            <w:tcW w:w="3108" w:type="dxa"/>
            <w:tcBorders>
              <w:top w:val="dotted" w:sz="4" w:space="0" w:color="000000"/>
              <w:bottom w:val="dotted" w:sz="4" w:space="0" w:color="000000"/>
            </w:tcBorders>
          </w:tcPr>
          <w:p w14:paraId="5AA12ACF"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076FAE6" w14:textId="77777777">
        <w:trPr>
          <w:cantSplit/>
          <w:trHeight w:val="23"/>
          <w:jc w:val="center"/>
        </w:trPr>
        <w:tc>
          <w:tcPr>
            <w:tcW w:w="5452" w:type="dxa"/>
            <w:tcBorders>
              <w:top w:val="dotted" w:sz="4" w:space="0" w:color="000000"/>
              <w:bottom w:val="dotted" w:sz="4" w:space="0" w:color="000000"/>
            </w:tcBorders>
          </w:tcPr>
          <w:p w14:paraId="79171D9E" w14:textId="77777777" w:rsidR="00025286" w:rsidRDefault="00D3418E">
            <w:pPr>
              <w:spacing w:before="60"/>
              <w:ind w:right="782"/>
              <w:rPr>
                <w:rFonts w:eastAsia="宋体"/>
                <w:bCs/>
                <w:sz w:val="24"/>
                <w:lang w:eastAsia="zh-CN"/>
              </w:rPr>
            </w:pPr>
            <w:r>
              <w:rPr>
                <w:rFonts w:eastAsia="宋体" w:hint="eastAsia"/>
                <w:bCs/>
                <w:sz w:val="24"/>
                <w:lang w:eastAsia="zh-CN"/>
              </w:rPr>
              <w:t xml:space="preserve">      1.2 Simulation test</w:t>
            </w:r>
          </w:p>
        </w:tc>
        <w:tc>
          <w:tcPr>
            <w:tcW w:w="3108" w:type="dxa"/>
            <w:tcBorders>
              <w:top w:val="dotted" w:sz="4" w:space="0" w:color="000000"/>
              <w:bottom w:val="dotted" w:sz="4" w:space="0" w:color="000000"/>
            </w:tcBorders>
          </w:tcPr>
          <w:p w14:paraId="06D83BB3"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0B165DB9" w14:textId="77777777">
        <w:trPr>
          <w:cantSplit/>
          <w:trHeight w:val="23"/>
          <w:jc w:val="center"/>
        </w:trPr>
        <w:tc>
          <w:tcPr>
            <w:tcW w:w="5452" w:type="dxa"/>
            <w:tcBorders>
              <w:top w:val="dotted" w:sz="4" w:space="0" w:color="000000"/>
              <w:bottom w:val="dotted" w:sz="4" w:space="0" w:color="000000"/>
            </w:tcBorders>
          </w:tcPr>
          <w:p w14:paraId="5F841E39" w14:textId="77777777" w:rsidR="00025286" w:rsidRDefault="00D3418E">
            <w:pPr>
              <w:spacing w:before="60"/>
              <w:ind w:right="782"/>
              <w:rPr>
                <w:rFonts w:eastAsia="宋体"/>
                <w:bCs/>
                <w:sz w:val="24"/>
                <w:lang w:eastAsia="zh-CN"/>
              </w:rPr>
            </w:pPr>
            <w:r>
              <w:rPr>
                <w:rFonts w:eastAsia="宋体" w:hint="eastAsia"/>
                <w:b/>
                <w:sz w:val="24"/>
                <w:lang w:eastAsia="zh-CN"/>
              </w:rPr>
              <w:t>2.User friendly</w:t>
            </w:r>
          </w:p>
        </w:tc>
        <w:tc>
          <w:tcPr>
            <w:tcW w:w="3108" w:type="dxa"/>
            <w:tcBorders>
              <w:top w:val="dotted" w:sz="4" w:space="0" w:color="000000"/>
              <w:bottom w:val="dotted" w:sz="4" w:space="0" w:color="000000"/>
            </w:tcBorders>
          </w:tcPr>
          <w:p w14:paraId="6A885449" w14:textId="77777777" w:rsidR="00025286" w:rsidRDefault="00025286">
            <w:pPr>
              <w:spacing w:before="60"/>
              <w:ind w:right="782"/>
              <w:jc w:val="center"/>
              <w:rPr>
                <w:rFonts w:eastAsia="宋体"/>
                <w:bCs/>
                <w:sz w:val="24"/>
                <w:lang w:eastAsia="zh-CN"/>
              </w:rPr>
            </w:pPr>
          </w:p>
        </w:tc>
      </w:tr>
      <w:tr w:rsidR="00025286" w14:paraId="04C4DD1E" w14:textId="77777777">
        <w:trPr>
          <w:cantSplit/>
          <w:trHeight w:val="23"/>
          <w:jc w:val="center"/>
        </w:trPr>
        <w:tc>
          <w:tcPr>
            <w:tcW w:w="5452" w:type="dxa"/>
            <w:tcBorders>
              <w:top w:val="dotted" w:sz="4" w:space="0" w:color="000000"/>
              <w:bottom w:val="dotted" w:sz="4" w:space="0" w:color="000000"/>
            </w:tcBorders>
          </w:tcPr>
          <w:p w14:paraId="74163694" w14:textId="77777777" w:rsidR="00025286" w:rsidRDefault="00D3418E">
            <w:pPr>
              <w:spacing w:before="60"/>
              <w:ind w:right="782"/>
              <w:rPr>
                <w:rFonts w:eastAsia="宋体"/>
                <w:bCs/>
                <w:sz w:val="24"/>
                <w:lang w:eastAsia="zh-CN"/>
              </w:rPr>
            </w:pPr>
            <w:r>
              <w:rPr>
                <w:rFonts w:eastAsia="宋体" w:hint="eastAsia"/>
                <w:bCs/>
                <w:sz w:val="24"/>
                <w:lang w:eastAsia="zh-CN"/>
              </w:rPr>
              <w:t xml:space="preserve">      2.1 Interface</w:t>
            </w:r>
          </w:p>
        </w:tc>
        <w:tc>
          <w:tcPr>
            <w:tcW w:w="3108" w:type="dxa"/>
            <w:tcBorders>
              <w:top w:val="dotted" w:sz="4" w:space="0" w:color="000000"/>
              <w:bottom w:val="dotted" w:sz="4" w:space="0" w:color="000000"/>
            </w:tcBorders>
          </w:tcPr>
          <w:p w14:paraId="1338CAB2" w14:textId="77777777" w:rsidR="00025286" w:rsidRDefault="00025286">
            <w:pPr>
              <w:spacing w:before="60"/>
              <w:ind w:right="782"/>
              <w:jc w:val="center"/>
              <w:rPr>
                <w:rFonts w:eastAsia="宋体"/>
                <w:bCs/>
                <w:sz w:val="24"/>
                <w:lang w:eastAsia="zh-CN"/>
              </w:rPr>
            </w:pPr>
          </w:p>
        </w:tc>
      </w:tr>
      <w:tr w:rsidR="00025286" w14:paraId="7CADEF4C" w14:textId="77777777">
        <w:trPr>
          <w:cantSplit/>
          <w:trHeight w:val="23"/>
          <w:jc w:val="center"/>
        </w:trPr>
        <w:tc>
          <w:tcPr>
            <w:tcW w:w="5452" w:type="dxa"/>
            <w:tcBorders>
              <w:top w:val="dotted" w:sz="4" w:space="0" w:color="000000"/>
              <w:bottom w:val="dotted" w:sz="4" w:space="0" w:color="000000"/>
            </w:tcBorders>
          </w:tcPr>
          <w:p w14:paraId="0F638232" w14:textId="77777777" w:rsidR="00025286" w:rsidRDefault="00D3418E">
            <w:pPr>
              <w:spacing w:before="60"/>
              <w:ind w:right="782"/>
              <w:rPr>
                <w:rFonts w:eastAsia="宋体"/>
                <w:bCs/>
                <w:sz w:val="24"/>
                <w:lang w:eastAsia="zh-CN"/>
              </w:rPr>
            </w:pPr>
            <w:r>
              <w:rPr>
                <w:rFonts w:eastAsia="宋体" w:hint="eastAsia"/>
                <w:bCs/>
                <w:sz w:val="24"/>
                <w:lang w:eastAsia="zh-CN"/>
              </w:rPr>
              <w:t xml:space="preserve">            F.1 Simple and clear interface</w:t>
            </w:r>
          </w:p>
        </w:tc>
        <w:tc>
          <w:tcPr>
            <w:tcW w:w="3108" w:type="dxa"/>
            <w:tcBorders>
              <w:top w:val="dotted" w:sz="4" w:space="0" w:color="000000"/>
              <w:bottom w:val="dotted" w:sz="4" w:space="0" w:color="000000"/>
            </w:tcBorders>
          </w:tcPr>
          <w:p w14:paraId="778677C6"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22AC553D" w14:textId="77777777">
        <w:trPr>
          <w:cantSplit/>
          <w:trHeight w:val="23"/>
          <w:jc w:val="center"/>
        </w:trPr>
        <w:tc>
          <w:tcPr>
            <w:tcW w:w="5452" w:type="dxa"/>
            <w:tcBorders>
              <w:top w:val="dotted" w:sz="4" w:space="0" w:color="000000"/>
              <w:bottom w:val="dotted" w:sz="4" w:space="0" w:color="000000"/>
            </w:tcBorders>
          </w:tcPr>
          <w:p w14:paraId="37C226ED" w14:textId="77777777" w:rsidR="00025286" w:rsidRDefault="00D3418E">
            <w:pPr>
              <w:spacing w:before="60"/>
              <w:ind w:right="782"/>
              <w:rPr>
                <w:rFonts w:eastAsia="宋体"/>
                <w:bCs/>
                <w:sz w:val="24"/>
                <w:lang w:eastAsia="zh-CN"/>
              </w:rPr>
            </w:pPr>
            <w:r>
              <w:rPr>
                <w:rFonts w:eastAsia="宋体" w:hint="eastAsia"/>
                <w:bCs/>
                <w:sz w:val="24"/>
                <w:lang w:eastAsia="zh-CN"/>
              </w:rPr>
              <w:t xml:space="preserve">            F.2 Clear function button</w:t>
            </w:r>
          </w:p>
        </w:tc>
        <w:tc>
          <w:tcPr>
            <w:tcW w:w="3108" w:type="dxa"/>
            <w:tcBorders>
              <w:top w:val="dotted" w:sz="4" w:space="0" w:color="000000"/>
              <w:bottom w:val="dotted" w:sz="4" w:space="0" w:color="000000"/>
            </w:tcBorders>
          </w:tcPr>
          <w:p w14:paraId="2E5C36BA"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FBAE2C5" w14:textId="77777777">
        <w:trPr>
          <w:cantSplit/>
          <w:trHeight w:val="23"/>
          <w:jc w:val="center"/>
        </w:trPr>
        <w:tc>
          <w:tcPr>
            <w:tcW w:w="5452" w:type="dxa"/>
            <w:tcBorders>
              <w:top w:val="dotted" w:sz="4" w:space="0" w:color="000000"/>
              <w:bottom w:val="dotted" w:sz="4" w:space="0" w:color="000000"/>
            </w:tcBorders>
          </w:tcPr>
          <w:p w14:paraId="484ECC91" w14:textId="77777777" w:rsidR="00025286" w:rsidRDefault="00D3418E">
            <w:pPr>
              <w:spacing w:before="60"/>
              <w:ind w:right="782"/>
              <w:rPr>
                <w:rFonts w:eastAsia="宋体"/>
                <w:bCs/>
                <w:sz w:val="24"/>
                <w:lang w:eastAsia="zh-CN"/>
              </w:rPr>
            </w:pPr>
            <w:r>
              <w:rPr>
                <w:rFonts w:eastAsia="宋体" w:hint="eastAsia"/>
                <w:bCs/>
                <w:sz w:val="24"/>
                <w:lang w:eastAsia="zh-CN"/>
              </w:rPr>
              <w:t xml:space="preserve">      2.2 Easy to use</w:t>
            </w:r>
          </w:p>
        </w:tc>
        <w:tc>
          <w:tcPr>
            <w:tcW w:w="3108" w:type="dxa"/>
            <w:tcBorders>
              <w:top w:val="dotted" w:sz="4" w:space="0" w:color="000000"/>
              <w:bottom w:val="dotted" w:sz="4" w:space="0" w:color="000000"/>
            </w:tcBorders>
          </w:tcPr>
          <w:p w14:paraId="120AB47D" w14:textId="77777777" w:rsidR="00025286" w:rsidRDefault="00025286">
            <w:pPr>
              <w:spacing w:before="60"/>
              <w:ind w:right="782"/>
              <w:jc w:val="center"/>
              <w:rPr>
                <w:rFonts w:eastAsia="宋体"/>
                <w:bCs/>
                <w:sz w:val="24"/>
                <w:lang w:eastAsia="zh-CN"/>
              </w:rPr>
            </w:pPr>
          </w:p>
        </w:tc>
      </w:tr>
      <w:tr w:rsidR="00025286" w14:paraId="39E01D19" w14:textId="77777777">
        <w:trPr>
          <w:cantSplit/>
          <w:trHeight w:val="23"/>
          <w:jc w:val="center"/>
        </w:trPr>
        <w:tc>
          <w:tcPr>
            <w:tcW w:w="5452" w:type="dxa"/>
            <w:tcBorders>
              <w:top w:val="dotted" w:sz="4" w:space="0" w:color="000000"/>
              <w:bottom w:val="dotted" w:sz="4" w:space="0" w:color="000000"/>
            </w:tcBorders>
          </w:tcPr>
          <w:p w14:paraId="7F9A84B7" w14:textId="77777777" w:rsidR="00025286" w:rsidRDefault="00D3418E">
            <w:pPr>
              <w:spacing w:before="60"/>
              <w:ind w:right="782"/>
              <w:rPr>
                <w:rFonts w:eastAsia="宋体"/>
                <w:bCs/>
                <w:sz w:val="24"/>
                <w:lang w:eastAsia="zh-CN"/>
              </w:rPr>
            </w:pPr>
            <w:r>
              <w:rPr>
                <w:rFonts w:eastAsia="宋体" w:hint="eastAsia"/>
                <w:bCs/>
                <w:sz w:val="24"/>
                <w:lang w:eastAsia="zh-CN"/>
              </w:rPr>
              <w:t xml:space="preserve">      2.3 Privacy</w:t>
            </w:r>
          </w:p>
        </w:tc>
        <w:tc>
          <w:tcPr>
            <w:tcW w:w="3108" w:type="dxa"/>
            <w:tcBorders>
              <w:top w:val="dotted" w:sz="4" w:space="0" w:color="000000"/>
              <w:bottom w:val="dotted" w:sz="4" w:space="0" w:color="000000"/>
            </w:tcBorders>
          </w:tcPr>
          <w:p w14:paraId="65E268EC" w14:textId="77777777" w:rsidR="00025286" w:rsidRDefault="00025286">
            <w:pPr>
              <w:spacing w:before="60"/>
              <w:ind w:right="782"/>
              <w:jc w:val="center"/>
              <w:rPr>
                <w:rFonts w:eastAsia="宋体"/>
                <w:bCs/>
                <w:sz w:val="24"/>
                <w:lang w:eastAsia="zh-CN"/>
              </w:rPr>
            </w:pPr>
          </w:p>
        </w:tc>
      </w:tr>
      <w:tr w:rsidR="00025286" w14:paraId="14D4815D" w14:textId="77777777">
        <w:trPr>
          <w:cantSplit/>
          <w:trHeight w:val="23"/>
          <w:jc w:val="center"/>
        </w:trPr>
        <w:tc>
          <w:tcPr>
            <w:tcW w:w="5452" w:type="dxa"/>
            <w:tcBorders>
              <w:top w:val="dotted" w:sz="4" w:space="0" w:color="000000"/>
              <w:bottom w:val="dotted" w:sz="4" w:space="0" w:color="000000"/>
            </w:tcBorders>
          </w:tcPr>
          <w:p w14:paraId="65C9091E" w14:textId="77777777" w:rsidR="00025286" w:rsidRDefault="00D3418E">
            <w:pPr>
              <w:spacing w:before="60"/>
              <w:ind w:right="782"/>
              <w:rPr>
                <w:rFonts w:eastAsia="宋体"/>
                <w:bCs/>
                <w:sz w:val="24"/>
                <w:lang w:eastAsia="zh-CN"/>
              </w:rPr>
            </w:pPr>
            <w:r>
              <w:rPr>
                <w:rFonts w:eastAsia="宋体" w:hint="eastAsia"/>
                <w:bCs/>
                <w:sz w:val="24"/>
                <w:lang w:eastAsia="zh-CN"/>
              </w:rPr>
              <w:t xml:space="preserve">      2.4 Self-knowledge construction</w:t>
            </w:r>
          </w:p>
        </w:tc>
        <w:tc>
          <w:tcPr>
            <w:tcW w:w="3108" w:type="dxa"/>
            <w:tcBorders>
              <w:top w:val="dotted" w:sz="4" w:space="0" w:color="000000"/>
              <w:bottom w:val="dotted" w:sz="4" w:space="0" w:color="000000"/>
            </w:tcBorders>
          </w:tcPr>
          <w:p w14:paraId="6C6FB736" w14:textId="77777777" w:rsidR="00025286" w:rsidRDefault="00025286">
            <w:pPr>
              <w:spacing w:before="60"/>
              <w:ind w:right="782"/>
              <w:jc w:val="center"/>
              <w:rPr>
                <w:rFonts w:eastAsia="宋体"/>
                <w:bCs/>
                <w:sz w:val="24"/>
                <w:lang w:eastAsia="zh-CN"/>
              </w:rPr>
            </w:pPr>
          </w:p>
        </w:tc>
      </w:tr>
      <w:tr w:rsidR="00025286" w14:paraId="0835FE3E" w14:textId="77777777">
        <w:trPr>
          <w:cantSplit/>
          <w:trHeight w:val="23"/>
          <w:jc w:val="center"/>
        </w:trPr>
        <w:tc>
          <w:tcPr>
            <w:tcW w:w="5452" w:type="dxa"/>
            <w:tcBorders>
              <w:top w:val="dotted" w:sz="4" w:space="0" w:color="000000"/>
              <w:bottom w:val="dotted" w:sz="4" w:space="0" w:color="000000"/>
            </w:tcBorders>
          </w:tcPr>
          <w:p w14:paraId="3773923F" w14:textId="77777777" w:rsidR="00025286" w:rsidRDefault="00D3418E">
            <w:pPr>
              <w:spacing w:before="60"/>
              <w:ind w:right="782"/>
              <w:rPr>
                <w:rFonts w:eastAsia="宋体"/>
                <w:bCs/>
                <w:sz w:val="24"/>
                <w:lang w:eastAsia="zh-CN"/>
              </w:rPr>
            </w:pPr>
            <w:r>
              <w:rPr>
                <w:rFonts w:eastAsia="宋体" w:hint="eastAsia"/>
                <w:b/>
                <w:sz w:val="24"/>
                <w:lang w:eastAsia="zh-CN"/>
              </w:rPr>
              <w:t>3.Content-rich</w:t>
            </w:r>
          </w:p>
        </w:tc>
        <w:tc>
          <w:tcPr>
            <w:tcW w:w="3108" w:type="dxa"/>
            <w:tcBorders>
              <w:top w:val="dotted" w:sz="4" w:space="0" w:color="000000"/>
              <w:bottom w:val="dotted" w:sz="4" w:space="0" w:color="000000"/>
            </w:tcBorders>
          </w:tcPr>
          <w:p w14:paraId="67BE3CF9" w14:textId="77777777" w:rsidR="00025286" w:rsidRDefault="00025286">
            <w:pPr>
              <w:spacing w:before="60"/>
              <w:ind w:right="782"/>
              <w:jc w:val="center"/>
              <w:rPr>
                <w:rFonts w:eastAsia="宋体"/>
                <w:bCs/>
                <w:sz w:val="24"/>
                <w:lang w:eastAsia="zh-CN"/>
              </w:rPr>
            </w:pPr>
          </w:p>
        </w:tc>
      </w:tr>
      <w:tr w:rsidR="00025286" w14:paraId="15E3A095" w14:textId="77777777">
        <w:trPr>
          <w:cantSplit/>
          <w:trHeight w:val="23"/>
          <w:jc w:val="center"/>
        </w:trPr>
        <w:tc>
          <w:tcPr>
            <w:tcW w:w="5452" w:type="dxa"/>
            <w:tcBorders>
              <w:top w:val="dotted" w:sz="4" w:space="0" w:color="000000"/>
              <w:bottom w:val="dotted" w:sz="4" w:space="0" w:color="000000"/>
            </w:tcBorders>
          </w:tcPr>
          <w:p w14:paraId="1A674593" w14:textId="77777777" w:rsidR="00025286" w:rsidRDefault="00D3418E">
            <w:pPr>
              <w:spacing w:before="60"/>
              <w:ind w:right="782"/>
              <w:rPr>
                <w:rFonts w:eastAsia="宋体"/>
                <w:bCs/>
                <w:sz w:val="24"/>
                <w:lang w:eastAsia="zh-CN"/>
              </w:rPr>
            </w:pPr>
            <w:r>
              <w:rPr>
                <w:rFonts w:eastAsia="宋体" w:hint="eastAsia"/>
                <w:bCs/>
                <w:sz w:val="24"/>
                <w:lang w:eastAsia="zh-CN"/>
              </w:rPr>
              <w:t xml:space="preserve">      3.1 The quantity of resources are guaranteed</w:t>
            </w:r>
          </w:p>
        </w:tc>
        <w:tc>
          <w:tcPr>
            <w:tcW w:w="3108" w:type="dxa"/>
            <w:tcBorders>
              <w:top w:val="dotted" w:sz="4" w:space="0" w:color="000000"/>
              <w:bottom w:val="dotted" w:sz="4" w:space="0" w:color="000000"/>
            </w:tcBorders>
          </w:tcPr>
          <w:p w14:paraId="06E4E2F6"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4D49660A" w14:textId="77777777">
        <w:trPr>
          <w:cantSplit/>
          <w:trHeight w:val="23"/>
          <w:jc w:val="center"/>
        </w:trPr>
        <w:tc>
          <w:tcPr>
            <w:tcW w:w="5452" w:type="dxa"/>
            <w:tcBorders>
              <w:top w:val="dotted" w:sz="4" w:space="0" w:color="000000"/>
              <w:bottom w:val="dotted" w:sz="4" w:space="0" w:color="000000"/>
            </w:tcBorders>
          </w:tcPr>
          <w:p w14:paraId="589423DB" w14:textId="77777777" w:rsidR="00025286" w:rsidRDefault="00D3418E">
            <w:pPr>
              <w:spacing w:before="60"/>
              <w:ind w:right="782"/>
              <w:rPr>
                <w:rFonts w:eastAsia="宋体"/>
                <w:bCs/>
                <w:sz w:val="24"/>
                <w:lang w:eastAsia="zh-CN"/>
              </w:rPr>
            </w:pPr>
            <w:r>
              <w:rPr>
                <w:rFonts w:eastAsia="宋体" w:hint="eastAsia"/>
                <w:bCs/>
                <w:sz w:val="24"/>
                <w:lang w:eastAsia="zh-CN"/>
              </w:rPr>
              <w:t xml:space="preserve">             F.1 </w:t>
            </w:r>
            <w:r>
              <w:rPr>
                <w:rFonts w:eastAsia="宋体" w:hint="eastAsia"/>
                <w:bCs/>
                <w:sz w:val="24"/>
                <w:szCs w:val="24"/>
                <w:lang w:eastAsia="zh-CN"/>
              </w:rPr>
              <w:t>Previous examination papers</w:t>
            </w:r>
          </w:p>
        </w:tc>
        <w:tc>
          <w:tcPr>
            <w:tcW w:w="3108" w:type="dxa"/>
            <w:tcBorders>
              <w:top w:val="dotted" w:sz="4" w:space="0" w:color="000000"/>
              <w:bottom w:val="dotted" w:sz="4" w:space="0" w:color="000000"/>
            </w:tcBorders>
          </w:tcPr>
          <w:p w14:paraId="46307D72"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4DFB622E" w14:textId="77777777">
        <w:trPr>
          <w:cantSplit/>
          <w:trHeight w:val="23"/>
          <w:jc w:val="center"/>
        </w:trPr>
        <w:tc>
          <w:tcPr>
            <w:tcW w:w="5452" w:type="dxa"/>
            <w:tcBorders>
              <w:top w:val="dotted" w:sz="4" w:space="0" w:color="000000"/>
              <w:bottom w:val="dotted" w:sz="4" w:space="0" w:color="000000"/>
            </w:tcBorders>
          </w:tcPr>
          <w:p w14:paraId="13DC6F7E" w14:textId="77777777" w:rsidR="00025286" w:rsidRDefault="00D3418E">
            <w:pPr>
              <w:spacing w:before="60"/>
              <w:ind w:right="782"/>
              <w:rPr>
                <w:rFonts w:eastAsia="宋体"/>
                <w:bCs/>
                <w:sz w:val="24"/>
                <w:lang w:eastAsia="zh-CN"/>
              </w:rPr>
            </w:pPr>
            <w:r>
              <w:rPr>
                <w:rFonts w:eastAsia="宋体" w:hint="eastAsia"/>
                <w:bCs/>
                <w:sz w:val="24"/>
                <w:lang w:eastAsia="zh-CN"/>
              </w:rPr>
              <w:t xml:space="preserve">             F.2 </w:t>
            </w:r>
            <w:r>
              <w:rPr>
                <w:rFonts w:eastAsia="宋体" w:hint="eastAsia"/>
                <w:bCs/>
                <w:sz w:val="24"/>
                <w:szCs w:val="24"/>
                <w:lang w:eastAsia="zh-CN"/>
              </w:rPr>
              <w:t>Expert Introduction</w:t>
            </w:r>
          </w:p>
        </w:tc>
        <w:tc>
          <w:tcPr>
            <w:tcW w:w="3108" w:type="dxa"/>
            <w:tcBorders>
              <w:top w:val="dotted" w:sz="4" w:space="0" w:color="000000"/>
              <w:bottom w:val="dotted" w:sz="4" w:space="0" w:color="000000"/>
            </w:tcBorders>
          </w:tcPr>
          <w:p w14:paraId="0AADF0CB"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6C609303" w14:textId="77777777">
        <w:trPr>
          <w:cantSplit/>
          <w:trHeight w:val="23"/>
          <w:jc w:val="center"/>
        </w:trPr>
        <w:tc>
          <w:tcPr>
            <w:tcW w:w="5452" w:type="dxa"/>
            <w:tcBorders>
              <w:top w:val="dotted" w:sz="4" w:space="0" w:color="000000"/>
              <w:bottom w:val="dotted" w:sz="4" w:space="0" w:color="000000"/>
            </w:tcBorders>
          </w:tcPr>
          <w:p w14:paraId="3FF24EA9" w14:textId="77777777" w:rsidR="00025286" w:rsidRDefault="00D3418E">
            <w:pPr>
              <w:spacing w:before="60"/>
              <w:ind w:right="782"/>
              <w:rPr>
                <w:rFonts w:eastAsia="宋体"/>
                <w:bCs/>
                <w:sz w:val="24"/>
                <w:lang w:eastAsia="zh-CN"/>
              </w:rPr>
            </w:pPr>
            <w:r>
              <w:rPr>
                <w:rFonts w:eastAsia="宋体" w:hint="eastAsia"/>
                <w:bCs/>
                <w:sz w:val="24"/>
                <w:lang w:eastAsia="zh-CN"/>
              </w:rPr>
              <w:t xml:space="preserve">             F.3 </w:t>
            </w:r>
            <w:r>
              <w:rPr>
                <w:rFonts w:eastAsia="宋体" w:hint="eastAsia"/>
                <w:bCs/>
                <w:sz w:val="24"/>
                <w:szCs w:val="24"/>
                <w:lang w:eastAsia="zh-CN"/>
              </w:rPr>
              <w:t>College information of the major</w:t>
            </w:r>
          </w:p>
        </w:tc>
        <w:tc>
          <w:tcPr>
            <w:tcW w:w="3108" w:type="dxa"/>
            <w:tcBorders>
              <w:top w:val="dotted" w:sz="4" w:space="0" w:color="000000"/>
              <w:bottom w:val="dotted" w:sz="4" w:space="0" w:color="000000"/>
            </w:tcBorders>
          </w:tcPr>
          <w:p w14:paraId="4DC07BF7"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1DAFBE4" w14:textId="77777777">
        <w:trPr>
          <w:cantSplit/>
          <w:trHeight w:val="23"/>
          <w:jc w:val="center"/>
        </w:trPr>
        <w:tc>
          <w:tcPr>
            <w:tcW w:w="5452" w:type="dxa"/>
            <w:tcBorders>
              <w:top w:val="dotted" w:sz="4" w:space="0" w:color="000000"/>
              <w:bottom w:val="dotted" w:sz="4" w:space="0" w:color="000000"/>
            </w:tcBorders>
          </w:tcPr>
          <w:p w14:paraId="4FF4C397" w14:textId="77777777" w:rsidR="00025286" w:rsidRDefault="00D3418E">
            <w:pPr>
              <w:spacing w:before="60"/>
              <w:ind w:right="782"/>
              <w:rPr>
                <w:rFonts w:eastAsia="宋体"/>
                <w:bCs/>
                <w:sz w:val="24"/>
                <w:lang w:eastAsia="zh-CN"/>
              </w:rPr>
            </w:pPr>
            <w:r>
              <w:rPr>
                <w:rFonts w:eastAsia="宋体" w:hint="eastAsia"/>
                <w:bCs/>
                <w:sz w:val="24"/>
                <w:lang w:eastAsia="zh-CN"/>
              </w:rPr>
              <w:t xml:space="preserve">             F.4 </w:t>
            </w:r>
            <w:r>
              <w:rPr>
                <w:rFonts w:eastAsia="宋体" w:hint="eastAsia"/>
                <w:bCs/>
                <w:sz w:val="24"/>
                <w:szCs w:val="24"/>
                <w:lang w:eastAsia="zh-CN"/>
              </w:rPr>
              <w:t>Institutions Introduction</w:t>
            </w:r>
          </w:p>
        </w:tc>
        <w:tc>
          <w:tcPr>
            <w:tcW w:w="3108" w:type="dxa"/>
            <w:tcBorders>
              <w:top w:val="dotted" w:sz="4" w:space="0" w:color="000000"/>
              <w:bottom w:val="dotted" w:sz="4" w:space="0" w:color="000000"/>
            </w:tcBorders>
          </w:tcPr>
          <w:p w14:paraId="7C00481A"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48D6C391" w14:textId="77777777">
        <w:trPr>
          <w:cantSplit/>
          <w:trHeight w:val="23"/>
          <w:jc w:val="center"/>
        </w:trPr>
        <w:tc>
          <w:tcPr>
            <w:tcW w:w="5452" w:type="dxa"/>
            <w:tcBorders>
              <w:top w:val="dotted" w:sz="4" w:space="0" w:color="000000"/>
              <w:bottom w:val="dotted" w:sz="4" w:space="0" w:color="000000"/>
            </w:tcBorders>
          </w:tcPr>
          <w:p w14:paraId="38FE29C7" w14:textId="77777777" w:rsidR="00025286" w:rsidRDefault="00D3418E">
            <w:pPr>
              <w:spacing w:before="60"/>
              <w:ind w:right="782"/>
              <w:rPr>
                <w:rFonts w:eastAsia="宋体"/>
                <w:bCs/>
                <w:sz w:val="24"/>
                <w:lang w:eastAsia="zh-CN"/>
              </w:rPr>
            </w:pPr>
            <w:r>
              <w:rPr>
                <w:rFonts w:eastAsia="宋体" w:hint="eastAsia"/>
                <w:bCs/>
                <w:sz w:val="24"/>
                <w:lang w:eastAsia="zh-CN"/>
              </w:rPr>
              <w:t xml:space="preserve">             F.5 </w:t>
            </w:r>
            <w:r>
              <w:rPr>
                <w:rFonts w:eastAsia="宋体" w:hint="eastAsia"/>
                <w:bCs/>
                <w:sz w:val="24"/>
                <w:szCs w:val="24"/>
                <w:lang w:eastAsia="zh-CN"/>
              </w:rPr>
              <w:t>Bibliography</w:t>
            </w:r>
          </w:p>
        </w:tc>
        <w:tc>
          <w:tcPr>
            <w:tcW w:w="3108" w:type="dxa"/>
            <w:tcBorders>
              <w:top w:val="dotted" w:sz="4" w:space="0" w:color="000000"/>
              <w:bottom w:val="dotted" w:sz="4" w:space="0" w:color="000000"/>
            </w:tcBorders>
          </w:tcPr>
          <w:p w14:paraId="099589DE"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0322DEBE" w14:textId="77777777">
        <w:trPr>
          <w:cantSplit/>
          <w:trHeight w:val="23"/>
          <w:jc w:val="center"/>
        </w:trPr>
        <w:tc>
          <w:tcPr>
            <w:tcW w:w="5452" w:type="dxa"/>
            <w:tcBorders>
              <w:top w:val="dotted" w:sz="4" w:space="0" w:color="000000"/>
              <w:bottom w:val="dotted" w:sz="4" w:space="0" w:color="000000"/>
            </w:tcBorders>
          </w:tcPr>
          <w:p w14:paraId="72197B2C" w14:textId="77777777" w:rsidR="00025286" w:rsidRDefault="00D3418E">
            <w:pPr>
              <w:spacing w:before="60"/>
              <w:ind w:right="782"/>
              <w:rPr>
                <w:rFonts w:eastAsia="宋体"/>
                <w:bCs/>
                <w:sz w:val="24"/>
                <w:lang w:eastAsia="zh-CN"/>
              </w:rPr>
            </w:pPr>
            <w:r>
              <w:rPr>
                <w:rFonts w:eastAsia="宋体" w:hint="eastAsia"/>
                <w:bCs/>
                <w:sz w:val="24"/>
                <w:lang w:eastAsia="zh-CN"/>
              </w:rPr>
              <w:t xml:space="preserve">       3.2 </w:t>
            </w:r>
            <w:r>
              <w:rPr>
                <w:rFonts w:eastAsia="宋体" w:hint="eastAsia"/>
                <w:bCs/>
                <w:sz w:val="24"/>
                <w:szCs w:val="24"/>
                <w:lang w:eastAsia="zh-CN"/>
              </w:rPr>
              <w:t>Relevant links</w:t>
            </w:r>
            <w:r>
              <w:rPr>
                <w:rFonts w:eastAsia="宋体" w:hint="eastAsia"/>
                <w:bCs/>
                <w:sz w:val="24"/>
                <w:lang w:eastAsia="zh-CN"/>
              </w:rPr>
              <w:t xml:space="preserve">  </w:t>
            </w:r>
          </w:p>
        </w:tc>
        <w:tc>
          <w:tcPr>
            <w:tcW w:w="3108" w:type="dxa"/>
            <w:tcBorders>
              <w:top w:val="dotted" w:sz="4" w:space="0" w:color="000000"/>
              <w:bottom w:val="dotted" w:sz="4" w:space="0" w:color="000000"/>
            </w:tcBorders>
          </w:tcPr>
          <w:p w14:paraId="56973D98"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605A74DC" w14:textId="77777777">
        <w:trPr>
          <w:cantSplit/>
          <w:trHeight w:val="23"/>
          <w:jc w:val="center"/>
        </w:trPr>
        <w:tc>
          <w:tcPr>
            <w:tcW w:w="5452" w:type="dxa"/>
            <w:tcBorders>
              <w:top w:val="dotted" w:sz="4" w:space="0" w:color="000000"/>
              <w:bottom w:val="dotted" w:sz="4" w:space="0" w:color="000000"/>
            </w:tcBorders>
          </w:tcPr>
          <w:p w14:paraId="6BC7CF6D" w14:textId="77777777" w:rsidR="00025286" w:rsidRDefault="00D3418E">
            <w:pPr>
              <w:spacing w:before="60"/>
              <w:ind w:right="782"/>
              <w:rPr>
                <w:rFonts w:eastAsia="宋体"/>
                <w:bCs/>
                <w:sz w:val="24"/>
                <w:lang w:eastAsia="zh-CN"/>
              </w:rPr>
            </w:pPr>
            <w:r>
              <w:rPr>
                <w:rFonts w:eastAsia="宋体" w:hint="eastAsia"/>
                <w:bCs/>
                <w:sz w:val="24"/>
                <w:lang w:eastAsia="zh-CN"/>
              </w:rPr>
              <w:t xml:space="preserve">       3.3 </w:t>
            </w:r>
            <w:r>
              <w:rPr>
                <w:rFonts w:eastAsia="宋体" w:hint="eastAsia"/>
                <w:bCs/>
                <w:sz w:val="24"/>
                <w:szCs w:val="24"/>
                <w:lang w:eastAsia="zh-CN"/>
              </w:rPr>
              <w:t>Professional</w:t>
            </w:r>
          </w:p>
        </w:tc>
        <w:tc>
          <w:tcPr>
            <w:tcW w:w="3108" w:type="dxa"/>
            <w:tcBorders>
              <w:top w:val="dotted" w:sz="4" w:space="0" w:color="000000"/>
              <w:bottom w:val="dotted" w:sz="4" w:space="0" w:color="000000"/>
            </w:tcBorders>
          </w:tcPr>
          <w:p w14:paraId="6B6D6F79"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4159B67B" w14:textId="77777777">
        <w:trPr>
          <w:cantSplit/>
          <w:trHeight w:val="23"/>
          <w:jc w:val="center"/>
        </w:trPr>
        <w:tc>
          <w:tcPr>
            <w:tcW w:w="5452" w:type="dxa"/>
            <w:tcBorders>
              <w:top w:val="dotted" w:sz="4" w:space="0" w:color="000000"/>
              <w:bottom w:val="dotted" w:sz="4" w:space="0" w:color="000000"/>
            </w:tcBorders>
          </w:tcPr>
          <w:p w14:paraId="0941F82A" w14:textId="77777777" w:rsidR="00025286" w:rsidRDefault="00D3418E">
            <w:pPr>
              <w:spacing w:before="60"/>
              <w:ind w:right="782"/>
              <w:rPr>
                <w:rFonts w:eastAsia="宋体"/>
                <w:bCs/>
                <w:sz w:val="24"/>
                <w:lang w:eastAsia="zh-CN"/>
              </w:rPr>
            </w:pPr>
            <w:r>
              <w:rPr>
                <w:rFonts w:eastAsia="宋体" w:hint="eastAsia"/>
                <w:bCs/>
                <w:sz w:val="24"/>
                <w:lang w:eastAsia="zh-CN"/>
              </w:rPr>
              <w:t xml:space="preserve">       3.4 </w:t>
            </w:r>
            <w:r>
              <w:rPr>
                <w:rFonts w:eastAsia="宋体" w:hint="eastAsia"/>
                <w:bCs/>
                <w:sz w:val="24"/>
                <w:szCs w:val="24"/>
                <w:lang w:eastAsia="zh-CN"/>
              </w:rPr>
              <w:t>The resources updated in time</w:t>
            </w:r>
          </w:p>
        </w:tc>
        <w:tc>
          <w:tcPr>
            <w:tcW w:w="3108" w:type="dxa"/>
            <w:tcBorders>
              <w:top w:val="dotted" w:sz="4" w:space="0" w:color="000000"/>
              <w:bottom w:val="dotted" w:sz="4" w:space="0" w:color="000000"/>
            </w:tcBorders>
          </w:tcPr>
          <w:p w14:paraId="42DA0760"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7A3A0B89" w14:textId="77777777">
        <w:trPr>
          <w:cantSplit/>
          <w:trHeight w:val="23"/>
          <w:jc w:val="center"/>
        </w:trPr>
        <w:tc>
          <w:tcPr>
            <w:tcW w:w="5452" w:type="dxa"/>
            <w:tcBorders>
              <w:top w:val="dotted" w:sz="4" w:space="0" w:color="000000"/>
              <w:bottom w:val="dotted" w:sz="4" w:space="0" w:color="000000"/>
            </w:tcBorders>
          </w:tcPr>
          <w:p w14:paraId="29BA66E6" w14:textId="77777777" w:rsidR="00025286" w:rsidRDefault="00D3418E">
            <w:pPr>
              <w:spacing w:before="60"/>
              <w:ind w:right="782"/>
              <w:rPr>
                <w:rFonts w:eastAsia="宋体"/>
                <w:bCs/>
                <w:sz w:val="24"/>
                <w:lang w:eastAsia="zh-CN"/>
              </w:rPr>
            </w:pPr>
            <w:r>
              <w:rPr>
                <w:rFonts w:eastAsia="宋体" w:hint="eastAsia"/>
                <w:b/>
                <w:sz w:val="24"/>
                <w:lang w:eastAsia="zh-CN"/>
              </w:rPr>
              <w:t xml:space="preserve">4. </w:t>
            </w:r>
            <w:r>
              <w:rPr>
                <w:rFonts w:eastAsia="宋体" w:hint="eastAsia"/>
                <w:b/>
                <w:sz w:val="24"/>
                <w:szCs w:val="24"/>
                <w:lang w:eastAsia="zh-CN"/>
              </w:rPr>
              <w:t>Interactive</w:t>
            </w:r>
          </w:p>
        </w:tc>
        <w:tc>
          <w:tcPr>
            <w:tcW w:w="3108" w:type="dxa"/>
            <w:tcBorders>
              <w:top w:val="dotted" w:sz="4" w:space="0" w:color="000000"/>
              <w:bottom w:val="dotted" w:sz="4" w:space="0" w:color="000000"/>
            </w:tcBorders>
          </w:tcPr>
          <w:p w14:paraId="6F0A53B4" w14:textId="77777777" w:rsidR="00025286" w:rsidRDefault="00025286">
            <w:pPr>
              <w:spacing w:before="60"/>
              <w:ind w:right="782"/>
              <w:jc w:val="center"/>
              <w:rPr>
                <w:rFonts w:eastAsia="宋体"/>
                <w:bCs/>
                <w:sz w:val="24"/>
                <w:lang w:eastAsia="zh-CN"/>
              </w:rPr>
            </w:pPr>
          </w:p>
        </w:tc>
      </w:tr>
      <w:tr w:rsidR="00025286" w14:paraId="5DDA493E" w14:textId="77777777">
        <w:trPr>
          <w:cantSplit/>
          <w:trHeight w:val="23"/>
          <w:jc w:val="center"/>
        </w:trPr>
        <w:tc>
          <w:tcPr>
            <w:tcW w:w="5452" w:type="dxa"/>
            <w:tcBorders>
              <w:top w:val="dotted" w:sz="4" w:space="0" w:color="000000"/>
              <w:bottom w:val="dotted" w:sz="4" w:space="0" w:color="000000"/>
            </w:tcBorders>
          </w:tcPr>
          <w:p w14:paraId="1FD97D62" w14:textId="77777777" w:rsidR="00025286" w:rsidRDefault="00D3418E">
            <w:pPr>
              <w:spacing w:before="60"/>
              <w:ind w:right="782"/>
              <w:rPr>
                <w:rFonts w:eastAsia="宋体"/>
                <w:bCs/>
                <w:sz w:val="24"/>
                <w:lang w:eastAsia="zh-CN"/>
              </w:rPr>
            </w:pPr>
            <w:r>
              <w:rPr>
                <w:rFonts w:eastAsia="宋体" w:hint="eastAsia"/>
                <w:bCs/>
                <w:sz w:val="24"/>
                <w:lang w:eastAsia="zh-CN"/>
              </w:rPr>
              <w:t xml:space="preserve">      4.1 </w:t>
            </w:r>
            <w:r>
              <w:rPr>
                <w:rFonts w:eastAsia="宋体" w:hint="eastAsia"/>
                <w:bCs/>
                <w:sz w:val="24"/>
                <w:szCs w:val="24"/>
                <w:lang w:eastAsia="zh-CN"/>
              </w:rPr>
              <w:t>Able to search resources</w:t>
            </w:r>
          </w:p>
        </w:tc>
        <w:tc>
          <w:tcPr>
            <w:tcW w:w="3108" w:type="dxa"/>
            <w:tcBorders>
              <w:top w:val="dotted" w:sz="4" w:space="0" w:color="000000"/>
              <w:bottom w:val="dotted" w:sz="4" w:space="0" w:color="000000"/>
            </w:tcBorders>
          </w:tcPr>
          <w:p w14:paraId="75ABE0C1"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F26FCA7" w14:textId="77777777">
        <w:trPr>
          <w:cantSplit/>
          <w:trHeight w:val="23"/>
          <w:jc w:val="center"/>
        </w:trPr>
        <w:tc>
          <w:tcPr>
            <w:tcW w:w="5452" w:type="dxa"/>
            <w:tcBorders>
              <w:top w:val="dotted" w:sz="4" w:space="0" w:color="000000"/>
              <w:bottom w:val="dotted" w:sz="4" w:space="0" w:color="000000"/>
            </w:tcBorders>
          </w:tcPr>
          <w:p w14:paraId="1A38B68D" w14:textId="77777777" w:rsidR="00025286" w:rsidRDefault="00D3418E">
            <w:pPr>
              <w:spacing w:before="60"/>
              <w:ind w:right="782"/>
              <w:rPr>
                <w:rFonts w:eastAsia="宋体"/>
                <w:bCs/>
                <w:sz w:val="24"/>
                <w:lang w:eastAsia="zh-CN"/>
              </w:rPr>
            </w:pPr>
            <w:r>
              <w:rPr>
                <w:rFonts w:eastAsia="宋体" w:hint="eastAsia"/>
                <w:bCs/>
                <w:sz w:val="24"/>
                <w:lang w:eastAsia="zh-CN"/>
              </w:rPr>
              <w:t xml:space="preserve">      4.2 </w:t>
            </w:r>
            <w:r>
              <w:rPr>
                <w:rFonts w:eastAsia="宋体" w:hint="eastAsia"/>
                <w:bCs/>
                <w:sz w:val="24"/>
                <w:szCs w:val="24"/>
                <w:lang w:eastAsia="zh-CN"/>
              </w:rPr>
              <w:t>Provide accurate resources for learners</w:t>
            </w:r>
          </w:p>
        </w:tc>
        <w:tc>
          <w:tcPr>
            <w:tcW w:w="3108" w:type="dxa"/>
            <w:tcBorders>
              <w:top w:val="dotted" w:sz="4" w:space="0" w:color="000000"/>
              <w:bottom w:val="dotted" w:sz="4" w:space="0" w:color="000000"/>
            </w:tcBorders>
          </w:tcPr>
          <w:p w14:paraId="0CC00FB3"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40B50BA3" w14:textId="77777777">
        <w:trPr>
          <w:cantSplit/>
          <w:trHeight w:val="23"/>
          <w:jc w:val="center"/>
        </w:trPr>
        <w:tc>
          <w:tcPr>
            <w:tcW w:w="5452" w:type="dxa"/>
            <w:tcBorders>
              <w:top w:val="dotted" w:sz="4" w:space="0" w:color="000000"/>
              <w:bottom w:val="dotted" w:sz="4" w:space="0" w:color="000000"/>
            </w:tcBorders>
          </w:tcPr>
          <w:p w14:paraId="55B7561A" w14:textId="77777777" w:rsidR="00025286" w:rsidRDefault="00D3418E">
            <w:pPr>
              <w:spacing w:before="60"/>
              <w:ind w:right="782"/>
              <w:rPr>
                <w:rFonts w:eastAsia="宋体"/>
                <w:bCs/>
                <w:sz w:val="24"/>
                <w:lang w:eastAsia="zh-CN"/>
              </w:rPr>
            </w:pPr>
            <w:r>
              <w:rPr>
                <w:rFonts w:eastAsia="宋体" w:hint="eastAsia"/>
                <w:bCs/>
                <w:sz w:val="24"/>
                <w:lang w:eastAsia="zh-CN"/>
              </w:rPr>
              <w:t xml:space="preserve">      4.3 </w:t>
            </w:r>
            <w:r>
              <w:rPr>
                <w:rFonts w:eastAsia="宋体" w:hint="eastAsia"/>
                <w:bCs/>
                <w:sz w:val="24"/>
                <w:szCs w:val="24"/>
                <w:lang w:eastAsia="zh-CN"/>
              </w:rPr>
              <w:t>Online discussion</w:t>
            </w:r>
          </w:p>
        </w:tc>
        <w:tc>
          <w:tcPr>
            <w:tcW w:w="3108" w:type="dxa"/>
            <w:tcBorders>
              <w:top w:val="dotted" w:sz="4" w:space="0" w:color="000000"/>
              <w:bottom w:val="dotted" w:sz="4" w:space="0" w:color="000000"/>
            </w:tcBorders>
          </w:tcPr>
          <w:p w14:paraId="756F0F90"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7B539042" w14:textId="77777777">
        <w:trPr>
          <w:cantSplit/>
          <w:trHeight w:val="23"/>
          <w:jc w:val="center"/>
        </w:trPr>
        <w:tc>
          <w:tcPr>
            <w:tcW w:w="5452" w:type="dxa"/>
            <w:tcBorders>
              <w:top w:val="dotted" w:sz="4" w:space="0" w:color="000000"/>
              <w:bottom w:val="dotted" w:sz="4" w:space="0" w:color="000000"/>
            </w:tcBorders>
          </w:tcPr>
          <w:p w14:paraId="7C8C3DA9" w14:textId="77777777" w:rsidR="00025286" w:rsidRDefault="00D3418E">
            <w:pPr>
              <w:spacing w:before="60"/>
              <w:ind w:right="782"/>
              <w:rPr>
                <w:rFonts w:eastAsia="宋体"/>
                <w:bCs/>
                <w:sz w:val="24"/>
                <w:lang w:eastAsia="zh-CN"/>
              </w:rPr>
            </w:pPr>
            <w:r>
              <w:rPr>
                <w:rFonts w:eastAsia="宋体" w:hint="eastAsia"/>
                <w:bCs/>
                <w:sz w:val="24"/>
                <w:lang w:eastAsia="zh-CN"/>
              </w:rPr>
              <w:t xml:space="preserve">      4.4 </w:t>
            </w:r>
            <w:r>
              <w:rPr>
                <w:rFonts w:eastAsia="宋体" w:hint="eastAsia"/>
                <w:bCs/>
                <w:sz w:val="24"/>
                <w:szCs w:val="24"/>
                <w:lang w:eastAsia="zh-CN"/>
              </w:rPr>
              <w:t>Relevant recommendations</w:t>
            </w:r>
          </w:p>
        </w:tc>
        <w:tc>
          <w:tcPr>
            <w:tcW w:w="3108" w:type="dxa"/>
            <w:tcBorders>
              <w:top w:val="dotted" w:sz="4" w:space="0" w:color="000000"/>
              <w:bottom w:val="dotted" w:sz="4" w:space="0" w:color="000000"/>
            </w:tcBorders>
          </w:tcPr>
          <w:p w14:paraId="2B26673E"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4103298" w14:textId="77777777">
        <w:trPr>
          <w:cantSplit/>
          <w:trHeight w:val="23"/>
          <w:jc w:val="center"/>
        </w:trPr>
        <w:tc>
          <w:tcPr>
            <w:tcW w:w="5452" w:type="dxa"/>
            <w:tcBorders>
              <w:top w:val="dotted" w:sz="4" w:space="0" w:color="000000"/>
              <w:bottom w:val="dotted" w:sz="4" w:space="0" w:color="000000"/>
            </w:tcBorders>
          </w:tcPr>
          <w:p w14:paraId="4FD232E8" w14:textId="77777777" w:rsidR="00025286" w:rsidRDefault="00D3418E">
            <w:pPr>
              <w:spacing w:before="60"/>
              <w:ind w:right="782"/>
              <w:rPr>
                <w:rFonts w:eastAsia="宋体"/>
                <w:bCs/>
                <w:sz w:val="24"/>
                <w:lang w:eastAsia="zh-CN"/>
              </w:rPr>
            </w:pPr>
            <w:r>
              <w:rPr>
                <w:rFonts w:eastAsia="宋体" w:hint="eastAsia"/>
                <w:bCs/>
                <w:sz w:val="24"/>
                <w:lang w:eastAsia="zh-CN"/>
              </w:rPr>
              <w:t xml:space="preserve">      4.5 </w:t>
            </w:r>
            <w:r>
              <w:rPr>
                <w:rFonts w:eastAsia="宋体" w:hint="eastAsia"/>
                <w:bCs/>
                <w:sz w:val="24"/>
                <w:szCs w:val="24"/>
                <w:lang w:eastAsia="zh-CN"/>
              </w:rPr>
              <w:t>Help and feedback</w:t>
            </w:r>
          </w:p>
        </w:tc>
        <w:tc>
          <w:tcPr>
            <w:tcW w:w="3108" w:type="dxa"/>
            <w:tcBorders>
              <w:top w:val="dotted" w:sz="4" w:space="0" w:color="000000"/>
              <w:bottom w:val="dotted" w:sz="4" w:space="0" w:color="000000"/>
            </w:tcBorders>
          </w:tcPr>
          <w:p w14:paraId="4DF7BCBB"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050348EC" w14:textId="77777777">
        <w:trPr>
          <w:cantSplit/>
          <w:trHeight w:val="23"/>
          <w:jc w:val="center"/>
        </w:trPr>
        <w:tc>
          <w:tcPr>
            <w:tcW w:w="5452" w:type="dxa"/>
            <w:tcBorders>
              <w:top w:val="dotted" w:sz="4" w:space="0" w:color="000000"/>
              <w:bottom w:val="dotted" w:sz="4" w:space="0" w:color="000000"/>
            </w:tcBorders>
          </w:tcPr>
          <w:p w14:paraId="6C71B0D5" w14:textId="77777777" w:rsidR="00025286" w:rsidRDefault="00D3418E">
            <w:pPr>
              <w:spacing w:before="60"/>
              <w:ind w:right="782"/>
              <w:rPr>
                <w:rFonts w:eastAsia="宋体"/>
                <w:bCs/>
                <w:sz w:val="24"/>
                <w:lang w:eastAsia="zh-CN"/>
              </w:rPr>
            </w:pPr>
            <w:r>
              <w:rPr>
                <w:rFonts w:eastAsia="宋体" w:hint="eastAsia"/>
                <w:b/>
                <w:sz w:val="24"/>
                <w:lang w:eastAsia="zh-CN"/>
              </w:rPr>
              <w:t>5.Personal information management</w:t>
            </w:r>
          </w:p>
        </w:tc>
        <w:tc>
          <w:tcPr>
            <w:tcW w:w="3108" w:type="dxa"/>
            <w:tcBorders>
              <w:top w:val="dotted" w:sz="4" w:space="0" w:color="000000"/>
              <w:bottom w:val="dotted" w:sz="4" w:space="0" w:color="000000"/>
            </w:tcBorders>
          </w:tcPr>
          <w:p w14:paraId="6099BD62" w14:textId="77777777" w:rsidR="00025286" w:rsidRDefault="00025286">
            <w:pPr>
              <w:spacing w:before="60"/>
              <w:ind w:right="782"/>
              <w:jc w:val="center"/>
              <w:rPr>
                <w:rFonts w:eastAsia="宋体"/>
                <w:bCs/>
                <w:sz w:val="24"/>
                <w:lang w:eastAsia="zh-CN"/>
              </w:rPr>
            </w:pPr>
          </w:p>
        </w:tc>
      </w:tr>
      <w:tr w:rsidR="00025286" w14:paraId="2B367CA4" w14:textId="77777777">
        <w:trPr>
          <w:cantSplit/>
          <w:trHeight w:val="23"/>
          <w:jc w:val="center"/>
        </w:trPr>
        <w:tc>
          <w:tcPr>
            <w:tcW w:w="5452" w:type="dxa"/>
            <w:tcBorders>
              <w:top w:val="dotted" w:sz="4" w:space="0" w:color="000000"/>
              <w:bottom w:val="dotted" w:sz="4" w:space="0" w:color="000000"/>
            </w:tcBorders>
          </w:tcPr>
          <w:p w14:paraId="6A1143EC" w14:textId="77777777" w:rsidR="00025286" w:rsidRDefault="00D3418E">
            <w:pPr>
              <w:spacing w:before="60"/>
              <w:ind w:right="782"/>
              <w:rPr>
                <w:rFonts w:eastAsia="宋体"/>
                <w:bCs/>
                <w:sz w:val="24"/>
                <w:lang w:eastAsia="zh-CN"/>
              </w:rPr>
            </w:pPr>
            <w:r>
              <w:rPr>
                <w:rFonts w:eastAsia="宋体" w:hint="eastAsia"/>
                <w:bCs/>
                <w:sz w:val="24"/>
                <w:lang w:eastAsia="zh-CN"/>
              </w:rPr>
              <w:t xml:space="preserve">       5.1 </w:t>
            </w:r>
            <w:r>
              <w:rPr>
                <w:rFonts w:eastAsia="宋体" w:hint="eastAsia"/>
                <w:bCs/>
                <w:sz w:val="24"/>
                <w:szCs w:val="24"/>
                <w:lang w:eastAsia="zh-CN"/>
              </w:rPr>
              <w:t>Collect favorite contents</w:t>
            </w:r>
          </w:p>
        </w:tc>
        <w:tc>
          <w:tcPr>
            <w:tcW w:w="3108" w:type="dxa"/>
            <w:tcBorders>
              <w:top w:val="dotted" w:sz="4" w:space="0" w:color="000000"/>
              <w:bottom w:val="dotted" w:sz="4" w:space="0" w:color="000000"/>
            </w:tcBorders>
          </w:tcPr>
          <w:p w14:paraId="3367ABCC"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F24F39E" w14:textId="77777777">
        <w:trPr>
          <w:cantSplit/>
          <w:trHeight w:val="23"/>
          <w:jc w:val="center"/>
        </w:trPr>
        <w:tc>
          <w:tcPr>
            <w:tcW w:w="5452" w:type="dxa"/>
            <w:tcBorders>
              <w:top w:val="dotted" w:sz="4" w:space="0" w:color="000000"/>
              <w:bottom w:val="dotted" w:sz="4" w:space="0" w:color="000000"/>
            </w:tcBorders>
          </w:tcPr>
          <w:p w14:paraId="645856A6" w14:textId="77777777" w:rsidR="00025286" w:rsidRDefault="00D3418E">
            <w:pPr>
              <w:spacing w:before="60"/>
              <w:ind w:right="782"/>
              <w:rPr>
                <w:rFonts w:eastAsia="宋体"/>
                <w:bCs/>
                <w:sz w:val="24"/>
                <w:lang w:eastAsia="zh-CN"/>
              </w:rPr>
            </w:pPr>
            <w:r>
              <w:rPr>
                <w:rFonts w:eastAsia="宋体" w:hint="eastAsia"/>
                <w:bCs/>
                <w:sz w:val="24"/>
                <w:lang w:eastAsia="zh-CN"/>
              </w:rPr>
              <w:lastRenderedPageBreak/>
              <w:t xml:space="preserve">       5.2 </w:t>
            </w:r>
            <w:r>
              <w:rPr>
                <w:rFonts w:eastAsia="宋体" w:hint="eastAsia"/>
                <w:bCs/>
                <w:sz w:val="24"/>
                <w:szCs w:val="24"/>
                <w:lang w:eastAsia="zh-CN"/>
              </w:rPr>
              <w:t>Able to take notes in the process of learning</w:t>
            </w:r>
          </w:p>
        </w:tc>
        <w:tc>
          <w:tcPr>
            <w:tcW w:w="3108" w:type="dxa"/>
            <w:tcBorders>
              <w:top w:val="dotted" w:sz="4" w:space="0" w:color="000000"/>
              <w:bottom w:val="dotted" w:sz="4" w:space="0" w:color="000000"/>
            </w:tcBorders>
          </w:tcPr>
          <w:p w14:paraId="2C010B8D"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r w:rsidR="00025286" w14:paraId="34CFAC7A" w14:textId="77777777">
        <w:trPr>
          <w:cantSplit/>
          <w:trHeight w:val="23"/>
          <w:jc w:val="center"/>
        </w:trPr>
        <w:tc>
          <w:tcPr>
            <w:tcW w:w="5452" w:type="dxa"/>
            <w:tcBorders>
              <w:top w:val="dotted" w:sz="4" w:space="0" w:color="000000"/>
            </w:tcBorders>
          </w:tcPr>
          <w:p w14:paraId="07A2D49C" w14:textId="77777777" w:rsidR="00025286" w:rsidRDefault="00D3418E">
            <w:pPr>
              <w:spacing w:before="60"/>
              <w:ind w:right="782"/>
              <w:rPr>
                <w:rFonts w:eastAsia="宋体"/>
                <w:bCs/>
                <w:sz w:val="24"/>
                <w:lang w:eastAsia="zh-CN"/>
              </w:rPr>
            </w:pPr>
            <w:r>
              <w:rPr>
                <w:rFonts w:eastAsia="宋体" w:hint="eastAsia"/>
                <w:bCs/>
                <w:sz w:val="24"/>
                <w:lang w:eastAsia="zh-CN"/>
              </w:rPr>
              <w:t xml:space="preserve">       5.3 Able to record</w:t>
            </w:r>
            <w:r>
              <w:rPr>
                <w:rFonts w:eastAsia="宋体" w:hint="eastAsia"/>
                <w:bCs/>
                <w:sz w:val="24"/>
                <w:szCs w:val="24"/>
                <w:lang w:eastAsia="zh-CN"/>
              </w:rPr>
              <w:t xml:space="preserve"> of error correction</w:t>
            </w:r>
          </w:p>
        </w:tc>
        <w:tc>
          <w:tcPr>
            <w:tcW w:w="3108" w:type="dxa"/>
            <w:tcBorders>
              <w:top w:val="dotted" w:sz="4" w:space="0" w:color="000000"/>
            </w:tcBorders>
          </w:tcPr>
          <w:p w14:paraId="0CC320D8" w14:textId="77777777" w:rsidR="00025286" w:rsidRDefault="00D3418E">
            <w:pPr>
              <w:spacing w:before="60"/>
              <w:ind w:right="782"/>
              <w:jc w:val="center"/>
              <w:rPr>
                <w:rFonts w:eastAsia="宋体"/>
                <w:bCs/>
                <w:sz w:val="24"/>
                <w:lang w:eastAsia="zh-CN"/>
              </w:rPr>
            </w:pPr>
            <w:r>
              <w:rPr>
                <w:rFonts w:ascii="Arial" w:eastAsia="宋体" w:hAnsi="Arial" w:cs="Arial"/>
                <w:bCs/>
                <w:sz w:val="24"/>
                <w:lang w:eastAsia="zh-CN"/>
              </w:rPr>
              <w:t>√</w:t>
            </w:r>
          </w:p>
        </w:tc>
      </w:tr>
    </w:tbl>
    <w:p w14:paraId="1E188C07" w14:textId="77777777" w:rsidR="00025286" w:rsidRDefault="00025286">
      <w:pPr>
        <w:rPr>
          <w:rFonts w:eastAsiaTheme="minorEastAsia"/>
          <w:b/>
          <w:bCs/>
          <w:i/>
          <w:iCs/>
          <w:lang w:eastAsia="zh-CN"/>
        </w:rPr>
      </w:pPr>
    </w:p>
    <w:p w14:paraId="2EC0BBDD" w14:textId="77777777" w:rsidR="00A54CF5" w:rsidRDefault="00A54CF5">
      <w:pPr>
        <w:rPr>
          <w:rFonts w:eastAsiaTheme="minorEastAsia"/>
          <w:b/>
          <w:bCs/>
          <w:i/>
          <w:iCs/>
          <w:lang w:eastAsia="zh-CN"/>
        </w:rPr>
      </w:pPr>
    </w:p>
    <w:p w14:paraId="32F3E687" w14:textId="77777777" w:rsidR="00A54CF5" w:rsidRPr="00157C2D" w:rsidRDefault="00A54CF5" w:rsidP="00157C2D">
      <w:pPr>
        <w:pStyle w:val="2"/>
        <w:numPr>
          <w:ilvl w:val="1"/>
          <w:numId w:val="15"/>
        </w:numPr>
        <w:rPr>
          <w:b w:val="0"/>
          <w:lang w:eastAsia="zh-CN"/>
        </w:rPr>
      </w:pPr>
      <w:r>
        <w:rPr>
          <w:rFonts w:hint="eastAsia"/>
          <w:lang w:eastAsia="zh-CN"/>
        </w:rPr>
        <w:t>Your contribution and self-evaluation</w:t>
      </w:r>
    </w:p>
    <w:p w14:paraId="51DF8955" w14:textId="77777777" w:rsidR="0090180D" w:rsidRDefault="0090180D" w:rsidP="0090180D">
      <w:pPr>
        <w:pStyle w:val="a4"/>
        <w:spacing w:before="277"/>
        <w:ind w:left="219"/>
        <w:rPr>
          <w:rFonts w:eastAsia="宋体"/>
          <w:lang w:eastAsia="zh-CN"/>
        </w:rPr>
      </w:pPr>
      <w:r w:rsidRPr="0090180D">
        <w:rPr>
          <w:rFonts w:eastAsia="宋体" w:hint="eastAsia"/>
          <w:lang w:eastAsia="zh-CN"/>
        </w:rPr>
        <w:t xml:space="preserve">Wang </w:t>
      </w:r>
      <w:proofErr w:type="spellStart"/>
      <w:r w:rsidRPr="0090180D">
        <w:rPr>
          <w:rFonts w:eastAsia="宋体" w:hint="eastAsia"/>
          <w:lang w:eastAsia="zh-CN"/>
        </w:rPr>
        <w:t>lindeng</w:t>
      </w:r>
      <w:proofErr w:type="spellEnd"/>
      <w:r w:rsidRPr="0090180D">
        <w:rPr>
          <w:rFonts w:eastAsia="宋体" w:hint="eastAsia"/>
          <w:lang w:eastAsia="zh-CN"/>
        </w:rPr>
        <w:t>:</w:t>
      </w:r>
      <w:r w:rsidRPr="0090180D">
        <w:rPr>
          <w:rFonts w:eastAsia="宋体"/>
          <w:lang w:eastAsia="zh-CN"/>
        </w:rPr>
        <w:t xml:space="preserve"> </w:t>
      </w:r>
    </w:p>
    <w:p w14:paraId="07A455E1" w14:textId="77777777" w:rsidR="0090180D" w:rsidRPr="0090180D" w:rsidRDefault="0090180D" w:rsidP="0090180D">
      <w:pPr>
        <w:pStyle w:val="a4"/>
        <w:spacing w:before="277"/>
        <w:ind w:left="219" w:firstLine="501"/>
        <w:rPr>
          <w:rFonts w:eastAsia="宋体"/>
          <w:lang w:eastAsia="zh-CN"/>
        </w:rPr>
      </w:pPr>
      <w:r w:rsidRPr="0090180D">
        <w:rPr>
          <w:rFonts w:eastAsia="宋体"/>
          <w:lang w:eastAsia="zh-CN"/>
        </w:rPr>
        <w:t>I participated in the design and implementation of the group project throughout the process. During the project, I listened carefully to the suggestions of others and made some suggestions of my own. At the beginning, I and the other members of our team identified the project the team asked to design. In the later period, I was mainly responsible for the implementation of the home page and the home page sub-page, login and registration page, and feedback interface, the tasks of the fifth and sixth parts of the project report, and distributed some questionnaires, and sometimes integrated some of your work.</w:t>
      </w:r>
    </w:p>
    <w:p w14:paraId="467F3D9A" w14:textId="77777777" w:rsidR="00A54CF5" w:rsidRDefault="0090180D" w:rsidP="0090180D">
      <w:pPr>
        <w:pStyle w:val="a4"/>
        <w:spacing w:before="277"/>
        <w:ind w:left="219" w:firstLine="501"/>
        <w:rPr>
          <w:rFonts w:eastAsia="宋体"/>
          <w:lang w:eastAsia="zh-CN"/>
        </w:rPr>
      </w:pPr>
      <w:r w:rsidRPr="0090180D">
        <w:rPr>
          <w:rFonts w:eastAsia="宋体"/>
          <w:lang w:eastAsia="zh-CN"/>
        </w:rPr>
        <w:t>I try my best in this group, of course, sometimes I forget something, but the partners in the group will remind me in time, and thank them very much for their help. If you let me rate my contribution ratio, I will score 20 %, Because I think everyone is united, they are seriously completing their tasks, and they are doing their best to complete this project, so our contributions are the same.</w:t>
      </w:r>
    </w:p>
    <w:p w14:paraId="1A6B24E0" w14:textId="77777777" w:rsidR="0090180D" w:rsidRDefault="0090180D" w:rsidP="0090180D">
      <w:pPr>
        <w:pStyle w:val="a4"/>
        <w:spacing w:before="277"/>
        <w:rPr>
          <w:rFonts w:eastAsia="宋体"/>
          <w:lang w:eastAsia="zh-CN"/>
        </w:rPr>
      </w:pPr>
      <w:r w:rsidRPr="0090180D">
        <w:rPr>
          <w:rFonts w:eastAsia="宋体"/>
          <w:lang w:eastAsia="zh-CN"/>
        </w:rPr>
        <w:t>Cao</w:t>
      </w:r>
      <w:r>
        <w:rPr>
          <w:rFonts w:eastAsia="宋体" w:hint="eastAsia"/>
          <w:lang w:eastAsia="zh-CN"/>
        </w:rPr>
        <w:t xml:space="preserve"> </w:t>
      </w:r>
      <w:r w:rsidRPr="0090180D">
        <w:rPr>
          <w:rFonts w:eastAsia="宋体"/>
          <w:lang w:eastAsia="zh-CN"/>
        </w:rPr>
        <w:t>weina</w:t>
      </w:r>
      <w:r w:rsidRPr="0090180D">
        <w:rPr>
          <w:rFonts w:eastAsia="宋体" w:hint="eastAsia"/>
          <w:lang w:eastAsia="zh-CN"/>
        </w:rPr>
        <w:t>：</w:t>
      </w:r>
    </w:p>
    <w:p w14:paraId="1B725661" w14:textId="66BC6D65" w:rsidR="0090180D" w:rsidRDefault="0090180D" w:rsidP="0090180D">
      <w:pPr>
        <w:pStyle w:val="a4"/>
        <w:spacing w:before="277"/>
        <w:ind w:firstLine="720"/>
        <w:rPr>
          <w:rFonts w:eastAsia="宋体"/>
          <w:lang w:eastAsia="zh-CN"/>
        </w:rPr>
      </w:pPr>
      <w:r w:rsidRPr="0090180D">
        <w:rPr>
          <w:rFonts w:eastAsia="宋体"/>
          <w:lang w:eastAsia="zh-CN"/>
        </w:rPr>
        <w:t xml:space="preserve">I was responsible for the "Test" module in the software and some pages in the "I" </w:t>
      </w:r>
      <w:proofErr w:type="gramStart"/>
      <w:r w:rsidRPr="0090180D">
        <w:rPr>
          <w:rFonts w:eastAsia="宋体"/>
          <w:lang w:eastAsia="zh-CN"/>
        </w:rPr>
        <w:t>module</w:t>
      </w:r>
      <w:r w:rsidR="008A7BBD">
        <w:rPr>
          <w:rFonts w:eastAsia="宋体"/>
          <w:lang w:eastAsia="zh-CN"/>
        </w:rPr>
        <w:t xml:space="preserve"> </w:t>
      </w:r>
      <w:r w:rsidRPr="0090180D">
        <w:rPr>
          <w:rFonts w:eastAsia="宋体"/>
          <w:lang w:eastAsia="zh-CN"/>
        </w:rPr>
        <w:t>.</w:t>
      </w:r>
      <w:proofErr w:type="gramEnd"/>
      <w:r w:rsidRPr="0090180D">
        <w:rPr>
          <w:rFonts w:eastAsia="宋体"/>
          <w:lang w:eastAsia="zh-CN"/>
        </w:rPr>
        <w:t xml:space="preserve"> In the report, I was responsible for the Part 3 and Part 7, and </w:t>
      </w:r>
      <w:proofErr w:type="spellStart"/>
      <w:r w:rsidRPr="0090180D">
        <w:rPr>
          <w:rFonts w:eastAsia="宋体"/>
          <w:lang w:eastAsia="zh-CN"/>
        </w:rPr>
        <w:t>Yankun</w:t>
      </w:r>
      <w:proofErr w:type="spellEnd"/>
      <w:r w:rsidRPr="0090180D">
        <w:rPr>
          <w:rFonts w:eastAsia="宋体"/>
          <w:lang w:eastAsia="zh-CN"/>
        </w:rPr>
        <w:t xml:space="preserve"> and I were jointly responsible for Part 8.</w:t>
      </w:r>
      <w:r w:rsidR="0037215D" w:rsidRPr="0037215D">
        <w:t xml:space="preserve"> </w:t>
      </w:r>
      <w:r w:rsidR="0037215D" w:rsidRPr="0037215D">
        <w:rPr>
          <w:rFonts w:eastAsia="宋体"/>
          <w:lang w:eastAsia="zh-CN"/>
        </w:rPr>
        <w:t xml:space="preserve">In addition, I </w:t>
      </w:r>
      <w:r w:rsidR="00620677">
        <w:rPr>
          <w:rFonts w:eastAsia="宋体"/>
          <w:lang w:eastAsia="zh-CN"/>
        </w:rPr>
        <w:t>was</w:t>
      </w:r>
      <w:r w:rsidR="0037215D" w:rsidRPr="0037215D">
        <w:rPr>
          <w:rFonts w:eastAsia="宋体"/>
          <w:lang w:eastAsia="zh-CN"/>
        </w:rPr>
        <w:t xml:space="preserve"> also responsible for </w:t>
      </w:r>
      <w:r w:rsidR="00C85720">
        <w:rPr>
          <w:rFonts w:eastAsia="宋体"/>
          <w:lang w:eastAsia="zh-CN"/>
        </w:rPr>
        <w:t xml:space="preserve">the </w:t>
      </w:r>
      <w:r w:rsidR="0037215D" w:rsidRPr="0037215D">
        <w:rPr>
          <w:rFonts w:eastAsia="宋体"/>
          <w:lang w:eastAsia="zh-CN"/>
        </w:rPr>
        <w:t>PPT and reporting of "learner analysis</w:t>
      </w:r>
      <w:r w:rsidR="0037215D">
        <w:rPr>
          <w:rFonts w:eastAsia="宋体"/>
          <w:lang w:eastAsia="zh-CN"/>
        </w:rPr>
        <w:t xml:space="preserve"> </w:t>
      </w:r>
      <w:r w:rsidR="0037215D" w:rsidRPr="0037215D">
        <w:rPr>
          <w:rFonts w:eastAsia="宋体"/>
          <w:lang w:eastAsia="zh-CN"/>
        </w:rPr>
        <w:t>report"</w:t>
      </w:r>
      <w:r w:rsidR="0037215D">
        <w:rPr>
          <w:rFonts w:eastAsia="宋体"/>
          <w:lang w:eastAsia="zh-CN"/>
        </w:rPr>
        <w:t>.</w:t>
      </w:r>
      <w:r w:rsidR="0037215D" w:rsidRPr="0037215D">
        <w:rPr>
          <w:rFonts w:eastAsia="宋体"/>
          <w:lang w:eastAsia="zh-CN"/>
        </w:rPr>
        <w:t xml:space="preserve"> </w:t>
      </w:r>
      <w:r w:rsidRPr="0090180D">
        <w:rPr>
          <w:rFonts w:eastAsia="宋体"/>
          <w:lang w:eastAsia="zh-CN"/>
        </w:rPr>
        <w:t>I think that I was responsible in the process of cooperation, and actively cooperated with other team members, and put forward</w:t>
      </w:r>
      <w:bookmarkStart w:id="0" w:name="_GoBack"/>
      <w:bookmarkEnd w:id="0"/>
      <w:r w:rsidRPr="0090180D">
        <w:rPr>
          <w:rFonts w:eastAsia="宋体"/>
          <w:lang w:eastAsia="zh-CN"/>
        </w:rPr>
        <w:t xml:space="preserve"> a lot of my own views, </w:t>
      </w:r>
      <w:r w:rsidR="00B7584F">
        <w:rPr>
          <w:rFonts w:eastAsia="宋体"/>
          <w:lang w:eastAsia="zh-CN"/>
        </w:rPr>
        <w:t xml:space="preserve">such as </w:t>
      </w:r>
      <w:r w:rsidR="00B7584F" w:rsidRPr="00B7584F">
        <w:rPr>
          <w:rFonts w:eastAsia="宋体"/>
          <w:lang w:eastAsia="zh-CN"/>
        </w:rPr>
        <w:t>propos</w:t>
      </w:r>
      <w:r w:rsidR="00B7584F">
        <w:rPr>
          <w:rFonts w:eastAsia="宋体"/>
          <w:lang w:eastAsia="zh-CN"/>
        </w:rPr>
        <w:t>ing</w:t>
      </w:r>
      <w:r w:rsidR="00B7584F" w:rsidRPr="00B7584F">
        <w:rPr>
          <w:rFonts w:eastAsia="宋体"/>
          <w:lang w:eastAsia="zh-CN"/>
        </w:rPr>
        <w:t xml:space="preserve"> many techniques in our application to realize the analysis of learners' learning behavior</w:t>
      </w:r>
      <w:r w:rsidR="00B7584F">
        <w:rPr>
          <w:rFonts w:eastAsia="宋体"/>
          <w:lang w:eastAsia="zh-CN"/>
        </w:rPr>
        <w:t xml:space="preserve">, </w:t>
      </w:r>
      <w:r w:rsidRPr="0090180D">
        <w:rPr>
          <w:rFonts w:eastAsia="宋体"/>
          <w:lang w:eastAsia="zh-CN"/>
        </w:rPr>
        <w:t>but there were still many shortcomings, such as my interface design was not as beautiful as other team members. Anyway, I'm satisfied with myself.</w:t>
      </w:r>
    </w:p>
    <w:p w14:paraId="0C689923" w14:textId="77777777" w:rsidR="0090180D" w:rsidRDefault="0090180D" w:rsidP="0090180D">
      <w:pPr>
        <w:pStyle w:val="a4"/>
        <w:spacing w:before="277"/>
        <w:rPr>
          <w:rFonts w:eastAsia="宋体"/>
          <w:lang w:eastAsia="zh-CN"/>
        </w:rPr>
      </w:pPr>
      <w:r>
        <w:rPr>
          <w:rFonts w:eastAsia="宋体" w:hint="eastAsia"/>
          <w:lang w:eastAsia="zh-CN"/>
        </w:rPr>
        <w:t xml:space="preserve">Qin </w:t>
      </w:r>
      <w:proofErr w:type="spellStart"/>
      <w:r>
        <w:rPr>
          <w:rFonts w:eastAsia="宋体" w:hint="eastAsia"/>
          <w:lang w:eastAsia="zh-CN"/>
        </w:rPr>
        <w:t>yankun</w:t>
      </w:r>
      <w:proofErr w:type="spellEnd"/>
      <w:r>
        <w:rPr>
          <w:rFonts w:eastAsia="宋体" w:hint="eastAsia"/>
          <w:lang w:eastAsia="zh-CN"/>
        </w:rPr>
        <w:t>:</w:t>
      </w:r>
    </w:p>
    <w:p w14:paraId="23C79BA6" w14:textId="77777777" w:rsidR="0090180D" w:rsidRPr="0090180D" w:rsidRDefault="0090180D" w:rsidP="0090180D">
      <w:pPr>
        <w:pStyle w:val="a4"/>
        <w:spacing w:before="277"/>
        <w:ind w:firstLine="720"/>
        <w:rPr>
          <w:rFonts w:eastAsia="宋体"/>
          <w:lang w:eastAsia="zh-CN"/>
        </w:rPr>
      </w:pPr>
      <w:r w:rsidRPr="0090180D">
        <w:rPr>
          <w:rFonts w:eastAsia="宋体"/>
          <w:lang w:eastAsia="zh-CN"/>
        </w:rPr>
        <w:t>My contribution was to participate fully in all discussions and collaborations, to participate in the formation of ideas and solutions, and to make Suggestions, except for the absence of one discussion. Do the PPT. After the discussion, form a preliminary plan, do the second class report. After the demonstration of the changed project, I put forward the following Suggestions for the teacher's question of how to make students learn better:</w:t>
      </w:r>
    </w:p>
    <w:p w14:paraId="3BAAF12B" w14:textId="77777777" w:rsidR="0090180D" w:rsidRPr="0090180D" w:rsidRDefault="0090180D" w:rsidP="0090180D">
      <w:pPr>
        <w:pStyle w:val="a4"/>
        <w:spacing w:before="277"/>
        <w:ind w:firstLine="720"/>
        <w:rPr>
          <w:rFonts w:eastAsia="宋体"/>
          <w:lang w:eastAsia="zh-CN"/>
        </w:rPr>
      </w:pPr>
      <w:r w:rsidRPr="0090180D">
        <w:rPr>
          <w:rFonts w:eastAsia="宋体"/>
          <w:lang w:eastAsia="zh-CN"/>
        </w:rPr>
        <w:t>1. According to the learning record, arrange the learning content (</w:t>
      </w:r>
      <w:proofErr w:type="spellStart"/>
      <w:r w:rsidRPr="0090180D">
        <w:rPr>
          <w:rFonts w:eastAsia="宋体"/>
          <w:lang w:eastAsia="zh-CN"/>
        </w:rPr>
        <w:t>ebbinghaus</w:t>
      </w:r>
      <w:proofErr w:type="spellEnd"/>
      <w:r w:rsidRPr="0090180D">
        <w:rPr>
          <w:rFonts w:eastAsia="宋体"/>
          <w:lang w:eastAsia="zh-CN"/>
        </w:rPr>
        <w:t>) 2. According to the wrong questions, push 3 to my (learning plan). (purpose: to see the strength of students in the same school)</w:t>
      </w:r>
      <w:r>
        <w:rPr>
          <w:rFonts w:eastAsia="宋体" w:hint="eastAsia"/>
          <w:lang w:eastAsia="zh-CN"/>
        </w:rPr>
        <w:t xml:space="preserve"> </w:t>
      </w:r>
      <w:r w:rsidRPr="0090180D">
        <w:rPr>
          <w:rFonts w:eastAsia="宋体"/>
          <w:lang w:eastAsia="zh-CN"/>
        </w:rPr>
        <w:t xml:space="preserve">4. Sort out the outline of the book in the bibliography (mind map, knowledge point arrangement, knowledge point marking, and you can also click on the knowledge point for practice), and make changes to the project according to the Suggestions in the process of sharing with other </w:t>
      </w:r>
      <w:proofErr w:type="spellStart"/>
      <w:r w:rsidRPr="0090180D">
        <w:rPr>
          <w:rFonts w:eastAsia="宋体"/>
          <w:lang w:eastAsia="zh-CN"/>
        </w:rPr>
        <w:t>groups.In</w:t>
      </w:r>
      <w:proofErr w:type="spellEnd"/>
      <w:r w:rsidRPr="0090180D">
        <w:rPr>
          <w:rFonts w:eastAsia="宋体"/>
          <w:lang w:eastAsia="zh-CN"/>
        </w:rPr>
        <w:t xml:space="preserve"> the prototyping section in the first edition responsible for all parts of "me" except the </w:t>
      </w:r>
      <w:r w:rsidRPr="0090180D">
        <w:rPr>
          <w:rFonts w:eastAsia="宋体"/>
          <w:lang w:eastAsia="zh-CN"/>
        </w:rPr>
        <w:lastRenderedPageBreak/>
        <w:t>collection altogether 10 pages. During the production of the second edition of the project, I was responsible for the main page of "me", the function page of wrong questions and the function page of learning plan. About our page, all the function pages set and the mind map in the bibliography were 11 pages in total.</w:t>
      </w:r>
    </w:p>
    <w:p w14:paraId="27F2CB80" w14:textId="77777777" w:rsidR="0090180D" w:rsidRPr="0090180D" w:rsidRDefault="0090180D" w:rsidP="0090180D">
      <w:pPr>
        <w:pStyle w:val="a4"/>
        <w:spacing w:before="277"/>
        <w:ind w:firstLine="720"/>
        <w:rPr>
          <w:rFonts w:eastAsia="宋体"/>
          <w:lang w:eastAsia="zh-CN"/>
        </w:rPr>
      </w:pPr>
      <w:r w:rsidRPr="0090180D">
        <w:rPr>
          <w:rFonts w:eastAsia="宋体"/>
          <w:lang w:eastAsia="zh-CN"/>
        </w:rPr>
        <w:t xml:space="preserve">On the composite version, the team worked together to modify the third version. Revise the fifth edition separately. Work with </w:t>
      </w:r>
      <w:proofErr w:type="spellStart"/>
      <w:r w:rsidRPr="0090180D">
        <w:rPr>
          <w:rFonts w:eastAsia="宋体"/>
          <w:lang w:eastAsia="zh-CN"/>
        </w:rPr>
        <w:t>zhang</w:t>
      </w:r>
      <w:proofErr w:type="spellEnd"/>
      <w:r w:rsidRPr="0090180D">
        <w:rPr>
          <w:rFonts w:eastAsia="宋体"/>
          <w:lang w:eastAsia="zh-CN"/>
        </w:rPr>
        <w:t xml:space="preserve"> </w:t>
      </w:r>
      <w:proofErr w:type="spellStart"/>
      <w:r w:rsidRPr="0090180D">
        <w:rPr>
          <w:rFonts w:eastAsia="宋体"/>
          <w:lang w:eastAsia="zh-CN"/>
        </w:rPr>
        <w:t>yuxia</w:t>
      </w:r>
      <w:proofErr w:type="spellEnd"/>
      <w:r w:rsidRPr="0090180D">
        <w:rPr>
          <w:rFonts w:eastAsia="宋体"/>
          <w:lang w:eastAsia="zh-CN"/>
        </w:rPr>
        <w:t xml:space="preserve"> to revise version 6 and 7. In the final design document, write parts 4 and 8. Participate in discussions on how all topics should be written and provide Suggestions and solutions.</w:t>
      </w:r>
      <w:r>
        <w:rPr>
          <w:rFonts w:eastAsia="宋体" w:hint="eastAsia"/>
          <w:lang w:eastAsia="zh-CN"/>
        </w:rPr>
        <w:t xml:space="preserve"> </w:t>
      </w:r>
      <w:r w:rsidRPr="0090180D">
        <w:rPr>
          <w:rFonts w:eastAsia="宋体"/>
          <w:lang w:eastAsia="zh-CN"/>
        </w:rPr>
        <w:t>Invite students to experience the platform and fill in the questionnaire.</w:t>
      </w:r>
    </w:p>
    <w:p w14:paraId="2875AEEA" w14:textId="77777777" w:rsidR="00A54CF5" w:rsidRDefault="00A54CF5">
      <w:pPr>
        <w:rPr>
          <w:rFonts w:eastAsiaTheme="minorEastAsia"/>
          <w:b/>
          <w:bCs/>
          <w:i/>
          <w:iCs/>
          <w:lang w:eastAsia="zh-CN"/>
        </w:rPr>
      </w:pPr>
    </w:p>
    <w:p w14:paraId="45C41070" w14:textId="77777777" w:rsidR="00A54CF5" w:rsidRDefault="00A54CF5">
      <w:pPr>
        <w:rPr>
          <w:rFonts w:eastAsiaTheme="minorEastAsia"/>
          <w:b/>
          <w:bCs/>
          <w:i/>
          <w:iCs/>
          <w:lang w:eastAsia="zh-CN"/>
        </w:rPr>
      </w:pPr>
    </w:p>
    <w:p w14:paraId="0DB772D4" w14:textId="77777777" w:rsidR="00A54CF5" w:rsidRPr="00D23D3C" w:rsidRDefault="00D23D3C" w:rsidP="00D23D3C">
      <w:pPr>
        <w:pStyle w:val="a4"/>
        <w:spacing w:before="277"/>
        <w:rPr>
          <w:rFonts w:eastAsia="宋体"/>
          <w:lang w:eastAsia="zh-CN"/>
        </w:rPr>
      </w:pPr>
      <w:r w:rsidRPr="00D23D3C">
        <w:rPr>
          <w:rFonts w:eastAsia="宋体" w:hint="eastAsia"/>
          <w:lang w:eastAsia="zh-CN"/>
        </w:rPr>
        <w:t xml:space="preserve">Zhang </w:t>
      </w:r>
      <w:proofErr w:type="spellStart"/>
      <w:r w:rsidRPr="00D23D3C">
        <w:rPr>
          <w:rFonts w:eastAsia="宋体" w:hint="eastAsia"/>
          <w:lang w:eastAsia="zh-CN"/>
        </w:rPr>
        <w:t>yuxia</w:t>
      </w:r>
      <w:proofErr w:type="spellEnd"/>
      <w:r w:rsidRPr="00D23D3C">
        <w:rPr>
          <w:rFonts w:eastAsia="宋体" w:hint="eastAsia"/>
          <w:lang w:eastAsia="zh-CN"/>
        </w:rPr>
        <w:t>:</w:t>
      </w:r>
    </w:p>
    <w:p w14:paraId="51BCF632" w14:textId="77777777" w:rsidR="00D23D3C" w:rsidRPr="00D23D3C" w:rsidRDefault="00D23D3C" w:rsidP="00D23D3C">
      <w:pPr>
        <w:pStyle w:val="a4"/>
        <w:spacing w:before="277"/>
        <w:ind w:firstLine="720"/>
        <w:rPr>
          <w:rFonts w:eastAsia="宋体"/>
          <w:lang w:eastAsia="zh-CN"/>
        </w:rPr>
      </w:pPr>
      <w:r w:rsidRPr="00D23D3C">
        <w:rPr>
          <w:rFonts w:eastAsia="宋体"/>
          <w:lang w:eastAsia="zh-CN"/>
        </w:rPr>
        <w:t>In this group project, I was mainly responsible for the production of college selection, ability tests, collections and other pages. After the entire prototype was completed, I was also responsible for several rounds of testing and modification of the prototype. In the subsequent user experience survey of the system, I was mainly responsible for making the questionnaire and finding users to experience our system and fill in the user experience questionnaire. Regarding the writing of the document, I am responsible for the introduction of the first part and the data analysis of the user experience questionnaire in the ninth part.</w:t>
      </w:r>
    </w:p>
    <w:p w14:paraId="593DCB6E" w14:textId="77777777" w:rsidR="00D23D3C" w:rsidRDefault="00D23D3C" w:rsidP="00D23D3C">
      <w:pPr>
        <w:pStyle w:val="a4"/>
        <w:spacing w:before="277"/>
        <w:ind w:firstLine="720"/>
        <w:rPr>
          <w:rFonts w:eastAsia="宋体"/>
          <w:lang w:eastAsia="zh-CN"/>
        </w:rPr>
      </w:pPr>
      <w:r w:rsidRPr="00D23D3C">
        <w:rPr>
          <w:rFonts w:eastAsia="宋体"/>
          <w:lang w:eastAsia="zh-CN"/>
        </w:rPr>
        <w:t xml:space="preserve">I have been actively involved in group collaboration throughout the entire group project. I will put forward some new ideas of myself, point out the problems and doubts of our project, and discuss with the group members. In the communication with the group members, I also often act as a contact to promote our group </w:t>
      </w:r>
      <w:proofErr w:type="spellStart"/>
      <w:r w:rsidRPr="00D23D3C">
        <w:rPr>
          <w:rFonts w:eastAsia="宋体"/>
          <w:lang w:eastAsia="zh-CN"/>
        </w:rPr>
        <w:t>tasks.I</w:t>
      </w:r>
      <w:proofErr w:type="spellEnd"/>
      <w:r w:rsidRPr="00D23D3C">
        <w:rPr>
          <w:rFonts w:eastAsia="宋体"/>
          <w:lang w:eastAsia="zh-CN"/>
        </w:rPr>
        <w:t xml:space="preserve"> learned a lot in the whole process.</w:t>
      </w:r>
    </w:p>
    <w:p w14:paraId="32B2310D" w14:textId="77777777" w:rsidR="00E72031" w:rsidRDefault="00E72031" w:rsidP="00E72031">
      <w:pPr>
        <w:pStyle w:val="a4"/>
        <w:spacing w:before="277"/>
        <w:rPr>
          <w:rFonts w:eastAsia="宋体"/>
          <w:lang w:eastAsia="zh-CN"/>
        </w:rPr>
      </w:pPr>
      <w:r>
        <w:rPr>
          <w:rFonts w:eastAsia="宋体" w:hint="eastAsia"/>
          <w:lang w:eastAsia="zh-CN"/>
        </w:rPr>
        <w:t xml:space="preserve">Ouyang </w:t>
      </w:r>
      <w:proofErr w:type="spellStart"/>
      <w:r>
        <w:rPr>
          <w:rFonts w:eastAsia="宋体" w:hint="eastAsia"/>
          <w:lang w:eastAsia="zh-CN"/>
        </w:rPr>
        <w:t>huiying</w:t>
      </w:r>
      <w:proofErr w:type="spellEnd"/>
      <w:r>
        <w:rPr>
          <w:rFonts w:eastAsia="宋体" w:hint="eastAsia"/>
          <w:lang w:eastAsia="zh-CN"/>
        </w:rPr>
        <w:t>:</w:t>
      </w:r>
    </w:p>
    <w:p w14:paraId="79107D63" w14:textId="77777777" w:rsidR="00E72031" w:rsidRPr="00E72031" w:rsidRDefault="00E72031" w:rsidP="00E72031">
      <w:pPr>
        <w:pStyle w:val="a4"/>
        <w:spacing w:before="277"/>
        <w:ind w:firstLine="720"/>
        <w:rPr>
          <w:rFonts w:eastAsia="宋体"/>
          <w:lang w:eastAsia="zh-CN"/>
        </w:rPr>
      </w:pPr>
      <w:r w:rsidRPr="00E72031">
        <w:rPr>
          <w:rFonts w:eastAsia="宋体"/>
          <w:lang w:eastAsia="zh-CN"/>
        </w:rPr>
        <w:t xml:space="preserve">In the process of </w:t>
      </w:r>
      <w:proofErr w:type="spellStart"/>
      <w:r w:rsidRPr="00E72031">
        <w:rPr>
          <w:rFonts w:eastAsia="宋体"/>
          <w:lang w:eastAsia="zh-CN"/>
        </w:rPr>
        <w:t>ETer</w:t>
      </w:r>
      <w:proofErr w:type="spellEnd"/>
      <w:r w:rsidRPr="00E72031">
        <w:rPr>
          <w:rFonts w:eastAsia="宋体"/>
          <w:lang w:eastAsia="zh-CN"/>
        </w:rPr>
        <w:t xml:space="preserve"> development, </w:t>
      </w:r>
      <w:proofErr w:type="gramStart"/>
      <w:r w:rsidRPr="00E72031">
        <w:rPr>
          <w:rFonts w:eastAsia="宋体"/>
          <w:lang w:eastAsia="zh-CN"/>
        </w:rPr>
        <w:t>I  always</w:t>
      </w:r>
      <w:proofErr w:type="gramEnd"/>
      <w:r w:rsidRPr="00E72031">
        <w:rPr>
          <w:rFonts w:eastAsia="宋体"/>
          <w:lang w:eastAsia="zh-CN"/>
        </w:rPr>
        <w:t xml:space="preserve"> discussed the design plan with other team members. The specific work is as follows: (</w:t>
      </w:r>
      <w:proofErr w:type="gramStart"/>
      <w:r w:rsidRPr="00E72031">
        <w:rPr>
          <w:rFonts w:eastAsia="宋体"/>
          <w:lang w:eastAsia="zh-CN"/>
        </w:rPr>
        <w:t>1)Search</w:t>
      </w:r>
      <w:proofErr w:type="gramEnd"/>
      <w:r w:rsidRPr="00E72031">
        <w:rPr>
          <w:rFonts w:eastAsia="宋体"/>
          <w:lang w:eastAsia="zh-CN"/>
        </w:rPr>
        <w:t xml:space="preserve"> for development software and corresponding mobile component library. (2) Design and implementation of “community” , </w:t>
      </w:r>
      <w:r w:rsidRPr="00E72031">
        <w:rPr>
          <w:rFonts w:eastAsia="宋体" w:hint="eastAsia"/>
          <w:lang w:eastAsia="zh-CN"/>
        </w:rPr>
        <w:t>“</w:t>
      </w:r>
      <w:r w:rsidRPr="00E72031">
        <w:rPr>
          <w:rFonts w:eastAsia="宋体"/>
          <w:lang w:eastAsia="zh-CN"/>
        </w:rPr>
        <w:t>Error set” and “Note” of the app.(3)The writing of “Customer Needs Assessment” </w:t>
      </w:r>
      <w:r w:rsidRPr="00E72031">
        <w:rPr>
          <w:rFonts w:eastAsia="宋体" w:hint="eastAsia"/>
          <w:lang w:eastAsia="zh-CN"/>
        </w:rPr>
        <w:t>，“</w:t>
      </w:r>
      <w:r w:rsidRPr="00E72031">
        <w:rPr>
          <w:rFonts w:eastAsia="宋体"/>
          <w:lang w:eastAsia="zh-CN"/>
        </w:rPr>
        <w:t xml:space="preserve">Finally </w:t>
      </w:r>
      <w:proofErr w:type="spellStart"/>
      <w:r w:rsidRPr="00E72031">
        <w:rPr>
          <w:rFonts w:eastAsia="宋体"/>
          <w:lang w:eastAsia="zh-CN"/>
        </w:rPr>
        <w:t>Design”and</w:t>
      </w:r>
      <w:proofErr w:type="spellEnd"/>
      <w:r w:rsidRPr="00E72031">
        <w:rPr>
          <w:rFonts w:eastAsia="宋体"/>
          <w:lang w:eastAsia="zh-CN"/>
        </w:rPr>
        <w:t xml:space="preserve"> “Conclusion”. (4)Revision of interview guide and observation guide. (5)Actively participate in the completion of each group assignment.</w:t>
      </w:r>
    </w:p>
    <w:p w14:paraId="3EFB1E4D" w14:textId="377DCF06" w:rsidR="00383CD4" w:rsidRPr="005B4F1F" w:rsidRDefault="00E72031" w:rsidP="005B4F1F">
      <w:pPr>
        <w:pStyle w:val="a4"/>
        <w:spacing w:before="277"/>
        <w:ind w:firstLine="720"/>
        <w:rPr>
          <w:rFonts w:eastAsia="宋体" w:hint="eastAsia"/>
          <w:lang w:eastAsia="zh-CN"/>
        </w:rPr>
        <w:sectPr w:rsidR="00383CD4" w:rsidRPr="005B4F1F">
          <w:pgSz w:w="12240" w:h="15840"/>
          <w:pgMar w:top="1360" w:right="1260" w:bottom="980" w:left="1220" w:header="0" w:footer="788" w:gutter="0"/>
          <w:cols w:space="720"/>
        </w:sectPr>
      </w:pPr>
      <w:r w:rsidRPr="00E72031">
        <w:rPr>
          <w:rFonts w:eastAsia="宋体" w:hint="eastAsia"/>
          <w:lang w:eastAsia="zh-CN"/>
        </w:rPr>
        <w:t> </w:t>
      </w:r>
      <w:r w:rsidRPr="00E72031">
        <w:rPr>
          <w:rFonts w:eastAsia="宋体"/>
          <w:lang w:eastAsia="zh-CN"/>
        </w:rPr>
        <w:t xml:space="preserve">I actively participated in the app design of the group and learned a lot from this </w:t>
      </w:r>
      <w:proofErr w:type="spellStart"/>
      <w:r w:rsidRPr="00E72031">
        <w:rPr>
          <w:rFonts w:eastAsia="宋体"/>
          <w:lang w:eastAsia="zh-CN"/>
        </w:rPr>
        <w:t>process.For</w:t>
      </w:r>
      <w:proofErr w:type="spellEnd"/>
      <w:r w:rsidRPr="00E72031">
        <w:rPr>
          <w:rFonts w:eastAsia="宋体"/>
          <w:lang w:eastAsia="zh-CN"/>
        </w:rPr>
        <w:t xml:space="preserve"> </w:t>
      </w:r>
      <w:proofErr w:type="spellStart"/>
      <w:r w:rsidRPr="00E72031">
        <w:rPr>
          <w:rFonts w:eastAsia="宋体"/>
          <w:lang w:eastAsia="zh-CN"/>
        </w:rPr>
        <w:t>example,I</w:t>
      </w:r>
      <w:proofErr w:type="spellEnd"/>
      <w:r w:rsidRPr="00E72031">
        <w:rPr>
          <w:rFonts w:eastAsia="宋体"/>
          <w:lang w:eastAsia="zh-CN"/>
        </w:rPr>
        <w:t xml:space="preserve"> think the most important thing I learned is how to develop a product, from customer needs assessment to the final formation of the product, which is actually an iterative optimization </w:t>
      </w:r>
      <w:proofErr w:type="spellStart"/>
      <w:r w:rsidRPr="00E72031">
        <w:rPr>
          <w:rFonts w:eastAsia="宋体"/>
          <w:lang w:eastAsia="zh-CN"/>
        </w:rPr>
        <w:t>process.And</w:t>
      </w:r>
      <w:proofErr w:type="spellEnd"/>
      <w:r w:rsidRPr="00E72031">
        <w:rPr>
          <w:rFonts w:eastAsia="宋体"/>
          <w:lang w:eastAsia="zh-CN"/>
        </w:rPr>
        <w:t xml:space="preserve"> the position of learning theory in the whole product design is irreplaceable, which is also the guarantee that our learning platform can be recognized by </w:t>
      </w:r>
      <w:proofErr w:type="spellStart"/>
      <w:r w:rsidRPr="00E72031">
        <w:rPr>
          <w:rFonts w:eastAsia="宋体"/>
          <w:lang w:eastAsia="zh-CN"/>
        </w:rPr>
        <w:t>professionals.In</w:t>
      </w:r>
      <w:proofErr w:type="spellEnd"/>
      <w:r w:rsidRPr="00E72031">
        <w:rPr>
          <w:rFonts w:eastAsia="宋体"/>
          <w:lang w:eastAsia="zh-CN"/>
        </w:rPr>
        <w:t xml:space="preserve"> </w:t>
      </w:r>
      <w:proofErr w:type="spellStart"/>
      <w:r w:rsidRPr="00E72031">
        <w:rPr>
          <w:rFonts w:eastAsia="宋体"/>
          <w:lang w:eastAsia="zh-CN"/>
        </w:rPr>
        <w:t>conclusion,I've</w:t>
      </w:r>
      <w:proofErr w:type="spellEnd"/>
      <w:r w:rsidRPr="00E72031">
        <w:rPr>
          <w:rFonts w:eastAsia="宋体"/>
          <w:lang w:eastAsia="zh-CN"/>
        </w:rPr>
        <w:t xml:space="preserve"> made a lot of progress by actively participating in </w:t>
      </w:r>
      <w:proofErr w:type="spellStart"/>
      <w:r w:rsidRPr="00E72031">
        <w:rPr>
          <w:rFonts w:eastAsia="宋体"/>
          <w:lang w:eastAsia="zh-CN"/>
        </w:rPr>
        <w:t>ETer</w:t>
      </w:r>
      <w:proofErr w:type="spellEnd"/>
      <w:r w:rsidRPr="00E72031">
        <w:rPr>
          <w:rFonts w:eastAsia="宋体"/>
          <w:lang w:eastAsia="zh-CN"/>
        </w:rPr>
        <w:t xml:space="preserve"> design.</w:t>
      </w:r>
    </w:p>
    <w:p w14:paraId="01050831" w14:textId="77777777" w:rsidR="00025286" w:rsidRDefault="00D3418E" w:rsidP="005B4F1F">
      <w:pPr>
        <w:pStyle w:val="1"/>
        <w:ind w:hanging="220"/>
        <w:rPr>
          <w:lang w:eastAsia="zh-CN"/>
        </w:rPr>
      </w:pPr>
      <w:r>
        <w:rPr>
          <w:lang w:eastAsia="zh-CN"/>
        </w:rPr>
        <w:lastRenderedPageBreak/>
        <w:t>References</w:t>
      </w:r>
    </w:p>
    <w:p w14:paraId="3917DED2" w14:textId="77777777" w:rsidR="000143FE" w:rsidRPr="000143FE" w:rsidRDefault="000143FE" w:rsidP="000143FE">
      <w:pPr>
        <w:rPr>
          <w:rFonts w:eastAsiaTheme="minorEastAsia" w:hint="eastAsia"/>
          <w:lang w:eastAsia="zh-CN"/>
        </w:rPr>
      </w:pPr>
    </w:p>
    <w:p w14:paraId="63CBFFC5" w14:textId="468D86D6" w:rsidR="000143FE" w:rsidRPr="00EF7949" w:rsidRDefault="00C234DF" w:rsidP="00C234DF">
      <w:pPr>
        <w:pStyle w:val="a4"/>
        <w:ind w:leftChars="-177" w:left="-389"/>
        <w:rPr>
          <w:rFonts w:eastAsia="宋体"/>
          <w:sz w:val="22"/>
          <w:szCs w:val="22"/>
          <w:lang w:eastAsia="zh-CN"/>
        </w:rPr>
      </w:pPr>
      <w:r w:rsidRPr="00EF7949">
        <w:rPr>
          <w:rFonts w:eastAsia="宋体"/>
          <w:sz w:val="22"/>
          <w:szCs w:val="22"/>
          <w:lang w:eastAsia="zh-CN"/>
        </w:rPr>
        <w:t>[1]</w:t>
      </w:r>
      <w:r w:rsidR="00922F25" w:rsidRPr="00EF7949">
        <w:rPr>
          <w:rFonts w:eastAsia="宋体"/>
          <w:sz w:val="22"/>
          <w:szCs w:val="22"/>
          <w:lang w:eastAsia="zh-CN"/>
        </w:rPr>
        <w:t xml:space="preserve"> </w:t>
      </w:r>
      <w:r w:rsidR="000143FE" w:rsidRPr="00EF7949">
        <w:rPr>
          <w:rFonts w:eastAsia="宋体" w:hint="eastAsia"/>
          <w:sz w:val="22"/>
          <w:szCs w:val="22"/>
          <w:lang w:eastAsia="zh-CN"/>
        </w:rPr>
        <w:t>国佳，陈华</w:t>
      </w:r>
      <w:r w:rsidR="000143FE" w:rsidRPr="00EF7949">
        <w:rPr>
          <w:rFonts w:eastAsia="宋体"/>
          <w:sz w:val="22"/>
          <w:szCs w:val="22"/>
          <w:lang w:eastAsia="zh-CN"/>
        </w:rPr>
        <w:t>.</w:t>
      </w:r>
      <w:r w:rsidR="000143FE" w:rsidRPr="00EF7949">
        <w:rPr>
          <w:rFonts w:eastAsia="宋体" w:hint="eastAsia"/>
          <w:sz w:val="22"/>
          <w:szCs w:val="22"/>
          <w:lang w:eastAsia="zh-CN"/>
        </w:rPr>
        <w:t>大学生考研现状分析及相关的对策思考［</w:t>
      </w:r>
      <w:r w:rsidR="000143FE" w:rsidRPr="00EF7949">
        <w:rPr>
          <w:rFonts w:eastAsia="宋体"/>
          <w:sz w:val="22"/>
          <w:szCs w:val="22"/>
          <w:lang w:eastAsia="zh-CN"/>
        </w:rPr>
        <w:t>J</w:t>
      </w:r>
      <w:r w:rsidR="000143FE" w:rsidRPr="00EF7949">
        <w:rPr>
          <w:rFonts w:eastAsia="宋体" w:hint="eastAsia"/>
          <w:sz w:val="22"/>
          <w:szCs w:val="22"/>
          <w:lang w:eastAsia="zh-CN"/>
        </w:rPr>
        <w:t>］</w:t>
      </w:r>
      <w:r w:rsidR="000143FE" w:rsidRPr="00EF7949">
        <w:rPr>
          <w:rFonts w:eastAsia="宋体"/>
          <w:sz w:val="22"/>
          <w:szCs w:val="22"/>
          <w:lang w:eastAsia="zh-CN"/>
        </w:rPr>
        <w:t>.</w:t>
      </w:r>
      <w:r w:rsidR="000143FE" w:rsidRPr="00EF7949">
        <w:rPr>
          <w:rFonts w:eastAsia="宋体" w:hint="eastAsia"/>
          <w:sz w:val="22"/>
          <w:szCs w:val="22"/>
          <w:lang w:eastAsia="zh-CN"/>
        </w:rPr>
        <w:t>科学导报，</w:t>
      </w:r>
      <w:r w:rsidR="000143FE" w:rsidRPr="00EF7949">
        <w:rPr>
          <w:rFonts w:eastAsia="宋体"/>
          <w:sz w:val="22"/>
          <w:szCs w:val="22"/>
          <w:lang w:eastAsia="zh-CN"/>
        </w:rPr>
        <w:t>2013(11).</w:t>
      </w:r>
    </w:p>
    <w:p w14:paraId="242019EF" w14:textId="3E7AABB7" w:rsidR="000143FE" w:rsidRPr="00EF7949" w:rsidRDefault="00C234DF" w:rsidP="00C234DF">
      <w:pPr>
        <w:pStyle w:val="a4"/>
        <w:ind w:leftChars="-177" w:left="-389"/>
        <w:rPr>
          <w:rFonts w:eastAsia="宋体"/>
          <w:sz w:val="22"/>
          <w:szCs w:val="22"/>
          <w:lang w:eastAsia="zh-CN"/>
        </w:rPr>
      </w:pPr>
      <w:r w:rsidRPr="00EF7949">
        <w:rPr>
          <w:rFonts w:eastAsia="宋体"/>
          <w:sz w:val="22"/>
          <w:szCs w:val="22"/>
          <w:lang w:eastAsia="zh-CN"/>
        </w:rPr>
        <w:t>[2]</w:t>
      </w:r>
      <w:r w:rsidR="00922F25" w:rsidRPr="00EF7949">
        <w:rPr>
          <w:rFonts w:eastAsia="宋体"/>
          <w:sz w:val="22"/>
          <w:szCs w:val="22"/>
          <w:lang w:eastAsia="zh-CN"/>
        </w:rPr>
        <w:t xml:space="preserve"> </w:t>
      </w:r>
      <w:r w:rsidR="000143FE" w:rsidRPr="00EF7949">
        <w:rPr>
          <w:rFonts w:eastAsia="宋体" w:hint="eastAsia"/>
          <w:sz w:val="22"/>
          <w:szCs w:val="22"/>
          <w:lang w:eastAsia="zh-CN"/>
        </w:rPr>
        <w:t>方乐</w:t>
      </w:r>
      <w:r w:rsidR="000143FE" w:rsidRPr="00EF7949">
        <w:rPr>
          <w:rFonts w:eastAsia="宋体"/>
          <w:sz w:val="22"/>
          <w:szCs w:val="22"/>
          <w:lang w:eastAsia="zh-CN"/>
        </w:rPr>
        <w:t>,</w:t>
      </w:r>
      <w:r w:rsidR="000143FE" w:rsidRPr="00EF7949">
        <w:rPr>
          <w:rFonts w:eastAsia="宋体" w:hint="eastAsia"/>
          <w:sz w:val="22"/>
          <w:szCs w:val="22"/>
          <w:lang w:eastAsia="zh-CN"/>
        </w:rPr>
        <w:t>陈文杰</w:t>
      </w:r>
      <w:r w:rsidR="000143FE" w:rsidRPr="00EF7949">
        <w:rPr>
          <w:rFonts w:eastAsia="宋体"/>
          <w:sz w:val="22"/>
          <w:szCs w:val="22"/>
          <w:lang w:eastAsia="zh-CN"/>
        </w:rPr>
        <w:t>,</w:t>
      </w:r>
      <w:r w:rsidR="000143FE" w:rsidRPr="00EF7949">
        <w:rPr>
          <w:rFonts w:eastAsia="宋体" w:hint="eastAsia"/>
          <w:sz w:val="22"/>
          <w:szCs w:val="22"/>
          <w:lang w:eastAsia="zh-CN"/>
        </w:rPr>
        <w:t>王世纯</w:t>
      </w:r>
      <w:r w:rsidR="000143FE" w:rsidRPr="00EF7949">
        <w:rPr>
          <w:rFonts w:eastAsia="宋体"/>
          <w:sz w:val="22"/>
          <w:szCs w:val="22"/>
          <w:lang w:eastAsia="zh-CN"/>
        </w:rPr>
        <w:t>,</w:t>
      </w:r>
      <w:r w:rsidR="000143FE" w:rsidRPr="00EF7949">
        <w:rPr>
          <w:rFonts w:eastAsia="宋体" w:hint="eastAsia"/>
          <w:sz w:val="22"/>
          <w:szCs w:val="22"/>
          <w:lang w:eastAsia="zh-CN"/>
        </w:rPr>
        <w:t>许新华</w:t>
      </w:r>
      <w:r w:rsidR="000143FE" w:rsidRPr="00EF7949">
        <w:rPr>
          <w:rFonts w:eastAsia="宋体"/>
          <w:sz w:val="22"/>
          <w:szCs w:val="22"/>
          <w:lang w:eastAsia="zh-CN"/>
        </w:rPr>
        <w:t>,</w:t>
      </w:r>
      <w:r w:rsidR="000143FE" w:rsidRPr="00EF7949">
        <w:rPr>
          <w:rFonts w:eastAsia="宋体" w:hint="eastAsia"/>
          <w:sz w:val="22"/>
          <w:szCs w:val="22"/>
          <w:lang w:eastAsia="zh-CN"/>
        </w:rPr>
        <w:t>黄智聪</w:t>
      </w:r>
      <w:r w:rsidR="000143FE" w:rsidRPr="00EF7949">
        <w:rPr>
          <w:rFonts w:eastAsia="宋体"/>
          <w:sz w:val="22"/>
          <w:szCs w:val="22"/>
          <w:lang w:eastAsia="zh-CN"/>
        </w:rPr>
        <w:t>,</w:t>
      </w:r>
      <w:r w:rsidR="000143FE" w:rsidRPr="00EF7949">
        <w:rPr>
          <w:rFonts w:eastAsia="宋体" w:hint="eastAsia"/>
          <w:sz w:val="22"/>
          <w:szCs w:val="22"/>
          <w:lang w:eastAsia="zh-CN"/>
        </w:rPr>
        <w:t>姜向龙</w:t>
      </w:r>
      <w:r w:rsidR="000143FE" w:rsidRPr="00EF7949">
        <w:rPr>
          <w:rFonts w:eastAsia="宋体"/>
          <w:sz w:val="22"/>
          <w:szCs w:val="22"/>
          <w:lang w:eastAsia="zh-CN"/>
        </w:rPr>
        <w:t>.Android</w:t>
      </w:r>
      <w:r w:rsidR="000143FE" w:rsidRPr="00EF7949">
        <w:rPr>
          <w:rFonts w:eastAsia="宋体" w:hint="eastAsia"/>
          <w:sz w:val="22"/>
          <w:szCs w:val="22"/>
          <w:lang w:eastAsia="zh-CN"/>
        </w:rPr>
        <w:t>平台</w:t>
      </w:r>
      <w:r w:rsidR="000143FE" w:rsidRPr="00EF7949">
        <w:rPr>
          <w:rFonts w:eastAsia="宋体"/>
          <w:sz w:val="22"/>
          <w:szCs w:val="22"/>
          <w:lang w:eastAsia="zh-CN"/>
        </w:rPr>
        <w:t>“</w:t>
      </w:r>
      <w:r w:rsidR="000143FE" w:rsidRPr="00EF7949">
        <w:rPr>
          <w:rFonts w:eastAsia="宋体" w:hint="eastAsia"/>
          <w:sz w:val="22"/>
          <w:szCs w:val="22"/>
          <w:lang w:eastAsia="zh-CN"/>
        </w:rPr>
        <w:t>考研</w:t>
      </w:r>
      <w:r w:rsidR="000143FE" w:rsidRPr="00EF7949">
        <w:rPr>
          <w:rFonts w:eastAsia="宋体"/>
          <w:sz w:val="22"/>
          <w:szCs w:val="22"/>
          <w:lang w:eastAsia="zh-CN"/>
        </w:rPr>
        <w:t>ZHE</w:t>
      </w:r>
      <w:r w:rsidR="000143FE" w:rsidRPr="00EF7949">
        <w:rPr>
          <w:rFonts w:eastAsia="宋体" w:hint="eastAsia"/>
          <w:sz w:val="22"/>
          <w:szCs w:val="22"/>
          <w:lang w:eastAsia="zh-CN"/>
        </w:rPr>
        <w:t>联盟</w:t>
      </w:r>
      <w:r w:rsidR="000143FE" w:rsidRPr="00EF7949">
        <w:rPr>
          <w:rFonts w:eastAsia="宋体"/>
          <w:sz w:val="22"/>
          <w:szCs w:val="22"/>
          <w:lang w:eastAsia="zh-CN"/>
        </w:rPr>
        <w:t>”App</w:t>
      </w:r>
      <w:r w:rsidR="000143FE" w:rsidRPr="00EF7949">
        <w:rPr>
          <w:rFonts w:eastAsia="宋体" w:hint="eastAsia"/>
          <w:sz w:val="22"/>
          <w:szCs w:val="22"/>
          <w:lang w:eastAsia="zh-CN"/>
        </w:rPr>
        <w:t>设计开发</w:t>
      </w:r>
      <w:r w:rsidR="000143FE" w:rsidRPr="00EF7949">
        <w:rPr>
          <w:rFonts w:eastAsia="宋体"/>
          <w:sz w:val="22"/>
          <w:szCs w:val="22"/>
          <w:lang w:eastAsia="zh-CN"/>
        </w:rPr>
        <w:t>[J].</w:t>
      </w:r>
      <w:r w:rsidR="000143FE" w:rsidRPr="00EF7949">
        <w:rPr>
          <w:rFonts w:eastAsia="宋体" w:hint="eastAsia"/>
          <w:sz w:val="22"/>
          <w:szCs w:val="22"/>
          <w:lang w:eastAsia="zh-CN"/>
        </w:rPr>
        <w:t>福建电脑</w:t>
      </w:r>
      <w:r w:rsidR="000143FE" w:rsidRPr="00EF7949">
        <w:rPr>
          <w:rFonts w:eastAsia="宋体"/>
          <w:sz w:val="22"/>
          <w:szCs w:val="22"/>
          <w:lang w:eastAsia="zh-CN"/>
        </w:rPr>
        <w:t>,2017,33(12):20-21+27.</w:t>
      </w:r>
    </w:p>
    <w:p w14:paraId="7E8FB8D7" w14:textId="031A5B82" w:rsidR="00025286" w:rsidRPr="00EF7949" w:rsidRDefault="00C234DF" w:rsidP="00C234DF">
      <w:pPr>
        <w:pStyle w:val="a4"/>
        <w:ind w:leftChars="-177" w:left="-389"/>
        <w:rPr>
          <w:rFonts w:eastAsia="宋体"/>
          <w:sz w:val="22"/>
          <w:szCs w:val="22"/>
          <w:lang w:eastAsia="zh-CN"/>
        </w:rPr>
      </w:pPr>
      <w:r w:rsidRPr="00EF7949">
        <w:rPr>
          <w:rFonts w:eastAsia="宋体"/>
          <w:sz w:val="22"/>
          <w:szCs w:val="22"/>
          <w:lang w:eastAsia="zh-CN"/>
        </w:rPr>
        <w:t>[3]</w:t>
      </w:r>
      <w:r w:rsidR="00922F25" w:rsidRPr="00EF7949">
        <w:rPr>
          <w:rFonts w:eastAsia="宋体"/>
          <w:sz w:val="22"/>
          <w:szCs w:val="22"/>
          <w:lang w:eastAsia="zh-CN"/>
        </w:rPr>
        <w:t xml:space="preserve"> </w:t>
      </w:r>
      <w:proofErr w:type="spellStart"/>
      <w:r w:rsidR="00D3418E" w:rsidRPr="00EF7949">
        <w:rPr>
          <w:rFonts w:eastAsia="宋体"/>
          <w:sz w:val="22"/>
          <w:szCs w:val="22"/>
          <w:lang w:eastAsia="zh-CN"/>
        </w:rPr>
        <w:t>Muriru</w:t>
      </w:r>
      <w:proofErr w:type="spellEnd"/>
      <w:r w:rsidR="00D3418E" w:rsidRPr="00EF7949">
        <w:rPr>
          <w:rFonts w:eastAsia="宋体"/>
          <w:sz w:val="22"/>
          <w:szCs w:val="22"/>
          <w:lang w:eastAsia="zh-CN"/>
        </w:rPr>
        <w:t>, P.K. and Daewoo, R., “Prediction of the Heat Transfer Characteristics of a Multi-Flame Injector'”, Combustion and Flame, vol. 100, no. 2, pp. 123-135, 2002.</w:t>
      </w:r>
    </w:p>
    <w:p w14:paraId="6AB31A32" w14:textId="77777777" w:rsidR="00025286" w:rsidRPr="00EF7949" w:rsidRDefault="00025286" w:rsidP="00EF7949">
      <w:pPr>
        <w:pStyle w:val="a4"/>
        <w:ind w:leftChars="-177" w:left="-389"/>
        <w:rPr>
          <w:rFonts w:eastAsia="宋体"/>
          <w:sz w:val="22"/>
          <w:szCs w:val="22"/>
          <w:lang w:eastAsia="zh-CN"/>
        </w:rPr>
        <w:sectPr w:rsidR="00025286" w:rsidRPr="00EF7949">
          <w:pgSz w:w="12240" w:h="15840"/>
          <w:pgMar w:top="1360" w:right="1260" w:bottom="980" w:left="1220" w:header="0" w:footer="788" w:gutter="0"/>
          <w:cols w:space="720"/>
        </w:sectPr>
      </w:pPr>
    </w:p>
    <w:p w14:paraId="7400E75F" w14:textId="77777777" w:rsidR="00025286" w:rsidRPr="00EF7949" w:rsidRDefault="001B22A9" w:rsidP="00C234DF">
      <w:pPr>
        <w:pStyle w:val="a4"/>
        <w:ind w:leftChars="-177" w:left="-389"/>
        <w:rPr>
          <w:rFonts w:eastAsia="宋体"/>
          <w:sz w:val="22"/>
          <w:szCs w:val="22"/>
          <w:lang w:eastAsia="zh-CN"/>
        </w:rPr>
      </w:pPr>
      <w:r w:rsidRPr="00EF7949">
        <w:rPr>
          <w:rFonts w:eastAsia="宋体"/>
          <w:sz w:val="22"/>
          <w:szCs w:val="22"/>
          <w:lang w:eastAsia="zh-CN"/>
        </w:rPr>
        <w:t>[4]</w:t>
      </w:r>
      <w:r w:rsidR="000143FE" w:rsidRPr="00EF7949">
        <w:rPr>
          <w:rFonts w:eastAsia="宋体"/>
          <w:sz w:val="22"/>
          <w:szCs w:val="22"/>
          <w:lang w:eastAsia="zh-CN"/>
        </w:rPr>
        <w:t xml:space="preserve"> </w:t>
      </w:r>
      <w:r w:rsidR="00D3418E" w:rsidRPr="00EF7949">
        <w:rPr>
          <w:rFonts w:eastAsia="宋体"/>
          <w:sz w:val="22"/>
          <w:szCs w:val="22"/>
          <w:lang w:eastAsia="zh-CN"/>
        </w:rPr>
        <w:t>Peters, L., Johnson, M., and Davidson, K., “A Novel Approach to Four-Bar Synthesis'”, 10 Design Automation Conference, pp. 234-250, Pittsburgh, PA, 2001.</w:t>
      </w:r>
    </w:p>
    <w:p w14:paraId="61B92756" w14:textId="77777777" w:rsidR="00025286" w:rsidRPr="00EF7949" w:rsidRDefault="00D3418E" w:rsidP="00EF7949">
      <w:pPr>
        <w:pStyle w:val="a4"/>
        <w:ind w:leftChars="-177" w:left="-389"/>
        <w:rPr>
          <w:rFonts w:eastAsia="宋体"/>
          <w:sz w:val="22"/>
          <w:szCs w:val="22"/>
          <w:lang w:eastAsia="zh-CN"/>
        </w:rPr>
      </w:pPr>
      <w:r w:rsidRPr="00EF7949">
        <w:rPr>
          <w:rFonts w:eastAsia="宋体"/>
          <w:sz w:val="22"/>
          <w:szCs w:val="22"/>
          <w:lang w:eastAsia="zh-CN"/>
        </w:rPr>
        <w:br w:type="column"/>
      </w:r>
      <w:r w:rsidRPr="00EF7949">
        <w:rPr>
          <w:rFonts w:eastAsia="宋体"/>
          <w:sz w:val="22"/>
          <w:szCs w:val="22"/>
          <w:lang w:eastAsia="zh-CN"/>
        </w:rPr>
        <w:t>ASME</w:t>
      </w:r>
    </w:p>
    <w:p w14:paraId="172709F4" w14:textId="77777777" w:rsidR="00025286" w:rsidRPr="00EF7949" w:rsidRDefault="00025286" w:rsidP="00EF7949">
      <w:pPr>
        <w:pStyle w:val="a4"/>
        <w:ind w:leftChars="-177" w:left="-389"/>
        <w:rPr>
          <w:rFonts w:eastAsia="宋体"/>
          <w:sz w:val="22"/>
          <w:szCs w:val="22"/>
          <w:lang w:eastAsia="zh-CN"/>
        </w:rPr>
        <w:sectPr w:rsidR="00025286" w:rsidRPr="00EF7949">
          <w:type w:val="continuous"/>
          <w:pgSz w:w="12240" w:h="15840"/>
          <w:pgMar w:top="1360" w:right="1260" w:bottom="280" w:left="1220" w:header="720" w:footer="720" w:gutter="0"/>
          <w:cols w:num="2" w:space="720" w:equalWidth="0">
            <w:col w:w="8865" w:space="40"/>
            <w:col w:w="855"/>
          </w:cols>
        </w:sectPr>
      </w:pPr>
    </w:p>
    <w:p w14:paraId="4FB584D8" w14:textId="799BE55A" w:rsidR="00025286" w:rsidRPr="00EF7949" w:rsidRDefault="001B22A9" w:rsidP="00C234DF">
      <w:pPr>
        <w:pStyle w:val="a4"/>
        <w:ind w:leftChars="-177" w:left="-389"/>
        <w:rPr>
          <w:rFonts w:eastAsia="宋体"/>
          <w:sz w:val="22"/>
          <w:szCs w:val="22"/>
          <w:lang w:eastAsia="zh-CN"/>
        </w:rPr>
      </w:pPr>
      <w:r w:rsidRPr="00EF7949">
        <w:rPr>
          <w:rFonts w:eastAsia="宋体"/>
          <w:sz w:val="22"/>
          <w:szCs w:val="22"/>
          <w:lang w:eastAsia="zh-CN"/>
        </w:rPr>
        <w:t>[5]</w:t>
      </w:r>
      <w:r w:rsidR="000143FE" w:rsidRPr="00EF7949">
        <w:rPr>
          <w:rFonts w:eastAsia="宋体"/>
          <w:sz w:val="22"/>
          <w:szCs w:val="22"/>
          <w:lang w:eastAsia="zh-CN"/>
        </w:rPr>
        <w:t xml:space="preserve"> </w:t>
      </w:r>
      <w:r w:rsidR="00D3418E" w:rsidRPr="00EF7949">
        <w:rPr>
          <w:rFonts w:eastAsia="宋体"/>
          <w:sz w:val="22"/>
          <w:szCs w:val="22"/>
          <w:lang w:eastAsia="zh-CN"/>
        </w:rPr>
        <w:t xml:space="preserve">Swanson Inc., “Online </w:t>
      </w:r>
      <w:proofErr w:type="spellStart"/>
      <w:r w:rsidR="00D3418E" w:rsidRPr="00EF7949">
        <w:rPr>
          <w:rFonts w:eastAsia="宋体"/>
          <w:sz w:val="22"/>
          <w:szCs w:val="22"/>
          <w:lang w:eastAsia="zh-CN"/>
        </w:rPr>
        <w:t>Users Manual</w:t>
      </w:r>
      <w:proofErr w:type="spellEnd"/>
      <w:r w:rsidR="00D3418E" w:rsidRPr="00EF7949">
        <w:rPr>
          <w:rFonts w:eastAsia="宋体"/>
          <w:sz w:val="22"/>
          <w:szCs w:val="22"/>
          <w:lang w:eastAsia="zh-CN"/>
        </w:rPr>
        <w:t xml:space="preserve"> for ANSYS 5.0'', </w:t>
      </w:r>
      <w:hyperlink r:id="rId42">
        <w:r w:rsidR="00D3418E" w:rsidRPr="00EF7949">
          <w:rPr>
            <w:rFonts w:eastAsia="宋体"/>
            <w:sz w:val="22"/>
            <w:szCs w:val="22"/>
            <w:lang w:eastAsia="zh-CN"/>
          </w:rPr>
          <w:t xml:space="preserve">http://www.ansys.com/ </w:t>
        </w:r>
      </w:hyperlink>
      <w:r w:rsidR="00D3418E" w:rsidRPr="00EF7949">
        <w:rPr>
          <w:rFonts w:eastAsia="宋体"/>
          <w:sz w:val="22"/>
          <w:szCs w:val="22"/>
          <w:lang w:eastAsia="zh-CN"/>
        </w:rPr>
        <w:t>manual, viewed on March 1999.</w:t>
      </w:r>
    </w:p>
    <w:p w14:paraId="01B63CF2" w14:textId="77777777" w:rsidR="00025286" w:rsidRPr="00EF7949" w:rsidRDefault="001B22A9" w:rsidP="00C234DF">
      <w:pPr>
        <w:pStyle w:val="a4"/>
        <w:ind w:leftChars="-177" w:left="-389"/>
        <w:rPr>
          <w:rFonts w:eastAsia="宋体"/>
          <w:sz w:val="22"/>
          <w:szCs w:val="22"/>
          <w:lang w:eastAsia="zh-CN"/>
        </w:rPr>
      </w:pPr>
      <w:r w:rsidRPr="00EF7949">
        <w:rPr>
          <w:rFonts w:eastAsia="宋体"/>
          <w:sz w:val="22"/>
          <w:szCs w:val="22"/>
          <w:lang w:eastAsia="zh-CN"/>
        </w:rPr>
        <w:t>[6]</w:t>
      </w:r>
      <w:r w:rsidR="000143FE" w:rsidRPr="00EF7949">
        <w:rPr>
          <w:rFonts w:eastAsia="宋体"/>
          <w:sz w:val="22"/>
          <w:szCs w:val="22"/>
          <w:lang w:eastAsia="zh-CN"/>
        </w:rPr>
        <w:t xml:space="preserve"> </w:t>
      </w:r>
      <w:r w:rsidR="00D3418E" w:rsidRPr="00EF7949">
        <w:rPr>
          <w:rFonts w:eastAsia="宋体"/>
          <w:sz w:val="22"/>
          <w:szCs w:val="22"/>
          <w:lang w:eastAsia="zh-CN"/>
        </w:rPr>
        <w:t>Wen-Cheng, C., “Electric Bicycle'”, US Patent no. 5,368,122, November 29, 1994.</w:t>
      </w:r>
    </w:p>
    <w:p w14:paraId="474CC7A9" w14:textId="77777777" w:rsidR="00025286" w:rsidRPr="00EF7949" w:rsidRDefault="001B22A9" w:rsidP="00C234DF">
      <w:pPr>
        <w:pStyle w:val="a4"/>
        <w:ind w:leftChars="-177" w:left="-389"/>
        <w:rPr>
          <w:rFonts w:eastAsia="宋体"/>
          <w:sz w:val="22"/>
          <w:szCs w:val="22"/>
          <w:lang w:eastAsia="zh-CN"/>
        </w:rPr>
      </w:pPr>
      <w:r w:rsidRPr="00EF7949">
        <w:rPr>
          <w:rFonts w:eastAsia="宋体"/>
          <w:sz w:val="22"/>
          <w:szCs w:val="22"/>
          <w:lang w:eastAsia="zh-CN"/>
        </w:rPr>
        <w:t>[7]</w:t>
      </w:r>
      <w:r w:rsidR="000143FE" w:rsidRPr="00EF7949">
        <w:rPr>
          <w:rFonts w:eastAsia="宋体"/>
          <w:sz w:val="22"/>
          <w:szCs w:val="22"/>
          <w:lang w:eastAsia="zh-CN"/>
        </w:rPr>
        <w:t xml:space="preserve"> </w:t>
      </w:r>
      <w:r w:rsidR="00D3418E" w:rsidRPr="00EF7949">
        <w:rPr>
          <w:rFonts w:eastAsia="宋体"/>
          <w:sz w:val="22"/>
          <w:szCs w:val="22"/>
          <w:lang w:eastAsia="zh-CN"/>
        </w:rPr>
        <w:t xml:space="preserve">Zacharia, M. and </w:t>
      </w:r>
      <w:proofErr w:type="spellStart"/>
      <w:r w:rsidR="00D3418E" w:rsidRPr="00EF7949">
        <w:rPr>
          <w:rFonts w:eastAsia="宋体"/>
          <w:sz w:val="22"/>
          <w:szCs w:val="22"/>
          <w:lang w:eastAsia="zh-CN"/>
        </w:rPr>
        <w:t>Daudi</w:t>
      </w:r>
      <w:proofErr w:type="spellEnd"/>
      <w:r w:rsidR="00D3418E" w:rsidRPr="00EF7949">
        <w:rPr>
          <w:rFonts w:eastAsia="宋体"/>
          <w:sz w:val="22"/>
          <w:szCs w:val="22"/>
          <w:lang w:eastAsia="zh-CN"/>
        </w:rPr>
        <w:t>, P.K., The Effect of Multi-materials on Conventional Finite Element Formulations, New York: Wiley and Sons, 2001.</w:t>
      </w:r>
    </w:p>
    <w:p w14:paraId="46A47529" w14:textId="50E5A7EA" w:rsidR="00025286" w:rsidRPr="00EF7949" w:rsidRDefault="001B22A9" w:rsidP="00A836C4">
      <w:pPr>
        <w:pStyle w:val="a4"/>
        <w:ind w:leftChars="-177" w:left="-389"/>
        <w:rPr>
          <w:rFonts w:eastAsia="宋体"/>
          <w:sz w:val="22"/>
          <w:szCs w:val="22"/>
          <w:lang w:eastAsia="zh-CN"/>
        </w:rPr>
      </w:pPr>
      <w:r w:rsidRPr="00EF7949">
        <w:rPr>
          <w:rFonts w:eastAsia="宋体"/>
          <w:sz w:val="22"/>
          <w:szCs w:val="22"/>
          <w:lang w:eastAsia="zh-CN"/>
        </w:rPr>
        <w:t>[8]</w:t>
      </w:r>
      <w:r w:rsidR="000143FE" w:rsidRPr="00EF7949">
        <w:rPr>
          <w:rFonts w:eastAsia="宋体"/>
          <w:sz w:val="22"/>
          <w:szCs w:val="22"/>
          <w:lang w:eastAsia="zh-CN"/>
        </w:rPr>
        <w:t xml:space="preserve"> </w:t>
      </w:r>
      <w:r w:rsidR="007C3A12" w:rsidRPr="00EF7949">
        <w:rPr>
          <w:rFonts w:eastAsia="宋体"/>
          <w:sz w:val="22"/>
          <w:szCs w:val="22"/>
          <w:lang w:eastAsia="zh-CN"/>
        </w:rPr>
        <w:t xml:space="preserve">Dong </w:t>
      </w:r>
      <w:proofErr w:type="spellStart"/>
      <w:r w:rsidR="007C3A12" w:rsidRPr="00EF7949">
        <w:rPr>
          <w:rFonts w:eastAsia="宋体"/>
          <w:sz w:val="22"/>
          <w:szCs w:val="22"/>
          <w:lang w:eastAsia="zh-CN"/>
        </w:rPr>
        <w:t>Xiaohui</w:t>
      </w:r>
      <w:proofErr w:type="spellEnd"/>
      <w:r w:rsidR="007C3A12" w:rsidRPr="00EF7949">
        <w:rPr>
          <w:rFonts w:eastAsia="宋体"/>
          <w:sz w:val="22"/>
          <w:szCs w:val="22"/>
          <w:lang w:eastAsia="zh-CN"/>
        </w:rPr>
        <w:t xml:space="preserve">, Yang </w:t>
      </w:r>
      <w:proofErr w:type="spellStart"/>
      <w:r w:rsidR="007C3A12" w:rsidRPr="00EF7949">
        <w:rPr>
          <w:rFonts w:eastAsia="宋体"/>
          <w:sz w:val="22"/>
          <w:szCs w:val="22"/>
          <w:lang w:eastAsia="zh-CN"/>
        </w:rPr>
        <w:t>Xiaohong</w:t>
      </w:r>
      <w:proofErr w:type="spellEnd"/>
      <w:r w:rsidR="007C3A12" w:rsidRPr="00EF7949">
        <w:rPr>
          <w:rFonts w:eastAsia="宋体"/>
          <w:sz w:val="22"/>
          <w:szCs w:val="22"/>
          <w:lang w:eastAsia="zh-CN"/>
        </w:rPr>
        <w:t xml:space="preserve">, Zhang </w:t>
      </w:r>
      <w:proofErr w:type="spellStart"/>
      <w:r w:rsidR="007C3A12" w:rsidRPr="00EF7949">
        <w:rPr>
          <w:rFonts w:eastAsia="宋体"/>
          <w:sz w:val="22"/>
          <w:szCs w:val="22"/>
          <w:lang w:eastAsia="zh-CN"/>
        </w:rPr>
        <w:t>Xuejun.Research</w:t>
      </w:r>
      <w:proofErr w:type="spellEnd"/>
      <w:r w:rsidR="007C3A12" w:rsidRPr="00EF7949">
        <w:rPr>
          <w:rFonts w:eastAsia="宋体"/>
          <w:sz w:val="22"/>
          <w:szCs w:val="22"/>
          <w:lang w:eastAsia="zh-CN"/>
        </w:rPr>
        <w:t xml:space="preserve"> Status and Prospects of Adaptive Learning Technology [J</w:t>
      </w:r>
      <w:proofErr w:type="gramStart"/>
      <w:r w:rsidR="007C3A12" w:rsidRPr="00EF7949">
        <w:rPr>
          <w:rFonts w:eastAsia="宋体"/>
          <w:sz w:val="22"/>
          <w:szCs w:val="22"/>
          <w:lang w:eastAsia="zh-CN"/>
        </w:rPr>
        <w:t>] .Research</w:t>
      </w:r>
      <w:proofErr w:type="gramEnd"/>
      <w:r w:rsidR="007C3A12" w:rsidRPr="00EF7949">
        <w:rPr>
          <w:rFonts w:eastAsia="宋体"/>
          <w:sz w:val="22"/>
          <w:szCs w:val="22"/>
          <w:lang w:eastAsia="zh-CN"/>
        </w:rPr>
        <w:t xml:space="preserve"> on Educational Technology, 2017,38 (02): 91-97 + 121.</w:t>
      </w:r>
    </w:p>
    <w:p w14:paraId="61F8D025" w14:textId="504378EE" w:rsidR="0071114F" w:rsidRDefault="00A836C4" w:rsidP="0071114F">
      <w:pPr>
        <w:pStyle w:val="a4"/>
        <w:ind w:leftChars="-177" w:left="-389"/>
        <w:rPr>
          <w:rFonts w:eastAsia="宋体"/>
          <w:color w:val="000000" w:themeColor="text1"/>
          <w:sz w:val="22"/>
          <w:szCs w:val="22"/>
          <w:lang w:eastAsia="zh-CN"/>
        </w:rPr>
      </w:pPr>
      <w:r>
        <w:rPr>
          <w:rFonts w:eastAsia="宋体" w:hint="eastAsia"/>
          <w:lang w:eastAsia="zh-CN"/>
        </w:rPr>
        <w:t>[</w:t>
      </w:r>
      <w:r>
        <w:rPr>
          <w:rFonts w:eastAsia="宋体"/>
          <w:lang w:eastAsia="zh-CN"/>
        </w:rPr>
        <w:t>9]</w:t>
      </w:r>
      <w:r w:rsidRPr="00A836C4">
        <w:rPr>
          <w:rFonts w:eastAsia="宋体" w:hint="eastAsia"/>
          <w:sz w:val="22"/>
          <w:szCs w:val="22"/>
          <w:lang w:eastAsia="zh-CN"/>
        </w:rPr>
        <w:t xml:space="preserve"> </w:t>
      </w:r>
      <w:r w:rsidR="00FF56FE">
        <w:rPr>
          <w:rFonts w:eastAsia="宋体" w:hint="eastAsia"/>
          <w:sz w:val="22"/>
          <w:szCs w:val="22"/>
          <w:lang w:eastAsia="zh-CN"/>
        </w:rPr>
        <w:t>百度百科</w:t>
      </w:r>
      <w:r w:rsidR="00FF56FE">
        <w:rPr>
          <w:rFonts w:eastAsia="宋体" w:hint="eastAsia"/>
          <w:sz w:val="22"/>
          <w:szCs w:val="22"/>
          <w:lang w:eastAsia="zh-CN"/>
        </w:rPr>
        <w:t>.</w:t>
      </w:r>
      <w:r w:rsidR="00FF56FE">
        <w:rPr>
          <w:rFonts w:eastAsia="宋体" w:hint="eastAsia"/>
          <w:sz w:val="22"/>
          <w:szCs w:val="22"/>
          <w:lang w:eastAsia="zh-CN"/>
        </w:rPr>
        <w:t>大数据技术</w:t>
      </w:r>
      <w:r w:rsidR="00FF56FE">
        <w:rPr>
          <w:rFonts w:eastAsia="宋体" w:hint="eastAsia"/>
          <w:sz w:val="22"/>
          <w:szCs w:val="22"/>
          <w:lang w:eastAsia="zh-CN"/>
        </w:rPr>
        <w:t>[</w:t>
      </w:r>
      <w:r w:rsidR="00FF56FE">
        <w:rPr>
          <w:rFonts w:eastAsia="宋体"/>
          <w:sz w:val="22"/>
          <w:szCs w:val="22"/>
          <w:lang w:eastAsia="zh-CN"/>
        </w:rPr>
        <w:t>EB/OL].[2019-12-30].</w:t>
      </w:r>
      <w:r w:rsidR="0071114F" w:rsidRPr="00810CDF">
        <w:rPr>
          <w:rFonts w:eastAsia="宋体"/>
          <w:color w:val="000000" w:themeColor="text1"/>
          <w:sz w:val="22"/>
          <w:szCs w:val="22"/>
          <w:lang w:eastAsia="zh-CN"/>
        </w:rPr>
        <w:t>https://baike.baidu.com/item/</w:t>
      </w:r>
      <w:r w:rsidR="0071114F" w:rsidRPr="00810CDF">
        <w:rPr>
          <w:rFonts w:eastAsia="宋体" w:hint="eastAsia"/>
          <w:color w:val="000000" w:themeColor="text1"/>
          <w:sz w:val="22"/>
          <w:szCs w:val="22"/>
          <w:lang w:eastAsia="zh-CN"/>
        </w:rPr>
        <w:t>大数据技术</w:t>
      </w:r>
      <w:r w:rsidR="0071114F" w:rsidRPr="00810CDF">
        <w:rPr>
          <w:rFonts w:eastAsia="宋体"/>
          <w:color w:val="000000" w:themeColor="text1"/>
          <w:sz w:val="22"/>
          <w:szCs w:val="22"/>
          <w:lang w:eastAsia="zh-CN"/>
        </w:rPr>
        <w:t>/23438668</w:t>
      </w:r>
      <w:r w:rsidR="00FF56FE">
        <w:rPr>
          <w:rFonts w:eastAsia="宋体"/>
          <w:color w:val="000000" w:themeColor="text1"/>
          <w:sz w:val="22"/>
          <w:szCs w:val="22"/>
          <w:lang w:eastAsia="zh-CN"/>
        </w:rPr>
        <w:t>.</w:t>
      </w:r>
    </w:p>
    <w:p w14:paraId="4B3D8C67" w14:textId="3421091B" w:rsidR="006C34E4" w:rsidRPr="0071114F" w:rsidRDefault="0071114F" w:rsidP="0071114F">
      <w:pPr>
        <w:pStyle w:val="a4"/>
        <w:ind w:leftChars="-177" w:left="-389"/>
        <w:rPr>
          <w:rFonts w:eastAsia="宋体"/>
          <w:sz w:val="22"/>
          <w:szCs w:val="22"/>
          <w:lang w:eastAsia="zh-CN"/>
        </w:rPr>
      </w:pPr>
      <w:r>
        <w:rPr>
          <w:rFonts w:eastAsia="宋体"/>
          <w:color w:val="000000" w:themeColor="text1"/>
          <w:sz w:val="22"/>
          <w:szCs w:val="22"/>
          <w:lang w:eastAsia="zh-CN"/>
        </w:rPr>
        <w:t>[10]</w:t>
      </w:r>
      <w:r w:rsidR="00FF56FE" w:rsidRPr="00FF56FE">
        <w:rPr>
          <w:rFonts w:eastAsia="宋体"/>
          <w:sz w:val="22"/>
          <w:szCs w:val="22"/>
          <w:lang w:eastAsia="zh-CN"/>
        </w:rPr>
        <w:t>51CTO</w:t>
      </w:r>
      <w:r w:rsidR="00FF56FE" w:rsidRPr="00FF56FE">
        <w:rPr>
          <w:rFonts w:eastAsia="宋体"/>
          <w:sz w:val="22"/>
          <w:szCs w:val="22"/>
          <w:lang w:eastAsia="zh-CN"/>
        </w:rPr>
        <w:t>.</w:t>
      </w:r>
      <w:r w:rsidR="00FF56FE" w:rsidRPr="00FF56FE">
        <w:rPr>
          <w:rFonts w:eastAsia="宋体" w:hint="eastAsia"/>
          <w:sz w:val="22"/>
          <w:szCs w:val="22"/>
          <w:lang w:eastAsia="zh-CN"/>
        </w:rPr>
        <w:t>大数据方面核心技术有哪些</w:t>
      </w:r>
      <w:r w:rsidR="00FF56FE" w:rsidRPr="00FF56FE">
        <w:rPr>
          <w:rFonts w:eastAsia="宋体" w:hint="eastAsia"/>
          <w:sz w:val="22"/>
          <w:szCs w:val="22"/>
          <w:lang w:eastAsia="zh-CN"/>
        </w:rPr>
        <w:t>?</w:t>
      </w:r>
      <w:r w:rsidR="00FF56FE" w:rsidRPr="00FF56FE">
        <w:rPr>
          <w:rFonts w:eastAsia="宋体"/>
          <w:sz w:val="22"/>
          <w:szCs w:val="22"/>
          <w:lang w:eastAsia="zh-CN"/>
        </w:rPr>
        <w:t>[EB/OL</w:t>
      </w:r>
      <w:proofErr w:type="gramStart"/>
      <w:r w:rsidR="00FF56FE" w:rsidRPr="00FF56FE">
        <w:rPr>
          <w:rFonts w:eastAsia="宋体"/>
          <w:sz w:val="22"/>
          <w:szCs w:val="22"/>
          <w:lang w:eastAsia="zh-CN"/>
        </w:rPr>
        <w:t>].[</w:t>
      </w:r>
      <w:proofErr w:type="gramEnd"/>
      <w:r w:rsidR="00FF56FE" w:rsidRPr="00FF56FE">
        <w:rPr>
          <w:rFonts w:eastAsia="宋体"/>
          <w:sz w:val="22"/>
          <w:szCs w:val="22"/>
          <w:lang w:eastAsia="zh-CN"/>
        </w:rPr>
        <w:t>2019-12-30].</w:t>
      </w:r>
      <w:r w:rsidR="006C34E4">
        <w:rPr>
          <w:rFonts w:eastAsia="宋体"/>
          <w:sz w:val="22"/>
          <w:szCs w:val="22"/>
          <w:lang w:eastAsia="zh-CN"/>
        </w:rPr>
        <w:t>http://bigdata.idcquan.com/dsjjs/159544.shtml</w:t>
      </w:r>
      <w:r w:rsidR="00FF56FE">
        <w:rPr>
          <w:rFonts w:eastAsia="宋体"/>
          <w:sz w:val="22"/>
          <w:szCs w:val="22"/>
          <w:lang w:eastAsia="zh-CN"/>
        </w:rPr>
        <w:t>.</w:t>
      </w:r>
    </w:p>
    <w:p w14:paraId="6F5DFFCD" w14:textId="6BADE6E2" w:rsidR="00025286" w:rsidRPr="00C37CCC" w:rsidRDefault="00C31CBB" w:rsidP="00C37CCC">
      <w:pPr>
        <w:pStyle w:val="a4"/>
        <w:ind w:leftChars="-177" w:left="-389"/>
        <w:rPr>
          <w:rFonts w:eastAsia="宋体"/>
          <w:lang w:eastAsia="zh-CN"/>
        </w:rPr>
      </w:pPr>
      <w:r>
        <w:rPr>
          <w:rFonts w:eastAsia="宋体"/>
          <w:sz w:val="22"/>
          <w:szCs w:val="22"/>
          <w:lang w:eastAsia="zh-CN"/>
        </w:rPr>
        <w:t>[</w:t>
      </w:r>
      <w:proofErr w:type="gramStart"/>
      <w:r>
        <w:rPr>
          <w:rFonts w:eastAsia="宋体"/>
          <w:sz w:val="22"/>
          <w:szCs w:val="22"/>
          <w:lang w:eastAsia="zh-CN"/>
        </w:rPr>
        <w:t>11]</w:t>
      </w:r>
      <w:r w:rsidR="006C34E4">
        <w:rPr>
          <w:rFonts w:eastAsia="宋体"/>
          <w:sz w:val="22"/>
          <w:szCs w:val="22"/>
          <w:lang w:eastAsia="zh-CN"/>
        </w:rPr>
        <w:t>ADVISORS</w:t>
      </w:r>
      <w:proofErr w:type="gramEnd"/>
      <w:r w:rsidR="006C34E4">
        <w:rPr>
          <w:rFonts w:eastAsia="宋体"/>
          <w:sz w:val="22"/>
          <w:szCs w:val="22"/>
          <w:lang w:eastAsia="zh-CN"/>
        </w:rPr>
        <w:t xml:space="preserve"> E </w:t>
      </w:r>
      <w:proofErr w:type="spellStart"/>
      <w:r w:rsidR="006C34E4">
        <w:rPr>
          <w:rFonts w:eastAsia="宋体"/>
          <w:sz w:val="22"/>
          <w:szCs w:val="22"/>
          <w:lang w:eastAsia="zh-CN"/>
        </w:rPr>
        <w:t>G.Learning</w:t>
      </w:r>
      <w:proofErr w:type="spellEnd"/>
      <w:r w:rsidR="006C34E4">
        <w:rPr>
          <w:rFonts w:eastAsia="宋体"/>
          <w:sz w:val="22"/>
          <w:szCs w:val="22"/>
          <w:lang w:eastAsia="zh-CN"/>
        </w:rPr>
        <w:t xml:space="preserve"> to </w:t>
      </w:r>
      <w:proofErr w:type="spellStart"/>
      <w:r w:rsidR="006C34E4">
        <w:rPr>
          <w:rFonts w:eastAsia="宋体"/>
          <w:sz w:val="22"/>
          <w:szCs w:val="22"/>
          <w:lang w:eastAsia="zh-CN"/>
        </w:rPr>
        <w:t>adapt:A</w:t>
      </w:r>
      <w:proofErr w:type="spellEnd"/>
      <w:r w:rsidR="006C34E4">
        <w:rPr>
          <w:rFonts w:eastAsia="宋体"/>
          <w:sz w:val="22"/>
          <w:szCs w:val="22"/>
          <w:lang w:eastAsia="zh-CN"/>
        </w:rPr>
        <w:t xml:space="preserve"> case for accelerating adaptive learning in higher education[EB/OL]. [201</w:t>
      </w:r>
      <w:r w:rsidR="006C34E4">
        <w:rPr>
          <w:rFonts w:eastAsia="宋体" w:hint="eastAsia"/>
          <w:sz w:val="22"/>
          <w:szCs w:val="22"/>
          <w:lang w:eastAsia="zh-CN"/>
        </w:rPr>
        <w:t>9</w:t>
      </w:r>
      <w:r w:rsidR="006C34E4">
        <w:rPr>
          <w:rFonts w:eastAsia="宋体"/>
          <w:sz w:val="22"/>
          <w:szCs w:val="22"/>
          <w:lang w:eastAsia="zh-CN"/>
        </w:rPr>
        <w:t>-</w:t>
      </w:r>
      <w:r w:rsidR="006C34E4">
        <w:rPr>
          <w:rFonts w:eastAsia="宋体" w:hint="eastAsia"/>
          <w:sz w:val="22"/>
          <w:szCs w:val="22"/>
          <w:lang w:eastAsia="zh-CN"/>
        </w:rPr>
        <w:t>12</w:t>
      </w:r>
      <w:r w:rsidR="006C34E4">
        <w:rPr>
          <w:rFonts w:eastAsia="宋体"/>
          <w:sz w:val="22"/>
          <w:szCs w:val="22"/>
          <w:lang w:eastAsia="zh-CN"/>
        </w:rPr>
        <w:t>-</w:t>
      </w:r>
      <w:r w:rsidR="006C34E4">
        <w:rPr>
          <w:rFonts w:eastAsia="宋体" w:hint="eastAsia"/>
          <w:sz w:val="22"/>
          <w:szCs w:val="22"/>
          <w:lang w:eastAsia="zh-CN"/>
        </w:rPr>
        <w:t>30</w:t>
      </w:r>
      <w:proofErr w:type="gramStart"/>
      <w:r w:rsidR="006C34E4">
        <w:rPr>
          <w:rFonts w:eastAsia="宋体"/>
          <w:sz w:val="22"/>
          <w:szCs w:val="22"/>
          <w:lang w:eastAsia="zh-CN"/>
        </w:rPr>
        <w:t>].http://www.georgiacolleges.org/members/sm_files/Adaptive%20Learning%20Report.pdf</w:t>
      </w:r>
      <w:proofErr w:type="gramEnd"/>
      <w:r w:rsidR="006C34E4">
        <w:rPr>
          <w:rFonts w:eastAsia="宋体"/>
          <w:sz w:val="22"/>
          <w:szCs w:val="22"/>
          <w:lang w:eastAsia="zh-CN"/>
        </w:rPr>
        <w:t>.</w:t>
      </w:r>
    </w:p>
    <w:sectPr w:rsidR="00025286" w:rsidRPr="00C37CCC">
      <w:type w:val="continuous"/>
      <w:pgSz w:w="12240" w:h="15840"/>
      <w:pgMar w:top="1360" w:right="126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BFCC0" w14:textId="77777777" w:rsidR="00DD6C76" w:rsidRDefault="00DD6C76">
      <w:r>
        <w:separator/>
      </w:r>
    </w:p>
  </w:endnote>
  <w:endnote w:type="continuationSeparator" w:id="0">
    <w:p w14:paraId="1084847C" w14:textId="77777777" w:rsidR="00DD6C76" w:rsidRDefault="00DD6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5351E" w14:textId="77777777" w:rsidR="00A836C4" w:rsidRDefault="00A836C4">
    <w:pPr>
      <w:pStyle w:val="a4"/>
      <w:spacing w:line="14" w:lineRule="auto"/>
      <w:rPr>
        <w:sz w:val="20"/>
      </w:rPr>
    </w:pPr>
    <w:r>
      <w:pict w14:anchorId="6BE540F8">
        <v:shapetype id="_x0000_t202" coordsize="21600,21600" o:spt="202" path="m,l,21600r21600,l21600,xe">
          <v:stroke joinstyle="miter"/>
          <v:path gradientshapeok="t" o:connecttype="rect"/>
        </v:shapetype>
        <v:shape id="_x0000_s2050" type="#_x0000_t202" style="position:absolute;margin-left:298pt;margin-top:741.6pt;width:16pt;height:15.3pt;z-index:-252331008;mso-position-horizontal-relative:page;mso-position-vertical-relative:page;mso-width-relative:page;mso-height-relative:page" o:gfxdata="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B0z5sHbAAAADQEAAA8AAAAA&#10;AAAAAQAgAAAAIgAAAGRycy9kb3ducmV2LnhtbFBLAQIUABQAAAAIAIdO4kBt3sMEnwEAACQDAAAO&#10;AAAAAAAAAAEAIAAAACoBAABkcnMvZTJvRG9jLnhtbFBLBQYAAAAABgAGAFkBAAA7BQAAAAA=&#10;" filled="f" stroked="f">
          <v:textbox inset="0,0,0,0">
            <w:txbxContent>
              <w:p w14:paraId="25625C38" w14:textId="77777777" w:rsidR="00A836C4" w:rsidRDefault="00A836C4">
                <w:pPr>
                  <w:pStyle w:val="a4"/>
                  <w:spacing w:before="10"/>
                  <w:ind w:left="40"/>
                </w:pPr>
                <w:r>
                  <w:fldChar w:fldCharType="begin"/>
                </w:r>
                <w:r>
                  <w:instrText xml:space="preserve"> PAGE </w:instrText>
                </w:r>
                <w:r>
                  <w:fldChar w:fldCharType="separate"/>
                </w:r>
                <w:r>
                  <w:rPr>
                    <w:noProof/>
                  </w:rPr>
                  <w:t>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D6E9E" w14:textId="77777777" w:rsidR="00A836C4" w:rsidRDefault="00A836C4">
    <w:pPr>
      <w:pStyle w:val="a4"/>
      <w:spacing w:line="14" w:lineRule="auto"/>
      <w:rPr>
        <w:sz w:val="20"/>
      </w:rPr>
    </w:pPr>
    <w:r>
      <w:pict w14:anchorId="54FA6786">
        <v:shapetype id="_x0000_t202" coordsize="21600,21600" o:spt="202" path="m,l,21600r21600,l21600,xe">
          <v:stroke joinstyle="miter"/>
          <v:path gradientshapeok="t" o:connecttype="rect"/>
        </v:shapetype>
        <v:shape id="_x0000_s2049" type="#_x0000_t202" style="position:absolute;margin-left:298pt;margin-top:741.6pt;width:16pt;height:15.3pt;z-index:-251658240;mso-position-horizontal-relative:page;mso-position-vertical-relative:page;mso-width-relative:page;mso-height-relative:page" filled="f" stroked="f">
          <v:textbox style="mso-next-textbox:#_x0000_s2049" inset="0,0,0,0">
            <w:txbxContent>
              <w:p w14:paraId="3145EB5D" w14:textId="77777777" w:rsidR="00A836C4" w:rsidRDefault="00A836C4">
                <w:pPr>
                  <w:pStyle w:val="a4"/>
                  <w:spacing w:before="10"/>
                  <w:ind w:left="40"/>
                </w:pPr>
                <w:r>
                  <w:fldChar w:fldCharType="begin"/>
                </w:r>
                <w:r>
                  <w:instrText xml:space="preserve"> PAGE </w:instrText>
                </w:r>
                <w:r>
                  <w:fldChar w:fldCharType="separate"/>
                </w:r>
                <w:r>
                  <w:rPr>
                    <w:noProof/>
                  </w:rP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792D9" w14:textId="77777777" w:rsidR="00DD6C76" w:rsidRDefault="00DD6C76">
      <w:r>
        <w:separator/>
      </w:r>
    </w:p>
  </w:footnote>
  <w:footnote w:type="continuationSeparator" w:id="0">
    <w:p w14:paraId="5CC54F7D" w14:textId="77777777" w:rsidR="00DD6C76" w:rsidRDefault="00DD6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5FD6A0"/>
    <w:multiLevelType w:val="singleLevel"/>
    <w:tmpl w:val="865FD6A0"/>
    <w:lvl w:ilvl="0">
      <w:start w:val="2"/>
      <w:numFmt w:val="decimal"/>
      <w:lvlText w:val="%1)"/>
      <w:lvlJc w:val="left"/>
      <w:pPr>
        <w:tabs>
          <w:tab w:val="left" w:pos="312"/>
        </w:tabs>
      </w:pPr>
    </w:lvl>
  </w:abstractNum>
  <w:abstractNum w:abstractNumId="1" w15:restartNumberingAfterBreak="0">
    <w:nsid w:val="9B9D8299"/>
    <w:multiLevelType w:val="singleLevel"/>
    <w:tmpl w:val="9B9D8299"/>
    <w:lvl w:ilvl="0">
      <w:start w:val="1"/>
      <w:numFmt w:val="decimal"/>
      <w:lvlText w:val="%1."/>
      <w:lvlJc w:val="left"/>
      <w:pPr>
        <w:tabs>
          <w:tab w:val="left" w:pos="312"/>
        </w:tabs>
      </w:pPr>
    </w:lvl>
  </w:abstractNum>
  <w:abstractNum w:abstractNumId="2" w15:restartNumberingAfterBreak="0">
    <w:nsid w:val="B5E306ED"/>
    <w:multiLevelType w:val="multilevel"/>
    <w:tmpl w:val="B5E306ED"/>
    <w:lvl w:ilvl="0">
      <w:start w:val="4"/>
      <w:numFmt w:val="decimal"/>
      <w:lvlText w:val="%1"/>
      <w:lvlJc w:val="left"/>
      <w:pPr>
        <w:ind w:left="701" w:hanging="482"/>
      </w:pPr>
      <w:rPr>
        <w:rFonts w:hint="default"/>
        <w:lang w:val="en-US" w:eastAsia="en-US" w:bidi="en-US"/>
      </w:rPr>
    </w:lvl>
    <w:lvl w:ilvl="1">
      <w:numFmt w:val="decimal"/>
      <w:lvlText w:val="%1.%2"/>
      <w:lvlJc w:val="left"/>
      <w:pPr>
        <w:ind w:left="701" w:hanging="482"/>
      </w:pPr>
      <w:rPr>
        <w:rFonts w:hint="default"/>
        <w:b/>
        <w:bCs/>
        <w:w w:val="100"/>
        <w:lang w:val="en-US" w:eastAsia="en-US" w:bidi="en-US"/>
      </w:rPr>
    </w:lvl>
    <w:lvl w:ilvl="2">
      <w:start w:val="1"/>
      <w:numFmt w:val="decimal"/>
      <w:lvlText w:val="%3."/>
      <w:lvlJc w:val="left"/>
      <w:pPr>
        <w:ind w:left="940"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80" w:hanging="360"/>
      </w:pPr>
      <w:rPr>
        <w:rFonts w:hint="default"/>
        <w:lang w:val="en-US" w:eastAsia="en-US" w:bidi="en-US"/>
      </w:rPr>
    </w:lvl>
    <w:lvl w:ilvl="5">
      <w:numFmt w:val="bullet"/>
      <w:lvlText w:val="•"/>
      <w:lvlJc w:val="left"/>
      <w:pPr>
        <w:ind w:left="4860" w:hanging="360"/>
      </w:pPr>
      <w:rPr>
        <w:rFonts w:hint="default"/>
        <w:lang w:val="en-US" w:eastAsia="en-US" w:bidi="en-US"/>
      </w:rPr>
    </w:lvl>
    <w:lvl w:ilvl="6">
      <w:numFmt w:val="bullet"/>
      <w:lvlText w:val="•"/>
      <w:lvlJc w:val="left"/>
      <w:pPr>
        <w:ind w:left="5840" w:hanging="360"/>
      </w:pPr>
      <w:rPr>
        <w:rFonts w:hint="default"/>
        <w:lang w:val="en-US" w:eastAsia="en-US" w:bidi="en-US"/>
      </w:rPr>
    </w:lvl>
    <w:lvl w:ilvl="7">
      <w:numFmt w:val="bullet"/>
      <w:lvlText w:val="•"/>
      <w:lvlJc w:val="left"/>
      <w:pPr>
        <w:ind w:left="6820" w:hanging="360"/>
      </w:pPr>
      <w:rPr>
        <w:rFonts w:hint="default"/>
        <w:lang w:val="en-US" w:eastAsia="en-US" w:bidi="en-US"/>
      </w:rPr>
    </w:lvl>
    <w:lvl w:ilvl="8">
      <w:numFmt w:val="bullet"/>
      <w:lvlText w:val="•"/>
      <w:lvlJc w:val="left"/>
      <w:pPr>
        <w:ind w:left="7800" w:hanging="360"/>
      </w:pPr>
      <w:rPr>
        <w:rFonts w:hint="default"/>
        <w:lang w:val="en-US" w:eastAsia="en-US" w:bidi="en-US"/>
      </w:rPr>
    </w:lvl>
  </w:abstractNum>
  <w:abstractNum w:abstractNumId="3" w15:restartNumberingAfterBreak="0">
    <w:nsid w:val="B82993E6"/>
    <w:multiLevelType w:val="singleLevel"/>
    <w:tmpl w:val="B82993E6"/>
    <w:lvl w:ilvl="0">
      <w:start w:val="1"/>
      <w:numFmt w:val="decimal"/>
      <w:lvlText w:val="%1)"/>
      <w:lvlJc w:val="left"/>
      <w:pPr>
        <w:tabs>
          <w:tab w:val="left" w:pos="312"/>
        </w:tabs>
      </w:pPr>
    </w:lvl>
  </w:abstractNum>
  <w:abstractNum w:abstractNumId="4" w15:restartNumberingAfterBreak="0">
    <w:nsid w:val="B9331644"/>
    <w:multiLevelType w:val="singleLevel"/>
    <w:tmpl w:val="B9331644"/>
    <w:lvl w:ilvl="0">
      <w:start w:val="1"/>
      <w:numFmt w:val="decimal"/>
      <w:lvlText w:val="%1)"/>
      <w:lvlJc w:val="left"/>
      <w:pPr>
        <w:tabs>
          <w:tab w:val="left" w:pos="312"/>
        </w:tabs>
      </w:pPr>
    </w:lvl>
  </w:abstractNum>
  <w:abstractNum w:abstractNumId="5" w15:restartNumberingAfterBreak="0">
    <w:nsid w:val="BF205925"/>
    <w:multiLevelType w:val="multilevel"/>
    <w:tmpl w:val="BF205925"/>
    <w:lvl w:ilvl="0">
      <w:start w:val="2"/>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spacing w:val="-1"/>
        <w:w w:val="100"/>
        <w:lang w:val="en-US" w:eastAsia="en-US" w:bidi="en-US"/>
      </w:rPr>
    </w:lvl>
    <w:lvl w:ilvl="2">
      <w:start w:val="1"/>
      <w:numFmt w:val="decimal"/>
      <w:lvlText w:val="%3."/>
      <w:lvlJc w:val="left"/>
      <w:pPr>
        <w:ind w:left="808"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791" w:hanging="360"/>
      </w:pPr>
      <w:rPr>
        <w:rFonts w:hint="default"/>
        <w:lang w:val="en-US" w:eastAsia="en-US" w:bidi="en-US"/>
      </w:rPr>
    </w:lvl>
    <w:lvl w:ilvl="4">
      <w:numFmt w:val="bullet"/>
      <w:lvlText w:val="•"/>
      <w:lvlJc w:val="left"/>
      <w:pPr>
        <w:ind w:left="3786" w:hanging="360"/>
      </w:pPr>
      <w:rPr>
        <w:rFonts w:hint="default"/>
        <w:lang w:val="en-US" w:eastAsia="en-US" w:bidi="en-US"/>
      </w:rPr>
    </w:lvl>
    <w:lvl w:ilvl="5">
      <w:numFmt w:val="bullet"/>
      <w:lvlText w:val="•"/>
      <w:lvlJc w:val="left"/>
      <w:pPr>
        <w:ind w:left="4782" w:hanging="360"/>
      </w:pPr>
      <w:rPr>
        <w:rFonts w:hint="default"/>
        <w:lang w:val="en-US" w:eastAsia="en-US" w:bidi="en-US"/>
      </w:rPr>
    </w:lvl>
    <w:lvl w:ilvl="6">
      <w:numFmt w:val="bullet"/>
      <w:lvlText w:val="•"/>
      <w:lvlJc w:val="left"/>
      <w:pPr>
        <w:ind w:left="5777" w:hanging="360"/>
      </w:pPr>
      <w:rPr>
        <w:rFonts w:hint="default"/>
        <w:lang w:val="en-US" w:eastAsia="en-US" w:bidi="en-US"/>
      </w:rPr>
    </w:lvl>
    <w:lvl w:ilvl="7">
      <w:numFmt w:val="bullet"/>
      <w:lvlText w:val="•"/>
      <w:lvlJc w:val="left"/>
      <w:pPr>
        <w:ind w:left="6773" w:hanging="360"/>
      </w:pPr>
      <w:rPr>
        <w:rFonts w:hint="default"/>
        <w:lang w:val="en-US" w:eastAsia="en-US" w:bidi="en-US"/>
      </w:rPr>
    </w:lvl>
    <w:lvl w:ilvl="8">
      <w:numFmt w:val="bullet"/>
      <w:lvlText w:val="•"/>
      <w:lvlJc w:val="left"/>
      <w:pPr>
        <w:ind w:left="7768" w:hanging="360"/>
      </w:pPr>
      <w:rPr>
        <w:rFonts w:hint="default"/>
        <w:lang w:val="en-US" w:eastAsia="en-US" w:bidi="en-US"/>
      </w:rPr>
    </w:lvl>
  </w:abstractNum>
  <w:abstractNum w:abstractNumId="6" w15:restartNumberingAfterBreak="0">
    <w:nsid w:val="CF092B84"/>
    <w:multiLevelType w:val="multilevel"/>
    <w:tmpl w:val="CF092B84"/>
    <w:lvl w:ilvl="0">
      <w:start w:val="1"/>
      <w:numFmt w:val="decimal"/>
      <w:lvlText w:val="%1"/>
      <w:lvlJc w:val="left"/>
      <w:pPr>
        <w:ind w:left="930" w:hanging="481"/>
      </w:pPr>
      <w:rPr>
        <w:rFonts w:hint="default"/>
        <w:lang w:val="en-US" w:eastAsia="en-US" w:bidi="en-US"/>
      </w:rPr>
    </w:lvl>
    <w:lvl w:ilvl="1">
      <w:numFmt w:val="decimal"/>
      <w:lvlText w:val="%1.%2"/>
      <w:lvlJc w:val="left"/>
      <w:pPr>
        <w:ind w:left="930" w:hanging="481"/>
        <w:jc w:val="right"/>
      </w:pPr>
      <w:rPr>
        <w:rFonts w:hint="default"/>
        <w:b/>
        <w:bCs/>
        <w:spacing w:val="-1"/>
        <w:w w:val="100"/>
        <w:lang w:val="en-US" w:eastAsia="en-US" w:bidi="en-US"/>
      </w:rPr>
    </w:lvl>
    <w:lvl w:ilvl="2">
      <w:numFmt w:val="bullet"/>
      <w:lvlText w:val="•"/>
      <w:lvlJc w:val="left"/>
      <w:pPr>
        <w:ind w:left="2704" w:hanging="481"/>
      </w:pPr>
      <w:rPr>
        <w:rFonts w:hint="default"/>
        <w:lang w:val="en-US" w:eastAsia="en-US" w:bidi="en-US"/>
      </w:rPr>
    </w:lvl>
    <w:lvl w:ilvl="3">
      <w:numFmt w:val="bullet"/>
      <w:lvlText w:val="•"/>
      <w:lvlJc w:val="left"/>
      <w:pPr>
        <w:ind w:left="3586" w:hanging="481"/>
      </w:pPr>
      <w:rPr>
        <w:rFonts w:hint="default"/>
        <w:lang w:val="en-US" w:eastAsia="en-US" w:bidi="en-US"/>
      </w:rPr>
    </w:lvl>
    <w:lvl w:ilvl="4">
      <w:numFmt w:val="bullet"/>
      <w:lvlText w:val="•"/>
      <w:lvlJc w:val="left"/>
      <w:pPr>
        <w:ind w:left="4468" w:hanging="481"/>
      </w:pPr>
      <w:rPr>
        <w:rFonts w:hint="default"/>
        <w:lang w:val="en-US" w:eastAsia="en-US" w:bidi="en-US"/>
      </w:rPr>
    </w:lvl>
    <w:lvl w:ilvl="5">
      <w:numFmt w:val="bullet"/>
      <w:lvlText w:val="•"/>
      <w:lvlJc w:val="left"/>
      <w:pPr>
        <w:ind w:left="5350" w:hanging="481"/>
      </w:pPr>
      <w:rPr>
        <w:rFonts w:hint="default"/>
        <w:lang w:val="en-US" w:eastAsia="en-US" w:bidi="en-US"/>
      </w:rPr>
    </w:lvl>
    <w:lvl w:ilvl="6">
      <w:numFmt w:val="bullet"/>
      <w:lvlText w:val="•"/>
      <w:lvlJc w:val="left"/>
      <w:pPr>
        <w:ind w:left="6232" w:hanging="481"/>
      </w:pPr>
      <w:rPr>
        <w:rFonts w:hint="default"/>
        <w:lang w:val="en-US" w:eastAsia="en-US" w:bidi="en-US"/>
      </w:rPr>
    </w:lvl>
    <w:lvl w:ilvl="7">
      <w:numFmt w:val="bullet"/>
      <w:lvlText w:val="•"/>
      <w:lvlJc w:val="left"/>
      <w:pPr>
        <w:ind w:left="7114" w:hanging="481"/>
      </w:pPr>
      <w:rPr>
        <w:rFonts w:hint="default"/>
        <w:lang w:val="en-US" w:eastAsia="en-US" w:bidi="en-US"/>
      </w:rPr>
    </w:lvl>
    <w:lvl w:ilvl="8">
      <w:numFmt w:val="bullet"/>
      <w:lvlText w:val="•"/>
      <w:lvlJc w:val="left"/>
      <w:pPr>
        <w:ind w:left="7996" w:hanging="481"/>
      </w:pPr>
      <w:rPr>
        <w:rFonts w:hint="default"/>
        <w:lang w:val="en-US" w:eastAsia="en-US" w:bidi="en-US"/>
      </w:rPr>
    </w:lvl>
  </w:abstractNum>
  <w:abstractNum w:abstractNumId="7" w15:restartNumberingAfterBreak="0">
    <w:nsid w:val="0053208E"/>
    <w:multiLevelType w:val="multilevel"/>
    <w:tmpl w:val="0053208E"/>
    <w:lvl w:ilvl="0">
      <w:start w:val="1"/>
      <w:numFmt w:val="decimal"/>
      <w:lvlText w:val="%1)"/>
      <w:lvlJc w:val="left"/>
      <w:pPr>
        <w:ind w:left="1322" w:hanging="383"/>
      </w:pPr>
      <w:rPr>
        <w:rFonts w:ascii="Times New Roman" w:eastAsia="Times New Roman" w:hAnsi="Times New Roman" w:cs="Times New Roman" w:hint="default"/>
        <w:spacing w:val="-3"/>
        <w:w w:val="99"/>
        <w:sz w:val="24"/>
        <w:szCs w:val="24"/>
        <w:lang w:val="en-US" w:eastAsia="en-US" w:bidi="en-US"/>
      </w:rPr>
    </w:lvl>
    <w:lvl w:ilvl="1">
      <w:numFmt w:val="bullet"/>
      <w:lvlText w:val="•"/>
      <w:lvlJc w:val="left"/>
      <w:pPr>
        <w:ind w:left="2164" w:hanging="383"/>
      </w:pPr>
      <w:rPr>
        <w:rFonts w:hint="default"/>
        <w:lang w:val="en-US" w:eastAsia="en-US" w:bidi="en-US"/>
      </w:rPr>
    </w:lvl>
    <w:lvl w:ilvl="2">
      <w:numFmt w:val="bullet"/>
      <w:lvlText w:val="•"/>
      <w:lvlJc w:val="left"/>
      <w:pPr>
        <w:ind w:left="3008" w:hanging="383"/>
      </w:pPr>
      <w:rPr>
        <w:rFonts w:hint="default"/>
        <w:lang w:val="en-US" w:eastAsia="en-US" w:bidi="en-US"/>
      </w:rPr>
    </w:lvl>
    <w:lvl w:ilvl="3">
      <w:numFmt w:val="bullet"/>
      <w:lvlText w:val="•"/>
      <w:lvlJc w:val="left"/>
      <w:pPr>
        <w:ind w:left="3852" w:hanging="383"/>
      </w:pPr>
      <w:rPr>
        <w:rFonts w:hint="default"/>
        <w:lang w:val="en-US" w:eastAsia="en-US" w:bidi="en-US"/>
      </w:rPr>
    </w:lvl>
    <w:lvl w:ilvl="4">
      <w:numFmt w:val="bullet"/>
      <w:lvlText w:val="•"/>
      <w:lvlJc w:val="left"/>
      <w:pPr>
        <w:ind w:left="4696" w:hanging="383"/>
      </w:pPr>
      <w:rPr>
        <w:rFonts w:hint="default"/>
        <w:lang w:val="en-US" w:eastAsia="en-US" w:bidi="en-US"/>
      </w:rPr>
    </w:lvl>
    <w:lvl w:ilvl="5">
      <w:numFmt w:val="bullet"/>
      <w:lvlText w:val="•"/>
      <w:lvlJc w:val="left"/>
      <w:pPr>
        <w:ind w:left="5540" w:hanging="383"/>
      </w:pPr>
      <w:rPr>
        <w:rFonts w:hint="default"/>
        <w:lang w:val="en-US" w:eastAsia="en-US" w:bidi="en-US"/>
      </w:rPr>
    </w:lvl>
    <w:lvl w:ilvl="6">
      <w:numFmt w:val="bullet"/>
      <w:lvlText w:val="•"/>
      <w:lvlJc w:val="left"/>
      <w:pPr>
        <w:ind w:left="6384" w:hanging="383"/>
      </w:pPr>
      <w:rPr>
        <w:rFonts w:hint="default"/>
        <w:lang w:val="en-US" w:eastAsia="en-US" w:bidi="en-US"/>
      </w:rPr>
    </w:lvl>
    <w:lvl w:ilvl="7">
      <w:numFmt w:val="bullet"/>
      <w:lvlText w:val="•"/>
      <w:lvlJc w:val="left"/>
      <w:pPr>
        <w:ind w:left="7228" w:hanging="383"/>
      </w:pPr>
      <w:rPr>
        <w:rFonts w:hint="default"/>
        <w:lang w:val="en-US" w:eastAsia="en-US" w:bidi="en-US"/>
      </w:rPr>
    </w:lvl>
    <w:lvl w:ilvl="8">
      <w:numFmt w:val="bullet"/>
      <w:lvlText w:val="•"/>
      <w:lvlJc w:val="left"/>
      <w:pPr>
        <w:ind w:left="8072" w:hanging="383"/>
      </w:pPr>
      <w:rPr>
        <w:rFonts w:hint="default"/>
        <w:lang w:val="en-US" w:eastAsia="en-US" w:bidi="en-US"/>
      </w:rPr>
    </w:lvl>
  </w:abstractNum>
  <w:abstractNum w:abstractNumId="8" w15:restartNumberingAfterBreak="0">
    <w:nsid w:val="03D62ECE"/>
    <w:multiLevelType w:val="multilevel"/>
    <w:tmpl w:val="03D62ECE"/>
    <w:lvl w:ilvl="0">
      <w:start w:val="5"/>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w w:val="100"/>
        <w:lang w:val="en-US" w:eastAsia="en-US" w:bidi="en-US"/>
      </w:rPr>
    </w:lvl>
    <w:lvl w:ilvl="2">
      <w:numFmt w:val="bullet"/>
      <w:lvlText w:val="•"/>
      <w:lvlJc w:val="left"/>
      <w:pPr>
        <w:ind w:left="2512" w:hanging="481"/>
      </w:pPr>
      <w:rPr>
        <w:rFonts w:hint="default"/>
        <w:lang w:val="en-US" w:eastAsia="en-US" w:bidi="en-US"/>
      </w:rPr>
    </w:lvl>
    <w:lvl w:ilvl="3">
      <w:numFmt w:val="bullet"/>
      <w:lvlText w:val="•"/>
      <w:lvlJc w:val="left"/>
      <w:pPr>
        <w:ind w:left="3418" w:hanging="481"/>
      </w:pPr>
      <w:rPr>
        <w:rFonts w:hint="default"/>
        <w:lang w:val="en-US" w:eastAsia="en-US" w:bidi="en-US"/>
      </w:rPr>
    </w:lvl>
    <w:lvl w:ilvl="4">
      <w:numFmt w:val="bullet"/>
      <w:lvlText w:val="•"/>
      <w:lvlJc w:val="left"/>
      <w:pPr>
        <w:ind w:left="4324" w:hanging="481"/>
      </w:pPr>
      <w:rPr>
        <w:rFonts w:hint="default"/>
        <w:lang w:val="en-US" w:eastAsia="en-US" w:bidi="en-US"/>
      </w:rPr>
    </w:lvl>
    <w:lvl w:ilvl="5">
      <w:numFmt w:val="bullet"/>
      <w:lvlText w:val="•"/>
      <w:lvlJc w:val="left"/>
      <w:pPr>
        <w:ind w:left="5230" w:hanging="481"/>
      </w:pPr>
      <w:rPr>
        <w:rFonts w:hint="default"/>
        <w:lang w:val="en-US" w:eastAsia="en-US" w:bidi="en-US"/>
      </w:rPr>
    </w:lvl>
    <w:lvl w:ilvl="6">
      <w:numFmt w:val="bullet"/>
      <w:lvlText w:val="•"/>
      <w:lvlJc w:val="left"/>
      <w:pPr>
        <w:ind w:left="6136" w:hanging="481"/>
      </w:pPr>
      <w:rPr>
        <w:rFonts w:hint="default"/>
        <w:lang w:val="en-US" w:eastAsia="en-US" w:bidi="en-US"/>
      </w:rPr>
    </w:lvl>
    <w:lvl w:ilvl="7">
      <w:numFmt w:val="bullet"/>
      <w:lvlText w:val="•"/>
      <w:lvlJc w:val="left"/>
      <w:pPr>
        <w:ind w:left="7042" w:hanging="481"/>
      </w:pPr>
      <w:rPr>
        <w:rFonts w:hint="default"/>
        <w:lang w:val="en-US" w:eastAsia="en-US" w:bidi="en-US"/>
      </w:rPr>
    </w:lvl>
    <w:lvl w:ilvl="8">
      <w:numFmt w:val="bullet"/>
      <w:lvlText w:val="•"/>
      <w:lvlJc w:val="left"/>
      <w:pPr>
        <w:ind w:left="7948" w:hanging="481"/>
      </w:pPr>
      <w:rPr>
        <w:rFonts w:hint="default"/>
        <w:lang w:val="en-US" w:eastAsia="en-US" w:bidi="en-US"/>
      </w:rPr>
    </w:lvl>
  </w:abstractNum>
  <w:abstractNum w:abstractNumId="9" w15:restartNumberingAfterBreak="0">
    <w:nsid w:val="073F0ADD"/>
    <w:multiLevelType w:val="singleLevel"/>
    <w:tmpl w:val="073F0ADD"/>
    <w:lvl w:ilvl="0">
      <w:start w:val="1"/>
      <w:numFmt w:val="decimal"/>
      <w:lvlText w:val="%1."/>
      <w:lvlJc w:val="left"/>
      <w:pPr>
        <w:tabs>
          <w:tab w:val="left" w:pos="312"/>
        </w:tabs>
      </w:pPr>
    </w:lvl>
  </w:abstractNum>
  <w:abstractNum w:abstractNumId="10" w15:restartNumberingAfterBreak="0">
    <w:nsid w:val="1441EF61"/>
    <w:multiLevelType w:val="singleLevel"/>
    <w:tmpl w:val="1441EF61"/>
    <w:lvl w:ilvl="0">
      <w:start w:val="2"/>
      <w:numFmt w:val="decimal"/>
      <w:lvlText w:val="%1."/>
      <w:lvlJc w:val="left"/>
      <w:pPr>
        <w:tabs>
          <w:tab w:val="left" w:pos="312"/>
        </w:tabs>
      </w:pPr>
    </w:lvl>
  </w:abstractNum>
  <w:abstractNum w:abstractNumId="11" w15:restartNumberingAfterBreak="0">
    <w:nsid w:val="230C336E"/>
    <w:multiLevelType w:val="multilevel"/>
    <w:tmpl w:val="7304F04C"/>
    <w:lvl w:ilvl="0">
      <w:start w:val="11"/>
      <w:numFmt w:val="decimal"/>
      <w:lvlText w:val="%1"/>
      <w:lvlJc w:val="left"/>
      <w:pPr>
        <w:ind w:left="525" w:hanging="525"/>
      </w:pPr>
      <w:rPr>
        <w:rFonts w:eastAsiaTheme="minorEastAsia" w:hint="default"/>
        <w:b/>
      </w:rPr>
    </w:lvl>
    <w:lvl w:ilvl="1">
      <w:start w:val="1"/>
      <w:numFmt w:val="decimal"/>
      <w:lvlText w:val="%1.%2"/>
      <w:lvlJc w:val="left"/>
      <w:pPr>
        <w:ind w:left="744" w:hanging="525"/>
      </w:pPr>
      <w:rPr>
        <w:rFonts w:eastAsiaTheme="minorEastAsia" w:hint="default"/>
        <w:b/>
      </w:rPr>
    </w:lvl>
    <w:lvl w:ilvl="2">
      <w:start w:val="1"/>
      <w:numFmt w:val="decimal"/>
      <w:lvlText w:val="%1.%2.%3"/>
      <w:lvlJc w:val="left"/>
      <w:pPr>
        <w:ind w:left="1158" w:hanging="720"/>
      </w:pPr>
      <w:rPr>
        <w:rFonts w:eastAsiaTheme="minorEastAsia" w:hint="default"/>
        <w:b/>
      </w:rPr>
    </w:lvl>
    <w:lvl w:ilvl="3">
      <w:start w:val="1"/>
      <w:numFmt w:val="decimal"/>
      <w:lvlText w:val="%1.%2.%3.%4"/>
      <w:lvlJc w:val="left"/>
      <w:pPr>
        <w:ind w:left="1737" w:hanging="1080"/>
      </w:pPr>
      <w:rPr>
        <w:rFonts w:eastAsiaTheme="minorEastAsia" w:hint="default"/>
        <w:b/>
      </w:rPr>
    </w:lvl>
    <w:lvl w:ilvl="4">
      <w:start w:val="1"/>
      <w:numFmt w:val="decimal"/>
      <w:lvlText w:val="%1.%2.%3.%4.%5"/>
      <w:lvlJc w:val="left"/>
      <w:pPr>
        <w:ind w:left="1956" w:hanging="1080"/>
      </w:pPr>
      <w:rPr>
        <w:rFonts w:eastAsiaTheme="minorEastAsia" w:hint="default"/>
        <w:b/>
      </w:rPr>
    </w:lvl>
    <w:lvl w:ilvl="5">
      <w:start w:val="1"/>
      <w:numFmt w:val="decimal"/>
      <w:lvlText w:val="%1.%2.%3.%4.%5.%6"/>
      <w:lvlJc w:val="left"/>
      <w:pPr>
        <w:ind w:left="2535" w:hanging="1440"/>
      </w:pPr>
      <w:rPr>
        <w:rFonts w:eastAsiaTheme="minorEastAsia" w:hint="default"/>
        <w:b/>
      </w:rPr>
    </w:lvl>
    <w:lvl w:ilvl="6">
      <w:start w:val="1"/>
      <w:numFmt w:val="decimal"/>
      <w:lvlText w:val="%1.%2.%3.%4.%5.%6.%7"/>
      <w:lvlJc w:val="left"/>
      <w:pPr>
        <w:ind w:left="2754" w:hanging="1440"/>
      </w:pPr>
      <w:rPr>
        <w:rFonts w:eastAsiaTheme="minorEastAsia" w:hint="default"/>
        <w:b/>
      </w:rPr>
    </w:lvl>
    <w:lvl w:ilvl="7">
      <w:start w:val="1"/>
      <w:numFmt w:val="decimal"/>
      <w:lvlText w:val="%1.%2.%3.%4.%5.%6.%7.%8"/>
      <w:lvlJc w:val="left"/>
      <w:pPr>
        <w:ind w:left="3333" w:hanging="1800"/>
      </w:pPr>
      <w:rPr>
        <w:rFonts w:eastAsiaTheme="minorEastAsia" w:hint="default"/>
        <w:b/>
      </w:rPr>
    </w:lvl>
    <w:lvl w:ilvl="8">
      <w:start w:val="1"/>
      <w:numFmt w:val="decimal"/>
      <w:lvlText w:val="%1.%2.%3.%4.%5.%6.%7.%8.%9"/>
      <w:lvlJc w:val="left"/>
      <w:pPr>
        <w:ind w:left="3912" w:hanging="2160"/>
      </w:pPr>
      <w:rPr>
        <w:rFonts w:eastAsiaTheme="minorEastAsia" w:hint="default"/>
        <w:b/>
      </w:rPr>
    </w:lvl>
  </w:abstractNum>
  <w:abstractNum w:abstractNumId="12" w15:restartNumberingAfterBreak="0">
    <w:nsid w:val="25B654F3"/>
    <w:multiLevelType w:val="multilevel"/>
    <w:tmpl w:val="25B654F3"/>
    <w:lvl w:ilvl="0">
      <w:start w:val="6"/>
      <w:numFmt w:val="decimal"/>
      <w:lvlText w:val="%1."/>
      <w:lvlJc w:val="left"/>
      <w:pPr>
        <w:ind w:left="539" w:hanging="320"/>
      </w:pPr>
      <w:rPr>
        <w:rFonts w:ascii="Times New Roman" w:eastAsia="Times New Roman" w:hAnsi="Times New Roman" w:cs="Times New Roman" w:hint="default"/>
        <w:b/>
        <w:bCs/>
        <w:spacing w:val="-1"/>
        <w:w w:val="100"/>
        <w:sz w:val="32"/>
        <w:szCs w:val="32"/>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1653" w:hanging="420"/>
      </w:pPr>
      <w:rPr>
        <w:rFonts w:hint="default"/>
        <w:lang w:val="en-US" w:eastAsia="en-US" w:bidi="en-US"/>
      </w:rPr>
    </w:lvl>
    <w:lvl w:ilvl="3">
      <w:numFmt w:val="bullet"/>
      <w:lvlText w:val="•"/>
      <w:lvlJc w:val="left"/>
      <w:pPr>
        <w:ind w:left="2666" w:hanging="420"/>
      </w:pPr>
      <w:rPr>
        <w:rFonts w:hint="default"/>
        <w:lang w:val="en-US" w:eastAsia="en-US" w:bidi="en-US"/>
      </w:rPr>
    </w:lvl>
    <w:lvl w:ilvl="4">
      <w:numFmt w:val="bullet"/>
      <w:lvlText w:val="•"/>
      <w:lvlJc w:val="left"/>
      <w:pPr>
        <w:ind w:left="3680" w:hanging="420"/>
      </w:pPr>
      <w:rPr>
        <w:rFonts w:hint="default"/>
        <w:lang w:val="en-US" w:eastAsia="en-US" w:bidi="en-US"/>
      </w:rPr>
    </w:lvl>
    <w:lvl w:ilvl="5">
      <w:numFmt w:val="bullet"/>
      <w:lvlText w:val="•"/>
      <w:lvlJc w:val="left"/>
      <w:pPr>
        <w:ind w:left="4693" w:hanging="420"/>
      </w:pPr>
      <w:rPr>
        <w:rFonts w:hint="default"/>
        <w:lang w:val="en-US" w:eastAsia="en-US" w:bidi="en-US"/>
      </w:rPr>
    </w:lvl>
    <w:lvl w:ilvl="6">
      <w:numFmt w:val="bullet"/>
      <w:lvlText w:val="•"/>
      <w:lvlJc w:val="left"/>
      <w:pPr>
        <w:ind w:left="5706" w:hanging="420"/>
      </w:pPr>
      <w:rPr>
        <w:rFonts w:hint="default"/>
        <w:lang w:val="en-US" w:eastAsia="en-US" w:bidi="en-US"/>
      </w:rPr>
    </w:lvl>
    <w:lvl w:ilvl="7">
      <w:numFmt w:val="bullet"/>
      <w:lvlText w:val="•"/>
      <w:lvlJc w:val="left"/>
      <w:pPr>
        <w:ind w:left="6720" w:hanging="420"/>
      </w:pPr>
      <w:rPr>
        <w:rFonts w:hint="default"/>
        <w:lang w:val="en-US" w:eastAsia="en-US" w:bidi="en-US"/>
      </w:rPr>
    </w:lvl>
    <w:lvl w:ilvl="8">
      <w:numFmt w:val="bullet"/>
      <w:lvlText w:val="•"/>
      <w:lvlJc w:val="left"/>
      <w:pPr>
        <w:ind w:left="7733" w:hanging="420"/>
      </w:pPr>
      <w:rPr>
        <w:rFonts w:hint="default"/>
        <w:lang w:val="en-US" w:eastAsia="en-US" w:bidi="en-US"/>
      </w:rPr>
    </w:lvl>
  </w:abstractNum>
  <w:abstractNum w:abstractNumId="13" w15:restartNumberingAfterBreak="0">
    <w:nsid w:val="59ADCABA"/>
    <w:multiLevelType w:val="multilevel"/>
    <w:tmpl w:val="59ADCABA"/>
    <w:lvl w:ilvl="0">
      <w:numFmt w:val="bullet"/>
      <w:lvlText w:val=""/>
      <w:lvlJc w:val="left"/>
      <w:pPr>
        <w:ind w:left="580" w:hanging="360"/>
      </w:pPr>
      <w:rPr>
        <w:rFonts w:hint="default"/>
        <w:w w:val="100"/>
        <w:lang w:val="en-US" w:eastAsia="en-US" w:bidi="en-US"/>
      </w:rPr>
    </w:lvl>
    <w:lvl w:ilvl="1">
      <w:numFmt w:val="bullet"/>
      <w:lvlText w:val="o"/>
      <w:lvlJc w:val="left"/>
      <w:pPr>
        <w:ind w:left="1300" w:hanging="360"/>
      </w:pPr>
      <w:rPr>
        <w:rFonts w:ascii="Courier New" w:eastAsia="Courier New" w:hAnsi="Courier New" w:cs="Courier New" w:hint="default"/>
        <w:w w:val="99"/>
        <w:sz w:val="24"/>
        <w:szCs w:val="24"/>
        <w:lang w:val="en-US" w:eastAsia="en-US" w:bidi="en-US"/>
      </w:rPr>
    </w:lvl>
    <w:lvl w:ilvl="2">
      <w:numFmt w:val="bullet"/>
      <w:lvlText w:val="•"/>
      <w:lvlJc w:val="left"/>
      <w:pPr>
        <w:ind w:left="2240" w:hanging="360"/>
      </w:pPr>
      <w:rPr>
        <w:rFonts w:hint="default"/>
        <w:lang w:val="en-US" w:eastAsia="en-US" w:bidi="en-US"/>
      </w:rPr>
    </w:lvl>
    <w:lvl w:ilvl="3">
      <w:numFmt w:val="bullet"/>
      <w:lvlText w:val="•"/>
      <w:lvlJc w:val="left"/>
      <w:pPr>
        <w:ind w:left="3180" w:hanging="360"/>
      </w:pPr>
      <w:rPr>
        <w:rFonts w:hint="default"/>
        <w:lang w:val="en-US" w:eastAsia="en-US" w:bidi="en-US"/>
      </w:rPr>
    </w:lvl>
    <w:lvl w:ilvl="4">
      <w:numFmt w:val="bullet"/>
      <w:lvlText w:val="•"/>
      <w:lvlJc w:val="left"/>
      <w:pPr>
        <w:ind w:left="4120" w:hanging="360"/>
      </w:pPr>
      <w:rPr>
        <w:rFonts w:hint="default"/>
        <w:lang w:val="en-US" w:eastAsia="en-US" w:bidi="en-US"/>
      </w:rPr>
    </w:lvl>
    <w:lvl w:ilvl="5">
      <w:numFmt w:val="bullet"/>
      <w:lvlText w:val="•"/>
      <w:lvlJc w:val="left"/>
      <w:pPr>
        <w:ind w:left="5060" w:hanging="360"/>
      </w:pPr>
      <w:rPr>
        <w:rFonts w:hint="default"/>
        <w:lang w:val="en-US" w:eastAsia="en-US" w:bidi="en-US"/>
      </w:rPr>
    </w:lvl>
    <w:lvl w:ilvl="6">
      <w:numFmt w:val="bullet"/>
      <w:lvlText w:val="•"/>
      <w:lvlJc w:val="left"/>
      <w:pPr>
        <w:ind w:left="6000" w:hanging="360"/>
      </w:pPr>
      <w:rPr>
        <w:rFonts w:hint="default"/>
        <w:lang w:val="en-US" w:eastAsia="en-US" w:bidi="en-US"/>
      </w:rPr>
    </w:lvl>
    <w:lvl w:ilvl="7">
      <w:numFmt w:val="bullet"/>
      <w:lvlText w:val="•"/>
      <w:lvlJc w:val="left"/>
      <w:pPr>
        <w:ind w:left="6940" w:hanging="360"/>
      </w:pPr>
      <w:rPr>
        <w:rFonts w:hint="default"/>
        <w:lang w:val="en-US" w:eastAsia="en-US" w:bidi="en-US"/>
      </w:rPr>
    </w:lvl>
    <w:lvl w:ilvl="8">
      <w:numFmt w:val="bullet"/>
      <w:lvlText w:val="•"/>
      <w:lvlJc w:val="left"/>
      <w:pPr>
        <w:ind w:left="7880" w:hanging="360"/>
      </w:pPr>
      <w:rPr>
        <w:rFonts w:hint="default"/>
        <w:lang w:val="en-US" w:eastAsia="en-US" w:bidi="en-US"/>
      </w:rPr>
    </w:lvl>
  </w:abstractNum>
  <w:abstractNum w:abstractNumId="14" w15:restartNumberingAfterBreak="0">
    <w:nsid w:val="72183CF9"/>
    <w:multiLevelType w:val="multilevel"/>
    <w:tmpl w:val="72183CF9"/>
    <w:lvl w:ilvl="0">
      <w:start w:val="7"/>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w w:val="100"/>
        <w:lang w:val="en-US" w:eastAsia="en-US" w:bidi="en-US"/>
      </w:rPr>
    </w:lvl>
    <w:lvl w:ilvl="2">
      <w:numFmt w:val="bullet"/>
      <w:lvlText w:val="•"/>
      <w:lvlJc w:val="left"/>
      <w:pPr>
        <w:ind w:left="2512" w:hanging="481"/>
      </w:pPr>
      <w:rPr>
        <w:rFonts w:hint="default"/>
        <w:lang w:val="en-US" w:eastAsia="en-US" w:bidi="en-US"/>
      </w:rPr>
    </w:lvl>
    <w:lvl w:ilvl="3">
      <w:numFmt w:val="bullet"/>
      <w:lvlText w:val="•"/>
      <w:lvlJc w:val="left"/>
      <w:pPr>
        <w:ind w:left="3418" w:hanging="481"/>
      </w:pPr>
      <w:rPr>
        <w:rFonts w:hint="default"/>
        <w:lang w:val="en-US" w:eastAsia="en-US" w:bidi="en-US"/>
      </w:rPr>
    </w:lvl>
    <w:lvl w:ilvl="4">
      <w:numFmt w:val="bullet"/>
      <w:lvlText w:val="•"/>
      <w:lvlJc w:val="left"/>
      <w:pPr>
        <w:ind w:left="4324" w:hanging="481"/>
      </w:pPr>
      <w:rPr>
        <w:rFonts w:hint="default"/>
        <w:lang w:val="en-US" w:eastAsia="en-US" w:bidi="en-US"/>
      </w:rPr>
    </w:lvl>
    <w:lvl w:ilvl="5">
      <w:numFmt w:val="bullet"/>
      <w:lvlText w:val="•"/>
      <w:lvlJc w:val="left"/>
      <w:pPr>
        <w:ind w:left="5230" w:hanging="481"/>
      </w:pPr>
      <w:rPr>
        <w:rFonts w:hint="default"/>
        <w:lang w:val="en-US" w:eastAsia="en-US" w:bidi="en-US"/>
      </w:rPr>
    </w:lvl>
    <w:lvl w:ilvl="6">
      <w:numFmt w:val="bullet"/>
      <w:lvlText w:val="•"/>
      <w:lvlJc w:val="left"/>
      <w:pPr>
        <w:ind w:left="6136" w:hanging="481"/>
      </w:pPr>
      <w:rPr>
        <w:rFonts w:hint="default"/>
        <w:lang w:val="en-US" w:eastAsia="en-US" w:bidi="en-US"/>
      </w:rPr>
    </w:lvl>
    <w:lvl w:ilvl="7">
      <w:numFmt w:val="bullet"/>
      <w:lvlText w:val="•"/>
      <w:lvlJc w:val="left"/>
      <w:pPr>
        <w:ind w:left="7042" w:hanging="481"/>
      </w:pPr>
      <w:rPr>
        <w:rFonts w:hint="default"/>
        <w:lang w:val="en-US" w:eastAsia="en-US" w:bidi="en-US"/>
      </w:rPr>
    </w:lvl>
    <w:lvl w:ilvl="8">
      <w:numFmt w:val="bullet"/>
      <w:lvlText w:val="•"/>
      <w:lvlJc w:val="left"/>
      <w:pPr>
        <w:ind w:left="7948" w:hanging="481"/>
      </w:pPr>
      <w:rPr>
        <w:rFonts w:hint="default"/>
        <w:lang w:val="en-US" w:eastAsia="en-US" w:bidi="en-US"/>
      </w:rPr>
    </w:lvl>
  </w:abstractNum>
  <w:num w:numId="1">
    <w:abstractNumId w:val="7"/>
  </w:num>
  <w:num w:numId="2">
    <w:abstractNumId w:val="6"/>
  </w:num>
  <w:num w:numId="3">
    <w:abstractNumId w:val="13"/>
  </w:num>
  <w:num w:numId="4">
    <w:abstractNumId w:val="5"/>
  </w:num>
  <w:num w:numId="5">
    <w:abstractNumId w:val="1"/>
  </w:num>
  <w:num w:numId="6">
    <w:abstractNumId w:val="10"/>
  </w:num>
  <w:num w:numId="7">
    <w:abstractNumId w:val="4"/>
  </w:num>
  <w:num w:numId="8">
    <w:abstractNumId w:val="0"/>
  </w:num>
  <w:num w:numId="9">
    <w:abstractNumId w:val="2"/>
  </w:num>
  <w:num w:numId="10">
    <w:abstractNumId w:val="8"/>
  </w:num>
  <w:num w:numId="11">
    <w:abstractNumId w:val="12"/>
  </w:num>
  <w:num w:numId="12">
    <w:abstractNumId w:val="3"/>
  </w:num>
  <w:num w:numId="13">
    <w:abstractNumId w:val="9"/>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noPunctuationKerning/>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C270F"/>
    <w:rsid w:val="000143FE"/>
    <w:rsid w:val="00025286"/>
    <w:rsid w:val="000527D6"/>
    <w:rsid w:val="00073C0C"/>
    <w:rsid w:val="00084037"/>
    <w:rsid w:val="000843C5"/>
    <w:rsid w:val="000B7A4E"/>
    <w:rsid w:val="000C270F"/>
    <w:rsid w:val="000C6038"/>
    <w:rsid w:val="00142060"/>
    <w:rsid w:val="00151113"/>
    <w:rsid w:val="00157C2D"/>
    <w:rsid w:val="00165E81"/>
    <w:rsid w:val="001A0857"/>
    <w:rsid w:val="001A2566"/>
    <w:rsid w:val="001B22A9"/>
    <w:rsid w:val="001F3DCB"/>
    <w:rsid w:val="002140E9"/>
    <w:rsid w:val="0021768C"/>
    <w:rsid w:val="00232517"/>
    <w:rsid w:val="0026091D"/>
    <w:rsid w:val="002674C2"/>
    <w:rsid w:val="00272E42"/>
    <w:rsid w:val="00321296"/>
    <w:rsid w:val="00354D8A"/>
    <w:rsid w:val="0037215D"/>
    <w:rsid w:val="00382A85"/>
    <w:rsid w:val="00383CD4"/>
    <w:rsid w:val="003B50F4"/>
    <w:rsid w:val="003E2744"/>
    <w:rsid w:val="004178C8"/>
    <w:rsid w:val="00435181"/>
    <w:rsid w:val="004A41E6"/>
    <w:rsid w:val="004B5696"/>
    <w:rsid w:val="004C33EB"/>
    <w:rsid w:val="005074AF"/>
    <w:rsid w:val="00527B0C"/>
    <w:rsid w:val="00553CF5"/>
    <w:rsid w:val="005603F7"/>
    <w:rsid w:val="005A6513"/>
    <w:rsid w:val="005B4F1F"/>
    <w:rsid w:val="005C554C"/>
    <w:rsid w:val="006122E6"/>
    <w:rsid w:val="00620677"/>
    <w:rsid w:val="00627D1D"/>
    <w:rsid w:val="00686F9D"/>
    <w:rsid w:val="006C34E4"/>
    <w:rsid w:val="006D024F"/>
    <w:rsid w:val="0071114F"/>
    <w:rsid w:val="00763DE4"/>
    <w:rsid w:val="0079646E"/>
    <w:rsid w:val="007C3A12"/>
    <w:rsid w:val="007E2957"/>
    <w:rsid w:val="00810CDF"/>
    <w:rsid w:val="00823A39"/>
    <w:rsid w:val="00831BC9"/>
    <w:rsid w:val="00842368"/>
    <w:rsid w:val="008439AE"/>
    <w:rsid w:val="0087648F"/>
    <w:rsid w:val="008A7BBD"/>
    <w:rsid w:val="008B185E"/>
    <w:rsid w:val="008B4982"/>
    <w:rsid w:val="008B7981"/>
    <w:rsid w:val="008C4A87"/>
    <w:rsid w:val="0090180D"/>
    <w:rsid w:val="009067F3"/>
    <w:rsid w:val="00922F25"/>
    <w:rsid w:val="00961497"/>
    <w:rsid w:val="00962F1C"/>
    <w:rsid w:val="009959AB"/>
    <w:rsid w:val="009B7A07"/>
    <w:rsid w:val="009C1D8E"/>
    <w:rsid w:val="00A54CF5"/>
    <w:rsid w:val="00A836C4"/>
    <w:rsid w:val="00A974FD"/>
    <w:rsid w:val="00AD313A"/>
    <w:rsid w:val="00AF1D7C"/>
    <w:rsid w:val="00AF3811"/>
    <w:rsid w:val="00B272E1"/>
    <w:rsid w:val="00B3558A"/>
    <w:rsid w:val="00B53709"/>
    <w:rsid w:val="00B625A7"/>
    <w:rsid w:val="00B7584F"/>
    <w:rsid w:val="00BE65CE"/>
    <w:rsid w:val="00BF293D"/>
    <w:rsid w:val="00C234DF"/>
    <w:rsid w:val="00C31CBB"/>
    <w:rsid w:val="00C37CCC"/>
    <w:rsid w:val="00C47C42"/>
    <w:rsid w:val="00C85720"/>
    <w:rsid w:val="00CF3397"/>
    <w:rsid w:val="00D018A0"/>
    <w:rsid w:val="00D0401D"/>
    <w:rsid w:val="00D23D3C"/>
    <w:rsid w:val="00D3418E"/>
    <w:rsid w:val="00D37230"/>
    <w:rsid w:val="00D6065F"/>
    <w:rsid w:val="00D73C2B"/>
    <w:rsid w:val="00DC453A"/>
    <w:rsid w:val="00DD2547"/>
    <w:rsid w:val="00DD6C76"/>
    <w:rsid w:val="00E41A0F"/>
    <w:rsid w:val="00E72031"/>
    <w:rsid w:val="00EF7949"/>
    <w:rsid w:val="00F12667"/>
    <w:rsid w:val="00F44282"/>
    <w:rsid w:val="00FB2DEE"/>
    <w:rsid w:val="00FD5220"/>
    <w:rsid w:val="00FF56FE"/>
    <w:rsid w:val="016F354D"/>
    <w:rsid w:val="036E2956"/>
    <w:rsid w:val="0CDB1A6F"/>
    <w:rsid w:val="0FE91074"/>
    <w:rsid w:val="11582CFE"/>
    <w:rsid w:val="12024595"/>
    <w:rsid w:val="12736602"/>
    <w:rsid w:val="14E739C1"/>
    <w:rsid w:val="17D83695"/>
    <w:rsid w:val="181932B3"/>
    <w:rsid w:val="225A6734"/>
    <w:rsid w:val="22676EA6"/>
    <w:rsid w:val="26B9170C"/>
    <w:rsid w:val="270F037C"/>
    <w:rsid w:val="2AA66EEA"/>
    <w:rsid w:val="2FCA000E"/>
    <w:rsid w:val="30986153"/>
    <w:rsid w:val="31274FFA"/>
    <w:rsid w:val="33165E4A"/>
    <w:rsid w:val="38372946"/>
    <w:rsid w:val="38757555"/>
    <w:rsid w:val="38817188"/>
    <w:rsid w:val="3A2557FB"/>
    <w:rsid w:val="41143A59"/>
    <w:rsid w:val="428469FD"/>
    <w:rsid w:val="46755379"/>
    <w:rsid w:val="48FC7949"/>
    <w:rsid w:val="4EE57C10"/>
    <w:rsid w:val="55267DC0"/>
    <w:rsid w:val="57451857"/>
    <w:rsid w:val="59E672E6"/>
    <w:rsid w:val="5C422DFD"/>
    <w:rsid w:val="63F103ED"/>
    <w:rsid w:val="65255081"/>
    <w:rsid w:val="65742276"/>
    <w:rsid w:val="674D1816"/>
    <w:rsid w:val="69737B8A"/>
    <w:rsid w:val="6B0626EB"/>
    <w:rsid w:val="6CBC4E9F"/>
    <w:rsid w:val="6F9D7CD5"/>
    <w:rsid w:val="72C71C94"/>
    <w:rsid w:val="736E2017"/>
    <w:rsid w:val="77A927A2"/>
    <w:rsid w:val="7B034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4D7015D0"/>
  <w15:docId w15:val="{B10139D4-28E4-49BE-BA02-BE02E79C2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eastAsia="en-US" w:bidi="en-US"/>
    </w:rPr>
  </w:style>
  <w:style w:type="paragraph" w:styleId="1">
    <w:name w:val="heading 1"/>
    <w:basedOn w:val="a"/>
    <w:next w:val="a"/>
    <w:uiPriority w:val="1"/>
    <w:qFormat/>
    <w:pPr>
      <w:ind w:left="220" w:hanging="481"/>
      <w:outlineLvl w:val="0"/>
    </w:pPr>
    <w:rPr>
      <w:b/>
      <w:bCs/>
      <w:sz w:val="32"/>
      <w:szCs w:val="32"/>
    </w:rPr>
  </w:style>
  <w:style w:type="paragraph" w:styleId="2">
    <w:name w:val="heading 2"/>
    <w:basedOn w:val="a"/>
    <w:next w:val="a"/>
    <w:link w:val="20"/>
    <w:uiPriority w:val="1"/>
    <w:qFormat/>
    <w:pPr>
      <w:ind w:left="639" w:hanging="420"/>
      <w:outlineLvl w:val="1"/>
    </w:pPr>
    <w:rPr>
      <w:b/>
      <w:bCs/>
      <w:sz w:val="28"/>
      <w:szCs w:val="28"/>
    </w:rPr>
  </w:style>
  <w:style w:type="paragraph" w:styleId="3">
    <w:name w:val="heading 3"/>
    <w:basedOn w:val="a"/>
    <w:next w:val="a"/>
    <w:uiPriority w:val="1"/>
    <w:qFormat/>
    <w:pPr>
      <w:ind w:left="608" w:right="569"/>
      <w:jc w:val="center"/>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style>
  <w:style w:type="paragraph" w:styleId="a4">
    <w:name w:val="Body Text"/>
    <w:basedOn w:val="a"/>
    <w:uiPriority w:val="1"/>
    <w:qFormat/>
    <w:rPr>
      <w:sz w:val="24"/>
      <w:szCs w:val="24"/>
    </w:r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qFormat/>
    <w:pPr>
      <w:spacing w:beforeAutospacing="1" w:afterAutospacing="1"/>
    </w:pPr>
    <w:rPr>
      <w:sz w:val="24"/>
      <w:lang w:eastAsia="zh-CN" w:bidi="ar-SA"/>
    </w:rPr>
  </w:style>
  <w:style w:type="table" w:styleId="ac">
    <w:name w:val="Table Grid"/>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qFormat/>
    <w:rPr>
      <w:color w:val="0000FF"/>
      <w:u w:val="single"/>
    </w:rPr>
  </w:style>
  <w:style w:type="character" w:styleId="ae">
    <w:name w:val="annotation reference"/>
    <w:basedOn w:val="a0"/>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
    <w:name w:val="List Paragraph"/>
    <w:basedOn w:val="a"/>
    <w:uiPriority w:val="1"/>
    <w:qFormat/>
    <w:pPr>
      <w:ind w:left="639" w:hanging="360"/>
    </w:pPr>
  </w:style>
  <w:style w:type="paragraph" w:customStyle="1" w:styleId="TableParagraph">
    <w:name w:val="Table Paragraph"/>
    <w:basedOn w:val="a"/>
    <w:uiPriority w:val="1"/>
    <w:qFormat/>
    <w:rPr>
      <w:rFonts w:ascii="Arial" w:eastAsia="Arial" w:hAnsi="Arial" w:cs="Arial"/>
    </w:rPr>
  </w:style>
  <w:style w:type="character" w:customStyle="1" w:styleId="a6">
    <w:name w:val="批注框文本 字符"/>
    <w:basedOn w:val="a0"/>
    <w:link w:val="a5"/>
    <w:qFormat/>
    <w:rPr>
      <w:rFonts w:eastAsia="Times New Roman"/>
      <w:sz w:val="18"/>
      <w:szCs w:val="18"/>
      <w:lang w:eastAsia="en-US" w:bidi="en-US"/>
    </w:rPr>
  </w:style>
  <w:style w:type="character" w:customStyle="1" w:styleId="aa">
    <w:name w:val="页眉 字符"/>
    <w:basedOn w:val="a0"/>
    <w:link w:val="a9"/>
    <w:qFormat/>
    <w:rPr>
      <w:rFonts w:eastAsia="Times New Roman"/>
      <w:sz w:val="18"/>
      <w:szCs w:val="18"/>
      <w:lang w:eastAsia="en-US" w:bidi="en-US"/>
    </w:rPr>
  </w:style>
  <w:style w:type="character" w:customStyle="1" w:styleId="a8">
    <w:name w:val="页脚 字符"/>
    <w:basedOn w:val="a0"/>
    <w:link w:val="a7"/>
    <w:rPr>
      <w:rFonts w:eastAsia="Times New Roman"/>
      <w:sz w:val="18"/>
      <w:szCs w:val="18"/>
      <w:lang w:eastAsia="en-US" w:bidi="en-US"/>
    </w:rPr>
  </w:style>
  <w:style w:type="character" w:customStyle="1" w:styleId="20">
    <w:name w:val="标题 2 字符"/>
    <w:basedOn w:val="a0"/>
    <w:link w:val="2"/>
    <w:uiPriority w:val="1"/>
    <w:rPr>
      <w:rFonts w:eastAsia="Times New Roman"/>
      <w:b/>
      <w:bCs/>
      <w:sz w:val="28"/>
      <w:szCs w:val="28"/>
      <w:lang w:eastAsia="en-US" w:bidi="en-US"/>
    </w:rPr>
  </w:style>
  <w:style w:type="character" w:styleId="af0">
    <w:name w:val="Unresolved Mention"/>
    <w:basedOn w:val="a0"/>
    <w:uiPriority w:val="99"/>
    <w:semiHidden/>
    <w:unhideWhenUsed/>
    <w:rsid w:val="006C3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www.ansy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D:\&#30740;&#19968;\E-Learning&#24179;&#21488;&#35774;&#35745;\e-learning\user%20experience%20questionair\Data_Analysis_Tools\Data_Analysis_Tools\UEQ_Data_Analysis_Tool_Version4.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D:\&#30740;&#19968;\E-Learning&#24179;&#21488;&#35774;&#35745;\e-learning\user%20experience%20questionair\Data_Analysis_Tools\Data_Analysis_Tools\UEQ_Data_Analysis_Tool_Version4.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oleObject" Target="file:///D:\&#30740;&#19968;\E-Learning&#24179;&#21488;&#35774;&#35745;\e-learning\user%20experience%20questionair\Data_Analysis_Tools\Data_Analysis_Tools\UEQ_Data_Analysis_Tool_Version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DE" sz="1600" baseline="0"/>
              <a:t>Mean value per Item</a:t>
            </a:r>
          </a:p>
        </c:rich>
      </c:tx>
      <c:overlay val="0"/>
    </c:title>
    <c:autoTitleDeleted val="0"/>
    <c:plotArea>
      <c:layout/>
      <c:barChart>
        <c:barDir val="bar"/>
        <c:grouping val="clustered"/>
        <c:varyColors val="1"/>
        <c:ser>
          <c:idx val="0"/>
          <c:order val="0"/>
          <c:tx>
            <c:strRef>
              <c:f>Results!$B$2</c:f>
              <c:strCache>
                <c:ptCount val="1"/>
                <c:pt idx="0">
                  <c:v>Mean</c:v>
                </c:pt>
              </c:strCache>
            </c:strRef>
          </c:tx>
          <c:invertIfNegative val="0"/>
          <c:dPt>
            <c:idx val="0"/>
            <c:invertIfNegative val="0"/>
            <c:bubble3D val="0"/>
            <c:spPr>
              <a:solidFill>
                <a:srgbClr val="AB218E"/>
              </a:solidFill>
            </c:spPr>
            <c:extLst>
              <c:ext xmlns:c16="http://schemas.microsoft.com/office/drawing/2014/chart" uri="{C3380CC4-5D6E-409C-BE32-E72D297353CC}">
                <c16:uniqueId val="{00000001-F096-4730-A698-5B86DE4DE336}"/>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F096-4730-A698-5B86DE4DE336}"/>
              </c:ext>
            </c:extLst>
          </c:dPt>
          <c:dPt>
            <c:idx val="2"/>
            <c:invertIfNegative val="0"/>
            <c:bubble3D val="0"/>
            <c:spPr>
              <a:solidFill>
                <a:srgbClr val="E09D00"/>
              </a:solidFill>
            </c:spPr>
            <c:extLst>
              <c:ext xmlns:c16="http://schemas.microsoft.com/office/drawing/2014/chart" uri="{C3380CC4-5D6E-409C-BE32-E72D297353CC}">
                <c16:uniqueId val="{00000005-F096-4730-A698-5B86DE4DE336}"/>
              </c:ext>
            </c:extLst>
          </c:dPt>
          <c:dPt>
            <c:idx val="3"/>
            <c:invertIfNegative val="0"/>
            <c:bubble3D val="0"/>
            <c:spPr>
              <a:solidFill>
                <a:schemeClr val="accent3">
                  <a:lumMod val="75000"/>
                </a:schemeClr>
              </a:solidFill>
            </c:spPr>
            <c:extLst>
              <c:ext xmlns:c16="http://schemas.microsoft.com/office/drawing/2014/chart" uri="{C3380CC4-5D6E-409C-BE32-E72D297353CC}">
                <c16:uniqueId val="{00000007-F096-4730-A698-5B86DE4DE336}"/>
              </c:ext>
            </c:extLst>
          </c:dPt>
          <c:dPt>
            <c:idx val="4"/>
            <c:invertIfNegative val="0"/>
            <c:bubble3D val="0"/>
            <c:spPr>
              <a:solidFill>
                <a:srgbClr val="C14646"/>
              </a:solidFill>
            </c:spPr>
            <c:extLst>
              <c:ext xmlns:c16="http://schemas.microsoft.com/office/drawing/2014/chart" uri="{C3380CC4-5D6E-409C-BE32-E72D297353CC}">
                <c16:uniqueId val="{00000009-F096-4730-A698-5B86DE4DE336}"/>
              </c:ext>
            </c:extLst>
          </c:dPt>
          <c:dPt>
            <c:idx val="5"/>
            <c:invertIfNegative val="0"/>
            <c:bubble3D val="0"/>
            <c:spPr>
              <a:solidFill>
                <a:srgbClr val="C14646"/>
              </a:solidFill>
            </c:spPr>
            <c:extLst>
              <c:ext xmlns:c16="http://schemas.microsoft.com/office/drawing/2014/chart" uri="{C3380CC4-5D6E-409C-BE32-E72D297353CC}">
                <c16:uniqueId val="{0000000B-F096-4730-A698-5B86DE4DE336}"/>
              </c:ext>
            </c:extLst>
          </c:dPt>
          <c:dPt>
            <c:idx val="6"/>
            <c:invertIfNegative val="0"/>
            <c:bubble3D val="0"/>
            <c:spPr>
              <a:solidFill>
                <a:srgbClr val="C14646"/>
              </a:solidFill>
            </c:spPr>
            <c:extLst>
              <c:ext xmlns:c16="http://schemas.microsoft.com/office/drawing/2014/chart" uri="{C3380CC4-5D6E-409C-BE32-E72D297353CC}">
                <c16:uniqueId val="{0000000D-F096-4730-A698-5B86DE4DE336}"/>
              </c:ext>
            </c:extLst>
          </c:dPt>
          <c:dPt>
            <c:idx val="7"/>
            <c:invertIfNegative val="0"/>
            <c:bubble3D val="0"/>
            <c:spPr>
              <a:solidFill>
                <a:srgbClr val="24D6D2"/>
              </a:solidFill>
            </c:spPr>
            <c:extLst>
              <c:ext xmlns:c16="http://schemas.microsoft.com/office/drawing/2014/chart" uri="{C3380CC4-5D6E-409C-BE32-E72D297353CC}">
                <c16:uniqueId val="{0000000F-F096-4730-A698-5B86DE4DE336}"/>
              </c:ext>
            </c:extLst>
          </c:dPt>
          <c:dPt>
            <c:idx val="8"/>
            <c:invertIfNegative val="0"/>
            <c:bubble3D val="0"/>
            <c:spPr>
              <a:solidFill>
                <a:srgbClr val="427CAC"/>
              </a:solidFill>
            </c:spPr>
            <c:extLst>
              <c:ext xmlns:c16="http://schemas.microsoft.com/office/drawing/2014/chart" uri="{C3380CC4-5D6E-409C-BE32-E72D297353CC}">
                <c16:uniqueId val="{00000011-F096-4730-A698-5B86DE4DE336}"/>
              </c:ext>
            </c:extLst>
          </c:dPt>
          <c:dPt>
            <c:idx val="9"/>
            <c:invertIfNegative val="0"/>
            <c:bubble3D val="0"/>
            <c:spPr>
              <a:solidFill>
                <a:srgbClr val="E09D00"/>
              </a:solidFill>
            </c:spPr>
            <c:extLst>
              <c:ext xmlns:c16="http://schemas.microsoft.com/office/drawing/2014/chart" uri="{C3380CC4-5D6E-409C-BE32-E72D297353CC}">
                <c16:uniqueId val="{00000013-F096-4730-A698-5B86DE4DE336}"/>
              </c:ext>
            </c:extLst>
          </c:dPt>
          <c:dPt>
            <c:idx val="10"/>
            <c:invertIfNegative val="0"/>
            <c:bubble3D val="0"/>
            <c:spPr>
              <a:solidFill>
                <a:srgbClr val="24D6D2"/>
              </a:solidFill>
            </c:spPr>
            <c:extLst>
              <c:ext xmlns:c16="http://schemas.microsoft.com/office/drawing/2014/chart" uri="{C3380CC4-5D6E-409C-BE32-E72D297353CC}">
                <c16:uniqueId val="{00000015-F096-4730-A698-5B86DE4DE336}"/>
              </c:ext>
            </c:extLst>
          </c:dPt>
          <c:dPt>
            <c:idx val="11"/>
            <c:invertIfNegative val="0"/>
            <c:bubble3D val="0"/>
            <c:spPr>
              <a:solidFill>
                <a:srgbClr val="AB218E"/>
              </a:solidFill>
            </c:spPr>
            <c:extLst>
              <c:ext xmlns:c16="http://schemas.microsoft.com/office/drawing/2014/chart" uri="{C3380CC4-5D6E-409C-BE32-E72D297353CC}">
                <c16:uniqueId val="{00000017-F096-4730-A698-5B86DE4DE336}"/>
              </c:ext>
            </c:extLst>
          </c:dPt>
          <c:dPt>
            <c:idx val="12"/>
            <c:invertIfNegative val="0"/>
            <c:bubble3D val="0"/>
            <c:spPr>
              <a:solidFill>
                <a:schemeClr val="accent3">
                  <a:lumMod val="75000"/>
                </a:schemeClr>
              </a:solidFill>
            </c:spPr>
            <c:extLst>
              <c:ext xmlns:c16="http://schemas.microsoft.com/office/drawing/2014/chart" uri="{C3380CC4-5D6E-409C-BE32-E72D297353CC}">
                <c16:uniqueId val="{00000019-F096-4730-A698-5B86DE4DE336}"/>
              </c:ext>
            </c:extLst>
          </c:dPt>
          <c:dPt>
            <c:idx val="13"/>
            <c:invertIfNegative val="0"/>
            <c:bubble3D val="0"/>
            <c:spPr>
              <a:solidFill>
                <a:srgbClr val="AB218E"/>
              </a:solidFill>
            </c:spPr>
            <c:extLst>
              <c:ext xmlns:c16="http://schemas.microsoft.com/office/drawing/2014/chart" uri="{C3380CC4-5D6E-409C-BE32-E72D297353CC}">
                <c16:uniqueId val="{0000001B-F096-4730-A698-5B86DE4DE336}"/>
              </c:ext>
            </c:extLst>
          </c:dPt>
          <c:dPt>
            <c:idx val="14"/>
            <c:invertIfNegative val="0"/>
            <c:bubble3D val="0"/>
            <c:spPr>
              <a:solidFill>
                <a:srgbClr val="E09D00"/>
              </a:solidFill>
            </c:spPr>
            <c:extLst>
              <c:ext xmlns:c16="http://schemas.microsoft.com/office/drawing/2014/chart" uri="{C3380CC4-5D6E-409C-BE32-E72D297353CC}">
                <c16:uniqueId val="{0000001D-F096-4730-A698-5B86DE4DE336}"/>
              </c:ext>
            </c:extLst>
          </c:dPt>
          <c:dPt>
            <c:idx val="15"/>
            <c:invertIfNegative val="0"/>
            <c:bubble3D val="0"/>
            <c:spPr>
              <a:solidFill>
                <a:srgbClr val="AB218E"/>
              </a:solidFill>
            </c:spPr>
            <c:extLst>
              <c:ext xmlns:c16="http://schemas.microsoft.com/office/drawing/2014/chart" uri="{C3380CC4-5D6E-409C-BE32-E72D297353CC}">
                <c16:uniqueId val="{0000001F-F096-4730-A698-5B86DE4DE336}"/>
              </c:ext>
            </c:extLst>
          </c:dPt>
          <c:dPt>
            <c:idx val="16"/>
            <c:invertIfNegative val="0"/>
            <c:bubble3D val="0"/>
            <c:spPr>
              <a:solidFill>
                <a:srgbClr val="24D6D2"/>
              </a:solidFill>
            </c:spPr>
            <c:extLst>
              <c:ext xmlns:c16="http://schemas.microsoft.com/office/drawing/2014/chart" uri="{C3380CC4-5D6E-409C-BE32-E72D297353CC}">
                <c16:uniqueId val="{00000021-F096-4730-A698-5B86DE4DE336}"/>
              </c:ext>
            </c:extLst>
          </c:dPt>
          <c:dPt>
            <c:idx val="17"/>
            <c:invertIfNegative val="0"/>
            <c:bubble3D val="0"/>
            <c:spPr>
              <a:solidFill>
                <a:srgbClr val="C14646"/>
              </a:solidFill>
            </c:spPr>
            <c:extLst>
              <c:ext xmlns:c16="http://schemas.microsoft.com/office/drawing/2014/chart" uri="{C3380CC4-5D6E-409C-BE32-E72D297353CC}">
                <c16:uniqueId val="{00000023-F096-4730-A698-5B86DE4DE336}"/>
              </c:ext>
            </c:extLst>
          </c:dPt>
          <c:dPt>
            <c:idx val="18"/>
            <c:invertIfNegative val="0"/>
            <c:bubble3D val="0"/>
            <c:spPr>
              <a:solidFill>
                <a:srgbClr val="24D6D2"/>
              </a:solidFill>
            </c:spPr>
            <c:extLst>
              <c:ext xmlns:c16="http://schemas.microsoft.com/office/drawing/2014/chart" uri="{C3380CC4-5D6E-409C-BE32-E72D297353CC}">
                <c16:uniqueId val="{00000025-F096-4730-A698-5B86DE4DE336}"/>
              </c:ext>
            </c:extLst>
          </c:dPt>
          <c:dPt>
            <c:idx val="19"/>
            <c:invertIfNegative val="0"/>
            <c:bubble3D val="0"/>
            <c:spPr>
              <a:solidFill>
                <a:srgbClr val="427CAC"/>
              </a:solidFill>
            </c:spPr>
            <c:extLst>
              <c:ext xmlns:c16="http://schemas.microsoft.com/office/drawing/2014/chart" uri="{C3380CC4-5D6E-409C-BE32-E72D297353CC}">
                <c16:uniqueId val="{00000027-F096-4730-A698-5B86DE4DE336}"/>
              </c:ext>
            </c:extLst>
          </c:dPt>
          <c:dPt>
            <c:idx val="20"/>
            <c:invertIfNegative val="0"/>
            <c:bubble3D val="0"/>
            <c:spPr>
              <a:solidFill>
                <a:schemeClr val="accent3">
                  <a:lumMod val="75000"/>
                </a:schemeClr>
              </a:solidFill>
            </c:spPr>
            <c:extLst>
              <c:ext xmlns:c16="http://schemas.microsoft.com/office/drawing/2014/chart" uri="{C3380CC4-5D6E-409C-BE32-E72D297353CC}">
                <c16:uniqueId val="{00000029-F096-4730-A698-5B86DE4DE336}"/>
              </c:ext>
            </c:extLst>
          </c:dPt>
          <c:dPt>
            <c:idx val="21"/>
            <c:invertIfNegative val="0"/>
            <c:bubble3D val="0"/>
            <c:spPr>
              <a:solidFill>
                <a:srgbClr val="427CAC"/>
              </a:solidFill>
            </c:spPr>
            <c:extLst>
              <c:ext xmlns:c16="http://schemas.microsoft.com/office/drawing/2014/chart" uri="{C3380CC4-5D6E-409C-BE32-E72D297353CC}">
                <c16:uniqueId val="{0000002B-F096-4730-A698-5B86DE4DE336}"/>
              </c:ext>
            </c:extLst>
          </c:dPt>
          <c:dPt>
            <c:idx val="22"/>
            <c:invertIfNegative val="0"/>
            <c:bubble3D val="0"/>
            <c:spPr>
              <a:solidFill>
                <a:srgbClr val="427CAC"/>
              </a:solidFill>
            </c:spPr>
            <c:extLst>
              <c:ext xmlns:c16="http://schemas.microsoft.com/office/drawing/2014/chart" uri="{C3380CC4-5D6E-409C-BE32-E72D297353CC}">
                <c16:uniqueId val="{0000002D-F096-4730-A698-5B86DE4DE336}"/>
              </c:ext>
            </c:extLst>
          </c:dPt>
          <c:dPt>
            <c:idx val="23"/>
            <c:invertIfNegative val="0"/>
            <c:bubble3D val="0"/>
            <c:spPr>
              <a:solidFill>
                <a:srgbClr val="AB218E"/>
              </a:solidFill>
            </c:spPr>
            <c:extLst>
              <c:ext xmlns:c16="http://schemas.microsoft.com/office/drawing/2014/chart" uri="{C3380CC4-5D6E-409C-BE32-E72D297353CC}">
                <c16:uniqueId val="{0000002F-F096-4730-A698-5B86DE4DE336}"/>
              </c:ext>
            </c:extLst>
          </c:dPt>
          <c:dPt>
            <c:idx val="24"/>
            <c:invertIfNegative val="0"/>
            <c:bubble3D val="0"/>
            <c:spPr>
              <a:solidFill>
                <a:srgbClr val="AB218E"/>
              </a:solidFill>
            </c:spPr>
            <c:extLst>
              <c:ext xmlns:c16="http://schemas.microsoft.com/office/drawing/2014/chart" uri="{C3380CC4-5D6E-409C-BE32-E72D297353CC}">
                <c16:uniqueId val="{00000031-F096-4730-A698-5B86DE4DE336}"/>
              </c:ext>
            </c:extLst>
          </c:dPt>
          <c:dPt>
            <c:idx val="25"/>
            <c:invertIfNegative val="0"/>
            <c:bubble3D val="0"/>
            <c:spPr>
              <a:solidFill>
                <a:srgbClr val="E09D00"/>
              </a:solidFill>
            </c:spPr>
            <c:extLst>
              <c:ext xmlns:c16="http://schemas.microsoft.com/office/drawing/2014/chart" uri="{C3380CC4-5D6E-409C-BE32-E72D297353CC}">
                <c16:uniqueId val="{00000033-F096-4730-A698-5B86DE4DE336}"/>
              </c:ext>
            </c:extLst>
          </c:dPt>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Results!$B$3:$B$28</c:f>
              <c:numCache>
                <c:formatCode>0.0</c:formatCode>
                <c:ptCount val="26"/>
                <c:pt idx="0">
                  <c:v>2.1</c:v>
                </c:pt>
                <c:pt idx="1">
                  <c:v>2.25</c:v>
                </c:pt>
                <c:pt idx="2">
                  <c:v>1.25</c:v>
                </c:pt>
                <c:pt idx="3">
                  <c:v>1.7</c:v>
                </c:pt>
                <c:pt idx="4">
                  <c:v>2</c:v>
                </c:pt>
                <c:pt idx="5">
                  <c:v>1.35</c:v>
                </c:pt>
                <c:pt idx="6">
                  <c:v>1.25</c:v>
                </c:pt>
                <c:pt idx="7">
                  <c:v>1.3</c:v>
                </c:pt>
                <c:pt idx="8">
                  <c:v>0.9</c:v>
                </c:pt>
                <c:pt idx="9">
                  <c:v>1.65</c:v>
                </c:pt>
                <c:pt idx="10">
                  <c:v>1.6</c:v>
                </c:pt>
                <c:pt idx="11">
                  <c:v>1.45</c:v>
                </c:pt>
                <c:pt idx="12">
                  <c:v>1.3</c:v>
                </c:pt>
                <c:pt idx="13">
                  <c:v>1.55</c:v>
                </c:pt>
                <c:pt idx="14">
                  <c:v>1.35</c:v>
                </c:pt>
                <c:pt idx="15">
                  <c:v>2</c:v>
                </c:pt>
                <c:pt idx="16">
                  <c:v>1.7</c:v>
                </c:pt>
                <c:pt idx="17">
                  <c:v>1.45</c:v>
                </c:pt>
                <c:pt idx="18">
                  <c:v>1.5</c:v>
                </c:pt>
                <c:pt idx="19">
                  <c:v>1.75</c:v>
                </c:pt>
                <c:pt idx="20">
                  <c:v>1.65</c:v>
                </c:pt>
                <c:pt idx="21">
                  <c:v>2</c:v>
                </c:pt>
                <c:pt idx="22">
                  <c:v>1.75</c:v>
                </c:pt>
                <c:pt idx="23">
                  <c:v>1.6</c:v>
                </c:pt>
                <c:pt idx="24">
                  <c:v>1.6</c:v>
                </c:pt>
                <c:pt idx="25">
                  <c:v>1.3</c:v>
                </c:pt>
              </c:numCache>
            </c:numRef>
          </c:val>
          <c:extLst>
            <c:ext xmlns:c16="http://schemas.microsoft.com/office/drawing/2014/chart" uri="{C3380CC4-5D6E-409C-BE32-E72D297353CC}">
              <c16:uniqueId val="{00000034-F096-4730-A698-5B86DE4DE336}"/>
            </c:ext>
          </c:extLst>
        </c:ser>
        <c:dLbls>
          <c:showLegendKey val="0"/>
          <c:showVal val="0"/>
          <c:showCatName val="0"/>
          <c:showSerName val="0"/>
          <c:showPercent val="0"/>
          <c:showBubbleSize val="0"/>
        </c:dLbls>
        <c:gapWidth val="150"/>
        <c:axId val="442671576"/>
        <c:axId val="442671968"/>
      </c:barChart>
      <c:catAx>
        <c:axId val="442671576"/>
        <c:scaling>
          <c:orientation val="maxMin"/>
        </c:scaling>
        <c:delete val="0"/>
        <c:axPos val="l"/>
        <c:numFmt formatCode="General" sourceLinked="1"/>
        <c:majorTickMark val="out"/>
        <c:minorTickMark val="none"/>
        <c:tickLblPos val="low"/>
        <c:crossAx val="442671968"/>
        <c:crosses val="autoZero"/>
        <c:auto val="1"/>
        <c:lblAlgn val="ctr"/>
        <c:lblOffset val="100"/>
        <c:noMultiLvlLbl val="0"/>
      </c:catAx>
      <c:valAx>
        <c:axId val="442671968"/>
        <c:scaling>
          <c:orientation val="minMax"/>
          <c:max val="3"/>
          <c:min val="-3"/>
        </c:scaling>
        <c:delete val="0"/>
        <c:axPos val="t"/>
        <c:majorGridlines/>
        <c:numFmt formatCode="0" sourceLinked="0"/>
        <c:majorTickMark val="out"/>
        <c:minorTickMark val="none"/>
        <c:tickLblPos val="nextTo"/>
        <c:crossAx val="4426715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solidFill>
                  <a:sysClr val="windowText" lastClr="000000"/>
                </a:solidFill>
              </a:rPr>
              <a:t>Distribution of Answers per Item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percentStacked"/>
        <c:varyColors val="0"/>
        <c:ser>
          <c:idx val="0"/>
          <c:order val="0"/>
          <c:tx>
            <c:v>1</c:v>
          </c:tx>
          <c:spPr>
            <a:solidFill>
              <a:srgbClr val="D9301D"/>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Answer_Distributions!$C$3:$C$28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1</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val>
          <c:extLst>
            <c:ext xmlns:c16="http://schemas.microsoft.com/office/drawing/2014/chart" uri="{C3380CC4-5D6E-409C-BE32-E72D297353CC}">
              <c16:uniqueId val="{00000000-65AA-479C-BEC1-6B3694D9776F}"/>
            </c:ext>
          </c:extLst>
        </c:ser>
        <c:ser>
          <c:idx val="1"/>
          <c:order val="1"/>
          <c:tx>
            <c:v>2</c:v>
          </c:tx>
          <c:spPr>
            <a:solidFill>
              <a:srgbClr val="FF6F38"/>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Answer_Distributions!$D$3:$D$28</c:f>
              <c:numCache>
                <c:formatCode>General</c:formatCode>
                <c:ptCount val="26"/>
                <c:pt idx="0">
                  <c:v>0</c:v>
                </c:pt>
                <c:pt idx="1">
                  <c:v>0</c:v>
                </c:pt>
                <c:pt idx="2">
                  <c:v>1</c:v>
                </c:pt>
                <c:pt idx="3">
                  <c:v>1</c:v>
                </c:pt>
                <c:pt idx="4">
                  <c:v>0</c:v>
                </c:pt>
                <c:pt idx="5">
                  <c:v>1</c:v>
                </c:pt>
                <c:pt idx="6">
                  <c:v>1</c:v>
                </c:pt>
                <c:pt idx="7">
                  <c:v>0</c:v>
                </c:pt>
                <c:pt idx="8">
                  <c:v>0</c:v>
                </c:pt>
                <c:pt idx="9">
                  <c:v>1</c:v>
                </c:pt>
                <c:pt idx="10">
                  <c:v>0</c:v>
                </c:pt>
                <c:pt idx="11">
                  <c:v>0</c:v>
                </c:pt>
                <c:pt idx="12">
                  <c:v>1</c:v>
                </c:pt>
                <c:pt idx="13">
                  <c:v>1</c:v>
                </c:pt>
                <c:pt idx="14">
                  <c:v>2</c:v>
                </c:pt>
                <c:pt idx="15">
                  <c:v>0</c:v>
                </c:pt>
                <c:pt idx="16">
                  <c:v>0</c:v>
                </c:pt>
                <c:pt idx="17">
                  <c:v>1</c:v>
                </c:pt>
                <c:pt idx="18">
                  <c:v>0</c:v>
                </c:pt>
                <c:pt idx="19">
                  <c:v>0</c:v>
                </c:pt>
                <c:pt idx="20">
                  <c:v>0</c:v>
                </c:pt>
                <c:pt idx="21">
                  <c:v>0</c:v>
                </c:pt>
                <c:pt idx="22">
                  <c:v>0</c:v>
                </c:pt>
                <c:pt idx="23">
                  <c:v>1</c:v>
                </c:pt>
                <c:pt idx="24">
                  <c:v>0</c:v>
                </c:pt>
                <c:pt idx="25">
                  <c:v>2</c:v>
                </c:pt>
              </c:numCache>
            </c:numRef>
          </c:val>
          <c:extLst>
            <c:ext xmlns:c16="http://schemas.microsoft.com/office/drawing/2014/chart" uri="{C3380CC4-5D6E-409C-BE32-E72D297353CC}">
              <c16:uniqueId val="{00000001-65AA-479C-BEC1-6B3694D9776F}"/>
            </c:ext>
          </c:extLst>
        </c:ser>
        <c:ser>
          <c:idx val="2"/>
          <c:order val="2"/>
          <c:tx>
            <c:v>3</c:v>
          </c:tx>
          <c:spPr>
            <a:solidFill>
              <a:srgbClr val="FEA234"/>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Answer_Distributions!$E$3:$E$28</c:f>
              <c:numCache>
                <c:formatCode>General</c:formatCode>
                <c:ptCount val="26"/>
                <c:pt idx="0">
                  <c:v>0</c:v>
                </c:pt>
                <c:pt idx="1">
                  <c:v>0</c:v>
                </c:pt>
                <c:pt idx="2">
                  <c:v>1</c:v>
                </c:pt>
                <c:pt idx="3">
                  <c:v>1</c:v>
                </c:pt>
                <c:pt idx="4">
                  <c:v>0</c:v>
                </c:pt>
                <c:pt idx="5">
                  <c:v>0</c:v>
                </c:pt>
                <c:pt idx="6">
                  <c:v>0</c:v>
                </c:pt>
                <c:pt idx="7">
                  <c:v>0</c:v>
                </c:pt>
                <c:pt idx="8">
                  <c:v>2</c:v>
                </c:pt>
                <c:pt idx="9">
                  <c:v>1</c:v>
                </c:pt>
                <c:pt idx="10">
                  <c:v>0</c:v>
                </c:pt>
                <c:pt idx="11">
                  <c:v>2</c:v>
                </c:pt>
                <c:pt idx="12">
                  <c:v>0</c:v>
                </c:pt>
                <c:pt idx="13">
                  <c:v>0</c:v>
                </c:pt>
                <c:pt idx="14">
                  <c:v>0</c:v>
                </c:pt>
                <c:pt idx="15">
                  <c:v>0</c:v>
                </c:pt>
                <c:pt idx="16">
                  <c:v>2</c:v>
                </c:pt>
                <c:pt idx="17">
                  <c:v>0</c:v>
                </c:pt>
                <c:pt idx="18">
                  <c:v>1</c:v>
                </c:pt>
                <c:pt idx="19">
                  <c:v>1</c:v>
                </c:pt>
                <c:pt idx="20">
                  <c:v>1</c:v>
                </c:pt>
                <c:pt idx="21">
                  <c:v>0</c:v>
                </c:pt>
                <c:pt idx="22">
                  <c:v>1</c:v>
                </c:pt>
                <c:pt idx="23">
                  <c:v>0</c:v>
                </c:pt>
                <c:pt idx="24">
                  <c:v>1</c:v>
                </c:pt>
                <c:pt idx="25">
                  <c:v>1</c:v>
                </c:pt>
              </c:numCache>
            </c:numRef>
          </c:val>
          <c:extLst>
            <c:ext xmlns:c16="http://schemas.microsoft.com/office/drawing/2014/chart" uri="{C3380CC4-5D6E-409C-BE32-E72D297353CC}">
              <c16:uniqueId val="{00000002-65AA-479C-BEC1-6B3694D9776F}"/>
            </c:ext>
          </c:extLst>
        </c:ser>
        <c:ser>
          <c:idx val="3"/>
          <c:order val="3"/>
          <c:tx>
            <c:v>4</c:v>
          </c:tx>
          <c:spPr>
            <a:solidFill>
              <a:srgbClr val="B4B4B4"/>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Answer_Distributions!$F$3:$F$28</c:f>
              <c:numCache>
                <c:formatCode>General</c:formatCode>
                <c:ptCount val="26"/>
                <c:pt idx="0">
                  <c:v>2</c:v>
                </c:pt>
                <c:pt idx="1">
                  <c:v>0</c:v>
                </c:pt>
                <c:pt idx="2">
                  <c:v>3</c:v>
                </c:pt>
                <c:pt idx="3">
                  <c:v>0</c:v>
                </c:pt>
                <c:pt idx="4">
                  <c:v>1</c:v>
                </c:pt>
                <c:pt idx="5">
                  <c:v>3</c:v>
                </c:pt>
                <c:pt idx="6">
                  <c:v>2</c:v>
                </c:pt>
                <c:pt idx="7">
                  <c:v>5</c:v>
                </c:pt>
                <c:pt idx="8">
                  <c:v>6</c:v>
                </c:pt>
                <c:pt idx="9">
                  <c:v>0</c:v>
                </c:pt>
                <c:pt idx="10">
                  <c:v>3</c:v>
                </c:pt>
                <c:pt idx="11">
                  <c:v>0</c:v>
                </c:pt>
                <c:pt idx="12">
                  <c:v>3</c:v>
                </c:pt>
                <c:pt idx="13">
                  <c:v>2</c:v>
                </c:pt>
                <c:pt idx="14">
                  <c:v>0</c:v>
                </c:pt>
                <c:pt idx="15">
                  <c:v>2</c:v>
                </c:pt>
                <c:pt idx="16">
                  <c:v>0</c:v>
                </c:pt>
                <c:pt idx="17">
                  <c:v>0</c:v>
                </c:pt>
                <c:pt idx="18">
                  <c:v>1</c:v>
                </c:pt>
                <c:pt idx="19">
                  <c:v>1</c:v>
                </c:pt>
                <c:pt idx="20">
                  <c:v>0</c:v>
                </c:pt>
                <c:pt idx="21">
                  <c:v>1</c:v>
                </c:pt>
                <c:pt idx="22">
                  <c:v>0</c:v>
                </c:pt>
                <c:pt idx="23">
                  <c:v>2</c:v>
                </c:pt>
                <c:pt idx="24">
                  <c:v>2</c:v>
                </c:pt>
                <c:pt idx="25">
                  <c:v>2</c:v>
                </c:pt>
              </c:numCache>
            </c:numRef>
          </c:val>
          <c:extLst>
            <c:ext xmlns:c16="http://schemas.microsoft.com/office/drawing/2014/chart" uri="{C3380CC4-5D6E-409C-BE32-E72D297353CC}">
              <c16:uniqueId val="{00000003-65AA-479C-BEC1-6B3694D9776F}"/>
            </c:ext>
          </c:extLst>
        </c:ser>
        <c:ser>
          <c:idx val="4"/>
          <c:order val="4"/>
          <c:tx>
            <c:v>5</c:v>
          </c:tx>
          <c:spPr>
            <a:solidFill>
              <a:srgbClr val="D2F68A"/>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Answer_Distributions!$G$3:$G$28</c:f>
              <c:numCache>
                <c:formatCode>General</c:formatCode>
                <c:ptCount val="26"/>
                <c:pt idx="0">
                  <c:v>1</c:v>
                </c:pt>
                <c:pt idx="1">
                  <c:v>2</c:v>
                </c:pt>
                <c:pt idx="2">
                  <c:v>3</c:v>
                </c:pt>
                <c:pt idx="3">
                  <c:v>2</c:v>
                </c:pt>
                <c:pt idx="4">
                  <c:v>3</c:v>
                </c:pt>
                <c:pt idx="5">
                  <c:v>4</c:v>
                </c:pt>
                <c:pt idx="6">
                  <c:v>7</c:v>
                </c:pt>
                <c:pt idx="7">
                  <c:v>7</c:v>
                </c:pt>
                <c:pt idx="8">
                  <c:v>6</c:v>
                </c:pt>
                <c:pt idx="9">
                  <c:v>4</c:v>
                </c:pt>
                <c:pt idx="10">
                  <c:v>5</c:v>
                </c:pt>
                <c:pt idx="11">
                  <c:v>3</c:v>
                </c:pt>
                <c:pt idx="12">
                  <c:v>5</c:v>
                </c:pt>
                <c:pt idx="13">
                  <c:v>4</c:v>
                </c:pt>
                <c:pt idx="14">
                  <c:v>8</c:v>
                </c:pt>
                <c:pt idx="15">
                  <c:v>3</c:v>
                </c:pt>
                <c:pt idx="16">
                  <c:v>2</c:v>
                </c:pt>
                <c:pt idx="17">
                  <c:v>10</c:v>
                </c:pt>
                <c:pt idx="18">
                  <c:v>7</c:v>
                </c:pt>
                <c:pt idx="19">
                  <c:v>2</c:v>
                </c:pt>
                <c:pt idx="20">
                  <c:v>5</c:v>
                </c:pt>
                <c:pt idx="21">
                  <c:v>4</c:v>
                </c:pt>
                <c:pt idx="22">
                  <c:v>4</c:v>
                </c:pt>
                <c:pt idx="23">
                  <c:v>4</c:v>
                </c:pt>
                <c:pt idx="24">
                  <c:v>3</c:v>
                </c:pt>
                <c:pt idx="25">
                  <c:v>2</c:v>
                </c:pt>
              </c:numCache>
            </c:numRef>
          </c:val>
          <c:extLst>
            <c:ext xmlns:c16="http://schemas.microsoft.com/office/drawing/2014/chart" uri="{C3380CC4-5D6E-409C-BE32-E72D297353CC}">
              <c16:uniqueId val="{00000004-65AA-479C-BEC1-6B3694D9776F}"/>
            </c:ext>
          </c:extLst>
        </c:ser>
        <c:ser>
          <c:idx val="5"/>
          <c:order val="5"/>
          <c:tx>
            <c:v>6</c:v>
          </c:tx>
          <c:spPr>
            <a:solidFill>
              <a:srgbClr val="72B32F"/>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Answer_Distributions!$H$3:$H$28</c:f>
              <c:numCache>
                <c:formatCode>General</c:formatCode>
                <c:ptCount val="26"/>
                <c:pt idx="0">
                  <c:v>10</c:v>
                </c:pt>
                <c:pt idx="1">
                  <c:v>11</c:v>
                </c:pt>
                <c:pt idx="2">
                  <c:v>11</c:v>
                </c:pt>
                <c:pt idx="3">
                  <c:v>13</c:v>
                </c:pt>
                <c:pt idx="4">
                  <c:v>11</c:v>
                </c:pt>
                <c:pt idx="5">
                  <c:v>11</c:v>
                </c:pt>
                <c:pt idx="6">
                  <c:v>10</c:v>
                </c:pt>
                <c:pt idx="7">
                  <c:v>5</c:v>
                </c:pt>
                <c:pt idx="8">
                  <c:v>4</c:v>
                </c:pt>
                <c:pt idx="9">
                  <c:v>10</c:v>
                </c:pt>
                <c:pt idx="10">
                  <c:v>9</c:v>
                </c:pt>
                <c:pt idx="11">
                  <c:v>11</c:v>
                </c:pt>
                <c:pt idx="12">
                  <c:v>10</c:v>
                </c:pt>
                <c:pt idx="13">
                  <c:v>10</c:v>
                </c:pt>
                <c:pt idx="14">
                  <c:v>7</c:v>
                </c:pt>
                <c:pt idx="15">
                  <c:v>8</c:v>
                </c:pt>
                <c:pt idx="16">
                  <c:v>14</c:v>
                </c:pt>
                <c:pt idx="17">
                  <c:v>6</c:v>
                </c:pt>
                <c:pt idx="18">
                  <c:v>9</c:v>
                </c:pt>
                <c:pt idx="19">
                  <c:v>14</c:v>
                </c:pt>
                <c:pt idx="20">
                  <c:v>13</c:v>
                </c:pt>
                <c:pt idx="21">
                  <c:v>9</c:v>
                </c:pt>
                <c:pt idx="22">
                  <c:v>13</c:v>
                </c:pt>
                <c:pt idx="23">
                  <c:v>9</c:v>
                </c:pt>
                <c:pt idx="24">
                  <c:v>12</c:v>
                </c:pt>
                <c:pt idx="25">
                  <c:v>10</c:v>
                </c:pt>
              </c:numCache>
            </c:numRef>
          </c:val>
          <c:extLst>
            <c:ext xmlns:c16="http://schemas.microsoft.com/office/drawing/2014/chart" uri="{C3380CC4-5D6E-409C-BE32-E72D297353CC}">
              <c16:uniqueId val="{00000005-65AA-479C-BEC1-6B3694D9776F}"/>
            </c:ext>
          </c:extLst>
        </c:ser>
        <c:ser>
          <c:idx val="6"/>
          <c:order val="6"/>
          <c:tx>
            <c:v>7</c:v>
          </c:tx>
          <c:spPr>
            <a:solidFill>
              <a:srgbClr val="4B881D"/>
            </a:solidFill>
            <a:ln>
              <a:noFill/>
            </a:ln>
            <a:effectLst/>
          </c:spPr>
          <c:invertIfNegative val="0"/>
          <c:cat>
            <c:numRef>
              <c:f>Answer_Distributions!$B$3:$B$28</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cat>
          <c:val>
            <c:numRef>
              <c:f>Answer_Distributions!$I$3:$I$28</c:f>
              <c:numCache>
                <c:formatCode>General</c:formatCode>
                <c:ptCount val="26"/>
                <c:pt idx="0">
                  <c:v>7</c:v>
                </c:pt>
                <c:pt idx="1">
                  <c:v>7</c:v>
                </c:pt>
                <c:pt idx="2">
                  <c:v>1</c:v>
                </c:pt>
                <c:pt idx="3">
                  <c:v>3</c:v>
                </c:pt>
                <c:pt idx="4">
                  <c:v>5</c:v>
                </c:pt>
                <c:pt idx="5">
                  <c:v>1</c:v>
                </c:pt>
                <c:pt idx="6">
                  <c:v>0</c:v>
                </c:pt>
                <c:pt idx="7">
                  <c:v>3</c:v>
                </c:pt>
                <c:pt idx="8">
                  <c:v>2</c:v>
                </c:pt>
                <c:pt idx="9">
                  <c:v>4</c:v>
                </c:pt>
                <c:pt idx="10">
                  <c:v>3</c:v>
                </c:pt>
                <c:pt idx="11">
                  <c:v>3</c:v>
                </c:pt>
                <c:pt idx="12">
                  <c:v>1</c:v>
                </c:pt>
                <c:pt idx="13">
                  <c:v>3</c:v>
                </c:pt>
                <c:pt idx="14">
                  <c:v>3</c:v>
                </c:pt>
                <c:pt idx="15">
                  <c:v>7</c:v>
                </c:pt>
                <c:pt idx="16">
                  <c:v>2</c:v>
                </c:pt>
                <c:pt idx="17">
                  <c:v>3</c:v>
                </c:pt>
                <c:pt idx="18">
                  <c:v>2</c:v>
                </c:pt>
                <c:pt idx="19">
                  <c:v>2</c:v>
                </c:pt>
                <c:pt idx="20">
                  <c:v>1</c:v>
                </c:pt>
                <c:pt idx="21">
                  <c:v>6</c:v>
                </c:pt>
                <c:pt idx="22">
                  <c:v>2</c:v>
                </c:pt>
                <c:pt idx="23">
                  <c:v>4</c:v>
                </c:pt>
                <c:pt idx="24">
                  <c:v>2</c:v>
                </c:pt>
                <c:pt idx="25">
                  <c:v>3</c:v>
                </c:pt>
              </c:numCache>
            </c:numRef>
          </c:val>
          <c:extLst>
            <c:ext xmlns:c16="http://schemas.microsoft.com/office/drawing/2014/chart" uri="{C3380CC4-5D6E-409C-BE32-E72D297353CC}">
              <c16:uniqueId val="{00000006-65AA-479C-BEC1-6B3694D9776F}"/>
            </c:ext>
          </c:extLst>
        </c:ser>
        <c:dLbls>
          <c:showLegendKey val="0"/>
          <c:showVal val="0"/>
          <c:showCatName val="0"/>
          <c:showSerName val="0"/>
          <c:showPercent val="0"/>
          <c:showBubbleSize val="0"/>
        </c:dLbls>
        <c:gapWidth val="150"/>
        <c:overlap val="100"/>
        <c:axId val="412078872"/>
        <c:axId val="412079264"/>
      </c:barChart>
      <c:catAx>
        <c:axId val="412078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12079264"/>
        <c:crosses val="autoZero"/>
        <c:auto val="1"/>
        <c:lblAlgn val="ctr"/>
        <c:lblOffset val="100"/>
        <c:noMultiLvlLbl val="0"/>
      </c:catAx>
      <c:valAx>
        <c:axId val="4120792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2078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Benchmark!$B$27</c:f>
              <c:strCache>
                <c:ptCount val="1"/>
                <c:pt idx="0">
                  <c:v>Lower Border</c:v>
                </c:pt>
              </c:strCache>
            </c:strRef>
          </c:tx>
          <c:spPr>
            <a:solidFill>
              <a:srgbClr val="D9301D"/>
            </a:solidFill>
          </c:spPr>
          <c:invertIfNegative val="0"/>
          <c:cat>
            <c:strRef>
              <c:f>Benchmark!$A$28:$A$33</c:f>
              <c:strCache>
                <c:ptCount val="6"/>
                <c:pt idx="0">
                  <c:v>Attractiveness</c:v>
                </c:pt>
                <c:pt idx="1">
                  <c:v>Perspicuity</c:v>
                </c:pt>
                <c:pt idx="2">
                  <c:v>Efficiency</c:v>
                </c:pt>
                <c:pt idx="3">
                  <c:v>Dependability</c:v>
                </c:pt>
                <c:pt idx="4">
                  <c:v>Stimulation</c:v>
                </c:pt>
                <c:pt idx="5">
                  <c:v>Novelty</c:v>
                </c:pt>
              </c:strCache>
            </c:strRef>
          </c:cat>
          <c:val>
            <c:numRef>
              <c:f>Benchmark!$B$28:$B$33</c:f>
              <c:numCache>
                <c:formatCode>0.00</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0-AC97-4D63-B703-5C1E9DEAA5B4}"/>
            </c:ext>
          </c:extLst>
        </c:ser>
        <c:ser>
          <c:idx val="1"/>
          <c:order val="1"/>
          <c:tx>
            <c:strRef>
              <c:f>Benchmark!$C$27</c:f>
              <c:strCache>
                <c:ptCount val="1"/>
                <c:pt idx="0">
                  <c:v>Bad</c:v>
                </c:pt>
              </c:strCache>
            </c:strRef>
          </c:tx>
          <c:spPr>
            <a:solidFill>
              <a:srgbClr val="D9301D"/>
            </a:solidFill>
          </c:spPr>
          <c:invertIfNegative val="0"/>
          <c:cat>
            <c:strRef>
              <c:f>Benchmark!$A$28:$A$33</c:f>
              <c:strCache>
                <c:ptCount val="6"/>
                <c:pt idx="0">
                  <c:v>Attractiveness</c:v>
                </c:pt>
                <c:pt idx="1">
                  <c:v>Perspicuity</c:v>
                </c:pt>
                <c:pt idx="2">
                  <c:v>Efficiency</c:v>
                </c:pt>
                <c:pt idx="3">
                  <c:v>Dependability</c:v>
                </c:pt>
                <c:pt idx="4">
                  <c:v>Stimulation</c:v>
                </c:pt>
                <c:pt idx="5">
                  <c:v>Novelty</c:v>
                </c:pt>
              </c:strCache>
            </c:strRef>
          </c:cat>
          <c:val>
            <c:numRef>
              <c:f>Benchmark!$C$28:$C$33</c:f>
              <c:numCache>
                <c:formatCode>General</c:formatCode>
                <c:ptCount val="6"/>
                <c:pt idx="0">
                  <c:v>0.7</c:v>
                </c:pt>
                <c:pt idx="1">
                  <c:v>0.71</c:v>
                </c:pt>
                <c:pt idx="2">
                  <c:v>0.56999999999999995</c:v>
                </c:pt>
                <c:pt idx="3">
                  <c:v>0.77</c:v>
                </c:pt>
                <c:pt idx="4">
                  <c:v>0.5</c:v>
                </c:pt>
                <c:pt idx="5">
                  <c:v>0.25</c:v>
                </c:pt>
              </c:numCache>
            </c:numRef>
          </c:val>
          <c:extLst>
            <c:ext xmlns:c16="http://schemas.microsoft.com/office/drawing/2014/chart" uri="{C3380CC4-5D6E-409C-BE32-E72D297353CC}">
              <c16:uniqueId val="{00000001-AC97-4D63-B703-5C1E9DEAA5B4}"/>
            </c:ext>
          </c:extLst>
        </c:ser>
        <c:ser>
          <c:idx val="2"/>
          <c:order val="2"/>
          <c:tx>
            <c:strRef>
              <c:f>Benchmark!$D$27</c:f>
              <c:strCache>
                <c:ptCount val="1"/>
                <c:pt idx="0">
                  <c:v>Below Average</c:v>
                </c:pt>
              </c:strCache>
            </c:strRef>
          </c:tx>
          <c:spPr>
            <a:solidFill>
              <a:srgbClr val="FEA234"/>
            </a:solidFill>
          </c:spPr>
          <c:invertIfNegative val="0"/>
          <c:cat>
            <c:strRef>
              <c:f>Benchmark!$A$28:$A$33</c:f>
              <c:strCache>
                <c:ptCount val="6"/>
                <c:pt idx="0">
                  <c:v>Attractiveness</c:v>
                </c:pt>
                <c:pt idx="1">
                  <c:v>Perspicuity</c:v>
                </c:pt>
                <c:pt idx="2">
                  <c:v>Efficiency</c:v>
                </c:pt>
                <c:pt idx="3">
                  <c:v>Dependability</c:v>
                </c:pt>
                <c:pt idx="4">
                  <c:v>Stimulation</c:v>
                </c:pt>
                <c:pt idx="5">
                  <c:v>Novelty</c:v>
                </c:pt>
              </c:strCache>
            </c:strRef>
          </c:cat>
          <c:val>
            <c:numRef>
              <c:f>Benchmark!$D$28:$D$33</c:f>
              <c:numCache>
                <c:formatCode>General</c:formatCode>
                <c:ptCount val="6"/>
                <c:pt idx="0">
                  <c:v>0.47</c:v>
                </c:pt>
                <c:pt idx="1">
                  <c:v>0.54</c:v>
                </c:pt>
                <c:pt idx="2">
                  <c:v>0.48</c:v>
                </c:pt>
                <c:pt idx="3">
                  <c:v>0.36</c:v>
                </c:pt>
                <c:pt idx="4">
                  <c:v>0.49</c:v>
                </c:pt>
                <c:pt idx="5">
                  <c:v>0.52</c:v>
                </c:pt>
              </c:numCache>
            </c:numRef>
          </c:val>
          <c:extLst>
            <c:ext xmlns:c16="http://schemas.microsoft.com/office/drawing/2014/chart" uri="{C3380CC4-5D6E-409C-BE32-E72D297353CC}">
              <c16:uniqueId val="{00000002-AC97-4D63-B703-5C1E9DEAA5B4}"/>
            </c:ext>
          </c:extLst>
        </c:ser>
        <c:ser>
          <c:idx val="3"/>
          <c:order val="3"/>
          <c:tx>
            <c:strRef>
              <c:f>Benchmark!$E$27</c:f>
              <c:strCache>
                <c:ptCount val="1"/>
                <c:pt idx="0">
                  <c:v>Above Average</c:v>
                </c:pt>
              </c:strCache>
            </c:strRef>
          </c:tx>
          <c:spPr>
            <a:solidFill>
              <a:srgbClr val="D2F68A"/>
            </a:solidFill>
          </c:spPr>
          <c:invertIfNegative val="0"/>
          <c:cat>
            <c:strRef>
              <c:f>Benchmark!$A$28:$A$33</c:f>
              <c:strCache>
                <c:ptCount val="6"/>
                <c:pt idx="0">
                  <c:v>Attractiveness</c:v>
                </c:pt>
                <c:pt idx="1">
                  <c:v>Perspicuity</c:v>
                </c:pt>
                <c:pt idx="2">
                  <c:v>Efficiency</c:v>
                </c:pt>
                <c:pt idx="3">
                  <c:v>Dependability</c:v>
                </c:pt>
                <c:pt idx="4">
                  <c:v>Stimulation</c:v>
                </c:pt>
                <c:pt idx="5">
                  <c:v>Novelty</c:v>
                </c:pt>
              </c:strCache>
            </c:strRef>
          </c:cat>
          <c:val>
            <c:numRef>
              <c:f>Benchmark!$E$28:$E$33</c:f>
              <c:numCache>
                <c:formatCode>General</c:formatCode>
                <c:ptCount val="6"/>
                <c:pt idx="0">
                  <c:v>0.39</c:v>
                </c:pt>
                <c:pt idx="1">
                  <c:v>0.48</c:v>
                </c:pt>
                <c:pt idx="2">
                  <c:v>0.43</c:v>
                </c:pt>
                <c:pt idx="3">
                  <c:v>0.33</c:v>
                </c:pt>
                <c:pt idx="4">
                  <c:v>0.32</c:v>
                </c:pt>
                <c:pt idx="5">
                  <c:v>0.35</c:v>
                </c:pt>
              </c:numCache>
            </c:numRef>
          </c:val>
          <c:extLst>
            <c:ext xmlns:c16="http://schemas.microsoft.com/office/drawing/2014/chart" uri="{C3380CC4-5D6E-409C-BE32-E72D297353CC}">
              <c16:uniqueId val="{00000003-AC97-4D63-B703-5C1E9DEAA5B4}"/>
            </c:ext>
          </c:extLst>
        </c:ser>
        <c:ser>
          <c:idx val="4"/>
          <c:order val="4"/>
          <c:tx>
            <c:strRef>
              <c:f>Benchmark!$F$27</c:f>
              <c:strCache>
                <c:ptCount val="1"/>
                <c:pt idx="0">
                  <c:v>Good</c:v>
                </c:pt>
              </c:strCache>
            </c:strRef>
          </c:tx>
          <c:spPr>
            <a:solidFill>
              <a:srgbClr val="72B32F"/>
            </a:solidFill>
          </c:spPr>
          <c:invertIfNegative val="0"/>
          <c:cat>
            <c:strRef>
              <c:f>Benchmark!$A$28:$A$33</c:f>
              <c:strCache>
                <c:ptCount val="6"/>
                <c:pt idx="0">
                  <c:v>Attractiveness</c:v>
                </c:pt>
                <c:pt idx="1">
                  <c:v>Perspicuity</c:v>
                </c:pt>
                <c:pt idx="2">
                  <c:v>Efficiency</c:v>
                </c:pt>
                <c:pt idx="3">
                  <c:v>Dependability</c:v>
                </c:pt>
                <c:pt idx="4">
                  <c:v>Stimulation</c:v>
                </c:pt>
                <c:pt idx="5">
                  <c:v>Novelty</c:v>
                </c:pt>
              </c:strCache>
            </c:strRef>
          </c:cat>
          <c:val>
            <c:numRef>
              <c:f>Benchmark!$F$28:$F$33</c:f>
              <c:numCache>
                <c:formatCode>General</c:formatCode>
                <c:ptCount val="6"/>
                <c:pt idx="0">
                  <c:v>0.27</c:v>
                </c:pt>
                <c:pt idx="1">
                  <c:v>0.27</c:v>
                </c:pt>
                <c:pt idx="2">
                  <c:v>0.32</c:v>
                </c:pt>
                <c:pt idx="3">
                  <c:v>0.23</c:v>
                </c:pt>
                <c:pt idx="4">
                  <c:v>0.24</c:v>
                </c:pt>
                <c:pt idx="5">
                  <c:v>0.49</c:v>
                </c:pt>
              </c:numCache>
            </c:numRef>
          </c:val>
          <c:extLst>
            <c:ext xmlns:c16="http://schemas.microsoft.com/office/drawing/2014/chart" uri="{C3380CC4-5D6E-409C-BE32-E72D297353CC}">
              <c16:uniqueId val="{00000004-AC97-4D63-B703-5C1E9DEAA5B4}"/>
            </c:ext>
          </c:extLst>
        </c:ser>
        <c:ser>
          <c:idx val="5"/>
          <c:order val="5"/>
          <c:tx>
            <c:strRef>
              <c:f>Benchmark!$G$27</c:f>
              <c:strCache>
                <c:ptCount val="1"/>
                <c:pt idx="0">
                  <c:v>Excellent</c:v>
                </c:pt>
              </c:strCache>
            </c:strRef>
          </c:tx>
          <c:spPr>
            <a:solidFill>
              <a:srgbClr val="4B881D"/>
            </a:solidFill>
          </c:spPr>
          <c:invertIfNegative val="0"/>
          <c:cat>
            <c:strRef>
              <c:f>Benchmark!$A$28:$A$33</c:f>
              <c:strCache>
                <c:ptCount val="6"/>
                <c:pt idx="0">
                  <c:v>Attractiveness</c:v>
                </c:pt>
                <c:pt idx="1">
                  <c:v>Perspicuity</c:v>
                </c:pt>
                <c:pt idx="2">
                  <c:v>Efficiency</c:v>
                </c:pt>
                <c:pt idx="3">
                  <c:v>Dependability</c:v>
                </c:pt>
                <c:pt idx="4">
                  <c:v>Stimulation</c:v>
                </c:pt>
                <c:pt idx="5">
                  <c:v>Novelty</c:v>
                </c:pt>
              </c:strCache>
            </c:strRef>
          </c:cat>
          <c:val>
            <c:numRef>
              <c:f>Benchmark!$G$28:$G$33</c:f>
              <c:numCache>
                <c:formatCode>General</c:formatCode>
                <c:ptCount val="6"/>
                <c:pt idx="0">
                  <c:v>0.67</c:v>
                </c:pt>
                <c:pt idx="1">
                  <c:v>0.5</c:v>
                </c:pt>
                <c:pt idx="2">
                  <c:v>0.7</c:v>
                </c:pt>
                <c:pt idx="3">
                  <c:v>0.81</c:v>
                </c:pt>
                <c:pt idx="4">
                  <c:v>0.95</c:v>
                </c:pt>
                <c:pt idx="5">
                  <c:v>0.89</c:v>
                </c:pt>
              </c:numCache>
            </c:numRef>
          </c:val>
          <c:extLst>
            <c:ext xmlns:c16="http://schemas.microsoft.com/office/drawing/2014/chart" uri="{C3380CC4-5D6E-409C-BE32-E72D297353CC}">
              <c16:uniqueId val="{00000005-AC97-4D63-B703-5C1E9DEAA5B4}"/>
            </c:ext>
          </c:extLst>
        </c:ser>
        <c:dLbls>
          <c:showLegendKey val="0"/>
          <c:showVal val="0"/>
          <c:showCatName val="0"/>
          <c:showSerName val="0"/>
          <c:showPercent val="0"/>
          <c:showBubbleSize val="0"/>
        </c:dLbls>
        <c:gapWidth val="150"/>
        <c:overlap val="100"/>
        <c:axId val="412080048"/>
        <c:axId val="412080440"/>
      </c:barChart>
      <c:lineChart>
        <c:grouping val="standard"/>
        <c:varyColors val="0"/>
        <c:ser>
          <c:idx val="6"/>
          <c:order val="6"/>
          <c:tx>
            <c:strRef>
              <c:f>Benchmark!$H$27</c:f>
              <c:strCache>
                <c:ptCount val="1"/>
                <c:pt idx="0">
                  <c:v>Mean</c:v>
                </c:pt>
              </c:strCache>
            </c:strRef>
          </c:tx>
          <c:spPr>
            <a:ln w="38100">
              <a:solidFill>
                <a:schemeClr val="tx1"/>
              </a:solidFill>
            </a:ln>
          </c:spPr>
          <c:marker>
            <c:symbol val="diamond"/>
            <c:size val="9"/>
            <c:spPr>
              <a:solidFill>
                <a:schemeClr val="tx1"/>
              </a:solidFill>
              <a:ln>
                <a:solidFill>
                  <a:schemeClr val="tx1"/>
                </a:solidFill>
              </a:ln>
            </c:spPr>
          </c:marker>
          <c:cat>
            <c:strRef>
              <c:f>Benchmark!$A$28:$A$33</c:f>
              <c:strCache>
                <c:ptCount val="6"/>
                <c:pt idx="0">
                  <c:v>Attractiveness</c:v>
                </c:pt>
                <c:pt idx="1">
                  <c:v>Perspicuity</c:v>
                </c:pt>
                <c:pt idx="2">
                  <c:v>Efficiency</c:v>
                </c:pt>
                <c:pt idx="3">
                  <c:v>Dependability</c:v>
                </c:pt>
                <c:pt idx="4">
                  <c:v>Stimulation</c:v>
                </c:pt>
                <c:pt idx="5">
                  <c:v>Novelty</c:v>
                </c:pt>
              </c:strCache>
            </c:strRef>
          </c:cat>
          <c:val>
            <c:numRef>
              <c:f>Benchmark!$H$28:$H$33</c:f>
              <c:numCache>
                <c:formatCode>0.00</c:formatCode>
                <c:ptCount val="6"/>
                <c:pt idx="0">
                  <c:v>1.7166666666666663</c:v>
                </c:pt>
                <c:pt idx="1">
                  <c:v>1.7250000000000001</c:v>
                </c:pt>
                <c:pt idx="2">
                  <c:v>1.6</c:v>
                </c:pt>
                <c:pt idx="3">
                  <c:v>1.5249999999999999</c:v>
                </c:pt>
                <c:pt idx="4">
                  <c:v>1.5125</c:v>
                </c:pt>
                <c:pt idx="5">
                  <c:v>1.3875</c:v>
                </c:pt>
              </c:numCache>
            </c:numRef>
          </c:val>
          <c:smooth val="0"/>
          <c:extLst>
            <c:ext xmlns:c16="http://schemas.microsoft.com/office/drawing/2014/chart" uri="{C3380CC4-5D6E-409C-BE32-E72D297353CC}">
              <c16:uniqueId val="{00000006-AC97-4D63-B703-5C1E9DEAA5B4}"/>
            </c:ext>
          </c:extLst>
        </c:ser>
        <c:dLbls>
          <c:showLegendKey val="0"/>
          <c:showVal val="0"/>
          <c:showCatName val="0"/>
          <c:showSerName val="0"/>
          <c:showPercent val="0"/>
          <c:showBubbleSize val="0"/>
        </c:dLbls>
        <c:marker val="1"/>
        <c:smooth val="0"/>
        <c:axId val="412080048"/>
        <c:axId val="412080440"/>
      </c:lineChart>
      <c:catAx>
        <c:axId val="412080048"/>
        <c:scaling>
          <c:orientation val="minMax"/>
        </c:scaling>
        <c:delete val="0"/>
        <c:axPos val="b"/>
        <c:numFmt formatCode="General" sourceLinked="0"/>
        <c:majorTickMark val="out"/>
        <c:minorTickMark val="none"/>
        <c:tickLblPos val="nextTo"/>
        <c:crossAx val="412080440"/>
        <c:crossesAt val="-1"/>
        <c:auto val="1"/>
        <c:lblAlgn val="ctr"/>
        <c:lblOffset val="100"/>
        <c:noMultiLvlLbl val="0"/>
      </c:catAx>
      <c:valAx>
        <c:axId val="412080440"/>
        <c:scaling>
          <c:orientation val="minMax"/>
          <c:max val="2.5"/>
          <c:min val="-1"/>
        </c:scaling>
        <c:delete val="0"/>
        <c:axPos val="l"/>
        <c:majorGridlines/>
        <c:numFmt formatCode="0.00" sourceLinked="1"/>
        <c:majorTickMark val="out"/>
        <c:minorTickMark val="none"/>
        <c:tickLblPos val="nextTo"/>
        <c:crossAx val="412080048"/>
        <c:crosses val="autoZero"/>
        <c:crossBetween val="between"/>
      </c:valAx>
    </c:plotArea>
    <c:legend>
      <c:legendPos val="r"/>
      <c:legendEntry>
        <c:idx val="5"/>
        <c:delete val="1"/>
      </c:legendEntry>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050"/>
    <customShpInfo spid="_x0000_s2049"/>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C8853A-4B30-4F39-9CF3-37BE62AF4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31</Pages>
  <Words>8266</Words>
  <Characters>47117</Characters>
  <Application>Microsoft Office Word</Application>
  <DocSecurity>0</DocSecurity>
  <Lines>392</Lines>
  <Paragraphs>110</Paragraphs>
  <ScaleCrop>false</ScaleCrop>
  <Company/>
  <LinksUpToDate>false</LinksUpToDate>
  <CharactersWithSpaces>55273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asme_DESIGN_project_report_guidelines.doc</dc:title>
  <dc:creator>jjg</dc:creator>
  <cp:lastModifiedBy>Cao weina</cp:lastModifiedBy>
  <cp:revision>37</cp:revision>
  <dcterms:created xsi:type="dcterms:W3CDTF">2020-01-03T13:53:00Z</dcterms:created>
  <dcterms:modified xsi:type="dcterms:W3CDTF">2020-01-04T01:23:00Z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2007-09-28T00:00:00Z</vt:filetime>
  </property>
  <property fmtid="{D5CDD505-2E9C-101B-9397-08002B2CF9AE}" pid="3" name="Creator">
    <vt:lpwstr>Acrobat PDFMaker 7.0 for Word</vt:lpwstr>
  </property>
  <property fmtid="{D5CDD505-2E9C-101B-9397-08002B2CF9AE}" pid="4" name="LastSaved">
    <vt:filetime>2019-12-12T00:00:00Z</vt:filetime>
  </property>
  <property fmtid="{D5CDD505-2E9C-101B-9397-08002B2CF9AE}" pid="5" name="KSOProductBuildVer">
    <vt:lpwstr>2052-11.3.0.8632</vt:lpwstr>
  </property>
</Properties>
</file>