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01095"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5609AA0" w:rsidR="00C407C1" w:rsidRPr="00F70A98" w:rsidRDefault="00660B8C" w:rsidP="007F2B44">
                            <w:pPr>
                              <w:pStyle w:val="TituloPortada"/>
                              <w:ind w:firstLine="0"/>
                              <w:rPr>
                                <w:lang w:val="es-MX"/>
                              </w:rPr>
                            </w:pPr>
                            <w:r>
                              <w:rPr>
                                <w:lang w:val="es-CO"/>
                              </w:rPr>
                              <w:t>Análisis estratégico de acciones de mercadeo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65609AA0" w:rsidR="00C407C1" w:rsidRPr="00F70A98" w:rsidRDefault="00660B8C" w:rsidP="007F2B44">
                      <w:pPr>
                        <w:pStyle w:val="TituloPortada"/>
                        <w:ind w:firstLine="0"/>
                        <w:rPr>
                          <w:lang w:val="es-MX"/>
                        </w:rPr>
                      </w:pPr>
                      <w:r>
                        <w:rPr>
                          <w:lang w:val="es-CO"/>
                        </w:rPr>
                        <w:t>Análisis estratégico de acciones de mercadeo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527DCED7" w:rsidR="00EC0CED" w:rsidRDefault="00660B8C" w:rsidP="00EC0CED">
      <w:pPr>
        <w:rPr>
          <w:bCs/>
          <w:szCs w:val="28"/>
        </w:rPr>
      </w:pPr>
      <w:r w:rsidRPr="00660B8C">
        <w:rPr>
          <w:bCs/>
          <w:szCs w:val="28"/>
        </w:rPr>
        <w:t>Este componente permite al aprendiz medir, interpretar y mejorar acciones de mercadeo mediante indicadores, herramientas de seguimiento y análisis estratégico, promueve decisiones basadas en evidencia, fomenta la mejora continua y fortalece la articulación entre resultados, recursos disponibles y equipos responsables</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33AAB274" w:rsidR="00C407C1" w:rsidRPr="005F0B71" w:rsidRDefault="005E2A37" w:rsidP="004D7616">
      <w:pPr>
        <w:ind w:left="3539"/>
        <w:rPr>
          <w:lang w:val="es-419"/>
        </w:rPr>
      </w:pPr>
      <w:r>
        <w:rPr>
          <w:rFonts w:ascii="Calibri" w:hAnsi="Calibri"/>
          <w:b/>
          <w:bCs/>
          <w:color w:val="000000" w:themeColor="text1"/>
          <w:kern w:val="0"/>
          <w:lang w:val="es-419"/>
          <w14:ligatures w14:val="none"/>
        </w:rPr>
        <w:t>Noviembre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0EB9ADDF" w14:textId="2F8ADA02" w:rsidR="00470383"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6427542" w:history="1">
            <w:r w:rsidR="00470383" w:rsidRPr="009D71A9">
              <w:rPr>
                <w:rStyle w:val="Hipervnculo"/>
                <w:noProof/>
              </w:rPr>
              <w:t>Introducción</w:t>
            </w:r>
            <w:r w:rsidR="00470383">
              <w:rPr>
                <w:noProof/>
                <w:webHidden/>
              </w:rPr>
              <w:tab/>
            </w:r>
            <w:r w:rsidR="00470383">
              <w:rPr>
                <w:noProof/>
                <w:webHidden/>
              </w:rPr>
              <w:fldChar w:fldCharType="begin"/>
            </w:r>
            <w:r w:rsidR="00470383">
              <w:rPr>
                <w:noProof/>
                <w:webHidden/>
              </w:rPr>
              <w:instrText xml:space="preserve"> PAGEREF _Toc216427542 \h </w:instrText>
            </w:r>
            <w:r w:rsidR="00470383">
              <w:rPr>
                <w:noProof/>
                <w:webHidden/>
              </w:rPr>
            </w:r>
            <w:r w:rsidR="00470383">
              <w:rPr>
                <w:noProof/>
                <w:webHidden/>
              </w:rPr>
              <w:fldChar w:fldCharType="separate"/>
            </w:r>
            <w:r w:rsidR="00470383">
              <w:rPr>
                <w:noProof/>
                <w:webHidden/>
              </w:rPr>
              <w:t>1</w:t>
            </w:r>
            <w:r w:rsidR="00470383">
              <w:rPr>
                <w:noProof/>
                <w:webHidden/>
              </w:rPr>
              <w:fldChar w:fldCharType="end"/>
            </w:r>
          </w:hyperlink>
        </w:p>
        <w:p w14:paraId="044FF76B" w14:textId="5CFDC172" w:rsidR="00470383" w:rsidRDefault="00470383">
          <w:pPr>
            <w:pStyle w:val="TDC1"/>
            <w:tabs>
              <w:tab w:val="left" w:pos="1200"/>
              <w:tab w:val="right" w:leader="dot" w:pos="9962"/>
            </w:tabs>
            <w:rPr>
              <w:rFonts w:eastAsiaTheme="minorEastAsia"/>
              <w:noProof/>
              <w:sz w:val="24"/>
              <w:szCs w:val="24"/>
              <w:lang w:eastAsia="es-MX"/>
            </w:rPr>
          </w:pPr>
          <w:hyperlink w:anchor="_Toc216427543" w:history="1">
            <w:r w:rsidRPr="009D71A9">
              <w:rPr>
                <w:rStyle w:val="Hipervnculo"/>
                <w:noProof/>
              </w:rPr>
              <w:t>1.</w:t>
            </w:r>
            <w:r>
              <w:rPr>
                <w:rFonts w:eastAsiaTheme="minorEastAsia"/>
                <w:noProof/>
                <w:sz w:val="24"/>
                <w:szCs w:val="24"/>
                <w:lang w:eastAsia="es-MX"/>
              </w:rPr>
              <w:tab/>
            </w:r>
            <w:r w:rsidRPr="009D71A9">
              <w:rPr>
                <w:rStyle w:val="Hipervnculo"/>
                <w:noProof/>
              </w:rPr>
              <w:t>Medición de resultados</w:t>
            </w:r>
            <w:r>
              <w:rPr>
                <w:noProof/>
                <w:webHidden/>
              </w:rPr>
              <w:tab/>
            </w:r>
            <w:r>
              <w:rPr>
                <w:noProof/>
                <w:webHidden/>
              </w:rPr>
              <w:fldChar w:fldCharType="begin"/>
            </w:r>
            <w:r>
              <w:rPr>
                <w:noProof/>
                <w:webHidden/>
              </w:rPr>
              <w:instrText xml:space="preserve"> PAGEREF _Toc216427543 \h </w:instrText>
            </w:r>
            <w:r>
              <w:rPr>
                <w:noProof/>
                <w:webHidden/>
              </w:rPr>
            </w:r>
            <w:r>
              <w:rPr>
                <w:noProof/>
                <w:webHidden/>
              </w:rPr>
              <w:fldChar w:fldCharType="separate"/>
            </w:r>
            <w:r>
              <w:rPr>
                <w:noProof/>
                <w:webHidden/>
              </w:rPr>
              <w:t>4</w:t>
            </w:r>
            <w:r>
              <w:rPr>
                <w:noProof/>
                <w:webHidden/>
              </w:rPr>
              <w:fldChar w:fldCharType="end"/>
            </w:r>
          </w:hyperlink>
        </w:p>
        <w:p w14:paraId="0AD36837" w14:textId="4115A0AE" w:rsidR="00470383" w:rsidRDefault="00470383">
          <w:pPr>
            <w:pStyle w:val="TDC2"/>
            <w:rPr>
              <w:rFonts w:eastAsiaTheme="minorEastAsia"/>
              <w:noProof/>
              <w:sz w:val="24"/>
              <w:szCs w:val="24"/>
              <w:lang w:eastAsia="es-MX"/>
            </w:rPr>
          </w:pPr>
          <w:hyperlink w:anchor="_Toc216427544" w:history="1">
            <w:r w:rsidRPr="009D71A9">
              <w:rPr>
                <w:rStyle w:val="Hipervnculo"/>
                <w:noProof/>
              </w:rPr>
              <w:t>1.1</w:t>
            </w:r>
            <w:r>
              <w:rPr>
                <w:rFonts w:eastAsiaTheme="minorEastAsia"/>
                <w:noProof/>
                <w:sz w:val="24"/>
                <w:szCs w:val="24"/>
                <w:lang w:eastAsia="es-MX"/>
              </w:rPr>
              <w:tab/>
            </w:r>
            <w:r w:rsidRPr="009D71A9">
              <w:rPr>
                <w:rStyle w:val="Hipervnculo"/>
                <w:noProof/>
              </w:rPr>
              <w:t>Concepto</w:t>
            </w:r>
            <w:r>
              <w:rPr>
                <w:noProof/>
                <w:webHidden/>
              </w:rPr>
              <w:tab/>
            </w:r>
            <w:r>
              <w:rPr>
                <w:noProof/>
                <w:webHidden/>
              </w:rPr>
              <w:fldChar w:fldCharType="begin"/>
            </w:r>
            <w:r>
              <w:rPr>
                <w:noProof/>
                <w:webHidden/>
              </w:rPr>
              <w:instrText xml:space="preserve"> PAGEREF _Toc216427544 \h </w:instrText>
            </w:r>
            <w:r>
              <w:rPr>
                <w:noProof/>
                <w:webHidden/>
              </w:rPr>
            </w:r>
            <w:r>
              <w:rPr>
                <w:noProof/>
                <w:webHidden/>
              </w:rPr>
              <w:fldChar w:fldCharType="separate"/>
            </w:r>
            <w:r>
              <w:rPr>
                <w:noProof/>
                <w:webHidden/>
              </w:rPr>
              <w:t>4</w:t>
            </w:r>
            <w:r>
              <w:rPr>
                <w:noProof/>
                <w:webHidden/>
              </w:rPr>
              <w:fldChar w:fldCharType="end"/>
            </w:r>
          </w:hyperlink>
        </w:p>
        <w:p w14:paraId="6B51BD20" w14:textId="3183F17F" w:rsidR="00470383" w:rsidRDefault="00470383">
          <w:pPr>
            <w:pStyle w:val="TDC2"/>
            <w:rPr>
              <w:rFonts w:eastAsiaTheme="minorEastAsia"/>
              <w:noProof/>
              <w:sz w:val="24"/>
              <w:szCs w:val="24"/>
              <w:lang w:eastAsia="es-MX"/>
            </w:rPr>
          </w:pPr>
          <w:hyperlink w:anchor="_Toc216427545" w:history="1">
            <w:r w:rsidRPr="009D71A9">
              <w:rPr>
                <w:rStyle w:val="Hipervnculo"/>
                <w:noProof/>
              </w:rPr>
              <w:t>1.2 Propósito</w:t>
            </w:r>
            <w:r>
              <w:rPr>
                <w:noProof/>
                <w:webHidden/>
              </w:rPr>
              <w:tab/>
            </w:r>
            <w:r>
              <w:rPr>
                <w:noProof/>
                <w:webHidden/>
              </w:rPr>
              <w:fldChar w:fldCharType="begin"/>
            </w:r>
            <w:r>
              <w:rPr>
                <w:noProof/>
                <w:webHidden/>
              </w:rPr>
              <w:instrText xml:space="preserve"> PAGEREF _Toc216427545 \h </w:instrText>
            </w:r>
            <w:r>
              <w:rPr>
                <w:noProof/>
                <w:webHidden/>
              </w:rPr>
            </w:r>
            <w:r>
              <w:rPr>
                <w:noProof/>
                <w:webHidden/>
              </w:rPr>
              <w:fldChar w:fldCharType="separate"/>
            </w:r>
            <w:r>
              <w:rPr>
                <w:noProof/>
                <w:webHidden/>
              </w:rPr>
              <w:t>5</w:t>
            </w:r>
            <w:r>
              <w:rPr>
                <w:noProof/>
                <w:webHidden/>
              </w:rPr>
              <w:fldChar w:fldCharType="end"/>
            </w:r>
          </w:hyperlink>
        </w:p>
        <w:p w14:paraId="39D168D7" w14:textId="4A4D7782" w:rsidR="00470383" w:rsidRDefault="00470383">
          <w:pPr>
            <w:pStyle w:val="TDC2"/>
            <w:rPr>
              <w:rFonts w:eastAsiaTheme="minorEastAsia"/>
              <w:noProof/>
              <w:sz w:val="24"/>
              <w:szCs w:val="24"/>
              <w:lang w:eastAsia="es-MX"/>
            </w:rPr>
          </w:pPr>
          <w:hyperlink w:anchor="_Toc216427546" w:history="1">
            <w:r w:rsidRPr="009D71A9">
              <w:rPr>
                <w:rStyle w:val="Hipervnculo"/>
                <w:noProof/>
              </w:rPr>
              <w:t>1.3 Tipos</w:t>
            </w:r>
            <w:r>
              <w:rPr>
                <w:noProof/>
                <w:webHidden/>
              </w:rPr>
              <w:tab/>
            </w:r>
            <w:r>
              <w:rPr>
                <w:noProof/>
                <w:webHidden/>
              </w:rPr>
              <w:fldChar w:fldCharType="begin"/>
            </w:r>
            <w:r>
              <w:rPr>
                <w:noProof/>
                <w:webHidden/>
              </w:rPr>
              <w:instrText xml:space="preserve"> PAGEREF _Toc216427546 \h </w:instrText>
            </w:r>
            <w:r>
              <w:rPr>
                <w:noProof/>
                <w:webHidden/>
              </w:rPr>
            </w:r>
            <w:r>
              <w:rPr>
                <w:noProof/>
                <w:webHidden/>
              </w:rPr>
              <w:fldChar w:fldCharType="separate"/>
            </w:r>
            <w:r>
              <w:rPr>
                <w:noProof/>
                <w:webHidden/>
              </w:rPr>
              <w:t>7</w:t>
            </w:r>
            <w:r>
              <w:rPr>
                <w:noProof/>
                <w:webHidden/>
              </w:rPr>
              <w:fldChar w:fldCharType="end"/>
            </w:r>
          </w:hyperlink>
        </w:p>
        <w:p w14:paraId="31AFCF75" w14:textId="142DA16F" w:rsidR="00470383" w:rsidRDefault="00470383">
          <w:pPr>
            <w:pStyle w:val="TDC2"/>
            <w:rPr>
              <w:rFonts w:eastAsiaTheme="minorEastAsia"/>
              <w:noProof/>
              <w:sz w:val="24"/>
              <w:szCs w:val="24"/>
              <w:lang w:eastAsia="es-MX"/>
            </w:rPr>
          </w:pPr>
          <w:hyperlink w:anchor="_Toc216427547" w:history="1">
            <w:r w:rsidRPr="009D71A9">
              <w:rPr>
                <w:rStyle w:val="Hipervnculo"/>
                <w:noProof/>
              </w:rPr>
              <w:t>1.4 Técnicas de medición</w:t>
            </w:r>
            <w:r>
              <w:rPr>
                <w:noProof/>
                <w:webHidden/>
              </w:rPr>
              <w:tab/>
            </w:r>
            <w:r>
              <w:rPr>
                <w:noProof/>
                <w:webHidden/>
              </w:rPr>
              <w:fldChar w:fldCharType="begin"/>
            </w:r>
            <w:r>
              <w:rPr>
                <w:noProof/>
                <w:webHidden/>
              </w:rPr>
              <w:instrText xml:space="preserve"> PAGEREF _Toc216427547 \h </w:instrText>
            </w:r>
            <w:r>
              <w:rPr>
                <w:noProof/>
                <w:webHidden/>
              </w:rPr>
            </w:r>
            <w:r>
              <w:rPr>
                <w:noProof/>
                <w:webHidden/>
              </w:rPr>
              <w:fldChar w:fldCharType="separate"/>
            </w:r>
            <w:r>
              <w:rPr>
                <w:noProof/>
                <w:webHidden/>
              </w:rPr>
              <w:t>7</w:t>
            </w:r>
            <w:r>
              <w:rPr>
                <w:noProof/>
                <w:webHidden/>
              </w:rPr>
              <w:fldChar w:fldCharType="end"/>
            </w:r>
          </w:hyperlink>
        </w:p>
        <w:p w14:paraId="40B67CB1" w14:textId="7A046765" w:rsidR="00470383" w:rsidRDefault="00470383">
          <w:pPr>
            <w:pStyle w:val="TDC1"/>
            <w:tabs>
              <w:tab w:val="left" w:pos="1200"/>
              <w:tab w:val="right" w:leader="dot" w:pos="9962"/>
            </w:tabs>
            <w:rPr>
              <w:rFonts w:eastAsiaTheme="minorEastAsia"/>
              <w:noProof/>
              <w:sz w:val="24"/>
              <w:szCs w:val="24"/>
              <w:lang w:eastAsia="es-MX"/>
            </w:rPr>
          </w:pPr>
          <w:hyperlink w:anchor="_Toc216427548" w:history="1">
            <w:r w:rsidRPr="009D71A9">
              <w:rPr>
                <w:rStyle w:val="Hipervnculo"/>
                <w:noProof/>
              </w:rPr>
              <w:t>2.</w:t>
            </w:r>
            <w:r>
              <w:rPr>
                <w:rFonts w:eastAsiaTheme="minorEastAsia"/>
                <w:noProof/>
                <w:sz w:val="24"/>
                <w:szCs w:val="24"/>
                <w:lang w:eastAsia="es-MX"/>
              </w:rPr>
              <w:tab/>
            </w:r>
            <w:r w:rsidRPr="009D71A9">
              <w:rPr>
                <w:rStyle w:val="Hipervnculo"/>
                <w:noProof/>
              </w:rPr>
              <w:t>Acciones de mercadeo</w:t>
            </w:r>
            <w:r>
              <w:rPr>
                <w:noProof/>
                <w:webHidden/>
              </w:rPr>
              <w:tab/>
            </w:r>
            <w:r>
              <w:rPr>
                <w:noProof/>
                <w:webHidden/>
              </w:rPr>
              <w:fldChar w:fldCharType="begin"/>
            </w:r>
            <w:r>
              <w:rPr>
                <w:noProof/>
                <w:webHidden/>
              </w:rPr>
              <w:instrText xml:space="preserve"> PAGEREF _Toc216427548 \h </w:instrText>
            </w:r>
            <w:r>
              <w:rPr>
                <w:noProof/>
                <w:webHidden/>
              </w:rPr>
            </w:r>
            <w:r>
              <w:rPr>
                <w:noProof/>
                <w:webHidden/>
              </w:rPr>
              <w:fldChar w:fldCharType="separate"/>
            </w:r>
            <w:r>
              <w:rPr>
                <w:noProof/>
                <w:webHidden/>
              </w:rPr>
              <w:t>10</w:t>
            </w:r>
            <w:r>
              <w:rPr>
                <w:noProof/>
                <w:webHidden/>
              </w:rPr>
              <w:fldChar w:fldCharType="end"/>
            </w:r>
          </w:hyperlink>
        </w:p>
        <w:p w14:paraId="33DA6D31" w14:textId="06EAE7D7" w:rsidR="00470383" w:rsidRDefault="00470383">
          <w:pPr>
            <w:pStyle w:val="TDC2"/>
            <w:rPr>
              <w:rFonts w:eastAsiaTheme="minorEastAsia"/>
              <w:noProof/>
              <w:sz w:val="24"/>
              <w:szCs w:val="24"/>
              <w:lang w:eastAsia="es-MX"/>
            </w:rPr>
          </w:pPr>
          <w:hyperlink w:anchor="_Toc216427549" w:history="1">
            <w:r w:rsidRPr="009D71A9">
              <w:rPr>
                <w:rStyle w:val="Hipervnculo"/>
                <w:noProof/>
              </w:rPr>
              <w:t>2.1 Tipos de acciones</w:t>
            </w:r>
            <w:r>
              <w:rPr>
                <w:noProof/>
                <w:webHidden/>
              </w:rPr>
              <w:tab/>
            </w:r>
            <w:r>
              <w:rPr>
                <w:noProof/>
                <w:webHidden/>
              </w:rPr>
              <w:fldChar w:fldCharType="begin"/>
            </w:r>
            <w:r>
              <w:rPr>
                <w:noProof/>
                <w:webHidden/>
              </w:rPr>
              <w:instrText xml:space="preserve"> PAGEREF _Toc216427549 \h </w:instrText>
            </w:r>
            <w:r>
              <w:rPr>
                <w:noProof/>
                <w:webHidden/>
              </w:rPr>
            </w:r>
            <w:r>
              <w:rPr>
                <w:noProof/>
                <w:webHidden/>
              </w:rPr>
              <w:fldChar w:fldCharType="separate"/>
            </w:r>
            <w:r>
              <w:rPr>
                <w:noProof/>
                <w:webHidden/>
              </w:rPr>
              <w:t>10</w:t>
            </w:r>
            <w:r>
              <w:rPr>
                <w:noProof/>
                <w:webHidden/>
              </w:rPr>
              <w:fldChar w:fldCharType="end"/>
            </w:r>
          </w:hyperlink>
        </w:p>
        <w:p w14:paraId="5D9BB0F0" w14:textId="599E804F" w:rsidR="00470383" w:rsidRDefault="00470383">
          <w:pPr>
            <w:pStyle w:val="TDC2"/>
            <w:rPr>
              <w:rFonts w:eastAsiaTheme="minorEastAsia"/>
              <w:noProof/>
              <w:sz w:val="24"/>
              <w:szCs w:val="24"/>
              <w:lang w:eastAsia="es-MX"/>
            </w:rPr>
          </w:pPr>
          <w:hyperlink w:anchor="_Toc216427550" w:history="1">
            <w:r w:rsidRPr="009D71A9">
              <w:rPr>
                <w:rStyle w:val="Hipervnculo"/>
                <w:noProof/>
              </w:rPr>
              <w:t>2.2 Objetivos</w:t>
            </w:r>
            <w:r>
              <w:rPr>
                <w:noProof/>
                <w:webHidden/>
              </w:rPr>
              <w:tab/>
            </w:r>
            <w:r>
              <w:rPr>
                <w:noProof/>
                <w:webHidden/>
              </w:rPr>
              <w:fldChar w:fldCharType="begin"/>
            </w:r>
            <w:r>
              <w:rPr>
                <w:noProof/>
                <w:webHidden/>
              </w:rPr>
              <w:instrText xml:space="preserve"> PAGEREF _Toc216427550 \h </w:instrText>
            </w:r>
            <w:r>
              <w:rPr>
                <w:noProof/>
                <w:webHidden/>
              </w:rPr>
            </w:r>
            <w:r>
              <w:rPr>
                <w:noProof/>
                <w:webHidden/>
              </w:rPr>
              <w:fldChar w:fldCharType="separate"/>
            </w:r>
            <w:r>
              <w:rPr>
                <w:noProof/>
                <w:webHidden/>
              </w:rPr>
              <w:t>11</w:t>
            </w:r>
            <w:r>
              <w:rPr>
                <w:noProof/>
                <w:webHidden/>
              </w:rPr>
              <w:fldChar w:fldCharType="end"/>
            </w:r>
          </w:hyperlink>
        </w:p>
        <w:p w14:paraId="38DFD39C" w14:textId="7FB029DA" w:rsidR="00470383" w:rsidRDefault="00470383">
          <w:pPr>
            <w:pStyle w:val="TDC2"/>
            <w:rPr>
              <w:rFonts w:eastAsiaTheme="minorEastAsia"/>
              <w:noProof/>
              <w:sz w:val="24"/>
              <w:szCs w:val="24"/>
              <w:lang w:eastAsia="es-MX"/>
            </w:rPr>
          </w:pPr>
          <w:hyperlink w:anchor="_Toc216427551" w:history="1">
            <w:r w:rsidRPr="009D71A9">
              <w:rPr>
                <w:rStyle w:val="Hipervnculo"/>
                <w:noProof/>
              </w:rPr>
              <w:t>2.3 Relación con el plan de mercadeo</w:t>
            </w:r>
            <w:r>
              <w:rPr>
                <w:noProof/>
                <w:webHidden/>
              </w:rPr>
              <w:tab/>
            </w:r>
            <w:r>
              <w:rPr>
                <w:noProof/>
                <w:webHidden/>
              </w:rPr>
              <w:fldChar w:fldCharType="begin"/>
            </w:r>
            <w:r>
              <w:rPr>
                <w:noProof/>
                <w:webHidden/>
              </w:rPr>
              <w:instrText xml:space="preserve"> PAGEREF _Toc216427551 \h </w:instrText>
            </w:r>
            <w:r>
              <w:rPr>
                <w:noProof/>
                <w:webHidden/>
              </w:rPr>
            </w:r>
            <w:r>
              <w:rPr>
                <w:noProof/>
                <w:webHidden/>
              </w:rPr>
              <w:fldChar w:fldCharType="separate"/>
            </w:r>
            <w:r>
              <w:rPr>
                <w:noProof/>
                <w:webHidden/>
              </w:rPr>
              <w:t>13</w:t>
            </w:r>
            <w:r>
              <w:rPr>
                <w:noProof/>
                <w:webHidden/>
              </w:rPr>
              <w:fldChar w:fldCharType="end"/>
            </w:r>
          </w:hyperlink>
        </w:p>
        <w:p w14:paraId="7DC5DB23" w14:textId="28EF67B3" w:rsidR="00470383" w:rsidRDefault="00470383">
          <w:pPr>
            <w:pStyle w:val="TDC1"/>
            <w:tabs>
              <w:tab w:val="left" w:pos="1200"/>
              <w:tab w:val="right" w:leader="dot" w:pos="9962"/>
            </w:tabs>
            <w:rPr>
              <w:rFonts w:eastAsiaTheme="minorEastAsia"/>
              <w:noProof/>
              <w:sz w:val="24"/>
              <w:szCs w:val="24"/>
              <w:lang w:eastAsia="es-MX"/>
            </w:rPr>
          </w:pPr>
          <w:hyperlink w:anchor="_Toc216427552" w:history="1">
            <w:r w:rsidRPr="009D71A9">
              <w:rPr>
                <w:rStyle w:val="Hipervnculo"/>
                <w:noProof/>
              </w:rPr>
              <w:t>3.</w:t>
            </w:r>
            <w:r>
              <w:rPr>
                <w:rFonts w:eastAsiaTheme="minorEastAsia"/>
                <w:noProof/>
                <w:sz w:val="24"/>
                <w:szCs w:val="24"/>
                <w:lang w:eastAsia="es-MX"/>
              </w:rPr>
              <w:tab/>
            </w:r>
            <w:r w:rsidRPr="009D71A9">
              <w:rPr>
                <w:rStyle w:val="Hipervnculo"/>
                <w:noProof/>
              </w:rPr>
              <w:t>Ejecución del sistema de monitoreo</w:t>
            </w:r>
            <w:r>
              <w:rPr>
                <w:noProof/>
                <w:webHidden/>
              </w:rPr>
              <w:tab/>
            </w:r>
            <w:r>
              <w:rPr>
                <w:noProof/>
                <w:webHidden/>
              </w:rPr>
              <w:fldChar w:fldCharType="begin"/>
            </w:r>
            <w:r>
              <w:rPr>
                <w:noProof/>
                <w:webHidden/>
              </w:rPr>
              <w:instrText xml:space="preserve"> PAGEREF _Toc216427552 \h </w:instrText>
            </w:r>
            <w:r>
              <w:rPr>
                <w:noProof/>
                <w:webHidden/>
              </w:rPr>
            </w:r>
            <w:r>
              <w:rPr>
                <w:noProof/>
                <w:webHidden/>
              </w:rPr>
              <w:fldChar w:fldCharType="separate"/>
            </w:r>
            <w:r>
              <w:rPr>
                <w:noProof/>
                <w:webHidden/>
              </w:rPr>
              <w:t>15</w:t>
            </w:r>
            <w:r>
              <w:rPr>
                <w:noProof/>
                <w:webHidden/>
              </w:rPr>
              <w:fldChar w:fldCharType="end"/>
            </w:r>
          </w:hyperlink>
        </w:p>
        <w:p w14:paraId="2A74DB42" w14:textId="15C9AC5A" w:rsidR="00470383" w:rsidRDefault="00470383">
          <w:pPr>
            <w:pStyle w:val="TDC2"/>
            <w:rPr>
              <w:rFonts w:eastAsiaTheme="minorEastAsia"/>
              <w:noProof/>
              <w:sz w:val="24"/>
              <w:szCs w:val="24"/>
              <w:lang w:eastAsia="es-MX"/>
            </w:rPr>
          </w:pPr>
          <w:hyperlink w:anchor="_Toc216427553" w:history="1">
            <w:r w:rsidRPr="009D71A9">
              <w:rPr>
                <w:rStyle w:val="Hipervnculo"/>
                <w:noProof/>
              </w:rPr>
              <w:t>3.1 Uso de indicadores</w:t>
            </w:r>
            <w:r>
              <w:rPr>
                <w:noProof/>
                <w:webHidden/>
              </w:rPr>
              <w:tab/>
            </w:r>
            <w:r>
              <w:rPr>
                <w:noProof/>
                <w:webHidden/>
              </w:rPr>
              <w:fldChar w:fldCharType="begin"/>
            </w:r>
            <w:r>
              <w:rPr>
                <w:noProof/>
                <w:webHidden/>
              </w:rPr>
              <w:instrText xml:space="preserve"> PAGEREF _Toc216427553 \h </w:instrText>
            </w:r>
            <w:r>
              <w:rPr>
                <w:noProof/>
                <w:webHidden/>
              </w:rPr>
            </w:r>
            <w:r>
              <w:rPr>
                <w:noProof/>
                <w:webHidden/>
              </w:rPr>
              <w:fldChar w:fldCharType="separate"/>
            </w:r>
            <w:r>
              <w:rPr>
                <w:noProof/>
                <w:webHidden/>
              </w:rPr>
              <w:t>15</w:t>
            </w:r>
            <w:r>
              <w:rPr>
                <w:noProof/>
                <w:webHidden/>
              </w:rPr>
              <w:fldChar w:fldCharType="end"/>
            </w:r>
          </w:hyperlink>
        </w:p>
        <w:p w14:paraId="600C2B19" w14:textId="2C91A88F" w:rsidR="00470383" w:rsidRDefault="00470383">
          <w:pPr>
            <w:pStyle w:val="TDC2"/>
            <w:rPr>
              <w:rFonts w:eastAsiaTheme="minorEastAsia"/>
              <w:noProof/>
              <w:sz w:val="24"/>
              <w:szCs w:val="24"/>
              <w:lang w:eastAsia="es-MX"/>
            </w:rPr>
          </w:pPr>
          <w:hyperlink w:anchor="_Toc216427554" w:history="1">
            <w:r w:rsidRPr="009D71A9">
              <w:rPr>
                <w:rStyle w:val="Hipervnculo"/>
                <w:noProof/>
              </w:rPr>
              <w:t>3.2 Herramientas</w:t>
            </w:r>
            <w:r>
              <w:rPr>
                <w:noProof/>
                <w:webHidden/>
              </w:rPr>
              <w:tab/>
            </w:r>
            <w:r>
              <w:rPr>
                <w:noProof/>
                <w:webHidden/>
              </w:rPr>
              <w:fldChar w:fldCharType="begin"/>
            </w:r>
            <w:r>
              <w:rPr>
                <w:noProof/>
                <w:webHidden/>
              </w:rPr>
              <w:instrText xml:space="preserve"> PAGEREF _Toc216427554 \h </w:instrText>
            </w:r>
            <w:r>
              <w:rPr>
                <w:noProof/>
                <w:webHidden/>
              </w:rPr>
            </w:r>
            <w:r>
              <w:rPr>
                <w:noProof/>
                <w:webHidden/>
              </w:rPr>
              <w:fldChar w:fldCharType="separate"/>
            </w:r>
            <w:r>
              <w:rPr>
                <w:noProof/>
                <w:webHidden/>
              </w:rPr>
              <w:t>17</w:t>
            </w:r>
            <w:r>
              <w:rPr>
                <w:noProof/>
                <w:webHidden/>
              </w:rPr>
              <w:fldChar w:fldCharType="end"/>
            </w:r>
          </w:hyperlink>
        </w:p>
        <w:p w14:paraId="4DDE39CB" w14:textId="6B8555F3" w:rsidR="00470383" w:rsidRDefault="00470383">
          <w:pPr>
            <w:pStyle w:val="TDC2"/>
            <w:rPr>
              <w:rFonts w:eastAsiaTheme="minorEastAsia"/>
              <w:noProof/>
              <w:sz w:val="24"/>
              <w:szCs w:val="24"/>
              <w:lang w:eastAsia="es-MX"/>
            </w:rPr>
          </w:pPr>
          <w:hyperlink w:anchor="_Toc216427555" w:history="1">
            <w:r w:rsidRPr="009D71A9">
              <w:rPr>
                <w:rStyle w:val="Hipervnculo"/>
                <w:noProof/>
              </w:rPr>
              <w:t>3.3 Periodicidad</w:t>
            </w:r>
            <w:r>
              <w:rPr>
                <w:noProof/>
                <w:webHidden/>
              </w:rPr>
              <w:tab/>
            </w:r>
            <w:r>
              <w:rPr>
                <w:noProof/>
                <w:webHidden/>
              </w:rPr>
              <w:fldChar w:fldCharType="begin"/>
            </w:r>
            <w:r>
              <w:rPr>
                <w:noProof/>
                <w:webHidden/>
              </w:rPr>
              <w:instrText xml:space="preserve"> PAGEREF _Toc216427555 \h </w:instrText>
            </w:r>
            <w:r>
              <w:rPr>
                <w:noProof/>
                <w:webHidden/>
              </w:rPr>
            </w:r>
            <w:r>
              <w:rPr>
                <w:noProof/>
                <w:webHidden/>
              </w:rPr>
              <w:fldChar w:fldCharType="separate"/>
            </w:r>
            <w:r>
              <w:rPr>
                <w:noProof/>
                <w:webHidden/>
              </w:rPr>
              <w:t>17</w:t>
            </w:r>
            <w:r>
              <w:rPr>
                <w:noProof/>
                <w:webHidden/>
              </w:rPr>
              <w:fldChar w:fldCharType="end"/>
            </w:r>
          </w:hyperlink>
        </w:p>
        <w:p w14:paraId="615C072C" w14:textId="1781C7F8" w:rsidR="00470383" w:rsidRDefault="00470383">
          <w:pPr>
            <w:pStyle w:val="TDC2"/>
            <w:rPr>
              <w:rFonts w:eastAsiaTheme="minorEastAsia"/>
              <w:noProof/>
              <w:sz w:val="24"/>
              <w:szCs w:val="24"/>
              <w:lang w:eastAsia="es-MX"/>
            </w:rPr>
          </w:pPr>
          <w:hyperlink w:anchor="_Toc216427556" w:history="1">
            <w:r w:rsidRPr="009D71A9">
              <w:rPr>
                <w:rStyle w:val="Hipervnculo"/>
                <w:noProof/>
              </w:rPr>
              <w:t>3.4 Formatos de evaluación</w:t>
            </w:r>
            <w:r>
              <w:rPr>
                <w:noProof/>
                <w:webHidden/>
              </w:rPr>
              <w:tab/>
            </w:r>
            <w:r>
              <w:rPr>
                <w:noProof/>
                <w:webHidden/>
              </w:rPr>
              <w:fldChar w:fldCharType="begin"/>
            </w:r>
            <w:r>
              <w:rPr>
                <w:noProof/>
                <w:webHidden/>
              </w:rPr>
              <w:instrText xml:space="preserve"> PAGEREF _Toc216427556 \h </w:instrText>
            </w:r>
            <w:r>
              <w:rPr>
                <w:noProof/>
                <w:webHidden/>
              </w:rPr>
            </w:r>
            <w:r>
              <w:rPr>
                <w:noProof/>
                <w:webHidden/>
              </w:rPr>
              <w:fldChar w:fldCharType="separate"/>
            </w:r>
            <w:r>
              <w:rPr>
                <w:noProof/>
                <w:webHidden/>
              </w:rPr>
              <w:t>18</w:t>
            </w:r>
            <w:r>
              <w:rPr>
                <w:noProof/>
                <w:webHidden/>
              </w:rPr>
              <w:fldChar w:fldCharType="end"/>
            </w:r>
          </w:hyperlink>
        </w:p>
        <w:p w14:paraId="228C0870" w14:textId="225F6962" w:rsidR="00470383" w:rsidRDefault="00470383">
          <w:pPr>
            <w:pStyle w:val="TDC1"/>
            <w:tabs>
              <w:tab w:val="left" w:pos="1200"/>
              <w:tab w:val="right" w:leader="dot" w:pos="9962"/>
            </w:tabs>
            <w:rPr>
              <w:rFonts w:eastAsiaTheme="minorEastAsia"/>
              <w:noProof/>
              <w:sz w:val="24"/>
              <w:szCs w:val="24"/>
              <w:lang w:eastAsia="es-MX"/>
            </w:rPr>
          </w:pPr>
          <w:hyperlink w:anchor="_Toc216427557" w:history="1">
            <w:r w:rsidRPr="009D71A9">
              <w:rPr>
                <w:rStyle w:val="Hipervnculo"/>
                <w:noProof/>
              </w:rPr>
              <w:t>4.</w:t>
            </w:r>
            <w:r>
              <w:rPr>
                <w:rFonts w:eastAsiaTheme="minorEastAsia"/>
                <w:noProof/>
                <w:sz w:val="24"/>
                <w:szCs w:val="24"/>
                <w:lang w:eastAsia="es-MX"/>
              </w:rPr>
              <w:tab/>
            </w:r>
            <w:r w:rsidRPr="009D71A9">
              <w:rPr>
                <w:rStyle w:val="Hipervnculo"/>
                <w:noProof/>
              </w:rPr>
              <w:t>Interpretación de los resultados</w:t>
            </w:r>
            <w:r>
              <w:rPr>
                <w:noProof/>
                <w:webHidden/>
              </w:rPr>
              <w:tab/>
            </w:r>
            <w:r>
              <w:rPr>
                <w:noProof/>
                <w:webHidden/>
              </w:rPr>
              <w:fldChar w:fldCharType="begin"/>
            </w:r>
            <w:r>
              <w:rPr>
                <w:noProof/>
                <w:webHidden/>
              </w:rPr>
              <w:instrText xml:space="preserve"> PAGEREF _Toc216427557 \h </w:instrText>
            </w:r>
            <w:r>
              <w:rPr>
                <w:noProof/>
                <w:webHidden/>
              </w:rPr>
            </w:r>
            <w:r>
              <w:rPr>
                <w:noProof/>
                <w:webHidden/>
              </w:rPr>
              <w:fldChar w:fldCharType="separate"/>
            </w:r>
            <w:r>
              <w:rPr>
                <w:noProof/>
                <w:webHidden/>
              </w:rPr>
              <w:t>20</w:t>
            </w:r>
            <w:r>
              <w:rPr>
                <w:noProof/>
                <w:webHidden/>
              </w:rPr>
              <w:fldChar w:fldCharType="end"/>
            </w:r>
          </w:hyperlink>
        </w:p>
        <w:p w14:paraId="712C8847" w14:textId="4C8D119F" w:rsidR="00470383" w:rsidRDefault="00470383">
          <w:pPr>
            <w:pStyle w:val="TDC2"/>
            <w:rPr>
              <w:rFonts w:eastAsiaTheme="minorEastAsia"/>
              <w:noProof/>
              <w:sz w:val="24"/>
              <w:szCs w:val="24"/>
              <w:lang w:eastAsia="es-MX"/>
            </w:rPr>
          </w:pPr>
          <w:hyperlink w:anchor="_Toc216427558" w:history="1">
            <w:r w:rsidRPr="009D71A9">
              <w:rPr>
                <w:rStyle w:val="Hipervnculo"/>
                <w:noProof/>
              </w:rPr>
              <w:t>4.1 Comparación con las metas establecidas</w:t>
            </w:r>
            <w:r>
              <w:rPr>
                <w:noProof/>
                <w:webHidden/>
              </w:rPr>
              <w:tab/>
            </w:r>
            <w:r>
              <w:rPr>
                <w:noProof/>
                <w:webHidden/>
              </w:rPr>
              <w:fldChar w:fldCharType="begin"/>
            </w:r>
            <w:r>
              <w:rPr>
                <w:noProof/>
                <w:webHidden/>
              </w:rPr>
              <w:instrText xml:space="preserve"> PAGEREF _Toc216427558 \h </w:instrText>
            </w:r>
            <w:r>
              <w:rPr>
                <w:noProof/>
                <w:webHidden/>
              </w:rPr>
            </w:r>
            <w:r>
              <w:rPr>
                <w:noProof/>
                <w:webHidden/>
              </w:rPr>
              <w:fldChar w:fldCharType="separate"/>
            </w:r>
            <w:r>
              <w:rPr>
                <w:noProof/>
                <w:webHidden/>
              </w:rPr>
              <w:t>20</w:t>
            </w:r>
            <w:r>
              <w:rPr>
                <w:noProof/>
                <w:webHidden/>
              </w:rPr>
              <w:fldChar w:fldCharType="end"/>
            </w:r>
          </w:hyperlink>
        </w:p>
        <w:p w14:paraId="5474F298" w14:textId="5A5CC1A1" w:rsidR="00470383" w:rsidRDefault="00470383">
          <w:pPr>
            <w:pStyle w:val="TDC2"/>
            <w:rPr>
              <w:rFonts w:eastAsiaTheme="minorEastAsia"/>
              <w:noProof/>
              <w:sz w:val="24"/>
              <w:szCs w:val="24"/>
              <w:lang w:eastAsia="es-MX"/>
            </w:rPr>
          </w:pPr>
          <w:hyperlink w:anchor="_Toc216427559" w:history="1">
            <w:r w:rsidRPr="009D71A9">
              <w:rPr>
                <w:rStyle w:val="Hipervnculo"/>
                <w:noProof/>
              </w:rPr>
              <w:t>4.2 Desviaciones y logros</w:t>
            </w:r>
            <w:r>
              <w:rPr>
                <w:noProof/>
                <w:webHidden/>
              </w:rPr>
              <w:tab/>
            </w:r>
            <w:r>
              <w:rPr>
                <w:noProof/>
                <w:webHidden/>
              </w:rPr>
              <w:fldChar w:fldCharType="begin"/>
            </w:r>
            <w:r>
              <w:rPr>
                <w:noProof/>
                <w:webHidden/>
              </w:rPr>
              <w:instrText xml:space="preserve"> PAGEREF _Toc216427559 \h </w:instrText>
            </w:r>
            <w:r>
              <w:rPr>
                <w:noProof/>
                <w:webHidden/>
              </w:rPr>
            </w:r>
            <w:r>
              <w:rPr>
                <w:noProof/>
                <w:webHidden/>
              </w:rPr>
              <w:fldChar w:fldCharType="separate"/>
            </w:r>
            <w:r>
              <w:rPr>
                <w:noProof/>
                <w:webHidden/>
              </w:rPr>
              <w:t>21</w:t>
            </w:r>
            <w:r>
              <w:rPr>
                <w:noProof/>
                <w:webHidden/>
              </w:rPr>
              <w:fldChar w:fldCharType="end"/>
            </w:r>
          </w:hyperlink>
        </w:p>
        <w:p w14:paraId="258B9327" w14:textId="65221314" w:rsidR="00470383" w:rsidRDefault="00470383">
          <w:pPr>
            <w:pStyle w:val="TDC2"/>
            <w:rPr>
              <w:rFonts w:eastAsiaTheme="minorEastAsia"/>
              <w:noProof/>
              <w:sz w:val="24"/>
              <w:szCs w:val="24"/>
              <w:lang w:eastAsia="es-MX"/>
            </w:rPr>
          </w:pPr>
          <w:hyperlink w:anchor="_Toc216427560" w:history="1">
            <w:r w:rsidRPr="009D71A9">
              <w:rPr>
                <w:rStyle w:val="Hipervnculo"/>
                <w:noProof/>
              </w:rPr>
              <w:t>4.3 Técnicas de comunicación de hallazgos</w:t>
            </w:r>
            <w:r>
              <w:rPr>
                <w:noProof/>
                <w:webHidden/>
              </w:rPr>
              <w:tab/>
            </w:r>
            <w:r>
              <w:rPr>
                <w:noProof/>
                <w:webHidden/>
              </w:rPr>
              <w:fldChar w:fldCharType="begin"/>
            </w:r>
            <w:r>
              <w:rPr>
                <w:noProof/>
                <w:webHidden/>
              </w:rPr>
              <w:instrText xml:space="preserve"> PAGEREF _Toc216427560 \h </w:instrText>
            </w:r>
            <w:r>
              <w:rPr>
                <w:noProof/>
                <w:webHidden/>
              </w:rPr>
            </w:r>
            <w:r>
              <w:rPr>
                <w:noProof/>
                <w:webHidden/>
              </w:rPr>
              <w:fldChar w:fldCharType="separate"/>
            </w:r>
            <w:r>
              <w:rPr>
                <w:noProof/>
                <w:webHidden/>
              </w:rPr>
              <w:t>22</w:t>
            </w:r>
            <w:r>
              <w:rPr>
                <w:noProof/>
                <w:webHidden/>
              </w:rPr>
              <w:fldChar w:fldCharType="end"/>
            </w:r>
          </w:hyperlink>
        </w:p>
        <w:p w14:paraId="76990227" w14:textId="06F8DBAC" w:rsidR="00470383" w:rsidRDefault="00470383">
          <w:pPr>
            <w:pStyle w:val="TDC1"/>
            <w:tabs>
              <w:tab w:val="left" w:pos="1200"/>
              <w:tab w:val="right" w:leader="dot" w:pos="9962"/>
            </w:tabs>
            <w:rPr>
              <w:rFonts w:eastAsiaTheme="minorEastAsia"/>
              <w:noProof/>
              <w:sz w:val="24"/>
              <w:szCs w:val="24"/>
              <w:lang w:eastAsia="es-MX"/>
            </w:rPr>
          </w:pPr>
          <w:hyperlink w:anchor="_Toc216427561" w:history="1">
            <w:r w:rsidRPr="009D71A9">
              <w:rPr>
                <w:rStyle w:val="Hipervnculo"/>
                <w:noProof/>
              </w:rPr>
              <w:t>5.</w:t>
            </w:r>
            <w:r>
              <w:rPr>
                <w:rFonts w:eastAsiaTheme="minorEastAsia"/>
                <w:noProof/>
                <w:sz w:val="24"/>
                <w:szCs w:val="24"/>
                <w:lang w:eastAsia="es-MX"/>
              </w:rPr>
              <w:tab/>
            </w:r>
            <w:r w:rsidRPr="009D71A9">
              <w:rPr>
                <w:rStyle w:val="Hipervnculo"/>
                <w:noProof/>
              </w:rPr>
              <w:t>Acciones de mejora</w:t>
            </w:r>
            <w:r>
              <w:rPr>
                <w:noProof/>
                <w:webHidden/>
              </w:rPr>
              <w:tab/>
            </w:r>
            <w:r>
              <w:rPr>
                <w:noProof/>
                <w:webHidden/>
              </w:rPr>
              <w:fldChar w:fldCharType="begin"/>
            </w:r>
            <w:r>
              <w:rPr>
                <w:noProof/>
                <w:webHidden/>
              </w:rPr>
              <w:instrText xml:space="preserve"> PAGEREF _Toc216427561 \h </w:instrText>
            </w:r>
            <w:r>
              <w:rPr>
                <w:noProof/>
                <w:webHidden/>
              </w:rPr>
            </w:r>
            <w:r>
              <w:rPr>
                <w:noProof/>
                <w:webHidden/>
              </w:rPr>
              <w:fldChar w:fldCharType="separate"/>
            </w:r>
            <w:r>
              <w:rPr>
                <w:noProof/>
                <w:webHidden/>
              </w:rPr>
              <w:t>25</w:t>
            </w:r>
            <w:r>
              <w:rPr>
                <w:noProof/>
                <w:webHidden/>
              </w:rPr>
              <w:fldChar w:fldCharType="end"/>
            </w:r>
          </w:hyperlink>
        </w:p>
        <w:p w14:paraId="66F47AD7" w14:textId="48FD76F7" w:rsidR="00470383" w:rsidRDefault="00470383">
          <w:pPr>
            <w:pStyle w:val="TDC2"/>
            <w:rPr>
              <w:rFonts w:eastAsiaTheme="minorEastAsia"/>
              <w:noProof/>
              <w:sz w:val="24"/>
              <w:szCs w:val="24"/>
              <w:lang w:eastAsia="es-MX"/>
            </w:rPr>
          </w:pPr>
          <w:hyperlink w:anchor="_Toc216427562" w:history="1">
            <w:r w:rsidRPr="009D71A9">
              <w:rPr>
                <w:rStyle w:val="Hipervnculo"/>
                <w:noProof/>
              </w:rPr>
              <w:t>5.1 Diagnóstico</w:t>
            </w:r>
            <w:r>
              <w:rPr>
                <w:noProof/>
                <w:webHidden/>
              </w:rPr>
              <w:tab/>
            </w:r>
            <w:r>
              <w:rPr>
                <w:noProof/>
                <w:webHidden/>
              </w:rPr>
              <w:fldChar w:fldCharType="begin"/>
            </w:r>
            <w:r>
              <w:rPr>
                <w:noProof/>
                <w:webHidden/>
              </w:rPr>
              <w:instrText xml:space="preserve"> PAGEREF _Toc216427562 \h </w:instrText>
            </w:r>
            <w:r>
              <w:rPr>
                <w:noProof/>
                <w:webHidden/>
              </w:rPr>
            </w:r>
            <w:r>
              <w:rPr>
                <w:noProof/>
                <w:webHidden/>
              </w:rPr>
              <w:fldChar w:fldCharType="separate"/>
            </w:r>
            <w:r>
              <w:rPr>
                <w:noProof/>
                <w:webHidden/>
              </w:rPr>
              <w:t>25</w:t>
            </w:r>
            <w:r>
              <w:rPr>
                <w:noProof/>
                <w:webHidden/>
              </w:rPr>
              <w:fldChar w:fldCharType="end"/>
            </w:r>
          </w:hyperlink>
        </w:p>
        <w:p w14:paraId="4C1980DE" w14:textId="5E2D4AB0" w:rsidR="00470383" w:rsidRDefault="00470383">
          <w:pPr>
            <w:pStyle w:val="TDC2"/>
            <w:rPr>
              <w:rFonts w:eastAsiaTheme="minorEastAsia"/>
              <w:noProof/>
              <w:sz w:val="24"/>
              <w:szCs w:val="24"/>
              <w:lang w:eastAsia="es-MX"/>
            </w:rPr>
          </w:pPr>
          <w:hyperlink w:anchor="_Toc216427563" w:history="1">
            <w:r w:rsidRPr="009D71A9">
              <w:rPr>
                <w:rStyle w:val="Hipervnculo"/>
                <w:noProof/>
              </w:rPr>
              <w:t>5.2 Formulación de acciones</w:t>
            </w:r>
            <w:r>
              <w:rPr>
                <w:noProof/>
                <w:webHidden/>
              </w:rPr>
              <w:tab/>
            </w:r>
            <w:r>
              <w:rPr>
                <w:noProof/>
                <w:webHidden/>
              </w:rPr>
              <w:fldChar w:fldCharType="begin"/>
            </w:r>
            <w:r>
              <w:rPr>
                <w:noProof/>
                <w:webHidden/>
              </w:rPr>
              <w:instrText xml:space="preserve"> PAGEREF _Toc216427563 \h </w:instrText>
            </w:r>
            <w:r>
              <w:rPr>
                <w:noProof/>
                <w:webHidden/>
              </w:rPr>
            </w:r>
            <w:r>
              <w:rPr>
                <w:noProof/>
                <w:webHidden/>
              </w:rPr>
              <w:fldChar w:fldCharType="separate"/>
            </w:r>
            <w:r>
              <w:rPr>
                <w:noProof/>
                <w:webHidden/>
              </w:rPr>
              <w:t>26</w:t>
            </w:r>
            <w:r>
              <w:rPr>
                <w:noProof/>
                <w:webHidden/>
              </w:rPr>
              <w:fldChar w:fldCharType="end"/>
            </w:r>
          </w:hyperlink>
        </w:p>
        <w:p w14:paraId="09719AAB" w14:textId="670DB98B" w:rsidR="00470383" w:rsidRDefault="00470383">
          <w:pPr>
            <w:pStyle w:val="TDC2"/>
            <w:rPr>
              <w:rFonts w:eastAsiaTheme="minorEastAsia"/>
              <w:noProof/>
              <w:sz w:val="24"/>
              <w:szCs w:val="24"/>
              <w:lang w:eastAsia="es-MX"/>
            </w:rPr>
          </w:pPr>
          <w:hyperlink w:anchor="_Toc216427564" w:history="1">
            <w:r w:rsidRPr="009D71A9">
              <w:rPr>
                <w:rStyle w:val="Hipervnculo"/>
                <w:noProof/>
              </w:rPr>
              <w:t>5.3 Justificación técnica</w:t>
            </w:r>
            <w:r>
              <w:rPr>
                <w:noProof/>
                <w:webHidden/>
              </w:rPr>
              <w:tab/>
            </w:r>
            <w:r>
              <w:rPr>
                <w:noProof/>
                <w:webHidden/>
              </w:rPr>
              <w:fldChar w:fldCharType="begin"/>
            </w:r>
            <w:r>
              <w:rPr>
                <w:noProof/>
                <w:webHidden/>
              </w:rPr>
              <w:instrText xml:space="preserve"> PAGEREF _Toc216427564 \h </w:instrText>
            </w:r>
            <w:r>
              <w:rPr>
                <w:noProof/>
                <w:webHidden/>
              </w:rPr>
            </w:r>
            <w:r>
              <w:rPr>
                <w:noProof/>
                <w:webHidden/>
              </w:rPr>
              <w:fldChar w:fldCharType="separate"/>
            </w:r>
            <w:r>
              <w:rPr>
                <w:noProof/>
                <w:webHidden/>
              </w:rPr>
              <w:t>27</w:t>
            </w:r>
            <w:r>
              <w:rPr>
                <w:noProof/>
                <w:webHidden/>
              </w:rPr>
              <w:fldChar w:fldCharType="end"/>
            </w:r>
          </w:hyperlink>
        </w:p>
        <w:p w14:paraId="664759AD" w14:textId="0A345885" w:rsidR="00470383" w:rsidRDefault="00470383">
          <w:pPr>
            <w:pStyle w:val="TDC1"/>
            <w:tabs>
              <w:tab w:val="left" w:pos="1200"/>
              <w:tab w:val="right" w:leader="dot" w:pos="9962"/>
            </w:tabs>
            <w:rPr>
              <w:rFonts w:eastAsiaTheme="minorEastAsia"/>
              <w:noProof/>
              <w:sz w:val="24"/>
              <w:szCs w:val="24"/>
              <w:lang w:eastAsia="es-MX"/>
            </w:rPr>
          </w:pPr>
          <w:hyperlink w:anchor="_Toc216427565" w:history="1">
            <w:r w:rsidRPr="009D71A9">
              <w:rPr>
                <w:rStyle w:val="Hipervnculo"/>
                <w:noProof/>
              </w:rPr>
              <w:t>6.</w:t>
            </w:r>
            <w:r>
              <w:rPr>
                <w:rFonts w:eastAsiaTheme="minorEastAsia"/>
                <w:noProof/>
                <w:sz w:val="24"/>
                <w:szCs w:val="24"/>
                <w:lang w:eastAsia="es-MX"/>
              </w:rPr>
              <w:tab/>
            </w:r>
            <w:r w:rsidRPr="009D71A9">
              <w:rPr>
                <w:rStyle w:val="Hipervnculo"/>
                <w:noProof/>
              </w:rPr>
              <w:t>Viabilidad y pertinencia</w:t>
            </w:r>
            <w:r>
              <w:rPr>
                <w:noProof/>
                <w:webHidden/>
              </w:rPr>
              <w:tab/>
            </w:r>
            <w:r>
              <w:rPr>
                <w:noProof/>
                <w:webHidden/>
              </w:rPr>
              <w:fldChar w:fldCharType="begin"/>
            </w:r>
            <w:r>
              <w:rPr>
                <w:noProof/>
                <w:webHidden/>
              </w:rPr>
              <w:instrText xml:space="preserve"> PAGEREF _Toc216427565 \h </w:instrText>
            </w:r>
            <w:r>
              <w:rPr>
                <w:noProof/>
                <w:webHidden/>
              </w:rPr>
            </w:r>
            <w:r>
              <w:rPr>
                <w:noProof/>
                <w:webHidden/>
              </w:rPr>
              <w:fldChar w:fldCharType="separate"/>
            </w:r>
            <w:r>
              <w:rPr>
                <w:noProof/>
                <w:webHidden/>
              </w:rPr>
              <w:t>30</w:t>
            </w:r>
            <w:r>
              <w:rPr>
                <w:noProof/>
                <w:webHidden/>
              </w:rPr>
              <w:fldChar w:fldCharType="end"/>
            </w:r>
          </w:hyperlink>
        </w:p>
        <w:p w14:paraId="5A482D98" w14:textId="1D44DAB2" w:rsidR="00470383" w:rsidRDefault="00470383">
          <w:pPr>
            <w:pStyle w:val="TDC2"/>
            <w:rPr>
              <w:rFonts w:eastAsiaTheme="minorEastAsia"/>
              <w:noProof/>
              <w:sz w:val="24"/>
              <w:szCs w:val="24"/>
              <w:lang w:eastAsia="es-MX"/>
            </w:rPr>
          </w:pPr>
          <w:hyperlink w:anchor="_Toc216427566" w:history="1">
            <w:r w:rsidRPr="009D71A9">
              <w:rPr>
                <w:rStyle w:val="Hipervnculo"/>
                <w:noProof/>
              </w:rPr>
              <w:t>6.1 Análisis de recursos disponibles</w:t>
            </w:r>
            <w:r>
              <w:rPr>
                <w:noProof/>
                <w:webHidden/>
              </w:rPr>
              <w:tab/>
            </w:r>
            <w:r>
              <w:rPr>
                <w:noProof/>
                <w:webHidden/>
              </w:rPr>
              <w:fldChar w:fldCharType="begin"/>
            </w:r>
            <w:r>
              <w:rPr>
                <w:noProof/>
                <w:webHidden/>
              </w:rPr>
              <w:instrText xml:space="preserve"> PAGEREF _Toc216427566 \h </w:instrText>
            </w:r>
            <w:r>
              <w:rPr>
                <w:noProof/>
                <w:webHidden/>
              </w:rPr>
            </w:r>
            <w:r>
              <w:rPr>
                <w:noProof/>
                <w:webHidden/>
              </w:rPr>
              <w:fldChar w:fldCharType="separate"/>
            </w:r>
            <w:r>
              <w:rPr>
                <w:noProof/>
                <w:webHidden/>
              </w:rPr>
              <w:t>30</w:t>
            </w:r>
            <w:r>
              <w:rPr>
                <w:noProof/>
                <w:webHidden/>
              </w:rPr>
              <w:fldChar w:fldCharType="end"/>
            </w:r>
          </w:hyperlink>
        </w:p>
        <w:p w14:paraId="1E0A01B4" w14:textId="4B97C796" w:rsidR="00470383" w:rsidRDefault="00470383">
          <w:pPr>
            <w:pStyle w:val="TDC2"/>
            <w:rPr>
              <w:rFonts w:eastAsiaTheme="minorEastAsia"/>
              <w:noProof/>
              <w:sz w:val="24"/>
              <w:szCs w:val="24"/>
              <w:lang w:eastAsia="es-MX"/>
            </w:rPr>
          </w:pPr>
          <w:hyperlink w:anchor="_Toc216427567" w:history="1">
            <w:r w:rsidRPr="009D71A9">
              <w:rPr>
                <w:rStyle w:val="Hipervnculo"/>
                <w:noProof/>
              </w:rPr>
              <w:t>6.2 Estimación de resultados esperados</w:t>
            </w:r>
            <w:r>
              <w:rPr>
                <w:noProof/>
                <w:webHidden/>
              </w:rPr>
              <w:tab/>
            </w:r>
            <w:r>
              <w:rPr>
                <w:noProof/>
                <w:webHidden/>
              </w:rPr>
              <w:fldChar w:fldCharType="begin"/>
            </w:r>
            <w:r>
              <w:rPr>
                <w:noProof/>
                <w:webHidden/>
              </w:rPr>
              <w:instrText xml:space="preserve"> PAGEREF _Toc216427567 \h </w:instrText>
            </w:r>
            <w:r>
              <w:rPr>
                <w:noProof/>
                <w:webHidden/>
              </w:rPr>
            </w:r>
            <w:r>
              <w:rPr>
                <w:noProof/>
                <w:webHidden/>
              </w:rPr>
              <w:fldChar w:fldCharType="separate"/>
            </w:r>
            <w:r>
              <w:rPr>
                <w:noProof/>
                <w:webHidden/>
              </w:rPr>
              <w:t>31</w:t>
            </w:r>
            <w:r>
              <w:rPr>
                <w:noProof/>
                <w:webHidden/>
              </w:rPr>
              <w:fldChar w:fldCharType="end"/>
            </w:r>
          </w:hyperlink>
        </w:p>
        <w:p w14:paraId="00F015EF" w14:textId="1968AFEE" w:rsidR="00470383" w:rsidRDefault="00470383">
          <w:pPr>
            <w:pStyle w:val="TDC2"/>
            <w:rPr>
              <w:rFonts w:eastAsiaTheme="minorEastAsia"/>
              <w:noProof/>
              <w:sz w:val="24"/>
              <w:szCs w:val="24"/>
              <w:lang w:eastAsia="es-MX"/>
            </w:rPr>
          </w:pPr>
          <w:hyperlink w:anchor="_Toc216427568" w:history="1">
            <w:r w:rsidRPr="009D71A9">
              <w:rPr>
                <w:rStyle w:val="Hipervnculo"/>
                <w:noProof/>
              </w:rPr>
              <w:t>6.3 Validación con equipos responsables</w:t>
            </w:r>
            <w:r>
              <w:rPr>
                <w:noProof/>
                <w:webHidden/>
              </w:rPr>
              <w:tab/>
            </w:r>
            <w:r>
              <w:rPr>
                <w:noProof/>
                <w:webHidden/>
              </w:rPr>
              <w:fldChar w:fldCharType="begin"/>
            </w:r>
            <w:r>
              <w:rPr>
                <w:noProof/>
                <w:webHidden/>
              </w:rPr>
              <w:instrText xml:space="preserve"> PAGEREF _Toc216427568 \h </w:instrText>
            </w:r>
            <w:r>
              <w:rPr>
                <w:noProof/>
                <w:webHidden/>
              </w:rPr>
            </w:r>
            <w:r>
              <w:rPr>
                <w:noProof/>
                <w:webHidden/>
              </w:rPr>
              <w:fldChar w:fldCharType="separate"/>
            </w:r>
            <w:r>
              <w:rPr>
                <w:noProof/>
                <w:webHidden/>
              </w:rPr>
              <w:t>32</w:t>
            </w:r>
            <w:r>
              <w:rPr>
                <w:noProof/>
                <w:webHidden/>
              </w:rPr>
              <w:fldChar w:fldCharType="end"/>
            </w:r>
          </w:hyperlink>
        </w:p>
        <w:p w14:paraId="15862680" w14:textId="774B34FA" w:rsidR="00470383" w:rsidRDefault="00470383">
          <w:pPr>
            <w:pStyle w:val="TDC1"/>
            <w:tabs>
              <w:tab w:val="left" w:pos="1200"/>
              <w:tab w:val="right" w:leader="dot" w:pos="9962"/>
            </w:tabs>
            <w:rPr>
              <w:rFonts w:eastAsiaTheme="minorEastAsia"/>
              <w:noProof/>
              <w:sz w:val="24"/>
              <w:szCs w:val="24"/>
              <w:lang w:eastAsia="es-MX"/>
            </w:rPr>
          </w:pPr>
          <w:hyperlink w:anchor="_Toc216427569" w:history="1">
            <w:r w:rsidRPr="009D71A9">
              <w:rPr>
                <w:rStyle w:val="Hipervnculo"/>
                <w:noProof/>
              </w:rPr>
              <w:t>7.</w:t>
            </w:r>
            <w:r>
              <w:rPr>
                <w:rFonts w:eastAsiaTheme="minorEastAsia"/>
                <w:noProof/>
                <w:sz w:val="24"/>
                <w:szCs w:val="24"/>
                <w:lang w:eastAsia="es-MX"/>
              </w:rPr>
              <w:tab/>
            </w:r>
            <w:r w:rsidRPr="009D71A9">
              <w:rPr>
                <w:rStyle w:val="Hipervnculo"/>
                <w:noProof/>
              </w:rPr>
              <w:t>Documentación de propuestas</w:t>
            </w:r>
            <w:r>
              <w:rPr>
                <w:noProof/>
                <w:webHidden/>
              </w:rPr>
              <w:tab/>
            </w:r>
            <w:r>
              <w:rPr>
                <w:noProof/>
                <w:webHidden/>
              </w:rPr>
              <w:fldChar w:fldCharType="begin"/>
            </w:r>
            <w:r>
              <w:rPr>
                <w:noProof/>
                <w:webHidden/>
              </w:rPr>
              <w:instrText xml:space="preserve"> PAGEREF _Toc216427569 \h </w:instrText>
            </w:r>
            <w:r>
              <w:rPr>
                <w:noProof/>
                <w:webHidden/>
              </w:rPr>
            </w:r>
            <w:r>
              <w:rPr>
                <w:noProof/>
                <w:webHidden/>
              </w:rPr>
              <w:fldChar w:fldCharType="separate"/>
            </w:r>
            <w:r>
              <w:rPr>
                <w:noProof/>
                <w:webHidden/>
              </w:rPr>
              <w:t>34</w:t>
            </w:r>
            <w:r>
              <w:rPr>
                <w:noProof/>
                <w:webHidden/>
              </w:rPr>
              <w:fldChar w:fldCharType="end"/>
            </w:r>
          </w:hyperlink>
        </w:p>
        <w:p w14:paraId="567FCA93" w14:textId="7423D671" w:rsidR="00470383" w:rsidRDefault="00470383">
          <w:pPr>
            <w:pStyle w:val="TDC2"/>
            <w:rPr>
              <w:rFonts w:eastAsiaTheme="minorEastAsia"/>
              <w:noProof/>
              <w:sz w:val="24"/>
              <w:szCs w:val="24"/>
              <w:lang w:eastAsia="es-MX"/>
            </w:rPr>
          </w:pPr>
          <w:hyperlink w:anchor="_Toc216427570" w:history="1">
            <w:r w:rsidRPr="009D71A9">
              <w:rPr>
                <w:rStyle w:val="Hipervnculo"/>
                <w:noProof/>
              </w:rPr>
              <w:t>7.1 Presentación</w:t>
            </w:r>
            <w:r>
              <w:rPr>
                <w:noProof/>
                <w:webHidden/>
              </w:rPr>
              <w:tab/>
            </w:r>
            <w:r>
              <w:rPr>
                <w:noProof/>
                <w:webHidden/>
              </w:rPr>
              <w:fldChar w:fldCharType="begin"/>
            </w:r>
            <w:r>
              <w:rPr>
                <w:noProof/>
                <w:webHidden/>
              </w:rPr>
              <w:instrText xml:space="preserve"> PAGEREF _Toc216427570 \h </w:instrText>
            </w:r>
            <w:r>
              <w:rPr>
                <w:noProof/>
                <w:webHidden/>
              </w:rPr>
            </w:r>
            <w:r>
              <w:rPr>
                <w:noProof/>
                <w:webHidden/>
              </w:rPr>
              <w:fldChar w:fldCharType="separate"/>
            </w:r>
            <w:r>
              <w:rPr>
                <w:noProof/>
                <w:webHidden/>
              </w:rPr>
              <w:t>34</w:t>
            </w:r>
            <w:r>
              <w:rPr>
                <w:noProof/>
                <w:webHidden/>
              </w:rPr>
              <w:fldChar w:fldCharType="end"/>
            </w:r>
          </w:hyperlink>
        </w:p>
        <w:p w14:paraId="7F8B5914" w14:textId="35EA8447" w:rsidR="00470383" w:rsidRDefault="00470383">
          <w:pPr>
            <w:pStyle w:val="TDC2"/>
            <w:rPr>
              <w:rFonts w:eastAsiaTheme="minorEastAsia"/>
              <w:noProof/>
              <w:sz w:val="24"/>
              <w:szCs w:val="24"/>
              <w:lang w:eastAsia="es-MX"/>
            </w:rPr>
          </w:pPr>
          <w:hyperlink w:anchor="_Toc216427571" w:history="1">
            <w:r w:rsidRPr="009D71A9">
              <w:rPr>
                <w:rStyle w:val="Hipervnculo"/>
                <w:noProof/>
              </w:rPr>
              <w:t>7.2 Formatos ejecutivos</w:t>
            </w:r>
            <w:r>
              <w:rPr>
                <w:noProof/>
                <w:webHidden/>
              </w:rPr>
              <w:tab/>
            </w:r>
            <w:r>
              <w:rPr>
                <w:noProof/>
                <w:webHidden/>
              </w:rPr>
              <w:fldChar w:fldCharType="begin"/>
            </w:r>
            <w:r>
              <w:rPr>
                <w:noProof/>
                <w:webHidden/>
              </w:rPr>
              <w:instrText xml:space="preserve"> PAGEREF _Toc216427571 \h </w:instrText>
            </w:r>
            <w:r>
              <w:rPr>
                <w:noProof/>
                <w:webHidden/>
              </w:rPr>
            </w:r>
            <w:r>
              <w:rPr>
                <w:noProof/>
                <w:webHidden/>
              </w:rPr>
              <w:fldChar w:fldCharType="separate"/>
            </w:r>
            <w:r>
              <w:rPr>
                <w:noProof/>
                <w:webHidden/>
              </w:rPr>
              <w:t>35</w:t>
            </w:r>
            <w:r>
              <w:rPr>
                <w:noProof/>
                <w:webHidden/>
              </w:rPr>
              <w:fldChar w:fldCharType="end"/>
            </w:r>
          </w:hyperlink>
        </w:p>
        <w:p w14:paraId="1FE55D89" w14:textId="61DA1C27" w:rsidR="00470383" w:rsidRDefault="00470383">
          <w:pPr>
            <w:pStyle w:val="TDC2"/>
            <w:rPr>
              <w:rFonts w:eastAsiaTheme="minorEastAsia"/>
              <w:noProof/>
              <w:sz w:val="24"/>
              <w:szCs w:val="24"/>
              <w:lang w:eastAsia="es-MX"/>
            </w:rPr>
          </w:pPr>
          <w:hyperlink w:anchor="_Toc216427572" w:history="1">
            <w:r w:rsidRPr="009D71A9">
              <w:rPr>
                <w:rStyle w:val="Hipervnculo"/>
                <w:noProof/>
              </w:rPr>
              <w:t>7.3 Informes técnicos</w:t>
            </w:r>
            <w:r>
              <w:rPr>
                <w:noProof/>
                <w:webHidden/>
              </w:rPr>
              <w:tab/>
            </w:r>
            <w:r>
              <w:rPr>
                <w:noProof/>
                <w:webHidden/>
              </w:rPr>
              <w:fldChar w:fldCharType="begin"/>
            </w:r>
            <w:r>
              <w:rPr>
                <w:noProof/>
                <w:webHidden/>
              </w:rPr>
              <w:instrText xml:space="preserve"> PAGEREF _Toc216427572 \h </w:instrText>
            </w:r>
            <w:r>
              <w:rPr>
                <w:noProof/>
                <w:webHidden/>
              </w:rPr>
            </w:r>
            <w:r>
              <w:rPr>
                <w:noProof/>
                <w:webHidden/>
              </w:rPr>
              <w:fldChar w:fldCharType="separate"/>
            </w:r>
            <w:r>
              <w:rPr>
                <w:noProof/>
                <w:webHidden/>
              </w:rPr>
              <w:t>39</w:t>
            </w:r>
            <w:r>
              <w:rPr>
                <w:noProof/>
                <w:webHidden/>
              </w:rPr>
              <w:fldChar w:fldCharType="end"/>
            </w:r>
          </w:hyperlink>
        </w:p>
        <w:p w14:paraId="3D42219E" w14:textId="7AB63BBE" w:rsidR="00470383" w:rsidRDefault="00470383">
          <w:pPr>
            <w:pStyle w:val="TDC2"/>
            <w:rPr>
              <w:rFonts w:eastAsiaTheme="minorEastAsia"/>
              <w:noProof/>
              <w:sz w:val="24"/>
              <w:szCs w:val="24"/>
              <w:lang w:eastAsia="es-MX"/>
            </w:rPr>
          </w:pPr>
          <w:hyperlink w:anchor="_Toc216427573" w:history="1">
            <w:r w:rsidRPr="009D71A9">
              <w:rPr>
                <w:rStyle w:val="Hipervnculo"/>
                <w:noProof/>
              </w:rPr>
              <w:t>7.4 Ajustes colaborativos</w:t>
            </w:r>
            <w:r>
              <w:rPr>
                <w:noProof/>
                <w:webHidden/>
              </w:rPr>
              <w:tab/>
            </w:r>
            <w:r>
              <w:rPr>
                <w:noProof/>
                <w:webHidden/>
              </w:rPr>
              <w:fldChar w:fldCharType="begin"/>
            </w:r>
            <w:r>
              <w:rPr>
                <w:noProof/>
                <w:webHidden/>
              </w:rPr>
              <w:instrText xml:space="preserve"> PAGEREF _Toc216427573 \h </w:instrText>
            </w:r>
            <w:r>
              <w:rPr>
                <w:noProof/>
                <w:webHidden/>
              </w:rPr>
            </w:r>
            <w:r>
              <w:rPr>
                <w:noProof/>
                <w:webHidden/>
              </w:rPr>
              <w:fldChar w:fldCharType="separate"/>
            </w:r>
            <w:r>
              <w:rPr>
                <w:noProof/>
                <w:webHidden/>
              </w:rPr>
              <w:t>40</w:t>
            </w:r>
            <w:r>
              <w:rPr>
                <w:noProof/>
                <w:webHidden/>
              </w:rPr>
              <w:fldChar w:fldCharType="end"/>
            </w:r>
          </w:hyperlink>
        </w:p>
        <w:p w14:paraId="2D1083DD" w14:textId="05CEACB4" w:rsidR="00470383" w:rsidRDefault="00470383">
          <w:pPr>
            <w:pStyle w:val="TDC1"/>
            <w:tabs>
              <w:tab w:val="right" w:leader="dot" w:pos="9962"/>
            </w:tabs>
            <w:rPr>
              <w:rFonts w:eastAsiaTheme="minorEastAsia"/>
              <w:noProof/>
              <w:sz w:val="24"/>
              <w:szCs w:val="24"/>
              <w:lang w:eastAsia="es-MX"/>
            </w:rPr>
          </w:pPr>
          <w:hyperlink w:anchor="_Toc216427574" w:history="1">
            <w:r w:rsidRPr="009D71A9">
              <w:rPr>
                <w:rStyle w:val="Hipervnculo"/>
                <w:noProof/>
              </w:rPr>
              <w:t>Síntesis</w:t>
            </w:r>
            <w:r>
              <w:rPr>
                <w:noProof/>
                <w:webHidden/>
              </w:rPr>
              <w:tab/>
            </w:r>
            <w:r>
              <w:rPr>
                <w:noProof/>
                <w:webHidden/>
              </w:rPr>
              <w:fldChar w:fldCharType="begin"/>
            </w:r>
            <w:r>
              <w:rPr>
                <w:noProof/>
                <w:webHidden/>
              </w:rPr>
              <w:instrText xml:space="preserve"> PAGEREF _Toc216427574 \h </w:instrText>
            </w:r>
            <w:r>
              <w:rPr>
                <w:noProof/>
                <w:webHidden/>
              </w:rPr>
            </w:r>
            <w:r>
              <w:rPr>
                <w:noProof/>
                <w:webHidden/>
              </w:rPr>
              <w:fldChar w:fldCharType="separate"/>
            </w:r>
            <w:r>
              <w:rPr>
                <w:noProof/>
                <w:webHidden/>
              </w:rPr>
              <w:t>46</w:t>
            </w:r>
            <w:r>
              <w:rPr>
                <w:noProof/>
                <w:webHidden/>
              </w:rPr>
              <w:fldChar w:fldCharType="end"/>
            </w:r>
          </w:hyperlink>
        </w:p>
        <w:p w14:paraId="6D9F8A7A" w14:textId="562F697F" w:rsidR="00470383" w:rsidRDefault="00470383">
          <w:pPr>
            <w:pStyle w:val="TDC1"/>
            <w:tabs>
              <w:tab w:val="right" w:leader="dot" w:pos="9962"/>
            </w:tabs>
            <w:rPr>
              <w:rFonts w:eastAsiaTheme="minorEastAsia"/>
              <w:noProof/>
              <w:sz w:val="24"/>
              <w:szCs w:val="24"/>
              <w:lang w:eastAsia="es-MX"/>
            </w:rPr>
          </w:pPr>
          <w:hyperlink w:anchor="_Toc216427575" w:history="1">
            <w:r w:rsidRPr="009D71A9">
              <w:rPr>
                <w:rStyle w:val="Hipervnculo"/>
                <w:noProof/>
              </w:rPr>
              <w:t>Glosario</w:t>
            </w:r>
            <w:r>
              <w:rPr>
                <w:noProof/>
                <w:webHidden/>
              </w:rPr>
              <w:tab/>
            </w:r>
            <w:r>
              <w:rPr>
                <w:noProof/>
                <w:webHidden/>
              </w:rPr>
              <w:fldChar w:fldCharType="begin"/>
            </w:r>
            <w:r>
              <w:rPr>
                <w:noProof/>
                <w:webHidden/>
              </w:rPr>
              <w:instrText xml:space="preserve"> PAGEREF _Toc216427575 \h </w:instrText>
            </w:r>
            <w:r>
              <w:rPr>
                <w:noProof/>
                <w:webHidden/>
              </w:rPr>
            </w:r>
            <w:r>
              <w:rPr>
                <w:noProof/>
                <w:webHidden/>
              </w:rPr>
              <w:fldChar w:fldCharType="separate"/>
            </w:r>
            <w:r>
              <w:rPr>
                <w:noProof/>
                <w:webHidden/>
              </w:rPr>
              <w:t>47</w:t>
            </w:r>
            <w:r>
              <w:rPr>
                <w:noProof/>
                <w:webHidden/>
              </w:rPr>
              <w:fldChar w:fldCharType="end"/>
            </w:r>
          </w:hyperlink>
        </w:p>
        <w:p w14:paraId="1C905851" w14:textId="37E7E895" w:rsidR="00470383" w:rsidRDefault="00470383">
          <w:pPr>
            <w:pStyle w:val="TDC1"/>
            <w:tabs>
              <w:tab w:val="right" w:leader="dot" w:pos="9962"/>
            </w:tabs>
            <w:rPr>
              <w:rFonts w:eastAsiaTheme="minorEastAsia"/>
              <w:noProof/>
              <w:sz w:val="24"/>
              <w:szCs w:val="24"/>
              <w:lang w:eastAsia="es-MX"/>
            </w:rPr>
          </w:pPr>
          <w:hyperlink w:anchor="_Toc216427576" w:history="1">
            <w:r w:rsidRPr="009D71A9">
              <w:rPr>
                <w:rStyle w:val="Hipervnculo"/>
                <w:noProof/>
              </w:rPr>
              <w:t>Material complementario</w:t>
            </w:r>
            <w:r>
              <w:rPr>
                <w:noProof/>
                <w:webHidden/>
              </w:rPr>
              <w:tab/>
            </w:r>
            <w:r>
              <w:rPr>
                <w:noProof/>
                <w:webHidden/>
              </w:rPr>
              <w:fldChar w:fldCharType="begin"/>
            </w:r>
            <w:r>
              <w:rPr>
                <w:noProof/>
                <w:webHidden/>
              </w:rPr>
              <w:instrText xml:space="preserve"> PAGEREF _Toc216427576 \h </w:instrText>
            </w:r>
            <w:r>
              <w:rPr>
                <w:noProof/>
                <w:webHidden/>
              </w:rPr>
            </w:r>
            <w:r>
              <w:rPr>
                <w:noProof/>
                <w:webHidden/>
              </w:rPr>
              <w:fldChar w:fldCharType="separate"/>
            </w:r>
            <w:r>
              <w:rPr>
                <w:noProof/>
                <w:webHidden/>
              </w:rPr>
              <w:t>48</w:t>
            </w:r>
            <w:r>
              <w:rPr>
                <w:noProof/>
                <w:webHidden/>
              </w:rPr>
              <w:fldChar w:fldCharType="end"/>
            </w:r>
          </w:hyperlink>
        </w:p>
        <w:p w14:paraId="6898E7C7" w14:textId="622FC655" w:rsidR="00470383" w:rsidRDefault="00470383">
          <w:pPr>
            <w:pStyle w:val="TDC1"/>
            <w:tabs>
              <w:tab w:val="right" w:leader="dot" w:pos="9962"/>
            </w:tabs>
            <w:rPr>
              <w:rFonts w:eastAsiaTheme="minorEastAsia"/>
              <w:noProof/>
              <w:sz w:val="24"/>
              <w:szCs w:val="24"/>
              <w:lang w:eastAsia="es-MX"/>
            </w:rPr>
          </w:pPr>
          <w:hyperlink w:anchor="_Toc216427577" w:history="1">
            <w:r w:rsidRPr="009D71A9">
              <w:rPr>
                <w:rStyle w:val="Hipervnculo"/>
                <w:noProof/>
                <w:lang w:val="en-US"/>
              </w:rPr>
              <w:t>Referencias bibliográficas</w:t>
            </w:r>
            <w:r>
              <w:rPr>
                <w:noProof/>
                <w:webHidden/>
              </w:rPr>
              <w:tab/>
            </w:r>
            <w:r>
              <w:rPr>
                <w:noProof/>
                <w:webHidden/>
              </w:rPr>
              <w:fldChar w:fldCharType="begin"/>
            </w:r>
            <w:r>
              <w:rPr>
                <w:noProof/>
                <w:webHidden/>
              </w:rPr>
              <w:instrText xml:space="preserve"> PAGEREF _Toc216427577 \h </w:instrText>
            </w:r>
            <w:r>
              <w:rPr>
                <w:noProof/>
                <w:webHidden/>
              </w:rPr>
            </w:r>
            <w:r>
              <w:rPr>
                <w:noProof/>
                <w:webHidden/>
              </w:rPr>
              <w:fldChar w:fldCharType="separate"/>
            </w:r>
            <w:r>
              <w:rPr>
                <w:noProof/>
                <w:webHidden/>
              </w:rPr>
              <w:t>49</w:t>
            </w:r>
            <w:r>
              <w:rPr>
                <w:noProof/>
                <w:webHidden/>
              </w:rPr>
              <w:fldChar w:fldCharType="end"/>
            </w:r>
          </w:hyperlink>
        </w:p>
        <w:p w14:paraId="4D009AA7" w14:textId="5BCC1A70" w:rsidR="00470383" w:rsidRDefault="00470383">
          <w:pPr>
            <w:pStyle w:val="TDC1"/>
            <w:tabs>
              <w:tab w:val="right" w:leader="dot" w:pos="9962"/>
            </w:tabs>
            <w:rPr>
              <w:rFonts w:eastAsiaTheme="minorEastAsia"/>
              <w:noProof/>
              <w:sz w:val="24"/>
              <w:szCs w:val="24"/>
              <w:lang w:eastAsia="es-MX"/>
            </w:rPr>
          </w:pPr>
          <w:hyperlink w:anchor="_Toc216427578" w:history="1">
            <w:r w:rsidRPr="009D71A9">
              <w:rPr>
                <w:rStyle w:val="Hipervnculo"/>
                <w:noProof/>
              </w:rPr>
              <w:t>Créditos</w:t>
            </w:r>
            <w:r>
              <w:rPr>
                <w:noProof/>
                <w:webHidden/>
              </w:rPr>
              <w:tab/>
            </w:r>
            <w:r>
              <w:rPr>
                <w:noProof/>
                <w:webHidden/>
              </w:rPr>
              <w:fldChar w:fldCharType="begin"/>
            </w:r>
            <w:r>
              <w:rPr>
                <w:noProof/>
                <w:webHidden/>
              </w:rPr>
              <w:instrText xml:space="preserve"> PAGEREF _Toc216427578 \h </w:instrText>
            </w:r>
            <w:r>
              <w:rPr>
                <w:noProof/>
                <w:webHidden/>
              </w:rPr>
            </w:r>
            <w:r>
              <w:rPr>
                <w:noProof/>
                <w:webHidden/>
              </w:rPr>
              <w:fldChar w:fldCharType="separate"/>
            </w:r>
            <w:r>
              <w:rPr>
                <w:noProof/>
                <w:webHidden/>
              </w:rPr>
              <w:t>50</w:t>
            </w:r>
            <w:r>
              <w:rPr>
                <w:noProof/>
                <w:webHidden/>
              </w:rPr>
              <w:fldChar w:fldCharType="end"/>
            </w:r>
          </w:hyperlink>
        </w:p>
        <w:p w14:paraId="64058420" w14:textId="2B39DEF2"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6427542"/>
      <w:r w:rsidRPr="00572424">
        <w:lastRenderedPageBreak/>
        <w:t>Introducción</w:t>
      </w:r>
      <w:bookmarkEnd w:id="0"/>
    </w:p>
    <w:p w14:paraId="69F21E6C" w14:textId="1933AF68" w:rsidR="00FD43BC" w:rsidRDefault="00FD43BC" w:rsidP="00FD43BC">
      <w:r>
        <w:t xml:space="preserve">En un entorno empresarial dinámico y competitivo, el monitoreo estratégico de los planes de mercadeo se convierte en una herramienta clave para garantizar su efectividad y sostenibilidad. Este componente brinda al aprendiz las bases teóricas y prácticas para identificar indicadores relevantes, aplicar herramientas de seguimiento y analizar resultados con criterio técnico y ético. </w:t>
      </w:r>
    </w:p>
    <w:p w14:paraId="175A9BCF" w14:textId="088609D4" w:rsidR="001C0B5B" w:rsidRDefault="00FD43BC" w:rsidP="00FD43BC">
      <w:r>
        <w:t>A través de actividades reflexivas, comparativas y aplicadas, se fortalece la toma de decisiones basada en evidencia, se promueve la mejora continua y se potencia la capacidad de articular acciones de mercadeo con los objetivos organizacionales, el componente invita a transformar datos en conocimiento útil, accesible y estratégico</w:t>
      </w:r>
      <w:r w:rsidR="00827790">
        <w:t>.</w:t>
      </w:r>
    </w:p>
    <w:p w14:paraId="486F235D" w14:textId="060C1C97" w:rsidR="00390B9F" w:rsidRDefault="001C0B5B" w:rsidP="001C0B5B">
      <w:pPr>
        <w:spacing w:before="0" w:after="160" w:line="259" w:lineRule="auto"/>
        <w:ind w:firstLine="0"/>
      </w:pPr>
      <w:r>
        <w:br w:type="page"/>
      </w:r>
    </w:p>
    <w:p w14:paraId="12398E9C" w14:textId="5A319FE1" w:rsidR="009B13EF" w:rsidRDefault="00FD43BC" w:rsidP="000E4E00">
      <w:pPr>
        <w:pStyle w:val="Video"/>
        <w:ind w:firstLine="0"/>
        <w:rPr>
          <w:lang w:val="es-419"/>
        </w:rPr>
      </w:pPr>
      <w:r>
        <w:rPr>
          <w:lang w:val="es-419"/>
        </w:rPr>
        <w:lastRenderedPageBreak/>
        <w:t>Análisis estratégico de acciones de mercadeo</w:t>
      </w:r>
    </w:p>
    <w:p w14:paraId="69883BD3" w14:textId="7236F173" w:rsidR="00A22A06" w:rsidRDefault="00A22A06" w:rsidP="00A22A06">
      <w:pPr>
        <w:ind w:firstLine="0"/>
        <w:jc w:val="center"/>
        <w:rPr>
          <w:lang w:val="es-419"/>
        </w:rPr>
      </w:pPr>
      <w:r w:rsidRPr="00A22A06">
        <w:rPr>
          <w:noProof/>
          <w:lang w:val="es-419"/>
        </w:rPr>
        <w:drawing>
          <wp:inline distT="0" distB="0" distL="0" distR="0" wp14:anchorId="278592E4" wp14:editId="7BB2D15D">
            <wp:extent cx="5821835" cy="3274636"/>
            <wp:effectExtent l="0" t="0" r="0" b="2540"/>
            <wp:docPr id="201989707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7070"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848417" cy="3289588"/>
                    </a:xfrm>
                    <a:prstGeom prst="rect">
                      <a:avLst/>
                    </a:prstGeom>
                  </pic:spPr>
                </pic:pic>
              </a:graphicData>
            </a:graphic>
          </wp:inline>
        </w:drawing>
      </w:r>
    </w:p>
    <w:p w14:paraId="5B624A2F" w14:textId="1904D5BC"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6246B163" w:rsidR="00510ED8" w:rsidRPr="001527F0" w:rsidRDefault="0025594E" w:rsidP="00E17BF2">
      <w:pPr>
        <w:ind w:firstLine="0"/>
        <w:jc w:val="center"/>
        <w:rPr>
          <w:b/>
          <w:bCs/>
          <w:color w:val="000000" w:themeColor="text1"/>
          <w:lang w:val="es-419"/>
        </w:rPr>
      </w:pPr>
      <w:hyperlink r:id="rId14" w:history="1">
        <w:r w:rsidRPr="00A22A06">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2C54CA">
        <w:tc>
          <w:tcPr>
            <w:tcW w:w="9962" w:type="dxa"/>
          </w:tcPr>
          <w:p w14:paraId="764C344D" w14:textId="452E243E" w:rsidR="007F2B44" w:rsidRPr="00FA7132" w:rsidRDefault="007F2B44" w:rsidP="005F7D4C">
            <w:pPr>
              <w:ind w:left="227" w:firstLine="0"/>
              <w:rPr>
                <w:b/>
                <w:bCs/>
                <w:lang w:val="es-419"/>
              </w:rPr>
            </w:pPr>
            <w:r w:rsidRPr="00FA7132">
              <w:rPr>
                <w:b/>
                <w:bCs/>
                <w:lang w:val="es-419"/>
              </w:rPr>
              <w:t>Síntesis del video:</w:t>
            </w:r>
            <w:r w:rsidR="008B060D" w:rsidRPr="00FA7132">
              <w:rPr>
                <w:b/>
                <w:bCs/>
                <w:lang w:val="es-419"/>
              </w:rPr>
              <w:t xml:space="preserve"> </w:t>
            </w:r>
            <w:r w:rsidR="00472088">
              <w:rPr>
                <w:b/>
                <w:bCs/>
                <w:lang w:val="es-419"/>
              </w:rPr>
              <w:t>Análisis estratégico de acciones de mercadeo</w:t>
            </w:r>
          </w:p>
        </w:tc>
      </w:tr>
      <w:tr w:rsidR="007F2B44" w:rsidRPr="005F0B71" w14:paraId="1FE8CEA4" w14:textId="77777777" w:rsidTr="002C54CA">
        <w:tc>
          <w:tcPr>
            <w:tcW w:w="9962" w:type="dxa"/>
          </w:tcPr>
          <w:p w14:paraId="211DC3BC" w14:textId="1BF705F8" w:rsidR="00472088" w:rsidRPr="00472088" w:rsidRDefault="00472088" w:rsidP="005F7D4C">
            <w:pPr>
              <w:ind w:left="227"/>
            </w:pPr>
            <w:r w:rsidRPr="00472088">
              <w:t>Estimado aprendiz, bienvenido al componente formativo “</w:t>
            </w:r>
            <w:r w:rsidRPr="00472088">
              <w:rPr>
                <w:lang w:val="es-MX"/>
              </w:rPr>
              <w:t>Análisis estratégico de acciones de mercadeo</w:t>
            </w:r>
            <w:r w:rsidRPr="00472088">
              <w:t>”.</w:t>
            </w:r>
          </w:p>
          <w:p w14:paraId="01920EAC" w14:textId="6EACAB45" w:rsidR="00472088" w:rsidRPr="00472088" w:rsidRDefault="00472088" w:rsidP="005F7D4C">
            <w:pPr>
              <w:ind w:left="227"/>
            </w:pPr>
            <w:r w:rsidRPr="00472088">
              <w:t>En este espacio podrá desarrollar las competencias necesarias para verificar, analizar y mejorar el desempeño de las acciones estratégicas de mercadeo, utilizando sistemas de monitoreo, indicadores clave y criterios técnicos que le permitirán tomar decisiones informadas y oportunas.</w:t>
            </w:r>
          </w:p>
          <w:p w14:paraId="318ED1BF" w14:textId="71336E66" w:rsidR="00472088" w:rsidRPr="00472088" w:rsidRDefault="00472088" w:rsidP="005F7D4C">
            <w:pPr>
              <w:ind w:left="227"/>
            </w:pPr>
            <w:r w:rsidRPr="00472088">
              <w:lastRenderedPageBreak/>
              <w:t>A través de este recorrido, aprenderá a medir resultados, interpretar hallazgos, formular propuestas de mejora y documentar ajustes pertinentes, todo ello en coherencia con los objetivos del plan de mercadeo y las condiciones reales del entorno empresarial.</w:t>
            </w:r>
          </w:p>
          <w:p w14:paraId="681E812A" w14:textId="5D1F3451" w:rsidR="00472088" w:rsidRPr="00472088" w:rsidRDefault="00472088" w:rsidP="005F7D4C">
            <w:pPr>
              <w:ind w:left="227"/>
            </w:pPr>
            <w:r w:rsidRPr="00472088">
              <w:t xml:space="preserve">Cada capítulo le brindará ejemplos empresariales, recursos visuales y actividades que fortalecen su capacidad para transformar información en acciones estratégicas. </w:t>
            </w:r>
          </w:p>
          <w:p w14:paraId="07BE0595" w14:textId="1D296D88" w:rsidR="00A33E9D" w:rsidRPr="000C36A1" w:rsidRDefault="00472088" w:rsidP="005F7D4C">
            <w:pPr>
              <w:ind w:left="227"/>
            </w:pPr>
            <w:r w:rsidRPr="00472088">
              <w:t xml:space="preserve">¡Le damos la bienvenida a este proceso de aprendizaje donde descubrirá cómo contribuir activamente a la mejora continua de los procesos de mercadeo, con sentido crítico, responsabilidad profesional y compromiso con la excelencia! </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17342485" w:rsidR="002837B9" w:rsidRDefault="00472088" w:rsidP="002837B9">
      <w:pPr>
        <w:pStyle w:val="Ttulo1"/>
      </w:pPr>
      <w:bookmarkStart w:id="1" w:name="_Toc216427543"/>
      <w:r>
        <w:lastRenderedPageBreak/>
        <w:t>Medición de resultados</w:t>
      </w:r>
      <w:bookmarkEnd w:id="1"/>
    </w:p>
    <w:p w14:paraId="6B42EBA8" w14:textId="6485EA74" w:rsidR="00472088" w:rsidRPr="00472088" w:rsidRDefault="00472088" w:rsidP="00472088">
      <w:pPr>
        <w:rPr>
          <w:lang w:eastAsia="es-CO"/>
        </w:rPr>
      </w:pPr>
      <w:r w:rsidRPr="00472088">
        <w:rPr>
          <w:lang w:eastAsia="es-CO"/>
        </w:rPr>
        <w:t>La medición de resultados es el punto de partida para verificar el impacto real de las acciones de mercadeo, no basta con ejecutar estrategias; es necesario evaluar su efectividad, pertinencia y alineación con los objetivos organizacionales.</w:t>
      </w:r>
    </w:p>
    <w:p w14:paraId="171BC66E" w14:textId="00804481" w:rsidR="00472088" w:rsidRPr="00472088" w:rsidRDefault="00472088" w:rsidP="00472088">
      <w:pPr>
        <w:rPr>
          <w:lang w:eastAsia="es-CO"/>
        </w:rPr>
      </w:pPr>
      <w:r w:rsidRPr="00472088">
        <w:rPr>
          <w:lang w:eastAsia="es-CO"/>
        </w:rPr>
        <w:t>La medición no es un fin en sí mismo, sino un medio para tomar decisiones estratégicas, cuando los resultados son claros y confiables, los equipos pueden ajustar campañas, redistribuir presupuestos, fortalecer canales o replantear objetivos, la toma de decisiones basada en datos reduce la incertidumbre y mejora la efectividad de las acciones.</w:t>
      </w:r>
    </w:p>
    <w:p w14:paraId="24816ACA" w14:textId="1F9815B9" w:rsidR="00093FB7" w:rsidRPr="00093FB7" w:rsidRDefault="00472088" w:rsidP="00472088">
      <w:pPr>
        <w:rPr>
          <w:lang w:val="es-419" w:eastAsia="es-CO"/>
        </w:rPr>
      </w:pPr>
      <w:r w:rsidRPr="00472088">
        <w:rPr>
          <w:lang w:eastAsia="es-CO"/>
        </w:rPr>
        <w:t>Por ejemplo, si una empresa de ropa detecta que su campaña en Instagram genera más conversiones que en Facebook, puede decidir enfocar sus esfuerzos en ese canal, optimizando recursos y resultados</w:t>
      </w:r>
      <w:r w:rsidR="00C66E7E">
        <w:rPr>
          <w:lang w:val="es-419" w:eastAsia="es-CO"/>
        </w:rPr>
        <w:t>.</w:t>
      </w:r>
    </w:p>
    <w:p w14:paraId="2F7CF761" w14:textId="3CFDD72B" w:rsidR="00A33E9D" w:rsidRPr="002837B9" w:rsidRDefault="000638C5" w:rsidP="00750A08">
      <w:pPr>
        <w:pStyle w:val="Ttulo2"/>
        <w:numPr>
          <w:ilvl w:val="1"/>
          <w:numId w:val="6"/>
        </w:numPr>
        <w:rPr>
          <w:rFonts w:eastAsia="Times New Roman"/>
        </w:rPr>
      </w:pPr>
      <w:bookmarkStart w:id="2" w:name="_Toc216427544"/>
      <w:r>
        <w:t>Concepto</w:t>
      </w:r>
      <w:bookmarkEnd w:id="2"/>
    </w:p>
    <w:p w14:paraId="3724708D" w14:textId="4954F6FF" w:rsidR="008E0D41" w:rsidRDefault="00472088" w:rsidP="00827790">
      <w:pPr>
        <w:rPr>
          <w:color w:val="000000" w:themeColor="text1"/>
        </w:rPr>
      </w:pPr>
      <w:r w:rsidRPr="00472088">
        <w:rPr>
          <w:lang w:val="es-419" w:eastAsia="es-CO"/>
        </w:rPr>
        <w:t>La medición de resultados es el proceso mediante el cual se evalúa el grado de cumplimiento de los objetivos establecidos en un plan o estrategia. Implica comparar los resultados obtenidos con los indicadores definidos previamente, para identificar avances, desviaciones o áreas que requieren acciones de mejora. En el ámbito del mercadeo estratégico, esta medición permite analizar el impacto real de las decisiones comerciales, la efectividad de las campañas y la eficiencia de los recursos utilizados, aportando información clave para la toma de decisiones y la optimización continua del desempeño organizacional</w:t>
      </w:r>
      <w:r w:rsidR="00827790" w:rsidRPr="00827790">
        <w:rPr>
          <w:lang w:val="es-419" w:eastAsia="es-CO"/>
        </w:rPr>
        <w:t>.</w:t>
      </w:r>
    </w:p>
    <w:p w14:paraId="59690948" w14:textId="5EA85F67" w:rsidR="008E0D41" w:rsidRDefault="008E0D41" w:rsidP="008E0D41">
      <w:pPr>
        <w:pStyle w:val="Ttulo2"/>
      </w:pPr>
      <w:bookmarkStart w:id="3" w:name="_Toc216427545"/>
      <w:r>
        <w:lastRenderedPageBreak/>
        <w:t xml:space="preserve">1.2 </w:t>
      </w:r>
      <w:r w:rsidR="000638C5">
        <w:t>Propósito</w:t>
      </w:r>
      <w:bookmarkEnd w:id="3"/>
    </w:p>
    <w:p w14:paraId="7961C82A" w14:textId="6BED8296" w:rsidR="00472088" w:rsidRPr="00472088" w:rsidRDefault="00472088" w:rsidP="00472088">
      <w:pPr>
        <w:rPr>
          <w:lang w:eastAsia="es-CO"/>
        </w:rPr>
      </w:pPr>
      <w:r w:rsidRPr="00472088">
        <w:rPr>
          <w:lang w:eastAsia="es-CO"/>
        </w:rPr>
        <w:t>La medición de resultados se refiere al proceso sistemático de recolectar, analizar y valorar información sobre el desempeño de una acción o conjunto de acciones (Kotler &amp; Keller, 2016), su propósito principal es determinar si las estrategias implementadas están generando los efectos deseados, permitiendo tomar decisiones informadas para ajustar, escalar o rediseñar las acciones.</w:t>
      </w:r>
    </w:p>
    <w:p w14:paraId="0601A5A1" w14:textId="5E04D353" w:rsidR="00472088" w:rsidRDefault="00472088" w:rsidP="00472088">
      <w:pPr>
        <w:rPr>
          <w:sz w:val="24"/>
          <w:szCs w:val="24"/>
        </w:rPr>
      </w:pPr>
      <w:r w:rsidRPr="00472088">
        <w:rPr>
          <w:lang w:eastAsia="es-CO"/>
        </w:rPr>
        <w:t xml:space="preserve">En el contexto del mercadeo estratégico, medir resultados implica observar el comportamiento del mercado, la respuesta de los consumidores, el cumplimiento de metas y la eficiencia de los recursos utilizados; esta práctica fomenta la transparencia, la rendición de cuentas y la mejora continua. Por ejemplo, una empresa de cosméticos que lanza una campaña digital puede medir su éxito a través del aumento en visitas al sitio </w:t>
      </w:r>
      <w:r w:rsidRPr="001642BF">
        <w:t>web</w:t>
      </w:r>
      <w:r w:rsidRPr="00472088">
        <w:rPr>
          <w:lang w:eastAsia="es-CO"/>
        </w:rPr>
        <w:t>, interacciones en redes sociales y ventas generadas durante el periodo de promoción</w:t>
      </w:r>
      <w:r w:rsidR="00A81418" w:rsidRPr="00D8591F">
        <w:rPr>
          <w:sz w:val="24"/>
          <w:szCs w:val="24"/>
        </w:rPr>
        <w:t>.</w:t>
      </w:r>
    </w:p>
    <w:p w14:paraId="2339086C" w14:textId="3FC306C1" w:rsidR="002C54CA" w:rsidRDefault="00472088" w:rsidP="00472088">
      <w:pPr>
        <w:spacing w:before="0" w:after="160" w:line="259" w:lineRule="auto"/>
        <w:ind w:firstLine="0"/>
        <w:rPr>
          <w:sz w:val="24"/>
          <w:szCs w:val="24"/>
        </w:rPr>
      </w:pPr>
      <w:r>
        <w:rPr>
          <w:sz w:val="24"/>
          <w:szCs w:val="24"/>
        </w:rPr>
        <w:br w:type="page"/>
      </w:r>
    </w:p>
    <w:p w14:paraId="4F8D82FB" w14:textId="210722E5" w:rsidR="00472088" w:rsidRDefault="00472088" w:rsidP="00461B57">
      <w:pPr>
        <w:pStyle w:val="Figura"/>
      </w:pPr>
      <w:r>
        <w:lastRenderedPageBreak/>
        <w:t xml:space="preserve">Figura 1. </w:t>
      </w:r>
      <w:r w:rsidRPr="00472088">
        <w:t>Propósitos clave de la medición de resultados en mercadeo</w:t>
      </w:r>
    </w:p>
    <w:p w14:paraId="0B1E42E7" w14:textId="122EFCA7" w:rsidR="00472088" w:rsidRDefault="00472088" w:rsidP="00472088">
      <w:pPr>
        <w:jc w:val="center"/>
        <w:rPr>
          <w:lang w:val="es-419" w:eastAsia="es-CO"/>
        </w:rPr>
      </w:pPr>
      <w:r w:rsidRPr="00472088">
        <w:rPr>
          <w:noProof/>
          <w:lang w:val="es-419" w:eastAsia="es-CO"/>
        </w:rPr>
        <w:drawing>
          <wp:inline distT="0" distB="0" distL="0" distR="0" wp14:anchorId="2F9F495E" wp14:editId="05222B14">
            <wp:extent cx="3817088" cy="3770539"/>
            <wp:effectExtent l="0" t="0" r="0" b="1905"/>
            <wp:docPr id="371960492" name="Imagen 1" descr="La figura muestra cuales son los propósitos clave de la medición de resultados en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60492" name="Imagen 1" descr="La figura muestra cuales son los propósitos clave de la medición de resultados en mercadeo."/>
                    <pic:cNvPicPr/>
                  </pic:nvPicPr>
                  <pic:blipFill>
                    <a:blip r:embed="rId15"/>
                    <a:stretch>
                      <a:fillRect/>
                    </a:stretch>
                  </pic:blipFill>
                  <pic:spPr>
                    <a:xfrm>
                      <a:off x="0" y="0"/>
                      <a:ext cx="3848018" cy="3801091"/>
                    </a:xfrm>
                    <a:prstGeom prst="rect">
                      <a:avLst/>
                    </a:prstGeom>
                  </pic:spPr>
                </pic:pic>
              </a:graphicData>
            </a:graphic>
          </wp:inline>
        </w:drawing>
      </w:r>
    </w:p>
    <w:p w14:paraId="5DED8FFD" w14:textId="36CDDB24" w:rsidR="00CA439D" w:rsidRPr="00CA439D" w:rsidRDefault="00CA439D" w:rsidP="00CA439D">
      <w:pPr>
        <w:jc w:val="both"/>
        <w:rPr>
          <w:lang w:val="es-419" w:eastAsia="es-CO"/>
        </w:rPr>
      </w:pPr>
      <w:r w:rsidRPr="00CA439D">
        <w:rPr>
          <w:lang w:val="es-419" w:eastAsia="es-CO"/>
        </w:rPr>
        <w:t xml:space="preserve">La figura </w:t>
      </w:r>
      <w:r>
        <w:rPr>
          <w:lang w:val="es-419" w:eastAsia="es-CO"/>
        </w:rPr>
        <w:t xml:space="preserve">1 </w:t>
      </w:r>
      <w:r w:rsidRPr="00CA439D">
        <w:rPr>
          <w:lang w:val="es-419" w:eastAsia="es-CO"/>
        </w:rPr>
        <w:t>muestra cuales son los propósitos clave de la medición de resultados en mercadeo.</w:t>
      </w:r>
    </w:p>
    <w:p w14:paraId="7DB9B878" w14:textId="30CCEA2A" w:rsidR="00CA439D" w:rsidRPr="00CA439D" w:rsidRDefault="00CA439D" w:rsidP="00CA439D">
      <w:pPr>
        <w:pStyle w:val="Prrafodelista"/>
        <w:numPr>
          <w:ilvl w:val="0"/>
          <w:numId w:val="80"/>
        </w:numPr>
        <w:jc w:val="both"/>
        <w:rPr>
          <w:lang w:val="es-419" w:eastAsia="es-CO"/>
        </w:rPr>
      </w:pPr>
      <w:r w:rsidRPr="00CA439D">
        <w:rPr>
          <w:b/>
          <w:bCs/>
          <w:lang w:val="es-419" w:eastAsia="es-CO"/>
        </w:rPr>
        <w:t>Evaluar efectividad:</w:t>
      </w:r>
      <w:r w:rsidRPr="00CA439D">
        <w:rPr>
          <w:lang w:val="es-419" w:eastAsia="es-CO"/>
        </w:rPr>
        <w:t xml:space="preserve"> determinar si se lograron los objetivos planteados.</w:t>
      </w:r>
    </w:p>
    <w:p w14:paraId="58E6D272" w14:textId="18525DA9" w:rsidR="00CA439D" w:rsidRPr="00CA439D" w:rsidRDefault="00CA439D" w:rsidP="00CA439D">
      <w:pPr>
        <w:pStyle w:val="Prrafodelista"/>
        <w:numPr>
          <w:ilvl w:val="0"/>
          <w:numId w:val="80"/>
        </w:numPr>
        <w:jc w:val="both"/>
        <w:rPr>
          <w:lang w:val="es-419" w:eastAsia="es-CO"/>
        </w:rPr>
      </w:pPr>
      <w:r w:rsidRPr="00CA439D">
        <w:rPr>
          <w:b/>
          <w:bCs/>
          <w:lang w:val="es-419" w:eastAsia="es-CO"/>
        </w:rPr>
        <w:t>Identificar desviaciones</w:t>
      </w:r>
      <w:r w:rsidRPr="00CA439D">
        <w:rPr>
          <w:lang w:val="es-419" w:eastAsia="es-CO"/>
        </w:rPr>
        <w:t>: detectar diferencias entre lo planeado y lo ejecutado.</w:t>
      </w:r>
    </w:p>
    <w:p w14:paraId="2A244D30" w14:textId="588935EC" w:rsidR="00CA439D" w:rsidRPr="00CA439D" w:rsidRDefault="00CA439D" w:rsidP="00CA439D">
      <w:pPr>
        <w:pStyle w:val="Prrafodelista"/>
        <w:numPr>
          <w:ilvl w:val="0"/>
          <w:numId w:val="80"/>
        </w:numPr>
        <w:jc w:val="both"/>
        <w:rPr>
          <w:lang w:val="es-419" w:eastAsia="es-CO"/>
        </w:rPr>
      </w:pPr>
      <w:r w:rsidRPr="00CA439D">
        <w:rPr>
          <w:b/>
          <w:bCs/>
          <w:lang w:val="es-419" w:eastAsia="es-CO"/>
        </w:rPr>
        <w:t>Tomar decisiones estratégicas</w:t>
      </w:r>
      <w:r w:rsidRPr="00CA439D">
        <w:rPr>
          <w:lang w:val="es-419" w:eastAsia="es-CO"/>
        </w:rPr>
        <w:t>: redefinir acciones con base en datos reales.</w:t>
      </w:r>
    </w:p>
    <w:p w14:paraId="4DB1E1E2" w14:textId="0F0674ED" w:rsidR="00CA439D" w:rsidRPr="00CA439D" w:rsidRDefault="00CA439D" w:rsidP="00CA439D">
      <w:pPr>
        <w:pStyle w:val="Prrafodelista"/>
        <w:numPr>
          <w:ilvl w:val="0"/>
          <w:numId w:val="80"/>
        </w:numPr>
        <w:jc w:val="both"/>
        <w:rPr>
          <w:lang w:val="es-419" w:eastAsia="es-CO"/>
        </w:rPr>
      </w:pPr>
      <w:r w:rsidRPr="00CA439D">
        <w:rPr>
          <w:b/>
          <w:bCs/>
          <w:lang w:val="es-419" w:eastAsia="es-CO"/>
        </w:rPr>
        <w:t>Justificar inversiones:</w:t>
      </w:r>
      <w:r w:rsidRPr="00CA439D">
        <w:rPr>
          <w:lang w:val="es-419" w:eastAsia="es-CO"/>
        </w:rPr>
        <w:t xml:space="preserve"> sustentar el uso de recursos ante directivos y </w:t>
      </w:r>
      <w:r w:rsidRPr="00CA439D">
        <w:rPr>
          <w:rStyle w:val="Extranjerismo"/>
          <w:lang w:val="es-419" w:eastAsia="es-CO"/>
        </w:rPr>
        <w:t>stakeholders</w:t>
      </w:r>
      <w:r w:rsidRPr="00CA439D">
        <w:rPr>
          <w:lang w:val="es-419" w:eastAsia="es-CO"/>
        </w:rPr>
        <w:t>.</w:t>
      </w:r>
    </w:p>
    <w:p w14:paraId="0DCF7EC8" w14:textId="77777777" w:rsidR="00CA439D" w:rsidRDefault="00CA439D" w:rsidP="00CA439D">
      <w:pPr>
        <w:pStyle w:val="Prrafodelista"/>
        <w:numPr>
          <w:ilvl w:val="0"/>
          <w:numId w:val="80"/>
        </w:numPr>
        <w:jc w:val="both"/>
        <w:rPr>
          <w:lang w:val="es-419" w:eastAsia="es-CO"/>
        </w:rPr>
      </w:pPr>
      <w:r w:rsidRPr="00CA439D">
        <w:rPr>
          <w:b/>
          <w:bCs/>
          <w:lang w:val="es-419" w:eastAsia="es-CO"/>
        </w:rPr>
        <w:t>Promover mejora continua:</w:t>
      </w:r>
      <w:r w:rsidRPr="00CA439D">
        <w:rPr>
          <w:lang w:val="es-419" w:eastAsia="es-CO"/>
        </w:rPr>
        <w:t xml:space="preserve"> establecer ajustes para optimizar procesos y resultados futuros.</w:t>
      </w:r>
    </w:p>
    <w:p w14:paraId="3CDCA4F2" w14:textId="13F29336" w:rsidR="00CA439D" w:rsidRPr="00CA439D" w:rsidRDefault="00CA439D" w:rsidP="00CA439D">
      <w:pPr>
        <w:jc w:val="both"/>
        <w:rPr>
          <w:sz w:val="24"/>
          <w:szCs w:val="24"/>
          <w:lang w:val="es-419" w:eastAsia="es-CO"/>
        </w:rPr>
      </w:pPr>
      <w:r w:rsidRPr="00CA439D">
        <w:rPr>
          <w:b/>
          <w:bCs/>
          <w:sz w:val="24"/>
          <w:szCs w:val="24"/>
          <w:lang w:eastAsia="es-CO"/>
        </w:rPr>
        <w:t>Fuente</w:t>
      </w:r>
      <w:r w:rsidRPr="00CA439D">
        <w:rPr>
          <w:sz w:val="24"/>
          <w:szCs w:val="24"/>
          <w:lang w:eastAsia="es-CO"/>
        </w:rPr>
        <w:t>: Adaptado de Kotler &amp; Keller, 2016.</w:t>
      </w:r>
    </w:p>
    <w:p w14:paraId="046F750F" w14:textId="4F76CC12" w:rsidR="00A86545" w:rsidRDefault="00A86545" w:rsidP="00A81418">
      <w:pPr>
        <w:pStyle w:val="Ttulo2"/>
      </w:pPr>
      <w:bookmarkStart w:id="4" w:name="_Toc216427546"/>
      <w:r>
        <w:lastRenderedPageBreak/>
        <w:t xml:space="preserve">1.3 </w:t>
      </w:r>
      <w:r w:rsidR="00CA439D">
        <w:t>Tipos</w:t>
      </w:r>
      <w:bookmarkEnd w:id="4"/>
    </w:p>
    <w:p w14:paraId="6DCE48BF" w14:textId="77777777" w:rsidR="00B0220D" w:rsidRPr="00B0220D" w:rsidRDefault="00B0220D" w:rsidP="00B0220D">
      <w:pPr>
        <w:rPr>
          <w:lang w:val="es-419" w:eastAsia="es-CO"/>
        </w:rPr>
      </w:pPr>
      <w:r w:rsidRPr="00B0220D">
        <w:rPr>
          <w:lang w:val="es-419" w:eastAsia="es-CO"/>
        </w:rPr>
        <w:t>Los resultados pueden clasificarse en distintos tipos según el enfoque de análisis, los más comunes en mercadeo son:</w:t>
      </w:r>
    </w:p>
    <w:p w14:paraId="2081E54A" w14:textId="77777777" w:rsidR="00B0220D" w:rsidRPr="00B0220D" w:rsidRDefault="00B0220D" w:rsidP="00B0220D">
      <w:pPr>
        <w:pStyle w:val="Prrafodelista"/>
        <w:numPr>
          <w:ilvl w:val="0"/>
          <w:numId w:val="81"/>
        </w:numPr>
        <w:rPr>
          <w:lang w:val="es-419" w:eastAsia="es-CO"/>
        </w:rPr>
      </w:pPr>
      <w:r w:rsidRPr="00B0220D">
        <w:rPr>
          <w:b/>
          <w:bCs/>
          <w:lang w:val="es-419" w:eastAsia="es-CO"/>
        </w:rPr>
        <w:t>Cuantitativos:</w:t>
      </w:r>
      <w:r w:rsidRPr="00B0220D">
        <w:rPr>
          <w:lang w:val="es-419" w:eastAsia="es-CO"/>
        </w:rPr>
        <w:t xml:space="preserve"> expresados en cifras, como ventas, participación de mercado, ROI.</w:t>
      </w:r>
      <w:r w:rsidRPr="00B0220D">
        <w:rPr>
          <w:lang w:val="es-419" w:eastAsia="es-CO"/>
        </w:rPr>
        <w:tab/>
        <w:t xml:space="preserve"> </w:t>
      </w:r>
    </w:p>
    <w:p w14:paraId="3246045A" w14:textId="77777777" w:rsidR="00B0220D" w:rsidRPr="00B0220D" w:rsidRDefault="00B0220D" w:rsidP="00B0220D">
      <w:pPr>
        <w:pStyle w:val="Prrafodelista"/>
        <w:numPr>
          <w:ilvl w:val="0"/>
          <w:numId w:val="81"/>
        </w:numPr>
        <w:rPr>
          <w:lang w:val="es-419" w:eastAsia="es-CO"/>
        </w:rPr>
      </w:pPr>
      <w:r w:rsidRPr="00B0220D">
        <w:rPr>
          <w:b/>
          <w:bCs/>
          <w:lang w:val="es-419" w:eastAsia="es-CO"/>
        </w:rPr>
        <w:t xml:space="preserve">Cualitativos: </w:t>
      </w:r>
      <w:r w:rsidRPr="00B0220D">
        <w:rPr>
          <w:lang w:val="es-419" w:eastAsia="es-CO"/>
        </w:rPr>
        <w:t>relacionados con percepciones, satisfacción, reputación.</w:t>
      </w:r>
      <w:r w:rsidRPr="00B0220D">
        <w:rPr>
          <w:lang w:val="es-419" w:eastAsia="es-CO"/>
        </w:rPr>
        <w:tab/>
        <w:t xml:space="preserve"> </w:t>
      </w:r>
    </w:p>
    <w:p w14:paraId="4321BA93" w14:textId="77777777" w:rsidR="00B0220D" w:rsidRPr="00B0220D" w:rsidRDefault="00B0220D" w:rsidP="00B0220D">
      <w:pPr>
        <w:pStyle w:val="Prrafodelista"/>
        <w:numPr>
          <w:ilvl w:val="0"/>
          <w:numId w:val="81"/>
        </w:numPr>
        <w:rPr>
          <w:lang w:val="es-419" w:eastAsia="es-CO"/>
        </w:rPr>
      </w:pPr>
      <w:r w:rsidRPr="00B0220D">
        <w:rPr>
          <w:b/>
          <w:bCs/>
          <w:lang w:val="es-419" w:eastAsia="es-CO"/>
        </w:rPr>
        <w:t>Operativos:</w:t>
      </w:r>
      <w:r w:rsidRPr="00B0220D">
        <w:rPr>
          <w:lang w:val="es-419" w:eastAsia="es-CO"/>
        </w:rPr>
        <w:t xml:space="preserve"> vinculados a la ejecución de tareas, tiempos de respuesta, cobertura.</w:t>
      </w:r>
    </w:p>
    <w:p w14:paraId="384674B7" w14:textId="74C22FF4" w:rsidR="00B0220D" w:rsidRPr="00B0220D" w:rsidRDefault="00B0220D" w:rsidP="00B0220D">
      <w:pPr>
        <w:pStyle w:val="Prrafodelista"/>
        <w:numPr>
          <w:ilvl w:val="0"/>
          <w:numId w:val="81"/>
        </w:numPr>
        <w:rPr>
          <w:lang w:val="es-419" w:eastAsia="es-CO"/>
        </w:rPr>
      </w:pPr>
      <w:r w:rsidRPr="00B0220D">
        <w:rPr>
          <w:b/>
          <w:bCs/>
          <w:lang w:val="es-419" w:eastAsia="es-CO"/>
        </w:rPr>
        <w:t>Estratégicos</w:t>
      </w:r>
      <w:r w:rsidRPr="00B0220D">
        <w:rPr>
          <w:lang w:val="es-419" w:eastAsia="es-CO"/>
        </w:rPr>
        <w:t>: alineados con los objetivos de largo plazo, posicionamiento, fidelización.</w:t>
      </w:r>
    </w:p>
    <w:p w14:paraId="30B20D5F" w14:textId="1CA0AD9F" w:rsidR="00B0220D" w:rsidRPr="00B0220D" w:rsidRDefault="00B0220D" w:rsidP="00B0220D">
      <w:pPr>
        <w:rPr>
          <w:lang w:val="es-419" w:eastAsia="es-CO"/>
        </w:rPr>
      </w:pPr>
      <w:r w:rsidRPr="00B0220D">
        <w:rPr>
          <w:lang w:val="es-419" w:eastAsia="es-CO"/>
        </w:rPr>
        <w:t>Cada tipo tiene características específicas. Los cuantitativos son medibles, comparables y permiten análisis estadísticos. Los cualitativos requieren interpretación contextual y suelen obtenerse mediante encuestas o entrevistas. Los operativos se centran en la eficiencia interna, mientras que los estratégicos evalúan el impacto en la visión organizacional.</w:t>
      </w:r>
    </w:p>
    <w:p w14:paraId="3EC4AA75" w14:textId="5B317DD6" w:rsidR="007324F2" w:rsidRDefault="00B0220D" w:rsidP="00B0220D">
      <w:pPr>
        <w:rPr>
          <w:lang w:val="es-419" w:eastAsia="es-CO"/>
        </w:rPr>
      </w:pPr>
      <w:r w:rsidRPr="00B0220D">
        <w:rPr>
          <w:lang w:val="es-419" w:eastAsia="es-CO"/>
        </w:rPr>
        <w:t>Por ejemplo, una empresa de alimentos puede medir resultados cuantitativos en ventas por región, cualitativos en satisfacción del cliente, operativos en tiempos de entrega y estratégicos en posicionamiento frente a competidores.</w:t>
      </w:r>
    </w:p>
    <w:p w14:paraId="54415664" w14:textId="694269EC" w:rsidR="007324F2" w:rsidRDefault="007324F2" w:rsidP="007324F2">
      <w:pPr>
        <w:pStyle w:val="Ttulo2"/>
      </w:pPr>
      <w:bookmarkStart w:id="5" w:name="_Toc216427547"/>
      <w:r>
        <w:t xml:space="preserve">1.4 </w:t>
      </w:r>
      <w:r w:rsidR="00B0220D">
        <w:t>Técnicas de medición</w:t>
      </w:r>
      <w:bookmarkEnd w:id="5"/>
    </w:p>
    <w:p w14:paraId="0B1C099F" w14:textId="77777777" w:rsidR="00B0220D" w:rsidRDefault="00B0220D" w:rsidP="00B0220D">
      <w:pPr>
        <w:rPr>
          <w:lang w:val="es-419" w:eastAsia="es-CO"/>
        </w:rPr>
      </w:pPr>
      <w:r w:rsidRPr="00B0220D">
        <w:rPr>
          <w:lang w:val="es-419" w:eastAsia="es-CO"/>
        </w:rPr>
        <w:t>Las técnicas de medición son los métodos utilizados para recolectar y analizar datos. Algunas de las más utilizadas en mercadeo incluyen:</w:t>
      </w:r>
    </w:p>
    <w:p w14:paraId="49BE42A0" w14:textId="77777777" w:rsidR="00B0220D" w:rsidRDefault="00B0220D" w:rsidP="00B0220D">
      <w:pPr>
        <w:pStyle w:val="Prrafodelista"/>
        <w:numPr>
          <w:ilvl w:val="0"/>
          <w:numId w:val="82"/>
        </w:numPr>
        <w:rPr>
          <w:lang w:val="es-419" w:eastAsia="es-CO"/>
        </w:rPr>
      </w:pPr>
      <w:r w:rsidRPr="00B0220D">
        <w:rPr>
          <w:b/>
          <w:bCs/>
          <w:lang w:val="es-419" w:eastAsia="es-CO"/>
        </w:rPr>
        <w:t>Encuestas estructuradas:</w:t>
      </w:r>
      <w:r w:rsidRPr="00B0220D">
        <w:rPr>
          <w:lang w:val="es-419" w:eastAsia="es-CO"/>
        </w:rPr>
        <w:t xml:space="preserve"> permiten obtener datos sobre percepción, satisfacción y comportamiento.</w:t>
      </w:r>
    </w:p>
    <w:p w14:paraId="31906603" w14:textId="77777777" w:rsidR="00B0220D" w:rsidRDefault="00B0220D" w:rsidP="00B0220D">
      <w:pPr>
        <w:pStyle w:val="Prrafodelista"/>
        <w:numPr>
          <w:ilvl w:val="0"/>
          <w:numId w:val="82"/>
        </w:numPr>
        <w:rPr>
          <w:lang w:val="es-419" w:eastAsia="es-CO"/>
        </w:rPr>
      </w:pPr>
      <w:r w:rsidRPr="00B0220D">
        <w:rPr>
          <w:b/>
          <w:bCs/>
          <w:lang w:val="es-419" w:eastAsia="es-CO"/>
        </w:rPr>
        <w:lastRenderedPageBreak/>
        <w:t>Indicadores clave de desempeño (</w:t>
      </w:r>
      <w:proofErr w:type="spellStart"/>
      <w:r w:rsidRPr="0095451F">
        <w:rPr>
          <w:rStyle w:val="Extranjerismo"/>
          <w:b/>
          <w:bCs/>
          <w:lang w:val="es-CO"/>
        </w:rPr>
        <w:t>KPIs</w:t>
      </w:r>
      <w:proofErr w:type="spellEnd"/>
      <w:r w:rsidRPr="00B0220D">
        <w:rPr>
          <w:b/>
          <w:bCs/>
          <w:lang w:val="es-419" w:eastAsia="es-CO"/>
        </w:rPr>
        <w:t>):</w:t>
      </w:r>
      <w:r>
        <w:rPr>
          <w:lang w:val="es-419" w:eastAsia="es-CO"/>
        </w:rPr>
        <w:t xml:space="preserve"> m</w:t>
      </w:r>
      <w:r w:rsidRPr="00B0220D">
        <w:rPr>
          <w:lang w:val="es-419" w:eastAsia="es-CO"/>
        </w:rPr>
        <w:t>étricas que reflejan el cumplimiento de objetivos.</w:t>
      </w:r>
    </w:p>
    <w:p w14:paraId="1F272CF3" w14:textId="77777777" w:rsidR="00B0220D" w:rsidRDefault="00B0220D" w:rsidP="00B0220D">
      <w:pPr>
        <w:pStyle w:val="Prrafodelista"/>
        <w:numPr>
          <w:ilvl w:val="0"/>
          <w:numId w:val="82"/>
        </w:numPr>
        <w:rPr>
          <w:lang w:val="es-419" w:eastAsia="es-CO"/>
        </w:rPr>
      </w:pPr>
      <w:r w:rsidRPr="00B0220D">
        <w:rPr>
          <w:b/>
          <w:bCs/>
          <w:lang w:val="es-419" w:eastAsia="es-CO"/>
        </w:rPr>
        <w:t>Analítica digital:</w:t>
      </w:r>
      <w:r>
        <w:rPr>
          <w:lang w:val="es-419" w:eastAsia="es-CO"/>
        </w:rPr>
        <w:t xml:space="preserve"> u</w:t>
      </w:r>
      <w:r w:rsidRPr="00B0220D">
        <w:rPr>
          <w:lang w:val="es-419" w:eastAsia="es-CO"/>
        </w:rPr>
        <w:t>so de herramientas como Google Analytics para rastrear interacciones en línea.</w:t>
      </w:r>
    </w:p>
    <w:p w14:paraId="03A1A6F6" w14:textId="1A054F53" w:rsidR="00B0220D" w:rsidRPr="00B0220D" w:rsidRDefault="00B0220D" w:rsidP="00B0220D">
      <w:pPr>
        <w:pStyle w:val="Prrafodelista"/>
        <w:numPr>
          <w:ilvl w:val="0"/>
          <w:numId w:val="82"/>
        </w:numPr>
        <w:rPr>
          <w:lang w:val="es-419" w:eastAsia="es-CO"/>
        </w:rPr>
      </w:pPr>
      <w:r w:rsidRPr="00B0220D">
        <w:rPr>
          <w:b/>
          <w:bCs/>
          <w:lang w:val="es-419" w:eastAsia="es-CO"/>
        </w:rPr>
        <w:t>Matrices comparativas:</w:t>
      </w:r>
      <w:r w:rsidRPr="00B0220D">
        <w:rPr>
          <w:lang w:val="es-419" w:eastAsia="es-CO"/>
        </w:rPr>
        <w:t xml:space="preserve"> permiten visualizar el desempeño frente a metas o competidores.</w:t>
      </w:r>
      <w:r w:rsidRPr="00B0220D">
        <w:rPr>
          <w:lang w:val="es-419" w:eastAsia="es-CO"/>
        </w:rPr>
        <w:tab/>
        <w:t xml:space="preserve"> </w:t>
      </w:r>
    </w:p>
    <w:p w14:paraId="30586530" w14:textId="6B8ECE82" w:rsidR="007324F2" w:rsidRDefault="00B0220D" w:rsidP="00B0220D">
      <w:pPr>
        <w:rPr>
          <w:lang w:val="es-419" w:eastAsia="es-CO"/>
        </w:rPr>
      </w:pPr>
      <w:r w:rsidRPr="00B0220D">
        <w:rPr>
          <w:lang w:val="es-419" w:eastAsia="es-CO"/>
        </w:rPr>
        <w:t xml:space="preserve">Cada técnica tiene características particulares. Las encuestas son versátiles y accesibles, los </w:t>
      </w:r>
      <w:proofErr w:type="spellStart"/>
      <w:r w:rsidRPr="0095451F">
        <w:rPr>
          <w:rStyle w:val="Extranjerismo"/>
          <w:lang w:val="es-CO"/>
        </w:rPr>
        <w:t>KPIs</w:t>
      </w:r>
      <w:proofErr w:type="spellEnd"/>
      <w:r w:rsidRPr="00B0220D">
        <w:rPr>
          <w:lang w:val="es-419" w:eastAsia="es-CO"/>
        </w:rPr>
        <w:t xml:space="preserve"> son precisos y estratégicos, la analítica digital es inmediata y detallada, y las matrices ofrecen una visión comparativa clara</w:t>
      </w:r>
      <w:r w:rsidR="007324F2" w:rsidRPr="007324F2">
        <w:rPr>
          <w:lang w:val="es-419" w:eastAsia="es-CO"/>
        </w:rPr>
        <w:t>:</w:t>
      </w:r>
    </w:p>
    <w:p w14:paraId="0930CDDC" w14:textId="6EE93915" w:rsidR="007324F2" w:rsidRDefault="00310C40" w:rsidP="007324F2">
      <w:pPr>
        <w:pStyle w:val="Tabla"/>
        <w:rPr>
          <w:lang w:val="es-419" w:eastAsia="es-CO"/>
        </w:rPr>
      </w:pPr>
      <w:r>
        <w:rPr>
          <w:lang w:val="es-419" w:eastAsia="es-CO"/>
        </w:rPr>
        <w:t>Técnicas de medición y sus caract</w:t>
      </w:r>
      <w:r w:rsidR="008E1054">
        <w:rPr>
          <w:lang w:val="es-419" w:eastAsia="es-CO"/>
        </w:rPr>
        <w:t>e</w:t>
      </w:r>
      <w:r>
        <w:rPr>
          <w:lang w:val="es-419" w:eastAsia="es-CO"/>
        </w:rPr>
        <w:t>rísticas</w:t>
      </w:r>
    </w:p>
    <w:tbl>
      <w:tblPr>
        <w:tblStyle w:val="SENA"/>
        <w:tblW w:w="0" w:type="auto"/>
        <w:tblLook w:val="04A0" w:firstRow="1" w:lastRow="0" w:firstColumn="1" w:lastColumn="0" w:noHBand="0" w:noVBand="1"/>
        <w:tblCaption w:val="Tabla 1. Técnicas de medición y sus características"/>
        <w:tblDescription w:val="La tabla describe las técnicas de medición y sus principales características y aplicaciones empresariales."/>
      </w:tblPr>
      <w:tblGrid>
        <w:gridCol w:w="3116"/>
        <w:gridCol w:w="3735"/>
        <w:gridCol w:w="3111"/>
      </w:tblGrid>
      <w:tr w:rsidR="00310C40" w14:paraId="68202DED" w14:textId="107347FB" w:rsidTr="00043B38">
        <w:trPr>
          <w:cnfStyle w:val="100000000000" w:firstRow="1" w:lastRow="0" w:firstColumn="0" w:lastColumn="0" w:oddVBand="0" w:evenVBand="0" w:oddHBand="0" w:evenHBand="0" w:firstRowFirstColumn="0" w:firstRowLastColumn="0" w:lastRowFirstColumn="0" w:lastRowLastColumn="0"/>
          <w:tblHeader/>
        </w:trPr>
        <w:tc>
          <w:tcPr>
            <w:tcW w:w="3116" w:type="dxa"/>
          </w:tcPr>
          <w:p w14:paraId="372066D5" w14:textId="0545E039" w:rsidR="00310C40" w:rsidRDefault="00310C40" w:rsidP="001A24AD">
            <w:pPr>
              <w:ind w:left="227" w:firstLine="0"/>
              <w:jc w:val="center"/>
              <w:rPr>
                <w:lang w:val="es-419" w:eastAsia="es-CO"/>
              </w:rPr>
            </w:pPr>
            <w:r>
              <w:rPr>
                <w:lang w:val="es-419" w:eastAsia="es-CO"/>
              </w:rPr>
              <w:t>Técnica</w:t>
            </w:r>
          </w:p>
        </w:tc>
        <w:tc>
          <w:tcPr>
            <w:tcW w:w="3735" w:type="dxa"/>
          </w:tcPr>
          <w:p w14:paraId="7115C414" w14:textId="514707B0" w:rsidR="00310C40" w:rsidRDefault="00310C40" w:rsidP="001A24AD">
            <w:pPr>
              <w:ind w:left="227" w:firstLine="0"/>
              <w:jc w:val="center"/>
              <w:rPr>
                <w:lang w:val="es-419" w:eastAsia="es-CO"/>
              </w:rPr>
            </w:pPr>
            <w:r>
              <w:rPr>
                <w:lang w:val="es-419" w:eastAsia="es-CO"/>
              </w:rPr>
              <w:t>Características principales</w:t>
            </w:r>
          </w:p>
        </w:tc>
        <w:tc>
          <w:tcPr>
            <w:tcW w:w="3111" w:type="dxa"/>
          </w:tcPr>
          <w:p w14:paraId="319D15E4" w14:textId="57D62EBE" w:rsidR="00310C40" w:rsidRDefault="008E1054" w:rsidP="001A24AD">
            <w:pPr>
              <w:ind w:left="227" w:firstLine="0"/>
              <w:jc w:val="center"/>
              <w:rPr>
                <w:lang w:val="es-419" w:eastAsia="es-CO"/>
              </w:rPr>
            </w:pPr>
            <w:r>
              <w:rPr>
                <w:lang w:val="es-419" w:eastAsia="es-CO"/>
              </w:rPr>
              <w:t>Aplicación empresarial</w:t>
            </w:r>
          </w:p>
        </w:tc>
      </w:tr>
      <w:tr w:rsidR="008E1054" w14:paraId="3396D9B8" w14:textId="725D9E06" w:rsidTr="00BD5F00">
        <w:trPr>
          <w:cnfStyle w:val="000000100000" w:firstRow="0" w:lastRow="0" w:firstColumn="0" w:lastColumn="0" w:oddVBand="0" w:evenVBand="0" w:oddHBand="1" w:evenHBand="0" w:firstRowFirstColumn="0" w:firstRowLastColumn="0" w:lastRowFirstColumn="0" w:lastRowLastColumn="0"/>
        </w:trPr>
        <w:tc>
          <w:tcPr>
            <w:tcW w:w="3116" w:type="dxa"/>
            <w:vAlign w:val="center"/>
          </w:tcPr>
          <w:p w14:paraId="358ED2D0" w14:textId="1A5FF451" w:rsidR="008E1054" w:rsidRPr="008E1054" w:rsidRDefault="008E1054" w:rsidP="001A24AD">
            <w:pPr>
              <w:ind w:left="227" w:firstLine="0"/>
              <w:jc w:val="both"/>
              <w:rPr>
                <w:b/>
                <w:bCs/>
                <w:szCs w:val="28"/>
                <w:lang w:val="es-419" w:eastAsia="es-CO"/>
              </w:rPr>
            </w:pPr>
            <w:r w:rsidRPr="008E1054">
              <w:rPr>
                <w:b/>
                <w:bCs/>
                <w:color w:val="000000" w:themeColor="text1"/>
                <w:szCs w:val="28"/>
              </w:rPr>
              <w:t>Encuestas.</w:t>
            </w:r>
          </w:p>
        </w:tc>
        <w:tc>
          <w:tcPr>
            <w:tcW w:w="3735" w:type="dxa"/>
            <w:vAlign w:val="center"/>
          </w:tcPr>
          <w:p w14:paraId="433A36C0" w14:textId="3DC3E6F3" w:rsidR="008E1054" w:rsidRPr="008E1054" w:rsidRDefault="008E1054" w:rsidP="001A24AD">
            <w:pPr>
              <w:ind w:left="227" w:firstLine="0"/>
              <w:rPr>
                <w:szCs w:val="28"/>
                <w:lang w:val="es-419" w:eastAsia="es-CO"/>
              </w:rPr>
            </w:pPr>
            <w:r w:rsidRPr="008E1054">
              <w:rPr>
                <w:color w:val="000000" w:themeColor="text1"/>
                <w:szCs w:val="28"/>
              </w:rPr>
              <w:t>Flexibles, permiten segmentar, capturan percepción.</w:t>
            </w:r>
          </w:p>
        </w:tc>
        <w:tc>
          <w:tcPr>
            <w:tcW w:w="3111" w:type="dxa"/>
            <w:vAlign w:val="center"/>
          </w:tcPr>
          <w:p w14:paraId="0C842FFD" w14:textId="1F7FCCB9" w:rsidR="008E1054" w:rsidRPr="008E1054" w:rsidRDefault="008E1054" w:rsidP="001A24AD">
            <w:pPr>
              <w:ind w:left="227" w:firstLine="0"/>
              <w:rPr>
                <w:szCs w:val="28"/>
              </w:rPr>
            </w:pPr>
            <w:r w:rsidRPr="008E1054">
              <w:rPr>
                <w:color w:val="000000" w:themeColor="text1"/>
                <w:szCs w:val="28"/>
              </w:rPr>
              <w:t>Evaluación de campañas publicitarias.</w:t>
            </w:r>
          </w:p>
        </w:tc>
      </w:tr>
      <w:tr w:rsidR="008E1054" w14:paraId="43E0867D" w14:textId="4631AE4A" w:rsidTr="00BD5F00">
        <w:tc>
          <w:tcPr>
            <w:tcW w:w="3116" w:type="dxa"/>
            <w:vAlign w:val="center"/>
          </w:tcPr>
          <w:p w14:paraId="3D2B2DE7" w14:textId="45E4E44D" w:rsidR="008E1054" w:rsidRPr="008E1054" w:rsidRDefault="008E1054" w:rsidP="001A24AD">
            <w:pPr>
              <w:ind w:left="227" w:firstLine="0"/>
              <w:jc w:val="both"/>
              <w:rPr>
                <w:b/>
                <w:bCs/>
                <w:szCs w:val="28"/>
                <w:lang w:val="es-419" w:eastAsia="es-CO"/>
              </w:rPr>
            </w:pPr>
            <w:r w:rsidRPr="005F7D4C">
              <w:rPr>
                <w:rStyle w:val="Extranjerismo"/>
                <w:b/>
                <w:bCs/>
              </w:rPr>
              <w:t>KPIs</w:t>
            </w:r>
            <w:r w:rsidRPr="008E1054">
              <w:rPr>
                <w:b/>
                <w:bCs/>
                <w:color w:val="000000" w:themeColor="text1"/>
                <w:szCs w:val="28"/>
              </w:rPr>
              <w:t>.</w:t>
            </w:r>
          </w:p>
        </w:tc>
        <w:tc>
          <w:tcPr>
            <w:tcW w:w="3735" w:type="dxa"/>
            <w:vAlign w:val="center"/>
          </w:tcPr>
          <w:p w14:paraId="3C8CCA63" w14:textId="0ABC58A0" w:rsidR="008E1054" w:rsidRPr="008E1054" w:rsidRDefault="008E1054" w:rsidP="001A24AD">
            <w:pPr>
              <w:ind w:left="227" w:firstLine="0"/>
              <w:rPr>
                <w:szCs w:val="28"/>
                <w:lang w:val="es-419" w:eastAsia="es-CO"/>
              </w:rPr>
            </w:pPr>
            <w:r w:rsidRPr="008E1054">
              <w:rPr>
                <w:color w:val="000000" w:themeColor="text1"/>
                <w:szCs w:val="28"/>
              </w:rPr>
              <w:t>Enfocados, cuantificables, alineados con objetivos.</w:t>
            </w:r>
          </w:p>
        </w:tc>
        <w:tc>
          <w:tcPr>
            <w:tcW w:w="3111" w:type="dxa"/>
            <w:vAlign w:val="center"/>
          </w:tcPr>
          <w:p w14:paraId="7AF81B41" w14:textId="76A0B196" w:rsidR="008E1054" w:rsidRPr="008E1054" w:rsidRDefault="008E1054" w:rsidP="001A24AD">
            <w:pPr>
              <w:ind w:left="227" w:firstLine="0"/>
              <w:rPr>
                <w:szCs w:val="28"/>
              </w:rPr>
            </w:pPr>
            <w:r w:rsidRPr="008E1054">
              <w:rPr>
                <w:color w:val="000000" w:themeColor="text1"/>
                <w:szCs w:val="28"/>
              </w:rPr>
              <w:t xml:space="preserve">Seguimiento de ventas, </w:t>
            </w:r>
            <w:r w:rsidRPr="00A22A06">
              <w:rPr>
                <w:rStyle w:val="Extranjerismo"/>
                <w:lang w:val="es-CO"/>
              </w:rPr>
              <w:t>leads,</w:t>
            </w:r>
            <w:r w:rsidRPr="008E1054">
              <w:rPr>
                <w:color w:val="000000" w:themeColor="text1"/>
                <w:szCs w:val="28"/>
              </w:rPr>
              <w:t xml:space="preserve"> conversión.</w:t>
            </w:r>
          </w:p>
        </w:tc>
      </w:tr>
      <w:tr w:rsidR="008E1054" w14:paraId="62E6A911" w14:textId="1B3A8CAB" w:rsidTr="00BD5F00">
        <w:trPr>
          <w:cnfStyle w:val="000000100000" w:firstRow="0" w:lastRow="0" w:firstColumn="0" w:lastColumn="0" w:oddVBand="0" w:evenVBand="0" w:oddHBand="1" w:evenHBand="0" w:firstRowFirstColumn="0" w:firstRowLastColumn="0" w:lastRowFirstColumn="0" w:lastRowLastColumn="0"/>
        </w:trPr>
        <w:tc>
          <w:tcPr>
            <w:tcW w:w="3116" w:type="dxa"/>
            <w:vAlign w:val="center"/>
          </w:tcPr>
          <w:p w14:paraId="17943E29" w14:textId="1021734C" w:rsidR="008E1054" w:rsidRPr="008E1054" w:rsidRDefault="008E1054" w:rsidP="001A24AD">
            <w:pPr>
              <w:ind w:left="227" w:firstLine="0"/>
              <w:jc w:val="both"/>
              <w:rPr>
                <w:b/>
                <w:bCs/>
                <w:szCs w:val="28"/>
                <w:lang w:val="es-419" w:eastAsia="es-CO"/>
              </w:rPr>
            </w:pPr>
            <w:r w:rsidRPr="008E1054">
              <w:rPr>
                <w:b/>
                <w:bCs/>
                <w:color w:val="000000" w:themeColor="text1"/>
                <w:szCs w:val="28"/>
              </w:rPr>
              <w:t>Analítica digital.</w:t>
            </w:r>
          </w:p>
        </w:tc>
        <w:tc>
          <w:tcPr>
            <w:tcW w:w="3735" w:type="dxa"/>
            <w:vAlign w:val="center"/>
          </w:tcPr>
          <w:p w14:paraId="2D21571B" w14:textId="30E31277" w:rsidR="008E1054" w:rsidRPr="008E1054" w:rsidRDefault="008E1054" w:rsidP="001A24AD">
            <w:pPr>
              <w:ind w:left="227" w:firstLine="0"/>
              <w:rPr>
                <w:szCs w:val="28"/>
                <w:lang w:val="es-419" w:eastAsia="es-CO"/>
              </w:rPr>
            </w:pPr>
            <w:r w:rsidRPr="008E1054">
              <w:rPr>
                <w:color w:val="000000" w:themeColor="text1"/>
                <w:szCs w:val="28"/>
              </w:rPr>
              <w:t>Precisa, en tiempo real, visualizable.</w:t>
            </w:r>
          </w:p>
        </w:tc>
        <w:tc>
          <w:tcPr>
            <w:tcW w:w="3111" w:type="dxa"/>
            <w:vAlign w:val="center"/>
          </w:tcPr>
          <w:p w14:paraId="30333FEF" w14:textId="12482DAF" w:rsidR="008E1054" w:rsidRPr="008E1054" w:rsidRDefault="008E1054" w:rsidP="001A24AD">
            <w:pPr>
              <w:ind w:left="227" w:firstLine="0"/>
              <w:rPr>
                <w:szCs w:val="28"/>
              </w:rPr>
            </w:pPr>
            <w:r w:rsidRPr="008E1054">
              <w:rPr>
                <w:color w:val="000000" w:themeColor="text1"/>
                <w:szCs w:val="28"/>
              </w:rPr>
              <w:t xml:space="preserve">Monitoreo de tráfico </w:t>
            </w:r>
            <w:r w:rsidRPr="001642BF">
              <w:t>web</w:t>
            </w:r>
            <w:r w:rsidRPr="00A22A06">
              <w:rPr>
                <w:rStyle w:val="Extranjerismo"/>
                <w:lang w:val="es-CO"/>
              </w:rPr>
              <w:t xml:space="preserve"> </w:t>
            </w:r>
            <w:r w:rsidRPr="008E1054">
              <w:rPr>
                <w:color w:val="000000" w:themeColor="text1"/>
                <w:szCs w:val="28"/>
              </w:rPr>
              <w:t>y redes sociales.</w:t>
            </w:r>
          </w:p>
        </w:tc>
      </w:tr>
      <w:tr w:rsidR="008E1054" w14:paraId="4940A08A" w14:textId="39287610" w:rsidTr="00BD5F00">
        <w:tc>
          <w:tcPr>
            <w:tcW w:w="3116" w:type="dxa"/>
            <w:vAlign w:val="center"/>
          </w:tcPr>
          <w:p w14:paraId="45F0E7CA" w14:textId="774AC69F" w:rsidR="008E1054" w:rsidRPr="008E1054" w:rsidRDefault="008E1054" w:rsidP="001A24AD">
            <w:pPr>
              <w:ind w:left="227" w:firstLine="0"/>
              <w:jc w:val="both"/>
              <w:rPr>
                <w:b/>
                <w:bCs/>
                <w:szCs w:val="28"/>
                <w:lang w:val="es-419" w:eastAsia="es-CO"/>
              </w:rPr>
            </w:pPr>
            <w:r w:rsidRPr="008E1054">
              <w:rPr>
                <w:b/>
                <w:bCs/>
                <w:color w:val="000000" w:themeColor="text1"/>
                <w:szCs w:val="28"/>
              </w:rPr>
              <w:t>Matrices comparativas.</w:t>
            </w:r>
          </w:p>
        </w:tc>
        <w:tc>
          <w:tcPr>
            <w:tcW w:w="3735" w:type="dxa"/>
            <w:vAlign w:val="center"/>
          </w:tcPr>
          <w:p w14:paraId="45F8F877" w14:textId="08042441" w:rsidR="008E1054" w:rsidRPr="008E1054" w:rsidRDefault="008E1054" w:rsidP="001A24AD">
            <w:pPr>
              <w:ind w:left="227" w:firstLine="0"/>
              <w:rPr>
                <w:szCs w:val="28"/>
                <w:lang w:val="es-419" w:eastAsia="es-CO"/>
              </w:rPr>
            </w:pPr>
            <w:r w:rsidRPr="008E1054">
              <w:rPr>
                <w:color w:val="000000" w:themeColor="text1"/>
                <w:szCs w:val="28"/>
              </w:rPr>
              <w:t xml:space="preserve">Sintéticas, comparativas, útiles para </w:t>
            </w:r>
            <w:r w:rsidRPr="00A22A06">
              <w:rPr>
                <w:rStyle w:val="Extranjerismo"/>
                <w:lang w:val="es-CO"/>
              </w:rPr>
              <w:t>benchmarking</w:t>
            </w:r>
            <w:r w:rsidRPr="008E1054">
              <w:rPr>
                <w:i/>
                <w:iCs/>
                <w:color w:val="000000" w:themeColor="text1"/>
                <w:szCs w:val="28"/>
              </w:rPr>
              <w:t>.</w:t>
            </w:r>
          </w:p>
        </w:tc>
        <w:tc>
          <w:tcPr>
            <w:tcW w:w="3111" w:type="dxa"/>
            <w:vAlign w:val="center"/>
          </w:tcPr>
          <w:p w14:paraId="60460D2A" w14:textId="21EF92A7" w:rsidR="008E1054" w:rsidRPr="008E1054" w:rsidRDefault="008E1054" w:rsidP="001A24AD">
            <w:pPr>
              <w:ind w:left="227" w:firstLine="0"/>
              <w:rPr>
                <w:szCs w:val="28"/>
              </w:rPr>
            </w:pPr>
            <w:r w:rsidRPr="008E1054">
              <w:rPr>
                <w:color w:val="000000" w:themeColor="text1"/>
                <w:szCs w:val="28"/>
              </w:rPr>
              <w:t>Comparación de desempeño entre sucursales.</w:t>
            </w:r>
          </w:p>
        </w:tc>
      </w:tr>
    </w:tbl>
    <w:p w14:paraId="1EB00E49" w14:textId="559593D5" w:rsidR="007324F2" w:rsidRPr="008E1054" w:rsidRDefault="007324F2" w:rsidP="008E1054">
      <w:pPr>
        <w:ind w:firstLine="0"/>
        <w:rPr>
          <w:sz w:val="24"/>
          <w:szCs w:val="24"/>
          <w:lang w:val="es-419" w:eastAsia="es-CO"/>
        </w:rPr>
      </w:pPr>
      <w:r w:rsidRPr="007324F2">
        <w:rPr>
          <w:b/>
          <w:bCs/>
          <w:sz w:val="24"/>
          <w:szCs w:val="24"/>
          <w:lang w:val="es-419" w:eastAsia="es-CO"/>
        </w:rPr>
        <w:lastRenderedPageBreak/>
        <w:t>Fuente:</w:t>
      </w:r>
      <w:r w:rsidRPr="007324F2">
        <w:rPr>
          <w:sz w:val="24"/>
          <w:szCs w:val="24"/>
          <w:lang w:val="es-419" w:eastAsia="es-CO"/>
        </w:rPr>
        <w:t xml:space="preserve"> </w:t>
      </w:r>
      <w:r w:rsidR="008E1054" w:rsidRPr="008E1054">
        <w:rPr>
          <w:sz w:val="24"/>
          <w:szCs w:val="24"/>
          <w:lang w:eastAsia="es-CO"/>
        </w:rPr>
        <w:t xml:space="preserve">Elaboración propia con base en Kotler &amp; Keller, 2016 y </w:t>
      </w:r>
      <w:proofErr w:type="spellStart"/>
      <w:r w:rsidR="008E1054" w:rsidRPr="008E1054">
        <w:rPr>
          <w:sz w:val="24"/>
          <w:szCs w:val="24"/>
          <w:lang w:eastAsia="es-CO"/>
        </w:rPr>
        <w:t>Chaffey</w:t>
      </w:r>
      <w:proofErr w:type="spellEnd"/>
      <w:r w:rsidR="008E1054" w:rsidRPr="008E1054">
        <w:rPr>
          <w:sz w:val="24"/>
          <w:szCs w:val="24"/>
          <w:lang w:eastAsia="es-CO"/>
        </w:rPr>
        <w:t xml:space="preserve"> &amp; Ellis-Chadwick, 2019</w:t>
      </w:r>
      <w:r w:rsidRPr="007324F2">
        <w:rPr>
          <w:sz w:val="24"/>
          <w:szCs w:val="24"/>
          <w:lang w:val="es-419" w:eastAsia="es-CO"/>
        </w:rPr>
        <w:t>.</w:t>
      </w:r>
    </w:p>
    <w:p w14:paraId="1BA45AC0" w14:textId="77777777" w:rsidR="008E1054" w:rsidRPr="008E1054" w:rsidRDefault="008E1054" w:rsidP="008E1054">
      <w:pPr>
        <w:rPr>
          <w:b/>
          <w:bCs/>
          <w:lang w:val="es-419" w:eastAsia="es-CO"/>
        </w:rPr>
      </w:pPr>
      <w:r w:rsidRPr="008E1054">
        <w:rPr>
          <w:b/>
          <w:bCs/>
          <w:lang w:val="es-419" w:eastAsia="es-CO"/>
        </w:rPr>
        <w:t>Cita de reflexión</w:t>
      </w:r>
    </w:p>
    <w:p w14:paraId="6B0345EA" w14:textId="66552699" w:rsidR="007324F2" w:rsidRDefault="008E1054" w:rsidP="008E1054">
      <w:pPr>
        <w:rPr>
          <w:lang w:val="es-419" w:eastAsia="es-CO"/>
        </w:rPr>
      </w:pPr>
      <w:r w:rsidRPr="008E1054">
        <w:rPr>
          <w:lang w:val="es-419" w:eastAsia="es-CO"/>
        </w:rPr>
        <w:t>"Medir con honestidad es el primer paso para mejorar con integridad, quien reconoce sus resultados, reconoce también su responsabilidad"</w:t>
      </w:r>
      <w:r w:rsidR="007324F2" w:rsidRPr="007324F2">
        <w:rPr>
          <w:lang w:val="es-419" w:eastAsia="es-CO"/>
        </w:rPr>
        <w:t>.</w:t>
      </w:r>
    </w:p>
    <w:p w14:paraId="5780970B" w14:textId="5CBA9D84" w:rsidR="005802B4" w:rsidRDefault="005802B4">
      <w:pPr>
        <w:spacing w:before="0" w:after="160" w:line="259" w:lineRule="auto"/>
        <w:ind w:firstLine="0"/>
        <w:rPr>
          <w:lang w:val="es-419" w:eastAsia="es-CO"/>
        </w:rPr>
      </w:pPr>
      <w:r>
        <w:rPr>
          <w:lang w:val="es-419" w:eastAsia="es-CO"/>
        </w:rPr>
        <w:br w:type="page"/>
      </w:r>
    </w:p>
    <w:p w14:paraId="7E39B608" w14:textId="39C19070" w:rsidR="008E1054" w:rsidRDefault="005802B4" w:rsidP="005802B4">
      <w:pPr>
        <w:pStyle w:val="Ttulo1"/>
      </w:pPr>
      <w:bookmarkStart w:id="6" w:name="_Toc216427548"/>
      <w:r>
        <w:lastRenderedPageBreak/>
        <w:t>Acciones de mercadeo</w:t>
      </w:r>
      <w:bookmarkEnd w:id="6"/>
    </w:p>
    <w:p w14:paraId="4836FC52" w14:textId="7FB5EDE1" w:rsidR="005802B4" w:rsidRPr="005802B4" w:rsidRDefault="005802B4" w:rsidP="005802B4">
      <w:pPr>
        <w:rPr>
          <w:lang w:val="es-419" w:eastAsia="es-CO"/>
        </w:rPr>
      </w:pPr>
      <w:r w:rsidRPr="005802B4">
        <w:rPr>
          <w:lang w:val="es-419" w:eastAsia="es-CO"/>
        </w:rPr>
        <w:t xml:space="preserve">Las acciones de mercadeo son el motor operativo de toda estrategia comercial, representan las decisiones tácticas que se ejecutan para alcanzar objetivos específicos, influir en el comportamiento del consumidor y posicionar la marca en el mercado. </w:t>
      </w:r>
    </w:p>
    <w:p w14:paraId="0780A1A8" w14:textId="007ABD1F" w:rsidR="005802B4" w:rsidRPr="005802B4" w:rsidRDefault="005802B4" w:rsidP="005802B4">
      <w:pPr>
        <w:rPr>
          <w:lang w:val="es-419" w:eastAsia="es-CO"/>
        </w:rPr>
      </w:pPr>
      <w:r w:rsidRPr="005802B4">
        <w:rPr>
          <w:lang w:val="es-419" w:eastAsia="es-CO"/>
        </w:rPr>
        <w:t>Este capítulo explora los tipos de acciones, sus características, objetivos y cómo se articulan con el plan de mercadeo, ofreciendo ejemplos reales y herramientas para su análisis y seguimiento.</w:t>
      </w:r>
    </w:p>
    <w:p w14:paraId="6288D7BD" w14:textId="57DEA469" w:rsidR="008E1054" w:rsidRDefault="005802B4" w:rsidP="005802B4">
      <w:pPr>
        <w:pStyle w:val="Ttulo2"/>
      </w:pPr>
      <w:bookmarkStart w:id="7" w:name="_Toc216427549"/>
      <w:r>
        <w:t>2.1 Tipos de acciones</w:t>
      </w:r>
      <w:bookmarkEnd w:id="7"/>
    </w:p>
    <w:p w14:paraId="401D76CB" w14:textId="77777777" w:rsidR="005802B4" w:rsidRPr="005802B4" w:rsidRDefault="005802B4" w:rsidP="005802B4">
      <w:pPr>
        <w:rPr>
          <w:lang w:val="es-419" w:eastAsia="es-CO"/>
        </w:rPr>
      </w:pPr>
      <w:r w:rsidRPr="005802B4">
        <w:rPr>
          <w:lang w:val="es-419" w:eastAsia="es-CO"/>
        </w:rPr>
        <w:t>Las acciones de mercadeo pueden clasificarse según su propósito, canal o enfoque estratégico, entre las más comunes se encuentran:</w:t>
      </w:r>
    </w:p>
    <w:p w14:paraId="66CF55AF" w14:textId="77777777" w:rsidR="005802B4" w:rsidRDefault="005802B4" w:rsidP="005802B4">
      <w:pPr>
        <w:pStyle w:val="Prrafodelista"/>
        <w:numPr>
          <w:ilvl w:val="0"/>
          <w:numId w:val="83"/>
        </w:numPr>
        <w:rPr>
          <w:lang w:val="es-419" w:eastAsia="es-CO"/>
        </w:rPr>
      </w:pPr>
      <w:r w:rsidRPr="005802B4">
        <w:rPr>
          <w:b/>
          <w:bCs/>
          <w:lang w:val="es-419" w:eastAsia="es-CO"/>
        </w:rPr>
        <w:t>Promocionales:</w:t>
      </w:r>
      <w:r w:rsidRPr="005802B4">
        <w:rPr>
          <w:lang w:val="es-419" w:eastAsia="es-CO"/>
        </w:rPr>
        <w:t xml:space="preserve"> buscan incentivar la compra mediante descuentos, concursos o muestras gratis.</w:t>
      </w:r>
    </w:p>
    <w:p w14:paraId="7BAD80A2" w14:textId="77777777" w:rsidR="005802B4" w:rsidRDefault="005802B4" w:rsidP="005802B4">
      <w:pPr>
        <w:pStyle w:val="Prrafodelista"/>
        <w:numPr>
          <w:ilvl w:val="0"/>
          <w:numId w:val="83"/>
        </w:numPr>
        <w:rPr>
          <w:lang w:val="es-419" w:eastAsia="es-CO"/>
        </w:rPr>
      </w:pPr>
      <w:r w:rsidRPr="002E1E2D">
        <w:rPr>
          <w:b/>
          <w:bCs/>
          <w:lang w:val="es-419" w:eastAsia="es-CO"/>
        </w:rPr>
        <w:t>Comunicativas:</w:t>
      </w:r>
      <w:r w:rsidRPr="005802B4">
        <w:rPr>
          <w:lang w:val="es-419" w:eastAsia="es-CO"/>
        </w:rPr>
        <w:t xml:space="preserve"> se enfocan en transmitir mensajes clave a través de medios tradicionales o digitales.</w:t>
      </w:r>
    </w:p>
    <w:p w14:paraId="0CB2570E" w14:textId="77777777" w:rsidR="005802B4" w:rsidRDefault="005802B4" w:rsidP="005802B4">
      <w:pPr>
        <w:pStyle w:val="Prrafodelista"/>
        <w:numPr>
          <w:ilvl w:val="0"/>
          <w:numId w:val="83"/>
        </w:numPr>
        <w:rPr>
          <w:lang w:val="es-419" w:eastAsia="es-CO"/>
        </w:rPr>
      </w:pPr>
      <w:r w:rsidRPr="002E1E2D">
        <w:rPr>
          <w:b/>
          <w:bCs/>
          <w:lang w:val="es-419" w:eastAsia="es-CO"/>
        </w:rPr>
        <w:t>Relacionales:</w:t>
      </w:r>
      <w:r w:rsidRPr="005802B4">
        <w:rPr>
          <w:lang w:val="es-419" w:eastAsia="es-CO"/>
        </w:rPr>
        <w:t xml:space="preserve"> fortalecen el vínculo con el cliente mediante programas de fidelización, atención personalizada o eventos.</w:t>
      </w:r>
    </w:p>
    <w:p w14:paraId="4FD31A7F" w14:textId="0A698224" w:rsidR="005802B4" w:rsidRPr="005802B4" w:rsidRDefault="005802B4" w:rsidP="005802B4">
      <w:pPr>
        <w:pStyle w:val="Prrafodelista"/>
        <w:numPr>
          <w:ilvl w:val="0"/>
          <w:numId w:val="83"/>
        </w:numPr>
        <w:rPr>
          <w:lang w:val="es-419" w:eastAsia="es-CO"/>
        </w:rPr>
      </w:pPr>
      <w:r w:rsidRPr="002E1E2D">
        <w:rPr>
          <w:b/>
          <w:bCs/>
          <w:lang w:val="es-419" w:eastAsia="es-CO"/>
        </w:rPr>
        <w:t>Digitales:</w:t>
      </w:r>
      <w:r w:rsidRPr="005802B4">
        <w:rPr>
          <w:lang w:val="es-419" w:eastAsia="es-CO"/>
        </w:rPr>
        <w:t xml:space="preserve"> incluyen campañas en redes sociales, </w:t>
      </w:r>
      <w:r w:rsidRPr="002E1E2D">
        <w:rPr>
          <w:rStyle w:val="Extranjerismo"/>
          <w:lang w:val="es-419" w:eastAsia="es-CO"/>
        </w:rPr>
        <w:t>email marketing</w:t>
      </w:r>
      <w:r w:rsidRPr="005802B4">
        <w:rPr>
          <w:lang w:val="es-419" w:eastAsia="es-CO"/>
        </w:rPr>
        <w:t>, SEO, SEM y contenido multimedia.</w:t>
      </w:r>
    </w:p>
    <w:p w14:paraId="1A6A5EB0" w14:textId="5AF3AA7D" w:rsidR="008E1054" w:rsidRDefault="002E1E2D" w:rsidP="002E1E2D">
      <w:pPr>
        <w:rPr>
          <w:lang w:val="es-419" w:eastAsia="es-CO"/>
        </w:rPr>
      </w:pPr>
      <w:r w:rsidRPr="002E1E2D">
        <w:rPr>
          <w:lang w:val="es-419" w:eastAsia="es-CO"/>
        </w:rPr>
        <w:t>Cada tipo tiene características particulares, las promocionales son de corto plazo y alto impacto, las comunicativas requieren claridad y coherencia, las relacionales se basan en la confianza y continuidad, y las digitales permiten segmentación precisa y medición inmediata.</w:t>
      </w:r>
    </w:p>
    <w:p w14:paraId="2EE1A876" w14:textId="77777777" w:rsidR="008E1054" w:rsidRDefault="008E1054" w:rsidP="008E1054">
      <w:pPr>
        <w:rPr>
          <w:lang w:val="es-419" w:eastAsia="es-CO"/>
        </w:rPr>
      </w:pPr>
    </w:p>
    <w:p w14:paraId="4D25F664" w14:textId="33C80E9C" w:rsidR="007324F2" w:rsidRDefault="00043B38" w:rsidP="007324F2">
      <w:pPr>
        <w:pStyle w:val="Tabla"/>
        <w:rPr>
          <w:lang w:val="es-419" w:eastAsia="es-CO"/>
        </w:rPr>
      </w:pPr>
      <w:r>
        <w:rPr>
          <w:lang w:val="es-419" w:eastAsia="es-CO"/>
        </w:rPr>
        <w:lastRenderedPageBreak/>
        <w:t>Tipos de acciones de mercadeo y sus características</w:t>
      </w:r>
    </w:p>
    <w:tbl>
      <w:tblPr>
        <w:tblStyle w:val="SENA"/>
        <w:tblW w:w="0" w:type="auto"/>
        <w:tblLook w:val="04A0" w:firstRow="1" w:lastRow="0" w:firstColumn="1" w:lastColumn="0" w:noHBand="0" w:noVBand="1"/>
        <w:tblCaption w:val="Tabla 2. Tipos de acciones de mercadeo y sus características"/>
        <w:tblDescription w:val="La tabla 2 describe los tipos de acciones de mercadeo y sus características principales además de un ejemplo empresarial de aplicación de las acciones."/>
      </w:tblPr>
      <w:tblGrid>
        <w:gridCol w:w="2972"/>
        <w:gridCol w:w="3402"/>
        <w:gridCol w:w="3402"/>
      </w:tblGrid>
      <w:tr w:rsidR="002E1E2D" w14:paraId="457544DB" w14:textId="77777777" w:rsidTr="00704F60">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5A56D6CD" w14:textId="11A1BD98" w:rsidR="002E1E2D" w:rsidRPr="002E1E2D" w:rsidRDefault="002E1E2D" w:rsidP="001A24AD">
            <w:pPr>
              <w:ind w:left="227" w:firstLine="0"/>
              <w:jc w:val="center"/>
              <w:rPr>
                <w:szCs w:val="28"/>
                <w:lang w:val="es-419" w:eastAsia="es-CO"/>
              </w:rPr>
            </w:pPr>
            <w:r w:rsidRPr="002E1E2D">
              <w:rPr>
                <w:szCs w:val="28"/>
              </w:rPr>
              <w:t>Tipo de acción</w:t>
            </w:r>
          </w:p>
        </w:tc>
        <w:tc>
          <w:tcPr>
            <w:tcW w:w="3402" w:type="dxa"/>
            <w:vAlign w:val="center"/>
          </w:tcPr>
          <w:p w14:paraId="507B50B0" w14:textId="7DA4C13B" w:rsidR="002E1E2D" w:rsidRPr="002E1E2D" w:rsidRDefault="002E1E2D" w:rsidP="001A24AD">
            <w:pPr>
              <w:ind w:left="227" w:firstLine="0"/>
              <w:jc w:val="center"/>
              <w:rPr>
                <w:szCs w:val="28"/>
                <w:lang w:val="es-419" w:eastAsia="es-CO"/>
              </w:rPr>
            </w:pPr>
            <w:r w:rsidRPr="002E1E2D">
              <w:rPr>
                <w:szCs w:val="28"/>
              </w:rPr>
              <w:t>Características principales</w:t>
            </w:r>
          </w:p>
        </w:tc>
        <w:tc>
          <w:tcPr>
            <w:tcW w:w="3402" w:type="dxa"/>
            <w:vAlign w:val="center"/>
          </w:tcPr>
          <w:p w14:paraId="25D33E17" w14:textId="77192B7E" w:rsidR="002E1E2D" w:rsidRPr="002E1E2D" w:rsidRDefault="002E1E2D" w:rsidP="001A24AD">
            <w:pPr>
              <w:ind w:left="227" w:firstLine="0"/>
              <w:jc w:val="center"/>
              <w:rPr>
                <w:szCs w:val="28"/>
                <w:lang w:val="es-419" w:eastAsia="es-CO"/>
              </w:rPr>
            </w:pPr>
            <w:r w:rsidRPr="002E1E2D">
              <w:rPr>
                <w:szCs w:val="28"/>
              </w:rPr>
              <w:t>Ejemplo empresarial</w:t>
            </w:r>
          </w:p>
        </w:tc>
      </w:tr>
      <w:tr w:rsidR="002E1E2D" w14:paraId="0FF3E8AF" w14:textId="77777777" w:rsidTr="00043B3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3EDF5D9A" w14:textId="5F2D174A" w:rsidR="002E1E2D" w:rsidRPr="00704F60" w:rsidRDefault="002E1E2D" w:rsidP="001A24AD">
            <w:pPr>
              <w:ind w:left="227" w:firstLine="0"/>
              <w:rPr>
                <w:b/>
                <w:bCs/>
                <w:szCs w:val="28"/>
                <w:lang w:val="es-419" w:eastAsia="es-CO"/>
              </w:rPr>
            </w:pPr>
            <w:r w:rsidRPr="00704F60">
              <w:rPr>
                <w:b/>
                <w:bCs/>
                <w:szCs w:val="28"/>
              </w:rPr>
              <w:t>Promocionales.</w:t>
            </w:r>
          </w:p>
        </w:tc>
        <w:tc>
          <w:tcPr>
            <w:tcW w:w="3402" w:type="dxa"/>
            <w:vAlign w:val="center"/>
          </w:tcPr>
          <w:p w14:paraId="1A16A0D5" w14:textId="31E4BB74" w:rsidR="002E1E2D" w:rsidRPr="002E1E2D" w:rsidRDefault="002E1E2D" w:rsidP="001A24AD">
            <w:pPr>
              <w:ind w:left="227" w:firstLine="0"/>
              <w:rPr>
                <w:szCs w:val="28"/>
                <w:lang w:val="es-419" w:eastAsia="es-CO"/>
              </w:rPr>
            </w:pPr>
            <w:r w:rsidRPr="002E1E2D">
              <w:rPr>
                <w:szCs w:val="28"/>
              </w:rPr>
              <w:t>Temporales, atractivas, orientadas a conversión rápida.</w:t>
            </w:r>
          </w:p>
        </w:tc>
        <w:tc>
          <w:tcPr>
            <w:tcW w:w="3402" w:type="dxa"/>
            <w:vAlign w:val="center"/>
          </w:tcPr>
          <w:p w14:paraId="7124D495" w14:textId="7E45B701" w:rsidR="002E1E2D" w:rsidRPr="002E1E2D" w:rsidRDefault="002E1E2D" w:rsidP="001A24AD">
            <w:pPr>
              <w:ind w:left="227" w:firstLine="0"/>
              <w:rPr>
                <w:szCs w:val="28"/>
                <w:lang w:val="es-419" w:eastAsia="es-CO"/>
              </w:rPr>
            </w:pPr>
            <w:r w:rsidRPr="002E1E2D">
              <w:rPr>
                <w:szCs w:val="28"/>
              </w:rPr>
              <w:t>Descuentos del 50 % en temporada escolar.</w:t>
            </w:r>
          </w:p>
        </w:tc>
      </w:tr>
      <w:tr w:rsidR="002E1E2D" w14:paraId="664E995E" w14:textId="77777777" w:rsidTr="00043B38">
        <w:tc>
          <w:tcPr>
            <w:tcW w:w="2972" w:type="dxa"/>
            <w:vAlign w:val="center"/>
          </w:tcPr>
          <w:p w14:paraId="1B323581" w14:textId="068ABEB1" w:rsidR="002E1E2D" w:rsidRPr="00704F60" w:rsidRDefault="002E1E2D" w:rsidP="001A24AD">
            <w:pPr>
              <w:ind w:left="227" w:firstLine="0"/>
              <w:rPr>
                <w:b/>
                <w:bCs/>
                <w:szCs w:val="28"/>
                <w:lang w:val="es-419" w:eastAsia="es-CO"/>
              </w:rPr>
            </w:pPr>
            <w:r w:rsidRPr="00704F60">
              <w:rPr>
                <w:b/>
                <w:bCs/>
                <w:szCs w:val="28"/>
              </w:rPr>
              <w:t>Comunicativas.</w:t>
            </w:r>
          </w:p>
        </w:tc>
        <w:tc>
          <w:tcPr>
            <w:tcW w:w="3402" w:type="dxa"/>
            <w:vAlign w:val="center"/>
          </w:tcPr>
          <w:p w14:paraId="703B449E" w14:textId="1C6EF9FA" w:rsidR="002E1E2D" w:rsidRPr="002E1E2D" w:rsidRDefault="002E1E2D" w:rsidP="001A24AD">
            <w:pPr>
              <w:ind w:left="227" w:firstLine="0"/>
              <w:rPr>
                <w:szCs w:val="28"/>
                <w:lang w:val="es-419" w:eastAsia="es-CO"/>
              </w:rPr>
            </w:pPr>
            <w:r w:rsidRPr="002E1E2D">
              <w:rPr>
                <w:szCs w:val="28"/>
              </w:rPr>
              <w:t>Informativas, persuasivas, alineadas con identidad de marca.</w:t>
            </w:r>
          </w:p>
        </w:tc>
        <w:tc>
          <w:tcPr>
            <w:tcW w:w="3402" w:type="dxa"/>
            <w:vAlign w:val="center"/>
          </w:tcPr>
          <w:p w14:paraId="2CC4486D" w14:textId="7AFEE4AD" w:rsidR="002E1E2D" w:rsidRPr="002E1E2D" w:rsidRDefault="002E1E2D" w:rsidP="001A24AD">
            <w:pPr>
              <w:ind w:left="227" w:firstLine="0"/>
              <w:rPr>
                <w:szCs w:val="28"/>
                <w:lang w:val="es-419" w:eastAsia="es-CO"/>
              </w:rPr>
            </w:pPr>
            <w:r w:rsidRPr="002E1E2D">
              <w:rPr>
                <w:szCs w:val="28"/>
              </w:rPr>
              <w:t xml:space="preserve">Campaña de valores institucionales en TV. </w:t>
            </w:r>
          </w:p>
        </w:tc>
      </w:tr>
      <w:tr w:rsidR="002E1E2D" w14:paraId="392836D9" w14:textId="77777777" w:rsidTr="00043B38">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05EA325" w14:textId="1C90B8FE" w:rsidR="002E1E2D" w:rsidRPr="00704F60" w:rsidRDefault="002E1E2D" w:rsidP="001A24AD">
            <w:pPr>
              <w:ind w:left="227" w:firstLine="0"/>
              <w:rPr>
                <w:b/>
                <w:bCs/>
                <w:szCs w:val="28"/>
                <w:lang w:val="es-419" w:eastAsia="es-CO"/>
              </w:rPr>
            </w:pPr>
            <w:r w:rsidRPr="00704F60">
              <w:rPr>
                <w:b/>
                <w:bCs/>
                <w:szCs w:val="28"/>
              </w:rPr>
              <w:t>Relacionales.</w:t>
            </w:r>
          </w:p>
        </w:tc>
        <w:tc>
          <w:tcPr>
            <w:tcW w:w="3402" w:type="dxa"/>
            <w:vAlign w:val="center"/>
          </w:tcPr>
          <w:p w14:paraId="79A5AB90" w14:textId="130D8609" w:rsidR="002E1E2D" w:rsidRPr="002E1E2D" w:rsidRDefault="002E1E2D" w:rsidP="001A24AD">
            <w:pPr>
              <w:ind w:left="227" w:firstLine="0"/>
              <w:rPr>
                <w:szCs w:val="28"/>
                <w:lang w:val="es-419" w:eastAsia="es-CO"/>
              </w:rPr>
            </w:pPr>
            <w:r w:rsidRPr="002E1E2D">
              <w:rPr>
                <w:szCs w:val="28"/>
              </w:rPr>
              <w:t>Personalizadas, sostenibles, centradas en experiencia del cliente.</w:t>
            </w:r>
          </w:p>
        </w:tc>
        <w:tc>
          <w:tcPr>
            <w:tcW w:w="3402" w:type="dxa"/>
            <w:vAlign w:val="center"/>
          </w:tcPr>
          <w:p w14:paraId="63B3AD85" w14:textId="746F16D4" w:rsidR="002E1E2D" w:rsidRPr="002E1E2D" w:rsidRDefault="002E1E2D" w:rsidP="001A24AD">
            <w:pPr>
              <w:ind w:left="227" w:firstLine="0"/>
              <w:rPr>
                <w:szCs w:val="28"/>
                <w:lang w:val="es-419" w:eastAsia="es-CO"/>
              </w:rPr>
            </w:pPr>
            <w:r w:rsidRPr="002E1E2D">
              <w:rPr>
                <w:szCs w:val="28"/>
              </w:rPr>
              <w:t>Programa de puntos por compras frecuentes.</w:t>
            </w:r>
          </w:p>
        </w:tc>
      </w:tr>
      <w:tr w:rsidR="00704F60" w14:paraId="6B5A88E4" w14:textId="77777777" w:rsidTr="00043B38">
        <w:tc>
          <w:tcPr>
            <w:tcW w:w="2972" w:type="dxa"/>
            <w:vAlign w:val="center"/>
          </w:tcPr>
          <w:p w14:paraId="47F8865F" w14:textId="13CFB97B" w:rsidR="00704F60" w:rsidRPr="00704F60" w:rsidRDefault="00704F60" w:rsidP="001A24AD">
            <w:pPr>
              <w:ind w:left="227" w:firstLine="0"/>
              <w:rPr>
                <w:b/>
                <w:bCs/>
                <w:szCs w:val="28"/>
              </w:rPr>
            </w:pPr>
            <w:r w:rsidRPr="00704F60">
              <w:rPr>
                <w:b/>
                <w:bCs/>
                <w:szCs w:val="28"/>
              </w:rPr>
              <w:t>Digitales.</w:t>
            </w:r>
          </w:p>
        </w:tc>
        <w:tc>
          <w:tcPr>
            <w:tcW w:w="3402" w:type="dxa"/>
            <w:vAlign w:val="center"/>
          </w:tcPr>
          <w:p w14:paraId="2447D7FC" w14:textId="230B5C8E" w:rsidR="00704F60" w:rsidRPr="00704F60" w:rsidRDefault="00704F60" w:rsidP="001A24AD">
            <w:pPr>
              <w:ind w:left="227" w:firstLine="0"/>
              <w:rPr>
                <w:szCs w:val="28"/>
              </w:rPr>
            </w:pPr>
            <w:r w:rsidRPr="00704F60">
              <w:rPr>
                <w:szCs w:val="28"/>
              </w:rPr>
              <w:t>Segmentadas, medibles, interactivas.</w:t>
            </w:r>
          </w:p>
        </w:tc>
        <w:tc>
          <w:tcPr>
            <w:tcW w:w="3402" w:type="dxa"/>
            <w:vAlign w:val="center"/>
          </w:tcPr>
          <w:p w14:paraId="7335A07B" w14:textId="05EA8842" w:rsidR="00704F60" w:rsidRPr="00704F60" w:rsidRDefault="00704F60" w:rsidP="001A24AD">
            <w:pPr>
              <w:ind w:left="227" w:firstLine="0"/>
              <w:rPr>
                <w:szCs w:val="28"/>
              </w:rPr>
            </w:pPr>
            <w:r w:rsidRPr="00704F60">
              <w:rPr>
                <w:szCs w:val="28"/>
              </w:rPr>
              <w:t xml:space="preserve">Publicidad en Instagram con </w:t>
            </w:r>
            <w:proofErr w:type="spellStart"/>
            <w:r w:rsidRPr="00A22A06">
              <w:rPr>
                <w:rStyle w:val="Extranjerismo"/>
                <w:lang w:val="es-CO"/>
              </w:rPr>
              <w:t>influencers</w:t>
            </w:r>
            <w:proofErr w:type="spellEnd"/>
            <w:r w:rsidRPr="00A22A06">
              <w:rPr>
                <w:rStyle w:val="Extranjerismo"/>
                <w:lang w:val="es-CO"/>
              </w:rPr>
              <w:t>.</w:t>
            </w:r>
          </w:p>
        </w:tc>
      </w:tr>
    </w:tbl>
    <w:p w14:paraId="7800527D" w14:textId="77777777" w:rsidR="00704F60" w:rsidRPr="00704F60" w:rsidRDefault="00790762" w:rsidP="00704F60">
      <w:pPr>
        <w:ind w:firstLine="0"/>
        <w:rPr>
          <w:sz w:val="24"/>
          <w:szCs w:val="24"/>
          <w:lang w:eastAsia="es-CO"/>
        </w:rPr>
      </w:pPr>
      <w:r w:rsidRPr="00790762">
        <w:rPr>
          <w:b/>
          <w:bCs/>
          <w:sz w:val="24"/>
          <w:szCs w:val="24"/>
          <w:lang w:val="es-419" w:eastAsia="es-CO"/>
        </w:rPr>
        <w:t>Fuente:</w:t>
      </w:r>
      <w:r w:rsidRPr="00790762">
        <w:rPr>
          <w:sz w:val="24"/>
          <w:szCs w:val="24"/>
          <w:lang w:val="es-419" w:eastAsia="es-CO"/>
        </w:rPr>
        <w:t xml:space="preserve"> </w:t>
      </w:r>
      <w:r w:rsidR="00704F60" w:rsidRPr="00704F60">
        <w:rPr>
          <w:sz w:val="24"/>
          <w:szCs w:val="24"/>
          <w:lang w:eastAsia="es-CO"/>
        </w:rPr>
        <w:t xml:space="preserve">Adaptado de Lamb, </w:t>
      </w:r>
      <w:proofErr w:type="spellStart"/>
      <w:r w:rsidR="00704F60" w:rsidRPr="00704F60">
        <w:rPr>
          <w:sz w:val="24"/>
          <w:szCs w:val="24"/>
          <w:lang w:eastAsia="es-CO"/>
        </w:rPr>
        <w:t>Hair</w:t>
      </w:r>
      <w:proofErr w:type="spellEnd"/>
      <w:r w:rsidR="00704F60" w:rsidRPr="00704F60">
        <w:rPr>
          <w:sz w:val="24"/>
          <w:szCs w:val="24"/>
          <w:lang w:eastAsia="es-CO"/>
        </w:rPr>
        <w:t xml:space="preserve"> &amp; </w:t>
      </w:r>
      <w:proofErr w:type="spellStart"/>
      <w:r w:rsidR="00704F60" w:rsidRPr="00704F60">
        <w:rPr>
          <w:sz w:val="24"/>
          <w:szCs w:val="24"/>
          <w:lang w:eastAsia="es-CO"/>
        </w:rPr>
        <w:t>McDaniel</w:t>
      </w:r>
      <w:proofErr w:type="spellEnd"/>
      <w:r w:rsidR="00704F60" w:rsidRPr="00704F60">
        <w:rPr>
          <w:sz w:val="24"/>
          <w:szCs w:val="24"/>
          <w:lang w:eastAsia="es-CO"/>
        </w:rPr>
        <w:t>, 2020.</w:t>
      </w:r>
    </w:p>
    <w:p w14:paraId="2FF7B8CE" w14:textId="77777777" w:rsidR="00704F60" w:rsidRDefault="00704F60" w:rsidP="00704F60">
      <w:pPr>
        <w:pStyle w:val="Ttulo2"/>
      </w:pPr>
      <w:bookmarkStart w:id="8" w:name="_Toc216427550"/>
      <w:r>
        <w:t>2.2 Objetivos</w:t>
      </w:r>
      <w:bookmarkEnd w:id="8"/>
    </w:p>
    <w:p w14:paraId="3F548F94" w14:textId="77777777" w:rsidR="00704F60" w:rsidRDefault="00704F60" w:rsidP="00704F60">
      <w:r w:rsidRPr="00704F60">
        <w:t>Toda acción de mercadeo debe responder a objetivos definidos en el plan estratégico, estos objetivos pueden ser:</w:t>
      </w:r>
    </w:p>
    <w:p w14:paraId="53F397DD" w14:textId="77777777" w:rsidR="00704F60" w:rsidRDefault="00704F60" w:rsidP="00704F60"/>
    <w:p w14:paraId="4D161531" w14:textId="77777777" w:rsidR="00704F60" w:rsidRDefault="00704F60" w:rsidP="00704F60"/>
    <w:p w14:paraId="6EB2B998" w14:textId="77777777" w:rsidR="00704F60" w:rsidRDefault="00704F60" w:rsidP="00704F60"/>
    <w:p w14:paraId="61FE4752" w14:textId="77777777" w:rsidR="00704F60" w:rsidRPr="00704F60" w:rsidRDefault="00704F60" w:rsidP="00461B57">
      <w:pPr>
        <w:pStyle w:val="Figura"/>
      </w:pPr>
      <w:r>
        <w:lastRenderedPageBreak/>
        <w:t xml:space="preserve">Figura 2. </w:t>
      </w:r>
      <w:r w:rsidRPr="00704F60">
        <w:t>Ejemplos de objetivos de acciones de mercadeo</w:t>
      </w:r>
    </w:p>
    <w:p w14:paraId="5F2BAD78" w14:textId="77777777" w:rsidR="00704F60" w:rsidRDefault="00704F60" w:rsidP="00461B57">
      <w:pPr>
        <w:pStyle w:val="Figura"/>
      </w:pPr>
      <w:r w:rsidRPr="00704F60">
        <w:rPr>
          <w:noProof/>
        </w:rPr>
        <w:drawing>
          <wp:inline distT="0" distB="0" distL="0" distR="0" wp14:anchorId="304310A5" wp14:editId="58DDBB72">
            <wp:extent cx="5207000" cy="2286000"/>
            <wp:effectExtent l="0" t="0" r="0" b="0"/>
            <wp:docPr id="2123313796" name="Imagen 1" descr="En la figura se observa algunos ejemplos de objetivos en acciones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3796" name="Imagen 1" descr="En la figura se observa algunos ejemplos de objetivos en acciones de mercadeo."/>
                    <pic:cNvPicPr/>
                  </pic:nvPicPr>
                  <pic:blipFill>
                    <a:blip r:embed="rId16"/>
                    <a:stretch>
                      <a:fillRect/>
                    </a:stretch>
                  </pic:blipFill>
                  <pic:spPr>
                    <a:xfrm>
                      <a:off x="0" y="0"/>
                      <a:ext cx="5207000" cy="2286000"/>
                    </a:xfrm>
                    <a:prstGeom prst="rect">
                      <a:avLst/>
                    </a:prstGeom>
                  </pic:spPr>
                </pic:pic>
              </a:graphicData>
            </a:graphic>
          </wp:inline>
        </w:drawing>
      </w:r>
    </w:p>
    <w:p w14:paraId="639A8AEE" w14:textId="27CCB748" w:rsidR="00704F60" w:rsidRDefault="00704F60" w:rsidP="00704F60">
      <w:r>
        <w:t xml:space="preserve">En la figura </w:t>
      </w:r>
      <w:r w:rsidR="00461B57">
        <w:t xml:space="preserve">2 </w:t>
      </w:r>
      <w:r>
        <w:t>se observa algunos ejemplos de objetivos en acciones de mercadeo.</w:t>
      </w:r>
    </w:p>
    <w:p w14:paraId="3AD0B224" w14:textId="77777777" w:rsidR="00704F60" w:rsidRDefault="00704F60" w:rsidP="00704F60">
      <w:pPr>
        <w:pStyle w:val="Prrafodelista"/>
        <w:numPr>
          <w:ilvl w:val="0"/>
          <w:numId w:val="84"/>
        </w:numPr>
      </w:pPr>
      <w:r>
        <w:t>Incrementar ventas.</w:t>
      </w:r>
    </w:p>
    <w:p w14:paraId="734ED535" w14:textId="77777777" w:rsidR="00704F60" w:rsidRDefault="00704F60" w:rsidP="00704F60">
      <w:pPr>
        <w:pStyle w:val="Prrafodelista"/>
        <w:numPr>
          <w:ilvl w:val="0"/>
          <w:numId w:val="84"/>
        </w:numPr>
      </w:pPr>
      <w:r>
        <w:t>Mejorar posicionamiento.</w:t>
      </w:r>
    </w:p>
    <w:p w14:paraId="3256530F" w14:textId="77777777" w:rsidR="00704F60" w:rsidRDefault="00704F60" w:rsidP="00704F60">
      <w:pPr>
        <w:pStyle w:val="Prrafodelista"/>
        <w:numPr>
          <w:ilvl w:val="0"/>
          <w:numId w:val="84"/>
        </w:numPr>
      </w:pPr>
      <w:r>
        <w:t>Captar nuevos clientes.</w:t>
      </w:r>
    </w:p>
    <w:p w14:paraId="34BD2338" w14:textId="77777777" w:rsidR="00704F60" w:rsidRDefault="00704F60" w:rsidP="00704F60">
      <w:pPr>
        <w:pStyle w:val="Prrafodelista"/>
        <w:numPr>
          <w:ilvl w:val="0"/>
          <w:numId w:val="84"/>
        </w:numPr>
      </w:pPr>
      <w:r>
        <w:t>Fidelizar clientes actuales.</w:t>
      </w:r>
    </w:p>
    <w:p w14:paraId="56FCDABB" w14:textId="77777777" w:rsidR="00704F60" w:rsidRDefault="00704F60" w:rsidP="00704F60">
      <w:pPr>
        <w:pStyle w:val="Prrafodelista"/>
        <w:numPr>
          <w:ilvl w:val="0"/>
          <w:numId w:val="84"/>
        </w:numPr>
      </w:pPr>
      <w:r>
        <w:t>Optimizar canales de distribución.</w:t>
      </w:r>
    </w:p>
    <w:p w14:paraId="1F8C0AD9" w14:textId="77777777" w:rsidR="00704F60" w:rsidRDefault="00704F60" w:rsidP="00704F60">
      <w:pPr>
        <w:pStyle w:val="Prrafodelista"/>
        <w:numPr>
          <w:ilvl w:val="0"/>
          <w:numId w:val="84"/>
        </w:numPr>
      </w:pPr>
      <w:r>
        <w:t>Fortalecer la imagen de marca.</w:t>
      </w:r>
    </w:p>
    <w:p w14:paraId="7A569111" w14:textId="724F0C23" w:rsidR="00704F60" w:rsidRPr="00704F60" w:rsidRDefault="00704F60" w:rsidP="00704F60">
      <w:pPr>
        <w:ind w:firstLine="0"/>
        <w:rPr>
          <w:sz w:val="24"/>
          <w:szCs w:val="24"/>
        </w:rPr>
      </w:pPr>
      <w:r w:rsidRPr="00704F60">
        <w:rPr>
          <w:b/>
          <w:bCs/>
          <w:sz w:val="24"/>
          <w:szCs w:val="24"/>
        </w:rPr>
        <w:t>Fuente:</w:t>
      </w:r>
      <w:r w:rsidRPr="00704F60">
        <w:rPr>
          <w:sz w:val="24"/>
          <w:szCs w:val="24"/>
        </w:rPr>
        <w:t xml:space="preserve"> SENA, 2025.</w:t>
      </w:r>
    </w:p>
    <w:p w14:paraId="660842F8" w14:textId="77777777" w:rsidR="00704F60" w:rsidRDefault="00704F60" w:rsidP="00704F60">
      <w:r>
        <w:t>Los objetivos deben ser específicos, medibles, alcanzables, relevantes y temporales (SMART). Por ejemplo, una empresa de tecnología puede plantear como objetivo aumentar en un 20 % las ventas de su nuevo dispositivo móvil en el primer trimestre, mediante una campaña digital dirigida a jóvenes profesionales.</w:t>
      </w:r>
    </w:p>
    <w:p w14:paraId="65FDFF6E" w14:textId="77777777" w:rsidR="00704F60" w:rsidRDefault="00704F60" w:rsidP="00704F60">
      <w:pPr>
        <w:ind w:left="709" w:firstLine="0"/>
      </w:pPr>
    </w:p>
    <w:p w14:paraId="6C8A7A2B" w14:textId="77777777" w:rsidR="00704F60" w:rsidRDefault="00704F60" w:rsidP="00704F60">
      <w:r>
        <w:lastRenderedPageBreak/>
        <w:t>La alineación entre acciones y objetivos garantiza coherencia estratégica y facilita la evaluación posterior, si las acciones no responden a los objetivos del plan, se corre el riesgo de dispersar recursos y perder impacto.</w:t>
      </w:r>
    </w:p>
    <w:p w14:paraId="22B1943F" w14:textId="77777777" w:rsidR="00704F60" w:rsidRDefault="00704F60" w:rsidP="00704F60">
      <w:pPr>
        <w:pStyle w:val="Ttulo2"/>
      </w:pPr>
      <w:bookmarkStart w:id="9" w:name="_Toc216427551"/>
      <w:r>
        <w:t>2.3 Relación con el plan de mercadeo</w:t>
      </w:r>
      <w:bookmarkEnd w:id="9"/>
    </w:p>
    <w:p w14:paraId="45ECE3A9" w14:textId="56A0DC91" w:rsidR="00704F60" w:rsidRPr="00704F60" w:rsidRDefault="00704F60" w:rsidP="00704F60">
      <w:r w:rsidRPr="00704F60">
        <w:t>Las acciones de mercadeo deben diseñarse considerando los segmentos del mercado (grupos de consumidores con características comunes) y los escenarios (contextos económicos, sociales, tecnológicos, etc.), esta articulación permite que las estrategias sean pertinentes, efectivas y adaptables con el plan de mercadeo.</w:t>
      </w:r>
    </w:p>
    <w:p w14:paraId="4D004365" w14:textId="743A7F50" w:rsidR="00704F60" w:rsidRPr="00704F60" w:rsidRDefault="00704F60" w:rsidP="00704F60">
      <w:r w:rsidRPr="00704F60">
        <w:t>Por ejemplo, una empresa de productos orgánicos puede segmentar su mercado en consumidores conscientes de la salud y diseñar acciones comunicativas que resalten los beneficios nutricionales, en escenarios urbanos con alta conectividad digital.</w:t>
      </w:r>
    </w:p>
    <w:p w14:paraId="1E2660DF" w14:textId="77777777" w:rsidR="00704F60" w:rsidRPr="00704F60" w:rsidRDefault="00704F60" w:rsidP="00704F60">
      <w:r w:rsidRPr="00704F60">
        <w:t>La articulación implica:</w:t>
      </w:r>
    </w:p>
    <w:p w14:paraId="415F030F" w14:textId="77777777" w:rsidR="00704F60" w:rsidRPr="00704F60" w:rsidRDefault="00704F60" w:rsidP="00776D4E">
      <w:pPr>
        <w:pStyle w:val="Prrafodelista"/>
        <w:numPr>
          <w:ilvl w:val="0"/>
          <w:numId w:val="87"/>
        </w:numPr>
      </w:pPr>
      <w:r w:rsidRPr="00704F60">
        <w:t>Conocer profundamente al público objetivo.</w:t>
      </w:r>
    </w:p>
    <w:p w14:paraId="75052B31" w14:textId="77777777" w:rsidR="00704F60" w:rsidRPr="00704F60" w:rsidRDefault="00704F60" w:rsidP="00776D4E">
      <w:pPr>
        <w:pStyle w:val="Prrafodelista"/>
        <w:numPr>
          <w:ilvl w:val="0"/>
          <w:numId w:val="87"/>
        </w:numPr>
      </w:pPr>
      <w:r w:rsidRPr="00704F60">
        <w:t>Identificar oportunidades y riesgos del entorno.</w:t>
      </w:r>
    </w:p>
    <w:p w14:paraId="6256E159" w14:textId="77777777" w:rsidR="00704F60" w:rsidRPr="00704F60" w:rsidRDefault="00704F60" w:rsidP="00776D4E">
      <w:pPr>
        <w:pStyle w:val="Prrafodelista"/>
        <w:numPr>
          <w:ilvl w:val="0"/>
          <w:numId w:val="87"/>
        </w:numPr>
      </w:pPr>
      <w:r w:rsidRPr="00704F60">
        <w:t>Adaptar el mensaje, canal y formato de la acción.</w:t>
      </w:r>
    </w:p>
    <w:p w14:paraId="379F9AF8" w14:textId="633C7E6B" w:rsidR="00042169" w:rsidRDefault="00704F60" w:rsidP="00776D4E">
      <w:pPr>
        <w:pStyle w:val="Prrafodelista"/>
        <w:numPr>
          <w:ilvl w:val="0"/>
          <w:numId w:val="87"/>
        </w:numPr>
      </w:pPr>
      <w:r w:rsidRPr="00704F60">
        <w:t>Validar la pertinencia con datos y retroalimentación.</w:t>
      </w:r>
    </w:p>
    <w:p w14:paraId="4CA9FDCB" w14:textId="70080989" w:rsidR="004E4FFE" w:rsidRDefault="00776D4E" w:rsidP="004E4FFE">
      <w:pPr>
        <w:pStyle w:val="Tabla"/>
        <w:rPr>
          <w:lang w:val="es-419" w:eastAsia="es-CO"/>
        </w:rPr>
      </w:pPr>
      <w:r>
        <w:rPr>
          <w:lang w:val="es-419" w:eastAsia="es-CO"/>
        </w:rPr>
        <w:t>Ejemplo de articulación entre acción, segmento y escenario</w:t>
      </w:r>
    </w:p>
    <w:tbl>
      <w:tblPr>
        <w:tblStyle w:val="SENA"/>
        <w:tblW w:w="0" w:type="auto"/>
        <w:tblLook w:val="04A0" w:firstRow="1" w:lastRow="0" w:firstColumn="1" w:lastColumn="0" w:noHBand="0" w:noVBand="1"/>
        <w:tblCaption w:val="Tabla 3.&#9;Ejemplo de articulación entre acción, segmento y escenario"/>
        <w:tblDescription w:val="En la tabla 3 se describe ejemplo de articulación entre acción, segmento y escenario proponiendo ejemplos concretos para cada acción de mercadeo diseñada en cada segmento y escenario. "/>
      </w:tblPr>
      <w:tblGrid>
        <w:gridCol w:w="3320"/>
        <w:gridCol w:w="3321"/>
        <w:gridCol w:w="3321"/>
      </w:tblGrid>
      <w:tr w:rsidR="00776D4E" w14:paraId="15E20387" w14:textId="77777777" w:rsidTr="004E4FFE">
        <w:trPr>
          <w:cnfStyle w:val="100000000000" w:firstRow="1" w:lastRow="0" w:firstColumn="0" w:lastColumn="0" w:oddVBand="0" w:evenVBand="0" w:oddHBand="0" w:evenHBand="0" w:firstRowFirstColumn="0" w:firstRowLastColumn="0" w:lastRowFirstColumn="0" w:lastRowLastColumn="0"/>
          <w:tblHeader/>
        </w:trPr>
        <w:tc>
          <w:tcPr>
            <w:tcW w:w="3320" w:type="dxa"/>
          </w:tcPr>
          <w:p w14:paraId="7EE4349C" w14:textId="6EA92E79" w:rsidR="00776D4E" w:rsidRPr="00776D4E" w:rsidRDefault="00776D4E" w:rsidP="00776D4E">
            <w:pPr>
              <w:ind w:firstLine="0"/>
              <w:jc w:val="center"/>
              <w:rPr>
                <w:szCs w:val="28"/>
                <w:lang w:val="es-419" w:eastAsia="es-CO"/>
              </w:rPr>
            </w:pPr>
            <w:r w:rsidRPr="00776D4E">
              <w:rPr>
                <w:szCs w:val="28"/>
              </w:rPr>
              <w:t>Segmento objetivo</w:t>
            </w:r>
          </w:p>
        </w:tc>
        <w:tc>
          <w:tcPr>
            <w:tcW w:w="3321" w:type="dxa"/>
          </w:tcPr>
          <w:p w14:paraId="13C345A0" w14:textId="2FB53497" w:rsidR="00776D4E" w:rsidRPr="00776D4E" w:rsidRDefault="00776D4E" w:rsidP="00776D4E">
            <w:pPr>
              <w:ind w:firstLine="0"/>
              <w:jc w:val="center"/>
              <w:rPr>
                <w:szCs w:val="28"/>
                <w:lang w:val="es-419" w:eastAsia="es-CO"/>
              </w:rPr>
            </w:pPr>
            <w:r w:rsidRPr="00776D4E">
              <w:rPr>
                <w:szCs w:val="28"/>
              </w:rPr>
              <w:t>Escenario de mercado</w:t>
            </w:r>
          </w:p>
        </w:tc>
        <w:tc>
          <w:tcPr>
            <w:tcW w:w="3321" w:type="dxa"/>
          </w:tcPr>
          <w:p w14:paraId="4552D5D4" w14:textId="44775CD6" w:rsidR="00776D4E" w:rsidRPr="00776D4E" w:rsidRDefault="00776D4E" w:rsidP="00776D4E">
            <w:pPr>
              <w:ind w:firstLine="0"/>
              <w:jc w:val="center"/>
              <w:rPr>
                <w:szCs w:val="28"/>
                <w:lang w:val="es-419" w:eastAsia="es-CO"/>
              </w:rPr>
            </w:pPr>
            <w:r w:rsidRPr="00776D4E">
              <w:rPr>
                <w:szCs w:val="28"/>
              </w:rPr>
              <w:t>Acción de mercadeo propuesta</w:t>
            </w:r>
          </w:p>
        </w:tc>
      </w:tr>
      <w:tr w:rsidR="00776D4E" w14:paraId="21708693" w14:textId="77777777" w:rsidTr="00083CB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AAE1FE5" w14:textId="289550D7" w:rsidR="00776D4E" w:rsidRPr="00776D4E" w:rsidRDefault="00776D4E" w:rsidP="00776D4E">
            <w:pPr>
              <w:ind w:left="284" w:firstLine="0"/>
              <w:rPr>
                <w:b/>
                <w:bCs/>
                <w:szCs w:val="28"/>
                <w:lang w:val="es-419" w:eastAsia="es-CO"/>
              </w:rPr>
            </w:pPr>
            <w:r w:rsidRPr="00776D4E">
              <w:rPr>
                <w:b/>
                <w:bCs/>
                <w:szCs w:val="28"/>
              </w:rPr>
              <w:t>Jóvenes universitarios.</w:t>
            </w:r>
          </w:p>
        </w:tc>
        <w:tc>
          <w:tcPr>
            <w:tcW w:w="3321" w:type="dxa"/>
            <w:vAlign w:val="center"/>
          </w:tcPr>
          <w:p w14:paraId="250A6378" w14:textId="7068805D" w:rsidR="00776D4E" w:rsidRPr="00776D4E" w:rsidRDefault="00776D4E" w:rsidP="00776D4E">
            <w:pPr>
              <w:ind w:left="284" w:firstLine="0"/>
              <w:rPr>
                <w:szCs w:val="28"/>
                <w:lang w:val="es-419" w:eastAsia="es-CO"/>
              </w:rPr>
            </w:pPr>
            <w:r w:rsidRPr="00776D4E">
              <w:rPr>
                <w:szCs w:val="28"/>
              </w:rPr>
              <w:t>Alta conectividad, consumo digital.</w:t>
            </w:r>
          </w:p>
        </w:tc>
        <w:tc>
          <w:tcPr>
            <w:tcW w:w="3321" w:type="dxa"/>
            <w:vAlign w:val="center"/>
          </w:tcPr>
          <w:p w14:paraId="1A96ACD1" w14:textId="5C19248D" w:rsidR="00776D4E" w:rsidRPr="00776D4E" w:rsidRDefault="00776D4E" w:rsidP="00776D4E">
            <w:pPr>
              <w:ind w:left="284" w:firstLine="0"/>
              <w:rPr>
                <w:szCs w:val="28"/>
                <w:lang w:val="es-419" w:eastAsia="es-CO"/>
              </w:rPr>
            </w:pPr>
            <w:r w:rsidRPr="00776D4E">
              <w:rPr>
                <w:szCs w:val="28"/>
              </w:rPr>
              <w:t>Campaña en TikTok con retos virales.</w:t>
            </w:r>
          </w:p>
        </w:tc>
      </w:tr>
      <w:tr w:rsidR="00776D4E" w14:paraId="02F87154" w14:textId="77777777" w:rsidTr="00083CBA">
        <w:tc>
          <w:tcPr>
            <w:tcW w:w="3320" w:type="dxa"/>
            <w:vAlign w:val="center"/>
          </w:tcPr>
          <w:p w14:paraId="74E7752A" w14:textId="3C5F7178" w:rsidR="00776D4E" w:rsidRPr="00776D4E" w:rsidRDefault="00776D4E" w:rsidP="00776D4E">
            <w:pPr>
              <w:ind w:left="284" w:firstLine="0"/>
              <w:rPr>
                <w:b/>
                <w:bCs/>
                <w:szCs w:val="28"/>
                <w:lang w:val="es-419" w:eastAsia="es-CO"/>
              </w:rPr>
            </w:pPr>
            <w:r w:rsidRPr="00776D4E">
              <w:rPr>
                <w:b/>
                <w:bCs/>
                <w:szCs w:val="28"/>
              </w:rPr>
              <w:lastRenderedPageBreak/>
              <w:t>Adultos mayores.</w:t>
            </w:r>
          </w:p>
        </w:tc>
        <w:tc>
          <w:tcPr>
            <w:tcW w:w="3321" w:type="dxa"/>
            <w:vAlign w:val="center"/>
          </w:tcPr>
          <w:p w14:paraId="6E86BC33" w14:textId="34151BF7" w:rsidR="00776D4E" w:rsidRPr="00776D4E" w:rsidRDefault="00776D4E" w:rsidP="00776D4E">
            <w:pPr>
              <w:ind w:left="284" w:firstLine="0"/>
              <w:rPr>
                <w:szCs w:val="28"/>
                <w:lang w:eastAsia="es-CO"/>
              </w:rPr>
            </w:pPr>
            <w:r w:rsidRPr="00776D4E">
              <w:rPr>
                <w:szCs w:val="28"/>
              </w:rPr>
              <w:t>Bajo uso de tecnología, confianza en marcas.</w:t>
            </w:r>
          </w:p>
        </w:tc>
        <w:tc>
          <w:tcPr>
            <w:tcW w:w="3321" w:type="dxa"/>
            <w:vAlign w:val="center"/>
          </w:tcPr>
          <w:p w14:paraId="41EED89A" w14:textId="7F3389DE" w:rsidR="00776D4E" w:rsidRPr="00776D4E" w:rsidRDefault="00776D4E" w:rsidP="00776D4E">
            <w:pPr>
              <w:ind w:left="284" w:firstLine="0"/>
              <w:rPr>
                <w:szCs w:val="28"/>
                <w:lang w:val="es-419" w:eastAsia="es-CO"/>
              </w:rPr>
            </w:pPr>
            <w:r w:rsidRPr="00776D4E">
              <w:rPr>
                <w:szCs w:val="28"/>
              </w:rPr>
              <w:t>Publicidad en radio y eventos locales.</w:t>
            </w:r>
          </w:p>
        </w:tc>
      </w:tr>
      <w:tr w:rsidR="00776D4E" w14:paraId="73E74DEA" w14:textId="77777777" w:rsidTr="00083CB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0204DC7" w14:textId="7914DFF1" w:rsidR="00776D4E" w:rsidRPr="00776D4E" w:rsidRDefault="00776D4E" w:rsidP="00776D4E">
            <w:pPr>
              <w:ind w:left="284" w:firstLine="0"/>
              <w:rPr>
                <w:b/>
                <w:bCs/>
                <w:szCs w:val="28"/>
                <w:lang w:val="es-419" w:eastAsia="es-CO"/>
              </w:rPr>
            </w:pPr>
            <w:r w:rsidRPr="00776D4E">
              <w:rPr>
                <w:b/>
                <w:bCs/>
                <w:szCs w:val="28"/>
              </w:rPr>
              <w:t>Emprendedores sostenibles.</w:t>
            </w:r>
          </w:p>
        </w:tc>
        <w:tc>
          <w:tcPr>
            <w:tcW w:w="3321" w:type="dxa"/>
            <w:vAlign w:val="center"/>
          </w:tcPr>
          <w:p w14:paraId="42548FDB" w14:textId="21DF57A8" w:rsidR="00776D4E" w:rsidRPr="00776D4E" w:rsidRDefault="00776D4E" w:rsidP="00776D4E">
            <w:pPr>
              <w:ind w:left="284" w:firstLine="0"/>
              <w:rPr>
                <w:szCs w:val="28"/>
                <w:lang w:val="en-US" w:eastAsia="es-CO"/>
              </w:rPr>
            </w:pPr>
            <w:r w:rsidRPr="00776D4E">
              <w:rPr>
                <w:szCs w:val="28"/>
              </w:rPr>
              <w:t>Interés en productos ecológicos.</w:t>
            </w:r>
          </w:p>
        </w:tc>
        <w:tc>
          <w:tcPr>
            <w:tcW w:w="3321" w:type="dxa"/>
            <w:vAlign w:val="center"/>
          </w:tcPr>
          <w:p w14:paraId="411F96C1" w14:textId="7BCD1AFD" w:rsidR="00776D4E" w:rsidRPr="00776D4E" w:rsidRDefault="00776D4E" w:rsidP="00776D4E">
            <w:pPr>
              <w:ind w:left="284" w:firstLine="0"/>
              <w:rPr>
                <w:szCs w:val="28"/>
                <w:lang w:val="es-419" w:eastAsia="es-CO"/>
              </w:rPr>
            </w:pPr>
            <w:r w:rsidRPr="00776D4E">
              <w:rPr>
                <w:szCs w:val="28"/>
              </w:rPr>
              <w:t>Alianzas con ferias verdes y contenido educativo.</w:t>
            </w:r>
          </w:p>
        </w:tc>
      </w:tr>
    </w:tbl>
    <w:p w14:paraId="4333F418" w14:textId="77777777" w:rsidR="00776D4E" w:rsidRDefault="004E4FFE" w:rsidP="00776D4E">
      <w:pPr>
        <w:ind w:firstLine="0"/>
        <w:rPr>
          <w:sz w:val="24"/>
          <w:szCs w:val="24"/>
          <w:lang w:val="es-419" w:eastAsia="es-CO"/>
        </w:rPr>
      </w:pPr>
      <w:r w:rsidRPr="004E4FFE">
        <w:rPr>
          <w:b/>
          <w:bCs/>
          <w:sz w:val="24"/>
          <w:szCs w:val="24"/>
          <w:lang w:val="es-419" w:eastAsia="es-CO"/>
        </w:rPr>
        <w:t>Fuente:</w:t>
      </w:r>
      <w:r w:rsidRPr="004E4FFE">
        <w:rPr>
          <w:sz w:val="24"/>
          <w:szCs w:val="24"/>
          <w:lang w:val="es-419" w:eastAsia="es-CO"/>
        </w:rPr>
        <w:t xml:space="preserve"> </w:t>
      </w:r>
      <w:r w:rsidR="00776D4E" w:rsidRPr="00776D4E">
        <w:rPr>
          <w:sz w:val="24"/>
          <w:szCs w:val="24"/>
          <w:lang w:val="es-419" w:eastAsia="es-CO"/>
        </w:rPr>
        <w:t>Elaboración propia con base en Kotler &amp; Keller, 2016.</w:t>
      </w:r>
    </w:p>
    <w:p w14:paraId="42D8B93E" w14:textId="6C62402F" w:rsidR="00776D4E" w:rsidRPr="00776D4E" w:rsidRDefault="00776D4E" w:rsidP="00776D4E">
      <w:pPr>
        <w:rPr>
          <w:szCs w:val="28"/>
          <w:lang w:eastAsia="es-CO"/>
        </w:rPr>
      </w:pPr>
      <w:r w:rsidRPr="00776D4E">
        <w:t>Registrar</w:t>
      </w:r>
      <w:r w:rsidRPr="00776D4E">
        <w:rPr>
          <w:szCs w:val="28"/>
          <w:lang w:eastAsia="es-CO"/>
        </w:rPr>
        <w:t xml:space="preserve"> las acciones ejecutadas dentro del plan de mercadeo, permite hacer seguimiento, evaluar impacto y generar aprendizajes, la trazabilidad facilita la rendición de cuentas, la mejora continua y la replicabilidad de acciones exitosa e implica documentar, entre muchos otros aspectos los siguientes</w:t>
      </w:r>
      <w:r>
        <w:rPr>
          <w:szCs w:val="28"/>
          <w:lang w:eastAsia="es-CO"/>
        </w:rPr>
        <w:t>:</w:t>
      </w:r>
    </w:p>
    <w:p w14:paraId="787CAD42" w14:textId="77777777" w:rsidR="00776D4E" w:rsidRDefault="00776D4E" w:rsidP="00776D4E">
      <w:pPr>
        <w:pStyle w:val="Prrafodelista"/>
        <w:numPr>
          <w:ilvl w:val="0"/>
          <w:numId w:val="90"/>
        </w:numPr>
        <w:rPr>
          <w:szCs w:val="28"/>
          <w:lang w:eastAsia="es-CO"/>
        </w:rPr>
      </w:pPr>
      <w:r w:rsidRPr="00776D4E">
        <w:rPr>
          <w:szCs w:val="28"/>
          <w:lang w:eastAsia="es-CO"/>
        </w:rPr>
        <w:t>Fecha y duración de la acción.</w:t>
      </w:r>
    </w:p>
    <w:p w14:paraId="3C5F1770" w14:textId="59BE66DA" w:rsidR="00776D4E" w:rsidRPr="00776D4E" w:rsidRDefault="00776D4E" w:rsidP="00776D4E">
      <w:pPr>
        <w:pStyle w:val="Prrafodelista"/>
        <w:numPr>
          <w:ilvl w:val="0"/>
          <w:numId w:val="90"/>
        </w:numPr>
        <w:rPr>
          <w:szCs w:val="28"/>
          <w:lang w:eastAsia="es-CO"/>
        </w:rPr>
      </w:pPr>
      <w:r w:rsidRPr="00776D4E">
        <w:rPr>
          <w:szCs w:val="28"/>
          <w:lang w:eastAsia="es-CO"/>
        </w:rPr>
        <w:t>Responsable de ejecución.</w:t>
      </w:r>
    </w:p>
    <w:p w14:paraId="2712E5C7" w14:textId="77777777" w:rsidR="00776D4E" w:rsidRPr="00776D4E" w:rsidRDefault="00776D4E" w:rsidP="00776D4E">
      <w:pPr>
        <w:pStyle w:val="Prrafodelista"/>
        <w:numPr>
          <w:ilvl w:val="0"/>
          <w:numId w:val="90"/>
        </w:numPr>
        <w:rPr>
          <w:szCs w:val="28"/>
          <w:lang w:eastAsia="es-CO"/>
        </w:rPr>
      </w:pPr>
      <w:r w:rsidRPr="00776D4E">
        <w:rPr>
          <w:szCs w:val="28"/>
          <w:lang w:eastAsia="es-CO"/>
        </w:rPr>
        <w:t>Recursos utilizados.</w:t>
      </w:r>
    </w:p>
    <w:p w14:paraId="1B05BEB7" w14:textId="77777777" w:rsidR="00776D4E" w:rsidRPr="00776D4E" w:rsidRDefault="00776D4E" w:rsidP="00776D4E">
      <w:pPr>
        <w:pStyle w:val="Prrafodelista"/>
        <w:numPr>
          <w:ilvl w:val="0"/>
          <w:numId w:val="90"/>
        </w:numPr>
        <w:rPr>
          <w:szCs w:val="28"/>
          <w:lang w:eastAsia="es-CO"/>
        </w:rPr>
      </w:pPr>
      <w:r w:rsidRPr="00776D4E">
        <w:rPr>
          <w:szCs w:val="28"/>
          <w:lang w:eastAsia="es-CO"/>
        </w:rPr>
        <w:t>Resultados preliminares.</w:t>
      </w:r>
    </w:p>
    <w:p w14:paraId="246356F6" w14:textId="70FDA089" w:rsidR="00776D4E" w:rsidRPr="00776D4E" w:rsidRDefault="00776D4E" w:rsidP="00776D4E">
      <w:pPr>
        <w:pStyle w:val="Prrafodelista"/>
        <w:numPr>
          <w:ilvl w:val="0"/>
          <w:numId w:val="90"/>
        </w:numPr>
        <w:rPr>
          <w:szCs w:val="28"/>
          <w:lang w:eastAsia="es-CO"/>
        </w:rPr>
      </w:pPr>
      <w:r w:rsidRPr="00776D4E">
        <w:rPr>
          <w:szCs w:val="28"/>
          <w:lang w:eastAsia="es-CO"/>
        </w:rPr>
        <w:t>Observaciones y ajustes.</w:t>
      </w:r>
    </w:p>
    <w:p w14:paraId="120BEAF2" w14:textId="41EE1D43" w:rsidR="00776D4E" w:rsidRPr="00776D4E" w:rsidRDefault="00776D4E" w:rsidP="00776D4E">
      <w:pPr>
        <w:rPr>
          <w:b/>
          <w:bCs/>
          <w:szCs w:val="28"/>
          <w:lang w:eastAsia="es-CO"/>
        </w:rPr>
      </w:pPr>
      <w:r w:rsidRPr="00776D4E">
        <w:rPr>
          <w:b/>
          <w:bCs/>
        </w:rPr>
        <w:t>Cita</w:t>
      </w:r>
      <w:r w:rsidRPr="00776D4E">
        <w:rPr>
          <w:b/>
          <w:bCs/>
          <w:szCs w:val="28"/>
          <w:lang w:eastAsia="es-CO"/>
        </w:rPr>
        <w:t xml:space="preserve"> de reflexión</w:t>
      </w:r>
    </w:p>
    <w:p w14:paraId="6E40F5A4" w14:textId="04DEE45C" w:rsidR="00461B57" w:rsidRDefault="00776D4E" w:rsidP="00776D4E">
      <w:pPr>
        <w:rPr>
          <w:szCs w:val="28"/>
          <w:lang w:eastAsia="es-CO"/>
        </w:rPr>
      </w:pPr>
      <w:r w:rsidRPr="00776D4E">
        <w:rPr>
          <w:szCs w:val="28"/>
          <w:lang w:eastAsia="es-CO"/>
        </w:rPr>
        <w:t>"Toda acción que busca influir en otros debe partir de la autenticidad, el mercadeo ético no vende ilusiones, sino construye relaciones basadas en verdad y respeto</w:t>
      </w:r>
      <w:r>
        <w:rPr>
          <w:szCs w:val="28"/>
          <w:lang w:eastAsia="es-CO"/>
        </w:rPr>
        <w:t>”.</w:t>
      </w:r>
    </w:p>
    <w:p w14:paraId="75EB5757" w14:textId="77777777" w:rsidR="00461B57" w:rsidRDefault="00461B57">
      <w:pPr>
        <w:spacing w:before="0" w:after="160" w:line="259" w:lineRule="auto"/>
        <w:ind w:firstLine="0"/>
        <w:rPr>
          <w:szCs w:val="28"/>
          <w:lang w:eastAsia="es-CO"/>
        </w:rPr>
      </w:pPr>
      <w:r>
        <w:rPr>
          <w:szCs w:val="28"/>
          <w:lang w:eastAsia="es-CO"/>
        </w:rPr>
        <w:br w:type="page"/>
      </w:r>
    </w:p>
    <w:p w14:paraId="6C0E8A5C" w14:textId="19B71662" w:rsidR="00776D4E" w:rsidRDefault="00461B57" w:rsidP="00461B57">
      <w:pPr>
        <w:pStyle w:val="Ttulo1"/>
      </w:pPr>
      <w:bookmarkStart w:id="10" w:name="_Toc216427552"/>
      <w:r>
        <w:lastRenderedPageBreak/>
        <w:t>Ejecución del sistema de monitoreo</w:t>
      </w:r>
      <w:bookmarkEnd w:id="10"/>
    </w:p>
    <w:p w14:paraId="14B61E83" w14:textId="5D53188B" w:rsidR="00461B57" w:rsidRPr="00461B57" w:rsidRDefault="00461B57" w:rsidP="00461B57">
      <w:pPr>
        <w:rPr>
          <w:lang w:val="es-419" w:eastAsia="es-CO"/>
        </w:rPr>
      </w:pPr>
      <w:r w:rsidRPr="00461B57">
        <w:rPr>
          <w:lang w:val="es-419" w:eastAsia="es-CO"/>
        </w:rPr>
        <w:t xml:space="preserve">Ejecutar el sistema de monitoreo implica pasar de la planeación a la acción, es el momento en que se activan los indicadores, se utilizan las herramientas definidas y se aplican los formatos que permiten registrar, analizar y comunicar el progreso de las acciones de mercadeo. </w:t>
      </w:r>
    </w:p>
    <w:p w14:paraId="4EEBDD4F" w14:textId="29BD46D5" w:rsidR="00461B57" w:rsidRPr="00461B57" w:rsidRDefault="00461B57" w:rsidP="00461B57">
      <w:pPr>
        <w:rPr>
          <w:lang w:val="es-419" w:eastAsia="es-CO"/>
        </w:rPr>
      </w:pPr>
      <w:r w:rsidRPr="00461B57">
        <w:rPr>
          <w:lang w:val="es-419" w:eastAsia="es-CO"/>
        </w:rPr>
        <w:t>Este capítulo presenta los elementos clave para una ejecución efectiva, incluyendo la periodicidad, los responsables y los criterios técnicos que garantizan trazabilidad y mejora continua.</w:t>
      </w:r>
    </w:p>
    <w:p w14:paraId="0B44008D" w14:textId="679DDB27" w:rsidR="00776D4E" w:rsidRDefault="00461B57" w:rsidP="00461B57">
      <w:pPr>
        <w:pStyle w:val="Ttulo2"/>
      </w:pPr>
      <w:bookmarkStart w:id="11" w:name="_Toc216427553"/>
      <w:r>
        <w:t>3.1 Uso de indicadores</w:t>
      </w:r>
      <w:bookmarkEnd w:id="11"/>
    </w:p>
    <w:p w14:paraId="48F12745" w14:textId="36C786A8" w:rsidR="00461B57" w:rsidRDefault="005F7D4C" w:rsidP="00461B57">
      <w:pPr>
        <w:rPr>
          <w:lang w:eastAsia="es-CO"/>
        </w:rPr>
      </w:pPr>
      <w:r w:rsidRPr="005F7D4C">
        <w:rPr>
          <w:lang w:eastAsia="es-CO"/>
        </w:rPr>
        <w:t>Los indicadores clave de desempeño (</w:t>
      </w:r>
      <w:proofErr w:type="spellStart"/>
      <w:r w:rsidRPr="0095451F">
        <w:rPr>
          <w:rStyle w:val="Extranjerismo"/>
          <w:lang w:val="es-CO" w:eastAsia="es-CO"/>
        </w:rPr>
        <w:t>KPIs</w:t>
      </w:r>
      <w:proofErr w:type="spellEnd"/>
      <w:r w:rsidRPr="005F7D4C">
        <w:rPr>
          <w:lang w:eastAsia="es-CO"/>
        </w:rPr>
        <w:t xml:space="preserve">) son métricas específicas que permiten evaluar el cumplimiento de los objetivos estratégicos, según </w:t>
      </w:r>
      <w:proofErr w:type="spellStart"/>
      <w:r w:rsidRPr="005F7D4C">
        <w:rPr>
          <w:lang w:eastAsia="es-CO"/>
        </w:rPr>
        <w:t>Chaffey</w:t>
      </w:r>
      <w:proofErr w:type="spellEnd"/>
      <w:r w:rsidRPr="005F7D4C">
        <w:rPr>
          <w:lang w:eastAsia="es-CO"/>
        </w:rPr>
        <w:t xml:space="preserve"> &amp; Ellis-Chadwick (2019), un </w:t>
      </w:r>
      <w:proofErr w:type="spellStart"/>
      <w:r w:rsidRPr="0095451F">
        <w:rPr>
          <w:rStyle w:val="Extranjerismo"/>
          <w:lang w:val="es-CO" w:eastAsia="es-CO"/>
        </w:rPr>
        <w:t>KPIs</w:t>
      </w:r>
      <w:proofErr w:type="spellEnd"/>
      <w:r w:rsidRPr="005F7D4C">
        <w:rPr>
          <w:lang w:eastAsia="es-CO"/>
        </w:rPr>
        <w:t xml:space="preserve"> debe ser relevante, medible, accionable y alineado con el propósito de la acción. En mercadeo, algunos </w:t>
      </w:r>
      <w:proofErr w:type="spellStart"/>
      <w:r w:rsidRPr="0095451F">
        <w:rPr>
          <w:rStyle w:val="Extranjerismo"/>
          <w:lang w:val="es-CO" w:eastAsia="es-CO"/>
        </w:rPr>
        <w:t>KPIs</w:t>
      </w:r>
      <w:proofErr w:type="spellEnd"/>
      <w:r w:rsidRPr="005F7D4C">
        <w:rPr>
          <w:lang w:eastAsia="es-CO"/>
        </w:rPr>
        <w:t xml:space="preserve"> comunes incluyen: tasa de conversión, alcance digital, retorno sobre inversión (ROI), tasa de fidelización, participación de mercado, entre otros. Por ejemplo, una empresa de educación virtual puede usar como </w:t>
      </w:r>
      <w:proofErr w:type="spellStart"/>
      <w:r w:rsidRPr="0095451F">
        <w:rPr>
          <w:rStyle w:val="Extranjerismo"/>
          <w:lang w:val="es-CO" w:eastAsia="es-CO"/>
        </w:rPr>
        <w:t>KPIs</w:t>
      </w:r>
      <w:proofErr w:type="spellEnd"/>
      <w:r w:rsidRPr="0095451F">
        <w:rPr>
          <w:rStyle w:val="Extranjerismo"/>
          <w:lang w:val="es-CO" w:eastAsia="es-CO"/>
        </w:rPr>
        <w:t xml:space="preserve"> </w:t>
      </w:r>
      <w:r w:rsidRPr="005F7D4C">
        <w:rPr>
          <w:lang w:eastAsia="es-CO"/>
        </w:rPr>
        <w:t>el porcentaje de estudiantes que completan el curso, comparado con los inscritos.</w:t>
      </w:r>
    </w:p>
    <w:p w14:paraId="4E9085EA" w14:textId="77777777" w:rsidR="00461B57" w:rsidRDefault="00461B57" w:rsidP="00461B57">
      <w:pPr>
        <w:rPr>
          <w:lang w:eastAsia="es-CO"/>
        </w:rPr>
      </w:pPr>
    </w:p>
    <w:p w14:paraId="362B77CC" w14:textId="77777777" w:rsidR="00461B57" w:rsidRDefault="00461B57" w:rsidP="00461B57">
      <w:pPr>
        <w:rPr>
          <w:lang w:eastAsia="es-CO"/>
        </w:rPr>
      </w:pPr>
    </w:p>
    <w:p w14:paraId="518A2455" w14:textId="77777777" w:rsidR="00461B57" w:rsidRDefault="00461B57" w:rsidP="00461B57">
      <w:pPr>
        <w:rPr>
          <w:lang w:eastAsia="es-CO"/>
        </w:rPr>
      </w:pPr>
    </w:p>
    <w:p w14:paraId="1D326CFC" w14:textId="77777777" w:rsidR="00461B57" w:rsidRDefault="00461B57" w:rsidP="00461B57">
      <w:pPr>
        <w:rPr>
          <w:lang w:eastAsia="es-CO"/>
        </w:rPr>
      </w:pPr>
    </w:p>
    <w:p w14:paraId="3670A70E" w14:textId="77777777" w:rsidR="00461B57" w:rsidRPr="00461B57" w:rsidRDefault="00461B57" w:rsidP="00461B57">
      <w:pPr>
        <w:rPr>
          <w:lang w:eastAsia="es-CO"/>
        </w:rPr>
      </w:pPr>
    </w:p>
    <w:p w14:paraId="3BD4E5C1" w14:textId="20A40040" w:rsidR="00776D4E" w:rsidRDefault="00461B57" w:rsidP="00461B57">
      <w:pPr>
        <w:pStyle w:val="Figura"/>
        <w:rPr>
          <w:b w:val="0"/>
          <w:bCs/>
        </w:rPr>
      </w:pPr>
      <w:r>
        <w:lastRenderedPageBreak/>
        <w:t xml:space="preserve">Figura 3. </w:t>
      </w:r>
      <w:r>
        <w:rPr>
          <w:b w:val="0"/>
          <w:bCs/>
        </w:rPr>
        <w:t xml:space="preserve">Ejemplos de </w:t>
      </w:r>
      <w:proofErr w:type="spellStart"/>
      <w:r w:rsidRPr="0095451F">
        <w:rPr>
          <w:rStyle w:val="Extranjerismo"/>
          <w:b w:val="0"/>
          <w:bCs/>
          <w:lang w:val="es-CO"/>
        </w:rPr>
        <w:t>KPIs</w:t>
      </w:r>
      <w:proofErr w:type="spellEnd"/>
      <w:r w:rsidRPr="005F7D4C">
        <w:rPr>
          <w:b w:val="0"/>
          <w:bCs/>
        </w:rPr>
        <w:t xml:space="preserve"> </w:t>
      </w:r>
      <w:r>
        <w:rPr>
          <w:b w:val="0"/>
          <w:bCs/>
        </w:rPr>
        <w:t>aplicados a acciones de mercadeo</w:t>
      </w:r>
    </w:p>
    <w:p w14:paraId="782C5A47" w14:textId="18C91E4A" w:rsidR="00461B57" w:rsidRPr="00461B57" w:rsidRDefault="00461B57" w:rsidP="00461B57">
      <w:pPr>
        <w:rPr>
          <w:lang w:val="es-419" w:eastAsia="es-CO"/>
        </w:rPr>
      </w:pPr>
      <w:r w:rsidRPr="00461B57">
        <w:rPr>
          <w:noProof/>
          <w:lang w:val="es-419" w:eastAsia="es-CO"/>
        </w:rPr>
        <w:drawing>
          <wp:inline distT="0" distB="0" distL="0" distR="0" wp14:anchorId="769BBE98" wp14:editId="43849B0F">
            <wp:extent cx="4759827" cy="4780344"/>
            <wp:effectExtent l="0" t="0" r="3175" b="0"/>
            <wp:docPr id="1436101098" name="Imagen 1" descr="La figura muestra cuatro ejemplos de KPIs aplicados a acciones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1098" name="Imagen 1" descr="La figura muestra cuatro ejemplos de KPIs aplicados a acciones de mercadeo."/>
                    <pic:cNvPicPr/>
                  </pic:nvPicPr>
                  <pic:blipFill>
                    <a:blip r:embed="rId17"/>
                    <a:stretch>
                      <a:fillRect/>
                    </a:stretch>
                  </pic:blipFill>
                  <pic:spPr>
                    <a:xfrm>
                      <a:off x="0" y="0"/>
                      <a:ext cx="4790191" cy="4810839"/>
                    </a:xfrm>
                    <a:prstGeom prst="rect">
                      <a:avLst/>
                    </a:prstGeom>
                  </pic:spPr>
                </pic:pic>
              </a:graphicData>
            </a:graphic>
          </wp:inline>
        </w:drawing>
      </w:r>
    </w:p>
    <w:p w14:paraId="4657E3F2" w14:textId="3B8A97FF" w:rsidR="00461B57" w:rsidRPr="00461B57" w:rsidRDefault="00461B57" w:rsidP="00461B57">
      <w:pPr>
        <w:rPr>
          <w:szCs w:val="28"/>
          <w:lang w:val="es-MX" w:eastAsia="es-CO"/>
        </w:rPr>
      </w:pPr>
      <w:r w:rsidRPr="00461B57">
        <w:rPr>
          <w:lang w:eastAsia="es-CO"/>
        </w:rPr>
        <w:t>La</w:t>
      </w:r>
      <w:r w:rsidRPr="00461B57">
        <w:rPr>
          <w:szCs w:val="28"/>
          <w:lang w:val="es-MX" w:eastAsia="es-CO"/>
        </w:rPr>
        <w:t xml:space="preserve"> figura</w:t>
      </w:r>
      <w:r>
        <w:rPr>
          <w:szCs w:val="28"/>
          <w:lang w:val="es-MX" w:eastAsia="es-CO"/>
        </w:rPr>
        <w:t xml:space="preserve"> </w:t>
      </w:r>
      <w:r w:rsidRPr="00461B57">
        <w:rPr>
          <w:szCs w:val="28"/>
          <w:lang w:val="es-MX" w:eastAsia="es-CO"/>
        </w:rPr>
        <w:t xml:space="preserve">3 muestra cuatro Ejemplos de </w:t>
      </w:r>
      <w:proofErr w:type="spellStart"/>
      <w:r w:rsidRPr="0095451F">
        <w:rPr>
          <w:rStyle w:val="Extranjerismo"/>
          <w:lang w:val="es-CO"/>
        </w:rPr>
        <w:t>KPIs</w:t>
      </w:r>
      <w:proofErr w:type="spellEnd"/>
      <w:r w:rsidRPr="00461B57">
        <w:rPr>
          <w:szCs w:val="28"/>
          <w:lang w:val="es-MX" w:eastAsia="es-CO"/>
        </w:rPr>
        <w:t xml:space="preserve"> aplicados a acciones de mercadeo.</w:t>
      </w:r>
    </w:p>
    <w:p w14:paraId="2B80B019" w14:textId="77777777" w:rsidR="00884E0B" w:rsidRPr="00884E0B" w:rsidRDefault="00461B57" w:rsidP="00884E0B">
      <w:pPr>
        <w:pStyle w:val="Prrafodelista"/>
        <w:numPr>
          <w:ilvl w:val="0"/>
          <w:numId w:val="91"/>
        </w:numPr>
        <w:rPr>
          <w:szCs w:val="28"/>
          <w:lang w:val="es-MX" w:eastAsia="es-CO"/>
        </w:rPr>
      </w:pPr>
      <w:r w:rsidRPr="00884E0B">
        <w:rPr>
          <w:b/>
          <w:bCs/>
          <w:lang w:eastAsia="es-CO"/>
        </w:rPr>
        <w:t>Tasa</w:t>
      </w:r>
      <w:r w:rsidRPr="00884E0B">
        <w:rPr>
          <w:b/>
          <w:bCs/>
          <w:szCs w:val="28"/>
          <w:lang w:val="es-MX" w:eastAsia="es-CO"/>
        </w:rPr>
        <w:t xml:space="preserve"> de conversión: </w:t>
      </w:r>
      <w:r w:rsidRPr="00884E0B">
        <w:rPr>
          <w:szCs w:val="28"/>
          <w:lang w:val="es-MX" w:eastAsia="es-CO"/>
        </w:rPr>
        <w:t>porcentaje de visitantes que realizan una acción. Ejemplo: una campaña de inscripción en cursos virtuales</w:t>
      </w:r>
      <w:r w:rsidR="00884E0B" w:rsidRPr="00884E0B">
        <w:rPr>
          <w:szCs w:val="28"/>
          <w:lang w:val="es-MX" w:eastAsia="es-CO"/>
        </w:rPr>
        <w:t xml:space="preserve">. </w:t>
      </w:r>
    </w:p>
    <w:p w14:paraId="17FDF228" w14:textId="77777777" w:rsidR="00884E0B" w:rsidRPr="00884E0B" w:rsidRDefault="00461B57" w:rsidP="00884E0B">
      <w:pPr>
        <w:pStyle w:val="Prrafodelista"/>
        <w:numPr>
          <w:ilvl w:val="0"/>
          <w:numId w:val="91"/>
        </w:numPr>
        <w:rPr>
          <w:szCs w:val="28"/>
          <w:lang w:val="es-MX" w:eastAsia="es-CO"/>
        </w:rPr>
      </w:pPr>
      <w:r w:rsidRPr="00884E0B">
        <w:rPr>
          <w:b/>
          <w:bCs/>
          <w:szCs w:val="28"/>
          <w:lang w:val="es-MX" w:eastAsia="es-CO"/>
        </w:rPr>
        <w:t>ROI</w:t>
      </w:r>
      <w:r w:rsidR="00884E0B" w:rsidRPr="00884E0B">
        <w:rPr>
          <w:b/>
          <w:bCs/>
          <w:szCs w:val="28"/>
          <w:lang w:val="es-MX" w:eastAsia="es-CO"/>
        </w:rPr>
        <w:t xml:space="preserve">: </w:t>
      </w:r>
      <w:r w:rsidR="00884E0B" w:rsidRPr="00884E0B">
        <w:rPr>
          <w:szCs w:val="28"/>
          <w:lang w:val="es-MX" w:eastAsia="es-CO"/>
        </w:rPr>
        <w:t>r</w:t>
      </w:r>
      <w:r w:rsidRPr="00884E0B">
        <w:rPr>
          <w:szCs w:val="28"/>
          <w:lang w:val="es-MX" w:eastAsia="es-CO"/>
        </w:rPr>
        <w:t>etorno sobre la inversión realizada. Ejemplo: publicidad pagada en redes sociales.</w:t>
      </w:r>
    </w:p>
    <w:p w14:paraId="5A0EAD21" w14:textId="77777777" w:rsidR="00884E0B" w:rsidRPr="00884E0B" w:rsidRDefault="00461B57" w:rsidP="00884E0B">
      <w:pPr>
        <w:pStyle w:val="Prrafodelista"/>
        <w:numPr>
          <w:ilvl w:val="0"/>
          <w:numId w:val="91"/>
        </w:numPr>
        <w:rPr>
          <w:szCs w:val="28"/>
          <w:lang w:val="es-MX" w:eastAsia="es-CO"/>
        </w:rPr>
      </w:pPr>
      <w:r w:rsidRPr="00884E0B">
        <w:rPr>
          <w:rStyle w:val="Extranjerismo"/>
          <w:b/>
          <w:bCs/>
          <w:lang w:val="es-MX" w:eastAsia="es-CO"/>
        </w:rPr>
        <w:t xml:space="preserve">Engagement </w:t>
      </w:r>
      <w:r w:rsidRPr="00884E0B">
        <w:rPr>
          <w:b/>
          <w:bCs/>
          <w:szCs w:val="28"/>
          <w:lang w:val="es-MX" w:eastAsia="es-CO"/>
        </w:rPr>
        <w:t>en redes</w:t>
      </w:r>
      <w:r w:rsidR="00884E0B" w:rsidRPr="00884E0B">
        <w:rPr>
          <w:b/>
          <w:bCs/>
          <w:szCs w:val="28"/>
          <w:lang w:val="es-MX" w:eastAsia="es-CO"/>
        </w:rPr>
        <w:t>:</w:t>
      </w:r>
      <w:r w:rsidR="00884E0B" w:rsidRPr="00884E0B">
        <w:rPr>
          <w:szCs w:val="28"/>
          <w:lang w:val="es-MX" w:eastAsia="es-CO"/>
        </w:rPr>
        <w:t xml:space="preserve"> i</w:t>
      </w:r>
      <w:r w:rsidRPr="00884E0B">
        <w:rPr>
          <w:szCs w:val="28"/>
          <w:lang w:val="es-MX" w:eastAsia="es-CO"/>
        </w:rPr>
        <w:t>nteracciones por publicación. Ejemplo: la estrategia de contenido en Instagram</w:t>
      </w:r>
      <w:r w:rsidR="00884E0B" w:rsidRPr="00884E0B">
        <w:rPr>
          <w:szCs w:val="28"/>
          <w:lang w:val="es-MX" w:eastAsia="es-CO"/>
        </w:rPr>
        <w:t>.</w:t>
      </w:r>
    </w:p>
    <w:p w14:paraId="2B4BF9AF" w14:textId="5EB4D9CD" w:rsidR="00776D4E" w:rsidRPr="00884E0B" w:rsidRDefault="00461B57" w:rsidP="00884E0B">
      <w:pPr>
        <w:pStyle w:val="Prrafodelista"/>
        <w:numPr>
          <w:ilvl w:val="0"/>
          <w:numId w:val="91"/>
        </w:numPr>
        <w:rPr>
          <w:rStyle w:val="Extranjerismo"/>
          <w:lang w:val="es-MX" w:eastAsia="es-CO"/>
        </w:rPr>
      </w:pPr>
      <w:r w:rsidRPr="00884E0B">
        <w:rPr>
          <w:b/>
          <w:bCs/>
          <w:szCs w:val="28"/>
          <w:lang w:val="es-MX" w:eastAsia="es-CO"/>
        </w:rPr>
        <w:lastRenderedPageBreak/>
        <w:t>Tasa de recompra</w:t>
      </w:r>
      <w:r w:rsidR="00884E0B" w:rsidRPr="00884E0B">
        <w:rPr>
          <w:szCs w:val="28"/>
          <w:lang w:val="es-MX" w:eastAsia="es-CO"/>
        </w:rPr>
        <w:t>: c</w:t>
      </w:r>
      <w:r w:rsidRPr="00884E0B">
        <w:rPr>
          <w:szCs w:val="28"/>
          <w:lang w:val="es-MX" w:eastAsia="es-CO"/>
        </w:rPr>
        <w:t xml:space="preserve">lientes que vuelven a comprar. Ejemplo: programa de fidelización en </w:t>
      </w:r>
      <w:r w:rsidRPr="00884E0B">
        <w:rPr>
          <w:rStyle w:val="Extranjerismo"/>
          <w:lang w:val="es-MX" w:eastAsia="es-CO"/>
        </w:rPr>
        <w:t>e-commerce.</w:t>
      </w:r>
    </w:p>
    <w:p w14:paraId="51DFCBEB" w14:textId="77777777" w:rsidR="00884E0B" w:rsidRDefault="00884E0B" w:rsidP="00884E0B">
      <w:pPr>
        <w:ind w:firstLine="0"/>
        <w:rPr>
          <w:sz w:val="24"/>
          <w:szCs w:val="24"/>
          <w:lang w:eastAsia="es-CO"/>
        </w:rPr>
      </w:pPr>
      <w:r w:rsidRPr="00884E0B">
        <w:rPr>
          <w:b/>
          <w:bCs/>
          <w:sz w:val="24"/>
          <w:szCs w:val="24"/>
          <w:lang w:eastAsia="es-CO"/>
        </w:rPr>
        <w:t>Fuente</w:t>
      </w:r>
      <w:r w:rsidRPr="00884E0B">
        <w:rPr>
          <w:sz w:val="24"/>
          <w:szCs w:val="24"/>
          <w:lang w:eastAsia="es-CO"/>
        </w:rPr>
        <w:t xml:space="preserve">: Adaptado de </w:t>
      </w:r>
      <w:proofErr w:type="spellStart"/>
      <w:r w:rsidRPr="00884E0B">
        <w:rPr>
          <w:sz w:val="24"/>
          <w:szCs w:val="24"/>
          <w:lang w:eastAsia="es-CO"/>
        </w:rPr>
        <w:t>Chaffey</w:t>
      </w:r>
      <w:proofErr w:type="spellEnd"/>
      <w:r w:rsidRPr="00884E0B">
        <w:rPr>
          <w:sz w:val="24"/>
          <w:szCs w:val="24"/>
          <w:lang w:eastAsia="es-CO"/>
        </w:rPr>
        <w:t xml:space="preserve"> &amp; Ellis-Chadwick, 2019.</w:t>
      </w:r>
    </w:p>
    <w:p w14:paraId="6A337F35" w14:textId="3331AA8D" w:rsidR="00884E0B" w:rsidRDefault="00884E0B" w:rsidP="00884E0B">
      <w:pPr>
        <w:pStyle w:val="Ttulo2"/>
      </w:pPr>
      <w:bookmarkStart w:id="12" w:name="_Toc216427554"/>
      <w:r>
        <w:t>3.2 Herramientas</w:t>
      </w:r>
      <w:bookmarkEnd w:id="12"/>
    </w:p>
    <w:p w14:paraId="14739C7B" w14:textId="77777777" w:rsidR="00884E0B" w:rsidRPr="00884E0B" w:rsidRDefault="00884E0B" w:rsidP="00884E0B">
      <w:pPr>
        <w:rPr>
          <w:lang w:val="es-419" w:eastAsia="es-CO"/>
        </w:rPr>
      </w:pPr>
      <w:r w:rsidRPr="00884E0B">
        <w:rPr>
          <w:lang w:val="es-419" w:eastAsia="es-CO"/>
        </w:rPr>
        <w:t>Las herramientas de seguimiento permiten recolectar, visualizar y analizar los datos generados por las acciones de mercadeo, algunas de las más utilizadas son:</w:t>
      </w:r>
    </w:p>
    <w:p w14:paraId="139E7204" w14:textId="77777777" w:rsidR="00884E0B" w:rsidRDefault="00884E0B" w:rsidP="00884E0B">
      <w:pPr>
        <w:pStyle w:val="Prrafodelista"/>
        <w:numPr>
          <w:ilvl w:val="0"/>
          <w:numId w:val="92"/>
        </w:numPr>
        <w:rPr>
          <w:lang w:val="es-419" w:eastAsia="es-CO"/>
        </w:rPr>
      </w:pPr>
      <w:r w:rsidRPr="00884E0B">
        <w:rPr>
          <w:b/>
          <w:bCs/>
          <w:lang w:val="es-419" w:eastAsia="es-CO"/>
        </w:rPr>
        <w:t>Google Analytics:</w:t>
      </w:r>
      <w:r w:rsidRPr="00884E0B">
        <w:rPr>
          <w:lang w:val="es-419" w:eastAsia="es-CO"/>
        </w:rPr>
        <w:t xml:space="preserve"> para monitorear tráfico </w:t>
      </w:r>
      <w:r w:rsidRPr="001642BF">
        <w:t>web</w:t>
      </w:r>
      <w:r w:rsidRPr="00884E0B">
        <w:rPr>
          <w:lang w:val="es-419" w:eastAsia="es-CO"/>
        </w:rPr>
        <w:t>, comportamiento del usuario y conversiones.</w:t>
      </w:r>
    </w:p>
    <w:p w14:paraId="2729B1E3" w14:textId="77777777" w:rsidR="00884E0B" w:rsidRDefault="00884E0B" w:rsidP="00884E0B">
      <w:pPr>
        <w:pStyle w:val="Prrafodelista"/>
        <w:numPr>
          <w:ilvl w:val="0"/>
          <w:numId w:val="92"/>
        </w:numPr>
        <w:rPr>
          <w:lang w:val="es-419" w:eastAsia="es-CO"/>
        </w:rPr>
      </w:pPr>
      <w:r w:rsidRPr="00884E0B">
        <w:rPr>
          <w:b/>
          <w:bCs/>
          <w:lang w:val="es-419" w:eastAsia="es-CO"/>
        </w:rPr>
        <w:t>CRM (</w:t>
      </w:r>
      <w:r w:rsidRPr="00884E0B">
        <w:rPr>
          <w:rStyle w:val="Extranjerismo"/>
          <w:b/>
          <w:bCs/>
          <w:lang w:val="es-419" w:eastAsia="es-CO"/>
        </w:rPr>
        <w:t>Customer Relationship Management</w:t>
      </w:r>
      <w:r w:rsidRPr="00884E0B">
        <w:rPr>
          <w:b/>
          <w:bCs/>
          <w:lang w:val="es-419" w:eastAsia="es-CO"/>
        </w:rPr>
        <w:t>):</w:t>
      </w:r>
      <w:r>
        <w:rPr>
          <w:lang w:val="es-419" w:eastAsia="es-CO"/>
        </w:rPr>
        <w:t xml:space="preserve"> p</w:t>
      </w:r>
      <w:r w:rsidRPr="00884E0B">
        <w:rPr>
          <w:lang w:val="es-419" w:eastAsia="es-CO"/>
        </w:rPr>
        <w:t>ara registrar interacciones con clientes y medir fidelización.</w:t>
      </w:r>
    </w:p>
    <w:p w14:paraId="3E6BD434" w14:textId="77777777" w:rsidR="00884E0B" w:rsidRDefault="00884E0B" w:rsidP="00884E0B">
      <w:pPr>
        <w:pStyle w:val="Prrafodelista"/>
        <w:numPr>
          <w:ilvl w:val="0"/>
          <w:numId w:val="92"/>
        </w:numPr>
        <w:rPr>
          <w:lang w:val="es-419" w:eastAsia="es-CO"/>
        </w:rPr>
      </w:pPr>
      <w:r w:rsidRPr="00884E0B">
        <w:rPr>
          <w:b/>
          <w:bCs/>
          <w:lang w:val="es-419" w:eastAsia="es-CO"/>
        </w:rPr>
        <w:t>Tableros de control:</w:t>
      </w:r>
      <w:r w:rsidRPr="00884E0B">
        <w:rPr>
          <w:lang w:val="es-419" w:eastAsia="es-CO"/>
        </w:rPr>
        <w:t xml:space="preserve"> visualizan </w:t>
      </w:r>
      <w:proofErr w:type="spellStart"/>
      <w:r w:rsidRPr="0095451F">
        <w:rPr>
          <w:rStyle w:val="Extranjerismo"/>
          <w:lang w:val="es-CO"/>
        </w:rPr>
        <w:t>KPIs</w:t>
      </w:r>
      <w:proofErr w:type="spellEnd"/>
      <w:r w:rsidRPr="00884E0B">
        <w:rPr>
          <w:lang w:val="es-419" w:eastAsia="es-CO"/>
        </w:rPr>
        <w:t xml:space="preserve"> en tiempo real, facilitando la toma de decisiones.</w:t>
      </w:r>
    </w:p>
    <w:p w14:paraId="7CFFD99A" w14:textId="2189105C" w:rsidR="00884E0B" w:rsidRPr="00884E0B" w:rsidRDefault="00884E0B" w:rsidP="00884E0B">
      <w:pPr>
        <w:pStyle w:val="Prrafodelista"/>
        <w:numPr>
          <w:ilvl w:val="0"/>
          <w:numId w:val="92"/>
        </w:numPr>
        <w:rPr>
          <w:lang w:val="es-419" w:eastAsia="es-CO"/>
        </w:rPr>
      </w:pPr>
      <w:r w:rsidRPr="00884E0B">
        <w:rPr>
          <w:b/>
          <w:bCs/>
          <w:lang w:val="es-419" w:eastAsia="es-CO"/>
        </w:rPr>
        <w:t>Hojas de cálculo estructuradas:</w:t>
      </w:r>
      <w:r>
        <w:rPr>
          <w:lang w:val="es-419" w:eastAsia="es-CO"/>
        </w:rPr>
        <w:t xml:space="preserve"> p</w:t>
      </w:r>
      <w:r w:rsidRPr="00884E0B">
        <w:rPr>
          <w:lang w:val="es-419" w:eastAsia="es-CO"/>
        </w:rPr>
        <w:t>ermiten registrar manualmente datos de campañas, eventos o acciones presenciales.</w:t>
      </w:r>
      <w:r w:rsidRPr="00884E0B">
        <w:rPr>
          <w:lang w:val="es-419" w:eastAsia="es-CO"/>
        </w:rPr>
        <w:tab/>
        <w:t xml:space="preserve"> </w:t>
      </w:r>
    </w:p>
    <w:p w14:paraId="7E4BDD28" w14:textId="77777777" w:rsidR="00884E0B" w:rsidRPr="00884E0B" w:rsidRDefault="00884E0B" w:rsidP="00884E0B">
      <w:pPr>
        <w:rPr>
          <w:lang w:val="es-419" w:eastAsia="es-CO"/>
        </w:rPr>
      </w:pPr>
      <w:r w:rsidRPr="00884E0B">
        <w:rPr>
          <w:lang w:val="es-419" w:eastAsia="es-CO"/>
        </w:rPr>
        <w:t xml:space="preserve">Por ejemplo, una empresa de moda puede usar Google Analytics para rastrear el impacto de una campaña de </w:t>
      </w:r>
      <w:r w:rsidRPr="00884E0B">
        <w:rPr>
          <w:rStyle w:val="Extranjerismo"/>
          <w:lang w:val="es-419" w:eastAsia="es-CO"/>
        </w:rPr>
        <w:t>email marketing</w:t>
      </w:r>
      <w:r w:rsidRPr="00884E0B">
        <w:rPr>
          <w:lang w:val="es-419" w:eastAsia="es-CO"/>
        </w:rPr>
        <w:t>, mientras que su CRM le permite identificar qué clientes respondieron y realizaron compras, cada herramienta debe seleccionarse según el tipo de acción, el canal utilizado y los recursos disponibles.</w:t>
      </w:r>
    </w:p>
    <w:p w14:paraId="3485DC59" w14:textId="0E0F39A4" w:rsidR="00884E0B" w:rsidRDefault="00884E0B" w:rsidP="00884E0B">
      <w:pPr>
        <w:pStyle w:val="Ttulo2"/>
      </w:pPr>
      <w:bookmarkStart w:id="13" w:name="_Toc216427555"/>
      <w:r>
        <w:t>3.3 Periodicidad</w:t>
      </w:r>
      <w:bookmarkEnd w:id="13"/>
    </w:p>
    <w:p w14:paraId="1F83507C" w14:textId="4ACA2702" w:rsidR="00884E0B" w:rsidRPr="00884E0B" w:rsidRDefault="00884E0B" w:rsidP="00884E0B">
      <w:pPr>
        <w:rPr>
          <w:lang w:eastAsia="es-CO"/>
        </w:rPr>
      </w:pPr>
      <w:r w:rsidRPr="00884E0B">
        <w:rPr>
          <w:lang w:eastAsia="es-CO"/>
        </w:rPr>
        <w:t>La periodicidad se refiere a la frecuencia con la que se realiza el monitoreo, esta puede ser diaria, semanal, mensual o por evento, dependiendo del tipo de acción y del ritmo del mercado. Según Kotler &amp; Keller (2016), una medición oportuna permite ajustes rápidos y decisiones más efectivas</w:t>
      </w:r>
      <w:r>
        <w:rPr>
          <w:lang w:eastAsia="es-CO"/>
        </w:rPr>
        <w:t>.</w:t>
      </w:r>
    </w:p>
    <w:p w14:paraId="7A0D21B6" w14:textId="48474BCC" w:rsidR="00884E0B" w:rsidRPr="00884E0B" w:rsidRDefault="00884E0B" w:rsidP="00884E0B">
      <w:pPr>
        <w:rPr>
          <w:lang w:eastAsia="es-CO"/>
        </w:rPr>
      </w:pPr>
      <w:r w:rsidRPr="00884E0B">
        <w:rPr>
          <w:lang w:eastAsia="es-CO"/>
        </w:rPr>
        <w:lastRenderedPageBreak/>
        <w:t>Los responsables del monitoreo pueden ser analistas de mercadeo, coordinadores de campaña, equipos de ventas o personal de atención al cliente, es fundamental que cada responsable conozca los indicadores asignados, las herramientas que debe usar y los formatos de reporte.</w:t>
      </w:r>
    </w:p>
    <w:p w14:paraId="64D33AED" w14:textId="77777777" w:rsidR="00884E0B" w:rsidRPr="00884E0B" w:rsidRDefault="00884E0B" w:rsidP="00884E0B">
      <w:pPr>
        <w:rPr>
          <w:lang w:eastAsia="es-CO"/>
        </w:rPr>
      </w:pPr>
      <w:r w:rsidRPr="00884E0B">
        <w:rPr>
          <w:lang w:eastAsia="es-CO"/>
        </w:rPr>
        <w:t>Por ejemplo, en una campaña de lanzamiento de producto, el monitoreo puede ser diario durante las dos primeras semanas, con reportes semanales al equipo directivo.</w:t>
      </w:r>
    </w:p>
    <w:p w14:paraId="50CA38A0" w14:textId="5BFB6C30" w:rsidR="00884E0B" w:rsidRDefault="00B84042" w:rsidP="00B84042">
      <w:pPr>
        <w:pStyle w:val="Ttulo2"/>
      </w:pPr>
      <w:bookmarkStart w:id="14" w:name="_Toc216427556"/>
      <w:r>
        <w:t>3.4 Formatos de evaluación</w:t>
      </w:r>
      <w:bookmarkEnd w:id="14"/>
    </w:p>
    <w:p w14:paraId="6E92AE94" w14:textId="77777777" w:rsidR="00B84042" w:rsidRDefault="00B84042" w:rsidP="00B84042">
      <w:pPr>
        <w:rPr>
          <w:lang w:eastAsia="es-CO"/>
        </w:rPr>
      </w:pPr>
      <w:r w:rsidRPr="00B84042">
        <w:rPr>
          <w:lang w:eastAsia="es-CO"/>
        </w:rPr>
        <w:t>Los formatos de evaluación son documentos o plantillas que permiten registrar los resultados obtenidos, compararlos con las metas y generar observaciones, algunos formatos comunes incluyen:</w:t>
      </w:r>
    </w:p>
    <w:p w14:paraId="261BA4CB" w14:textId="77777777" w:rsidR="00B84042" w:rsidRDefault="00B84042" w:rsidP="00B84042">
      <w:pPr>
        <w:pStyle w:val="Prrafodelista"/>
        <w:numPr>
          <w:ilvl w:val="0"/>
          <w:numId w:val="95"/>
        </w:numPr>
        <w:rPr>
          <w:lang w:eastAsia="es-CO"/>
        </w:rPr>
      </w:pPr>
      <w:r w:rsidRPr="00B84042">
        <w:rPr>
          <w:lang w:eastAsia="es-CO"/>
        </w:rPr>
        <w:t>Ficha de seguimiento por acción.</w:t>
      </w:r>
    </w:p>
    <w:p w14:paraId="45537E81" w14:textId="77777777" w:rsidR="00B84042" w:rsidRDefault="00B84042" w:rsidP="00B84042">
      <w:pPr>
        <w:pStyle w:val="Prrafodelista"/>
        <w:numPr>
          <w:ilvl w:val="0"/>
          <w:numId w:val="95"/>
        </w:numPr>
        <w:rPr>
          <w:lang w:eastAsia="es-CO"/>
        </w:rPr>
      </w:pPr>
      <w:r w:rsidRPr="00B84042">
        <w:rPr>
          <w:lang w:eastAsia="es-CO"/>
        </w:rPr>
        <w:t>Informe de resultados por canal.</w:t>
      </w:r>
    </w:p>
    <w:p w14:paraId="149B3E81" w14:textId="77777777" w:rsidR="00B84042" w:rsidRDefault="00B84042" w:rsidP="00B84042">
      <w:pPr>
        <w:pStyle w:val="Prrafodelista"/>
        <w:numPr>
          <w:ilvl w:val="0"/>
          <w:numId w:val="95"/>
        </w:numPr>
        <w:rPr>
          <w:lang w:eastAsia="es-CO"/>
        </w:rPr>
      </w:pPr>
      <w:r w:rsidRPr="00B84042">
        <w:rPr>
          <w:lang w:eastAsia="es-CO"/>
        </w:rPr>
        <w:t xml:space="preserve">Matriz de cumplimiento de </w:t>
      </w:r>
      <w:proofErr w:type="spellStart"/>
      <w:r w:rsidRPr="0095451F">
        <w:rPr>
          <w:rStyle w:val="Extranjerismo"/>
          <w:lang w:val="es-CO"/>
        </w:rPr>
        <w:t>KPIs</w:t>
      </w:r>
      <w:proofErr w:type="spellEnd"/>
      <w:r w:rsidRPr="00B84042">
        <w:rPr>
          <w:lang w:eastAsia="es-CO"/>
        </w:rPr>
        <w:t>.</w:t>
      </w:r>
    </w:p>
    <w:p w14:paraId="3C04B4D4" w14:textId="79A47F84" w:rsidR="00B84042" w:rsidRPr="00B84042" w:rsidRDefault="00B84042" w:rsidP="00B84042">
      <w:pPr>
        <w:pStyle w:val="Prrafodelista"/>
        <w:numPr>
          <w:ilvl w:val="0"/>
          <w:numId w:val="95"/>
        </w:numPr>
        <w:rPr>
          <w:lang w:eastAsia="es-CO"/>
        </w:rPr>
      </w:pPr>
      <w:r w:rsidRPr="00B84042">
        <w:rPr>
          <w:lang w:eastAsia="es-CO"/>
        </w:rPr>
        <w:t>Reporte de desviaciones y ajustes.</w:t>
      </w:r>
    </w:p>
    <w:p w14:paraId="554DAA2A" w14:textId="36BCF1AD" w:rsidR="00B84042" w:rsidRDefault="00B84042" w:rsidP="00B84042">
      <w:pPr>
        <w:rPr>
          <w:lang w:eastAsia="es-CO"/>
        </w:rPr>
      </w:pPr>
      <w:r w:rsidRPr="00B84042">
        <w:rPr>
          <w:lang w:eastAsia="es-CO"/>
        </w:rPr>
        <w:t>Estos formatos deben ser claros, accesibles y adaptables, por ejemplo, una empresa de servicios puede usar una matriz de cumplimiento para comparar el número de citas agendadas con las efectivamente realizadas, identificando brechas y causas.</w:t>
      </w:r>
    </w:p>
    <w:p w14:paraId="57EC6459" w14:textId="77777777" w:rsidR="00B84042" w:rsidRDefault="00B84042" w:rsidP="00B84042">
      <w:pPr>
        <w:rPr>
          <w:lang w:eastAsia="es-CO"/>
        </w:rPr>
      </w:pPr>
    </w:p>
    <w:p w14:paraId="042A9ADF" w14:textId="77777777" w:rsidR="00B84042" w:rsidRDefault="00B84042" w:rsidP="00B84042">
      <w:pPr>
        <w:rPr>
          <w:lang w:eastAsia="es-CO"/>
        </w:rPr>
      </w:pPr>
    </w:p>
    <w:p w14:paraId="73007700" w14:textId="77777777" w:rsidR="00B84042" w:rsidRDefault="00B84042" w:rsidP="00B84042">
      <w:pPr>
        <w:rPr>
          <w:lang w:eastAsia="es-CO"/>
        </w:rPr>
      </w:pPr>
    </w:p>
    <w:p w14:paraId="48AFCF84" w14:textId="77777777" w:rsidR="00B84042" w:rsidRPr="00B84042" w:rsidRDefault="00B84042" w:rsidP="00B84042">
      <w:pPr>
        <w:rPr>
          <w:lang w:eastAsia="es-CO"/>
        </w:rPr>
      </w:pPr>
    </w:p>
    <w:p w14:paraId="785AB5B5" w14:textId="762E3146" w:rsidR="005E0B8E" w:rsidRPr="005E0B8E" w:rsidRDefault="00B84042" w:rsidP="005E0B8E">
      <w:pPr>
        <w:pStyle w:val="Tabla"/>
        <w:rPr>
          <w:lang w:val="es-419" w:eastAsia="es-CO"/>
        </w:rPr>
      </w:pPr>
      <w:r>
        <w:rPr>
          <w:lang w:val="es-419" w:eastAsia="es-CO"/>
        </w:rPr>
        <w:lastRenderedPageBreak/>
        <w:t xml:space="preserve">Ejemplo de matriz de cumplimiento de </w:t>
      </w:r>
      <w:proofErr w:type="spellStart"/>
      <w:r w:rsidRPr="0095451F">
        <w:rPr>
          <w:rStyle w:val="Extranjerismo"/>
          <w:lang w:val="es-CO"/>
        </w:rPr>
        <w:t>KPIs</w:t>
      </w:r>
      <w:proofErr w:type="spellEnd"/>
    </w:p>
    <w:tbl>
      <w:tblPr>
        <w:tblStyle w:val="SENA"/>
        <w:tblW w:w="0" w:type="auto"/>
        <w:tblLook w:val="04A0" w:firstRow="1" w:lastRow="0" w:firstColumn="1" w:lastColumn="0" w:noHBand="0" w:noVBand="1"/>
        <w:tblCaption w:val="Tabla 4.&#9;Ejemplo de matriz de cumplimiento de KPIs"/>
        <w:tblDescription w:val="En la tabla 4 se describe la matriz de cumplimiento de KPIs, Y se incluyen acciones de mercado con sus resultados esperados, el resultado obtenido, el porcentaje de desviación y observaciones frente a las acciones de mejora o de ajuste de dichas acciones."/>
      </w:tblPr>
      <w:tblGrid>
        <w:gridCol w:w="2300"/>
        <w:gridCol w:w="2068"/>
        <w:gridCol w:w="2049"/>
        <w:gridCol w:w="1606"/>
        <w:gridCol w:w="1939"/>
      </w:tblGrid>
      <w:tr w:rsidR="00B84042" w14:paraId="48C6BFE5" w14:textId="2996CCF8" w:rsidTr="00B84042">
        <w:trPr>
          <w:cnfStyle w:val="100000000000" w:firstRow="1" w:lastRow="0" w:firstColumn="0" w:lastColumn="0" w:oddVBand="0" w:evenVBand="0" w:oddHBand="0" w:evenHBand="0" w:firstRowFirstColumn="0" w:firstRowLastColumn="0" w:lastRowFirstColumn="0" w:lastRowLastColumn="0"/>
        </w:trPr>
        <w:tc>
          <w:tcPr>
            <w:tcW w:w="2417" w:type="dxa"/>
            <w:vAlign w:val="center"/>
          </w:tcPr>
          <w:p w14:paraId="043175E9" w14:textId="78AF809B" w:rsidR="00B84042" w:rsidRPr="00B84042" w:rsidRDefault="00B84042" w:rsidP="001A24AD">
            <w:pPr>
              <w:ind w:left="227" w:firstLine="0"/>
              <w:jc w:val="center"/>
              <w:rPr>
                <w:szCs w:val="28"/>
                <w:lang w:val="es-419" w:eastAsia="es-CO"/>
              </w:rPr>
            </w:pPr>
            <w:r w:rsidRPr="00B84042">
              <w:rPr>
                <w:szCs w:val="28"/>
              </w:rPr>
              <w:t>Acción de mercadeo</w:t>
            </w:r>
          </w:p>
        </w:tc>
        <w:tc>
          <w:tcPr>
            <w:tcW w:w="2114" w:type="dxa"/>
            <w:vAlign w:val="center"/>
          </w:tcPr>
          <w:p w14:paraId="788517D9" w14:textId="2967F9D4" w:rsidR="00B84042" w:rsidRPr="00B84042" w:rsidRDefault="00B84042" w:rsidP="001A24AD">
            <w:pPr>
              <w:ind w:left="227" w:firstLine="0"/>
              <w:jc w:val="center"/>
              <w:rPr>
                <w:szCs w:val="28"/>
                <w:lang w:val="es-419" w:eastAsia="es-CO"/>
              </w:rPr>
            </w:pPr>
            <w:r w:rsidRPr="00B84042">
              <w:rPr>
                <w:szCs w:val="28"/>
              </w:rPr>
              <w:t>KPI esperado</w:t>
            </w:r>
          </w:p>
        </w:tc>
        <w:tc>
          <w:tcPr>
            <w:tcW w:w="2175" w:type="dxa"/>
            <w:vAlign w:val="center"/>
          </w:tcPr>
          <w:p w14:paraId="24F0E67B" w14:textId="20F647CB" w:rsidR="00B84042" w:rsidRPr="00B84042" w:rsidRDefault="00B84042" w:rsidP="001A24AD">
            <w:pPr>
              <w:ind w:left="227" w:firstLine="0"/>
              <w:jc w:val="center"/>
              <w:rPr>
                <w:szCs w:val="28"/>
                <w:lang w:val="es-419" w:eastAsia="es-CO"/>
              </w:rPr>
            </w:pPr>
            <w:r w:rsidRPr="00B84042">
              <w:rPr>
                <w:szCs w:val="28"/>
              </w:rPr>
              <w:t>Resultado obtenido</w:t>
            </w:r>
          </w:p>
        </w:tc>
        <w:tc>
          <w:tcPr>
            <w:tcW w:w="1628" w:type="dxa"/>
            <w:vAlign w:val="center"/>
          </w:tcPr>
          <w:p w14:paraId="1BB263BB" w14:textId="232CEEDF" w:rsidR="00B84042" w:rsidRPr="00B84042" w:rsidRDefault="00B84042" w:rsidP="001A24AD">
            <w:pPr>
              <w:ind w:left="227" w:firstLine="0"/>
              <w:jc w:val="center"/>
              <w:rPr>
                <w:szCs w:val="28"/>
              </w:rPr>
            </w:pPr>
            <w:r w:rsidRPr="00B84042">
              <w:rPr>
                <w:szCs w:val="28"/>
              </w:rPr>
              <w:t>Desviación</w:t>
            </w:r>
          </w:p>
        </w:tc>
        <w:tc>
          <w:tcPr>
            <w:tcW w:w="1628" w:type="dxa"/>
            <w:vAlign w:val="center"/>
          </w:tcPr>
          <w:p w14:paraId="19421692" w14:textId="0DD4965D" w:rsidR="00B84042" w:rsidRPr="00B84042" w:rsidRDefault="00B84042" w:rsidP="001A24AD">
            <w:pPr>
              <w:ind w:left="227" w:firstLine="0"/>
              <w:jc w:val="center"/>
              <w:rPr>
                <w:szCs w:val="28"/>
              </w:rPr>
            </w:pPr>
            <w:r w:rsidRPr="00B84042">
              <w:rPr>
                <w:szCs w:val="28"/>
              </w:rPr>
              <w:t>Observaciones</w:t>
            </w:r>
          </w:p>
        </w:tc>
      </w:tr>
      <w:tr w:rsidR="00B84042" w14:paraId="5CFB4AA8" w14:textId="176895AA" w:rsidTr="00B84042">
        <w:trPr>
          <w:cnfStyle w:val="000000100000" w:firstRow="0" w:lastRow="0" w:firstColumn="0" w:lastColumn="0" w:oddVBand="0" w:evenVBand="0" w:oddHBand="1" w:evenHBand="0" w:firstRowFirstColumn="0" w:firstRowLastColumn="0" w:lastRowFirstColumn="0" w:lastRowLastColumn="0"/>
        </w:trPr>
        <w:tc>
          <w:tcPr>
            <w:tcW w:w="2417" w:type="dxa"/>
            <w:vAlign w:val="center"/>
          </w:tcPr>
          <w:p w14:paraId="0BBC8B69" w14:textId="2280C349" w:rsidR="00B84042" w:rsidRPr="00B84042" w:rsidRDefault="00B84042" w:rsidP="001A24AD">
            <w:pPr>
              <w:ind w:left="227" w:firstLine="0"/>
              <w:rPr>
                <w:b/>
                <w:bCs/>
                <w:szCs w:val="28"/>
                <w:lang w:val="es-419" w:eastAsia="es-CO"/>
              </w:rPr>
            </w:pPr>
            <w:r w:rsidRPr="00B84042">
              <w:rPr>
                <w:b/>
                <w:bCs/>
                <w:szCs w:val="28"/>
              </w:rPr>
              <w:t>Campaña en redes sociales.</w:t>
            </w:r>
          </w:p>
        </w:tc>
        <w:tc>
          <w:tcPr>
            <w:tcW w:w="2114" w:type="dxa"/>
            <w:vAlign w:val="center"/>
          </w:tcPr>
          <w:p w14:paraId="5B3CFF1A" w14:textId="1E74DBFA" w:rsidR="00B84042" w:rsidRPr="00B84042" w:rsidRDefault="00B84042" w:rsidP="001A24AD">
            <w:pPr>
              <w:ind w:left="227" w:firstLine="0"/>
              <w:rPr>
                <w:szCs w:val="28"/>
                <w:lang w:val="es-419" w:eastAsia="es-CO"/>
              </w:rPr>
            </w:pPr>
            <w:r w:rsidRPr="00B84042">
              <w:rPr>
                <w:szCs w:val="28"/>
              </w:rPr>
              <w:t>5.000 interacciones.</w:t>
            </w:r>
          </w:p>
        </w:tc>
        <w:tc>
          <w:tcPr>
            <w:tcW w:w="2175" w:type="dxa"/>
            <w:vAlign w:val="center"/>
          </w:tcPr>
          <w:p w14:paraId="4E137EFB" w14:textId="0432DC51" w:rsidR="00B84042" w:rsidRPr="00B84042" w:rsidRDefault="00B84042" w:rsidP="001A24AD">
            <w:pPr>
              <w:ind w:left="227" w:firstLine="0"/>
              <w:rPr>
                <w:szCs w:val="28"/>
                <w:lang w:val="es-419" w:eastAsia="es-CO"/>
              </w:rPr>
            </w:pPr>
            <w:r w:rsidRPr="00B84042">
              <w:rPr>
                <w:szCs w:val="28"/>
              </w:rPr>
              <w:t>4.200</w:t>
            </w:r>
          </w:p>
        </w:tc>
        <w:tc>
          <w:tcPr>
            <w:tcW w:w="1628" w:type="dxa"/>
            <w:vAlign w:val="center"/>
          </w:tcPr>
          <w:p w14:paraId="55BAC457" w14:textId="2E3AD1BD" w:rsidR="00B84042" w:rsidRPr="00B84042" w:rsidRDefault="00B84042" w:rsidP="001A24AD">
            <w:pPr>
              <w:ind w:left="227" w:firstLine="0"/>
              <w:rPr>
                <w:szCs w:val="28"/>
              </w:rPr>
            </w:pPr>
            <w:r w:rsidRPr="00B84042">
              <w:rPr>
                <w:szCs w:val="28"/>
              </w:rPr>
              <w:t>- 800</w:t>
            </w:r>
          </w:p>
        </w:tc>
        <w:tc>
          <w:tcPr>
            <w:tcW w:w="1628" w:type="dxa"/>
            <w:vAlign w:val="center"/>
          </w:tcPr>
          <w:p w14:paraId="22425E32" w14:textId="218D0FFC" w:rsidR="00B84042" w:rsidRPr="00B84042" w:rsidRDefault="00B84042" w:rsidP="001A24AD">
            <w:pPr>
              <w:ind w:left="227" w:firstLine="0"/>
              <w:rPr>
                <w:szCs w:val="28"/>
              </w:rPr>
            </w:pPr>
            <w:r w:rsidRPr="00B84042">
              <w:rPr>
                <w:szCs w:val="28"/>
              </w:rPr>
              <w:t>Ajustar horario de publicación.</w:t>
            </w:r>
          </w:p>
        </w:tc>
      </w:tr>
      <w:tr w:rsidR="00B84042" w14:paraId="0917A7C2" w14:textId="672469EC" w:rsidTr="00B84042">
        <w:tc>
          <w:tcPr>
            <w:tcW w:w="2417" w:type="dxa"/>
            <w:vAlign w:val="center"/>
          </w:tcPr>
          <w:p w14:paraId="2F6C0951" w14:textId="2B028A43" w:rsidR="00B84042" w:rsidRPr="00B84042" w:rsidRDefault="00B84042" w:rsidP="001A24AD">
            <w:pPr>
              <w:ind w:left="227" w:firstLine="0"/>
              <w:rPr>
                <w:rStyle w:val="Extranjerismo"/>
                <w:b/>
                <w:bCs/>
              </w:rPr>
            </w:pPr>
            <w:r w:rsidRPr="00B84042">
              <w:rPr>
                <w:rStyle w:val="Extranjerismo"/>
                <w:b/>
                <w:bCs/>
              </w:rPr>
              <w:t>Email marketing.</w:t>
            </w:r>
          </w:p>
        </w:tc>
        <w:tc>
          <w:tcPr>
            <w:tcW w:w="2114" w:type="dxa"/>
            <w:vAlign w:val="center"/>
          </w:tcPr>
          <w:p w14:paraId="5EAE2CAF" w14:textId="6FFDC855" w:rsidR="00B84042" w:rsidRPr="00B84042" w:rsidRDefault="00B84042" w:rsidP="001A24AD">
            <w:pPr>
              <w:ind w:left="227" w:firstLine="0"/>
              <w:rPr>
                <w:szCs w:val="28"/>
                <w:lang w:val="es-419" w:eastAsia="es-CO"/>
              </w:rPr>
            </w:pPr>
            <w:r w:rsidRPr="00B84042">
              <w:rPr>
                <w:szCs w:val="28"/>
              </w:rPr>
              <w:t>15 % tasa de apertura.</w:t>
            </w:r>
          </w:p>
        </w:tc>
        <w:tc>
          <w:tcPr>
            <w:tcW w:w="2175" w:type="dxa"/>
            <w:vAlign w:val="center"/>
          </w:tcPr>
          <w:p w14:paraId="5AF5219F" w14:textId="47873234" w:rsidR="00B84042" w:rsidRPr="00B84042" w:rsidRDefault="00B84042" w:rsidP="001A24AD">
            <w:pPr>
              <w:ind w:left="227" w:firstLine="0"/>
              <w:rPr>
                <w:szCs w:val="28"/>
                <w:lang w:val="es-419" w:eastAsia="es-CO"/>
              </w:rPr>
            </w:pPr>
            <w:r w:rsidRPr="00B84042">
              <w:rPr>
                <w:szCs w:val="28"/>
              </w:rPr>
              <w:t>18 %</w:t>
            </w:r>
          </w:p>
        </w:tc>
        <w:tc>
          <w:tcPr>
            <w:tcW w:w="1628" w:type="dxa"/>
            <w:vAlign w:val="center"/>
          </w:tcPr>
          <w:p w14:paraId="388F6D99" w14:textId="289DDB9E" w:rsidR="00B84042" w:rsidRPr="00B84042" w:rsidRDefault="00B84042" w:rsidP="001A24AD">
            <w:pPr>
              <w:ind w:left="227" w:firstLine="0"/>
              <w:rPr>
                <w:szCs w:val="28"/>
              </w:rPr>
            </w:pPr>
            <w:r w:rsidRPr="00B84042">
              <w:rPr>
                <w:szCs w:val="28"/>
              </w:rPr>
              <w:t>+ 3 %</w:t>
            </w:r>
          </w:p>
        </w:tc>
        <w:tc>
          <w:tcPr>
            <w:tcW w:w="1628" w:type="dxa"/>
            <w:vAlign w:val="center"/>
          </w:tcPr>
          <w:p w14:paraId="7B0060B1" w14:textId="4AFF175C" w:rsidR="00B84042" w:rsidRPr="00B84042" w:rsidRDefault="00B84042" w:rsidP="001A24AD">
            <w:pPr>
              <w:ind w:left="227" w:firstLine="0"/>
              <w:rPr>
                <w:szCs w:val="28"/>
              </w:rPr>
            </w:pPr>
            <w:r w:rsidRPr="00B84042">
              <w:rPr>
                <w:szCs w:val="28"/>
              </w:rPr>
              <w:t>Segmentación efectiva.</w:t>
            </w:r>
          </w:p>
        </w:tc>
      </w:tr>
      <w:tr w:rsidR="00B84042" w14:paraId="26AD7446" w14:textId="588A5DF6" w:rsidTr="00B84042">
        <w:trPr>
          <w:cnfStyle w:val="000000100000" w:firstRow="0" w:lastRow="0" w:firstColumn="0" w:lastColumn="0" w:oddVBand="0" w:evenVBand="0" w:oddHBand="1" w:evenHBand="0" w:firstRowFirstColumn="0" w:firstRowLastColumn="0" w:lastRowFirstColumn="0" w:lastRowLastColumn="0"/>
        </w:trPr>
        <w:tc>
          <w:tcPr>
            <w:tcW w:w="2417" w:type="dxa"/>
            <w:vAlign w:val="center"/>
          </w:tcPr>
          <w:p w14:paraId="6B8B6C87" w14:textId="4A2B4021" w:rsidR="00B84042" w:rsidRPr="00B84042" w:rsidRDefault="00B84042" w:rsidP="001A24AD">
            <w:pPr>
              <w:ind w:left="227" w:firstLine="0"/>
              <w:rPr>
                <w:b/>
                <w:bCs/>
                <w:szCs w:val="28"/>
                <w:lang w:val="es-419" w:eastAsia="es-CO"/>
              </w:rPr>
            </w:pPr>
            <w:r w:rsidRPr="00B84042">
              <w:rPr>
                <w:b/>
                <w:bCs/>
                <w:szCs w:val="28"/>
              </w:rPr>
              <w:t>Evento presencial.</w:t>
            </w:r>
          </w:p>
        </w:tc>
        <w:tc>
          <w:tcPr>
            <w:tcW w:w="2114" w:type="dxa"/>
            <w:vAlign w:val="center"/>
          </w:tcPr>
          <w:p w14:paraId="5ECF79F1" w14:textId="7E14A008" w:rsidR="00B84042" w:rsidRPr="00B84042" w:rsidRDefault="00B84042" w:rsidP="001A24AD">
            <w:pPr>
              <w:ind w:left="227" w:firstLine="0"/>
              <w:rPr>
                <w:szCs w:val="28"/>
                <w:lang w:val="es-419" w:eastAsia="es-CO"/>
              </w:rPr>
            </w:pPr>
            <w:r w:rsidRPr="00B84042">
              <w:rPr>
                <w:szCs w:val="28"/>
              </w:rPr>
              <w:t>100 asistentes.</w:t>
            </w:r>
          </w:p>
        </w:tc>
        <w:tc>
          <w:tcPr>
            <w:tcW w:w="2175" w:type="dxa"/>
            <w:vAlign w:val="center"/>
          </w:tcPr>
          <w:p w14:paraId="5885F8FA" w14:textId="20B60699" w:rsidR="00B84042" w:rsidRPr="00B84042" w:rsidRDefault="00B84042" w:rsidP="001A24AD">
            <w:pPr>
              <w:ind w:left="227" w:firstLine="0"/>
              <w:rPr>
                <w:szCs w:val="28"/>
                <w:lang w:val="es-419" w:eastAsia="es-CO"/>
              </w:rPr>
            </w:pPr>
            <w:r w:rsidRPr="00B84042">
              <w:rPr>
                <w:szCs w:val="28"/>
              </w:rPr>
              <w:t>85.</w:t>
            </w:r>
          </w:p>
        </w:tc>
        <w:tc>
          <w:tcPr>
            <w:tcW w:w="1628" w:type="dxa"/>
            <w:vAlign w:val="center"/>
          </w:tcPr>
          <w:p w14:paraId="6326BEA6" w14:textId="0227D535" w:rsidR="00B84042" w:rsidRPr="00B84042" w:rsidRDefault="00B84042" w:rsidP="001A24AD">
            <w:pPr>
              <w:ind w:left="227" w:firstLine="0"/>
              <w:rPr>
                <w:szCs w:val="28"/>
              </w:rPr>
            </w:pPr>
            <w:r w:rsidRPr="00B84042">
              <w:rPr>
                <w:szCs w:val="28"/>
              </w:rPr>
              <w:t>- 15</w:t>
            </w:r>
          </w:p>
        </w:tc>
        <w:tc>
          <w:tcPr>
            <w:tcW w:w="1628" w:type="dxa"/>
            <w:vAlign w:val="center"/>
          </w:tcPr>
          <w:p w14:paraId="4F43835A" w14:textId="4D2AF984" w:rsidR="00B84042" w:rsidRPr="00B84042" w:rsidRDefault="00B84042" w:rsidP="001A24AD">
            <w:pPr>
              <w:ind w:left="227" w:firstLine="0"/>
              <w:rPr>
                <w:szCs w:val="28"/>
              </w:rPr>
            </w:pPr>
            <w:r w:rsidRPr="00B84042">
              <w:rPr>
                <w:szCs w:val="28"/>
              </w:rPr>
              <w:t>Reforzar convocatoria previa.</w:t>
            </w:r>
          </w:p>
        </w:tc>
      </w:tr>
    </w:tbl>
    <w:p w14:paraId="5D90DEF4" w14:textId="58AB9997" w:rsidR="007324F2" w:rsidRDefault="005E0B8E" w:rsidP="005E0B8E">
      <w:pPr>
        <w:ind w:firstLine="0"/>
        <w:rPr>
          <w:sz w:val="24"/>
          <w:szCs w:val="24"/>
          <w:lang w:val="es-419" w:eastAsia="es-CO"/>
        </w:rPr>
      </w:pPr>
      <w:r w:rsidRPr="005E0B8E">
        <w:rPr>
          <w:b/>
          <w:bCs/>
          <w:sz w:val="24"/>
          <w:szCs w:val="24"/>
          <w:lang w:val="es-419" w:eastAsia="es-CO"/>
        </w:rPr>
        <w:t>Fuente:</w:t>
      </w:r>
      <w:r w:rsidRPr="005E0B8E">
        <w:rPr>
          <w:sz w:val="24"/>
          <w:szCs w:val="24"/>
          <w:lang w:val="es-419" w:eastAsia="es-CO"/>
        </w:rPr>
        <w:t xml:space="preserve"> SENA, 2025.</w:t>
      </w:r>
    </w:p>
    <w:p w14:paraId="1429E854" w14:textId="77777777" w:rsidR="00241253" w:rsidRPr="00241253" w:rsidRDefault="00241253" w:rsidP="00241253">
      <w:pPr>
        <w:rPr>
          <w:b/>
          <w:bCs/>
          <w:lang w:val="es-419" w:eastAsia="es-CO"/>
        </w:rPr>
      </w:pPr>
      <w:r w:rsidRPr="00241253">
        <w:rPr>
          <w:b/>
          <w:bCs/>
          <w:lang w:val="es-419" w:eastAsia="es-CO"/>
        </w:rPr>
        <w:t>Cita de reflexión</w:t>
      </w:r>
    </w:p>
    <w:p w14:paraId="26C28D0C" w14:textId="1110FFBB" w:rsidR="00241253" w:rsidRDefault="00241253" w:rsidP="00241253">
      <w:pPr>
        <w:rPr>
          <w:lang w:val="es-419" w:eastAsia="es-CO"/>
        </w:rPr>
      </w:pPr>
      <w:r w:rsidRPr="00241253">
        <w:rPr>
          <w:lang w:val="es-419" w:eastAsia="es-CO"/>
        </w:rPr>
        <w:t>"Monitorear con responsabilidad es reconocer que cada dato representa una decisión, y cada decisión, una oportunidad para servir con excelencia</w:t>
      </w:r>
      <w:r>
        <w:rPr>
          <w:lang w:val="es-419" w:eastAsia="es-CO"/>
        </w:rPr>
        <w:t>”.</w:t>
      </w:r>
    </w:p>
    <w:p w14:paraId="3A9912DB" w14:textId="1D753ACB" w:rsidR="00D728F6" w:rsidRDefault="00D728F6">
      <w:pPr>
        <w:spacing w:before="0" w:after="160" w:line="259" w:lineRule="auto"/>
        <w:ind w:firstLine="0"/>
        <w:rPr>
          <w:lang w:val="es-419" w:eastAsia="es-CO"/>
        </w:rPr>
      </w:pPr>
      <w:r>
        <w:rPr>
          <w:lang w:val="es-419" w:eastAsia="es-CO"/>
        </w:rPr>
        <w:br w:type="page"/>
      </w:r>
    </w:p>
    <w:p w14:paraId="355D526B" w14:textId="373E19FB" w:rsidR="00D728F6" w:rsidRDefault="00D728F6" w:rsidP="00D728F6">
      <w:pPr>
        <w:pStyle w:val="Ttulo1"/>
      </w:pPr>
      <w:bookmarkStart w:id="15" w:name="_Toc216427557"/>
      <w:r>
        <w:lastRenderedPageBreak/>
        <w:t>Interpretación de los resultados</w:t>
      </w:r>
      <w:bookmarkEnd w:id="15"/>
    </w:p>
    <w:p w14:paraId="298051B2" w14:textId="4A0A55EF" w:rsidR="00B84042" w:rsidRDefault="00D728F6" w:rsidP="00D728F6">
      <w:pPr>
        <w:rPr>
          <w:lang w:eastAsia="es-CO"/>
        </w:rPr>
      </w:pPr>
      <w:r w:rsidRPr="00D728F6">
        <w:rPr>
          <w:lang w:eastAsia="es-CO"/>
        </w:rPr>
        <w:t>Interpretar los resultados del sistema de monitoreo es el puente entre los datos recolectados y las decisiones estratégicas, este proceso permite validar el cumplimiento de metas, identificar logros y desviaciones, y comunicar hallazgos de forma clara y efectiva. Según Drucker (2007), “lo que no se mide no se puede mejorar, pero lo que no se interpreta no se puede transformar”</w:t>
      </w:r>
      <w:r>
        <w:rPr>
          <w:lang w:eastAsia="es-CO"/>
        </w:rPr>
        <w:t>.</w:t>
      </w:r>
    </w:p>
    <w:p w14:paraId="107F09A7" w14:textId="30DE4030" w:rsidR="0068166F" w:rsidRDefault="0068166F" w:rsidP="0068166F">
      <w:pPr>
        <w:pStyle w:val="Ttulo2"/>
      </w:pPr>
      <w:bookmarkStart w:id="16" w:name="_Toc216427558"/>
      <w:r>
        <w:t xml:space="preserve">4.1 Comparación </w:t>
      </w:r>
      <w:r w:rsidR="003C205A">
        <w:t>con las metas establecidas</w:t>
      </w:r>
      <w:bookmarkEnd w:id="16"/>
    </w:p>
    <w:p w14:paraId="1CCAAB19" w14:textId="30F34231" w:rsidR="003C205A" w:rsidRPr="003C205A" w:rsidRDefault="003C205A" w:rsidP="003C205A">
      <w:pPr>
        <w:rPr>
          <w:lang w:val="es-419" w:eastAsia="es-CO"/>
        </w:rPr>
      </w:pPr>
      <w:r w:rsidRPr="003C205A">
        <w:rPr>
          <w:lang w:val="es-419" w:eastAsia="es-CO"/>
        </w:rPr>
        <w:t>La comparación entre los resultados obtenidos y las metas definidas permite evaluar el grado de cumplimiento de las acciones de mercadeo, este análisis debe considerar el contexto, la temporalidad y los indicadores seleccionados.</w:t>
      </w:r>
    </w:p>
    <w:p w14:paraId="37ABB8E2" w14:textId="554CC301" w:rsidR="007324F2" w:rsidRDefault="00D728F6" w:rsidP="00256854">
      <w:pPr>
        <w:pStyle w:val="Tabla"/>
        <w:rPr>
          <w:lang w:val="es-419" w:eastAsia="es-CO"/>
        </w:rPr>
      </w:pPr>
      <w:r>
        <w:rPr>
          <w:lang w:val="es-419" w:eastAsia="es-CO"/>
        </w:rPr>
        <w:t>Com</w:t>
      </w:r>
      <w:r w:rsidR="00751EAF">
        <w:rPr>
          <w:lang w:val="es-419" w:eastAsia="es-CO"/>
        </w:rPr>
        <w:t>p</w:t>
      </w:r>
      <w:r>
        <w:rPr>
          <w:lang w:val="es-419" w:eastAsia="es-CO"/>
        </w:rPr>
        <w:t>aración de resultados vs. metas</w:t>
      </w:r>
    </w:p>
    <w:tbl>
      <w:tblPr>
        <w:tblStyle w:val="SENA"/>
        <w:tblW w:w="0" w:type="auto"/>
        <w:tblLook w:val="04A0" w:firstRow="1" w:lastRow="0" w:firstColumn="1" w:lastColumn="0" w:noHBand="0" w:noVBand="1"/>
        <w:tblCaption w:val="Tabla 5. Comparación de resultados vs. metas"/>
        <w:tblDescription w:val="La tabla 5 describe la comparación de resultados versus las metas propuestas en una acción de mercadeo, teniendo como base la meta esperada, comparada con el resultado obtenido, el porcentaje de cumplimiento y una interpretación de ese resultado."/>
      </w:tblPr>
      <w:tblGrid>
        <w:gridCol w:w="2057"/>
        <w:gridCol w:w="2115"/>
        <w:gridCol w:w="1990"/>
        <w:gridCol w:w="1887"/>
        <w:gridCol w:w="1913"/>
      </w:tblGrid>
      <w:tr w:rsidR="003A3C76" w14:paraId="623F9D4B" w14:textId="46736AB3" w:rsidTr="00751EAF">
        <w:trPr>
          <w:cnfStyle w:val="100000000000" w:firstRow="1" w:lastRow="0" w:firstColumn="0" w:lastColumn="0" w:oddVBand="0" w:evenVBand="0" w:oddHBand="0" w:evenHBand="0" w:firstRowFirstColumn="0" w:firstRowLastColumn="0" w:lastRowFirstColumn="0" w:lastRowLastColumn="0"/>
        </w:trPr>
        <w:tc>
          <w:tcPr>
            <w:tcW w:w="2197" w:type="dxa"/>
            <w:vAlign w:val="center"/>
          </w:tcPr>
          <w:p w14:paraId="57EB2CF1" w14:textId="39A1C511" w:rsidR="003A3C76" w:rsidRPr="00751EAF" w:rsidRDefault="003A3C76" w:rsidP="001A24AD">
            <w:pPr>
              <w:ind w:left="227" w:firstLine="0"/>
              <w:jc w:val="center"/>
              <w:rPr>
                <w:szCs w:val="28"/>
                <w:lang w:val="es-419" w:eastAsia="es-CO"/>
              </w:rPr>
            </w:pPr>
            <w:r w:rsidRPr="00751EAF">
              <w:rPr>
                <w:szCs w:val="28"/>
              </w:rPr>
              <w:t>Acción de mercadeo</w:t>
            </w:r>
          </w:p>
        </w:tc>
        <w:tc>
          <w:tcPr>
            <w:tcW w:w="2218" w:type="dxa"/>
            <w:vAlign w:val="center"/>
          </w:tcPr>
          <w:p w14:paraId="7427F423" w14:textId="6269442F" w:rsidR="003A3C76" w:rsidRPr="00751EAF" w:rsidRDefault="003A3C76" w:rsidP="001A24AD">
            <w:pPr>
              <w:ind w:left="227" w:firstLine="0"/>
              <w:jc w:val="center"/>
              <w:rPr>
                <w:szCs w:val="28"/>
                <w:lang w:val="es-419" w:eastAsia="es-CO"/>
              </w:rPr>
            </w:pPr>
            <w:r w:rsidRPr="00751EAF">
              <w:rPr>
                <w:szCs w:val="28"/>
              </w:rPr>
              <w:t>Meta esperada</w:t>
            </w:r>
          </w:p>
        </w:tc>
        <w:tc>
          <w:tcPr>
            <w:tcW w:w="2201" w:type="dxa"/>
            <w:vAlign w:val="center"/>
          </w:tcPr>
          <w:p w14:paraId="3BCDD3B5" w14:textId="1F46E1B9" w:rsidR="003A3C76" w:rsidRPr="00751EAF" w:rsidRDefault="003A3C76" w:rsidP="001A24AD">
            <w:pPr>
              <w:ind w:left="227" w:firstLine="0"/>
              <w:jc w:val="center"/>
              <w:rPr>
                <w:szCs w:val="28"/>
                <w:lang w:val="es-419" w:eastAsia="es-CO"/>
              </w:rPr>
            </w:pPr>
            <w:r w:rsidRPr="00751EAF">
              <w:rPr>
                <w:szCs w:val="28"/>
              </w:rPr>
              <w:t>Resultado obtenido</w:t>
            </w:r>
          </w:p>
        </w:tc>
        <w:tc>
          <w:tcPr>
            <w:tcW w:w="1884" w:type="dxa"/>
            <w:vAlign w:val="center"/>
          </w:tcPr>
          <w:p w14:paraId="6BB6B768" w14:textId="7D4E3392" w:rsidR="003A3C76" w:rsidRPr="00751EAF" w:rsidRDefault="003A3C76" w:rsidP="001A24AD">
            <w:pPr>
              <w:ind w:left="227" w:firstLine="0"/>
              <w:jc w:val="center"/>
              <w:rPr>
                <w:szCs w:val="28"/>
              </w:rPr>
            </w:pPr>
            <w:r w:rsidRPr="00751EAF">
              <w:rPr>
                <w:szCs w:val="28"/>
              </w:rPr>
              <w:t>Cumplimiento (%)</w:t>
            </w:r>
          </w:p>
        </w:tc>
        <w:tc>
          <w:tcPr>
            <w:tcW w:w="1462" w:type="dxa"/>
            <w:vAlign w:val="center"/>
          </w:tcPr>
          <w:p w14:paraId="54D137C8" w14:textId="3C1D5F2D" w:rsidR="003A3C76" w:rsidRPr="00751EAF" w:rsidRDefault="003A3C76" w:rsidP="001A24AD">
            <w:pPr>
              <w:ind w:left="227" w:firstLine="0"/>
              <w:jc w:val="center"/>
              <w:rPr>
                <w:szCs w:val="28"/>
              </w:rPr>
            </w:pPr>
            <w:r w:rsidRPr="00751EAF">
              <w:rPr>
                <w:szCs w:val="28"/>
              </w:rPr>
              <w:t>Interpretación</w:t>
            </w:r>
          </w:p>
        </w:tc>
      </w:tr>
      <w:tr w:rsidR="003A3C76" w14:paraId="6B3E8E8E" w14:textId="7955DCED" w:rsidTr="00751EAF">
        <w:trPr>
          <w:cnfStyle w:val="000000100000" w:firstRow="0" w:lastRow="0" w:firstColumn="0" w:lastColumn="0" w:oddVBand="0" w:evenVBand="0" w:oddHBand="1" w:evenHBand="0" w:firstRowFirstColumn="0" w:firstRowLastColumn="0" w:lastRowFirstColumn="0" w:lastRowLastColumn="0"/>
        </w:trPr>
        <w:tc>
          <w:tcPr>
            <w:tcW w:w="2197" w:type="dxa"/>
            <w:vAlign w:val="center"/>
          </w:tcPr>
          <w:p w14:paraId="3D823E95" w14:textId="4DD913D8" w:rsidR="003A3C76" w:rsidRPr="00751EAF" w:rsidRDefault="003A3C76" w:rsidP="001A24AD">
            <w:pPr>
              <w:ind w:left="227" w:firstLine="0"/>
              <w:rPr>
                <w:b/>
                <w:bCs/>
                <w:szCs w:val="28"/>
                <w:lang w:val="es-419" w:eastAsia="es-CO"/>
              </w:rPr>
            </w:pPr>
            <w:r w:rsidRPr="00751EAF">
              <w:rPr>
                <w:szCs w:val="28"/>
              </w:rPr>
              <w:t>Campaña en redes sociales.</w:t>
            </w:r>
          </w:p>
        </w:tc>
        <w:tc>
          <w:tcPr>
            <w:tcW w:w="2218" w:type="dxa"/>
            <w:vAlign w:val="center"/>
          </w:tcPr>
          <w:p w14:paraId="48A7A907" w14:textId="4038CC47" w:rsidR="003A3C76" w:rsidRPr="00751EAF" w:rsidRDefault="003A3C76" w:rsidP="001A24AD">
            <w:pPr>
              <w:ind w:left="227" w:firstLine="0"/>
              <w:rPr>
                <w:szCs w:val="28"/>
                <w:lang w:val="es-419" w:eastAsia="es-CO"/>
              </w:rPr>
            </w:pPr>
            <w:r w:rsidRPr="00751EAF">
              <w:rPr>
                <w:szCs w:val="28"/>
              </w:rPr>
              <w:t>5.000 interacciones.</w:t>
            </w:r>
          </w:p>
        </w:tc>
        <w:tc>
          <w:tcPr>
            <w:tcW w:w="2201" w:type="dxa"/>
            <w:vAlign w:val="center"/>
          </w:tcPr>
          <w:p w14:paraId="630C55A5" w14:textId="7CF15EB8" w:rsidR="003A3C76" w:rsidRPr="00751EAF" w:rsidRDefault="003A3C76" w:rsidP="001A24AD">
            <w:pPr>
              <w:ind w:left="227" w:firstLine="0"/>
              <w:rPr>
                <w:szCs w:val="28"/>
                <w:lang w:val="es-419" w:eastAsia="es-CO"/>
              </w:rPr>
            </w:pPr>
            <w:r w:rsidRPr="00751EAF">
              <w:rPr>
                <w:szCs w:val="28"/>
              </w:rPr>
              <w:t>4.200</w:t>
            </w:r>
          </w:p>
        </w:tc>
        <w:tc>
          <w:tcPr>
            <w:tcW w:w="1884" w:type="dxa"/>
            <w:vAlign w:val="center"/>
          </w:tcPr>
          <w:p w14:paraId="2E1EE087" w14:textId="52CBC39C" w:rsidR="003A3C76" w:rsidRPr="00751EAF" w:rsidRDefault="003A3C76" w:rsidP="001A24AD">
            <w:pPr>
              <w:ind w:left="227" w:firstLine="0"/>
              <w:rPr>
                <w:szCs w:val="28"/>
              </w:rPr>
            </w:pPr>
            <w:r w:rsidRPr="00751EAF">
              <w:rPr>
                <w:szCs w:val="28"/>
              </w:rPr>
              <w:t>84 %</w:t>
            </w:r>
          </w:p>
        </w:tc>
        <w:tc>
          <w:tcPr>
            <w:tcW w:w="1462" w:type="dxa"/>
            <w:vAlign w:val="center"/>
          </w:tcPr>
          <w:p w14:paraId="6E09782A" w14:textId="6E1C20CB" w:rsidR="003A3C76" w:rsidRPr="00751EAF" w:rsidRDefault="003A3C76" w:rsidP="001A24AD">
            <w:pPr>
              <w:ind w:left="227" w:firstLine="0"/>
              <w:rPr>
                <w:szCs w:val="28"/>
              </w:rPr>
            </w:pPr>
            <w:r w:rsidRPr="00751EAF">
              <w:rPr>
                <w:szCs w:val="28"/>
              </w:rPr>
              <w:t>Cumplimiento parcial.</w:t>
            </w:r>
          </w:p>
        </w:tc>
      </w:tr>
      <w:tr w:rsidR="003A3C76" w14:paraId="746F84E9" w14:textId="7C53DE10" w:rsidTr="00751EAF">
        <w:tc>
          <w:tcPr>
            <w:tcW w:w="2197" w:type="dxa"/>
            <w:vAlign w:val="center"/>
          </w:tcPr>
          <w:p w14:paraId="59EFC1D7" w14:textId="482305E1" w:rsidR="003A3C76" w:rsidRPr="00751EAF" w:rsidRDefault="003A3C76" w:rsidP="001A24AD">
            <w:pPr>
              <w:ind w:left="227" w:firstLine="0"/>
              <w:rPr>
                <w:rStyle w:val="Extranjerismo"/>
              </w:rPr>
            </w:pPr>
            <w:r w:rsidRPr="00751EAF">
              <w:rPr>
                <w:rStyle w:val="Extranjerismo"/>
              </w:rPr>
              <w:t>Email marketing.</w:t>
            </w:r>
          </w:p>
        </w:tc>
        <w:tc>
          <w:tcPr>
            <w:tcW w:w="2218" w:type="dxa"/>
            <w:vAlign w:val="center"/>
          </w:tcPr>
          <w:p w14:paraId="5DEC304B" w14:textId="1E30D487" w:rsidR="003A3C76" w:rsidRPr="00751EAF" w:rsidRDefault="003A3C76" w:rsidP="001A24AD">
            <w:pPr>
              <w:ind w:left="227" w:firstLine="0"/>
              <w:rPr>
                <w:szCs w:val="28"/>
                <w:lang w:val="es-419" w:eastAsia="es-CO"/>
              </w:rPr>
            </w:pPr>
            <w:r w:rsidRPr="00751EAF">
              <w:rPr>
                <w:szCs w:val="28"/>
              </w:rPr>
              <w:t>15 % tasa de apertura</w:t>
            </w:r>
          </w:p>
        </w:tc>
        <w:tc>
          <w:tcPr>
            <w:tcW w:w="2201" w:type="dxa"/>
            <w:vAlign w:val="center"/>
          </w:tcPr>
          <w:p w14:paraId="49058942" w14:textId="45BBC733" w:rsidR="003A3C76" w:rsidRPr="00751EAF" w:rsidRDefault="003A3C76" w:rsidP="001A24AD">
            <w:pPr>
              <w:ind w:left="227" w:firstLine="0"/>
              <w:rPr>
                <w:szCs w:val="28"/>
                <w:lang w:val="es-419" w:eastAsia="es-CO"/>
              </w:rPr>
            </w:pPr>
            <w:r w:rsidRPr="00751EAF">
              <w:rPr>
                <w:szCs w:val="28"/>
              </w:rPr>
              <w:t>18 %</w:t>
            </w:r>
          </w:p>
        </w:tc>
        <w:tc>
          <w:tcPr>
            <w:tcW w:w="1884" w:type="dxa"/>
            <w:vAlign w:val="center"/>
          </w:tcPr>
          <w:p w14:paraId="7D285D8B" w14:textId="4FD5C5D8" w:rsidR="003A3C76" w:rsidRPr="00751EAF" w:rsidRDefault="003A3C76" w:rsidP="001A24AD">
            <w:pPr>
              <w:ind w:left="227" w:firstLine="0"/>
              <w:rPr>
                <w:szCs w:val="28"/>
              </w:rPr>
            </w:pPr>
            <w:r w:rsidRPr="00751EAF">
              <w:rPr>
                <w:szCs w:val="28"/>
              </w:rPr>
              <w:t>120 %</w:t>
            </w:r>
          </w:p>
        </w:tc>
        <w:tc>
          <w:tcPr>
            <w:tcW w:w="1462" w:type="dxa"/>
            <w:vAlign w:val="center"/>
          </w:tcPr>
          <w:p w14:paraId="387B00ED" w14:textId="5713D2E6" w:rsidR="003A3C76" w:rsidRPr="00751EAF" w:rsidRDefault="003A3C76" w:rsidP="001A24AD">
            <w:pPr>
              <w:ind w:left="227" w:firstLine="0"/>
              <w:rPr>
                <w:szCs w:val="28"/>
              </w:rPr>
            </w:pPr>
            <w:r w:rsidRPr="00751EAF">
              <w:rPr>
                <w:szCs w:val="28"/>
              </w:rPr>
              <w:t>Superó expectativas.</w:t>
            </w:r>
          </w:p>
        </w:tc>
      </w:tr>
      <w:tr w:rsidR="003A3C76" w14:paraId="213AA088" w14:textId="61DF5A57" w:rsidTr="00751EAF">
        <w:trPr>
          <w:cnfStyle w:val="000000100000" w:firstRow="0" w:lastRow="0" w:firstColumn="0" w:lastColumn="0" w:oddVBand="0" w:evenVBand="0" w:oddHBand="1" w:evenHBand="0" w:firstRowFirstColumn="0" w:firstRowLastColumn="0" w:lastRowFirstColumn="0" w:lastRowLastColumn="0"/>
        </w:trPr>
        <w:tc>
          <w:tcPr>
            <w:tcW w:w="2197" w:type="dxa"/>
            <w:vAlign w:val="center"/>
          </w:tcPr>
          <w:p w14:paraId="754AD9F9" w14:textId="3022E0E8" w:rsidR="003A3C76" w:rsidRPr="00751EAF" w:rsidRDefault="003A3C76" w:rsidP="001A24AD">
            <w:pPr>
              <w:ind w:left="227" w:firstLine="0"/>
              <w:rPr>
                <w:szCs w:val="28"/>
                <w:lang w:val="es-419" w:eastAsia="es-CO"/>
              </w:rPr>
            </w:pPr>
            <w:r w:rsidRPr="00751EAF">
              <w:rPr>
                <w:szCs w:val="28"/>
              </w:rPr>
              <w:t>Evento presencial.</w:t>
            </w:r>
          </w:p>
        </w:tc>
        <w:tc>
          <w:tcPr>
            <w:tcW w:w="2218" w:type="dxa"/>
            <w:vAlign w:val="center"/>
          </w:tcPr>
          <w:p w14:paraId="539924E9" w14:textId="3746206D" w:rsidR="003A3C76" w:rsidRPr="00751EAF" w:rsidRDefault="003A3C76" w:rsidP="001A24AD">
            <w:pPr>
              <w:ind w:left="227" w:firstLine="0"/>
              <w:rPr>
                <w:szCs w:val="28"/>
                <w:lang w:val="es-419" w:eastAsia="es-CO"/>
              </w:rPr>
            </w:pPr>
            <w:r w:rsidRPr="00751EAF">
              <w:rPr>
                <w:szCs w:val="28"/>
              </w:rPr>
              <w:t>100 asistentes.</w:t>
            </w:r>
          </w:p>
        </w:tc>
        <w:tc>
          <w:tcPr>
            <w:tcW w:w="2201" w:type="dxa"/>
            <w:vAlign w:val="center"/>
          </w:tcPr>
          <w:p w14:paraId="3529D76F" w14:textId="54BCF4BB" w:rsidR="003A3C76" w:rsidRPr="00751EAF" w:rsidRDefault="003A3C76" w:rsidP="001A24AD">
            <w:pPr>
              <w:ind w:left="227" w:firstLine="0"/>
              <w:rPr>
                <w:szCs w:val="28"/>
                <w:lang w:val="es-419" w:eastAsia="es-CO"/>
              </w:rPr>
            </w:pPr>
            <w:r w:rsidRPr="00751EAF">
              <w:rPr>
                <w:szCs w:val="28"/>
              </w:rPr>
              <w:t>85</w:t>
            </w:r>
          </w:p>
        </w:tc>
        <w:tc>
          <w:tcPr>
            <w:tcW w:w="1884" w:type="dxa"/>
            <w:vAlign w:val="center"/>
          </w:tcPr>
          <w:p w14:paraId="6E77C277" w14:textId="7005880A" w:rsidR="003A3C76" w:rsidRPr="00751EAF" w:rsidRDefault="003A3C76" w:rsidP="001A24AD">
            <w:pPr>
              <w:ind w:left="227" w:firstLine="0"/>
              <w:rPr>
                <w:szCs w:val="28"/>
              </w:rPr>
            </w:pPr>
            <w:r w:rsidRPr="00751EAF">
              <w:rPr>
                <w:szCs w:val="28"/>
              </w:rPr>
              <w:t>85 %</w:t>
            </w:r>
          </w:p>
        </w:tc>
        <w:tc>
          <w:tcPr>
            <w:tcW w:w="1462" w:type="dxa"/>
            <w:vAlign w:val="center"/>
          </w:tcPr>
          <w:p w14:paraId="50999811" w14:textId="1F40ED3B" w:rsidR="003A3C76" w:rsidRPr="00751EAF" w:rsidRDefault="003A3C76" w:rsidP="001A24AD">
            <w:pPr>
              <w:ind w:left="227" w:firstLine="0"/>
              <w:rPr>
                <w:szCs w:val="28"/>
              </w:rPr>
            </w:pPr>
            <w:r w:rsidRPr="00751EAF">
              <w:rPr>
                <w:szCs w:val="28"/>
              </w:rPr>
              <w:t>Requiere refuerzo de convocatoria.</w:t>
            </w:r>
          </w:p>
        </w:tc>
      </w:tr>
      <w:tr w:rsidR="003A3C76" w14:paraId="7AC4C71C" w14:textId="2F6BA390" w:rsidTr="00751EAF">
        <w:tc>
          <w:tcPr>
            <w:tcW w:w="2197" w:type="dxa"/>
            <w:vAlign w:val="center"/>
          </w:tcPr>
          <w:p w14:paraId="612D47C3" w14:textId="756E39E5" w:rsidR="003A3C76" w:rsidRPr="00751EAF" w:rsidRDefault="003A3C76" w:rsidP="001A24AD">
            <w:pPr>
              <w:ind w:left="227" w:firstLine="0"/>
              <w:rPr>
                <w:szCs w:val="28"/>
                <w:lang w:val="es-419" w:eastAsia="es-CO"/>
              </w:rPr>
            </w:pPr>
            <w:r w:rsidRPr="00751EAF">
              <w:rPr>
                <w:rStyle w:val="Extranjerismo"/>
              </w:rPr>
              <w:lastRenderedPageBreak/>
              <w:t>Landing page</w:t>
            </w:r>
            <w:r w:rsidRPr="00751EAF">
              <w:rPr>
                <w:szCs w:val="28"/>
              </w:rPr>
              <w:t xml:space="preserve"> de producto.</w:t>
            </w:r>
          </w:p>
        </w:tc>
        <w:tc>
          <w:tcPr>
            <w:tcW w:w="2218" w:type="dxa"/>
            <w:vAlign w:val="center"/>
          </w:tcPr>
          <w:p w14:paraId="2126F32F" w14:textId="17E19142" w:rsidR="003A3C76" w:rsidRPr="00751EAF" w:rsidRDefault="003A3C76" w:rsidP="001A24AD">
            <w:pPr>
              <w:ind w:left="227" w:firstLine="0"/>
              <w:rPr>
                <w:szCs w:val="28"/>
                <w:lang w:val="es-419" w:eastAsia="es-CO"/>
              </w:rPr>
            </w:pPr>
            <w:r w:rsidRPr="00751EAF">
              <w:rPr>
                <w:szCs w:val="28"/>
              </w:rPr>
              <w:t>12 % tasa de conversión.</w:t>
            </w:r>
          </w:p>
        </w:tc>
        <w:tc>
          <w:tcPr>
            <w:tcW w:w="2201" w:type="dxa"/>
            <w:vAlign w:val="center"/>
          </w:tcPr>
          <w:p w14:paraId="6E4C28C4" w14:textId="44384410" w:rsidR="003A3C76" w:rsidRPr="00751EAF" w:rsidRDefault="003A3C76" w:rsidP="001A24AD">
            <w:pPr>
              <w:ind w:left="227" w:firstLine="0"/>
              <w:rPr>
                <w:szCs w:val="28"/>
                <w:lang w:val="es-419" w:eastAsia="es-CO"/>
              </w:rPr>
            </w:pPr>
            <w:r w:rsidRPr="00751EAF">
              <w:rPr>
                <w:szCs w:val="28"/>
              </w:rPr>
              <w:t>9 %</w:t>
            </w:r>
          </w:p>
        </w:tc>
        <w:tc>
          <w:tcPr>
            <w:tcW w:w="1884" w:type="dxa"/>
            <w:vAlign w:val="center"/>
          </w:tcPr>
          <w:p w14:paraId="697E718B" w14:textId="3D97EEC8" w:rsidR="003A3C76" w:rsidRPr="00751EAF" w:rsidRDefault="003A3C76" w:rsidP="001A24AD">
            <w:pPr>
              <w:ind w:left="227" w:firstLine="0"/>
              <w:rPr>
                <w:szCs w:val="28"/>
              </w:rPr>
            </w:pPr>
            <w:r w:rsidRPr="00751EAF">
              <w:rPr>
                <w:szCs w:val="28"/>
              </w:rPr>
              <w:t>75 %</w:t>
            </w:r>
          </w:p>
        </w:tc>
        <w:tc>
          <w:tcPr>
            <w:tcW w:w="1462" w:type="dxa"/>
            <w:vAlign w:val="center"/>
          </w:tcPr>
          <w:p w14:paraId="4F6E878E" w14:textId="08B047C0" w:rsidR="003A3C76" w:rsidRPr="00751EAF" w:rsidRDefault="003A3C76" w:rsidP="001A24AD">
            <w:pPr>
              <w:ind w:left="227" w:firstLine="0"/>
              <w:rPr>
                <w:szCs w:val="28"/>
              </w:rPr>
            </w:pPr>
            <w:r w:rsidRPr="00751EAF">
              <w:rPr>
                <w:szCs w:val="28"/>
              </w:rPr>
              <w:t>Bajo rendimiento.</w:t>
            </w:r>
          </w:p>
        </w:tc>
      </w:tr>
    </w:tbl>
    <w:p w14:paraId="544EA0AE" w14:textId="15D3FB68" w:rsidR="00256854" w:rsidRPr="007528E1" w:rsidRDefault="00256854" w:rsidP="007528E1">
      <w:pPr>
        <w:ind w:firstLine="0"/>
        <w:rPr>
          <w:sz w:val="24"/>
          <w:szCs w:val="24"/>
          <w:lang w:val="es-419" w:eastAsia="es-CO"/>
        </w:rPr>
      </w:pPr>
      <w:r w:rsidRPr="007528E1">
        <w:rPr>
          <w:b/>
          <w:bCs/>
          <w:sz w:val="24"/>
          <w:szCs w:val="24"/>
          <w:lang w:val="es-419" w:eastAsia="es-CO"/>
        </w:rPr>
        <w:t>Fuente:</w:t>
      </w:r>
      <w:r w:rsidRPr="007528E1">
        <w:rPr>
          <w:sz w:val="24"/>
          <w:szCs w:val="24"/>
          <w:lang w:val="es-419" w:eastAsia="es-CO"/>
        </w:rPr>
        <w:t xml:space="preserve"> SENA, 2025. </w:t>
      </w:r>
    </w:p>
    <w:p w14:paraId="7105988A" w14:textId="77777777" w:rsidR="00751EAF" w:rsidRPr="00751EAF" w:rsidRDefault="00751EAF" w:rsidP="00751EAF">
      <w:pPr>
        <w:rPr>
          <w:lang w:val="es-419" w:eastAsia="es-CO"/>
        </w:rPr>
      </w:pPr>
      <w:r w:rsidRPr="00751EAF">
        <w:rPr>
          <w:lang w:val="es-419" w:eastAsia="es-CO"/>
        </w:rPr>
        <w:t>Este tipo de análisis permite identificar qué acciones funcionaron, cuáles necesitan ajustes y cuáles podrían escalarse.</w:t>
      </w:r>
    </w:p>
    <w:p w14:paraId="176C6B22" w14:textId="7B2EFC14" w:rsidR="007528E1" w:rsidRDefault="00751EAF" w:rsidP="00751EAF">
      <w:pPr>
        <w:pStyle w:val="Ttulo2"/>
      </w:pPr>
      <w:bookmarkStart w:id="17" w:name="_Toc216427559"/>
      <w:r>
        <w:t>4.2 Desviaciones y logros</w:t>
      </w:r>
      <w:bookmarkEnd w:id="17"/>
    </w:p>
    <w:p w14:paraId="7D852C3F" w14:textId="7E9FA70B" w:rsidR="00751EAF" w:rsidRPr="00751EAF" w:rsidRDefault="00751EAF" w:rsidP="00751EAF">
      <w:pPr>
        <w:rPr>
          <w:lang w:eastAsia="es-CO"/>
        </w:rPr>
      </w:pPr>
      <w:r w:rsidRPr="00751EAF">
        <w:rPr>
          <w:lang w:eastAsia="es-CO"/>
        </w:rPr>
        <w:t>Las desviaciones son brechas entre lo esperado y lo obtenido, pueden ser negativas (fallas) o positivas (logros inesperados), analizar sus causas permite generar aprendizajes estratégicos.</w:t>
      </w:r>
    </w:p>
    <w:p w14:paraId="384E73A8" w14:textId="64FC27C3" w:rsidR="00751EAF" w:rsidRPr="00751EAF" w:rsidRDefault="00751EAF" w:rsidP="00751EAF">
      <w:pPr>
        <w:rPr>
          <w:lang w:eastAsia="es-CO"/>
        </w:rPr>
      </w:pPr>
      <w:commentRangeStart w:id="18"/>
      <w:commentRangeEnd w:id="18"/>
      <w:r w:rsidRPr="00751EAF">
        <w:rPr>
          <w:lang w:eastAsia="es-CO"/>
        </w:rPr>
        <w:commentReference w:id="18"/>
      </w:r>
      <w:r w:rsidRPr="00751EAF">
        <w:rPr>
          <w:b/>
          <w:bCs/>
          <w:lang w:eastAsia="es-CO"/>
        </w:rPr>
        <w:t>Ejemplo aplicado</w:t>
      </w:r>
      <w:r w:rsidR="00CA0FAC">
        <w:rPr>
          <w:lang w:eastAsia="es-CO"/>
        </w:rPr>
        <w:t>: u</w:t>
      </w:r>
      <w:r w:rsidRPr="00751EAF">
        <w:rPr>
          <w:lang w:eastAsia="es-CO"/>
        </w:rPr>
        <w:t>na empresa de servicios financieros lanza una campaña de referidos con meta de 200 nuevos clientes. Obtiene solo 120. Al analizar la desviación, se identifica que el incentivo no era suficientemente atractivo, se rediseña la oferta y en la siguiente fase se alcanzan 250 referidos.</w:t>
      </w:r>
    </w:p>
    <w:p w14:paraId="441CEC89" w14:textId="1C64E5FE" w:rsidR="007204EC" w:rsidRDefault="00CA0FAC" w:rsidP="007204EC">
      <w:pPr>
        <w:pStyle w:val="Tabla"/>
        <w:rPr>
          <w:lang w:val="es-419" w:eastAsia="es-CO"/>
        </w:rPr>
      </w:pPr>
      <w:r>
        <w:rPr>
          <w:lang w:val="es-419" w:eastAsia="es-CO"/>
        </w:rPr>
        <w:t>Análisis de desviaciones y logros</w:t>
      </w:r>
    </w:p>
    <w:tbl>
      <w:tblPr>
        <w:tblStyle w:val="SENA"/>
        <w:tblW w:w="0" w:type="auto"/>
        <w:tblLook w:val="04A0" w:firstRow="1" w:lastRow="0" w:firstColumn="1" w:lastColumn="0" w:noHBand="0" w:noVBand="1"/>
        <w:tblCaption w:val="Tabla 6.&#9;Análisis de desviaciones y logros"/>
        <w:tblDescription w:val="En la tabla 6 se describen los análisis de desviaciones y logros, comparando resultados versus metas,  tipo de desviación, posible causa y acción recomendada. "/>
      </w:tblPr>
      <w:tblGrid>
        <w:gridCol w:w="2827"/>
        <w:gridCol w:w="2666"/>
        <w:gridCol w:w="2712"/>
        <w:gridCol w:w="1757"/>
      </w:tblGrid>
      <w:tr w:rsidR="00751EAF" w14:paraId="35B94003" w14:textId="2384A8C0" w:rsidTr="00D8469E">
        <w:trPr>
          <w:cnfStyle w:val="100000000000" w:firstRow="1" w:lastRow="0" w:firstColumn="0" w:lastColumn="0" w:oddVBand="0" w:evenVBand="0" w:oddHBand="0" w:evenHBand="0" w:firstRowFirstColumn="0" w:firstRowLastColumn="0" w:lastRowFirstColumn="0" w:lastRowLastColumn="0"/>
          <w:tblHeader/>
        </w:trPr>
        <w:tc>
          <w:tcPr>
            <w:tcW w:w="2827" w:type="dxa"/>
            <w:vAlign w:val="center"/>
          </w:tcPr>
          <w:p w14:paraId="4D833B9A" w14:textId="5FE3E5CF" w:rsidR="00751EAF" w:rsidRPr="00751EAF" w:rsidRDefault="00751EAF" w:rsidP="00751EAF">
            <w:pPr>
              <w:ind w:firstLine="0"/>
              <w:jc w:val="center"/>
              <w:rPr>
                <w:szCs w:val="28"/>
                <w:lang w:val="es-419" w:eastAsia="es-CO"/>
              </w:rPr>
            </w:pPr>
            <w:r w:rsidRPr="00751EAF">
              <w:rPr>
                <w:szCs w:val="28"/>
              </w:rPr>
              <w:t>Resultado vs. meta</w:t>
            </w:r>
          </w:p>
        </w:tc>
        <w:tc>
          <w:tcPr>
            <w:tcW w:w="2666" w:type="dxa"/>
            <w:vAlign w:val="center"/>
          </w:tcPr>
          <w:p w14:paraId="3E926A46" w14:textId="6312360D" w:rsidR="00751EAF" w:rsidRPr="00751EAF" w:rsidRDefault="00751EAF" w:rsidP="00751EAF">
            <w:pPr>
              <w:ind w:firstLine="0"/>
              <w:jc w:val="center"/>
              <w:rPr>
                <w:szCs w:val="28"/>
                <w:lang w:val="es-419" w:eastAsia="es-CO"/>
              </w:rPr>
            </w:pPr>
            <w:r w:rsidRPr="00751EAF">
              <w:rPr>
                <w:szCs w:val="28"/>
              </w:rPr>
              <w:t>Tipo de desviación</w:t>
            </w:r>
          </w:p>
        </w:tc>
        <w:tc>
          <w:tcPr>
            <w:tcW w:w="2712" w:type="dxa"/>
            <w:vAlign w:val="center"/>
          </w:tcPr>
          <w:p w14:paraId="1203C56A" w14:textId="2AA69D70" w:rsidR="00751EAF" w:rsidRPr="00751EAF" w:rsidRDefault="00751EAF" w:rsidP="00751EAF">
            <w:pPr>
              <w:ind w:firstLine="0"/>
              <w:jc w:val="center"/>
              <w:rPr>
                <w:szCs w:val="28"/>
                <w:lang w:val="es-419" w:eastAsia="es-CO"/>
              </w:rPr>
            </w:pPr>
            <w:r w:rsidRPr="00751EAF">
              <w:rPr>
                <w:szCs w:val="28"/>
              </w:rPr>
              <w:t>Posible causa</w:t>
            </w:r>
          </w:p>
        </w:tc>
        <w:tc>
          <w:tcPr>
            <w:tcW w:w="1757" w:type="dxa"/>
            <w:vAlign w:val="center"/>
          </w:tcPr>
          <w:p w14:paraId="334A9768" w14:textId="54F29DF7" w:rsidR="00751EAF" w:rsidRPr="00751EAF" w:rsidRDefault="00751EAF" w:rsidP="00751EAF">
            <w:pPr>
              <w:ind w:firstLine="0"/>
              <w:jc w:val="center"/>
              <w:rPr>
                <w:szCs w:val="28"/>
              </w:rPr>
            </w:pPr>
            <w:r w:rsidRPr="00751EAF">
              <w:rPr>
                <w:szCs w:val="28"/>
              </w:rPr>
              <w:t>Acción recomendada</w:t>
            </w:r>
          </w:p>
        </w:tc>
      </w:tr>
      <w:tr w:rsidR="00751EAF" w14:paraId="4913C178" w14:textId="4F9F3976" w:rsidTr="00D8469E">
        <w:trPr>
          <w:cnfStyle w:val="000000100000" w:firstRow="0" w:lastRow="0" w:firstColumn="0" w:lastColumn="0" w:oddVBand="0" w:evenVBand="0" w:oddHBand="1" w:evenHBand="0" w:firstRowFirstColumn="0" w:firstRowLastColumn="0" w:lastRowFirstColumn="0" w:lastRowLastColumn="0"/>
        </w:trPr>
        <w:tc>
          <w:tcPr>
            <w:tcW w:w="2827" w:type="dxa"/>
          </w:tcPr>
          <w:p w14:paraId="4B5AA372" w14:textId="55F006A9" w:rsidR="00751EAF" w:rsidRPr="00751EAF" w:rsidRDefault="00751EAF" w:rsidP="00751EAF">
            <w:pPr>
              <w:ind w:left="142" w:firstLine="0"/>
              <w:rPr>
                <w:szCs w:val="28"/>
              </w:rPr>
            </w:pPr>
            <w:r w:rsidRPr="00751EAF">
              <w:rPr>
                <w:szCs w:val="28"/>
              </w:rPr>
              <w:t>60 % de cumplimiento.</w:t>
            </w:r>
          </w:p>
        </w:tc>
        <w:tc>
          <w:tcPr>
            <w:tcW w:w="2666" w:type="dxa"/>
            <w:vAlign w:val="center"/>
          </w:tcPr>
          <w:p w14:paraId="6F3D21C1" w14:textId="4A1D6320" w:rsidR="00751EAF" w:rsidRPr="00751EAF" w:rsidRDefault="00751EAF" w:rsidP="00751EAF">
            <w:pPr>
              <w:ind w:left="142" w:firstLine="0"/>
              <w:rPr>
                <w:szCs w:val="28"/>
              </w:rPr>
            </w:pPr>
            <w:r w:rsidRPr="00751EAF">
              <w:rPr>
                <w:szCs w:val="28"/>
              </w:rPr>
              <w:t>Negativa.</w:t>
            </w:r>
          </w:p>
        </w:tc>
        <w:tc>
          <w:tcPr>
            <w:tcW w:w="2712" w:type="dxa"/>
            <w:vAlign w:val="center"/>
          </w:tcPr>
          <w:p w14:paraId="1744E50C" w14:textId="4E5A9C79" w:rsidR="00751EAF" w:rsidRPr="00751EAF" w:rsidRDefault="00751EAF" w:rsidP="00751EAF">
            <w:pPr>
              <w:ind w:left="142" w:firstLine="0"/>
              <w:rPr>
                <w:szCs w:val="28"/>
              </w:rPr>
            </w:pPr>
            <w:r w:rsidRPr="00751EAF">
              <w:rPr>
                <w:szCs w:val="28"/>
              </w:rPr>
              <w:t>Incentivo poco atractivo.</w:t>
            </w:r>
          </w:p>
        </w:tc>
        <w:tc>
          <w:tcPr>
            <w:tcW w:w="1757" w:type="dxa"/>
            <w:vAlign w:val="center"/>
          </w:tcPr>
          <w:p w14:paraId="2A6C450D" w14:textId="0531A567" w:rsidR="00751EAF" w:rsidRPr="00751EAF" w:rsidRDefault="00751EAF" w:rsidP="00751EAF">
            <w:pPr>
              <w:ind w:left="142" w:firstLine="0"/>
              <w:rPr>
                <w:szCs w:val="28"/>
              </w:rPr>
            </w:pPr>
            <w:r w:rsidRPr="00751EAF">
              <w:rPr>
                <w:szCs w:val="28"/>
              </w:rPr>
              <w:t>Rediseñar propuesta de valor.</w:t>
            </w:r>
          </w:p>
        </w:tc>
      </w:tr>
      <w:tr w:rsidR="00751EAF" w14:paraId="1E8583AE" w14:textId="16A1CDC1" w:rsidTr="00D8469E">
        <w:tc>
          <w:tcPr>
            <w:tcW w:w="2827" w:type="dxa"/>
          </w:tcPr>
          <w:p w14:paraId="1ED97807" w14:textId="7719AB8B" w:rsidR="00751EAF" w:rsidRPr="00751EAF" w:rsidRDefault="00751EAF" w:rsidP="00751EAF">
            <w:pPr>
              <w:ind w:left="142" w:firstLine="0"/>
              <w:rPr>
                <w:szCs w:val="28"/>
                <w:lang w:val="es-419" w:eastAsia="es-CO"/>
              </w:rPr>
            </w:pPr>
            <w:r w:rsidRPr="00751EAF">
              <w:rPr>
                <w:szCs w:val="28"/>
              </w:rPr>
              <w:lastRenderedPageBreak/>
              <w:t>120 % de cumplimiento.</w:t>
            </w:r>
          </w:p>
        </w:tc>
        <w:tc>
          <w:tcPr>
            <w:tcW w:w="2666" w:type="dxa"/>
            <w:vAlign w:val="center"/>
          </w:tcPr>
          <w:p w14:paraId="17DE5C38" w14:textId="03C67471" w:rsidR="00751EAF" w:rsidRPr="00751EAF" w:rsidRDefault="00751EAF" w:rsidP="00751EAF">
            <w:pPr>
              <w:ind w:left="142" w:firstLine="0"/>
              <w:rPr>
                <w:szCs w:val="28"/>
                <w:lang w:val="es-419" w:eastAsia="es-CO"/>
              </w:rPr>
            </w:pPr>
            <w:r w:rsidRPr="00751EAF">
              <w:rPr>
                <w:szCs w:val="28"/>
              </w:rPr>
              <w:t>Positiva.</w:t>
            </w:r>
          </w:p>
        </w:tc>
        <w:tc>
          <w:tcPr>
            <w:tcW w:w="2712" w:type="dxa"/>
            <w:vAlign w:val="center"/>
          </w:tcPr>
          <w:p w14:paraId="4884823F" w14:textId="60662639" w:rsidR="00751EAF" w:rsidRPr="00751EAF" w:rsidRDefault="00751EAF" w:rsidP="00751EAF">
            <w:pPr>
              <w:ind w:left="142" w:firstLine="0"/>
              <w:rPr>
                <w:szCs w:val="28"/>
                <w:lang w:val="es-419" w:eastAsia="es-CO"/>
              </w:rPr>
            </w:pPr>
            <w:r w:rsidRPr="00751EAF">
              <w:rPr>
                <w:szCs w:val="28"/>
              </w:rPr>
              <w:t>Segmentación efectiva.</w:t>
            </w:r>
          </w:p>
        </w:tc>
        <w:tc>
          <w:tcPr>
            <w:tcW w:w="1757" w:type="dxa"/>
            <w:vAlign w:val="center"/>
          </w:tcPr>
          <w:p w14:paraId="585F2A45" w14:textId="49D547AD" w:rsidR="00751EAF" w:rsidRPr="00751EAF" w:rsidRDefault="00751EAF" w:rsidP="00751EAF">
            <w:pPr>
              <w:ind w:left="142" w:firstLine="0"/>
              <w:rPr>
                <w:szCs w:val="28"/>
              </w:rPr>
            </w:pPr>
            <w:r w:rsidRPr="00751EAF">
              <w:rPr>
                <w:szCs w:val="28"/>
              </w:rPr>
              <w:t>Replicar estrategia en otros canales.</w:t>
            </w:r>
          </w:p>
        </w:tc>
      </w:tr>
      <w:tr w:rsidR="00751EAF" w14:paraId="4B30D061" w14:textId="55E58C01" w:rsidTr="00D8469E">
        <w:trPr>
          <w:cnfStyle w:val="000000100000" w:firstRow="0" w:lastRow="0" w:firstColumn="0" w:lastColumn="0" w:oddVBand="0" w:evenVBand="0" w:oddHBand="1" w:evenHBand="0" w:firstRowFirstColumn="0" w:firstRowLastColumn="0" w:lastRowFirstColumn="0" w:lastRowLastColumn="0"/>
        </w:trPr>
        <w:tc>
          <w:tcPr>
            <w:tcW w:w="2827" w:type="dxa"/>
          </w:tcPr>
          <w:p w14:paraId="0319670F" w14:textId="208F3DF7" w:rsidR="00751EAF" w:rsidRPr="00751EAF" w:rsidRDefault="00751EAF" w:rsidP="00751EAF">
            <w:pPr>
              <w:ind w:left="142" w:firstLine="0"/>
              <w:rPr>
                <w:szCs w:val="28"/>
                <w:lang w:val="es-419" w:eastAsia="es-CO"/>
              </w:rPr>
            </w:pPr>
            <w:r w:rsidRPr="00751EAF">
              <w:rPr>
                <w:szCs w:val="28"/>
              </w:rPr>
              <w:t>85 % de cumplimiento.</w:t>
            </w:r>
          </w:p>
        </w:tc>
        <w:tc>
          <w:tcPr>
            <w:tcW w:w="2666" w:type="dxa"/>
            <w:vAlign w:val="center"/>
          </w:tcPr>
          <w:p w14:paraId="00934A73" w14:textId="3366250D" w:rsidR="00751EAF" w:rsidRPr="00751EAF" w:rsidRDefault="00751EAF" w:rsidP="00751EAF">
            <w:pPr>
              <w:ind w:left="142" w:firstLine="0"/>
              <w:rPr>
                <w:szCs w:val="28"/>
                <w:lang w:val="es-419" w:eastAsia="es-CO"/>
              </w:rPr>
            </w:pPr>
            <w:r w:rsidRPr="00751EAF">
              <w:rPr>
                <w:szCs w:val="28"/>
              </w:rPr>
              <w:t>Parcial.</w:t>
            </w:r>
          </w:p>
        </w:tc>
        <w:tc>
          <w:tcPr>
            <w:tcW w:w="2712" w:type="dxa"/>
            <w:vAlign w:val="center"/>
          </w:tcPr>
          <w:p w14:paraId="2D9BC066" w14:textId="024E637A" w:rsidR="00751EAF" w:rsidRPr="00751EAF" w:rsidRDefault="00751EAF" w:rsidP="00751EAF">
            <w:pPr>
              <w:ind w:left="142" w:firstLine="0"/>
              <w:rPr>
                <w:szCs w:val="28"/>
                <w:lang w:val="es-419" w:eastAsia="es-CO"/>
              </w:rPr>
            </w:pPr>
            <w:r w:rsidRPr="00751EAF">
              <w:rPr>
                <w:szCs w:val="28"/>
              </w:rPr>
              <w:t>Baja afluencia en horario.</w:t>
            </w:r>
          </w:p>
        </w:tc>
        <w:tc>
          <w:tcPr>
            <w:tcW w:w="1757" w:type="dxa"/>
            <w:vAlign w:val="center"/>
          </w:tcPr>
          <w:p w14:paraId="6238F4A1" w14:textId="144B0349" w:rsidR="00751EAF" w:rsidRPr="00751EAF" w:rsidRDefault="00751EAF" w:rsidP="00751EAF">
            <w:pPr>
              <w:ind w:left="142" w:firstLine="0"/>
              <w:rPr>
                <w:szCs w:val="28"/>
              </w:rPr>
            </w:pPr>
            <w:r w:rsidRPr="00751EAF">
              <w:rPr>
                <w:szCs w:val="28"/>
              </w:rPr>
              <w:t>Ajustar ejecución operativa.</w:t>
            </w:r>
          </w:p>
        </w:tc>
      </w:tr>
    </w:tbl>
    <w:p w14:paraId="4078D8CC" w14:textId="1980F191" w:rsidR="007204EC" w:rsidRPr="00482A50" w:rsidRDefault="00482A50" w:rsidP="00482A50">
      <w:pPr>
        <w:ind w:firstLine="0"/>
        <w:rPr>
          <w:sz w:val="24"/>
          <w:szCs w:val="24"/>
          <w:lang w:val="es-419" w:eastAsia="es-CO"/>
        </w:rPr>
      </w:pPr>
      <w:r w:rsidRPr="00482A50">
        <w:rPr>
          <w:b/>
          <w:bCs/>
          <w:sz w:val="24"/>
          <w:szCs w:val="24"/>
          <w:lang w:val="es-419" w:eastAsia="es-CO"/>
        </w:rPr>
        <w:t>Fuente:</w:t>
      </w:r>
      <w:r w:rsidRPr="00482A50">
        <w:rPr>
          <w:sz w:val="24"/>
          <w:szCs w:val="24"/>
          <w:lang w:val="es-419" w:eastAsia="es-CO"/>
        </w:rPr>
        <w:t xml:space="preserve"> </w:t>
      </w:r>
      <w:r w:rsidR="00751EAF">
        <w:rPr>
          <w:sz w:val="24"/>
          <w:szCs w:val="24"/>
          <w:lang w:val="es-419" w:eastAsia="es-CO"/>
        </w:rPr>
        <w:t>Elaboración propia.</w:t>
      </w:r>
      <w:r w:rsidRPr="00482A50">
        <w:rPr>
          <w:sz w:val="24"/>
          <w:szCs w:val="24"/>
          <w:lang w:val="es-419" w:eastAsia="es-CO"/>
        </w:rPr>
        <w:t xml:space="preserve"> </w:t>
      </w:r>
    </w:p>
    <w:p w14:paraId="48701960" w14:textId="77777777" w:rsidR="00CA0FAC" w:rsidRDefault="00CA0FAC" w:rsidP="00CA0FAC">
      <w:pPr>
        <w:rPr>
          <w:lang w:val="es-419" w:eastAsia="es-CO"/>
        </w:rPr>
      </w:pPr>
      <w:r w:rsidRPr="00CA0FAC">
        <w:rPr>
          <w:lang w:eastAsia="es-CO"/>
        </w:rPr>
        <w:t>Este</w:t>
      </w:r>
      <w:r w:rsidRPr="00CA0FAC">
        <w:rPr>
          <w:lang w:val="es-419" w:eastAsia="es-CO"/>
        </w:rPr>
        <w:t xml:space="preserve"> análisis debe ser ético, objetivo y orientado a la mejora continua.</w:t>
      </w:r>
    </w:p>
    <w:p w14:paraId="38EEBB50" w14:textId="77777777" w:rsidR="00CA0FAC" w:rsidRDefault="00CA0FAC" w:rsidP="00CA0FAC">
      <w:pPr>
        <w:pStyle w:val="Ttulo2"/>
      </w:pPr>
      <w:bookmarkStart w:id="19" w:name="_Toc216427560"/>
      <w:r>
        <w:t>4.3 Técnicas de comunicación de hallazgos</w:t>
      </w:r>
      <w:bookmarkEnd w:id="19"/>
    </w:p>
    <w:p w14:paraId="47D83BB6" w14:textId="77777777" w:rsidR="00CA0FAC" w:rsidRPr="00CA0FAC" w:rsidRDefault="00CA0FAC" w:rsidP="00CA0FAC">
      <w:pPr>
        <w:rPr>
          <w:lang w:val="es-419" w:eastAsia="es-CO"/>
        </w:rPr>
      </w:pPr>
      <w:r w:rsidRPr="00CA0FAC">
        <w:rPr>
          <w:lang w:val="es-419" w:eastAsia="es-CO"/>
        </w:rPr>
        <w:t>Comunicar los hallazgos del monitoreo es clave para que los equipos comprendan, actúen y mejoren, las técnicas más efectivas incluyen:</w:t>
      </w:r>
    </w:p>
    <w:p w14:paraId="325FA384" w14:textId="09FCE431" w:rsidR="00482A50" w:rsidRDefault="00CA0FAC" w:rsidP="00CA0FAC">
      <w:pPr>
        <w:pStyle w:val="Figura"/>
        <w:rPr>
          <w:b w:val="0"/>
          <w:bCs/>
        </w:rPr>
      </w:pPr>
      <w:r>
        <w:t xml:space="preserve">Figura 4. </w:t>
      </w:r>
      <w:r>
        <w:rPr>
          <w:b w:val="0"/>
          <w:bCs/>
        </w:rPr>
        <w:t>Técnicas de comunicación de hallazgos</w:t>
      </w:r>
    </w:p>
    <w:p w14:paraId="157F5A77" w14:textId="3F7DA61D" w:rsidR="00CA0FAC" w:rsidRPr="00CA0FAC" w:rsidRDefault="00BF5477" w:rsidP="00BF5477">
      <w:pPr>
        <w:jc w:val="center"/>
        <w:rPr>
          <w:lang w:val="es-419" w:eastAsia="es-CO"/>
        </w:rPr>
      </w:pPr>
      <w:r>
        <w:lastRenderedPageBreak/>
        <w:fldChar w:fldCharType="begin"/>
      </w:r>
      <w:r>
        <w:instrText xml:space="preserve"> INCLUDEPICTURE "https://ecored-atlantico.github.io/06110158_CF2_MONITOREO_PLANES_MERCADEO_ESTRATEGICO/img/3.71b69a9c.svg" \* MERGEFORMATINET </w:instrText>
      </w:r>
      <w:r>
        <w:fldChar w:fldCharType="separate"/>
      </w:r>
      <w:r>
        <w:rPr>
          <w:noProof/>
        </w:rPr>
        <mc:AlternateContent>
          <mc:Choice Requires="wps">
            <w:drawing>
              <wp:inline distT="0" distB="0" distL="0" distR="0" wp14:anchorId="7D810705" wp14:editId="5F037492">
                <wp:extent cx="300990" cy="300990"/>
                <wp:effectExtent l="0" t="0" r="0" b="0"/>
                <wp:docPr id="635598844" name="Rectángulo 4" descr="en la figura se muestra como es el layout tipo Grid (rejilla), desarrollado en un supermercado, supentienda o tien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2AD96" id="Rectángulo 4" o:spid="_x0000_s1026" alt="en la figura se muestra como es el layout tipo Grid (rejilla), desarrollado en un supermercado, supentienda o tienda."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" filled="f" stroked="f">
                <o:lock v:ext="edit" aspectratio="t"/>
                <w10:anchorlock/>
              </v:rect>
            </w:pict>
          </mc:Fallback>
        </mc:AlternateContent>
      </w:r>
      <w:r>
        <w:fldChar w:fldCharType="end"/>
      </w:r>
      <w:r w:rsidRPr="00BF5477">
        <w:rPr>
          <w:noProof/>
        </w:rPr>
        <w:t xml:space="preserve"> </w:t>
      </w:r>
      <w:r w:rsidRPr="00BF5477">
        <w:rPr>
          <w:noProof/>
        </w:rPr>
        <w:drawing>
          <wp:inline distT="0" distB="0" distL="0" distR="0" wp14:anchorId="073821A5" wp14:editId="56D1DD76">
            <wp:extent cx="4000500" cy="4000500"/>
            <wp:effectExtent l="0" t="0" r="0" b="0"/>
            <wp:docPr id="1598116106" name="Imagen 1" descr="La figura muestra cuatro técnicas para la comunicación de hallaz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6106" name="Imagen 1" descr="La figura muestra cuatro técnicas para la comunicación de hallazgos."/>
                    <pic:cNvPicPr/>
                  </pic:nvPicPr>
                  <pic:blipFill>
                    <a:blip r:embed="rId22"/>
                    <a:stretch>
                      <a:fillRect/>
                    </a:stretch>
                  </pic:blipFill>
                  <pic:spPr>
                    <a:xfrm>
                      <a:off x="0" y="0"/>
                      <a:ext cx="4000500" cy="4000500"/>
                    </a:xfrm>
                    <a:prstGeom prst="rect">
                      <a:avLst/>
                    </a:prstGeom>
                  </pic:spPr>
                </pic:pic>
              </a:graphicData>
            </a:graphic>
          </wp:inline>
        </w:drawing>
      </w:r>
    </w:p>
    <w:p w14:paraId="3E9DD86A" w14:textId="5CF6BFD8" w:rsidR="00BF5477" w:rsidRDefault="00BF5477" w:rsidP="00BF5477">
      <w:r w:rsidRPr="00BF5477">
        <w:rPr>
          <w:lang w:val="es-419" w:eastAsia="es-CO"/>
        </w:rPr>
        <w:t>La</w:t>
      </w:r>
      <w:r>
        <w:t xml:space="preserve"> figura </w:t>
      </w:r>
      <w:r w:rsidR="00C21B63">
        <w:t>4</w:t>
      </w:r>
      <w:r>
        <w:t xml:space="preserve"> muestra cuatro técnicas para la comunicación de hallazgos.</w:t>
      </w:r>
    </w:p>
    <w:p w14:paraId="2412CB80" w14:textId="77777777" w:rsidR="00BF5477" w:rsidRDefault="00BF5477" w:rsidP="00C21B63">
      <w:pPr>
        <w:pStyle w:val="Prrafodelista"/>
        <w:numPr>
          <w:ilvl w:val="0"/>
          <w:numId w:val="96"/>
        </w:numPr>
      </w:pPr>
      <w:r w:rsidRPr="00C21B63">
        <w:rPr>
          <w:b/>
          <w:bCs/>
        </w:rPr>
        <w:t>Visualización de datos:</w:t>
      </w:r>
      <w:r>
        <w:t xml:space="preserve"> uso de gráficos, tableros y mapas de calor para facilitar la comprensión.</w:t>
      </w:r>
    </w:p>
    <w:p w14:paraId="0A2A24E0" w14:textId="77777777" w:rsidR="00BF5477" w:rsidRDefault="00BF5477" w:rsidP="00C21B63">
      <w:pPr>
        <w:pStyle w:val="Prrafodelista"/>
        <w:numPr>
          <w:ilvl w:val="0"/>
          <w:numId w:val="96"/>
        </w:numPr>
      </w:pPr>
      <w:r w:rsidRPr="00C21B63">
        <w:rPr>
          <w:b/>
          <w:bCs/>
        </w:rPr>
        <w:t>Narrativas estratégicas:</w:t>
      </w:r>
      <w:r>
        <w:t xml:space="preserve"> relatos breves que explican el contexto, el resultado y la recomendación.</w:t>
      </w:r>
    </w:p>
    <w:p w14:paraId="4119CD9C" w14:textId="77777777" w:rsidR="00BF5477" w:rsidRDefault="00BF5477" w:rsidP="00C21B63">
      <w:pPr>
        <w:pStyle w:val="Prrafodelista"/>
        <w:numPr>
          <w:ilvl w:val="0"/>
          <w:numId w:val="96"/>
        </w:numPr>
      </w:pPr>
      <w:r w:rsidRPr="00C21B63">
        <w:rPr>
          <w:b/>
          <w:bCs/>
        </w:rPr>
        <w:t>Semáforos de desempeño:</w:t>
      </w:r>
      <w:r>
        <w:t xml:space="preserve"> codificación por colores para identificar logros (verde), alertas (amarillo) y fallas (rojo).</w:t>
      </w:r>
    </w:p>
    <w:p w14:paraId="3EB722F6" w14:textId="4FA9D33E" w:rsidR="00CA0FAC" w:rsidRDefault="00BF5477" w:rsidP="00C21B63">
      <w:pPr>
        <w:pStyle w:val="Prrafodelista"/>
        <w:numPr>
          <w:ilvl w:val="0"/>
          <w:numId w:val="96"/>
        </w:numPr>
      </w:pPr>
      <w:r w:rsidRPr="00C21B63">
        <w:rPr>
          <w:b/>
          <w:bCs/>
        </w:rPr>
        <w:t>Informe ejecutivo:</w:t>
      </w:r>
      <w:r>
        <w:t xml:space="preserve"> documento breve que resume hallazgos clave, aprendizajes y decisiones sugeridas.</w:t>
      </w:r>
    </w:p>
    <w:p w14:paraId="2AC22BFE" w14:textId="0A80B9F3" w:rsidR="00CA0FAC" w:rsidRPr="00C21B63" w:rsidRDefault="00C21B63" w:rsidP="00CA0FAC">
      <w:pPr>
        <w:ind w:firstLine="0"/>
        <w:rPr>
          <w:sz w:val="24"/>
          <w:szCs w:val="24"/>
        </w:rPr>
      </w:pPr>
      <w:r w:rsidRPr="00C21B63">
        <w:rPr>
          <w:b/>
          <w:bCs/>
          <w:sz w:val="24"/>
          <w:szCs w:val="24"/>
        </w:rPr>
        <w:t>Fuente:</w:t>
      </w:r>
      <w:r w:rsidRPr="00C21B63">
        <w:rPr>
          <w:sz w:val="24"/>
          <w:szCs w:val="24"/>
        </w:rPr>
        <w:t xml:space="preserve"> SENA, 2025.</w:t>
      </w:r>
    </w:p>
    <w:p w14:paraId="1136B2F3" w14:textId="645C9A00" w:rsidR="00C10BC8" w:rsidRDefault="00E90ACC" w:rsidP="00E90ACC">
      <w:pPr>
        <w:pStyle w:val="Tabla"/>
        <w:rPr>
          <w:lang w:val="es-419" w:eastAsia="es-CO"/>
        </w:rPr>
      </w:pPr>
      <w:r>
        <w:rPr>
          <w:lang w:val="es-419" w:eastAsia="es-CO"/>
        </w:rPr>
        <w:t xml:space="preserve">Ejemplo de </w:t>
      </w:r>
      <w:r w:rsidR="00C21B63">
        <w:rPr>
          <w:lang w:val="es-419" w:eastAsia="es-CO"/>
        </w:rPr>
        <w:t>semáforo de desempeño</w:t>
      </w:r>
    </w:p>
    <w:tbl>
      <w:tblPr>
        <w:tblStyle w:val="SENA"/>
        <w:tblW w:w="0" w:type="auto"/>
        <w:tblLook w:val="04A0" w:firstRow="1" w:lastRow="0" w:firstColumn="1" w:lastColumn="0" w:noHBand="0" w:noVBand="1"/>
        <w:tblCaption w:val="Tabla 7. Ejemplos de inconsistencias y ajustes en sistemas de monitoreo."/>
        <w:tblDescription w:val="En la tabla 7 se ilustra ejemplos de inconsistencia y algunos sistemas de monitoreo indicando la inconsistencia con su correspondiente solución o ajuste."/>
      </w:tblPr>
      <w:tblGrid>
        <w:gridCol w:w="2625"/>
        <w:gridCol w:w="2252"/>
        <w:gridCol w:w="1494"/>
        <w:gridCol w:w="1493"/>
        <w:gridCol w:w="2098"/>
      </w:tblGrid>
      <w:tr w:rsidR="00C21B63" w14:paraId="19842AC8" w14:textId="0B2C434A" w:rsidTr="007162ED">
        <w:trPr>
          <w:cnfStyle w:val="100000000000" w:firstRow="1" w:lastRow="0" w:firstColumn="0" w:lastColumn="0" w:oddVBand="0" w:evenVBand="0" w:oddHBand="0" w:evenHBand="0" w:firstRowFirstColumn="0" w:firstRowLastColumn="0" w:lastRowFirstColumn="0" w:lastRowLastColumn="0"/>
          <w:tblHeader/>
        </w:trPr>
        <w:tc>
          <w:tcPr>
            <w:tcW w:w="2852" w:type="dxa"/>
            <w:vAlign w:val="center"/>
          </w:tcPr>
          <w:p w14:paraId="2C955A7F" w14:textId="7B3E6A3D" w:rsidR="00C21B63" w:rsidRPr="00C21B63" w:rsidRDefault="00C21B63" w:rsidP="001A24AD">
            <w:pPr>
              <w:ind w:left="227" w:right="-130" w:firstLine="0"/>
              <w:jc w:val="center"/>
              <w:rPr>
                <w:szCs w:val="28"/>
                <w:lang w:val="es-419" w:eastAsia="es-CO"/>
              </w:rPr>
            </w:pPr>
            <w:r w:rsidRPr="00C21B63">
              <w:rPr>
                <w:szCs w:val="28"/>
              </w:rPr>
              <w:lastRenderedPageBreak/>
              <w:t>KPI</w:t>
            </w:r>
          </w:p>
        </w:tc>
        <w:tc>
          <w:tcPr>
            <w:tcW w:w="2514" w:type="dxa"/>
            <w:vAlign w:val="center"/>
          </w:tcPr>
          <w:p w14:paraId="78BD842A" w14:textId="2AF78191" w:rsidR="00C21B63" w:rsidRPr="00C21B63" w:rsidRDefault="00C21B63" w:rsidP="001A24AD">
            <w:pPr>
              <w:ind w:left="227" w:firstLine="0"/>
              <w:jc w:val="center"/>
              <w:rPr>
                <w:szCs w:val="28"/>
                <w:lang w:val="es-419" w:eastAsia="es-CO"/>
              </w:rPr>
            </w:pPr>
            <w:r w:rsidRPr="00C21B63">
              <w:rPr>
                <w:szCs w:val="28"/>
              </w:rPr>
              <w:t>Resultado obtenido</w:t>
            </w:r>
          </w:p>
        </w:tc>
        <w:tc>
          <w:tcPr>
            <w:tcW w:w="1532" w:type="dxa"/>
            <w:vAlign w:val="center"/>
          </w:tcPr>
          <w:p w14:paraId="0A4E38B6" w14:textId="743260F4" w:rsidR="00C21B63" w:rsidRPr="00C21B63" w:rsidRDefault="00C21B63" w:rsidP="001A24AD">
            <w:pPr>
              <w:ind w:left="227" w:firstLine="0"/>
              <w:jc w:val="center"/>
              <w:rPr>
                <w:szCs w:val="28"/>
              </w:rPr>
            </w:pPr>
            <w:r w:rsidRPr="00C21B63">
              <w:rPr>
                <w:szCs w:val="28"/>
              </w:rPr>
              <w:t>Meta esperada</w:t>
            </w:r>
          </w:p>
        </w:tc>
        <w:tc>
          <w:tcPr>
            <w:tcW w:w="1532" w:type="dxa"/>
            <w:vAlign w:val="center"/>
          </w:tcPr>
          <w:p w14:paraId="483DCA81" w14:textId="4BBE6335" w:rsidR="00C21B63" w:rsidRPr="00C21B63" w:rsidRDefault="00C21B63" w:rsidP="001A24AD">
            <w:pPr>
              <w:ind w:left="227" w:firstLine="0"/>
              <w:jc w:val="center"/>
              <w:rPr>
                <w:szCs w:val="28"/>
              </w:rPr>
            </w:pPr>
            <w:r w:rsidRPr="00C21B63">
              <w:rPr>
                <w:szCs w:val="28"/>
              </w:rPr>
              <w:t>Semáforo</w:t>
            </w:r>
          </w:p>
        </w:tc>
        <w:tc>
          <w:tcPr>
            <w:tcW w:w="1532" w:type="dxa"/>
            <w:vAlign w:val="center"/>
          </w:tcPr>
          <w:p w14:paraId="3C1E29AD" w14:textId="61F0B7C0" w:rsidR="00C21B63" w:rsidRPr="00C21B63" w:rsidRDefault="00C21B63" w:rsidP="001A24AD">
            <w:pPr>
              <w:ind w:left="227" w:firstLine="0"/>
              <w:jc w:val="center"/>
              <w:rPr>
                <w:szCs w:val="28"/>
              </w:rPr>
            </w:pPr>
            <w:r w:rsidRPr="00C21B63">
              <w:rPr>
                <w:szCs w:val="28"/>
              </w:rPr>
              <w:t>Recomendación</w:t>
            </w:r>
          </w:p>
        </w:tc>
      </w:tr>
      <w:tr w:rsidR="00C21B63" w14:paraId="5D989AD5" w14:textId="6C31A9BC" w:rsidTr="007162ED">
        <w:trPr>
          <w:cnfStyle w:val="000000100000" w:firstRow="0" w:lastRow="0" w:firstColumn="0" w:lastColumn="0" w:oddVBand="0" w:evenVBand="0" w:oddHBand="1" w:evenHBand="0" w:firstRowFirstColumn="0" w:firstRowLastColumn="0" w:lastRowFirstColumn="0" w:lastRowLastColumn="0"/>
        </w:trPr>
        <w:tc>
          <w:tcPr>
            <w:tcW w:w="2852" w:type="dxa"/>
          </w:tcPr>
          <w:p w14:paraId="7E6A074E" w14:textId="511B94CE" w:rsidR="00C21B63" w:rsidRPr="00C21B63" w:rsidRDefault="00C21B63" w:rsidP="001A24AD">
            <w:pPr>
              <w:ind w:left="227" w:firstLine="0"/>
              <w:rPr>
                <w:b/>
                <w:bCs/>
                <w:szCs w:val="28"/>
                <w:lang w:val="es-419" w:eastAsia="es-CO"/>
              </w:rPr>
            </w:pPr>
            <w:r w:rsidRPr="00C21B63">
              <w:rPr>
                <w:b/>
                <w:bCs/>
                <w:szCs w:val="28"/>
              </w:rPr>
              <w:t>Tasa de conversión.</w:t>
            </w:r>
          </w:p>
        </w:tc>
        <w:tc>
          <w:tcPr>
            <w:tcW w:w="2514" w:type="dxa"/>
            <w:vAlign w:val="center"/>
          </w:tcPr>
          <w:p w14:paraId="44A73492" w14:textId="7049333D" w:rsidR="00C21B63" w:rsidRPr="00C21B63" w:rsidRDefault="00C21B63" w:rsidP="001A24AD">
            <w:pPr>
              <w:ind w:left="227" w:firstLine="0"/>
              <w:rPr>
                <w:szCs w:val="28"/>
                <w:lang w:val="es-419" w:eastAsia="es-CO"/>
              </w:rPr>
            </w:pPr>
            <w:r w:rsidRPr="00C21B63">
              <w:rPr>
                <w:szCs w:val="28"/>
              </w:rPr>
              <w:t>9 %</w:t>
            </w:r>
          </w:p>
        </w:tc>
        <w:tc>
          <w:tcPr>
            <w:tcW w:w="1532" w:type="dxa"/>
            <w:vAlign w:val="center"/>
          </w:tcPr>
          <w:p w14:paraId="06D9CBF7" w14:textId="433F9E06" w:rsidR="00C21B63" w:rsidRPr="00C21B63" w:rsidRDefault="00C21B63" w:rsidP="001A24AD">
            <w:pPr>
              <w:ind w:left="227" w:firstLine="0"/>
              <w:rPr>
                <w:szCs w:val="28"/>
              </w:rPr>
            </w:pPr>
            <w:r w:rsidRPr="00C21B63">
              <w:rPr>
                <w:szCs w:val="28"/>
              </w:rPr>
              <w:t>12 %</w:t>
            </w:r>
          </w:p>
        </w:tc>
        <w:tc>
          <w:tcPr>
            <w:tcW w:w="1532" w:type="dxa"/>
            <w:vAlign w:val="center"/>
          </w:tcPr>
          <w:p w14:paraId="46C8784A" w14:textId="7A9E378C" w:rsidR="00C21B63" w:rsidRPr="00C21B63" w:rsidRDefault="00C21B63" w:rsidP="001A24AD">
            <w:pPr>
              <w:ind w:left="227" w:firstLine="0"/>
              <w:rPr>
                <w:rStyle w:val="Extranjerismo"/>
              </w:rPr>
            </w:pPr>
            <w:r w:rsidRPr="00C21B63">
              <w:rPr>
                <w:rStyle w:val="Extranjerismo"/>
                <w:rFonts w:ascii="Apple Color Emoji" w:hAnsi="Apple Color Emoji" w:cs="Apple Color Emoji"/>
              </w:rPr>
              <w:t>🔴</w:t>
            </w:r>
            <w:r w:rsidRPr="00C21B63">
              <w:rPr>
                <w:rStyle w:val="Extranjerismo"/>
              </w:rPr>
              <w:t xml:space="preserve"> Rojo.</w:t>
            </w:r>
          </w:p>
        </w:tc>
        <w:tc>
          <w:tcPr>
            <w:tcW w:w="1532" w:type="dxa"/>
            <w:vAlign w:val="center"/>
          </w:tcPr>
          <w:p w14:paraId="484993F9" w14:textId="22C6013A" w:rsidR="00C21B63" w:rsidRPr="00C21B63" w:rsidRDefault="00C21B63" w:rsidP="001A24AD">
            <w:pPr>
              <w:ind w:left="227" w:firstLine="0"/>
              <w:rPr>
                <w:rStyle w:val="Extranjerismo"/>
              </w:rPr>
            </w:pPr>
            <w:proofErr w:type="spellStart"/>
            <w:r w:rsidRPr="00C21B63">
              <w:rPr>
                <w:rStyle w:val="Extranjerismo"/>
              </w:rPr>
              <w:t>Rediseñar</w:t>
            </w:r>
            <w:proofErr w:type="spellEnd"/>
            <w:r w:rsidRPr="00C21B63">
              <w:rPr>
                <w:rStyle w:val="Extranjerismo"/>
              </w:rPr>
              <w:t xml:space="preserve"> landing page.</w:t>
            </w:r>
          </w:p>
        </w:tc>
      </w:tr>
      <w:tr w:rsidR="00C21B63" w14:paraId="33A2330C" w14:textId="49BE88E7" w:rsidTr="007162ED">
        <w:tc>
          <w:tcPr>
            <w:tcW w:w="2852" w:type="dxa"/>
          </w:tcPr>
          <w:p w14:paraId="4278B665" w14:textId="5ED83125" w:rsidR="00C21B63" w:rsidRPr="00C21B63" w:rsidRDefault="00C21B63" w:rsidP="001A24AD">
            <w:pPr>
              <w:ind w:left="227" w:firstLine="0"/>
              <w:rPr>
                <w:b/>
                <w:bCs/>
                <w:szCs w:val="28"/>
                <w:lang w:val="es-419" w:eastAsia="es-CO"/>
              </w:rPr>
            </w:pPr>
            <w:r w:rsidRPr="00C21B63">
              <w:rPr>
                <w:b/>
                <w:bCs/>
                <w:szCs w:val="28"/>
              </w:rPr>
              <w:t>ROI.</w:t>
            </w:r>
          </w:p>
        </w:tc>
        <w:tc>
          <w:tcPr>
            <w:tcW w:w="2514" w:type="dxa"/>
            <w:vAlign w:val="center"/>
          </w:tcPr>
          <w:p w14:paraId="2BFA1271" w14:textId="4F8FFBBD" w:rsidR="00C21B63" w:rsidRPr="00C21B63" w:rsidRDefault="00C21B63" w:rsidP="001A24AD">
            <w:pPr>
              <w:ind w:left="227" w:firstLine="0"/>
              <w:rPr>
                <w:szCs w:val="28"/>
                <w:lang w:val="es-419" w:eastAsia="es-CO"/>
              </w:rPr>
            </w:pPr>
            <w:r w:rsidRPr="00C21B63">
              <w:rPr>
                <w:szCs w:val="28"/>
              </w:rPr>
              <w:t>$ 6.200.000</w:t>
            </w:r>
          </w:p>
        </w:tc>
        <w:tc>
          <w:tcPr>
            <w:tcW w:w="1532" w:type="dxa"/>
            <w:vAlign w:val="center"/>
          </w:tcPr>
          <w:p w14:paraId="7D5EAA3C" w14:textId="61B972E0" w:rsidR="00C21B63" w:rsidRPr="00C21B63" w:rsidRDefault="00C21B63" w:rsidP="001A24AD">
            <w:pPr>
              <w:ind w:left="227" w:firstLine="0"/>
              <w:rPr>
                <w:szCs w:val="28"/>
              </w:rPr>
            </w:pPr>
            <w:r w:rsidRPr="00C21B63">
              <w:rPr>
                <w:szCs w:val="28"/>
              </w:rPr>
              <w:t>$ 5.000.000</w:t>
            </w:r>
          </w:p>
        </w:tc>
        <w:tc>
          <w:tcPr>
            <w:tcW w:w="1532" w:type="dxa"/>
            <w:vAlign w:val="center"/>
          </w:tcPr>
          <w:p w14:paraId="1DFFE14B" w14:textId="2278E6D3" w:rsidR="00C21B63" w:rsidRPr="00C21B63" w:rsidRDefault="00C21B63" w:rsidP="001A24AD">
            <w:pPr>
              <w:ind w:left="227" w:firstLine="0"/>
              <w:rPr>
                <w:szCs w:val="28"/>
              </w:rPr>
            </w:pPr>
            <w:r w:rsidRPr="00C21B63">
              <w:rPr>
                <w:rFonts w:ascii="Segoe UI Emoji" w:hAnsi="Segoe UI Emoji" w:cs="Segoe UI Emoji"/>
                <w:szCs w:val="28"/>
              </w:rPr>
              <w:t>🟢</w:t>
            </w:r>
            <w:r w:rsidRPr="00C21B63">
              <w:rPr>
                <w:szCs w:val="28"/>
              </w:rPr>
              <w:t xml:space="preserve"> Verde.</w:t>
            </w:r>
          </w:p>
        </w:tc>
        <w:tc>
          <w:tcPr>
            <w:tcW w:w="1532" w:type="dxa"/>
            <w:vAlign w:val="center"/>
          </w:tcPr>
          <w:p w14:paraId="2D96F0C4" w14:textId="133BF244" w:rsidR="00C21B63" w:rsidRPr="00C21B63" w:rsidRDefault="00C21B63" w:rsidP="001A24AD">
            <w:pPr>
              <w:ind w:left="227" w:firstLine="0"/>
              <w:rPr>
                <w:szCs w:val="28"/>
              </w:rPr>
            </w:pPr>
            <w:r w:rsidRPr="00C21B63">
              <w:rPr>
                <w:szCs w:val="28"/>
              </w:rPr>
              <w:t>Escalar inversión.</w:t>
            </w:r>
          </w:p>
        </w:tc>
      </w:tr>
      <w:tr w:rsidR="00C21B63" w14:paraId="3155D3E1" w14:textId="129F69CB" w:rsidTr="007162ED">
        <w:trPr>
          <w:cnfStyle w:val="000000100000" w:firstRow="0" w:lastRow="0" w:firstColumn="0" w:lastColumn="0" w:oddVBand="0" w:evenVBand="0" w:oddHBand="1" w:evenHBand="0" w:firstRowFirstColumn="0" w:firstRowLastColumn="0" w:lastRowFirstColumn="0" w:lastRowLastColumn="0"/>
        </w:trPr>
        <w:tc>
          <w:tcPr>
            <w:tcW w:w="2852" w:type="dxa"/>
          </w:tcPr>
          <w:p w14:paraId="708D1D76" w14:textId="407EFD53" w:rsidR="00C21B63" w:rsidRPr="00C21B63" w:rsidRDefault="00C21B63" w:rsidP="001A24AD">
            <w:pPr>
              <w:ind w:left="227" w:firstLine="0"/>
              <w:rPr>
                <w:b/>
                <w:bCs/>
                <w:szCs w:val="28"/>
                <w:lang w:val="es-419" w:eastAsia="es-CO"/>
              </w:rPr>
            </w:pPr>
            <w:r w:rsidRPr="00C21B63">
              <w:rPr>
                <w:rStyle w:val="Extranjerismo"/>
                <w:b/>
                <w:bCs/>
              </w:rPr>
              <w:t xml:space="preserve">Engagement </w:t>
            </w:r>
            <w:r w:rsidRPr="00C21B63">
              <w:rPr>
                <w:b/>
                <w:bCs/>
                <w:szCs w:val="28"/>
              </w:rPr>
              <w:t>en redes.</w:t>
            </w:r>
          </w:p>
        </w:tc>
        <w:tc>
          <w:tcPr>
            <w:tcW w:w="2514" w:type="dxa"/>
            <w:vAlign w:val="center"/>
          </w:tcPr>
          <w:p w14:paraId="70B02A5B" w14:textId="5C1207CE" w:rsidR="00C21B63" w:rsidRPr="00C21B63" w:rsidRDefault="00C21B63" w:rsidP="001A24AD">
            <w:pPr>
              <w:ind w:left="227" w:firstLine="0"/>
              <w:rPr>
                <w:szCs w:val="28"/>
                <w:lang w:val="es-419" w:eastAsia="es-CO"/>
              </w:rPr>
            </w:pPr>
            <w:r w:rsidRPr="00C21B63">
              <w:rPr>
                <w:szCs w:val="28"/>
              </w:rPr>
              <w:t>2.950</w:t>
            </w:r>
          </w:p>
        </w:tc>
        <w:tc>
          <w:tcPr>
            <w:tcW w:w="1532" w:type="dxa"/>
            <w:vAlign w:val="center"/>
          </w:tcPr>
          <w:p w14:paraId="5CFB641C" w14:textId="3AC258CE" w:rsidR="00C21B63" w:rsidRPr="00C21B63" w:rsidRDefault="00C21B63" w:rsidP="001A24AD">
            <w:pPr>
              <w:ind w:left="227" w:firstLine="0"/>
              <w:rPr>
                <w:szCs w:val="28"/>
              </w:rPr>
            </w:pPr>
            <w:r w:rsidRPr="00C21B63">
              <w:rPr>
                <w:szCs w:val="28"/>
              </w:rPr>
              <w:t>3.000</w:t>
            </w:r>
          </w:p>
        </w:tc>
        <w:tc>
          <w:tcPr>
            <w:tcW w:w="1532" w:type="dxa"/>
            <w:vAlign w:val="center"/>
          </w:tcPr>
          <w:p w14:paraId="58AD0ACA" w14:textId="4CD5B10D" w:rsidR="00C21B63" w:rsidRPr="00C21B63" w:rsidRDefault="00C21B63" w:rsidP="001A24AD">
            <w:pPr>
              <w:ind w:left="227" w:firstLine="0"/>
              <w:rPr>
                <w:szCs w:val="28"/>
              </w:rPr>
            </w:pPr>
            <w:r w:rsidRPr="00C21B63">
              <w:rPr>
                <w:rFonts w:ascii="Segoe UI Emoji" w:hAnsi="Segoe UI Emoji" w:cs="Segoe UI Emoji"/>
                <w:szCs w:val="28"/>
              </w:rPr>
              <w:t>🟡</w:t>
            </w:r>
            <w:r w:rsidRPr="00C21B63">
              <w:rPr>
                <w:szCs w:val="28"/>
              </w:rPr>
              <w:t xml:space="preserve"> Amarillo.</w:t>
            </w:r>
          </w:p>
        </w:tc>
        <w:tc>
          <w:tcPr>
            <w:tcW w:w="1532" w:type="dxa"/>
            <w:vAlign w:val="center"/>
          </w:tcPr>
          <w:p w14:paraId="08AA5B61" w14:textId="3CF60DE0" w:rsidR="00C21B63" w:rsidRPr="00C21B63" w:rsidRDefault="00C21B63" w:rsidP="001A24AD">
            <w:pPr>
              <w:ind w:left="227" w:firstLine="0"/>
              <w:rPr>
                <w:szCs w:val="28"/>
              </w:rPr>
            </w:pPr>
            <w:r w:rsidRPr="00C21B63">
              <w:rPr>
                <w:szCs w:val="28"/>
              </w:rPr>
              <w:t>Ajustar horario de publicación.</w:t>
            </w:r>
          </w:p>
        </w:tc>
      </w:tr>
    </w:tbl>
    <w:p w14:paraId="65CBCA57" w14:textId="3D8326EC" w:rsidR="002D3871" w:rsidRPr="002D3871" w:rsidRDefault="00E90ACC" w:rsidP="002D3871">
      <w:pPr>
        <w:ind w:firstLine="0"/>
        <w:rPr>
          <w:sz w:val="24"/>
          <w:szCs w:val="24"/>
          <w:lang w:val="es-419" w:eastAsia="es-CO"/>
        </w:rPr>
      </w:pPr>
      <w:r w:rsidRPr="00E90ACC">
        <w:rPr>
          <w:b/>
          <w:bCs/>
          <w:sz w:val="24"/>
          <w:szCs w:val="24"/>
          <w:lang w:val="es-419" w:eastAsia="es-CO"/>
        </w:rPr>
        <w:t>Fuente:</w:t>
      </w:r>
      <w:r w:rsidRPr="00E90ACC">
        <w:rPr>
          <w:sz w:val="24"/>
          <w:szCs w:val="24"/>
          <w:lang w:val="es-419" w:eastAsia="es-CO"/>
        </w:rPr>
        <w:t xml:space="preserve"> SENA, 2025. </w:t>
      </w:r>
    </w:p>
    <w:p w14:paraId="561E55B4" w14:textId="48C4FFFA" w:rsidR="002D3871" w:rsidRPr="002D3871" w:rsidRDefault="002D3871" w:rsidP="002D3871">
      <w:pPr>
        <w:rPr>
          <w:b/>
          <w:bCs/>
          <w:lang w:eastAsia="es-CO"/>
        </w:rPr>
      </w:pPr>
      <w:commentRangeStart w:id="20"/>
      <w:commentRangeEnd w:id="20"/>
      <w:r w:rsidRPr="002D3871">
        <w:rPr>
          <w:b/>
          <w:bCs/>
          <w:lang w:eastAsia="es-CO"/>
        </w:rPr>
        <w:commentReference w:id="20"/>
      </w:r>
      <w:r w:rsidRPr="002D3871">
        <w:rPr>
          <w:b/>
          <w:bCs/>
          <w:lang w:eastAsia="es-CO"/>
        </w:rPr>
        <w:t>Cita de reflexión</w:t>
      </w:r>
    </w:p>
    <w:p w14:paraId="64CABC05" w14:textId="489B8C5B" w:rsidR="002D3871" w:rsidRDefault="002D3871" w:rsidP="002D3871">
      <w:pPr>
        <w:rPr>
          <w:lang w:eastAsia="es-CO"/>
        </w:rPr>
      </w:pPr>
      <w:r w:rsidRPr="002D3871">
        <w:rPr>
          <w:lang w:eastAsia="es-CO"/>
        </w:rPr>
        <w:t>"Los datos hablan, pero solo quien los interpreta con empatía y visión puede convertirlos en decisiones que transforman</w:t>
      </w:r>
      <w:r>
        <w:rPr>
          <w:lang w:eastAsia="es-CO"/>
        </w:rPr>
        <w:t>”.</w:t>
      </w:r>
    </w:p>
    <w:p w14:paraId="68FF93DF" w14:textId="2AFB96E5" w:rsidR="002D3871" w:rsidRDefault="002D3871">
      <w:pPr>
        <w:spacing w:before="0" w:after="160" w:line="259" w:lineRule="auto"/>
        <w:ind w:firstLine="0"/>
        <w:rPr>
          <w:lang w:eastAsia="es-CO"/>
        </w:rPr>
      </w:pPr>
      <w:r>
        <w:rPr>
          <w:lang w:eastAsia="es-CO"/>
        </w:rPr>
        <w:br w:type="page"/>
      </w:r>
    </w:p>
    <w:p w14:paraId="10D8A36A" w14:textId="53A46D86" w:rsidR="002D3871" w:rsidRDefault="002D3871" w:rsidP="002D3871">
      <w:pPr>
        <w:pStyle w:val="Ttulo1"/>
      </w:pPr>
      <w:bookmarkStart w:id="21" w:name="_Toc216427561"/>
      <w:r>
        <w:lastRenderedPageBreak/>
        <w:t>Acciones de mejora</w:t>
      </w:r>
      <w:bookmarkEnd w:id="21"/>
    </w:p>
    <w:p w14:paraId="5221400A" w14:textId="5CB4FCC9" w:rsidR="00FA61BC" w:rsidRPr="00FA61BC" w:rsidRDefault="00FA61BC" w:rsidP="00FA61BC">
      <w:pPr>
        <w:rPr>
          <w:lang w:val="es-419" w:eastAsia="es-CO"/>
        </w:rPr>
      </w:pPr>
      <w:r w:rsidRPr="00FA61BC">
        <w:rPr>
          <w:lang w:val="es-419" w:eastAsia="es-CO"/>
        </w:rPr>
        <w:t xml:space="preserve">Las acciones de mejora son el resultado más valioso del monitoreo: permiten transformar hallazgos en decisiones concretas que optimizan el desempeño del plan de mercadeo. </w:t>
      </w:r>
    </w:p>
    <w:p w14:paraId="60A2B2DF" w14:textId="77777777" w:rsidR="00FA61BC" w:rsidRDefault="00FA61BC" w:rsidP="00FA61BC">
      <w:pPr>
        <w:rPr>
          <w:lang w:val="es-419" w:eastAsia="es-CO"/>
        </w:rPr>
      </w:pPr>
      <w:r w:rsidRPr="00FA61BC">
        <w:rPr>
          <w:lang w:val="es-419" w:eastAsia="es-CO"/>
        </w:rPr>
        <w:t>Este capítulo presenta cómo realizar un diagnóstico preciso, formular acciones pertinentes y justificar técnicamente cada propuesta, asegurando que respondan a evidencias y criterios estratégicos.</w:t>
      </w:r>
    </w:p>
    <w:p w14:paraId="4A09F7B3" w14:textId="649F2E25" w:rsidR="00FA61BC" w:rsidRDefault="00440A5C" w:rsidP="00440A5C">
      <w:pPr>
        <w:pStyle w:val="Ttulo2"/>
      </w:pPr>
      <w:bookmarkStart w:id="22" w:name="_Toc216427562"/>
      <w:r>
        <w:t>5.1 Diagnóstico</w:t>
      </w:r>
      <w:bookmarkEnd w:id="22"/>
    </w:p>
    <w:p w14:paraId="51928B6C" w14:textId="77777777" w:rsidR="00440A5C" w:rsidRPr="00440A5C" w:rsidRDefault="00440A5C" w:rsidP="00440A5C">
      <w:pPr>
        <w:rPr>
          <w:lang w:val="es-419" w:eastAsia="es-CO"/>
        </w:rPr>
      </w:pPr>
      <w:r w:rsidRPr="00440A5C">
        <w:rPr>
          <w:lang w:val="es-419" w:eastAsia="es-CO"/>
        </w:rPr>
        <w:t>El diagnóstico es el análisis profundo de los resultados obtenidos, orientado a identificar causas, patrones y oportunidades de mejora, debe considerar:</w:t>
      </w:r>
    </w:p>
    <w:p w14:paraId="7DFB9329" w14:textId="0780C373" w:rsidR="00440A5C" w:rsidRPr="00440A5C" w:rsidRDefault="00440A5C" w:rsidP="00440A5C">
      <w:pPr>
        <w:pStyle w:val="Prrafodelista"/>
        <w:numPr>
          <w:ilvl w:val="0"/>
          <w:numId w:val="97"/>
        </w:numPr>
        <w:rPr>
          <w:lang w:val="es-419" w:eastAsia="es-CO"/>
        </w:rPr>
      </w:pPr>
      <w:r w:rsidRPr="00440A5C">
        <w:rPr>
          <w:lang w:val="es-419" w:eastAsia="es-CO"/>
        </w:rPr>
        <w:t>Indicadores con bajo cumplimiento.</w:t>
      </w:r>
    </w:p>
    <w:p w14:paraId="37497F6F" w14:textId="6ADD6F58" w:rsidR="00440A5C" w:rsidRPr="00440A5C" w:rsidRDefault="00440A5C" w:rsidP="00440A5C">
      <w:pPr>
        <w:pStyle w:val="Prrafodelista"/>
        <w:numPr>
          <w:ilvl w:val="0"/>
          <w:numId w:val="97"/>
        </w:numPr>
        <w:rPr>
          <w:lang w:val="es-419" w:eastAsia="es-CO"/>
        </w:rPr>
      </w:pPr>
      <w:r w:rsidRPr="00440A5C">
        <w:rPr>
          <w:lang w:val="es-419" w:eastAsia="es-CO"/>
        </w:rPr>
        <w:t>Desviaciones recurrentes.</w:t>
      </w:r>
    </w:p>
    <w:p w14:paraId="19AAA29D" w14:textId="54EF988A" w:rsidR="00440A5C" w:rsidRPr="00440A5C" w:rsidRDefault="00440A5C" w:rsidP="00440A5C">
      <w:pPr>
        <w:pStyle w:val="Prrafodelista"/>
        <w:numPr>
          <w:ilvl w:val="0"/>
          <w:numId w:val="97"/>
        </w:numPr>
        <w:rPr>
          <w:lang w:val="es-419" w:eastAsia="es-CO"/>
        </w:rPr>
      </w:pPr>
      <w:r w:rsidRPr="00440A5C">
        <w:rPr>
          <w:lang w:val="es-419" w:eastAsia="es-CO"/>
        </w:rPr>
        <w:t>Retroalimentación de clientes o usuarios.</w:t>
      </w:r>
    </w:p>
    <w:p w14:paraId="622F90BF" w14:textId="71D6C1D4" w:rsidR="00440A5C" w:rsidRPr="00440A5C" w:rsidRDefault="00440A5C" w:rsidP="00440A5C">
      <w:pPr>
        <w:pStyle w:val="Prrafodelista"/>
        <w:numPr>
          <w:ilvl w:val="0"/>
          <w:numId w:val="97"/>
        </w:numPr>
        <w:rPr>
          <w:lang w:val="es-419" w:eastAsia="es-CO"/>
        </w:rPr>
      </w:pPr>
      <w:r w:rsidRPr="00440A5C">
        <w:rPr>
          <w:lang w:val="es-419" w:eastAsia="es-CO"/>
        </w:rPr>
        <w:t>Condiciones del entorno (competencia, mercado, regulación).</w:t>
      </w:r>
    </w:p>
    <w:p w14:paraId="061F6F07" w14:textId="3F7EC2D9" w:rsidR="00440A5C" w:rsidRDefault="00440A5C" w:rsidP="00440A5C">
      <w:pPr>
        <w:rPr>
          <w:lang w:val="es-419" w:eastAsia="es-CO"/>
        </w:rPr>
      </w:pPr>
      <w:r w:rsidRPr="00440A5C">
        <w:rPr>
          <w:b/>
          <w:bCs/>
          <w:lang w:val="es-419" w:eastAsia="es-CO"/>
        </w:rPr>
        <w:t>Ejemplo aplicado:</w:t>
      </w:r>
      <w:r>
        <w:rPr>
          <w:lang w:val="es-419" w:eastAsia="es-CO"/>
        </w:rPr>
        <w:t xml:space="preserve"> u</w:t>
      </w:r>
      <w:r w:rsidRPr="00440A5C">
        <w:rPr>
          <w:lang w:val="es-419" w:eastAsia="es-CO"/>
        </w:rPr>
        <w:t>na empresa de servicios educativos detecta que su tasa de conversión en redes sociales es inferior al promedio del sector. El diagnóstico revela que los mensajes no están segmentados por perfil de usuario y que los horarios de publicación no coinciden con los momentos de mayor tráfico.</w:t>
      </w:r>
    </w:p>
    <w:p w14:paraId="5E91C299" w14:textId="77777777" w:rsidR="00440A5C" w:rsidRDefault="00440A5C" w:rsidP="00440A5C">
      <w:pPr>
        <w:rPr>
          <w:lang w:val="es-419" w:eastAsia="es-CO"/>
        </w:rPr>
      </w:pPr>
    </w:p>
    <w:p w14:paraId="65708E71" w14:textId="77777777" w:rsidR="00440A5C" w:rsidRDefault="00440A5C" w:rsidP="00440A5C">
      <w:pPr>
        <w:rPr>
          <w:lang w:val="es-419" w:eastAsia="es-CO"/>
        </w:rPr>
      </w:pPr>
    </w:p>
    <w:p w14:paraId="1424DD21" w14:textId="77777777" w:rsidR="00440A5C" w:rsidRDefault="00440A5C" w:rsidP="00440A5C">
      <w:pPr>
        <w:rPr>
          <w:lang w:val="es-419" w:eastAsia="es-CO"/>
        </w:rPr>
      </w:pPr>
    </w:p>
    <w:p w14:paraId="79CCC0A6" w14:textId="77777777" w:rsidR="00440A5C" w:rsidRPr="00440A5C" w:rsidRDefault="00440A5C" w:rsidP="00440A5C">
      <w:pPr>
        <w:rPr>
          <w:lang w:val="es-419" w:eastAsia="es-CO"/>
        </w:rPr>
      </w:pPr>
    </w:p>
    <w:p w14:paraId="3D9BE3E0" w14:textId="344CA2A2" w:rsidR="002D3871" w:rsidRDefault="00440A5C" w:rsidP="00440A5C">
      <w:pPr>
        <w:pStyle w:val="Tabla"/>
        <w:rPr>
          <w:lang w:val="es-419" w:eastAsia="es-CO"/>
        </w:rPr>
      </w:pPr>
      <w:r>
        <w:rPr>
          <w:lang w:val="es-419" w:eastAsia="es-CO"/>
        </w:rPr>
        <w:lastRenderedPageBreak/>
        <w:t>Ejemplo de diagnóstico por acción</w:t>
      </w:r>
    </w:p>
    <w:tbl>
      <w:tblPr>
        <w:tblStyle w:val="SENA"/>
        <w:tblW w:w="0" w:type="auto"/>
        <w:tblLook w:val="04A0" w:firstRow="1" w:lastRow="0" w:firstColumn="1" w:lastColumn="0" w:noHBand="0" w:noVBand="1"/>
      </w:tblPr>
      <w:tblGrid>
        <w:gridCol w:w="1992"/>
        <w:gridCol w:w="1992"/>
        <w:gridCol w:w="1992"/>
        <w:gridCol w:w="1993"/>
        <w:gridCol w:w="1993"/>
      </w:tblGrid>
      <w:tr w:rsidR="00440A5C" w14:paraId="1CF0B419" w14:textId="77777777" w:rsidTr="004E5865">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1D94EF32" w14:textId="6393D65B" w:rsidR="00440A5C" w:rsidRPr="00440A5C" w:rsidRDefault="00440A5C" w:rsidP="001A24AD">
            <w:pPr>
              <w:ind w:left="227" w:firstLine="0"/>
              <w:jc w:val="center"/>
              <w:rPr>
                <w:szCs w:val="28"/>
                <w:lang w:val="es-419" w:eastAsia="es-CO"/>
              </w:rPr>
            </w:pPr>
            <w:r w:rsidRPr="00440A5C">
              <w:rPr>
                <w:szCs w:val="28"/>
              </w:rPr>
              <w:t>Acción monitoreada</w:t>
            </w:r>
          </w:p>
        </w:tc>
        <w:tc>
          <w:tcPr>
            <w:tcW w:w="1992" w:type="dxa"/>
            <w:vAlign w:val="center"/>
          </w:tcPr>
          <w:p w14:paraId="75A90C81" w14:textId="3993508D" w:rsidR="00440A5C" w:rsidRPr="00440A5C" w:rsidRDefault="00440A5C" w:rsidP="001A24AD">
            <w:pPr>
              <w:ind w:left="227" w:firstLine="0"/>
              <w:jc w:val="center"/>
              <w:rPr>
                <w:szCs w:val="28"/>
                <w:lang w:val="es-419" w:eastAsia="es-CO"/>
              </w:rPr>
            </w:pPr>
            <w:r w:rsidRPr="00440A5C">
              <w:rPr>
                <w:szCs w:val="28"/>
              </w:rPr>
              <w:t>Resultado obtenido</w:t>
            </w:r>
          </w:p>
        </w:tc>
        <w:tc>
          <w:tcPr>
            <w:tcW w:w="1992" w:type="dxa"/>
            <w:vAlign w:val="center"/>
          </w:tcPr>
          <w:p w14:paraId="7151ABAB" w14:textId="638615D9" w:rsidR="00440A5C" w:rsidRPr="00440A5C" w:rsidRDefault="00440A5C" w:rsidP="001A24AD">
            <w:pPr>
              <w:ind w:left="227" w:firstLine="0"/>
              <w:jc w:val="center"/>
              <w:rPr>
                <w:szCs w:val="28"/>
                <w:lang w:val="es-419" w:eastAsia="es-CO"/>
              </w:rPr>
            </w:pPr>
            <w:r w:rsidRPr="00440A5C">
              <w:rPr>
                <w:szCs w:val="28"/>
              </w:rPr>
              <w:t>Meta esperada</w:t>
            </w:r>
          </w:p>
        </w:tc>
        <w:tc>
          <w:tcPr>
            <w:tcW w:w="1993" w:type="dxa"/>
            <w:vAlign w:val="center"/>
          </w:tcPr>
          <w:p w14:paraId="6533B43B" w14:textId="2A0123DD" w:rsidR="00440A5C" w:rsidRPr="00440A5C" w:rsidRDefault="00440A5C" w:rsidP="001A24AD">
            <w:pPr>
              <w:ind w:left="227" w:firstLine="0"/>
              <w:jc w:val="center"/>
              <w:rPr>
                <w:szCs w:val="28"/>
                <w:lang w:val="es-419" w:eastAsia="es-CO"/>
              </w:rPr>
            </w:pPr>
            <w:r w:rsidRPr="00440A5C">
              <w:rPr>
                <w:szCs w:val="28"/>
              </w:rPr>
              <w:t>Hallazgo principal</w:t>
            </w:r>
          </w:p>
        </w:tc>
        <w:tc>
          <w:tcPr>
            <w:tcW w:w="1993" w:type="dxa"/>
            <w:vAlign w:val="center"/>
          </w:tcPr>
          <w:p w14:paraId="0B96380B" w14:textId="08C99CB2" w:rsidR="00440A5C" w:rsidRPr="00440A5C" w:rsidRDefault="00440A5C" w:rsidP="001A24AD">
            <w:pPr>
              <w:ind w:left="227" w:firstLine="0"/>
              <w:jc w:val="center"/>
              <w:rPr>
                <w:szCs w:val="28"/>
                <w:lang w:val="es-419" w:eastAsia="es-CO"/>
              </w:rPr>
            </w:pPr>
            <w:r w:rsidRPr="00440A5C">
              <w:rPr>
                <w:szCs w:val="28"/>
              </w:rPr>
              <w:t>Causa probable</w:t>
            </w:r>
          </w:p>
        </w:tc>
      </w:tr>
      <w:tr w:rsidR="00440A5C" w14:paraId="0339F279" w14:textId="77777777" w:rsidTr="004E5865">
        <w:trPr>
          <w:cnfStyle w:val="000000100000" w:firstRow="0" w:lastRow="0" w:firstColumn="0" w:lastColumn="0" w:oddVBand="0" w:evenVBand="0" w:oddHBand="1" w:evenHBand="0" w:firstRowFirstColumn="0" w:firstRowLastColumn="0" w:lastRowFirstColumn="0" w:lastRowLastColumn="0"/>
        </w:trPr>
        <w:tc>
          <w:tcPr>
            <w:tcW w:w="1992" w:type="dxa"/>
          </w:tcPr>
          <w:p w14:paraId="5939DC1A" w14:textId="398D101D" w:rsidR="00440A5C" w:rsidRPr="00440A5C" w:rsidRDefault="00440A5C" w:rsidP="001A24AD">
            <w:pPr>
              <w:ind w:left="227" w:firstLine="0"/>
              <w:rPr>
                <w:b/>
                <w:bCs/>
                <w:szCs w:val="28"/>
                <w:lang w:val="es-419" w:eastAsia="es-CO"/>
              </w:rPr>
            </w:pPr>
            <w:r w:rsidRPr="00440A5C">
              <w:rPr>
                <w:b/>
                <w:bCs/>
                <w:szCs w:val="28"/>
              </w:rPr>
              <w:t>Campaña en Instagram.</w:t>
            </w:r>
          </w:p>
        </w:tc>
        <w:tc>
          <w:tcPr>
            <w:tcW w:w="1992" w:type="dxa"/>
          </w:tcPr>
          <w:p w14:paraId="1BBDB40E" w14:textId="73AFEBE5" w:rsidR="00440A5C" w:rsidRPr="00440A5C" w:rsidRDefault="00440A5C" w:rsidP="001A24AD">
            <w:pPr>
              <w:ind w:left="227" w:firstLine="0"/>
              <w:rPr>
                <w:szCs w:val="28"/>
                <w:lang w:val="es-419" w:eastAsia="es-CO"/>
              </w:rPr>
            </w:pPr>
            <w:r w:rsidRPr="00440A5C">
              <w:rPr>
                <w:szCs w:val="28"/>
              </w:rPr>
              <w:t>4.200 interacciones</w:t>
            </w:r>
          </w:p>
        </w:tc>
        <w:tc>
          <w:tcPr>
            <w:tcW w:w="1992" w:type="dxa"/>
          </w:tcPr>
          <w:p w14:paraId="57B1320F" w14:textId="3EF99558" w:rsidR="00440A5C" w:rsidRPr="00440A5C" w:rsidRDefault="00440A5C" w:rsidP="001A24AD">
            <w:pPr>
              <w:ind w:left="227" w:firstLine="0"/>
              <w:rPr>
                <w:szCs w:val="28"/>
                <w:lang w:val="es-419" w:eastAsia="es-CO"/>
              </w:rPr>
            </w:pPr>
            <w:r w:rsidRPr="00440A5C">
              <w:rPr>
                <w:szCs w:val="28"/>
              </w:rPr>
              <w:t>5.000</w:t>
            </w:r>
          </w:p>
        </w:tc>
        <w:tc>
          <w:tcPr>
            <w:tcW w:w="1993" w:type="dxa"/>
          </w:tcPr>
          <w:p w14:paraId="43DA5366" w14:textId="07E3330E" w:rsidR="00440A5C" w:rsidRPr="00440A5C" w:rsidRDefault="00440A5C" w:rsidP="001A24AD">
            <w:pPr>
              <w:ind w:left="227" w:firstLine="0"/>
              <w:rPr>
                <w:szCs w:val="28"/>
                <w:lang w:val="es-419" w:eastAsia="es-CO"/>
              </w:rPr>
            </w:pPr>
            <w:r w:rsidRPr="00440A5C">
              <w:rPr>
                <w:szCs w:val="28"/>
              </w:rPr>
              <w:t xml:space="preserve">Bajo </w:t>
            </w:r>
            <w:r w:rsidRPr="00440A5C">
              <w:rPr>
                <w:rStyle w:val="Extranjerismo"/>
              </w:rPr>
              <w:t>engagement.</w:t>
            </w:r>
          </w:p>
        </w:tc>
        <w:tc>
          <w:tcPr>
            <w:tcW w:w="1993" w:type="dxa"/>
            <w:vAlign w:val="center"/>
          </w:tcPr>
          <w:p w14:paraId="29BE43C0" w14:textId="322A4AA5" w:rsidR="00440A5C" w:rsidRPr="00440A5C" w:rsidRDefault="00440A5C" w:rsidP="001A24AD">
            <w:pPr>
              <w:ind w:left="227" w:firstLine="0"/>
              <w:rPr>
                <w:szCs w:val="28"/>
                <w:lang w:val="es-419" w:eastAsia="es-CO"/>
              </w:rPr>
            </w:pPr>
            <w:r w:rsidRPr="00440A5C">
              <w:rPr>
                <w:szCs w:val="28"/>
              </w:rPr>
              <w:t>Segmentación genérica.</w:t>
            </w:r>
          </w:p>
        </w:tc>
      </w:tr>
      <w:tr w:rsidR="00440A5C" w14:paraId="0858B2C0" w14:textId="77777777" w:rsidTr="004E5865">
        <w:tc>
          <w:tcPr>
            <w:tcW w:w="1992" w:type="dxa"/>
          </w:tcPr>
          <w:p w14:paraId="6117B7A3" w14:textId="1B7E7C60" w:rsidR="00440A5C" w:rsidRPr="00440A5C" w:rsidRDefault="00440A5C" w:rsidP="001A24AD">
            <w:pPr>
              <w:ind w:left="227" w:firstLine="0"/>
              <w:rPr>
                <w:rStyle w:val="Extranjerismo"/>
                <w:b/>
                <w:bCs/>
              </w:rPr>
            </w:pPr>
            <w:r w:rsidRPr="00440A5C">
              <w:rPr>
                <w:rStyle w:val="Extranjerismo"/>
                <w:b/>
                <w:bCs/>
              </w:rPr>
              <w:t>Email marketing.</w:t>
            </w:r>
          </w:p>
        </w:tc>
        <w:tc>
          <w:tcPr>
            <w:tcW w:w="1992" w:type="dxa"/>
          </w:tcPr>
          <w:p w14:paraId="65ECE472" w14:textId="5E763FF2" w:rsidR="00440A5C" w:rsidRPr="00440A5C" w:rsidRDefault="00440A5C" w:rsidP="001A24AD">
            <w:pPr>
              <w:ind w:left="227" w:firstLine="0"/>
              <w:rPr>
                <w:szCs w:val="28"/>
                <w:lang w:val="es-419" w:eastAsia="es-CO"/>
              </w:rPr>
            </w:pPr>
            <w:r w:rsidRPr="00440A5C">
              <w:rPr>
                <w:szCs w:val="28"/>
              </w:rPr>
              <w:t>18 % apertura</w:t>
            </w:r>
          </w:p>
        </w:tc>
        <w:tc>
          <w:tcPr>
            <w:tcW w:w="1992" w:type="dxa"/>
          </w:tcPr>
          <w:p w14:paraId="4C04E066" w14:textId="79801548" w:rsidR="00440A5C" w:rsidRPr="00440A5C" w:rsidRDefault="00440A5C" w:rsidP="001A24AD">
            <w:pPr>
              <w:ind w:left="227" w:firstLine="0"/>
              <w:rPr>
                <w:szCs w:val="28"/>
                <w:lang w:val="es-419" w:eastAsia="es-CO"/>
              </w:rPr>
            </w:pPr>
            <w:r w:rsidRPr="00440A5C">
              <w:rPr>
                <w:szCs w:val="28"/>
              </w:rPr>
              <w:t>15 %</w:t>
            </w:r>
          </w:p>
        </w:tc>
        <w:tc>
          <w:tcPr>
            <w:tcW w:w="1993" w:type="dxa"/>
          </w:tcPr>
          <w:p w14:paraId="722193FA" w14:textId="41BD5A5A" w:rsidR="00440A5C" w:rsidRPr="00440A5C" w:rsidRDefault="00440A5C" w:rsidP="001A24AD">
            <w:pPr>
              <w:ind w:left="227" w:firstLine="0"/>
              <w:rPr>
                <w:szCs w:val="28"/>
                <w:lang w:val="es-419" w:eastAsia="es-CO"/>
              </w:rPr>
            </w:pPr>
            <w:r w:rsidRPr="00440A5C">
              <w:rPr>
                <w:szCs w:val="28"/>
              </w:rPr>
              <w:t>Buen desempeño.</w:t>
            </w:r>
          </w:p>
        </w:tc>
        <w:tc>
          <w:tcPr>
            <w:tcW w:w="1993" w:type="dxa"/>
            <w:vAlign w:val="center"/>
          </w:tcPr>
          <w:p w14:paraId="0D36BF61" w14:textId="183FF774" w:rsidR="00440A5C" w:rsidRPr="00440A5C" w:rsidRDefault="00440A5C" w:rsidP="001A24AD">
            <w:pPr>
              <w:ind w:left="227" w:firstLine="0"/>
              <w:rPr>
                <w:szCs w:val="28"/>
                <w:lang w:val="es-419" w:eastAsia="es-CO"/>
              </w:rPr>
            </w:pPr>
            <w:r w:rsidRPr="00440A5C">
              <w:rPr>
                <w:szCs w:val="28"/>
              </w:rPr>
              <w:t>Asunto atractivo y personalizado.</w:t>
            </w:r>
          </w:p>
        </w:tc>
      </w:tr>
      <w:tr w:rsidR="00440A5C" w14:paraId="6AE8F859" w14:textId="77777777" w:rsidTr="004E5865">
        <w:trPr>
          <w:cnfStyle w:val="000000100000" w:firstRow="0" w:lastRow="0" w:firstColumn="0" w:lastColumn="0" w:oddVBand="0" w:evenVBand="0" w:oddHBand="1" w:evenHBand="0" w:firstRowFirstColumn="0" w:firstRowLastColumn="0" w:lastRowFirstColumn="0" w:lastRowLastColumn="0"/>
        </w:trPr>
        <w:tc>
          <w:tcPr>
            <w:tcW w:w="1992" w:type="dxa"/>
          </w:tcPr>
          <w:p w14:paraId="4DCE204E" w14:textId="6904DEED" w:rsidR="00440A5C" w:rsidRPr="00440A5C" w:rsidRDefault="00440A5C" w:rsidP="001A24AD">
            <w:pPr>
              <w:ind w:left="227" w:firstLine="0"/>
              <w:rPr>
                <w:b/>
                <w:bCs/>
                <w:szCs w:val="28"/>
                <w:lang w:val="es-419" w:eastAsia="es-CO"/>
              </w:rPr>
            </w:pPr>
            <w:r w:rsidRPr="00440A5C">
              <w:rPr>
                <w:b/>
                <w:bCs/>
                <w:szCs w:val="28"/>
              </w:rPr>
              <w:t>Evento presencial.</w:t>
            </w:r>
          </w:p>
        </w:tc>
        <w:tc>
          <w:tcPr>
            <w:tcW w:w="1992" w:type="dxa"/>
          </w:tcPr>
          <w:p w14:paraId="77BA1EC8" w14:textId="7AE9165E" w:rsidR="00440A5C" w:rsidRPr="00440A5C" w:rsidRDefault="00440A5C" w:rsidP="001A24AD">
            <w:pPr>
              <w:ind w:left="227" w:firstLine="0"/>
              <w:rPr>
                <w:szCs w:val="28"/>
                <w:lang w:val="es-419" w:eastAsia="es-CO"/>
              </w:rPr>
            </w:pPr>
            <w:r w:rsidRPr="00440A5C">
              <w:rPr>
                <w:szCs w:val="28"/>
              </w:rPr>
              <w:t>85 asistentes</w:t>
            </w:r>
          </w:p>
        </w:tc>
        <w:tc>
          <w:tcPr>
            <w:tcW w:w="1992" w:type="dxa"/>
          </w:tcPr>
          <w:p w14:paraId="3A3BE5AD" w14:textId="5B0C000B" w:rsidR="00440A5C" w:rsidRPr="00440A5C" w:rsidRDefault="00440A5C" w:rsidP="001A24AD">
            <w:pPr>
              <w:ind w:left="227" w:firstLine="0"/>
              <w:rPr>
                <w:szCs w:val="28"/>
                <w:lang w:val="es-419" w:eastAsia="es-CO"/>
              </w:rPr>
            </w:pPr>
            <w:r w:rsidRPr="00440A5C">
              <w:rPr>
                <w:szCs w:val="28"/>
              </w:rPr>
              <w:t>100</w:t>
            </w:r>
          </w:p>
        </w:tc>
        <w:tc>
          <w:tcPr>
            <w:tcW w:w="1993" w:type="dxa"/>
          </w:tcPr>
          <w:p w14:paraId="26E703D4" w14:textId="766A9569" w:rsidR="00440A5C" w:rsidRPr="00440A5C" w:rsidRDefault="00440A5C" w:rsidP="001A24AD">
            <w:pPr>
              <w:ind w:left="227" w:firstLine="0"/>
              <w:rPr>
                <w:szCs w:val="28"/>
                <w:lang w:val="es-419" w:eastAsia="es-CO"/>
              </w:rPr>
            </w:pPr>
            <w:r w:rsidRPr="00440A5C">
              <w:rPr>
                <w:szCs w:val="28"/>
              </w:rPr>
              <w:t>Baja asistencia.</w:t>
            </w:r>
          </w:p>
        </w:tc>
        <w:tc>
          <w:tcPr>
            <w:tcW w:w="1993" w:type="dxa"/>
            <w:vAlign w:val="center"/>
          </w:tcPr>
          <w:p w14:paraId="078A97AA" w14:textId="71F2E12A" w:rsidR="00440A5C" w:rsidRPr="00440A5C" w:rsidRDefault="00440A5C" w:rsidP="001A24AD">
            <w:pPr>
              <w:ind w:left="227" w:firstLine="0"/>
              <w:rPr>
                <w:szCs w:val="28"/>
                <w:lang w:val="es-419" w:eastAsia="es-CO"/>
              </w:rPr>
            </w:pPr>
            <w:r w:rsidRPr="00440A5C">
              <w:rPr>
                <w:szCs w:val="28"/>
              </w:rPr>
              <w:t>Difusión limitada.</w:t>
            </w:r>
          </w:p>
        </w:tc>
      </w:tr>
    </w:tbl>
    <w:p w14:paraId="7882F400" w14:textId="778382D4" w:rsidR="00440A5C" w:rsidRPr="00F700BB" w:rsidRDefault="00F700BB" w:rsidP="00F700BB">
      <w:pPr>
        <w:ind w:firstLine="0"/>
        <w:rPr>
          <w:sz w:val="24"/>
          <w:szCs w:val="24"/>
          <w:lang w:val="es-419" w:eastAsia="es-CO"/>
        </w:rPr>
      </w:pPr>
      <w:r w:rsidRPr="00F700BB">
        <w:rPr>
          <w:b/>
          <w:bCs/>
          <w:sz w:val="24"/>
          <w:szCs w:val="24"/>
          <w:lang w:val="es-419" w:eastAsia="es-CO"/>
        </w:rPr>
        <w:t>Fuente:</w:t>
      </w:r>
      <w:r w:rsidRPr="00F700BB">
        <w:rPr>
          <w:sz w:val="24"/>
          <w:szCs w:val="24"/>
          <w:lang w:val="es-419" w:eastAsia="es-CO"/>
        </w:rPr>
        <w:t xml:space="preserve"> SENA, 2025.</w:t>
      </w:r>
    </w:p>
    <w:p w14:paraId="073442BD" w14:textId="4544AE64" w:rsidR="00F700BB" w:rsidRDefault="00F700BB" w:rsidP="00F700BB">
      <w:pPr>
        <w:rPr>
          <w:lang w:val="es-419" w:eastAsia="es-CO"/>
        </w:rPr>
      </w:pPr>
      <w:r w:rsidRPr="00F700BB">
        <w:rPr>
          <w:lang w:val="es-419" w:eastAsia="es-CO"/>
        </w:rPr>
        <w:t>El diagnóstico debe ser claro, objetivo y orientado a la solución.</w:t>
      </w:r>
    </w:p>
    <w:p w14:paraId="186DAB4A" w14:textId="5249D180" w:rsidR="00F700BB" w:rsidRDefault="00F700BB" w:rsidP="00F700BB">
      <w:pPr>
        <w:pStyle w:val="Ttulo2"/>
      </w:pPr>
      <w:bookmarkStart w:id="23" w:name="_Toc216427563"/>
      <w:r>
        <w:t>5.2 Formulación de acciones</w:t>
      </w:r>
      <w:bookmarkEnd w:id="23"/>
    </w:p>
    <w:p w14:paraId="61AFFBDA" w14:textId="77777777" w:rsidR="00F700BB" w:rsidRPr="00F700BB" w:rsidRDefault="00F700BB" w:rsidP="00F700BB">
      <w:pPr>
        <w:rPr>
          <w:lang w:val="es-419" w:eastAsia="es-CO"/>
        </w:rPr>
      </w:pPr>
      <w:r w:rsidRPr="00F700BB">
        <w:rPr>
          <w:lang w:val="es-419" w:eastAsia="es-CO"/>
        </w:rPr>
        <w:t>Una vez identificado el problema, se deben proponer acciones de mejora específicas, viables y alineadas con los objetivos del plan, estas pueden incluir:</w:t>
      </w:r>
    </w:p>
    <w:p w14:paraId="375DD7C7" w14:textId="69BD7AE3" w:rsidR="00F700BB" w:rsidRPr="00F700BB" w:rsidRDefault="00F700BB" w:rsidP="00F700BB">
      <w:pPr>
        <w:pStyle w:val="Prrafodelista"/>
        <w:numPr>
          <w:ilvl w:val="0"/>
          <w:numId w:val="98"/>
        </w:numPr>
        <w:rPr>
          <w:lang w:val="es-419" w:eastAsia="es-CO"/>
        </w:rPr>
      </w:pPr>
      <w:r w:rsidRPr="00F700BB">
        <w:rPr>
          <w:lang w:val="es-419" w:eastAsia="es-CO"/>
        </w:rPr>
        <w:t>Ajustes en la estrategia de comunicación.</w:t>
      </w:r>
    </w:p>
    <w:p w14:paraId="262BB141" w14:textId="615C95D0" w:rsidR="00F700BB" w:rsidRPr="00F700BB" w:rsidRDefault="00F700BB" w:rsidP="00F700BB">
      <w:pPr>
        <w:pStyle w:val="Prrafodelista"/>
        <w:numPr>
          <w:ilvl w:val="0"/>
          <w:numId w:val="98"/>
        </w:numPr>
        <w:rPr>
          <w:lang w:val="es-419" w:eastAsia="es-CO"/>
        </w:rPr>
      </w:pPr>
      <w:r w:rsidRPr="00F700BB">
        <w:rPr>
          <w:lang w:val="es-419" w:eastAsia="es-CO"/>
        </w:rPr>
        <w:t>Rediseño de formatos o canales.</w:t>
      </w:r>
    </w:p>
    <w:p w14:paraId="753BDAC9" w14:textId="7CD16953" w:rsidR="00F700BB" w:rsidRPr="00F700BB" w:rsidRDefault="00F700BB" w:rsidP="00F700BB">
      <w:pPr>
        <w:pStyle w:val="Prrafodelista"/>
        <w:numPr>
          <w:ilvl w:val="0"/>
          <w:numId w:val="98"/>
        </w:numPr>
        <w:rPr>
          <w:lang w:val="es-419" w:eastAsia="es-CO"/>
        </w:rPr>
      </w:pPr>
      <w:r w:rsidRPr="00F700BB">
        <w:rPr>
          <w:lang w:val="es-419" w:eastAsia="es-CO"/>
        </w:rPr>
        <w:t>Capacitación de equipos.</w:t>
      </w:r>
    </w:p>
    <w:p w14:paraId="6F90F59B" w14:textId="77777777" w:rsidR="00F700BB" w:rsidRPr="00F700BB" w:rsidRDefault="00F700BB" w:rsidP="00F700BB">
      <w:pPr>
        <w:pStyle w:val="Prrafodelista"/>
        <w:numPr>
          <w:ilvl w:val="0"/>
          <w:numId w:val="98"/>
        </w:numPr>
        <w:rPr>
          <w:lang w:val="es-419" w:eastAsia="es-CO"/>
        </w:rPr>
      </w:pPr>
      <w:r w:rsidRPr="00F700BB">
        <w:rPr>
          <w:lang w:val="es-419" w:eastAsia="es-CO"/>
        </w:rPr>
        <w:t>Reasignación de recursos.</w:t>
      </w:r>
    </w:p>
    <w:p w14:paraId="2EDE60B1" w14:textId="66749C0D" w:rsidR="00F700BB" w:rsidRPr="00F700BB" w:rsidRDefault="00F700BB" w:rsidP="00F700BB">
      <w:pPr>
        <w:rPr>
          <w:lang w:val="es-419" w:eastAsia="es-CO"/>
        </w:rPr>
      </w:pPr>
      <w:r w:rsidRPr="00F700BB">
        <w:rPr>
          <w:b/>
          <w:bCs/>
          <w:lang w:val="es-419" w:eastAsia="es-CO"/>
        </w:rPr>
        <w:t>Ejemplo aplicado:</w:t>
      </w:r>
      <w:r>
        <w:rPr>
          <w:lang w:val="es-419" w:eastAsia="es-CO"/>
        </w:rPr>
        <w:t xml:space="preserve"> t</w:t>
      </w:r>
      <w:r w:rsidRPr="00F700BB">
        <w:rPr>
          <w:lang w:val="es-419" w:eastAsia="es-CO"/>
        </w:rPr>
        <w:t xml:space="preserve">ras detectar baja conversión en su </w:t>
      </w:r>
      <w:r w:rsidRPr="00F700BB">
        <w:rPr>
          <w:rStyle w:val="Extranjerismo"/>
          <w:lang w:val="es-419" w:eastAsia="es-CO"/>
        </w:rPr>
        <w:t>landing page</w:t>
      </w:r>
      <w:r w:rsidRPr="00F700BB">
        <w:rPr>
          <w:lang w:val="es-419" w:eastAsia="es-CO"/>
        </w:rPr>
        <w:t xml:space="preserve">, una empresa de tecnología decide rediseñar el contenido, incluir testimonios de clientes y </w:t>
      </w:r>
      <w:r w:rsidRPr="00F700BB">
        <w:rPr>
          <w:lang w:val="es-419" w:eastAsia="es-CO"/>
        </w:rPr>
        <w:lastRenderedPageBreak/>
        <w:t>simplificar el formulario de registro, en la siguiente campaña, la tasa de conversión aumenta un 35 %.</w:t>
      </w:r>
    </w:p>
    <w:p w14:paraId="444278D8" w14:textId="31BA788F" w:rsidR="00F700BB" w:rsidRDefault="00F700BB" w:rsidP="00F700BB">
      <w:pPr>
        <w:pStyle w:val="Tabla"/>
        <w:rPr>
          <w:lang w:val="es-419" w:eastAsia="es-CO"/>
        </w:rPr>
      </w:pPr>
      <w:r>
        <w:rPr>
          <w:lang w:val="es-419" w:eastAsia="es-CO"/>
        </w:rPr>
        <w:t>Ejemplo de formulación de acciones</w:t>
      </w:r>
    </w:p>
    <w:tbl>
      <w:tblPr>
        <w:tblStyle w:val="SENA"/>
        <w:tblW w:w="0" w:type="auto"/>
        <w:tblLook w:val="04A0" w:firstRow="1" w:lastRow="0" w:firstColumn="1" w:lastColumn="0" w:noHBand="0" w:noVBand="1"/>
        <w:tblCaption w:val="Tabla 9. Ejemplo de formulación de acciones"/>
        <w:tblDescription w:val="En la tabla 9 se describen ejemplos de formulación de acciones teniendo en cuenta ítems como hallazgos, acciones de mejora propuestas, responsable, plazo estimado, e indicadores de seguimiento."/>
      </w:tblPr>
      <w:tblGrid>
        <w:gridCol w:w="1992"/>
        <w:gridCol w:w="1992"/>
        <w:gridCol w:w="1992"/>
        <w:gridCol w:w="1993"/>
        <w:gridCol w:w="1993"/>
      </w:tblGrid>
      <w:tr w:rsidR="00F700BB" w14:paraId="58F4DD25" w14:textId="77777777" w:rsidTr="0059526C">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600ED2A8" w14:textId="45669E84" w:rsidR="00F700BB" w:rsidRPr="00F700BB" w:rsidRDefault="00F700BB" w:rsidP="001A24AD">
            <w:pPr>
              <w:ind w:left="227" w:firstLine="0"/>
              <w:jc w:val="center"/>
              <w:rPr>
                <w:szCs w:val="28"/>
                <w:lang w:val="es-419" w:eastAsia="es-CO"/>
              </w:rPr>
            </w:pPr>
            <w:r w:rsidRPr="00F700BB">
              <w:rPr>
                <w:szCs w:val="28"/>
              </w:rPr>
              <w:t>Hallazgo</w:t>
            </w:r>
          </w:p>
        </w:tc>
        <w:tc>
          <w:tcPr>
            <w:tcW w:w="1992" w:type="dxa"/>
            <w:vAlign w:val="center"/>
          </w:tcPr>
          <w:p w14:paraId="33B453CB" w14:textId="0CDBFAE8" w:rsidR="00F700BB" w:rsidRPr="00F700BB" w:rsidRDefault="00F700BB" w:rsidP="001A24AD">
            <w:pPr>
              <w:ind w:left="227" w:firstLine="0"/>
              <w:jc w:val="center"/>
              <w:rPr>
                <w:szCs w:val="28"/>
                <w:lang w:val="es-419" w:eastAsia="es-CO"/>
              </w:rPr>
            </w:pPr>
            <w:r w:rsidRPr="00F700BB">
              <w:rPr>
                <w:szCs w:val="28"/>
              </w:rPr>
              <w:t>Acción de mejora propuesta</w:t>
            </w:r>
          </w:p>
        </w:tc>
        <w:tc>
          <w:tcPr>
            <w:tcW w:w="1992" w:type="dxa"/>
            <w:vAlign w:val="center"/>
          </w:tcPr>
          <w:p w14:paraId="27FF67A4" w14:textId="6E355EA9" w:rsidR="00F700BB" w:rsidRPr="00F700BB" w:rsidRDefault="00F700BB" w:rsidP="001A24AD">
            <w:pPr>
              <w:ind w:left="227" w:firstLine="0"/>
              <w:jc w:val="center"/>
              <w:rPr>
                <w:szCs w:val="28"/>
                <w:lang w:val="es-419" w:eastAsia="es-CO"/>
              </w:rPr>
            </w:pPr>
            <w:r w:rsidRPr="00F700BB">
              <w:rPr>
                <w:szCs w:val="28"/>
              </w:rPr>
              <w:t>Responsable</w:t>
            </w:r>
          </w:p>
        </w:tc>
        <w:tc>
          <w:tcPr>
            <w:tcW w:w="1993" w:type="dxa"/>
            <w:vAlign w:val="center"/>
          </w:tcPr>
          <w:p w14:paraId="0C37D0B4" w14:textId="107D6512" w:rsidR="00F700BB" w:rsidRPr="00F700BB" w:rsidRDefault="00F700BB" w:rsidP="001A24AD">
            <w:pPr>
              <w:ind w:left="227" w:firstLine="0"/>
              <w:jc w:val="center"/>
              <w:rPr>
                <w:szCs w:val="28"/>
                <w:lang w:val="es-419" w:eastAsia="es-CO"/>
              </w:rPr>
            </w:pPr>
            <w:r w:rsidRPr="00F700BB">
              <w:rPr>
                <w:szCs w:val="28"/>
              </w:rPr>
              <w:t>Plazo estimado</w:t>
            </w:r>
          </w:p>
        </w:tc>
        <w:tc>
          <w:tcPr>
            <w:tcW w:w="1993" w:type="dxa"/>
            <w:vAlign w:val="center"/>
          </w:tcPr>
          <w:p w14:paraId="544E3FDD" w14:textId="359B17C4" w:rsidR="00F700BB" w:rsidRPr="00F700BB" w:rsidRDefault="00F700BB" w:rsidP="001A24AD">
            <w:pPr>
              <w:ind w:left="227" w:firstLine="0"/>
              <w:jc w:val="center"/>
              <w:rPr>
                <w:szCs w:val="28"/>
                <w:lang w:val="es-419" w:eastAsia="es-CO"/>
              </w:rPr>
            </w:pPr>
            <w:r w:rsidRPr="00F700BB">
              <w:rPr>
                <w:szCs w:val="28"/>
              </w:rPr>
              <w:t>Indicador de seguimiento</w:t>
            </w:r>
          </w:p>
        </w:tc>
      </w:tr>
      <w:tr w:rsidR="00F700BB" w14:paraId="2096B29E" w14:textId="77777777" w:rsidTr="0059526C">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44D4C8CE" w14:textId="19EB84D6" w:rsidR="00F700BB" w:rsidRPr="00F700BB" w:rsidRDefault="00F700BB" w:rsidP="001A24AD">
            <w:pPr>
              <w:ind w:left="227" w:firstLine="0"/>
              <w:rPr>
                <w:b/>
                <w:bCs/>
                <w:szCs w:val="28"/>
                <w:lang w:val="es-419" w:eastAsia="es-CO"/>
              </w:rPr>
            </w:pPr>
            <w:r w:rsidRPr="00F700BB">
              <w:rPr>
                <w:b/>
                <w:bCs/>
                <w:szCs w:val="28"/>
              </w:rPr>
              <w:t>Segmentación genérica.</w:t>
            </w:r>
          </w:p>
        </w:tc>
        <w:tc>
          <w:tcPr>
            <w:tcW w:w="1992" w:type="dxa"/>
            <w:vAlign w:val="center"/>
          </w:tcPr>
          <w:p w14:paraId="3228640C" w14:textId="7B53B5EB" w:rsidR="00F700BB" w:rsidRPr="00F700BB" w:rsidRDefault="00F700BB" w:rsidP="001A24AD">
            <w:pPr>
              <w:ind w:left="227" w:firstLine="0"/>
              <w:rPr>
                <w:szCs w:val="28"/>
                <w:lang w:val="es-419" w:eastAsia="es-CO"/>
              </w:rPr>
            </w:pPr>
            <w:r w:rsidRPr="00F700BB">
              <w:rPr>
                <w:szCs w:val="28"/>
              </w:rPr>
              <w:t>Rediseñar mensajes por perfil.</w:t>
            </w:r>
          </w:p>
        </w:tc>
        <w:tc>
          <w:tcPr>
            <w:tcW w:w="1992" w:type="dxa"/>
            <w:vAlign w:val="center"/>
          </w:tcPr>
          <w:p w14:paraId="5292F8B3" w14:textId="5576F0B4" w:rsidR="00F700BB" w:rsidRPr="00F700BB" w:rsidRDefault="00F700BB" w:rsidP="001A24AD">
            <w:pPr>
              <w:ind w:left="227" w:firstLine="0"/>
              <w:rPr>
                <w:szCs w:val="28"/>
                <w:lang w:val="es-419" w:eastAsia="es-CO"/>
              </w:rPr>
            </w:pPr>
            <w:r w:rsidRPr="00F700BB">
              <w:rPr>
                <w:szCs w:val="28"/>
              </w:rPr>
              <w:t>Equipo de contenido.</w:t>
            </w:r>
          </w:p>
        </w:tc>
        <w:tc>
          <w:tcPr>
            <w:tcW w:w="1993" w:type="dxa"/>
            <w:vAlign w:val="center"/>
          </w:tcPr>
          <w:p w14:paraId="6B5BCAC9" w14:textId="4EFD1EA7" w:rsidR="00F700BB" w:rsidRPr="00F700BB" w:rsidRDefault="00F700BB" w:rsidP="001A24AD">
            <w:pPr>
              <w:ind w:left="227" w:firstLine="0"/>
              <w:rPr>
                <w:szCs w:val="28"/>
                <w:lang w:val="es-419" w:eastAsia="es-CO"/>
              </w:rPr>
            </w:pPr>
            <w:r w:rsidRPr="00F700BB">
              <w:rPr>
                <w:szCs w:val="28"/>
              </w:rPr>
              <w:t>2 semanas.</w:t>
            </w:r>
          </w:p>
        </w:tc>
        <w:tc>
          <w:tcPr>
            <w:tcW w:w="1993" w:type="dxa"/>
            <w:vAlign w:val="center"/>
          </w:tcPr>
          <w:p w14:paraId="3B7F601B" w14:textId="5F8DD0C5" w:rsidR="00F700BB" w:rsidRPr="00F700BB" w:rsidRDefault="00F700BB" w:rsidP="001A24AD">
            <w:pPr>
              <w:ind w:left="227" w:firstLine="0"/>
              <w:rPr>
                <w:szCs w:val="28"/>
                <w:lang w:val="es-419" w:eastAsia="es-CO"/>
              </w:rPr>
            </w:pPr>
            <w:r w:rsidRPr="00F700BB">
              <w:rPr>
                <w:szCs w:val="28"/>
              </w:rPr>
              <w:t>Tasa de interacción.</w:t>
            </w:r>
          </w:p>
        </w:tc>
      </w:tr>
      <w:tr w:rsidR="00F700BB" w14:paraId="33CA8E3A" w14:textId="77777777" w:rsidTr="0059526C">
        <w:tc>
          <w:tcPr>
            <w:tcW w:w="1992" w:type="dxa"/>
            <w:vAlign w:val="center"/>
          </w:tcPr>
          <w:p w14:paraId="504F23D3" w14:textId="5E8F092E" w:rsidR="00F700BB" w:rsidRPr="00F700BB" w:rsidRDefault="00F700BB" w:rsidP="001A24AD">
            <w:pPr>
              <w:ind w:left="227" w:firstLine="0"/>
              <w:rPr>
                <w:b/>
                <w:bCs/>
                <w:szCs w:val="28"/>
                <w:lang w:val="es-419" w:eastAsia="es-CO"/>
              </w:rPr>
            </w:pPr>
            <w:r w:rsidRPr="00F700BB">
              <w:rPr>
                <w:b/>
                <w:bCs/>
                <w:szCs w:val="28"/>
              </w:rPr>
              <w:t>Difusión limitada.</w:t>
            </w:r>
          </w:p>
        </w:tc>
        <w:tc>
          <w:tcPr>
            <w:tcW w:w="1992" w:type="dxa"/>
            <w:vAlign w:val="center"/>
          </w:tcPr>
          <w:p w14:paraId="071E39FC" w14:textId="30600DF7" w:rsidR="00F700BB" w:rsidRPr="00F700BB" w:rsidRDefault="00F700BB" w:rsidP="001A24AD">
            <w:pPr>
              <w:ind w:left="227" w:firstLine="0"/>
              <w:rPr>
                <w:szCs w:val="28"/>
                <w:lang w:val="es-419" w:eastAsia="es-CO"/>
              </w:rPr>
            </w:pPr>
            <w:r w:rsidRPr="00F700BB">
              <w:rPr>
                <w:szCs w:val="28"/>
              </w:rPr>
              <w:t>Ampliar canales de convocatoria.</w:t>
            </w:r>
          </w:p>
        </w:tc>
        <w:tc>
          <w:tcPr>
            <w:tcW w:w="1992" w:type="dxa"/>
            <w:vAlign w:val="center"/>
          </w:tcPr>
          <w:p w14:paraId="2DA33457" w14:textId="700497EA" w:rsidR="00F700BB" w:rsidRPr="00F700BB" w:rsidRDefault="00F700BB" w:rsidP="001A24AD">
            <w:pPr>
              <w:ind w:left="227" w:firstLine="0"/>
              <w:rPr>
                <w:szCs w:val="28"/>
                <w:lang w:val="es-419" w:eastAsia="es-CO"/>
              </w:rPr>
            </w:pPr>
            <w:r w:rsidRPr="00F700BB">
              <w:rPr>
                <w:szCs w:val="28"/>
              </w:rPr>
              <w:t>Coordinador de eventos.</w:t>
            </w:r>
          </w:p>
        </w:tc>
        <w:tc>
          <w:tcPr>
            <w:tcW w:w="1993" w:type="dxa"/>
            <w:vAlign w:val="center"/>
          </w:tcPr>
          <w:p w14:paraId="691BC57F" w14:textId="7B44EE61" w:rsidR="00F700BB" w:rsidRPr="00F700BB" w:rsidRDefault="00F700BB" w:rsidP="001A24AD">
            <w:pPr>
              <w:ind w:left="227" w:firstLine="0"/>
              <w:rPr>
                <w:szCs w:val="28"/>
                <w:lang w:val="es-419" w:eastAsia="es-CO"/>
              </w:rPr>
            </w:pPr>
            <w:r w:rsidRPr="00F700BB">
              <w:rPr>
                <w:szCs w:val="28"/>
              </w:rPr>
              <w:t>1 semana.</w:t>
            </w:r>
          </w:p>
        </w:tc>
        <w:tc>
          <w:tcPr>
            <w:tcW w:w="1993" w:type="dxa"/>
            <w:vAlign w:val="center"/>
          </w:tcPr>
          <w:p w14:paraId="69747572" w14:textId="1E7A018A" w:rsidR="00F700BB" w:rsidRPr="00F700BB" w:rsidRDefault="00F700BB" w:rsidP="001A24AD">
            <w:pPr>
              <w:ind w:left="227" w:firstLine="0"/>
              <w:rPr>
                <w:szCs w:val="28"/>
                <w:lang w:val="es-419" w:eastAsia="es-CO"/>
              </w:rPr>
            </w:pPr>
            <w:r w:rsidRPr="00F700BB">
              <w:rPr>
                <w:szCs w:val="28"/>
              </w:rPr>
              <w:t>Número de inscritos.</w:t>
            </w:r>
          </w:p>
        </w:tc>
      </w:tr>
      <w:tr w:rsidR="00F700BB" w14:paraId="274A5CA8" w14:textId="77777777" w:rsidTr="0059526C">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7CBF0B8D" w14:textId="4999E02D" w:rsidR="00F700BB" w:rsidRPr="00F700BB" w:rsidRDefault="00F700BB" w:rsidP="001A24AD">
            <w:pPr>
              <w:ind w:left="227" w:firstLine="0"/>
              <w:rPr>
                <w:b/>
                <w:bCs/>
                <w:szCs w:val="28"/>
                <w:lang w:val="es-419" w:eastAsia="es-CO"/>
              </w:rPr>
            </w:pPr>
            <w:r w:rsidRPr="00F700BB">
              <w:rPr>
                <w:b/>
                <w:bCs/>
                <w:szCs w:val="28"/>
              </w:rPr>
              <w:t xml:space="preserve">Baja conversión </w:t>
            </w:r>
            <w:r w:rsidRPr="001642BF">
              <w:rPr>
                <w:b/>
                <w:bCs/>
              </w:rPr>
              <w:t>web</w:t>
            </w:r>
            <w:r w:rsidRPr="00F700BB">
              <w:rPr>
                <w:b/>
                <w:bCs/>
                <w:szCs w:val="28"/>
              </w:rPr>
              <w:t>.</w:t>
            </w:r>
          </w:p>
        </w:tc>
        <w:tc>
          <w:tcPr>
            <w:tcW w:w="1992" w:type="dxa"/>
            <w:vAlign w:val="center"/>
          </w:tcPr>
          <w:p w14:paraId="482B212D" w14:textId="2F39FE68" w:rsidR="00F700BB" w:rsidRPr="00F700BB" w:rsidRDefault="00F700BB" w:rsidP="001A24AD">
            <w:pPr>
              <w:ind w:left="227" w:firstLine="0"/>
              <w:rPr>
                <w:szCs w:val="28"/>
                <w:lang w:val="es-419" w:eastAsia="es-CO"/>
              </w:rPr>
            </w:pPr>
            <w:r w:rsidRPr="00F700BB">
              <w:rPr>
                <w:szCs w:val="28"/>
              </w:rPr>
              <w:t xml:space="preserve">Optimizar diseño de </w:t>
            </w:r>
            <w:proofErr w:type="spellStart"/>
            <w:r w:rsidRPr="00A22A06">
              <w:rPr>
                <w:rStyle w:val="Extranjerismo"/>
                <w:lang w:val="es-CO"/>
              </w:rPr>
              <w:t>landing</w:t>
            </w:r>
            <w:proofErr w:type="spellEnd"/>
            <w:r w:rsidRPr="00A22A06">
              <w:rPr>
                <w:rStyle w:val="Extranjerismo"/>
                <w:lang w:val="es-CO"/>
              </w:rPr>
              <w:t xml:space="preserve"> page</w:t>
            </w:r>
            <w:r w:rsidRPr="00F700BB">
              <w:rPr>
                <w:i/>
                <w:iCs/>
                <w:szCs w:val="28"/>
              </w:rPr>
              <w:t>.</w:t>
            </w:r>
          </w:p>
        </w:tc>
        <w:tc>
          <w:tcPr>
            <w:tcW w:w="1992" w:type="dxa"/>
            <w:vAlign w:val="center"/>
          </w:tcPr>
          <w:p w14:paraId="39A4860D" w14:textId="5EE1B060" w:rsidR="00F700BB" w:rsidRPr="00F700BB" w:rsidRDefault="00F700BB" w:rsidP="001A24AD">
            <w:pPr>
              <w:ind w:left="227" w:firstLine="0"/>
              <w:rPr>
                <w:szCs w:val="28"/>
                <w:lang w:val="es-419" w:eastAsia="es-CO"/>
              </w:rPr>
            </w:pPr>
            <w:r w:rsidRPr="00F700BB">
              <w:rPr>
                <w:szCs w:val="28"/>
              </w:rPr>
              <w:t>Equipo UX/UI.</w:t>
            </w:r>
          </w:p>
        </w:tc>
        <w:tc>
          <w:tcPr>
            <w:tcW w:w="1993" w:type="dxa"/>
            <w:vAlign w:val="center"/>
          </w:tcPr>
          <w:p w14:paraId="77B77E3B" w14:textId="13382F7D" w:rsidR="00F700BB" w:rsidRPr="00F700BB" w:rsidRDefault="00F700BB" w:rsidP="001A24AD">
            <w:pPr>
              <w:ind w:left="227" w:firstLine="0"/>
              <w:rPr>
                <w:szCs w:val="28"/>
                <w:lang w:val="es-419" w:eastAsia="es-CO"/>
              </w:rPr>
            </w:pPr>
            <w:r w:rsidRPr="00F700BB">
              <w:rPr>
                <w:szCs w:val="28"/>
              </w:rPr>
              <w:t>3 semanas.</w:t>
            </w:r>
          </w:p>
        </w:tc>
        <w:tc>
          <w:tcPr>
            <w:tcW w:w="1993" w:type="dxa"/>
            <w:vAlign w:val="center"/>
          </w:tcPr>
          <w:p w14:paraId="557291A5" w14:textId="6D82955D" w:rsidR="00F700BB" w:rsidRPr="00F700BB" w:rsidRDefault="00F700BB" w:rsidP="001A24AD">
            <w:pPr>
              <w:ind w:left="227" w:firstLine="0"/>
              <w:rPr>
                <w:szCs w:val="28"/>
                <w:lang w:val="es-419" w:eastAsia="es-CO"/>
              </w:rPr>
            </w:pPr>
            <w:r w:rsidRPr="00F700BB">
              <w:rPr>
                <w:szCs w:val="28"/>
              </w:rPr>
              <w:t>Tasa de conversión.</w:t>
            </w:r>
          </w:p>
        </w:tc>
      </w:tr>
    </w:tbl>
    <w:p w14:paraId="4A4EA3E2" w14:textId="0E74233C" w:rsidR="00F700BB" w:rsidRPr="00E024DD" w:rsidRDefault="00E024DD" w:rsidP="00E024DD">
      <w:pPr>
        <w:ind w:firstLine="0"/>
        <w:rPr>
          <w:sz w:val="24"/>
          <w:szCs w:val="24"/>
          <w:lang w:val="es-419" w:eastAsia="es-CO"/>
        </w:rPr>
      </w:pPr>
      <w:r w:rsidRPr="00E024DD">
        <w:rPr>
          <w:b/>
          <w:bCs/>
          <w:sz w:val="24"/>
          <w:szCs w:val="24"/>
          <w:lang w:val="es-419" w:eastAsia="es-CO"/>
        </w:rPr>
        <w:t>Fuente:</w:t>
      </w:r>
      <w:r w:rsidRPr="00E024DD">
        <w:rPr>
          <w:sz w:val="24"/>
          <w:szCs w:val="24"/>
          <w:lang w:val="es-419" w:eastAsia="es-CO"/>
        </w:rPr>
        <w:t xml:space="preserve"> SENA, 2025.</w:t>
      </w:r>
    </w:p>
    <w:p w14:paraId="61C5EEC0" w14:textId="0BE5D170" w:rsidR="00E024DD" w:rsidRDefault="00E024DD" w:rsidP="00E024DD">
      <w:pPr>
        <w:rPr>
          <w:lang w:val="es-419" w:eastAsia="es-CO"/>
        </w:rPr>
      </w:pPr>
      <w:r w:rsidRPr="00E024DD">
        <w:rPr>
          <w:lang w:val="es-419" w:eastAsia="es-CO"/>
        </w:rPr>
        <w:t>Las acciones deben ser concretas, medibles y asignadas con claridad.</w:t>
      </w:r>
    </w:p>
    <w:p w14:paraId="46B004C6" w14:textId="7162C761" w:rsidR="00E024DD" w:rsidRDefault="00E024DD" w:rsidP="00E024DD">
      <w:pPr>
        <w:pStyle w:val="Ttulo2"/>
      </w:pPr>
      <w:bookmarkStart w:id="24" w:name="_Toc216427564"/>
      <w:r>
        <w:t>5.3 Justificación técnica</w:t>
      </w:r>
      <w:bookmarkEnd w:id="24"/>
    </w:p>
    <w:p w14:paraId="41FEB6AF" w14:textId="77777777" w:rsidR="00E024DD" w:rsidRDefault="00E024DD" w:rsidP="00E024DD">
      <w:pPr>
        <w:rPr>
          <w:lang w:val="es-419" w:eastAsia="es-CO"/>
        </w:rPr>
      </w:pPr>
      <w:r w:rsidRPr="00E024DD">
        <w:rPr>
          <w:lang w:val="es-419" w:eastAsia="es-CO"/>
        </w:rPr>
        <w:t>Toda acción de mejora debe estar respaldada por una justificación técnica que explique:</w:t>
      </w:r>
    </w:p>
    <w:p w14:paraId="005FD55A" w14:textId="77777777" w:rsidR="00E024DD" w:rsidRPr="00E024DD" w:rsidRDefault="00E024DD" w:rsidP="00E024DD">
      <w:pPr>
        <w:pStyle w:val="Prrafodelista"/>
        <w:numPr>
          <w:ilvl w:val="0"/>
          <w:numId w:val="99"/>
        </w:numPr>
        <w:rPr>
          <w:lang w:val="es-419" w:eastAsia="es-CO"/>
        </w:rPr>
      </w:pPr>
      <w:r w:rsidRPr="00E024DD">
        <w:rPr>
          <w:lang w:val="es-419" w:eastAsia="es-CO"/>
        </w:rPr>
        <w:lastRenderedPageBreak/>
        <w:t>Por qué es necesaria.</w:t>
      </w:r>
    </w:p>
    <w:p w14:paraId="47715724" w14:textId="77777777" w:rsidR="00E024DD" w:rsidRPr="00E024DD" w:rsidRDefault="00E024DD" w:rsidP="00E024DD">
      <w:pPr>
        <w:pStyle w:val="Prrafodelista"/>
        <w:numPr>
          <w:ilvl w:val="0"/>
          <w:numId w:val="99"/>
        </w:numPr>
        <w:rPr>
          <w:lang w:val="es-419" w:eastAsia="es-CO"/>
        </w:rPr>
      </w:pPr>
      <w:r w:rsidRPr="00E024DD">
        <w:rPr>
          <w:lang w:val="es-419" w:eastAsia="es-CO"/>
        </w:rPr>
        <w:t>Qué evidencia la sustenta.</w:t>
      </w:r>
    </w:p>
    <w:p w14:paraId="36B43A49" w14:textId="77777777" w:rsidR="00E024DD" w:rsidRPr="00E024DD" w:rsidRDefault="00E024DD" w:rsidP="00E024DD">
      <w:pPr>
        <w:pStyle w:val="Prrafodelista"/>
        <w:numPr>
          <w:ilvl w:val="0"/>
          <w:numId w:val="99"/>
        </w:numPr>
        <w:rPr>
          <w:lang w:val="es-419" w:eastAsia="es-CO"/>
        </w:rPr>
      </w:pPr>
      <w:r w:rsidRPr="00E024DD">
        <w:rPr>
          <w:lang w:val="es-419" w:eastAsia="es-CO"/>
        </w:rPr>
        <w:t>Qué impacto se espera.</w:t>
      </w:r>
    </w:p>
    <w:p w14:paraId="66DFC016" w14:textId="77777777" w:rsidR="00E024DD" w:rsidRPr="00E024DD" w:rsidRDefault="00E024DD" w:rsidP="00E024DD">
      <w:pPr>
        <w:pStyle w:val="Prrafodelista"/>
        <w:numPr>
          <w:ilvl w:val="0"/>
          <w:numId w:val="99"/>
        </w:numPr>
        <w:rPr>
          <w:lang w:val="es-419" w:eastAsia="es-CO"/>
        </w:rPr>
      </w:pPr>
      <w:r w:rsidRPr="00E024DD">
        <w:rPr>
          <w:lang w:val="es-419" w:eastAsia="es-CO"/>
        </w:rPr>
        <w:t>Qué recursos requiere.</w:t>
      </w:r>
    </w:p>
    <w:p w14:paraId="7480E0BB" w14:textId="0E25E94A" w:rsidR="00E024DD" w:rsidRPr="00E024DD" w:rsidRDefault="00E024DD" w:rsidP="00E024DD">
      <w:pPr>
        <w:rPr>
          <w:lang w:val="es-419" w:eastAsia="es-CO"/>
        </w:rPr>
      </w:pPr>
      <w:r w:rsidRPr="00E024DD">
        <w:rPr>
          <w:b/>
          <w:bCs/>
          <w:lang w:val="es-419" w:eastAsia="es-CO"/>
        </w:rPr>
        <w:t>Ejemplo aplicado</w:t>
      </w:r>
      <w:r>
        <w:rPr>
          <w:lang w:val="es-419" w:eastAsia="es-CO"/>
        </w:rPr>
        <w:t>: l</w:t>
      </w:r>
      <w:r w:rsidRPr="00E024DD">
        <w:rPr>
          <w:lang w:val="es-419" w:eastAsia="es-CO"/>
        </w:rPr>
        <w:t xml:space="preserve">a propuesta de rediseñar la </w:t>
      </w:r>
      <w:r w:rsidRPr="00E024DD">
        <w:rPr>
          <w:rStyle w:val="Extranjerismo"/>
          <w:lang w:val="es-419" w:eastAsia="es-CO"/>
        </w:rPr>
        <w:t>landing page</w:t>
      </w:r>
      <w:r w:rsidRPr="00E024DD">
        <w:rPr>
          <w:lang w:val="es-419" w:eastAsia="es-CO"/>
        </w:rPr>
        <w:t xml:space="preserve"> se justifica porque el análisis de comportamiento </w:t>
      </w:r>
      <w:r w:rsidRPr="001642BF">
        <w:t>web</w:t>
      </w:r>
      <w:r w:rsidRPr="00E024DD">
        <w:rPr>
          <w:lang w:val="es-419" w:eastAsia="es-CO"/>
        </w:rPr>
        <w:t xml:space="preserve"> muestra una alta tasa de rebote. Se espera que, al mejorar la experiencia del usuario, se incremente la conversión y se reduzca el abandono.</w:t>
      </w:r>
    </w:p>
    <w:p w14:paraId="65F72BDE" w14:textId="26A31F98" w:rsidR="00C21B63" w:rsidRDefault="00E024DD" w:rsidP="00E024DD">
      <w:pPr>
        <w:pStyle w:val="Tabla"/>
        <w:rPr>
          <w:lang w:val="es-419" w:eastAsia="es-CO"/>
        </w:rPr>
      </w:pPr>
      <w:r>
        <w:rPr>
          <w:lang w:val="es-419" w:eastAsia="es-CO"/>
        </w:rPr>
        <w:t>Ejemplo de justificación técnica</w:t>
      </w:r>
    </w:p>
    <w:tbl>
      <w:tblPr>
        <w:tblStyle w:val="SENA"/>
        <w:tblW w:w="0" w:type="auto"/>
        <w:tblLook w:val="04A0" w:firstRow="1" w:lastRow="0" w:firstColumn="1" w:lastColumn="0" w:noHBand="0" w:noVBand="1"/>
        <w:tblCaption w:val="Tabla 10. Ejemplo de justificación técnica"/>
        <w:tblDescription w:val="En la tabla 10 se describen ejemplos de justificación técnica teniendo en cuenta aspectos como como acción propuesta, evidencia que la respalda, impacto esperado y resultado requeridos."/>
      </w:tblPr>
      <w:tblGrid>
        <w:gridCol w:w="2490"/>
        <w:gridCol w:w="2490"/>
        <w:gridCol w:w="2491"/>
        <w:gridCol w:w="2491"/>
      </w:tblGrid>
      <w:tr w:rsidR="00E024DD" w14:paraId="1AD17561" w14:textId="77777777" w:rsidTr="00E024DD">
        <w:trPr>
          <w:cnfStyle w:val="100000000000" w:firstRow="1" w:lastRow="0" w:firstColumn="0" w:lastColumn="0" w:oddVBand="0" w:evenVBand="0" w:oddHBand="0" w:evenHBand="0" w:firstRowFirstColumn="0" w:firstRowLastColumn="0" w:lastRowFirstColumn="0" w:lastRowLastColumn="0"/>
        </w:trPr>
        <w:tc>
          <w:tcPr>
            <w:tcW w:w="2490" w:type="dxa"/>
            <w:vAlign w:val="center"/>
          </w:tcPr>
          <w:p w14:paraId="309D133C" w14:textId="48567B71" w:rsidR="00E024DD" w:rsidRPr="00E024DD" w:rsidRDefault="00E024DD" w:rsidP="001A24AD">
            <w:pPr>
              <w:spacing w:line="240" w:lineRule="auto"/>
              <w:ind w:left="227" w:firstLine="0"/>
              <w:jc w:val="center"/>
              <w:rPr>
                <w:szCs w:val="28"/>
                <w:lang w:val="es-419" w:eastAsia="es-CO"/>
              </w:rPr>
            </w:pPr>
            <w:r w:rsidRPr="00E024DD">
              <w:rPr>
                <w:szCs w:val="28"/>
              </w:rPr>
              <w:t>Acción propuesta</w:t>
            </w:r>
          </w:p>
        </w:tc>
        <w:tc>
          <w:tcPr>
            <w:tcW w:w="2490" w:type="dxa"/>
            <w:vAlign w:val="center"/>
          </w:tcPr>
          <w:p w14:paraId="14F7C1C9" w14:textId="38CA6768" w:rsidR="00E024DD" w:rsidRPr="00E024DD" w:rsidRDefault="00E024DD" w:rsidP="001A24AD">
            <w:pPr>
              <w:spacing w:line="240" w:lineRule="auto"/>
              <w:ind w:left="227" w:firstLine="0"/>
              <w:jc w:val="center"/>
              <w:rPr>
                <w:szCs w:val="28"/>
                <w:lang w:val="es-419" w:eastAsia="es-CO"/>
              </w:rPr>
            </w:pPr>
            <w:r w:rsidRPr="00E024DD">
              <w:rPr>
                <w:szCs w:val="28"/>
              </w:rPr>
              <w:t>Evidencia que la respalda</w:t>
            </w:r>
          </w:p>
        </w:tc>
        <w:tc>
          <w:tcPr>
            <w:tcW w:w="2491" w:type="dxa"/>
            <w:vAlign w:val="center"/>
          </w:tcPr>
          <w:p w14:paraId="7FD1FF74" w14:textId="47EDD3F4" w:rsidR="00E024DD" w:rsidRPr="00E024DD" w:rsidRDefault="00E024DD" w:rsidP="001A24AD">
            <w:pPr>
              <w:spacing w:line="240" w:lineRule="auto"/>
              <w:ind w:left="227" w:firstLine="0"/>
              <w:jc w:val="center"/>
              <w:rPr>
                <w:szCs w:val="28"/>
                <w:lang w:val="es-419" w:eastAsia="es-CO"/>
              </w:rPr>
            </w:pPr>
            <w:r w:rsidRPr="00E024DD">
              <w:rPr>
                <w:szCs w:val="28"/>
              </w:rPr>
              <w:t>Impacto esperado</w:t>
            </w:r>
          </w:p>
        </w:tc>
        <w:tc>
          <w:tcPr>
            <w:tcW w:w="2491" w:type="dxa"/>
            <w:vAlign w:val="center"/>
          </w:tcPr>
          <w:p w14:paraId="3641F143" w14:textId="09E902F2" w:rsidR="00E024DD" w:rsidRPr="00E024DD" w:rsidRDefault="00E024DD" w:rsidP="001A24AD">
            <w:pPr>
              <w:spacing w:line="240" w:lineRule="auto"/>
              <w:ind w:left="227" w:firstLine="0"/>
              <w:jc w:val="center"/>
              <w:rPr>
                <w:szCs w:val="28"/>
                <w:lang w:val="es-419" w:eastAsia="es-CO"/>
              </w:rPr>
            </w:pPr>
            <w:r w:rsidRPr="00E024DD">
              <w:rPr>
                <w:szCs w:val="28"/>
              </w:rPr>
              <w:t>Recursos requeridos</w:t>
            </w:r>
          </w:p>
        </w:tc>
      </w:tr>
      <w:tr w:rsidR="00E024DD" w14:paraId="604B711C" w14:textId="77777777" w:rsidTr="00E024DD">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4B22C672" w14:textId="77777777" w:rsidR="00E024DD" w:rsidRPr="00E024DD" w:rsidRDefault="00E024DD" w:rsidP="001A24AD">
            <w:pPr>
              <w:spacing w:line="240" w:lineRule="auto"/>
              <w:ind w:left="227" w:firstLine="0"/>
              <w:rPr>
                <w:b/>
                <w:bCs/>
                <w:szCs w:val="28"/>
              </w:rPr>
            </w:pPr>
            <w:r w:rsidRPr="00E024DD">
              <w:rPr>
                <w:b/>
                <w:bCs/>
                <w:szCs w:val="28"/>
              </w:rPr>
              <w:t>Rediseño de mensajes.</w:t>
            </w:r>
          </w:p>
          <w:p w14:paraId="1023D6AA" w14:textId="77777777" w:rsidR="00E024DD" w:rsidRPr="00E024DD" w:rsidRDefault="00E024DD" w:rsidP="001A24AD">
            <w:pPr>
              <w:spacing w:line="240" w:lineRule="auto"/>
              <w:ind w:left="227"/>
              <w:rPr>
                <w:b/>
                <w:bCs/>
                <w:szCs w:val="28"/>
              </w:rPr>
            </w:pPr>
          </w:p>
          <w:p w14:paraId="7090BC23" w14:textId="77777777" w:rsidR="00E024DD" w:rsidRPr="00E024DD" w:rsidRDefault="00E024DD" w:rsidP="001A24AD">
            <w:pPr>
              <w:spacing w:line="240" w:lineRule="auto"/>
              <w:ind w:left="227" w:firstLine="0"/>
              <w:rPr>
                <w:b/>
                <w:bCs/>
                <w:szCs w:val="28"/>
                <w:lang w:val="es-419" w:eastAsia="es-CO"/>
              </w:rPr>
            </w:pPr>
          </w:p>
        </w:tc>
        <w:tc>
          <w:tcPr>
            <w:tcW w:w="2490" w:type="dxa"/>
            <w:vAlign w:val="center"/>
          </w:tcPr>
          <w:p w14:paraId="7B8E89DD" w14:textId="49EEE3AA" w:rsidR="00E024DD" w:rsidRPr="00E024DD" w:rsidRDefault="00E024DD" w:rsidP="001A24AD">
            <w:pPr>
              <w:spacing w:line="240" w:lineRule="auto"/>
              <w:ind w:left="227" w:firstLine="0"/>
              <w:rPr>
                <w:szCs w:val="28"/>
                <w:lang w:val="es-419" w:eastAsia="es-CO"/>
              </w:rPr>
            </w:pPr>
            <w:r w:rsidRPr="00E024DD">
              <w:rPr>
                <w:szCs w:val="28"/>
              </w:rPr>
              <w:t>Baja interacción por perfil.</w:t>
            </w:r>
          </w:p>
        </w:tc>
        <w:tc>
          <w:tcPr>
            <w:tcW w:w="2491" w:type="dxa"/>
            <w:vAlign w:val="center"/>
          </w:tcPr>
          <w:p w14:paraId="264BECEE" w14:textId="6CA0DB87" w:rsidR="00E024DD" w:rsidRPr="00E024DD" w:rsidRDefault="00E024DD" w:rsidP="001A24AD">
            <w:pPr>
              <w:spacing w:line="240" w:lineRule="auto"/>
              <w:ind w:left="227" w:firstLine="0"/>
              <w:rPr>
                <w:szCs w:val="28"/>
                <w:lang w:val="es-419" w:eastAsia="es-CO"/>
              </w:rPr>
            </w:pPr>
            <w:r w:rsidRPr="00E024DD">
              <w:rPr>
                <w:szCs w:val="28"/>
              </w:rPr>
              <w:t xml:space="preserve">Mayor </w:t>
            </w:r>
            <w:r w:rsidRPr="00E024DD">
              <w:rPr>
                <w:rStyle w:val="Extranjerismo"/>
              </w:rPr>
              <w:t>engagement</w:t>
            </w:r>
            <w:r w:rsidRPr="00E024DD">
              <w:rPr>
                <w:i/>
                <w:iCs/>
                <w:szCs w:val="28"/>
              </w:rPr>
              <w:t>.</w:t>
            </w:r>
          </w:p>
        </w:tc>
        <w:tc>
          <w:tcPr>
            <w:tcW w:w="2491" w:type="dxa"/>
            <w:vAlign w:val="center"/>
          </w:tcPr>
          <w:p w14:paraId="49CD33DD" w14:textId="7212C406" w:rsidR="00E024DD" w:rsidRPr="00E024DD" w:rsidRDefault="00E024DD" w:rsidP="001A24AD">
            <w:pPr>
              <w:spacing w:line="240" w:lineRule="auto"/>
              <w:ind w:left="227" w:firstLine="0"/>
              <w:rPr>
                <w:szCs w:val="28"/>
                <w:lang w:val="es-419" w:eastAsia="es-CO"/>
              </w:rPr>
            </w:pPr>
            <w:r w:rsidRPr="00E024DD">
              <w:rPr>
                <w:szCs w:val="28"/>
              </w:rPr>
              <w:t>Tiempo de redacción y diseño.</w:t>
            </w:r>
          </w:p>
        </w:tc>
      </w:tr>
      <w:tr w:rsidR="00E024DD" w14:paraId="19A94621" w14:textId="77777777" w:rsidTr="00E024DD">
        <w:tc>
          <w:tcPr>
            <w:tcW w:w="2490" w:type="dxa"/>
            <w:vAlign w:val="center"/>
          </w:tcPr>
          <w:p w14:paraId="54F70F4B" w14:textId="77777777" w:rsidR="00E024DD" w:rsidRPr="00E024DD" w:rsidRDefault="00E024DD" w:rsidP="001A24AD">
            <w:pPr>
              <w:spacing w:line="240" w:lineRule="auto"/>
              <w:ind w:left="227" w:firstLine="0"/>
              <w:rPr>
                <w:b/>
                <w:bCs/>
                <w:szCs w:val="28"/>
              </w:rPr>
            </w:pPr>
            <w:r w:rsidRPr="00E024DD">
              <w:rPr>
                <w:b/>
                <w:bCs/>
                <w:szCs w:val="28"/>
              </w:rPr>
              <w:t>Ampliación de canales.</w:t>
            </w:r>
          </w:p>
          <w:p w14:paraId="493F387B" w14:textId="77777777" w:rsidR="00E024DD" w:rsidRPr="00E024DD" w:rsidRDefault="00E024DD" w:rsidP="001A24AD">
            <w:pPr>
              <w:spacing w:line="240" w:lineRule="auto"/>
              <w:ind w:left="227" w:firstLine="0"/>
              <w:rPr>
                <w:b/>
                <w:bCs/>
                <w:szCs w:val="28"/>
                <w:lang w:val="es-419" w:eastAsia="es-CO"/>
              </w:rPr>
            </w:pPr>
          </w:p>
        </w:tc>
        <w:tc>
          <w:tcPr>
            <w:tcW w:w="2490" w:type="dxa"/>
            <w:vAlign w:val="center"/>
          </w:tcPr>
          <w:p w14:paraId="1966A373" w14:textId="2512867E" w:rsidR="00E024DD" w:rsidRPr="00E024DD" w:rsidRDefault="00E024DD" w:rsidP="001A24AD">
            <w:pPr>
              <w:spacing w:line="240" w:lineRule="auto"/>
              <w:ind w:left="227" w:firstLine="0"/>
              <w:rPr>
                <w:szCs w:val="28"/>
                <w:lang w:val="es-419" w:eastAsia="es-CO"/>
              </w:rPr>
            </w:pPr>
            <w:r w:rsidRPr="00E024DD">
              <w:rPr>
                <w:szCs w:val="28"/>
              </w:rPr>
              <w:t>Baja asistencia a eventos.</w:t>
            </w:r>
          </w:p>
        </w:tc>
        <w:tc>
          <w:tcPr>
            <w:tcW w:w="2491" w:type="dxa"/>
            <w:vAlign w:val="center"/>
          </w:tcPr>
          <w:p w14:paraId="11992150" w14:textId="52BE45DF" w:rsidR="00E024DD" w:rsidRPr="00E024DD" w:rsidRDefault="00E024DD" w:rsidP="001A24AD">
            <w:pPr>
              <w:spacing w:line="240" w:lineRule="auto"/>
              <w:ind w:left="227" w:firstLine="0"/>
              <w:rPr>
                <w:szCs w:val="28"/>
                <w:lang w:val="es-419" w:eastAsia="es-CO"/>
              </w:rPr>
            </w:pPr>
            <w:r w:rsidRPr="00E024DD">
              <w:rPr>
                <w:szCs w:val="28"/>
              </w:rPr>
              <w:t>Mayor alcance.</w:t>
            </w:r>
          </w:p>
        </w:tc>
        <w:tc>
          <w:tcPr>
            <w:tcW w:w="2491" w:type="dxa"/>
            <w:vAlign w:val="center"/>
          </w:tcPr>
          <w:p w14:paraId="3A9FA5D2" w14:textId="688B5B65" w:rsidR="00E024DD" w:rsidRPr="00E024DD" w:rsidRDefault="00E024DD" w:rsidP="001A24AD">
            <w:pPr>
              <w:spacing w:line="240" w:lineRule="auto"/>
              <w:ind w:left="227" w:firstLine="0"/>
              <w:rPr>
                <w:szCs w:val="28"/>
                <w:lang w:val="es-419" w:eastAsia="es-CO"/>
              </w:rPr>
            </w:pPr>
            <w:r w:rsidRPr="00E024DD">
              <w:rPr>
                <w:szCs w:val="28"/>
              </w:rPr>
              <w:t>Presupuesto para difusión.</w:t>
            </w:r>
          </w:p>
        </w:tc>
      </w:tr>
      <w:tr w:rsidR="00E024DD" w14:paraId="3DC3CAE3" w14:textId="77777777" w:rsidTr="00E024DD">
        <w:trPr>
          <w:cnfStyle w:val="000000100000" w:firstRow="0" w:lastRow="0" w:firstColumn="0" w:lastColumn="0" w:oddVBand="0" w:evenVBand="0" w:oddHBand="1" w:evenHBand="0" w:firstRowFirstColumn="0" w:firstRowLastColumn="0" w:lastRowFirstColumn="0" w:lastRowLastColumn="0"/>
        </w:trPr>
        <w:tc>
          <w:tcPr>
            <w:tcW w:w="2490" w:type="dxa"/>
            <w:vAlign w:val="center"/>
          </w:tcPr>
          <w:p w14:paraId="453E144C" w14:textId="77777777" w:rsidR="00E024DD" w:rsidRPr="00E024DD" w:rsidRDefault="00E024DD" w:rsidP="001A24AD">
            <w:pPr>
              <w:spacing w:line="240" w:lineRule="auto"/>
              <w:ind w:left="227" w:firstLine="0"/>
              <w:rPr>
                <w:b/>
                <w:bCs/>
                <w:i/>
                <w:iCs/>
                <w:szCs w:val="28"/>
              </w:rPr>
            </w:pPr>
            <w:r w:rsidRPr="00E024DD">
              <w:rPr>
                <w:b/>
                <w:bCs/>
                <w:szCs w:val="28"/>
              </w:rPr>
              <w:t xml:space="preserve">Optimización de </w:t>
            </w:r>
            <w:r w:rsidRPr="00E024DD">
              <w:rPr>
                <w:rStyle w:val="Extranjerismo"/>
                <w:b/>
                <w:bCs/>
              </w:rPr>
              <w:t>landing</w:t>
            </w:r>
            <w:r w:rsidRPr="00E024DD">
              <w:rPr>
                <w:b/>
                <w:bCs/>
                <w:i/>
                <w:iCs/>
                <w:szCs w:val="28"/>
              </w:rPr>
              <w:t>.</w:t>
            </w:r>
          </w:p>
          <w:p w14:paraId="0DF4157E" w14:textId="77777777" w:rsidR="00E024DD" w:rsidRPr="00E024DD" w:rsidRDefault="00E024DD" w:rsidP="001A24AD">
            <w:pPr>
              <w:spacing w:line="240" w:lineRule="auto"/>
              <w:ind w:left="227" w:firstLine="0"/>
              <w:rPr>
                <w:b/>
                <w:bCs/>
                <w:szCs w:val="28"/>
                <w:lang w:val="es-419" w:eastAsia="es-CO"/>
              </w:rPr>
            </w:pPr>
          </w:p>
        </w:tc>
        <w:tc>
          <w:tcPr>
            <w:tcW w:w="2490" w:type="dxa"/>
            <w:vAlign w:val="center"/>
          </w:tcPr>
          <w:p w14:paraId="67E92A69" w14:textId="799D82F2" w:rsidR="00E024DD" w:rsidRPr="00E024DD" w:rsidRDefault="00E024DD" w:rsidP="001A24AD">
            <w:pPr>
              <w:spacing w:line="240" w:lineRule="auto"/>
              <w:ind w:left="227" w:firstLine="0"/>
              <w:rPr>
                <w:szCs w:val="28"/>
                <w:lang w:val="es-419" w:eastAsia="es-CO"/>
              </w:rPr>
            </w:pPr>
            <w:r w:rsidRPr="00E024DD">
              <w:rPr>
                <w:szCs w:val="28"/>
              </w:rPr>
              <w:t>Alta tasa de rebote.</w:t>
            </w:r>
          </w:p>
        </w:tc>
        <w:tc>
          <w:tcPr>
            <w:tcW w:w="2491" w:type="dxa"/>
            <w:vAlign w:val="center"/>
          </w:tcPr>
          <w:p w14:paraId="770CDB5A" w14:textId="2AB567DD" w:rsidR="00E024DD" w:rsidRPr="00E024DD" w:rsidRDefault="00E024DD" w:rsidP="001A24AD">
            <w:pPr>
              <w:spacing w:line="240" w:lineRule="auto"/>
              <w:ind w:left="227" w:firstLine="0"/>
              <w:rPr>
                <w:szCs w:val="28"/>
                <w:lang w:val="es-419" w:eastAsia="es-CO"/>
              </w:rPr>
            </w:pPr>
            <w:r w:rsidRPr="00E024DD">
              <w:rPr>
                <w:szCs w:val="28"/>
              </w:rPr>
              <w:t>Mayor conversión.</w:t>
            </w:r>
          </w:p>
        </w:tc>
        <w:tc>
          <w:tcPr>
            <w:tcW w:w="2491" w:type="dxa"/>
            <w:vAlign w:val="center"/>
          </w:tcPr>
          <w:p w14:paraId="43480A66" w14:textId="0C5E5CFC" w:rsidR="00E024DD" w:rsidRPr="00E024DD" w:rsidRDefault="00E024DD" w:rsidP="001A24AD">
            <w:pPr>
              <w:spacing w:line="240" w:lineRule="auto"/>
              <w:ind w:left="227" w:firstLine="0"/>
              <w:rPr>
                <w:szCs w:val="28"/>
                <w:lang w:val="es-419" w:eastAsia="es-CO"/>
              </w:rPr>
            </w:pPr>
            <w:r w:rsidRPr="00E024DD">
              <w:rPr>
                <w:szCs w:val="28"/>
              </w:rPr>
              <w:t xml:space="preserve">Apoyo técnico y diseño </w:t>
            </w:r>
            <w:r w:rsidRPr="00F90B15">
              <w:t>web</w:t>
            </w:r>
            <w:r w:rsidRPr="00A22A06">
              <w:rPr>
                <w:rStyle w:val="Extranjerismo"/>
                <w:lang w:val="es-CO"/>
              </w:rPr>
              <w:t>.</w:t>
            </w:r>
          </w:p>
        </w:tc>
      </w:tr>
    </w:tbl>
    <w:p w14:paraId="22C668B0" w14:textId="70E5382C" w:rsidR="00E024DD" w:rsidRPr="00DC1495" w:rsidRDefault="00E024DD" w:rsidP="00E024DD">
      <w:pPr>
        <w:ind w:firstLine="0"/>
        <w:rPr>
          <w:sz w:val="24"/>
          <w:szCs w:val="24"/>
          <w:lang w:val="es-419" w:eastAsia="es-CO"/>
        </w:rPr>
      </w:pPr>
      <w:r w:rsidRPr="00DC1495">
        <w:rPr>
          <w:sz w:val="24"/>
          <w:szCs w:val="24"/>
          <w:lang w:val="es-419" w:eastAsia="es-CO"/>
        </w:rPr>
        <w:t>Fuente</w:t>
      </w:r>
      <w:r w:rsidR="00DC1495" w:rsidRPr="00DC1495">
        <w:rPr>
          <w:sz w:val="24"/>
          <w:szCs w:val="24"/>
          <w:lang w:val="es-419" w:eastAsia="es-CO"/>
        </w:rPr>
        <w:t>: SENA, 2025.</w:t>
      </w:r>
    </w:p>
    <w:p w14:paraId="6D3AC3AA" w14:textId="77777777" w:rsidR="00750E92" w:rsidRPr="00750E92" w:rsidRDefault="00750E92" w:rsidP="00750E92">
      <w:pPr>
        <w:ind w:firstLine="0"/>
        <w:rPr>
          <w:lang w:val="es-419" w:eastAsia="es-CO"/>
        </w:rPr>
      </w:pPr>
    </w:p>
    <w:p w14:paraId="566E9CA1" w14:textId="3F3EBFF0" w:rsidR="00750E92" w:rsidRPr="00750E92" w:rsidRDefault="00750E92" w:rsidP="00750E92">
      <w:pPr>
        <w:rPr>
          <w:lang w:val="es-419" w:eastAsia="es-CO"/>
        </w:rPr>
      </w:pPr>
      <w:r w:rsidRPr="00750E92">
        <w:rPr>
          <w:lang w:val="es-419" w:eastAsia="es-CO"/>
        </w:rPr>
        <w:t>La justificación técnica fortalece la credibilidad y viabilidad de cada propuesta.</w:t>
      </w:r>
    </w:p>
    <w:p w14:paraId="6C7BB3BD" w14:textId="77777777" w:rsidR="00750E92" w:rsidRPr="00ED3AFC" w:rsidRDefault="00750E92" w:rsidP="00ED3AFC">
      <w:pPr>
        <w:rPr>
          <w:b/>
          <w:bCs/>
          <w:lang w:val="es-419" w:eastAsia="es-CO"/>
        </w:rPr>
      </w:pPr>
      <w:r w:rsidRPr="00ED3AFC">
        <w:rPr>
          <w:b/>
          <w:bCs/>
          <w:lang w:val="es-419" w:eastAsia="es-CO"/>
        </w:rPr>
        <w:lastRenderedPageBreak/>
        <w:t>Cita de reflexión</w:t>
      </w:r>
    </w:p>
    <w:p w14:paraId="7F77FA2A" w14:textId="2A182750" w:rsidR="00DC1495" w:rsidRPr="00E024DD" w:rsidRDefault="00750E92" w:rsidP="00ED3AFC">
      <w:pPr>
        <w:rPr>
          <w:lang w:val="es-419" w:eastAsia="es-CO"/>
        </w:rPr>
      </w:pPr>
      <w:r w:rsidRPr="00750E92">
        <w:rPr>
          <w:lang w:val="es-419" w:eastAsia="es-CO"/>
        </w:rPr>
        <w:t>"Mejorar no es corregir errores, es aprender de ellos para construir soluciones más sabias, humanas y sostenibles</w:t>
      </w:r>
      <w:r w:rsidR="00ED3AFC">
        <w:rPr>
          <w:lang w:val="es-419" w:eastAsia="es-CO"/>
        </w:rPr>
        <w:t>”.</w:t>
      </w:r>
    </w:p>
    <w:p w14:paraId="75EFCA5E" w14:textId="59640FE1" w:rsidR="00ED3AFC" w:rsidRDefault="00ED3AFC">
      <w:pPr>
        <w:spacing w:before="0" w:after="160" w:line="259" w:lineRule="auto"/>
        <w:ind w:firstLine="0"/>
        <w:rPr>
          <w:b/>
          <w:bCs/>
          <w:lang w:val="es-419" w:eastAsia="es-CO"/>
        </w:rPr>
      </w:pPr>
      <w:r>
        <w:rPr>
          <w:b/>
          <w:bCs/>
          <w:lang w:val="es-419" w:eastAsia="es-CO"/>
        </w:rPr>
        <w:br w:type="page"/>
      </w:r>
    </w:p>
    <w:p w14:paraId="1275D9D0" w14:textId="0872E5BF" w:rsidR="0018556A" w:rsidRDefault="0018556A" w:rsidP="00ED3AFC">
      <w:pPr>
        <w:pStyle w:val="Ttulo1"/>
      </w:pPr>
      <w:bookmarkStart w:id="25" w:name="_Toc216427565"/>
      <w:r>
        <w:lastRenderedPageBreak/>
        <w:t>Viabilidad y pertinencia</w:t>
      </w:r>
      <w:bookmarkEnd w:id="25"/>
    </w:p>
    <w:p w14:paraId="0986A398" w14:textId="35B9494F" w:rsidR="0018556A" w:rsidRPr="0018556A" w:rsidRDefault="0018556A" w:rsidP="0018556A">
      <w:pPr>
        <w:rPr>
          <w:lang w:val="es-419" w:eastAsia="es-CO"/>
        </w:rPr>
      </w:pPr>
      <w:r w:rsidRPr="0018556A">
        <w:rPr>
          <w:lang w:val="es-419" w:eastAsia="es-CO"/>
        </w:rPr>
        <w:t>Toda acción de mejora debe ser no solo deseable, sino también viable y pertinente, esto implica analizar si existen los recursos necesarios, prever los resultados que se pueden alcanzar y validar las propuestas con quienes las ejecutarán. Según Mintzberg (2015), “una estrategia efectiva no es solo brillante en el papel, sino posible en la práctica y legítima ante quienes la hacen realidad”.</w:t>
      </w:r>
    </w:p>
    <w:p w14:paraId="6EC1FF66" w14:textId="1411E9C1" w:rsidR="00C21B63" w:rsidRDefault="0018556A" w:rsidP="0018556A">
      <w:pPr>
        <w:pStyle w:val="Ttulo2"/>
      </w:pPr>
      <w:bookmarkStart w:id="26" w:name="_Toc216427566"/>
      <w:r>
        <w:t xml:space="preserve">6.1 </w:t>
      </w:r>
      <w:r w:rsidR="00ED3AFC">
        <w:t>Análisis de recursos disponibles</w:t>
      </w:r>
      <w:bookmarkEnd w:id="26"/>
    </w:p>
    <w:p w14:paraId="3135D471" w14:textId="740C0987" w:rsidR="00ED3AFC" w:rsidRPr="00ED3AFC" w:rsidRDefault="008526AB" w:rsidP="00ED3AFC">
      <w:pPr>
        <w:rPr>
          <w:lang w:val="es-419" w:eastAsia="es-CO"/>
        </w:rPr>
      </w:pPr>
      <w:r w:rsidRPr="008526AB">
        <w:rPr>
          <w:lang w:val="es-419" w:eastAsia="es-CO"/>
        </w:rPr>
        <w:t>Antes de implementar cualquier acción, es fundamental verificar si se cuenta con los recursos necesarios, estos pueden ser:</w:t>
      </w:r>
    </w:p>
    <w:p w14:paraId="1E44687A" w14:textId="0D1748E0" w:rsidR="008526AB" w:rsidRPr="008526AB" w:rsidRDefault="008526AB" w:rsidP="008526AB">
      <w:pPr>
        <w:pStyle w:val="Prrafodelista"/>
        <w:numPr>
          <w:ilvl w:val="0"/>
          <w:numId w:val="100"/>
        </w:numPr>
        <w:rPr>
          <w:lang w:val="es-419" w:eastAsia="es-CO"/>
        </w:rPr>
      </w:pPr>
      <w:r w:rsidRPr="008526AB">
        <w:rPr>
          <w:b/>
          <w:bCs/>
          <w:lang w:val="es-419" w:eastAsia="es-CO"/>
        </w:rPr>
        <w:t>Humanos:</w:t>
      </w:r>
      <w:r w:rsidRPr="008526AB">
        <w:rPr>
          <w:lang w:val="es-419" w:eastAsia="es-CO"/>
        </w:rPr>
        <w:t xml:space="preserve"> disponibilidad de personal capacitado.</w:t>
      </w:r>
    </w:p>
    <w:p w14:paraId="4168C9F1" w14:textId="60907FE1" w:rsidR="008526AB" w:rsidRPr="008526AB" w:rsidRDefault="008526AB" w:rsidP="008526AB">
      <w:pPr>
        <w:pStyle w:val="Prrafodelista"/>
        <w:numPr>
          <w:ilvl w:val="0"/>
          <w:numId w:val="100"/>
        </w:numPr>
        <w:rPr>
          <w:lang w:val="es-419" w:eastAsia="es-CO"/>
        </w:rPr>
      </w:pPr>
      <w:r w:rsidRPr="008526AB">
        <w:rPr>
          <w:b/>
          <w:bCs/>
          <w:lang w:val="es-419" w:eastAsia="es-CO"/>
        </w:rPr>
        <w:t>Financieros:</w:t>
      </w:r>
      <w:r w:rsidRPr="008526AB">
        <w:rPr>
          <w:lang w:val="es-419" w:eastAsia="es-CO"/>
        </w:rPr>
        <w:t xml:space="preserve"> presupuesto asignado.</w:t>
      </w:r>
    </w:p>
    <w:p w14:paraId="6C17F02D" w14:textId="3AE47426" w:rsidR="008526AB" w:rsidRPr="008526AB" w:rsidRDefault="008526AB" w:rsidP="008526AB">
      <w:pPr>
        <w:pStyle w:val="Prrafodelista"/>
        <w:numPr>
          <w:ilvl w:val="0"/>
          <w:numId w:val="100"/>
        </w:numPr>
        <w:rPr>
          <w:lang w:val="es-419" w:eastAsia="es-CO"/>
        </w:rPr>
      </w:pPr>
      <w:r w:rsidRPr="008526AB">
        <w:rPr>
          <w:b/>
          <w:bCs/>
          <w:lang w:val="es-419" w:eastAsia="es-CO"/>
        </w:rPr>
        <w:t>Tecnológicos:</w:t>
      </w:r>
      <w:r w:rsidRPr="008526AB">
        <w:rPr>
          <w:lang w:val="es-419" w:eastAsia="es-CO"/>
        </w:rPr>
        <w:t xml:space="preserve"> herramientas, plataformas, </w:t>
      </w:r>
      <w:r w:rsidRPr="008526AB">
        <w:rPr>
          <w:rStyle w:val="Extranjerismo"/>
          <w:lang w:val="es-419" w:eastAsia="es-CO"/>
        </w:rPr>
        <w:t>software</w:t>
      </w:r>
      <w:r w:rsidRPr="008526AB">
        <w:rPr>
          <w:lang w:val="es-419" w:eastAsia="es-CO"/>
        </w:rPr>
        <w:t>.</w:t>
      </w:r>
    </w:p>
    <w:p w14:paraId="6D65CF14" w14:textId="5D4C676F" w:rsidR="008526AB" w:rsidRPr="008526AB" w:rsidRDefault="008526AB" w:rsidP="008526AB">
      <w:pPr>
        <w:pStyle w:val="Prrafodelista"/>
        <w:numPr>
          <w:ilvl w:val="0"/>
          <w:numId w:val="100"/>
        </w:numPr>
        <w:rPr>
          <w:lang w:val="es-419" w:eastAsia="es-CO"/>
        </w:rPr>
      </w:pPr>
      <w:r w:rsidRPr="008526AB">
        <w:rPr>
          <w:b/>
          <w:bCs/>
          <w:lang w:val="es-419" w:eastAsia="es-CO"/>
        </w:rPr>
        <w:t xml:space="preserve">Temporales: </w:t>
      </w:r>
      <w:r w:rsidRPr="008526AB">
        <w:rPr>
          <w:lang w:val="es-419" w:eastAsia="es-CO"/>
        </w:rPr>
        <w:t>tiempo requerido para ejecutar la acción.</w:t>
      </w:r>
    </w:p>
    <w:p w14:paraId="7FC5EDFE" w14:textId="2A27BA86" w:rsidR="00C21B63" w:rsidRDefault="008526AB" w:rsidP="008526AB">
      <w:pPr>
        <w:pStyle w:val="Tabla"/>
        <w:rPr>
          <w:lang w:val="es-419" w:eastAsia="es-CO"/>
        </w:rPr>
      </w:pPr>
      <w:r>
        <w:rPr>
          <w:lang w:val="es-419" w:eastAsia="es-CO"/>
        </w:rPr>
        <w:t>Ejemplo de análisis de recursos por acción</w:t>
      </w:r>
    </w:p>
    <w:tbl>
      <w:tblPr>
        <w:tblStyle w:val="SENA"/>
        <w:tblW w:w="0" w:type="auto"/>
        <w:tblLook w:val="04A0" w:firstRow="1" w:lastRow="0" w:firstColumn="1" w:lastColumn="0" w:noHBand="0" w:noVBand="1"/>
        <w:tblCaption w:val="Tabla 11. Ejemplo de análisis de recurso por acción"/>
        <w:tblDescription w:val="La tabla 11 describe ejemplos de análisis de recursos por acción tomando en cuenta ítems como acciones propuestas, recursos humanos, recursos financieros, recursos tecnológicos y tiempos estimados de ejecución."/>
      </w:tblPr>
      <w:tblGrid>
        <w:gridCol w:w="1992"/>
        <w:gridCol w:w="1992"/>
        <w:gridCol w:w="1992"/>
        <w:gridCol w:w="1993"/>
        <w:gridCol w:w="1993"/>
      </w:tblGrid>
      <w:tr w:rsidR="008526AB" w14:paraId="0300DBFF" w14:textId="77777777" w:rsidTr="002605CD">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6637A528" w14:textId="34FD621A" w:rsidR="008526AB" w:rsidRPr="008526AB" w:rsidRDefault="008526AB" w:rsidP="001A24AD">
            <w:pPr>
              <w:ind w:left="227" w:firstLine="0"/>
              <w:jc w:val="center"/>
              <w:rPr>
                <w:szCs w:val="28"/>
                <w:lang w:val="es-419" w:eastAsia="es-CO"/>
              </w:rPr>
            </w:pPr>
            <w:r w:rsidRPr="008526AB">
              <w:rPr>
                <w:szCs w:val="28"/>
              </w:rPr>
              <w:t>Acción propuesta</w:t>
            </w:r>
          </w:p>
        </w:tc>
        <w:tc>
          <w:tcPr>
            <w:tcW w:w="1992" w:type="dxa"/>
            <w:vAlign w:val="center"/>
          </w:tcPr>
          <w:p w14:paraId="7FC7EC0F" w14:textId="77A9419B" w:rsidR="008526AB" w:rsidRPr="008526AB" w:rsidRDefault="008526AB" w:rsidP="001A24AD">
            <w:pPr>
              <w:ind w:left="227" w:firstLine="0"/>
              <w:jc w:val="center"/>
              <w:rPr>
                <w:szCs w:val="28"/>
                <w:lang w:val="es-419" w:eastAsia="es-CO"/>
              </w:rPr>
            </w:pPr>
            <w:r w:rsidRPr="008526AB">
              <w:rPr>
                <w:szCs w:val="28"/>
              </w:rPr>
              <w:t>Recursos humanos</w:t>
            </w:r>
          </w:p>
        </w:tc>
        <w:tc>
          <w:tcPr>
            <w:tcW w:w="1992" w:type="dxa"/>
            <w:vAlign w:val="center"/>
          </w:tcPr>
          <w:p w14:paraId="33B7F74F" w14:textId="3346C00F" w:rsidR="008526AB" w:rsidRPr="008526AB" w:rsidRDefault="008526AB" w:rsidP="001A24AD">
            <w:pPr>
              <w:ind w:left="227" w:firstLine="0"/>
              <w:jc w:val="center"/>
              <w:rPr>
                <w:szCs w:val="28"/>
                <w:lang w:val="es-419" w:eastAsia="es-CO"/>
              </w:rPr>
            </w:pPr>
            <w:r w:rsidRPr="008526AB">
              <w:rPr>
                <w:szCs w:val="28"/>
              </w:rPr>
              <w:t>Recursos financieros</w:t>
            </w:r>
          </w:p>
        </w:tc>
        <w:tc>
          <w:tcPr>
            <w:tcW w:w="1993" w:type="dxa"/>
            <w:vAlign w:val="center"/>
          </w:tcPr>
          <w:p w14:paraId="33974EEB" w14:textId="3C42D6BE" w:rsidR="008526AB" w:rsidRPr="008526AB" w:rsidRDefault="008526AB" w:rsidP="001A24AD">
            <w:pPr>
              <w:ind w:left="227" w:firstLine="0"/>
              <w:jc w:val="center"/>
              <w:rPr>
                <w:szCs w:val="28"/>
                <w:lang w:val="es-419" w:eastAsia="es-CO"/>
              </w:rPr>
            </w:pPr>
            <w:r w:rsidRPr="008526AB">
              <w:rPr>
                <w:szCs w:val="28"/>
              </w:rPr>
              <w:t>Recursos tecnológicos</w:t>
            </w:r>
          </w:p>
        </w:tc>
        <w:tc>
          <w:tcPr>
            <w:tcW w:w="1993" w:type="dxa"/>
            <w:vAlign w:val="center"/>
          </w:tcPr>
          <w:p w14:paraId="4EBB5035" w14:textId="6B3501F3" w:rsidR="008526AB" w:rsidRPr="008526AB" w:rsidRDefault="008526AB" w:rsidP="001A24AD">
            <w:pPr>
              <w:ind w:left="227" w:firstLine="0"/>
              <w:jc w:val="center"/>
              <w:rPr>
                <w:szCs w:val="28"/>
                <w:lang w:val="es-419" w:eastAsia="es-CO"/>
              </w:rPr>
            </w:pPr>
            <w:r w:rsidRPr="008526AB">
              <w:rPr>
                <w:szCs w:val="28"/>
              </w:rPr>
              <w:t>Tiempo estimado</w:t>
            </w:r>
          </w:p>
        </w:tc>
      </w:tr>
      <w:tr w:rsidR="008526AB" w14:paraId="442A6787" w14:textId="77777777" w:rsidTr="002605CD">
        <w:trPr>
          <w:cnfStyle w:val="000000100000" w:firstRow="0" w:lastRow="0" w:firstColumn="0" w:lastColumn="0" w:oddVBand="0" w:evenVBand="0" w:oddHBand="1" w:evenHBand="0" w:firstRowFirstColumn="0" w:firstRowLastColumn="0" w:lastRowFirstColumn="0" w:lastRowLastColumn="0"/>
        </w:trPr>
        <w:tc>
          <w:tcPr>
            <w:tcW w:w="1992" w:type="dxa"/>
          </w:tcPr>
          <w:p w14:paraId="530477D6" w14:textId="6B98B9B1" w:rsidR="008526AB" w:rsidRPr="008526AB" w:rsidRDefault="008526AB" w:rsidP="001A24AD">
            <w:pPr>
              <w:ind w:left="227" w:firstLine="0"/>
              <w:rPr>
                <w:szCs w:val="28"/>
                <w:lang w:val="es-419" w:eastAsia="es-CO"/>
              </w:rPr>
            </w:pPr>
            <w:r w:rsidRPr="008526AB">
              <w:rPr>
                <w:szCs w:val="28"/>
              </w:rPr>
              <w:t xml:space="preserve">Rediseño de </w:t>
            </w:r>
            <w:r w:rsidRPr="008526AB">
              <w:rPr>
                <w:rStyle w:val="Extranjerismo"/>
              </w:rPr>
              <w:t>landing page</w:t>
            </w:r>
            <w:r w:rsidRPr="008526AB">
              <w:rPr>
                <w:i/>
                <w:iCs/>
                <w:szCs w:val="28"/>
              </w:rPr>
              <w:t>.</w:t>
            </w:r>
          </w:p>
        </w:tc>
        <w:tc>
          <w:tcPr>
            <w:tcW w:w="1992" w:type="dxa"/>
            <w:vAlign w:val="center"/>
          </w:tcPr>
          <w:p w14:paraId="6D764168" w14:textId="5D18A33A" w:rsidR="008526AB" w:rsidRPr="008526AB" w:rsidRDefault="008526AB" w:rsidP="001A24AD">
            <w:pPr>
              <w:ind w:left="227" w:firstLine="0"/>
              <w:rPr>
                <w:szCs w:val="28"/>
                <w:lang w:val="es-419" w:eastAsia="es-CO"/>
              </w:rPr>
            </w:pPr>
            <w:r w:rsidRPr="008526AB">
              <w:rPr>
                <w:szCs w:val="28"/>
              </w:rPr>
              <w:t>Equipo UX interno.</w:t>
            </w:r>
          </w:p>
        </w:tc>
        <w:tc>
          <w:tcPr>
            <w:tcW w:w="1992" w:type="dxa"/>
            <w:vAlign w:val="center"/>
          </w:tcPr>
          <w:p w14:paraId="6CB81C81" w14:textId="153ABF84" w:rsidR="008526AB" w:rsidRPr="008526AB" w:rsidRDefault="008526AB" w:rsidP="001A24AD">
            <w:pPr>
              <w:ind w:left="227" w:firstLine="0"/>
              <w:rPr>
                <w:szCs w:val="28"/>
                <w:lang w:val="es-419" w:eastAsia="es-CO"/>
              </w:rPr>
            </w:pPr>
            <w:r w:rsidRPr="008526AB">
              <w:rPr>
                <w:szCs w:val="28"/>
              </w:rPr>
              <w:t>$ 2.000.000</w:t>
            </w:r>
          </w:p>
        </w:tc>
        <w:tc>
          <w:tcPr>
            <w:tcW w:w="1993" w:type="dxa"/>
            <w:vAlign w:val="center"/>
          </w:tcPr>
          <w:p w14:paraId="6E2A6617" w14:textId="09D1DD75" w:rsidR="008526AB" w:rsidRPr="008526AB" w:rsidRDefault="008526AB" w:rsidP="001A24AD">
            <w:pPr>
              <w:ind w:left="227" w:firstLine="0"/>
              <w:rPr>
                <w:szCs w:val="28"/>
                <w:lang w:val="es-419" w:eastAsia="es-CO"/>
              </w:rPr>
            </w:pPr>
            <w:r w:rsidRPr="008526AB">
              <w:rPr>
                <w:szCs w:val="28"/>
              </w:rPr>
              <w:t xml:space="preserve">CMS y </w:t>
            </w:r>
            <w:r w:rsidRPr="008526AB">
              <w:rPr>
                <w:rStyle w:val="Extranjerismo"/>
              </w:rPr>
              <w:t xml:space="preserve">hosting </w:t>
            </w:r>
            <w:r w:rsidRPr="008526AB">
              <w:rPr>
                <w:szCs w:val="28"/>
              </w:rPr>
              <w:t>disponibles.</w:t>
            </w:r>
          </w:p>
        </w:tc>
        <w:tc>
          <w:tcPr>
            <w:tcW w:w="1993" w:type="dxa"/>
            <w:vAlign w:val="center"/>
          </w:tcPr>
          <w:p w14:paraId="6B9B697A" w14:textId="53299550" w:rsidR="008526AB" w:rsidRPr="008526AB" w:rsidRDefault="008526AB" w:rsidP="001A24AD">
            <w:pPr>
              <w:ind w:left="227" w:firstLine="0"/>
              <w:rPr>
                <w:szCs w:val="28"/>
                <w:lang w:val="es-419" w:eastAsia="es-CO"/>
              </w:rPr>
            </w:pPr>
            <w:r w:rsidRPr="008526AB">
              <w:rPr>
                <w:szCs w:val="28"/>
              </w:rPr>
              <w:t>3 semanas.</w:t>
            </w:r>
          </w:p>
        </w:tc>
      </w:tr>
      <w:tr w:rsidR="008526AB" w14:paraId="4D7CD0E2" w14:textId="77777777" w:rsidTr="002605CD">
        <w:tc>
          <w:tcPr>
            <w:tcW w:w="1992" w:type="dxa"/>
          </w:tcPr>
          <w:p w14:paraId="29D289C6" w14:textId="7D5206A9" w:rsidR="008526AB" w:rsidRPr="008526AB" w:rsidRDefault="008526AB" w:rsidP="001A24AD">
            <w:pPr>
              <w:ind w:left="227" w:firstLine="0"/>
              <w:rPr>
                <w:szCs w:val="28"/>
                <w:lang w:val="es-419" w:eastAsia="es-CO"/>
              </w:rPr>
            </w:pPr>
            <w:r w:rsidRPr="008526AB">
              <w:rPr>
                <w:szCs w:val="28"/>
              </w:rPr>
              <w:t>Segmentación de mensajes.</w:t>
            </w:r>
          </w:p>
        </w:tc>
        <w:tc>
          <w:tcPr>
            <w:tcW w:w="1992" w:type="dxa"/>
            <w:vAlign w:val="center"/>
          </w:tcPr>
          <w:p w14:paraId="0CFC41B5" w14:textId="4ED6711D" w:rsidR="008526AB" w:rsidRPr="008526AB" w:rsidRDefault="008526AB" w:rsidP="001A24AD">
            <w:pPr>
              <w:ind w:left="227" w:firstLine="0"/>
              <w:rPr>
                <w:szCs w:val="28"/>
                <w:lang w:val="es-419" w:eastAsia="es-CO"/>
              </w:rPr>
            </w:pPr>
            <w:r w:rsidRPr="008526AB">
              <w:rPr>
                <w:szCs w:val="28"/>
              </w:rPr>
              <w:t>Redactor y analista.</w:t>
            </w:r>
          </w:p>
        </w:tc>
        <w:tc>
          <w:tcPr>
            <w:tcW w:w="1992" w:type="dxa"/>
            <w:vAlign w:val="center"/>
          </w:tcPr>
          <w:p w14:paraId="447168E3" w14:textId="13BE38C9" w:rsidR="008526AB" w:rsidRPr="008526AB" w:rsidRDefault="008526AB" w:rsidP="001A24AD">
            <w:pPr>
              <w:ind w:left="227" w:firstLine="0"/>
              <w:rPr>
                <w:szCs w:val="28"/>
                <w:lang w:val="es-419" w:eastAsia="es-CO"/>
              </w:rPr>
            </w:pPr>
            <w:r w:rsidRPr="008526AB">
              <w:rPr>
                <w:szCs w:val="28"/>
              </w:rPr>
              <w:t>$ 500.000</w:t>
            </w:r>
          </w:p>
        </w:tc>
        <w:tc>
          <w:tcPr>
            <w:tcW w:w="1993" w:type="dxa"/>
            <w:vAlign w:val="center"/>
          </w:tcPr>
          <w:p w14:paraId="4DD1A5C7" w14:textId="039522EE" w:rsidR="008526AB" w:rsidRPr="008526AB" w:rsidRDefault="008526AB" w:rsidP="001A24AD">
            <w:pPr>
              <w:ind w:left="227" w:firstLine="0"/>
              <w:rPr>
                <w:szCs w:val="28"/>
                <w:lang w:val="es-419" w:eastAsia="es-CO"/>
              </w:rPr>
            </w:pPr>
            <w:r w:rsidRPr="008526AB">
              <w:rPr>
                <w:szCs w:val="28"/>
              </w:rPr>
              <w:t>CRM activo.</w:t>
            </w:r>
          </w:p>
        </w:tc>
        <w:tc>
          <w:tcPr>
            <w:tcW w:w="1993" w:type="dxa"/>
            <w:vAlign w:val="center"/>
          </w:tcPr>
          <w:p w14:paraId="7ED1B0E9" w14:textId="0B69C8E0" w:rsidR="008526AB" w:rsidRPr="008526AB" w:rsidRDefault="008526AB" w:rsidP="001A24AD">
            <w:pPr>
              <w:ind w:left="227" w:firstLine="0"/>
              <w:rPr>
                <w:szCs w:val="28"/>
                <w:lang w:val="es-419" w:eastAsia="es-CO"/>
              </w:rPr>
            </w:pPr>
            <w:r w:rsidRPr="008526AB">
              <w:rPr>
                <w:szCs w:val="28"/>
              </w:rPr>
              <w:t>2 semanas.</w:t>
            </w:r>
          </w:p>
        </w:tc>
      </w:tr>
      <w:tr w:rsidR="008526AB" w14:paraId="5BC9E2E5" w14:textId="77777777" w:rsidTr="002605CD">
        <w:trPr>
          <w:cnfStyle w:val="000000100000" w:firstRow="0" w:lastRow="0" w:firstColumn="0" w:lastColumn="0" w:oddVBand="0" w:evenVBand="0" w:oddHBand="1" w:evenHBand="0" w:firstRowFirstColumn="0" w:firstRowLastColumn="0" w:lastRowFirstColumn="0" w:lastRowLastColumn="0"/>
        </w:trPr>
        <w:tc>
          <w:tcPr>
            <w:tcW w:w="1992" w:type="dxa"/>
          </w:tcPr>
          <w:p w14:paraId="486639B4" w14:textId="744BE6A1" w:rsidR="008526AB" w:rsidRPr="008526AB" w:rsidRDefault="008526AB" w:rsidP="001A24AD">
            <w:pPr>
              <w:ind w:left="227" w:firstLine="0"/>
              <w:rPr>
                <w:szCs w:val="28"/>
                <w:lang w:val="es-419" w:eastAsia="es-CO"/>
              </w:rPr>
            </w:pPr>
            <w:r w:rsidRPr="008526AB">
              <w:rPr>
                <w:szCs w:val="28"/>
              </w:rPr>
              <w:lastRenderedPageBreak/>
              <w:t>Difusión multicanal.</w:t>
            </w:r>
          </w:p>
        </w:tc>
        <w:tc>
          <w:tcPr>
            <w:tcW w:w="1992" w:type="dxa"/>
            <w:vAlign w:val="center"/>
          </w:tcPr>
          <w:p w14:paraId="14C092CC" w14:textId="1EDBA39B" w:rsidR="008526AB" w:rsidRPr="008526AB" w:rsidRDefault="008526AB" w:rsidP="001A24AD">
            <w:pPr>
              <w:ind w:left="227" w:firstLine="0"/>
              <w:rPr>
                <w:szCs w:val="28"/>
                <w:lang w:val="es-419" w:eastAsia="es-CO"/>
              </w:rPr>
            </w:pPr>
            <w:r w:rsidRPr="008526AB">
              <w:rPr>
                <w:szCs w:val="28"/>
              </w:rPr>
              <w:t>Coordinador de eventos.</w:t>
            </w:r>
          </w:p>
        </w:tc>
        <w:tc>
          <w:tcPr>
            <w:tcW w:w="1992" w:type="dxa"/>
            <w:vAlign w:val="center"/>
          </w:tcPr>
          <w:p w14:paraId="3ACC5EDF" w14:textId="6B20212F" w:rsidR="008526AB" w:rsidRPr="008526AB" w:rsidRDefault="008526AB" w:rsidP="001A24AD">
            <w:pPr>
              <w:ind w:left="227" w:firstLine="0"/>
              <w:rPr>
                <w:szCs w:val="28"/>
                <w:lang w:val="es-419" w:eastAsia="es-CO"/>
              </w:rPr>
            </w:pPr>
            <w:r w:rsidRPr="008526AB">
              <w:rPr>
                <w:szCs w:val="28"/>
              </w:rPr>
              <w:t>$ 1.200.000</w:t>
            </w:r>
          </w:p>
        </w:tc>
        <w:tc>
          <w:tcPr>
            <w:tcW w:w="1993" w:type="dxa"/>
            <w:vAlign w:val="center"/>
          </w:tcPr>
          <w:p w14:paraId="4D6064C8" w14:textId="4AA60AE6" w:rsidR="008526AB" w:rsidRPr="008526AB" w:rsidRDefault="008526AB" w:rsidP="001A24AD">
            <w:pPr>
              <w:ind w:left="227" w:firstLine="0"/>
              <w:rPr>
                <w:szCs w:val="28"/>
                <w:lang w:val="es-419" w:eastAsia="es-CO"/>
              </w:rPr>
            </w:pPr>
            <w:r w:rsidRPr="008526AB">
              <w:rPr>
                <w:szCs w:val="28"/>
              </w:rPr>
              <w:t>Redes sociales activas.</w:t>
            </w:r>
          </w:p>
        </w:tc>
        <w:tc>
          <w:tcPr>
            <w:tcW w:w="1993" w:type="dxa"/>
            <w:vAlign w:val="center"/>
          </w:tcPr>
          <w:p w14:paraId="06072959" w14:textId="5EFCF8F0" w:rsidR="008526AB" w:rsidRPr="008526AB" w:rsidRDefault="008526AB" w:rsidP="001A24AD">
            <w:pPr>
              <w:ind w:left="227" w:firstLine="0"/>
              <w:rPr>
                <w:szCs w:val="28"/>
                <w:lang w:val="es-419" w:eastAsia="es-CO"/>
              </w:rPr>
            </w:pPr>
            <w:r w:rsidRPr="008526AB">
              <w:rPr>
                <w:szCs w:val="28"/>
              </w:rPr>
              <w:t>1 semana.</w:t>
            </w:r>
          </w:p>
        </w:tc>
      </w:tr>
    </w:tbl>
    <w:p w14:paraId="2B5B4C5F" w14:textId="5E33E843" w:rsidR="008526AB" w:rsidRPr="005F0564" w:rsidRDefault="008526AB" w:rsidP="008526AB">
      <w:pPr>
        <w:ind w:firstLine="0"/>
        <w:rPr>
          <w:sz w:val="24"/>
          <w:szCs w:val="24"/>
          <w:lang w:val="es-419" w:eastAsia="es-CO"/>
        </w:rPr>
      </w:pPr>
      <w:r w:rsidRPr="005F0564">
        <w:rPr>
          <w:b/>
          <w:bCs/>
          <w:sz w:val="24"/>
          <w:szCs w:val="24"/>
          <w:lang w:val="es-419" w:eastAsia="es-CO"/>
        </w:rPr>
        <w:t>Fuente:</w:t>
      </w:r>
      <w:r w:rsidRPr="005F0564">
        <w:rPr>
          <w:sz w:val="24"/>
          <w:szCs w:val="24"/>
          <w:lang w:val="es-419" w:eastAsia="es-CO"/>
        </w:rPr>
        <w:t xml:space="preserve"> SENA, 2025.</w:t>
      </w:r>
    </w:p>
    <w:p w14:paraId="0BEE6B80" w14:textId="688DB02D" w:rsidR="008526AB" w:rsidRPr="008526AB" w:rsidRDefault="008526AB" w:rsidP="005F0564">
      <w:pPr>
        <w:rPr>
          <w:lang w:val="es-419" w:eastAsia="es-CO"/>
        </w:rPr>
      </w:pPr>
      <w:r w:rsidRPr="008526AB">
        <w:rPr>
          <w:lang w:val="es-419" w:eastAsia="es-CO"/>
        </w:rPr>
        <w:t>Este análisis permite ajustar las acciones según la capacidad real de ejecución.</w:t>
      </w:r>
    </w:p>
    <w:p w14:paraId="54AE7309" w14:textId="060E9CDD" w:rsidR="00C21B63" w:rsidRDefault="005F0564" w:rsidP="005F0564">
      <w:pPr>
        <w:pStyle w:val="Ttulo2"/>
      </w:pPr>
      <w:bookmarkStart w:id="27" w:name="_Toc216427567"/>
      <w:r>
        <w:t>6.2 Estimación de resultados esperados</w:t>
      </w:r>
      <w:bookmarkEnd w:id="27"/>
    </w:p>
    <w:p w14:paraId="38B299E8" w14:textId="50EDC5F6" w:rsidR="005F0564" w:rsidRDefault="005F0564" w:rsidP="005F0564">
      <w:pPr>
        <w:rPr>
          <w:lang w:val="es-419" w:eastAsia="es-CO"/>
        </w:rPr>
      </w:pPr>
      <w:r w:rsidRPr="005F0564">
        <w:rPr>
          <w:lang w:val="es-419" w:eastAsia="es-CO"/>
        </w:rPr>
        <w:t>La viabilidad también implica prever qué resultados se pueden alcanzar con cada acción, esta estimación debe ser realista, basada en datos previos y alineada con los objetivos estratégicos.</w:t>
      </w:r>
    </w:p>
    <w:p w14:paraId="6F1B37A7" w14:textId="7AD0B21E" w:rsidR="005F0564" w:rsidRDefault="005F0564" w:rsidP="005F0564">
      <w:pPr>
        <w:pStyle w:val="Tabla"/>
        <w:rPr>
          <w:lang w:val="es-419" w:eastAsia="es-CO"/>
        </w:rPr>
      </w:pPr>
      <w:r>
        <w:rPr>
          <w:lang w:val="es-419" w:eastAsia="es-CO"/>
        </w:rPr>
        <w:t>Ejemplo de estimación de resultados esperados</w:t>
      </w:r>
    </w:p>
    <w:tbl>
      <w:tblPr>
        <w:tblStyle w:val="SENA"/>
        <w:tblW w:w="0" w:type="auto"/>
        <w:tblLook w:val="04A0" w:firstRow="1" w:lastRow="0" w:firstColumn="1" w:lastColumn="0" w:noHBand="0" w:noVBand="1"/>
        <w:tblCaption w:val="Tabla 12. Ejemplo de de estimación de resultados esperados"/>
        <w:tblDescription w:val="La tabla 12 describe ejemplos de estimación de resultados esperados tomando en cuenta acciones propuestas, indicadores asociados, resultados actuales, resultados esperados y fuentes de estimación."/>
      </w:tblPr>
      <w:tblGrid>
        <w:gridCol w:w="1992"/>
        <w:gridCol w:w="1992"/>
        <w:gridCol w:w="1992"/>
        <w:gridCol w:w="1993"/>
        <w:gridCol w:w="1993"/>
      </w:tblGrid>
      <w:tr w:rsidR="005F0564" w14:paraId="4F78ED77" w14:textId="77777777" w:rsidTr="000518CC">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19C6BAAC" w14:textId="305C39F0" w:rsidR="005F0564" w:rsidRPr="005F0564" w:rsidRDefault="005F0564" w:rsidP="001A24AD">
            <w:pPr>
              <w:ind w:left="227" w:firstLine="0"/>
              <w:jc w:val="center"/>
              <w:rPr>
                <w:szCs w:val="28"/>
                <w:lang w:val="es-419" w:eastAsia="es-CO"/>
              </w:rPr>
            </w:pPr>
            <w:r w:rsidRPr="005F0564">
              <w:rPr>
                <w:szCs w:val="28"/>
              </w:rPr>
              <w:t>Acción propuesta</w:t>
            </w:r>
          </w:p>
        </w:tc>
        <w:tc>
          <w:tcPr>
            <w:tcW w:w="1992" w:type="dxa"/>
            <w:vAlign w:val="center"/>
          </w:tcPr>
          <w:p w14:paraId="77F41ED7" w14:textId="4F8CF4E1" w:rsidR="005F0564" w:rsidRPr="005F0564" w:rsidRDefault="005F0564" w:rsidP="001A24AD">
            <w:pPr>
              <w:ind w:left="227" w:firstLine="0"/>
              <w:jc w:val="center"/>
              <w:rPr>
                <w:szCs w:val="28"/>
                <w:lang w:val="es-419" w:eastAsia="es-CO"/>
              </w:rPr>
            </w:pPr>
            <w:r w:rsidRPr="005F0564">
              <w:rPr>
                <w:szCs w:val="28"/>
              </w:rPr>
              <w:t>Indicador asociado</w:t>
            </w:r>
          </w:p>
        </w:tc>
        <w:tc>
          <w:tcPr>
            <w:tcW w:w="1992" w:type="dxa"/>
            <w:vAlign w:val="center"/>
          </w:tcPr>
          <w:p w14:paraId="6B500D72" w14:textId="77745426" w:rsidR="005F0564" w:rsidRPr="005F0564" w:rsidRDefault="005F0564" w:rsidP="001A24AD">
            <w:pPr>
              <w:ind w:left="227" w:firstLine="0"/>
              <w:jc w:val="center"/>
              <w:rPr>
                <w:szCs w:val="28"/>
                <w:lang w:val="es-419" w:eastAsia="es-CO"/>
              </w:rPr>
            </w:pPr>
            <w:r w:rsidRPr="005F0564">
              <w:rPr>
                <w:szCs w:val="28"/>
              </w:rPr>
              <w:t>Resultado actual</w:t>
            </w:r>
          </w:p>
        </w:tc>
        <w:tc>
          <w:tcPr>
            <w:tcW w:w="1993" w:type="dxa"/>
            <w:vAlign w:val="center"/>
          </w:tcPr>
          <w:p w14:paraId="7920CB77" w14:textId="0E618AB4" w:rsidR="005F0564" w:rsidRPr="005F0564" w:rsidRDefault="005F0564" w:rsidP="001A24AD">
            <w:pPr>
              <w:ind w:left="227" w:firstLine="0"/>
              <w:jc w:val="center"/>
              <w:rPr>
                <w:szCs w:val="28"/>
                <w:lang w:val="es-419" w:eastAsia="es-CO"/>
              </w:rPr>
            </w:pPr>
            <w:r w:rsidRPr="005F0564">
              <w:rPr>
                <w:szCs w:val="28"/>
              </w:rPr>
              <w:t>Resultado esperado</w:t>
            </w:r>
          </w:p>
        </w:tc>
        <w:tc>
          <w:tcPr>
            <w:tcW w:w="1993" w:type="dxa"/>
            <w:vAlign w:val="center"/>
          </w:tcPr>
          <w:p w14:paraId="7A2A9A93" w14:textId="1F82CD3A" w:rsidR="005F0564" w:rsidRPr="005F0564" w:rsidRDefault="005F0564" w:rsidP="001A24AD">
            <w:pPr>
              <w:ind w:left="227" w:firstLine="0"/>
              <w:jc w:val="center"/>
              <w:rPr>
                <w:szCs w:val="28"/>
                <w:lang w:val="es-419" w:eastAsia="es-CO"/>
              </w:rPr>
            </w:pPr>
            <w:r w:rsidRPr="005F0564">
              <w:rPr>
                <w:szCs w:val="28"/>
              </w:rPr>
              <w:t>Fuente de estimación</w:t>
            </w:r>
          </w:p>
        </w:tc>
      </w:tr>
      <w:tr w:rsidR="005F0564" w14:paraId="503D0244" w14:textId="77777777" w:rsidTr="00BE4383">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6D3AD601" w14:textId="650C8484" w:rsidR="005F0564" w:rsidRPr="005F0564" w:rsidRDefault="005F0564" w:rsidP="001A24AD">
            <w:pPr>
              <w:ind w:left="227" w:firstLine="0"/>
              <w:rPr>
                <w:b/>
                <w:bCs/>
                <w:szCs w:val="28"/>
                <w:lang w:val="es-419" w:eastAsia="es-CO"/>
              </w:rPr>
            </w:pPr>
            <w:r w:rsidRPr="005F0564">
              <w:rPr>
                <w:b/>
                <w:bCs/>
                <w:szCs w:val="28"/>
              </w:rPr>
              <w:t xml:space="preserve">Rediseño de </w:t>
            </w:r>
            <w:r w:rsidRPr="005F0564">
              <w:rPr>
                <w:rStyle w:val="Extranjerismo"/>
                <w:b/>
                <w:bCs/>
              </w:rPr>
              <w:t>landing page</w:t>
            </w:r>
            <w:r w:rsidRPr="005F0564">
              <w:rPr>
                <w:b/>
                <w:bCs/>
                <w:i/>
                <w:iCs/>
                <w:szCs w:val="28"/>
              </w:rPr>
              <w:t>.</w:t>
            </w:r>
          </w:p>
        </w:tc>
        <w:tc>
          <w:tcPr>
            <w:tcW w:w="1992" w:type="dxa"/>
            <w:vAlign w:val="center"/>
          </w:tcPr>
          <w:p w14:paraId="0530D429" w14:textId="5FCB8C0D" w:rsidR="005F0564" w:rsidRPr="005F0564" w:rsidRDefault="005F0564" w:rsidP="001A24AD">
            <w:pPr>
              <w:ind w:left="227" w:firstLine="0"/>
              <w:rPr>
                <w:szCs w:val="28"/>
                <w:lang w:val="es-419" w:eastAsia="es-CO"/>
              </w:rPr>
            </w:pPr>
            <w:r w:rsidRPr="005F0564">
              <w:rPr>
                <w:szCs w:val="28"/>
              </w:rPr>
              <w:t>Tasa de conversión.</w:t>
            </w:r>
          </w:p>
        </w:tc>
        <w:tc>
          <w:tcPr>
            <w:tcW w:w="1992" w:type="dxa"/>
            <w:vAlign w:val="center"/>
          </w:tcPr>
          <w:p w14:paraId="3D47DCAC" w14:textId="17303D5C" w:rsidR="005F0564" w:rsidRPr="005F0564" w:rsidRDefault="005F0564" w:rsidP="001A24AD">
            <w:pPr>
              <w:ind w:left="227" w:firstLine="0"/>
              <w:rPr>
                <w:szCs w:val="28"/>
                <w:lang w:val="es-419" w:eastAsia="es-CO"/>
              </w:rPr>
            </w:pPr>
            <w:r w:rsidRPr="005F0564">
              <w:rPr>
                <w:szCs w:val="28"/>
              </w:rPr>
              <w:t>9 %</w:t>
            </w:r>
          </w:p>
        </w:tc>
        <w:tc>
          <w:tcPr>
            <w:tcW w:w="1993" w:type="dxa"/>
            <w:vAlign w:val="center"/>
          </w:tcPr>
          <w:p w14:paraId="08E979AC" w14:textId="3A8ED2A7" w:rsidR="005F0564" w:rsidRPr="005F0564" w:rsidRDefault="005F0564" w:rsidP="001A24AD">
            <w:pPr>
              <w:ind w:left="227" w:firstLine="0"/>
              <w:rPr>
                <w:szCs w:val="28"/>
                <w:lang w:val="es-419" w:eastAsia="es-CO"/>
              </w:rPr>
            </w:pPr>
            <w:r w:rsidRPr="005F0564">
              <w:rPr>
                <w:szCs w:val="28"/>
              </w:rPr>
              <w:t>12 %</w:t>
            </w:r>
          </w:p>
        </w:tc>
        <w:tc>
          <w:tcPr>
            <w:tcW w:w="1993" w:type="dxa"/>
            <w:vAlign w:val="center"/>
          </w:tcPr>
          <w:p w14:paraId="7FED5E06" w14:textId="30FC0724" w:rsidR="005F0564" w:rsidRPr="005F0564" w:rsidRDefault="005F0564" w:rsidP="001A24AD">
            <w:pPr>
              <w:ind w:left="227" w:firstLine="0"/>
              <w:rPr>
                <w:szCs w:val="28"/>
                <w:lang w:val="es-419" w:eastAsia="es-CO"/>
              </w:rPr>
            </w:pPr>
            <w:r w:rsidRPr="005F0564">
              <w:rPr>
                <w:rStyle w:val="Extranjerismo"/>
              </w:rPr>
              <w:t xml:space="preserve">Benchmark </w:t>
            </w:r>
            <w:r w:rsidRPr="005F0564">
              <w:rPr>
                <w:szCs w:val="28"/>
              </w:rPr>
              <w:t>sectorial + histórico.</w:t>
            </w:r>
          </w:p>
        </w:tc>
      </w:tr>
      <w:tr w:rsidR="005F0564" w14:paraId="3AD188F7" w14:textId="77777777" w:rsidTr="00BE4383">
        <w:tc>
          <w:tcPr>
            <w:tcW w:w="1992" w:type="dxa"/>
            <w:vAlign w:val="center"/>
          </w:tcPr>
          <w:p w14:paraId="4F8CCEBB" w14:textId="63706C4E" w:rsidR="005F0564" w:rsidRPr="005F0564" w:rsidRDefault="005F0564" w:rsidP="001A24AD">
            <w:pPr>
              <w:ind w:left="227" w:firstLine="0"/>
              <w:rPr>
                <w:b/>
                <w:bCs/>
                <w:szCs w:val="28"/>
                <w:lang w:val="es-419" w:eastAsia="es-CO"/>
              </w:rPr>
            </w:pPr>
            <w:r w:rsidRPr="005F0564">
              <w:rPr>
                <w:b/>
                <w:bCs/>
                <w:szCs w:val="28"/>
              </w:rPr>
              <w:t>Segmentación de mensajes.</w:t>
            </w:r>
          </w:p>
        </w:tc>
        <w:tc>
          <w:tcPr>
            <w:tcW w:w="1992" w:type="dxa"/>
            <w:vAlign w:val="center"/>
          </w:tcPr>
          <w:p w14:paraId="67E3C894" w14:textId="3F3275BE" w:rsidR="005F0564" w:rsidRPr="005F0564" w:rsidRDefault="005F0564" w:rsidP="001A24AD">
            <w:pPr>
              <w:ind w:left="227" w:firstLine="0"/>
              <w:rPr>
                <w:szCs w:val="28"/>
                <w:lang w:val="es-419" w:eastAsia="es-CO"/>
              </w:rPr>
            </w:pPr>
            <w:r w:rsidRPr="005F0564">
              <w:rPr>
                <w:szCs w:val="28"/>
              </w:rPr>
              <w:t>Tasa de apertura.</w:t>
            </w:r>
          </w:p>
        </w:tc>
        <w:tc>
          <w:tcPr>
            <w:tcW w:w="1992" w:type="dxa"/>
            <w:vAlign w:val="center"/>
          </w:tcPr>
          <w:p w14:paraId="2892BE24" w14:textId="46024F75" w:rsidR="005F0564" w:rsidRPr="005F0564" w:rsidRDefault="005F0564" w:rsidP="001A24AD">
            <w:pPr>
              <w:ind w:left="227" w:firstLine="0"/>
              <w:rPr>
                <w:szCs w:val="28"/>
                <w:lang w:val="es-419" w:eastAsia="es-CO"/>
              </w:rPr>
            </w:pPr>
            <w:r w:rsidRPr="005F0564">
              <w:rPr>
                <w:szCs w:val="28"/>
              </w:rPr>
              <w:t>15 %</w:t>
            </w:r>
          </w:p>
        </w:tc>
        <w:tc>
          <w:tcPr>
            <w:tcW w:w="1993" w:type="dxa"/>
            <w:vAlign w:val="center"/>
          </w:tcPr>
          <w:p w14:paraId="209545E5" w14:textId="136E32AE" w:rsidR="005F0564" w:rsidRPr="005F0564" w:rsidRDefault="005F0564" w:rsidP="001A24AD">
            <w:pPr>
              <w:ind w:left="227" w:firstLine="0"/>
              <w:rPr>
                <w:szCs w:val="28"/>
                <w:lang w:val="es-419" w:eastAsia="es-CO"/>
              </w:rPr>
            </w:pPr>
            <w:r w:rsidRPr="005F0564">
              <w:rPr>
                <w:szCs w:val="28"/>
              </w:rPr>
              <w:t>20 %</w:t>
            </w:r>
          </w:p>
        </w:tc>
        <w:tc>
          <w:tcPr>
            <w:tcW w:w="1993" w:type="dxa"/>
            <w:vAlign w:val="center"/>
          </w:tcPr>
          <w:p w14:paraId="19A71B5D" w14:textId="25D68D2E" w:rsidR="005F0564" w:rsidRPr="005F0564" w:rsidRDefault="005F0564" w:rsidP="001A24AD">
            <w:pPr>
              <w:ind w:left="227" w:firstLine="0"/>
              <w:rPr>
                <w:szCs w:val="28"/>
                <w:lang w:val="es-419" w:eastAsia="es-CO"/>
              </w:rPr>
            </w:pPr>
            <w:r w:rsidRPr="005F0564">
              <w:rPr>
                <w:szCs w:val="28"/>
              </w:rPr>
              <w:t>Campañas previas.</w:t>
            </w:r>
          </w:p>
        </w:tc>
      </w:tr>
      <w:tr w:rsidR="005F0564" w14:paraId="057C0FAB" w14:textId="77777777" w:rsidTr="00BE4383">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13803ED4" w14:textId="2866EF14" w:rsidR="005F0564" w:rsidRPr="005F0564" w:rsidRDefault="005F0564" w:rsidP="001A24AD">
            <w:pPr>
              <w:ind w:left="227" w:firstLine="0"/>
              <w:rPr>
                <w:b/>
                <w:bCs/>
                <w:szCs w:val="28"/>
                <w:lang w:val="es-419" w:eastAsia="es-CO"/>
              </w:rPr>
            </w:pPr>
            <w:r w:rsidRPr="005F0564">
              <w:rPr>
                <w:b/>
                <w:bCs/>
                <w:szCs w:val="28"/>
              </w:rPr>
              <w:t>Difusión multicanal.</w:t>
            </w:r>
          </w:p>
        </w:tc>
        <w:tc>
          <w:tcPr>
            <w:tcW w:w="1992" w:type="dxa"/>
            <w:vAlign w:val="center"/>
          </w:tcPr>
          <w:p w14:paraId="39F70F5A" w14:textId="4D4B5329" w:rsidR="005F0564" w:rsidRPr="005F0564" w:rsidRDefault="005F0564" w:rsidP="001A24AD">
            <w:pPr>
              <w:ind w:left="227" w:firstLine="0"/>
              <w:rPr>
                <w:szCs w:val="28"/>
                <w:lang w:val="es-419" w:eastAsia="es-CO"/>
              </w:rPr>
            </w:pPr>
            <w:r w:rsidRPr="005F0564">
              <w:rPr>
                <w:szCs w:val="28"/>
              </w:rPr>
              <w:t xml:space="preserve">Número de inscritos. </w:t>
            </w:r>
          </w:p>
        </w:tc>
        <w:tc>
          <w:tcPr>
            <w:tcW w:w="1992" w:type="dxa"/>
            <w:vAlign w:val="center"/>
          </w:tcPr>
          <w:p w14:paraId="5614BC59" w14:textId="7B98F5B1" w:rsidR="005F0564" w:rsidRPr="005F0564" w:rsidRDefault="005F0564" w:rsidP="001A24AD">
            <w:pPr>
              <w:ind w:left="227" w:firstLine="0"/>
              <w:rPr>
                <w:szCs w:val="28"/>
                <w:lang w:val="es-419" w:eastAsia="es-CO"/>
              </w:rPr>
            </w:pPr>
            <w:r w:rsidRPr="005F0564">
              <w:rPr>
                <w:szCs w:val="28"/>
              </w:rPr>
              <w:t>85</w:t>
            </w:r>
          </w:p>
        </w:tc>
        <w:tc>
          <w:tcPr>
            <w:tcW w:w="1993" w:type="dxa"/>
            <w:vAlign w:val="center"/>
          </w:tcPr>
          <w:p w14:paraId="748A7533" w14:textId="16E68DCE" w:rsidR="005F0564" w:rsidRPr="005F0564" w:rsidRDefault="005F0564" w:rsidP="001A24AD">
            <w:pPr>
              <w:ind w:left="227" w:firstLine="0"/>
              <w:rPr>
                <w:szCs w:val="28"/>
                <w:lang w:val="es-419" w:eastAsia="es-CO"/>
              </w:rPr>
            </w:pPr>
            <w:r w:rsidRPr="005F0564">
              <w:rPr>
                <w:szCs w:val="28"/>
              </w:rPr>
              <w:t>120</w:t>
            </w:r>
          </w:p>
        </w:tc>
        <w:tc>
          <w:tcPr>
            <w:tcW w:w="1993" w:type="dxa"/>
            <w:vAlign w:val="center"/>
          </w:tcPr>
          <w:p w14:paraId="7EBF21AE" w14:textId="5917C6CE" w:rsidR="005F0564" w:rsidRPr="005F0564" w:rsidRDefault="005F0564" w:rsidP="001A24AD">
            <w:pPr>
              <w:ind w:left="227" w:firstLine="0"/>
              <w:rPr>
                <w:szCs w:val="28"/>
                <w:lang w:val="es-419" w:eastAsia="es-CO"/>
              </w:rPr>
            </w:pPr>
            <w:r w:rsidRPr="005F0564">
              <w:rPr>
                <w:szCs w:val="28"/>
              </w:rPr>
              <w:t>Eventos similares.</w:t>
            </w:r>
          </w:p>
        </w:tc>
      </w:tr>
    </w:tbl>
    <w:p w14:paraId="6D358369" w14:textId="339DEC91" w:rsidR="005F0564" w:rsidRPr="005F0564" w:rsidRDefault="005F0564" w:rsidP="005F0564">
      <w:pPr>
        <w:ind w:firstLine="0"/>
        <w:rPr>
          <w:sz w:val="24"/>
          <w:szCs w:val="24"/>
          <w:lang w:val="es-419" w:eastAsia="es-CO"/>
        </w:rPr>
      </w:pPr>
      <w:r w:rsidRPr="005F0564">
        <w:rPr>
          <w:b/>
          <w:bCs/>
          <w:sz w:val="24"/>
          <w:szCs w:val="24"/>
          <w:lang w:val="es-419" w:eastAsia="es-CO"/>
        </w:rPr>
        <w:lastRenderedPageBreak/>
        <w:t>Fuente:</w:t>
      </w:r>
      <w:r w:rsidRPr="005F0564">
        <w:rPr>
          <w:sz w:val="24"/>
          <w:szCs w:val="24"/>
          <w:lang w:val="es-419" w:eastAsia="es-CO"/>
        </w:rPr>
        <w:t xml:space="preserve"> SENA, 2025.</w:t>
      </w:r>
    </w:p>
    <w:p w14:paraId="38FF4244" w14:textId="77777777" w:rsidR="005F0564" w:rsidRPr="005F0564" w:rsidRDefault="005F0564" w:rsidP="005F0564">
      <w:pPr>
        <w:rPr>
          <w:lang w:val="es-419" w:eastAsia="es-CO"/>
        </w:rPr>
      </w:pPr>
      <w:r w:rsidRPr="005F0564">
        <w:rPr>
          <w:lang w:val="es-419" w:eastAsia="es-CO"/>
        </w:rPr>
        <w:t>Estimar resultados permite priorizar acciones con mayor impacto y justificar su implementación.</w:t>
      </w:r>
    </w:p>
    <w:p w14:paraId="533F1AEB" w14:textId="425A6321" w:rsidR="005F0564" w:rsidRDefault="00425EEC" w:rsidP="005F0564">
      <w:pPr>
        <w:pStyle w:val="Ttulo2"/>
      </w:pPr>
      <w:bookmarkStart w:id="28" w:name="_Toc216427568"/>
      <w:r>
        <w:t>6.3 Validación con equipos responsables</w:t>
      </w:r>
      <w:bookmarkEnd w:id="28"/>
    </w:p>
    <w:p w14:paraId="129A10FA" w14:textId="77777777" w:rsidR="00425EEC" w:rsidRDefault="00425EEC" w:rsidP="00425EEC">
      <w:pPr>
        <w:rPr>
          <w:lang w:val="es-419" w:eastAsia="es-CO"/>
        </w:rPr>
      </w:pPr>
      <w:r w:rsidRPr="00425EEC">
        <w:rPr>
          <w:lang w:val="es-419" w:eastAsia="es-CO"/>
        </w:rPr>
        <w:t>La pertinencia de una acción se confirma cuando los equipos responsables la comprenden, la aceptan y están en capacidad de ejecutarla, esta validación puede incluir:</w:t>
      </w:r>
    </w:p>
    <w:p w14:paraId="165D08D0" w14:textId="33DBCED2" w:rsidR="00425EEC" w:rsidRPr="00425EEC" w:rsidRDefault="00425EEC" w:rsidP="00425EEC">
      <w:pPr>
        <w:pStyle w:val="Prrafodelista"/>
        <w:numPr>
          <w:ilvl w:val="0"/>
          <w:numId w:val="101"/>
        </w:numPr>
        <w:rPr>
          <w:lang w:val="es-419" w:eastAsia="es-CO"/>
        </w:rPr>
      </w:pPr>
      <w:r w:rsidRPr="00425EEC">
        <w:rPr>
          <w:lang w:val="es-419" w:eastAsia="es-CO"/>
        </w:rPr>
        <w:t>Reuniones de retroalimentación.</w:t>
      </w:r>
    </w:p>
    <w:p w14:paraId="5C3565EF" w14:textId="77777777" w:rsidR="00425EEC" w:rsidRPr="00425EEC" w:rsidRDefault="00425EEC" w:rsidP="00425EEC">
      <w:pPr>
        <w:pStyle w:val="Prrafodelista"/>
        <w:numPr>
          <w:ilvl w:val="0"/>
          <w:numId w:val="101"/>
        </w:numPr>
        <w:rPr>
          <w:lang w:val="es-419" w:eastAsia="es-CO"/>
        </w:rPr>
      </w:pPr>
      <w:r w:rsidRPr="00425EEC">
        <w:rPr>
          <w:lang w:val="es-419" w:eastAsia="es-CO"/>
        </w:rPr>
        <w:t>Ajustes colaborativos.</w:t>
      </w:r>
    </w:p>
    <w:p w14:paraId="46EA2A41" w14:textId="77777777" w:rsidR="00425EEC" w:rsidRPr="00425EEC" w:rsidRDefault="00425EEC" w:rsidP="00425EEC">
      <w:pPr>
        <w:pStyle w:val="Prrafodelista"/>
        <w:numPr>
          <w:ilvl w:val="0"/>
          <w:numId w:val="101"/>
        </w:numPr>
        <w:rPr>
          <w:lang w:val="es-419" w:eastAsia="es-CO"/>
        </w:rPr>
      </w:pPr>
      <w:r w:rsidRPr="00425EEC">
        <w:rPr>
          <w:lang w:val="es-419" w:eastAsia="es-CO"/>
        </w:rPr>
        <w:t>Aprobación técnica y operativa.</w:t>
      </w:r>
    </w:p>
    <w:p w14:paraId="45ABD27F" w14:textId="292D38D6" w:rsidR="00425EEC" w:rsidRPr="00425EEC" w:rsidRDefault="00425EEC" w:rsidP="00425EEC">
      <w:pPr>
        <w:pStyle w:val="Prrafodelista"/>
        <w:numPr>
          <w:ilvl w:val="0"/>
          <w:numId w:val="101"/>
        </w:numPr>
        <w:rPr>
          <w:lang w:val="es-419" w:eastAsia="es-CO"/>
        </w:rPr>
      </w:pPr>
      <w:r w:rsidRPr="00425EEC">
        <w:rPr>
          <w:lang w:val="es-419" w:eastAsia="es-CO"/>
        </w:rPr>
        <w:t>Compromiso de ejecución.</w:t>
      </w:r>
    </w:p>
    <w:p w14:paraId="2356CB8E" w14:textId="35859A3A" w:rsidR="00C21B63" w:rsidRDefault="00425EEC" w:rsidP="00425EEC">
      <w:pPr>
        <w:pStyle w:val="Tabla"/>
        <w:rPr>
          <w:lang w:val="es-419" w:eastAsia="es-CO"/>
        </w:rPr>
      </w:pPr>
      <w:r>
        <w:rPr>
          <w:lang w:val="es-419" w:eastAsia="es-CO"/>
        </w:rPr>
        <w:t>Ejemplo de validación con equipos responsables</w:t>
      </w:r>
    </w:p>
    <w:tbl>
      <w:tblPr>
        <w:tblStyle w:val="SENA"/>
        <w:tblW w:w="0" w:type="auto"/>
        <w:tblLook w:val="04A0" w:firstRow="1" w:lastRow="0" w:firstColumn="1" w:lastColumn="0" w:noHBand="0" w:noVBand="1"/>
        <w:tblCaption w:val="Tabla 13. Ejemplo de validación con equipos responsables"/>
        <w:tblDescription w:val="La tabla 13 describe ejemplos de validación con equipos responsables teniendo en cuenta aspectos como acciones propuestas, equipo responsable, validación realizada, ajustes acordados y estado final"/>
      </w:tblPr>
      <w:tblGrid>
        <w:gridCol w:w="1979"/>
        <w:gridCol w:w="2166"/>
        <w:gridCol w:w="1960"/>
        <w:gridCol w:w="1934"/>
        <w:gridCol w:w="1923"/>
      </w:tblGrid>
      <w:tr w:rsidR="00425EEC" w14:paraId="04A19A0A" w14:textId="77777777" w:rsidTr="000518CC">
        <w:trPr>
          <w:cnfStyle w:val="100000000000" w:firstRow="1" w:lastRow="0" w:firstColumn="0" w:lastColumn="0" w:oddVBand="0" w:evenVBand="0" w:oddHBand="0" w:evenHBand="0" w:firstRowFirstColumn="0" w:firstRowLastColumn="0" w:lastRowFirstColumn="0" w:lastRowLastColumn="0"/>
          <w:tblHeader/>
        </w:trPr>
        <w:tc>
          <w:tcPr>
            <w:tcW w:w="1992" w:type="dxa"/>
            <w:vAlign w:val="center"/>
          </w:tcPr>
          <w:p w14:paraId="6C9EBEE1" w14:textId="3C13E878" w:rsidR="00425EEC" w:rsidRPr="00425EEC" w:rsidRDefault="00425EEC" w:rsidP="001A24AD">
            <w:pPr>
              <w:ind w:left="227" w:firstLine="0"/>
              <w:jc w:val="center"/>
              <w:rPr>
                <w:szCs w:val="28"/>
                <w:lang w:val="es-419" w:eastAsia="es-CO"/>
              </w:rPr>
            </w:pPr>
            <w:r w:rsidRPr="00425EEC">
              <w:rPr>
                <w:szCs w:val="28"/>
              </w:rPr>
              <w:t>Acción propuesta</w:t>
            </w:r>
          </w:p>
        </w:tc>
        <w:tc>
          <w:tcPr>
            <w:tcW w:w="1992" w:type="dxa"/>
            <w:vAlign w:val="center"/>
          </w:tcPr>
          <w:p w14:paraId="210DA12C" w14:textId="7C59D9B4" w:rsidR="00425EEC" w:rsidRPr="00425EEC" w:rsidRDefault="00425EEC" w:rsidP="001A24AD">
            <w:pPr>
              <w:ind w:left="227" w:firstLine="0"/>
              <w:jc w:val="center"/>
              <w:rPr>
                <w:szCs w:val="28"/>
                <w:lang w:val="es-419" w:eastAsia="es-CO"/>
              </w:rPr>
            </w:pPr>
            <w:r w:rsidRPr="00425EEC">
              <w:rPr>
                <w:szCs w:val="28"/>
              </w:rPr>
              <w:t>Equipo responsable</w:t>
            </w:r>
          </w:p>
        </w:tc>
        <w:tc>
          <w:tcPr>
            <w:tcW w:w="1992" w:type="dxa"/>
            <w:vAlign w:val="center"/>
          </w:tcPr>
          <w:p w14:paraId="22ECC9F6" w14:textId="456DF9D4" w:rsidR="00425EEC" w:rsidRPr="00425EEC" w:rsidRDefault="00425EEC" w:rsidP="001A24AD">
            <w:pPr>
              <w:ind w:left="227" w:firstLine="0"/>
              <w:jc w:val="center"/>
              <w:rPr>
                <w:szCs w:val="28"/>
                <w:lang w:val="es-419" w:eastAsia="es-CO"/>
              </w:rPr>
            </w:pPr>
            <w:r w:rsidRPr="00425EEC">
              <w:rPr>
                <w:szCs w:val="28"/>
              </w:rPr>
              <w:t>Validación realizada</w:t>
            </w:r>
          </w:p>
        </w:tc>
        <w:tc>
          <w:tcPr>
            <w:tcW w:w="1993" w:type="dxa"/>
            <w:vAlign w:val="center"/>
          </w:tcPr>
          <w:p w14:paraId="710CA5F3" w14:textId="16211D6E" w:rsidR="00425EEC" w:rsidRPr="00425EEC" w:rsidRDefault="00425EEC" w:rsidP="001A24AD">
            <w:pPr>
              <w:ind w:left="227" w:firstLine="0"/>
              <w:jc w:val="center"/>
              <w:rPr>
                <w:szCs w:val="28"/>
                <w:lang w:val="es-419" w:eastAsia="es-CO"/>
              </w:rPr>
            </w:pPr>
            <w:r w:rsidRPr="00425EEC">
              <w:rPr>
                <w:szCs w:val="28"/>
              </w:rPr>
              <w:t>Ajustes acordados</w:t>
            </w:r>
          </w:p>
        </w:tc>
        <w:tc>
          <w:tcPr>
            <w:tcW w:w="1993" w:type="dxa"/>
            <w:vAlign w:val="center"/>
          </w:tcPr>
          <w:p w14:paraId="0D475557" w14:textId="4122BAF4" w:rsidR="00425EEC" w:rsidRPr="00425EEC" w:rsidRDefault="00425EEC" w:rsidP="001A24AD">
            <w:pPr>
              <w:ind w:left="227" w:firstLine="0"/>
              <w:jc w:val="center"/>
              <w:rPr>
                <w:szCs w:val="28"/>
                <w:lang w:val="es-419" w:eastAsia="es-CO"/>
              </w:rPr>
            </w:pPr>
            <w:r w:rsidRPr="00425EEC">
              <w:rPr>
                <w:szCs w:val="28"/>
              </w:rPr>
              <w:t>Estado final</w:t>
            </w:r>
          </w:p>
        </w:tc>
      </w:tr>
      <w:tr w:rsidR="00425EEC" w14:paraId="5694FFF4" w14:textId="77777777" w:rsidTr="000518CC">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469F2449" w14:textId="5CC70A7D" w:rsidR="00425EEC" w:rsidRPr="0012306B" w:rsidRDefault="00425EEC" w:rsidP="001A24AD">
            <w:pPr>
              <w:ind w:left="227" w:firstLine="0"/>
              <w:rPr>
                <w:b/>
                <w:bCs/>
                <w:szCs w:val="28"/>
                <w:lang w:val="es-419" w:eastAsia="es-CO"/>
              </w:rPr>
            </w:pPr>
            <w:r w:rsidRPr="0012306B">
              <w:rPr>
                <w:b/>
                <w:bCs/>
                <w:szCs w:val="28"/>
              </w:rPr>
              <w:t xml:space="preserve">Rediseño de </w:t>
            </w:r>
            <w:r w:rsidRPr="0012306B">
              <w:rPr>
                <w:rStyle w:val="Extranjerismo"/>
                <w:b/>
                <w:bCs/>
              </w:rPr>
              <w:t>landing page.</w:t>
            </w:r>
          </w:p>
        </w:tc>
        <w:tc>
          <w:tcPr>
            <w:tcW w:w="1992" w:type="dxa"/>
            <w:vAlign w:val="center"/>
          </w:tcPr>
          <w:p w14:paraId="623FD644" w14:textId="667322A0" w:rsidR="00425EEC" w:rsidRPr="00425EEC" w:rsidRDefault="00425EEC" w:rsidP="001A24AD">
            <w:pPr>
              <w:ind w:left="227" w:firstLine="0"/>
              <w:rPr>
                <w:szCs w:val="28"/>
                <w:lang w:val="es-419" w:eastAsia="es-CO"/>
              </w:rPr>
            </w:pPr>
            <w:r w:rsidRPr="00425EEC">
              <w:rPr>
                <w:szCs w:val="28"/>
              </w:rPr>
              <w:t>UX + TI.</w:t>
            </w:r>
          </w:p>
        </w:tc>
        <w:tc>
          <w:tcPr>
            <w:tcW w:w="1992" w:type="dxa"/>
            <w:vAlign w:val="center"/>
          </w:tcPr>
          <w:p w14:paraId="460BCF10" w14:textId="42A571E1" w:rsidR="00425EEC" w:rsidRPr="00425EEC" w:rsidRDefault="00425EEC" w:rsidP="001A24AD">
            <w:pPr>
              <w:ind w:left="227" w:firstLine="0"/>
              <w:rPr>
                <w:szCs w:val="28"/>
                <w:lang w:val="es-419" w:eastAsia="es-CO"/>
              </w:rPr>
            </w:pPr>
            <w:r w:rsidRPr="00425EEC">
              <w:rPr>
                <w:szCs w:val="28"/>
              </w:rPr>
              <w:t>Reunión técnica.</w:t>
            </w:r>
          </w:p>
        </w:tc>
        <w:tc>
          <w:tcPr>
            <w:tcW w:w="1993" w:type="dxa"/>
            <w:vAlign w:val="center"/>
          </w:tcPr>
          <w:p w14:paraId="4E1362EB" w14:textId="2A42B852" w:rsidR="00425EEC" w:rsidRPr="00425EEC" w:rsidRDefault="00425EEC" w:rsidP="001A24AD">
            <w:pPr>
              <w:ind w:left="227" w:firstLine="0"/>
              <w:rPr>
                <w:szCs w:val="28"/>
                <w:lang w:val="es-419" w:eastAsia="es-CO"/>
              </w:rPr>
            </w:pPr>
            <w:r w:rsidRPr="00425EEC">
              <w:rPr>
                <w:szCs w:val="28"/>
              </w:rPr>
              <w:t>Simplificar formulario.</w:t>
            </w:r>
          </w:p>
        </w:tc>
        <w:tc>
          <w:tcPr>
            <w:tcW w:w="1993" w:type="dxa"/>
            <w:vAlign w:val="center"/>
          </w:tcPr>
          <w:p w14:paraId="58C69D7F" w14:textId="64D036E3" w:rsidR="00425EEC" w:rsidRPr="00425EEC" w:rsidRDefault="00425EEC" w:rsidP="001A24AD">
            <w:pPr>
              <w:ind w:left="227" w:firstLine="0"/>
              <w:rPr>
                <w:szCs w:val="28"/>
                <w:lang w:val="es-419" w:eastAsia="es-CO"/>
              </w:rPr>
            </w:pPr>
            <w:r w:rsidRPr="00425EEC">
              <w:rPr>
                <w:szCs w:val="28"/>
              </w:rPr>
              <w:t>Aprobada.</w:t>
            </w:r>
          </w:p>
        </w:tc>
      </w:tr>
      <w:tr w:rsidR="00425EEC" w14:paraId="09DD45E9" w14:textId="77777777" w:rsidTr="000518CC">
        <w:tc>
          <w:tcPr>
            <w:tcW w:w="1992" w:type="dxa"/>
            <w:vAlign w:val="center"/>
          </w:tcPr>
          <w:p w14:paraId="2D2C2648" w14:textId="199F4BAF" w:rsidR="00425EEC" w:rsidRPr="0012306B" w:rsidRDefault="00425EEC" w:rsidP="001A24AD">
            <w:pPr>
              <w:ind w:left="227" w:firstLine="0"/>
              <w:rPr>
                <w:b/>
                <w:bCs/>
                <w:szCs w:val="28"/>
                <w:lang w:val="es-419" w:eastAsia="es-CO"/>
              </w:rPr>
            </w:pPr>
            <w:r w:rsidRPr="0012306B">
              <w:rPr>
                <w:b/>
                <w:bCs/>
                <w:szCs w:val="28"/>
              </w:rPr>
              <w:t>Segmentación de mensajes.</w:t>
            </w:r>
          </w:p>
        </w:tc>
        <w:tc>
          <w:tcPr>
            <w:tcW w:w="1992" w:type="dxa"/>
            <w:vAlign w:val="center"/>
          </w:tcPr>
          <w:p w14:paraId="11C56E8D" w14:textId="6D223CC5" w:rsidR="00425EEC" w:rsidRPr="00425EEC" w:rsidRDefault="00425EEC" w:rsidP="001A24AD">
            <w:pPr>
              <w:ind w:left="227" w:firstLine="0"/>
              <w:rPr>
                <w:szCs w:val="28"/>
                <w:lang w:val="es-419" w:eastAsia="es-CO"/>
              </w:rPr>
            </w:pPr>
            <w:r w:rsidRPr="0012306B">
              <w:rPr>
                <w:rStyle w:val="Extranjerismo"/>
              </w:rPr>
              <w:t xml:space="preserve">Marketing </w:t>
            </w:r>
            <w:r w:rsidRPr="00425EEC">
              <w:rPr>
                <w:szCs w:val="28"/>
              </w:rPr>
              <w:t>+ CRM.</w:t>
            </w:r>
          </w:p>
        </w:tc>
        <w:tc>
          <w:tcPr>
            <w:tcW w:w="1992" w:type="dxa"/>
            <w:vAlign w:val="center"/>
          </w:tcPr>
          <w:p w14:paraId="5E2EDB42" w14:textId="036B059C" w:rsidR="00425EEC" w:rsidRPr="00425EEC" w:rsidRDefault="00425EEC" w:rsidP="001A24AD">
            <w:pPr>
              <w:ind w:left="227" w:firstLine="0"/>
              <w:rPr>
                <w:szCs w:val="28"/>
                <w:lang w:val="es-419" w:eastAsia="es-CO"/>
              </w:rPr>
            </w:pPr>
            <w:r w:rsidRPr="00425EEC">
              <w:rPr>
                <w:szCs w:val="28"/>
              </w:rPr>
              <w:t>Taller colaborativo.</w:t>
            </w:r>
          </w:p>
        </w:tc>
        <w:tc>
          <w:tcPr>
            <w:tcW w:w="1993" w:type="dxa"/>
            <w:vAlign w:val="center"/>
          </w:tcPr>
          <w:p w14:paraId="469E4A1E" w14:textId="40450450" w:rsidR="00425EEC" w:rsidRPr="00425EEC" w:rsidRDefault="00425EEC" w:rsidP="001A24AD">
            <w:pPr>
              <w:ind w:left="227" w:firstLine="0"/>
              <w:rPr>
                <w:szCs w:val="28"/>
                <w:lang w:val="es-419" w:eastAsia="es-CO"/>
              </w:rPr>
            </w:pPr>
            <w:r w:rsidRPr="00425EEC">
              <w:rPr>
                <w:szCs w:val="28"/>
              </w:rPr>
              <w:t>Incluir nuevos perfiles.</w:t>
            </w:r>
          </w:p>
        </w:tc>
        <w:tc>
          <w:tcPr>
            <w:tcW w:w="1993" w:type="dxa"/>
            <w:vAlign w:val="center"/>
          </w:tcPr>
          <w:p w14:paraId="418E4441" w14:textId="06968EB1" w:rsidR="00425EEC" w:rsidRPr="00425EEC" w:rsidRDefault="00425EEC" w:rsidP="001A24AD">
            <w:pPr>
              <w:ind w:left="227" w:firstLine="0"/>
              <w:rPr>
                <w:szCs w:val="28"/>
                <w:lang w:val="es-419" w:eastAsia="es-CO"/>
              </w:rPr>
            </w:pPr>
            <w:r w:rsidRPr="00425EEC">
              <w:rPr>
                <w:szCs w:val="28"/>
              </w:rPr>
              <w:t>Aprobada.</w:t>
            </w:r>
          </w:p>
        </w:tc>
      </w:tr>
      <w:tr w:rsidR="00425EEC" w14:paraId="7F021B24" w14:textId="77777777" w:rsidTr="000518CC">
        <w:trPr>
          <w:cnfStyle w:val="000000100000" w:firstRow="0" w:lastRow="0" w:firstColumn="0" w:lastColumn="0" w:oddVBand="0" w:evenVBand="0" w:oddHBand="1" w:evenHBand="0" w:firstRowFirstColumn="0" w:firstRowLastColumn="0" w:lastRowFirstColumn="0" w:lastRowLastColumn="0"/>
        </w:trPr>
        <w:tc>
          <w:tcPr>
            <w:tcW w:w="1992" w:type="dxa"/>
            <w:vAlign w:val="center"/>
          </w:tcPr>
          <w:p w14:paraId="08CFBC63" w14:textId="10D4AC7E" w:rsidR="00425EEC" w:rsidRPr="0012306B" w:rsidRDefault="00425EEC" w:rsidP="001A24AD">
            <w:pPr>
              <w:ind w:left="227" w:firstLine="0"/>
              <w:rPr>
                <w:b/>
                <w:bCs/>
                <w:szCs w:val="28"/>
                <w:lang w:val="es-419" w:eastAsia="es-CO"/>
              </w:rPr>
            </w:pPr>
            <w:r w:rsidRPr="0012306B">
              <w:rPr>
                <w:b/>
                <w:bCs/>
                <w:szCs w:val="28"/>
              </w:rPr>
              <w:t>Difusión multicanal.</w:t>
            </w:r>
          </w:p>
        </w:tc>
        <w:tc>
          <w:tcPr>
            <w:tcW w:w="1992" w:type="dxa"/>
            <w:vAlign w:val="center"/>
          </w:tcPr>
          <w:p w14:paraId="247AD30B" w14:textId="354B22E9" w:rsidR="00425EEC" w:rsidRPr="00425EEC" w:rsidRDefault="00425EEC" w:rsidP="001A24AD">
            <w:pPr>
              <w:ind w:left="227" w:firstLine="0"/>
              <w:rPr>
                <w:szCs w:val="28"/>
                <w:lang w:val="es-419" w:eastAsia="es-CO"/>
              </w:rPr>
            </w:pPr>
            <w:r w:rsidRPr="00425EEC">
              <w:rPr>
                <w:szCs w:val="28"/>
              </w:rPr>
              <w:t>Eventos + Comunicaciones.</w:t>
            </w:r>
          </w:p>
        </w:tc>
        <w:tc>
          <w:tcPr>
            <w:tcW w:w="1992" w:type="dxa"/>
            <w:vAlign w:val="center"/>
          </w:tcPr>
          <w:p w14:paraId="16FF25DD" w14:textId="41CB9FA8" w:rsidR="00425EEC" w:rsidRPr="00425EEC" w:rsidRDefault="00425EEC" w:rsidP="001A24AD">
            <w:pPr>
              <w:ind w:left="227" w:firstLine="0"/>
              <w:rPr>
                <w:szCs w:val="28"/>
                <w:lang w:val="es-419" w:eastAsia="es-CO"/>
              </w:rPr>
            </w:pPr>
            <w:r w:rsidRPr="00425EEC">
              <w:rPr>
                <w:szCs w:val="28"/>
              </w:rPr>
              <w:t>Revisión operativa.</w:t>
            </w:r>
          </w:p>
        </w:tc>
        <w:tc>
          <w:tcPr>
            <w:tcW w:w="1993" w:type="dxa"/>
            <w:vAlign w:val="center"/>
          </w:tcPr>
          <w:p w14:paraId="555C5318" w14:textId="3BF15881" w:rsidR="00425EEC" w:rsidRPr="00425EEC" w:rsidRDefault="00425EEC" w:rsidP="001A24AD">
            <w:pPr>
              <w:ind w:left="227" w:firstLine="0"/>
              <w:rPr>
                <w:szCs w:val="28"/>
                <w:lang w:val="es-419" w:eastAsia="es-CO"/>
              </w:rPr>
            </w:pPr>
            <w:r w:rsidRPr="00425EEC">
              <w:rPr>
                <w:szCs w:val="28"/>
              </w:rPr>
              <w:t>Reforzar pauta en redes.</w:t>
            </w:r>
          </w:p>
        </w:tc>
        <w:tc>
          <w:tcPr>
            <w:tcW w:w="1993" w:type="dxa"/>
            <w:vAlign w:val="center"/>
          </w:tcPr>
          <w:p w14:paraId="51ECA851" w14:textId="1F76A35B" w:rsidR="00425EEC" w:rsidRPr="00425EEC" w:rsidRDefault="00425EEC" w:rsidP="001A24AD">
            <w:pPr>
              <w:ind w:left="227" w:firstLine="0"/>
              <w:rPr>
                <w:szCs w:val="28"/>
                <w:lang w:val="es-419" w:eastAsia="es-CO"/>
              </w:rPr>
            </w:pPr>
            <w:r w:rsidRPr="00425EEC">
              <w:rPr>
                <w:szCs w:val="28"/>
              </w:rPr>
              <w:t>Aprobada.</w:t>
            </w:r>
          </w:p>
        </w:tc>
      </w:tr>
    </w:tbl>
    <w:p w14:paraId="3B2DE472" w14:textId="1177A3B2" w:rsidR="0012306B" w:rsidRPr="0012306B" w:rsidRDefault="0012306B" w:rsidP="0012306B">
      <w:pPr>
        <w:ind w:firstLine="0"/>
        <w:rPr>
          <w:sz w:val="24"/>
          <w:szCs w:val="24"/>
          <w:lang w:val="es-419" w:eastAsia="es-CO"/>
        </w:rPr>
      </w:pPr>
      <w:r w:rsidRPr="0012306B">
        <w:rPr>
          <w:b/>
          <w:bCs/>
          <w:sz w:val="24"/>
          <w:szCs w:val="24"/>
          <w:lang w:val="es-419" w:eastAsia="es-CO"/>
        </w:rPr>
        <w:lastRenderedPageBreak/>
        <w:t>Fuente:</w:t>
      </w:r>
      <w:r w:rsidRPr="0012306B">
        <w:rPr>
          <w:sz w:val="24"/>
          <w:szCs w:val="24"/>
          <w:lang w:val="es-419" w:eastAsia="es-CO"/>
        </w:rPr>
        <w:t xml:space="preserve"> SENA, 2025.</w:t>
      </w:r>
    </w:p>
    <w:p w14:paraId="3211DCA6" w14:textId="35CF9591" w:rsidR="0012306B" w:rsidRPr="0012306B" w:rsidRDefault="0012306B" w:rsidP="0012306B">
      <w:pPr>
        <w:rPr>
          <w:lang w:val="es-419" w:eastAsia="es-CO"/>
        </w:rPr>
      </w:pPr>
      <w:r w:rsidRPr="0012306B">
        <w:rPr>
          <w:lang w:val="es-419" w:eastAsia="es-CO"/>
        </w:rPr>
        <w:t>Validar con los equipos garantiza que las acciones sean pertinentes, ejecutables y sostenibles.</w:t>
      </w:r>
    </w:p>
    <w:p w14:paraId="724A8FBD" w14:textId="77777777" w:rsidR="0012306B" w:rsidRPr="0012306B" w:rsidRDefault="0012306B" w:rsidP="0012306B">
      <w:pPr>
        <w:rPr>
          <w:b/>
          <w:bCs/>
          <w:lang w:val="es-419" w:eastAsia="es-CO"/>
        </w:rPr>
      </w:pPr>
      <w:r w:rsidRPr="0012306B">
        <w:rPr>
          <w:b/>
          <w:bCs/>
          <w:lang w:val="es-419" w:eastAsia="es-CO"/>
        </w:rPr>
        <w:t xml:space="preserve">Cita de reflexión </w:t>
      </w:r>
    </w:p>
    <w:p w14:paraId="0D7A8D93" w14:textId="18A47E4C" w:rsidR="00DE4381" w:rsidRDefault="0012306B" w:rsidP="00DE4381">
      <w:pPr>
        <w:rPr>
          <w:lang w:val="es-419" w:eastAsia="es-CO"/>
        </w:rPr>
      </w:pPr>
      <w:r w:rsidRPr="0012306B">
        <w:rPr>
          <w:lang w:val="es-419" w:eastAsia="es-CO"/>
        </w:rPr>
        <w:t>"La viabilidad no se mide solo en recursos, sino en la voluntad compartida de transformar ideas en acciones que sí se pueden hacer</w:t>
      </w:r>
      <w:r>
        <w:rPr>
          <w:lang w:val="es-419" w:eastAsia="es-CO"/>
        </w:rPr>
        <w:t xml:space="preserve">”. </w:t>
      </w:r>
    </w:p>
    <w:p w14:paraId="798DF270" w14:textId="77777777" w:rsidR="00DE4381" w:rsidRDefault="00DE4381">
      <w:pPr>
        <w:spacing w:before="0" w:after="160" w:line="259" w:lineRule="auto"/>
        <w:ind w:firstLine="0"/>
        <w:rPr>
          <w:lang w:val="es-419" w:eastAsia="es-CO"/>
        </w:rPr>
      </w:pPr>
      <w:r>
        <w:rPr>
          <w:lang w:val="es-419" w:eastAsia="es-CO"/>
        </w:rPr>
        <w:br w:type="page"/>
      </w:r>
    </w:p>
    <w:p w14:paraId="5F9956D1" w14:textId="20361597" w:rsidR="00DE4381" w:rsidRDefault="00DE4381" w:rsidP="00DE4381">
      <w:pPr>
        <w:pStyle w:val="Ttulo1"/>
      </w:pPr>
      <w:bookmarkStart w:id="29" w:name="_Toc216427569"/>
      <w:r>
        <w:lastRenderedPageBreak/>
        <w:t>Documentación de propuestas</w:t>
      </w:r>
      <w:bookmarkEnd w:id="29"/>
    </w:p>
    <w:p w14:paraId="5FCE3864" w14:textId="6B690B78" w:rsidR="00DE4381" w:rsidRPr="00DE4381" w:rsidRDefault="00DE4381" w:rsidP="00DE4381">
      <w:pPr>
        <w:rPr>
          <w:lang w:val="es-419" w:eastAsia="es-CO"/>
        </w:rPr>
      </w:pPr>
      <w:r w:rsidRPr="00DE4381">
        <w:rPr>
          <w:lang w:val="es-419" w:eastAsia="es-CO"/>
        </w:rPr>
        <w:t xml:space="preserve">La documentación de propuestas es el paso final del proceso de monitoreo y mejora, consiste en organizar, presentar y formalizar las acciones sugeridas de manera clara, estructurada y accesible para todos los actores involucrados. </w:t>
      </w:r>
    </w:p>
    <w:p w14:paraId="57276E6E" w14:textId="37E9F7CD" w:rsidR="00DE4381" w:rsidRPr="00DE4381" w:rsidRDefault="00DE4381" w:rsidP="00DE4381">
      <w:pPr>
        <w:rPr>
          <w:lang w:val="es-419" w:eastAsia="es-CO"/>
        </w:rPr>
      </w:pPr>
      <w:r w:rsidRPr="00DE4381">
        <w:rPr>
          <w:lang w:val="es-419" w:eastAsia="es-CO"/>
        </w:rPr>
        <w:t xml:space="preserve">Una propuesta bien documentada facilita la toma de decisiones, la trazabilidad de los ajustes y la implementación efectiva de las mejoras. </w:t>
      </w:r>
    </w:p>
    <w:p w14:paraId="1A5B58AA" w14:textId="1EC44A74" w:rsidR="00DE4381" w:rsidRPr="00DE4381" w:rsidRDefault="00DE4381" w:rsidP="00DE4381">
      <w:pPr>
        <w:rPr>
          <w:lang w:val="es-419" w:eastAsia="es-CO"/>
        </w:rPr>
      </w:pPr>
      <w:r w:rsidRPr="00DE4381">
        <w:rPr>
          <w:lang w:val="es-419" w:eastAsia="es-CO"/>
        </w:rPr>
        <w:t>Este capítulo aborda los elementos clave para presentar las acciones, utilizar formatos ejecutivos, elaborar informes técnicos y realizar ajustes colaborativos que fortalezcan la gestión estratégica del mercadeo.</w:t>
      </w:r>
    </w:p>
    <w:p w14:paraId="302B69F1" w14:textId="446A34DB" w:rsidR="00425EEC" w:rsidRDefault="00DE4381" w:rsidP="00DE4381">
      <w:pPr>
        <w:pStyle w:val="Ttulo2"/>
      </w:pPr>
      <w:bookmarkStart w:id="30" w:name="_Toc216427570"/>
      <w:r>
        <w:t>7.1 Presentación</w:t>
      </w:r>
      <w:bookmarkEnd w:id="30"/>
    </w:p>
    <w:p w14:paraId="07046F2A" w14:textId="5B9BF1B1" w:rsidR="00DE4381" w:rsidRPr="00DE4381" w:rsidRDefault="00DE4381" w:rsidP="00DE4381">
      <w:pPr>
        <w:rPr>
          <w:lang w:val="es-419" w:eastAsia="es-CO"/>
        </w:rPr>
      </w:pPr>
      <w:r w:rsidRPr="00DE4381">
        <w:rPr>
          <w:lang w:val="es-419" w:eastAsia="es-CO"/>
        </w:rPr>
        <w:t xml:space="preserve">Presentar una propuesta de mejora implica comunicar de forma clara, persuasiva y estratégica las acciones que se recomiendan implementar, esta presentación debe adaptarse al público objetivo (directivos, equipos operativos, aliados externos) y considerar el contexto organizacional. </w:t>
      </w:r>
    </w:p>
    <w:p w14:paraId="2F577CA8" w14:textId="50294DD6" w:rsidR="00DE4381" w:rsidRDefault="00DE4381" w:rsidP="00DE4381">
      <w:pPr>
        <w:rPr>
          <w:lang w:val="es-419" w:eastAsia="es-CO"/>
        </w:rPr>
      </w:pPr>
      <w:r w:rsidRPr="00DE4381">
        <w:rPr>
          <w:lang w:val="es-419" w:eastAsia="es-CO"/>
        </w:rPr>
        <w:t>Una buena presentación incluye el diagnóstico, la acción propuesta, la justificación técnica, los recursos requeridos y los resultados esperados, además, debe ser visualmente atractiva, con lenguaje preciso y tono profesional. Por ejemplo, una empresa de servicios puede presentar sus propuestas de mejora en una reunión ejecutiva utilizando diapositivas con gráficos, tablas y ejemplos concretos que faciliten la comprensión y la toma de decisiones.</w:t>
      </w:r>
    </w:p>
    <w:p w14:paraId="3B72C86F" w14:textId="77777777" w:rsidR="00DE4381" w:rsidRDefault="00DE4381" w:rsidP="00DE4381">
      <w:pPr>
        <w:rPr>
          <w:lang w:val="es-419" w:eastAsia="es-CO"/>
        </w:rPr>
      </w:pPr>
    </w:p>
    <w:p w14:paraId="746EB9AA" w14:textId="77777777" w:rsidR="00DE4381" w:rsidRDefault="00DE4381" w:rsidP="00DE4381">
      <w:pPr>
        <w:rPr>
          <w:lang w:val="es-419" w:eastAsia="es-CO"/>
        </w:rPr>
      </w:pPr>
    </w:p>
    <w:p w14:paraId="314A69BB" w14:textId="3A0002C8" w:rsidR="00DE4381" w:rsidRDefault="00DE4381" w:rsidP="00DE4381">
      <w:pPr>
        <w:pStyle w:val="Figura"/>
        <w:rPr>
          <w:b w:val="0"/>
          <w:bCs/>
        </w:rPr>
      </w:pPr>
      <w:r>
        <w:lastRenderedPageBreak/>
        <w:t xml:space="preserve">Figura 5. </w:t>
      </w:r>
      <w:r>
        <w:rPr>
          <w:b w:val="0"/>
          <w:bCs/>
        </w:rPr>
        <w:t>Elementos clave en la presentación de propuestas</w:t>
      </w:r>
    </w:p>
    <w:p w14:paraId="5DFF90B1" w14:textId="56C4266D" w:rsidR="00DE4381" w:rsidRDefault="00DE4381" w:rsidP="00DE4381">
      <w:pPr>
        <w:rPr>
          <w:lang w:val="es-419" w:eastAsia="es-CO"/>
        </w:rPr>
      </w:pPr>
      <w:r w:rsidRPr="00DE4381">
        <w:rPr>
          <w:noProof/>
          <w:lang w:val="es-419" w:eastAsia="es-CO"/>
        </w:rPr>
        <w:drawing>
          <wp:inline distT="0" distB="0" distL="0" distR="0" wp14:anchorId="3E03053B" wp14:editId="51C665F2">
            <wp:extent cx="5880100" cy="3238500"/>
            <wp:effectExtent l="0" t="0" r="0" b="0"/>
            <wp:docPr id="1252901069" name="Imagen 1" descr="La figura muestra seis elementos claves en la presentación de propues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1069" name="Imagen 1" descr="La figura muestra seis elementos claves en la presentación de propuestas. "/>
                    <pic:cNvPicPr/>
                  </pic:nvPicPr>
                  <pic:blipFill>
                    <a:blip r:embed="rId23"/>
                    <a:stretch>
                      <a:fillRect/>
                    </a:stretch>
                  </pic:blipFill>
                  <pic:spPr>
                    <a:xfrm>
                      <a:off x="0" y="0"/>
                      <a:ext cx="5880100" cy="3238500"/>
                    </a:xfrm>
                    <a:prstGeom prst="rect">
                      <a:avLst/>
                    </a:prstGeom>
                  </pic:spPr>
                </pic:pic>
              </a:graphicData>
            </a:graphic>
          </wp:inline>
        </w:drawing>
      </w:r>
    </w:p>
    <w:p w14:paraId="22EC130F" w14:textId="77777777" w:rsidR="00C035DF" w:rsidRDefault="00C035DF" w:rsidP="00C035DF">
      <w:pPr>
        <w:rPr>
          <w:lang w:val="es-419" w:eastAsia="es-CO"/>
        </w:rPr>
      </w:pPr>
      <w:r w:rsidRPr="00C035DF">
        <w:rPr>
          <w:lang w:val="es-419" w:eastAsia="es-CO"/>
        </w:rPr>
        <w:t>La figura muestra seis elementos claves en la presentación de propuestas.</w:t>
      </w:r>
    </w:p>
    <w:p w14:paraId="6881B0C7" w14:textId="64F194F3" w:rsidR="00C035DF" w:rsidRPr="00C035DF" w:rsidRDefault="00C035DF" w:rsidP="00C035DF">
      <w:pPr>
        <w:pStyle w:val="Prrafodelista"/>
        <w:numPr>
          <w:ilvl w:val="0"/>
          <w:numId w:val="102"/>
        </w:numPr>
        <w:rPr>
          <w:lang w:val="es-419" w:eastAsia="es-CO"/>
        </w:rPr>
      </w:pPr>
      <w:r w:rsidRPr="00C035DF">
        <w:rPr>
          <w:b/>
          <w:bCs/>
          <w:lang w:val="es-419" w:eastAsia="es-CO"/>
        </w:rPr>
        <w:t>Diagnóstico:</w:t>
      </w:r>
      <w:r w:rsidRPr="00C035DF">
        <w:rPr>
          <w:lang w:val="es-419" w:eastAsia="es-CO"/>
        </w:rPr>
        <w:t xml:space="preserve"> breve análisis del problema identificado.</w:t>
      </w:r>
    </w:p>
    <w:p w14:paraId="5267B47C" w14:textId="77777777" w:rsidR="00C035DF" w:rsidRPr="00C035DF" w:rsidRDefault="00C035DF" w:rsidP="00C035DF">
      <w:pPr>
        <w:pStyle w:val="Prrafodelista"/>
        <w:numPr>
          <w:ilvl w:val="0"/>
          <w:numId w:val="102"/>
        </w:numPr>
        <w:rPr>
          <w:lang w:val="es-419" w:eastAsia="es-CO"/>
        </w:rPr>
      </w:pPr>
      <w:r w:rsidRPr="00C035DF">
        <w:rPr>
          <w:b/>
          <w:bCs/>
          <w:lang w:val="es-419" w:eastAsia="es-CO"/>
        </w:rPr>
        <w:t>Acción propuesta:</w:t>
      </w:r>
      <w:r w:rsidRPr="00C035DF">
        <w:rPr>
          <w:lang w:val="es-419" w:eastAsia="es-CO"/>
        </w:rPr>
        <w:t xml:space="preserve"> descripción clara y específica de la mejora sugerida.</w:t>
      </w:r>
    </w:p>
    <w:p w14:paraId="6F83CBFD" w14:textId="77777777" w:rsidR="00C035DF" w:rsidRPr="00C035DF" w:rsidRDefault="00C035DF" w:rsidP="00C035DF">
      <w:pPr>
        <w:pStyle w:val="Prrafodelista"/>
        <w:numPr>
          <w:ilvl w:val="0"/>
          <w:numId w:val="102"/>
        </w:numPr>
        <w:rPr>
          <w:lang w:val="es-419" w:eastAsia="es-CO"/>
        </w:rPr>
      </w:pPr>
      <w:r w:rsidRPr="00C035DF">
        <w:rPr>
          <w:b/>
          <w:bCs/>
          <w:lang w:val="es-419" w:eastAsia="es-CO"/>
        </w:rPr>
        <w:t>Justificación técnica:</w:t>
      </w:r>
      <w:r w:rsidRPr="00C035DF">
        <w:rPr>
          <w:lang w:val="es-419" w:eastAsia="es-CO"/>
        </w:rPr>
        <w:t xml:space="preserve"> evidencia que respalda la necesidad de la acción.</w:t>
      </w:r>
    </w:p>
    <w:p w14:paraId="2E35AC09" w14:textId="77777777" w:rsidR="00C035DF" w:rsidRPr="00C035DF" w:rsidRDefault="00C035DF" w:rsidP="00C035DF">
      <w:pPr>
        <w:pStyle w:val="Prrafodelista"/>
        <w:numPr>
          <w:ilvl w:val="0"/>
          <w:numId w:val="102"/>
        </w:numPr>
        <w:rPr>
          <w:lang w:val="es-419" w:eastAsia="es-CO"/>
        </w:rPr>
      </w:pPr>
      <w:r w:rsidRPr="00C035DF">
        <w:rPr>
          <w:b/>
          <w:bCs/>
          <w:lang w:val="es-419" w:eastAsia="es-CO"/>
        </w:rPr>
        <w:t>Recursos requeridos:</w:t>
      </w:r>
      <w:r w:rsidRPr="00C035DF">
        <w:rPr>
          <w:lang w:val="es-419" w:eastAsia="es-CO"/>
        </w:rPr>
        <w:t xml:space="preserve"> humanos, financieros, tecnológicos y temporales.</w:t>
      </w:r>
    </w:p>
    <w:p w14:paraId="0E6802F2" w14:textId="77777777" w:rsidR="00C035DF" w:rsidRDefault="00C035DF" w:rsidP="00C035DF">
      <w:pPr>
        <w:pStyle w:val="Prrafodelista"/>
        <w:numPr>
          <w:ilvl w:val="0"/>
          <w:numId w:val="102"/>
        </w:numPr>
        <w:rPr>
          <w:lang w:val="es-419" w:eastAsia="es-CO"/>
        </w:rPr>
      </w:pPr>
      <w:r w:rsidRPr="00C035DF">
        <w:rPr>
          <w:b/>
          <w:bCs/>
          <w:lang w:val="es-419" w:eastAsia="es-CO"/>
        </w:rPr>
        <w:t>Resultados esperados:</w:t>
      </w:r>
      <w:r w:rsidRPr="00C035DF">
        <w:rPr>
          <w:lang w:val="es-419" w:eastAsia="es-CO"/>
        </w:rPr>
        <w:t xml:space="preserve"> indicadores de éxito y metas proyectadas.</w:t>
      </w:r>
    </w:p>
    <w:p w14:paraId="110A0D42" w14:textId="7DF680C3" w:rsidR="00C035DF" w:rsidRDefault="00C035DF" w:rsidP="00C035DF">
      <w:pPr>
        <w:pStyle w:val="Prrafodelista"/>
        <w:numPr>
          <w:ilvl w:val="0"/>
          <w:numId w:val="102"/>
        </w:numPr>
        <w:rPr>
          <w:lang w:val="es-419" w:eastAsia="es-CO"/>
        </w:rPr>
      </w:pPr>
      <w:r w:rsidRPr="00C035DF">
        <w:rPr>
          <w:b/>
          <w:bCs/>
          <w:lang w:val="es-419" w:eastAsia="es-CO"/>
        </w:rPr>
        <w:t>Formato de presentación:</w:t>
      </w:r>
      <w:r>
        <w:rPr>
          <w:lang w:val="es-419" w:eastAsia="es-CO"/>
        </w:rPr>
        <w:t xml:space="preserve"> </w:t>
      </w:r>
      <w:r w:rsidRPr="00C035DF">
        <w:rPr>
          <w:lang w:val="es-419" w:eastAsia="es-CO"/>
        </w:rPr>
        <w:t>diapositiva, documento ejecutivo, ficha técnica.</w:t>
      </w:r>
    </w:p>
    <w:p w14:paraId="20A38FA5" w14:textId="54F869E2" w:rsidR="00C035DF" w:rsidRPr="00C035DF" w:rsidRDefault="00C035DF" w:rsidP="00C035DF">
      <w:pPr>
        <w:ind w:firstLine="0"/>
        <w:rPr>
          <w:sz w:val="24"/>
          <w:szCs w:val="24"/>
          <w:lang w:val="es-419" w:eastAsia="es-CO"/>
        </w:rPr>
      </w:pPr>
      <w:r w:rsidRPr="00C035DF">
        <w:rPr>
          <w:b/>
          <w:bCs/>
          <w:sz w:val="24"/>
          <w:szCs w:val="24"/>
          <w:lang w:val="es-419" w:eastAsia="es-CO"/>
        </w:rPr>
        <w:t>Fuente:</w:t>
      </w:r>
      <w:r w:rsidRPr="00C035DF">
        <w:rPr>
          <w:sz w:val="24"/>
          <w:szCs w:val="24"/>
          <w:lang w:val="es-419" w:eastAsia="es-CO"/>
        </w:rPr>
        <w:t xml:space="preserve"> SENA, 2025.</w:t>
      </w:r>
    </w:p>
    <w:p w14:paraId="5EF6CECE" w14:textId="53F11012" w:rsidR="00C035DF" w:rsidRDefault="00AB7AFF" w:rsidP="00AB7AFF">
      <w:pPr>
        <w:pStyle w:val="Ttulo2"/>
      </w:pPr>
      <w:bookmarkStart w:id="31" w:name="_Toc216427571"/>
      <w:r>
        <w:t>7.2 Formatos ejecutivos</w:t>
      </w:r>
      <w:bookmarkEnd w:id="31"/>
    </w:p>
    <w:p w14:paraId="52938EBB" w14:textId="7F2840DF" w:rsidR="00AB7AFF" w:rsidRPr="00AB7AFF" w:rsidRDefault="00AB7AFF" w:rsidP="00AB7AFF">
      <w:pPr>
        <w:rPr>
          <w:lang w:val="es-419" w:eastAsia="es-CO"/>
        </w:rPr>
      </w:pPr>
      <w:r w:rsidRPr="00AB7AFF">
        <w:rPr>
          <w:lang w:val="es-419" w:eastAsia="es-CO"/>
        </w:rPr>
        <w:t xml:space="preserve">Los formatos ejecutivos son plantillas estructuradas que permiten resumir las propuestas de mejora de forma clara, concisa y profesional, estos formatos facilitan la revisión, aprobación y seguimiento de las acciones por parte de los responsables, </w:t>
      </w:r>
      <w:r w:rsidRPr="00AB7AFF">
        <w:rPr>
          <w:lang w:val="es-419" w:eastAsia="es-CO"/>
        </w:rPr>
        <w:lastRenderedPageBreak/>
        <w:t xml:space="preserve">deben incluir campos como: nombre de la acción, objetivo, diagnóstico, justificación, recursos, responsables, cronograma y métricas de evaluación, además, deben ser accesibles, editables y adaptables a distintos contextos. </w:t>
      </w:r>
    </w:p>
    <w:p w14:paraId="01D7740E" w14:textId="77777777" w:rsidR="00AB7AFF" w:rsidRPr="00AB7AFF" w:rsidRDefault="00AB7AFF" w:rsidP="00AB7AFF">
      <w:pPr>
        <w:rPr>
          <w:b/>
          <w:bCs/>
          <w:lang w:val="es-419" w:eastAsia="es-CO"/>
        </w:rPr>
      </w:pPr>
      <w:r w:rsidRPr="00AB7AFF">
        <w:rPr>
          <w:b/>
          <w:bCs/>
          <w:lang w:val="es-419" w:eastAsia="es-CO"/>
        </w:rPr>
        <w:t>Elementos del formato ejecutivo</w:t>
      </w:r>
    </w:p>
    <w:p w14:paraId="15A9A501" w14:textId="77777777" w:rsidR="00AB7AFF" w:rsidRDefault="00AB7AFF" w:rsidP="00AB7AFF">
      <w:pPr>
        <w:pStyle w:val="Prrafodelista"/>
        <w:numPr>
          <w:ilvl w:val="0"/>
          <w:numId w:val="103"/>
        </w:numPr>
        <w:rPr>
          <w:lang w:val="es-419" w:eastAsia="es-CO"/>
        </w:rPr>
      </w:pPr>
      <w:r w:rsidRPr="00AB7AFF">
        <w:rPr>
          <w:b/>
          <w:bCs/>
          <w:lang w:val="es-419" w:eastAsia="es-CO"/>
        </w:rPr>
        <w:t>Nombre de la acción:</w:t>
      </w:r>
      <w:r w:rsidRPr="00AB7AFF">
        <w:rPr>
          <w:lang w:val="es-419" w:eastAsia="es-CO"/>
        </w:rPr>
        <w:t xml:space="preserve"> identifica de forma breve y precisa la acción propuesta, debe ser clara, específica y fácilmente reconocible por los equipos responsables.</w:t>
      </w:r>
    </w:p>
    <w:p w14:paraId="09956CDC" w14:textId="77777777" w:rsidR="00AB7AFF" w:rsidRDefault="00AB7AFF" w:rsidP="00AB7AFF">
      <w:pPr>
        <w:pStyle w:val="Prrafodelista"/>
        <w:numPr>
          <w:ilvl w:val="0"/>
          <w:numId w:val="103"/>
        </w:numPr>
        <w:rPr>
          <w:lang w:val="es-419" w:eastAsia="es-CO"/>
        </w:rPr>
      </w:pPr>
      <w:r w:rsidRPr="00AB7AFF">
        <w:rPr>
          <w:b/>
          <w:bCs/>
          <w:lang w:val="es-419" w:eastAsia="es-CO"/>
        </w:rPr>
        <w:t>Objetivo:</w:t>
      </w:r>
      <w:r w:rsidRPr="00AB7AFF">
        <w:rPr>
          <w:lang w:val="es-419" w:eastAsia="es-CO"/>
        </w:rPr>
        <w:t xml:space="preserve"> define el propósito concreto de la acción, alineado con los objetivos del plan de mercadeo, debe ser medible y alcanzable (criterio SMART).</w:t>
      </w:r>
    </w:p>
    <w:p w14:paraId="3C717212" w14:textId="77777777" w:rsidR="00AB7AFF" w:rsidRDefault="00AB7AFF" w:rsidP="00AB7AFF">
      <w:pPr>
        <w:pStyle w:val="Prrafodelista"/>
        <w:numPr>
          <w:ilvl w:val="0"/>
          <w:numId w:val="103"/>
        </w:numPr>
        <w:rPr>
          <w:lang w:val="es-419" w:eastAsia="es-CO"/>
        </w:rPr>
      </w:pPr>
      <w:r w:rsidRPr="00AB7AFF">
        <w:rPr>
          <w:b/>
          <w:bCs/>
          <w:lang w:val="es-419" w:eastAsia="es-CO"/>
        </w:rPr>
        <w:t>Diagnóstico:</w:t>
      </w:r>
      <w:r>
        <w:rPr>
          <w:lang w:val="es-419" w:eastAsia="es-CO"/>
        </w:rPr>
        <w:t xml:space="preserve"> r</w:t>
      </w:r>
      <w:r w:rsidRPr="00AB7AFF">
        <w:rPr>
          <w:lang w:val="es-419" w:eastAsia="es-CO"/>
        </w:rPr>
        <w:t>esume el hallazgo que origina la propuesta, debe basarse en evidencia del monitoreo, retroalimentación o análisis comparativo</w:t>
      </w:r>
      <w:r>
        <w:rPr>
          <w:lang w:val="es-419" w:eastAsia="es-CO"/>
        </w:rPr>
        <w:t>.</w:t>
      </w:r>
    </w:p>
    <w:p w14:paraId="31D790F5" w14:textId="77777777" w:rsidR="00AB7AFF" w:rsidRDefault="00AB7AFF" w:rsidP="00AB7AFF">
      <w:pPr>
        <w:pStyle w:val="Prrafodelista"/>
        <w:numPr>
          <w:ilvl w:val="0"/>
          <w:numId w:val="103"/>
        </w:numPr>
        <w:rPr>
          <w:lang w:val="es-419" w:eastAsia="es-CO"/>
        </w:rPr>
      </w:pPr>
      <w:r w:rsidRPr="00AB7AFF">
        <w:rPr>
          <w:b/>
          <w:bCs/>
          <w:lang w:val="es-419" w:eastAsia="es-CO"/>
        </w:rPr>
        <w:t>Justificación:</w:t>
      </w:r>
      <w:r w:rsidRPr="00AB7AFF">
        <w:rPr>
          <w:lang w:val="es-419" w:eastAsia="es-CO"/>
        </w:rPr>
        <w:t xml:space="preserve"> explica por qué la acción es necesaria, incluye datos, indicadores o referencias que respaldan la propuesta y demuestran su pertinencia.</w:t>
      </w:r>
    </w:p>
    <w:p w14:paraId="6E68DF55" w14:textId="77777777" w:rsidR="00AB7AFF" w:rsidRDefault="00AB7AFF" w:rsidP="00AB7AFF">
      <w:pPr>
        <w:pStyle w:val="Prrafodelista"/>
        <w:numPr>
          <w:ilvl w:val="0"/>
          <w:numId w:val="103"/>
        </w:numPr>
        <w:rPr>
          <w:lang w:val="es-419" w:eastAsia="es-CO"/>
        </w:rPr>
      </w:pPr>
      <w:r w:rsidRPr="00AB7AFF">
        <w:rPr>
          <w:b/>
          <w:bCs/>
          <w:lang w:val="es-419" w:eastAsia="es-CO"/>
        </w:rPr>
        <w:t>Recursos requeridos:</w:t>
      </w:r>
      <w:r w:rsidRPr="00AB7AFF">
        <w:rPr>
          <w:lang w:val="es-419" w:eastAsia="es-CO"/>
        </w:rPr>
        <w:t xml:space="preserve"> detalla los recursos humanos, financieros y temporales necesarios para ejecutar la acción, permite evaluar su viabilidad.</w:t>
      </w:r>
    </w:p>
    <w:p w14:paraId="395E58B9" w14:textId="77777777" w:rsidR="00AB7AFF" w:rsidRDefault="00AB7AFF" w:rsidP="00AB7AFF">
      <w:pPr>
        <w:pStyle w:val="Prrafodelista"/>
        <w:numPr>
          <w:ilvl w:val="0"/>
          <w:numId w:val="103"/>
        </w:numPr>
        <w:rPr>
          <w:lang w:val="es-419" w:eastAsia="es-CO"/>
        </w:rPr>
      </w:pPr>
      <w:r w:rsidRPr="00AB7AFF">
        <w:rPr>
          <w:b/>
          <w:bCs/>
          <w:lang w:val="es-419" w:eastAsia="es-CO"/>
        </w:rPr>
        <w:t>Responsable:</w:t>
      </w:r>
      <w:r w:rsidRPr="00AB7AFF">
        <w:rPr>
          <w:lang w:val="es-419" w:eastAsia="es-CO"/>
        </w:rPr>
        <w:t xml:space="preserve"> asigna claramente quién liderará la implementación, esto facilita el seguimiento, la rendición de cuentas y la articulación con otros equipos.</w:t>
      </w:r>
    </w:p>
    <w:p w14:paraId="5270E0F3" w14:textId="1B9F36B6" w:rsidR="00AB7AFF" w:rsidRPr="00AB7AFF" w:rsidRDefault="00AB7AFF" w:rsidP="00AB7AFF">
      <w:pPr>
        <w:pStyle w:val="Prrafodelista"/>
        <w:numPr>
          <w:ilvl w:val="0"/>
          <w:numId w:val="103"/>
        </w:numPr>
        <w:rPr>
          <w:lang w:val="es-419" w:eastAsia="es-CO"/>
        </w:rPr>
      </w:pPr>
      <w:r w:rsidRPr="00AB7AFF">
        <w:rPr>
          <w:b/>
          <w:bCs/>
          <w:lang w:val="es-419" w:eastAsia="es-CO"/>
        </w:rPr>
        <w:t>Indicador de seguimiento</w:t>
      </w:r>
      <w:r>
        <w:rPr>
          <w:lang w:val="es-419" w:eastAsia="es-CO"/>
        </w:rPr>
        <w:t>: d</w:t>
      </w:r>
      <w:r w:rsidRPr="00AB7AFF">
        <w:rPr>
          <w:lang w:val="es-419" w:eastAsia="es-CO"/>
        </w:rPr>
        <w:t xml:space="preserve">efine cómo se medirá el éxito de la acción, debe ser un </w:t>
      </w:r>
      <w:proofErr w:type="spellStart"/>
      <w:r w:rsidRPr="0095451F">
        <w:rPr>
          <w:rStyle w:val="Extranjerismo"/>
          <w:lang w:val="es-CO"/>
        </w:rPr>
        <w:t>KPIs</w:t>
      </w:r>
      <w:proofErr w:type="spellEnd"/>
      <w:r w:rsidRPr="00AB7AFF">
        <w:rPr>
          <w:lang w:val="es-419" w:eastAsia="es-CO"/>
        </w:rPr>
        <w:t xml:space="preserve"> relevante, medible y alineado con el objetivo propuesto.</w:t>
      </w:r>
    </w:p>
    <w:p w14:paraId="13397D66" w14:textId="727ABAF4" w:rsidR="00AB7AFF" w:rsidRDefault="000C0398" w:rsidP="00AB7AFF">
      <w:pPr>
        <w:rPr>
          <w:lang w:val="es-419" w:eastAsia="es-CO"/>
        </w:rPr>
      </w:pPr>
      <w:r>
        <w:rPr>
          <w:lang w:val="es-419" w:eastAsia="es-CO"/>
        </w:rPr>
        <w:t xml:space="preserve">A continuación </w:t>
      </w:r>
      <w:r w:rsidR="00AB7AFF" w:rsidRPr="00AB7AFF">
        <w:rPr>
          <w:lang w:val="es-419" w:eastAsia="es-CO"/>
        </w:rPr>
        <w:t>un ejemplo de un informe ejecutivo:</w:t>
      </w:r>
    </w:p>
    <w:p w14:paraId="46E24D5E" w14:textId="77777777" w:rsidR="001A24AD" w:rsidRDefault="001A24AD" w:rsidP="00AB7AFF">
      <w:pPr>
        <w:rPr>
          <w:lang w:val="es-419" w:eastAsia="es-CO"/>
        </w:rPr>
      </w:pPr>
    </w:p>
    <w:tbl>
      <w:tblPr>
        <w:tblStyle w:val="Tablaconcuadrcula"/>
        <w:tblW w:w="0" w:type="auto"/>
        <w:tblInd w:w="279" w:type="dxa"/>
        <w:tblLook w:val="04A0" w:firstRow="1" w:lastRow="0" w:firstColumn="1" w:lastColumn="0" w:noHBand="0" w:noVBand="1"/>
      </w:tblPr>
      <w:tblGrid>
        <w:gridCol w:w="9497"/>
      </w:tblGrid>
      <w:tr w:rsidR="005B2237" w:rsidRPr="005B2237" w14:paraId="5C3D088A" w14:textId="77777777" w:rsidTr="000518CC">
        <w:tc>
          <w:tcPr>
            <w:tcW w:w="9497" w:type="dxa"/>
          </w:tcPr>
          <w:p w14:paraId="662A8C85" w14:textId="77777777" w:rsidR="005B2237" w:rsidRDefault="005B2237" w:rsidP="00595EE1">
            <w:pPr>
              <w:ind w:left="227" w:right="113"/>
              <w:rPr>
                <w:b/>
                <w:lang w:eastAsia="es-CO"/>
              </w:rPr>
            </w:pPr>
            <w:r w:rsidRPr="005B2237">
              <w:rPr>
                <w:b/>
                <w:lang w:eastAsia="es-CO"/>
              </w:rPr>
              <w:lastRenderedPageBreak/>
              <w:t>Informe ejecutivo de propuesta de mejora</w:t>
            </w:r>
          </w:p>
          <w:p w14:paraId="36914D43" w14:textId="0F49A2EE" w:rsidR="005B2237" w:rsidRPr="005B2237" w:rsidRDefault="005B2237" w:rsidP="00595EE1">
            <w:pPr>
              <w:ind w:left="227" w:right="113"/>
              <w:rPr>
                <w:b/>
                <w:lang w:eastAsia="es-CO"/>
              </w:rPr>
            </w:pPr>
            <w:r w:rsidRPr="005B2237">
              <w:rPr>
                <w:b/>
                <w:lang w:eastAsia="es-CO"/>
              </w:rPr>
              <w:t>Título:</w:t>
            </w:r>
            <w:r>
              <w:rPr>
                <w:b/>
                <w:lang w:eastAsia="es-CO"/>
              </w:rPr>
              <w:t xml:space="preserve"> </w:t>
            </w:r>
            <w:r w:rsidRPr="005B2237">
              <w:rPr>
                <w:bCs/>
                <w:lang w:eastAsia="es-CO"/>
              </w:rPr>
              <w:t>re</w:t>
            </w:r>
            <w:r w:rsidRPr="005B2237">
              <w:rPr>
                <w:lang w:eastAsia="es-CO"/>
              </w:rPr>
              <w:t>diseño de campaña digital para optimización de conversión</w:t>
            </w:r>
          </w:p>
          <w:p w14:paraId="18CB20EF" w14:textId="77777777" w:rsidR="005B2237" w:rsidRDefault="005B2237" w:rsidP="00595EE1">
            <w:pPr>
              <w:ind w:left="227" w:right="113"/>
              <w:rPr>
                <w:lang w:eastAsia="es-CO"/>
              </w:rPr>
            </w:pPr>
            <w:r w:rsidRPr="005B2237">
              <w:rPr>
                <w:b/>
                <w:lang w:eastAsia="es-CO"/>
              </w:rPr>
              <w:t>Nombre de la acción:</w:t>
            </w:r>
            <w:r>
              <w:rPr>
                <w:b/>
                <w:lang w:eastAsia="es-CO"/>
              </w:rPr>
              <w:t xml:space="preserve"> </w:t>
            </w:r>
            <w:r>
              <w:rPr>
                <w:lang w:eastAsia="es-CO"/>
              </w:rPr>
              <w:t>r</w:t>
            </w:r>
            <w:r w:rsidRPr="005B2237">
              <w:rPr>
                <w:lang w:eastAsia="es-CO"/>
              </w:rPr>
              <w:t xml:space="preserve">ediseño de campaña digital enfocada en la mejora de la experiencia del usuario en la </w:t>
            </w:r>
            <w:proofErr w:type="spellStart"/>
            <w:r w:rsidRPr="005B2237">
              <w:rPr>
                <w:rStyle w:val="Extranjerismo"/>
                <w:lang w:val="es-CO" w:eastAsia="es-CO"/>
              </w:rPr>
              <w:t>landing</w:t>
            </w:r>
            <w:proofErr w:type="spellEnd"/>
            <w:r w:rsidRPr="005B2237">
              <w:rPr>
                <w:rStyle w:val="Extranjerismo"/>
                <w:lang w:val="es-CO" w:eastAsia="es-CO"/>
              </w:rPr>
              <w:t xml:space="preserve"> page</w:t>
            </w:r>
            <w:r w:rsidRPr="005B2237">
              <w:rPr>
                <w:lang w:eastAsia="es-CO"/>
              </w:rPr>
              <w:t xml:space="preserve"> principal del producto financiero “</w:t>
            </w:r>
            <w:proofErr w:type="spellStart"/>
            <w:r w:rsidRPr="005B2237">
              <w:rPr>
                <w:lang w:eastAsia="es-CO"/>
              </w:rPr>
              <w:t>TuCréditoYa</w:t>
            </w:r>
            <w:proofErr w:type="spellEnd"/>
            <w:r w:rsidRPr="005B2237">
              <w:rPr>
                <w:lang w:eastAsia="es-CO"/>
              </w:rPr>
              <w:t>”, la acción busca intervenir el diseño visual, la estructura de contenidos y los elementos de interacción de la página de aterrizaje, con el fin de aumentar la tasa de conversión y reducir el abandono de usuarios en el proceso de registro.</w:t>
            </w:r>
          </w:p>
          <w:p w14:paraId="434D83A9" w14:textId="0CCBCCC9" w:rsidR="005B2237" w:rsidRPr="005B2237" w:rsidRDefault="005B2237" w:rsidP="00595EE1">
            <w:pPr>
              <w:ind w:left="227" w:right="113"/>
              <w:rPr>
                <w:b/>
                <w:lang w:eastAsia="es-CO"/>
              </w:rPr>
            </w:pPr>
            <w:r w:rsidRPr="005B2237">
              <w:rPr>
                <w:b/>
                <w:lang w:eastAsia="es-CO"/>
              </w:rPr>
              <w:t>Objetivo:</w:t>
            </w:r>
            <w:r>
              <w:rPr>
                <w:b/>
                <w:lang w:eastAsia="es-CO"/>
              </w:rPr>
              <w:t xml:space="preserve"> </w:t>
            </w:r>
            <w:r w:rsidRPr="005B2237">
              <w:rPr>
                <w:bCs/>
                <w:lang w:eastAsia="es-CO"/>
              </w:rPr>
              <w:t>in</w:t>
            </w:r>
            <w:r w:rsidRPr="005B2237">
              <w:rPr>
                <w:lang w:eastAsia="es-CO"/>
              </w:rPr>
              <w:t xml:space="preserve">crementar la tasa de conversión en la </w:t>
            </w:r>
            <w:proofErr w:type="spellStart"/>
            <w:r w:rsidRPr="005B2237">
              <w:rPr>
                <w:rStyle w:val="Extranjerismo"/>
                <w:lang w:val="es-CO" w:eastAsia="es-CO"/>
              </w:rPr>
              <w:t>landing</w:t>
            </w:r>
            <w:proofErr w:type="spellEnd"/>
            <w:r w:rsidRPr="005B2237">
              <w:rPr>
                <w:rStyle w:val="Extranjerismo"/>
                <w:lang w:val="es-CO" w:eastAsia="es-CO"/>
              </w:rPr>
              <w:t xml:space="preserve"> page</w:t>
            </w:r>
            <w:r w:rsidRPr="005B2237">
              <w:rPr>
                <w:lang w:eastAsia="es-CO"/>
              </w:rPr>
              <w:t xml:space="preserve"> del producto “</w:t>
            </w:r>
            <w:proofErr w:type="spellStart"/>
            <w:r w:rsidRPr="005B2237">
              <w:rPr>
                <w:lang w:eastAsia="es-CO"/>
              </w:rPr>
              <w:t>TuCréditoYa</w:t>
            </w:r>
            <w:proofErr w:type="spellEnd"/>
            <w:r w:rsidRPr="005B2237">
              <w:rPr>
                <w:lang w:eastAsia="es-CO"/>
              </w:rPr>
              <w:t>” del 8 % actual al 12 % en un periodo de tres semanas, mediante la implementación de mejoras en diseño, contenido y funcionalidad.</w:t>
            </w:r>
          </w:p>
          <w:p w14:paraId="6EED7DB8" w14:textId="7C2F9CB6" w:rsidR="005B2237" w:rsidRPr="005B2237" w:rsidRDefault="005B2237" w:rsidP="00595EE1">
            <w:pPr>
              <w:ind w:left="227" w:right="113"/>
              <w:rPr>
                <w:lang w:eastAsia="es-CO"/>
              </w:rPr>
            </w:pPr>
            <w:r w:rsidRPr="005B2237">
              <w:rPr>
                <w:bCs/>
                <w:lang w:eastAsia="es-CO"/>
              </w:rPr>
              <w:t xml:space="preserve">Nota no perteneciente al informe. </w:t>
            </w:r>
            <w:r w:rsidRPr="005B2237">
              <w:rPr>
                <w:lang w:eastAsia="es-CO"/>
              </w:rPr>
              <w:t xml:space="preserve">Este objetivo responde al criterio SMART: es específico (tasa de conversión), medible (porcentaje), alcanzable (basado en </w:t>
            </w:r>
            <w:proofErr w:type="spellStart"/>
            <w:r w:rsidRPr="005B2237">
              <w:rPr>
                <w:rStyle w:val="Extranjerismo"/>
                <w:lang w:val="es-CO" w:eastAsia="es-CO"/>
              </w:rPr>
              <w:t>benchmark</w:t>
            </w:r>
            <w:proofErr w:type="spellEnd"/>
            <w:r w:rsidRPr="005B2237">
              <w:rPr>
                <w:lang w:eastAsia="es-CO"/>
              </w:rPr>
              <w:t xml:space="preserve"> sectorial), relevante (impacta directamente en la captación de clientes) y temporal (plazo definido).</w:t>
            </w:r>
          </w:p>
          <w:p w14:paraId="2E30579D" w14:textId="4A08DA4B" w:rsidR="005B2237" w:rsidRPr="005B2237" w:rsidRDefault="005B2237" w:rsidP="00595EE1">
            <w:pPr>
              <w:ind w:left="227" w:right="113"/>
              <w:rPr>
                <w:lang w:eastAsia="es-CO"/>
              </w:rPr>
            </w:pPr>
            <w:r w:rsidRPr="005B2237">
              <w:rPr>
                <w:b/>
                <w:lang w:eastAsia="es-CO"/>
              </w:rPr>
              <w:t>Diagnóstico:</w:t>
            </w:r>
            <w:r>
              <w:rPr>
                <w:bCs/>
                <w:lang w:eastAsia="es-CO"/>
              </w:rPr>
              <w:t xml:space="preserve"> e</w:t>
            </w:r>
            <w:r w:rsidRPr="005B2237">
              <w:rPr>
                <w:lang w:eastAsia="es-CO"/>
              </w:rPr>
              <w:t xml:space="preserve">l análisis de comportamiento digital realizado con Google </w:t>
            </w:r>
            <w:proofErr w:type="spellStart"/>
            <w:r w:rsidRPr="005B2237">
              <w:rPr>
                <w:lang w:eastAsia="es-CO"/>
              </w:rPr>
              <w:t>Analytics</w:t>
            </w:r>
            <w:proofErr w:type="spellEnd"/>
            <w:r w:rsidRPr="005B2237">
              <w:rPr>
                <w:lang w:eastAsia="es-CO"/>
              </w:rPr>
              <w:t xml:space="preserve"> y </w:t>
            </w:r>
            <w:proofErr w:type="spellStart"/>
            <w:r w:rsidRPr="005B2237">
              <w:rPr>
                <w:lang w:eastAsia="es-CO"/>
              </w:rPr>
              <w:t>Hotjar</w:t>
            </w:r>
            <w:proofErr w:type="spellEnd"/>
            <w:r w:rsidRPr="005B2237">
              <w:rPr>
                <w:lang w:eastAsia="es-CO"/>
              </w:rPr>
              <w:t xml:space="preserve"> evidenció una tasa de rebote superior al 60 % en la </w:t>
            </w:r>
            <w:proofErr w:type="spellStart"/>
            <w:r w:rsidRPr="005B2237">
              <w:rPr>
                <w:rStyle w:val="Extranjerismo"/>
                <w:lang w:val="es-CO" w:eastAsia="es-CO"/>
              </w:rPr>
              <w:t>landing</w:t>
            </w:r>
            <w:proofErr w:type="spellEnd"/>
            <w:r w:rsidRPr="005B2237">
              <w:rPr>
                <w:rStyle w:val="Extranjerismo"/>
                <w:lang w:val="es-CO" w:eastAsia="es-CO"/>
              </w:rPr>
              <w:t xml:space="preserve"> page</w:t>
            </w:r>
            <w:r w:rsidRPr="005B2237">
              <w:rPr>
                <w:lang w:eastAsia="es-CO"/>
              </w:rPr>
              <w:t xml:space="preserve">, con baja interacción en los botones de registro y abandono frecuente en el segundo </w:t>
            </w:r>
            <w:proofErr w:type="spellStart"/>
            <w:r w:rsidRPr="005B2237">
              <w:rPr>
                <w:rStyle w:val="Extranjerismo"/>
                <w:lang w:val="es-CO" w:eastAsia="es-CO"/>
              </w:rPr>
              <w:t>scroll</w:t>
            </w:r>
            <w:proofErr w:type="spellEnd"/>
            <w:r w:rsidRPr="005B2237">
              <w:rPr>
                <w:rStyle w:val="Extranjerismo"/>
                <w:lang w:val="es-CO" w:eastAsia="es-CO"/>
              </w:rPr>
              <w:t>,</w:t>
            </w:r>
            <w:r w:rsidRPr="005B2237">
              <w:rPr>
                <w:i/>
                <w:iCs/>
                <w:lang w:eastAsia="es-CO"/>
              </w:rPr>
              <w:t xml:space="preserve"> l</w:t>
            </w:r>
            <w:r w:rsidRPr="005B2237">
              <w:rPr>
                <w:lang w:eastAsia="es-CO"/>
              </w:rPr>
              <w:t>as entrevistas con usuarios revelaron que el diseño actual no genera confianza ni claridad en la propuesta de valor.</w:t>
            </w:r>
          </w:p>
          <w:p w14:paraId="369EA28C" w14:textId="50AB4BA2" w:rsidR="005B2237" w:rsidRPr="005B2237" w:rsidRDefault="005B2237" w:rsidP="00595EE1">
            <w:pPr>
              <w:ind w:left="227" w:right="113"/>
              <w:rPr>
                <w:lang w:eastAsia="es-CO"/>
              </w:rPr>
            </w:pPr>
            <w:r w:rsidRPr="005B2237">
              <w:rPr>
                <w:bCs/>
                <w:lang w:eastAsia="es-CO"/>
              </w:rPr>
              <w:t xml:space="preserve">Nota no perteneciente al informe. </w:t>
            </w:r>
            <w:r w:rsidRPr="005B2237">
              <w:rPr>
                <w:lang w:eastAsia="es-CO"/>
              </w:rPr>
              <w:t xml:space="preserve">Este diagnóstico se fundamenta en datos cuantitativos (métricas de navegación) y cualitativos (percepción del </w:t>
            </w:r>
            <w:r w:rsidRPr="005B2237">
              <w:rPr>
                <w:lang w:eastAsia="es-CO"/>
              </w:rPr>
              <w:lastRenderedPageBreak/>
              <w:t>usuario), lo que permite identificar causas estructurales y no solo superficiales del bajo rendimiento.</w:t>
            </w:r>
          </w:p>
          <w:p w14:paraId="4AE6577D" w14:textId="77777777" w:rsidR="005B2237" w:rsidRDefault="005B2237" w:rsidP="00595EE1">
            <w:pPr>
              <w:ind w:left="227" w:right="113"/>
              <w:rPr>
                <w:lang w:eastAsia="es-CO"/>
              </w:rPr>
            </w:pPr>
            <w:r w:rsidRPr="005B2237">
              <w:rPr>
                <w:b/>
                <w:lang w:eastAsia="es-CO"/>
              </w:rPr>
              <w:t>Justificación técnica:</w:t>
            </w:r>
            <w:r>
              <w:rPr>
                <w:bCs/>
                <w:lang w:eastAsia="es-CO"/>
              </w:rPr>
              <w:t xml:space="preserve"> l</w:t>
            </w:r>
            <w:r w:rsidRPr="005B2237">
              <w:rPr>
                <w:lang w:eastAsia="es-CO"/>
              </w:rPr>
              <w:t xml:space="preserve">a propuesta se justifica por la necesidad de mejorar la eficiencia del canal digital principal de captación, la tasa de conversión actual (8 %) está por debajo del promedio del sector financiero digital (12 %–15 %), lo que representa una pérdida potencial de clientes y retorno de inversión. </w:t>
            </w:r>
          </w:p>
          <w:p w14:paraId="0D279118" w14:textId="01B72098" w:rsidR="005B2237" w:rsidRPr="005B2237" w:rsidRDefault="005B2237" w:rsidP="00595EE1">
            <w:pPr>
              <w:ind w:left="227" w:right="113"/>
              <w:rPr>
                <w:bCs/>
                <w:lang w:eastAsia="es-CO"/>
              </w:rPr>
            </w:pPr>
            <w:r w:rsidRPr="005B2237">
              <w:rPr>
                <w:lang w:eastAsia="es-CO"/>
              </w:rPr>
              <w:t xml:space="preserve">Además, el diseño actual presenta elementos visuales desactualizados, textos extensos y formularios poco intuitivos, la intervención propuesta se basa en principios de diseño centrado en el usuario (UX), buenas prácticas de </w:t>
            </w:r>
            <w:r w:rsidRPr="005B2237">
              <w:rPr>
                <w:i/>
                <w:iCs/>
                <w:lang w:eastAsia="es-CO"/>
              </w:rPr>
              <w:t>marketing</w:t>
            </w:r>
            <w:r w:rsidRPr="005B2237">
              <w:rPr>
                <w:lang w:eastAsia="es-CO"/>
              </w:rPr>
              <w:t xml:space="preserve"> digital y evidencia de comportamiento real.</w:t>
            </w:r>
          </w:p>
          <w:p w14:paraId="41F5F8D2" w14:textId="77777777" w:rsidR="005B2237" w:rsidRPr="005B2237" w:rsidRDefault="005B2237" w:rsidP="00595EE1">
            <w:pPr>
              <w:ind w:left="227" w:right="113"/>
              <w:rPr>
                <w:b/>
                <w:lang w:eastAsia="es-CO"/>
              </w:rPr>
            </w:pPr>
            <w:r w:rsidRPr="005B2237">
              <w:rPr>
                <w:b/>
                <w:lang w:eastAsia="es-CO"/>
              </w:rPr>
              <w:t>Recursos requeridos:</w:t>
            </w:r>
          </w:p>
          <w:p w14:paraId="1457657C" w14:textId="77777777" w:rsidR="005B2237" w:rsidRPr="005B2237" w:rsidRDefault="005B2237" w:rsidP="00595EE1">
            <w:pPr>
              <w:ind w:left="227" w:right="113"/>
              <w:rPr>
                <w:lang w:eastAsia="es-CO"/>
              </w:rPr>
            </w:pPr>
            <w:r w:rsidRPr="005B2237">
              <w:rPr>
                <w:lang w:eastAsia="es-CO"/>
              </w:rPr>
              <w:t>Para la ejecución de esta acción se requiere:</w:t>
            </w:r>
          </w:p>
          <w:p w14:paraId="77DD0DAD" w14:textId="77777777" w:rsidR="005B2237" w:rsidRPr="005B2237" w:rsidRDefault="005B2237" w:rsidP="00595EE1">
            <w:pPr>
              <w:pStyle w:val="Prrafodelista"/>
              <w:numPr>
                <w:ilvl w:val="0"/>
                <w:numId w:val="105"/>
              </w:numPr>
              <w:ind w:left="227" w:right="113"/>
              <w:rPr>
                <w:lang w:eastAsia="es-CO"/>
              </w:rPr>
            </w:pPr>
            <w:r w:rsidRPr="005B2237">
              <w:rPr>
                <w:lang w:eastAsia="es-CO"/>
              </w:rPr>
              <w:t xml:space="preserve">Un diseñador UX con experiencia en optimización de </w:t>
            </w:r>
            <w:proofErr w:type="spellStart"/>
            <w:r w:rsidRPr="005B2237">
              <w:rPr>
                <w:rStyle w:val="Extranjerismo"/>
                <w:lang w:val="es-CO" w:eastAsia="es-CO"/>
              </w:rPr>
              <w:t>landing</w:t>
            </w:r>
            <w:proofErr w:type="spellEnd"/>
            <w:r w:rsidRPr="005B2237">
              <w:rPr>
                <w:rStyle w:val="Extranjerismo"/>
                <w:lang w:val="es-CO" w:eastAsia="es-CO"/>
              </w:rPr>
              <w:t xml:space="preserve"> </w:t>
            </w:r>
            <w:proofErr w:type="spellStart"/>
            <w:r w:rsidRPr="005B2237">
              <w:rPr>
                <w:rStyle w:val="Extranjerismo"/>
                <w:lang w:val="es-CO" w:eastAsia="es-CO"/>
              </w:rPr>
              <w:t>pages</w:t>
            </w:r>
            <w:proofErr w:type="spellEnd"/>
            <w:r w:rsidRPr="005B2237">
              <w:rPr>
                <w:i/>
                <w:iCs/>
                <w:lang w:eastAsia="es-CO"/>
              </w:rPr>
              <w:t>.</w:t>
            </w:r>
          </w:p>
          <w:p w14:paraId="7662988F" w14:textId="77777777" w:rsidR="005B2237" w:rsidRPr="005B2237" w:rsidRDefault="005B2237" w:rsidP="00595EE1">
            <w:pPr>
              <w:pStyle w:val="Prrafodelista"/>
              <w:numPr>
                <w:ilvl w:val="0"/>
                <w:numId w:val="105"/>
              </w:numPr>
              <w:ind w:left="227" w:right="113"/>
              <w:rPr>
                <w:lang w:eastAsia="es-CO"/>
              </w:rPr>
            </w:pPr>
            <w:r w:rsidRPr="005B2237">
              <w:rPr>
                <w:lang w:eastAsia="es-CO"/>
              </w:rPr>
              <w:t>Un presupuesto estimado de $ 2.000.000 para diseño, pruebas A/B y ajustes técnicos.</w:t>
            </w:r>
          </w:p>
          <w:p w14:paraId="3F83A9C0" w14:textId="77777777" w:rsidR="005B2237" w:rsidRPr="005B2237" w:rsidRDefault="005B2237" w:rsidP="00595EE1">
            <w:pPr>
              <w:pStyle w:val="Prrafodelista"/>
              <w:numPr>
                <w:ilvl w:val="0"/>
                <w:numId w:val="105"/>
              </w:numPr>
              <w:ind w:left="227" w:right="113"/>
              <w:rPr>
                <w:lang w:eastAsia="es-CO"/>
              </w:rPr>
            </w:pPr>
            <w:r w:rsidRPr="005B2237">
              <w:rPr>
                <w:lang w:eastAsia="es-CO"/>
              </w:rPr>
              <w:t>Un plazo de tres semanas para desarrollo, validación y publicación.</w:t>
            </w:r>
          </w:p>
          <w:p w14:paraId="4D2C871E" w14:textId="04F515A6" w:rsidR="005B2237" w:rsidRPr="005B2237" w:rsidRDefault="005B2237" w:rsidP="00595EE1">
            <w:pPr>
              <w:pStyle w:val="Prrafodelista"/>
              <w:numPr>
                <w:ilvl w:val="0"/>
                <w:numId w:val="105"/>
              </w:numPr>
              <w:ind w:left="227" w:right="113"/>
              <w:rPr>
                <w:lang w:eastAsia="es-CO"/>
              </w:rPr>
            </w:pPr>
            <w:r w:rsidRPr="005B2237">
              <w:rPr>
                <w:lang w:eastAsia="es-CO"/>
              </w:rPr>
              <w:t>Acceso al CMS institucional y soporte técnico para implementación.</w:t>
            </w:r>
          </w:p>
          <w:p w14:paraId="347D5774" w14:textId="16B1ED42" w:rsidR="005B2237" w:rsidRPr="005B2237" w:rsidRDefault="005B2237" w:rsidP="00595EE1">
            <w:pPr>
              <w:ind w:left="227" w:right="113"/>
              <w:rPr>
                <w:lang w:eastAsia="es-CO"/>
              </w:rPr>
            </w:pPr>
            <w:r w:rsidRPr="005B2237">
              <w:rPr>
                <w:lang w:eastAsia="es-CO"/>
              </w:rPr>
              <w:t xml:space="preserve">Estos recursos han sido validados con los equipos de TI y </w:t>
            </w:r>
            <w:r w:rsidRPr="005B2237">
              <w:rPr>
                <w:rStyle w:val="Extranjerismo"/>
                <w:lang w:val="es-CO" w:eastAsia="es-CO"/>
              </w:rPr>
              <w:t>marketing</w:t>
            </w:r>
            <w:r w:rsidRPr="005B2237">
              <w:rPr>
                <w:lang w:eastAsia="es-CO"/>
              </w:rPr>
              <w:t>, y se encuentran disponibles dentro del presupuesto trimestral asignado.</w:t>
            </w:r>
          </w:p>
          <w:p w14:paraId="193B3C61" w14:textId="461D9760" w:rsidR="005B2237" w:rsidRPr="005B2237" w:rsidRDefault="005B2237" w:rsidP="00595EE1">
            <w:pPr>
              <w:ind w:left="227" w:right="113"/>
              <w:rPr>
                <w:lang w:eastAsia="es-CO"/>
              </w:rPr>
            </w:pPr>
            <w:r w:rsidRPr="005B2237">
              <w:rPr>
                <w:b/>
                <w:lang w:eastAsia="es-CO"/>
              </w:rPr>
              <w:t>Responsable:</w:t>
            </w:r>
            <w:r>
              <w:rPr>
                <w:bCs/>
                <w:lang w:eastAsia="es-CO"/>
              </w:rPr>
              <w:t xml:space="preserve"> l</w:t>
            </w:r>
            <w:r w:rsidRPr="005B2237">
              <w:rPr>
                <w:lang w:eastAsia="es-CO"/>
              </w:rPr>
              <w:t xml:space="preserve">a acción será liderada por el Coordinador de </w:t>
            </w:r>
            <w:r w:rsidRPr="005B2237">
              <w:rPr>
                <w:rStyle w:val="Extranjerismo"/>
                <w:lang w:val="es-CO" w:eastAsia="es-CO"/>
              </w:rPr>
              <w:t>Marketing</w:t>
            </w:r>
            <w:r w:rsidRPr="005B2237">
              <w:rPr>
                <w:lang w:eastAsia="es-CO"/>
              </w:rPr>
              <w:t xml:space="preserve"> Digital, quien tendrá a su cargo la articulación con el equipo de diseño, la </w:t>
            </w:r>
            <w:r w:rsidRPr="005B2237">
              <w:rPr>
                <w:lang w:eastAsia="es-CO"/>
              </w:rPr>
              <w:lastRenderedPageBreak/>
              <w:t xml:space="preserve">supervisión del proceso de rediseño, la validación de contenidos y la medición de resultados. </w:t>
            </w:r>
          </w:p>
          <w:p w14:paraId="4D10EE2C" w14:textId="78450E1F" w:rsidR="005B2237" w:rsidRPr="005B2237" w:rsidRDefault="005B2237" w:rsidP="00595EE1">
            <w:pPr>
              <w:ind w:left="227" w:right="113"/>
              <w:rPr>
                <w:lang w:eastAsia="es-CO"/>
              </w:rPr>
            </w:pPr>
            <w:r w:rsidRPr="005B2237">
              <w:rPr>
                <w:lang w:eastAsia="es-CO"/>
              </w:rPr>
              <w:t>Se establecerán reuniones semanales de seguimiento y se documentará el avance en el tablero de control del área.</w:t>
            </w:r>
          </w:p>
          <w:p w14:paraId="5A50E439" w14:textId="4E71F855" w:rsidR="005B2237" w:rsidRPr="005B2237" w:rsidRDefault="005B2237" w:rsidP="00595EE1">
            <w:pPr>
              <w:ind w:left="227" w:right="113"/>
              <w:rPr>
                <w:bCs/>
                <w:lang w:eastAsia="es-CO"/>
              </w:rPr>
            </w:pPr>
            <w:r w:rsidRPr="005B2237">
              <w:rPr>
                <w:b/>
                <w:lang w:eastAsia="es-CO"/>
              </w:rPr>
              <w:t>Indicador de seguimiento:</w:t>
            </w:r>
            <w:r w:rsidRPr="005B2237">
              <w:rPr>
                <w:bCs/>
                <w:lang w:eastAsia="es-CO"/>
              </w:rPr>
              <w:t xml:space="preserve"> </w:t>
            </w:r>
            <w:r>
              <w:rPr>
                <w:bCs/>
                <w:lang w:eastAsia="es-CO"/>
              </w:rPr>
              <w:t>e</w:t>
            </w:r>
            <w:r w:rsidRPr="005B2237">
              <w:rPr>
                <w:lang w:eastAsia="es-CO"/>
              </w:rPr>
              <w:t xml:space="preserve">l indicador principal será la </w:t>
            </w:r>
            <w:r w:rsidRPr="005B2237">
              <w:rPr>
                <w:bCs/>
                <w:lang w:eastAsia="es-CO"/>
              </w:rPr>
              <w:t>tasa de conversión</w:t>
            </w:r>
            <w:r w:rsidRPr="005B2237">
              <w:rPr>
                <w:lang w:eastAsia="es-CO"/>
              </w:rPr>
              <w:t xml:space="preserve"> en la </w:t>
            </w:r>
            <w:proofErr w:type="spellStart"/>
            <w:r w:rsidRPr="005B2237">
              <w:rPr>
                <w:rStyle w:val="Extranjerismo"/>
                <w:lang w:val="es-CO" w:eastAsia="es-CO"/>
              </w:rPr>
              <w:t>landing</w:t>
            </w:r>
            <w:proofErr w:type="spellEnd"/>
            <w:r w:rsidRPr="005B2237">
              <w:rPr>
                <w:rStyle w:val="Extranjerismo"/>
                <w:lang w:val="es-CO" w:eastAsia="es-CO"/>
              </w:rPr>
              <w:t xml:space="preserve"> page</w:t>
            </w:r>
            <w:r w:rsidRPr="005B2237">
              <w:rPr>
                <w:lang w:eastAsia="es-CO"/>
              </w:rPr>
              <w:t xml:space="preserve">, medida a través de Google </w:t>
            </w:r>
            <w:proofErr w:type="spellStart"/>
            <w:r w:rsidRPr="005B2237">
              <w:rPr>
                <w:lang w:eastAsia="es-CO"/>
              </w:rPr>
              <w:t>Analytics</w:t>
            </w:r>
            <w:proofErr w:type="spellEnd"/>
            <w:r w:rsidRPr="005B2237">
              <w:rPr>
                <w:lang w:eastAsia="es-CO"/>
              </w:rPr>
              <w:t>, se comparará el rendimiento antes y después de la intervención, considerando también la tasa de rebote, el tiempo promedio en página y el número de registros completados.</w:t>
            </w:r>
          </w:p>
          <w:p w14:paraId="6C503639" w14:textId="77777777" w:rsidR="005B2237" w:rsidRPr="005B2237" w:rsidRDefault="005B2237" w:rsidP="00595EE1">
            <w:pPr>
              <w:ind w:left="227" w:right="113"/>
              <w:rPr>
                <w:lang w:eastAsia="es-CO"/>
              </w:rPr>
            </w:pPr>
            <w:r w:rsidRPr="005B2237">
              <w:rPr>
                <w:lang w:eastAsia="es-CO"/>
              </w:rPr>
              <w:t>Este indicador permitirá evaluar el impacto directo de la acción en la captación de clientes y en la eficiencia del canal digital.</w:t>
            </w:r>
          </w:p>
        </w:tc>
      </w:tr>
    </w:tbl>
    <w:p w14:paraId="30483361" w14:textId="5CE7E62E" w:rsidR="005B2237" w:rsidRDefault="005B2237" w:rsidP="005B2237">
      <w:pPr>
        <w:pStyle w:val="Ttulo2"/>
      </w:pPr>
      <w:bookmarkStart w:id="32" w:name="_Toc216427572"/>
      <w:r>
        <w:lastRenderedPageBreak/>
        <w:t>7.3 Informes técnicos</w:t>
      </w:r>
      <w:bookmarkEnd w:id="32"/>
    </w:p>
    <w:p w14:paraId="146DE89A" w14:textId="1027B228" w:rsidR="005B2237" w:rsidRPr="005B2237" w:rsidRDefault="005B2237" w:rsidP="005B2237">
      <w:pPr>
        <w:rPr>
          <w:lang w:val="es-419" w:eastAsia="es-CO"/>
        </w:rPr>
      </w:pPr>
      <w:r w:rsidRPr="005B2237">
        <w:rPr>
          <w:lang w:val="es-419" w:eastAsia="es-CO"/>
        </w:rPr>
        <w:t xml:space="preserve">Los informes técnicos son documentos más detallados que explican el proceso completo de análisis, formulación y validación de las acciones de mejora, incluyen datos, gráficos, tablas, referencias y anexos que respaldan cada propuesta. </w:t>
      </w:r>
    </w:p>
    <w:p w14:paraId="225A9844" w14:textId="578122FA" w:rsidR="005B2237" w:rsidRDefault="005B2237" w:rsidP="005B2237">
      <w:pPr>
        <w:rPr>
          <w:lang w:val="es-419" w:eastAsia="es-CO"/>
        </w:rPr>
      </w:pPr>
      <w:r w:rsidRPr="005B2237">
        <w:rPr>
          <w:lang w:val="es-419" w:eastAsia="es-CO"/>
        </w:rPr>
        <w:t>Estos informes permiten dejar evidencia formal del trabajo realizado, facilitar auditorías internas y compartir aprendizajes con otros equipos, deben seguir una estructura lógica: introducción, metodología, resultados, análisis, propuestas y conclusiones.</w:t>
      </w:r>
    </w:p>
    <w:p w14:paraId="3BB042A0" w14:textId="77777777" w:rsidR="00595EE1" w:rsidRDefault="00595EE1" w:rsidP="005B2237">
      <w:pPr>
        <w:rPr>
          <w:lang w:val="es-419" w:eastAsia="es-CO"/>
        </w:rPr>
      </w:pPr>
    </w:p>
    <w:p w14:paraId="2BF3C38A" w14:textId="77777777" w:rsidR="00595EE1" w:rsidRDefault="00595EE1" w:rsidP="005B2237">
      <w:pPr>
        <w:rPr>
          <w:lang w:val="es-419" w:eastAsia="es-CO"/>
        </w:rPr>
      </w:pPr>
    </w:p>
    <w:p w14:paraId="66918A74" w14:textId="77777777" w:rsidR="00595EE1" w:rsidRPr="005B2237" w:rsidRDefault="00595EE1" w:rsidP="005B2237">
      <w:pPr>
        <w:rPr>
          <w:lang w:val="es-419" w:eastAsia="es-CO"/>
        </w:rPr>
      </w:pPr>
    </w:p>
    <w:p w14:paraId="50B24117" w14:textId="58FC3EF9" w:rsidR="00AB7AFF" w:rsidRDefault="005B2237" w:rsidP="005B2237">
      <w:pPr>
        <w:pStyle w:val="Tabla"/>
        <w:rPr>
          <w:lang w:val="es-419" w:eastAsia="es-CO"/>
        </w:rPr>
      </w:pPr>
      <w:r>
        <w:rPr>
          <w:lang w:val="es-419" w:eastAsia="es-CO"/>
        </w:rPr>
        <w:lastRenderedPageBreak/>
        <w:t>Estructura sugerida para informes técnicos</w:t>
      </w:r>
    </w:p>
    <w:tbl>
      <w:tblPr>
        <w:tblStyle w:val="SENA"/>
        <w:tblW w:w="0" w:type="auto"/>
        <w:tblLook w:val="04A0" w:firstRow="1" w:lastRow="0" w:firstColumn="1" w:lastColumn="0" w:noHBand="0" w:noVBand="1"/>
        <w:tblCaption w:val="Tabla 14. Estructura sugerida para informes técnicos"/>
        <w:tblDescription w:val="La tabla 14 describe la estructura sugerida para informes técnicos. "/>
      </w:tblPr>
      <w:tblGrid>
        <w:gridCol w:w="4981"/>
        <w:gridCol w:w="4981"/>
      </w:tblGrid>
      <w:tr w:rsidR="005B2237" w14:paraId="23743E1A" w14:textId="77777777" w:rsidTr="005B2237">
        <w:trPr>
          <w:cnfStyle w:val="100000000000" w:firstRow="1" w:lastRow="0" w:firstColumn="0" w:lastColumn="0" w:oddVBand="0" w:evenVBand="0" w:oddHBand="0" w:evenHBand="0" w:firstRowFirstColumn="0" w:firstRowLastColumn="0" w:lastRowFirstColumn="0" w:lastRowLastColumn="0"/>
          <w:tblHeader/>
        </w:trPr>
        <w:tc>
          <w:tcPr>
            <w:tcW w:w="4981" w:type="dxa"/>
          </w:tcPr>
          <w:p w14:paraId="476AB4E5" w14:textId="21094000" w:rsidR="005B2237" w:rsidRPr="005B2237" w:rsidRDefault="005B2237" w:rsidP="001A24AD">
            <w:pPr>
              <w:ind w:left="227" w:firstLine="0"/>
              <w:jc w:val="center"/>
              <w:rPr>
                <w:szCs w:val="28"/>
                <w:lang w:val="es-419" w:eastAsia="es-CO"/>
              </w:rPr>
            </w:pPr>
            <w:r w:rsidRPr="005B2237">
              <w:rPr>
                <w:szCs w:val="28"/>
              </w:rPr>
              <w:t>Sección</w:t>
            </w:r>
          </w:p>
        </w:tc>
        <w:tc>
          <w:tcPr>
            <w:tcW w:w="4981" w:type="dxa"/>
          </w:tcPr>
          <w:p w14:paraId="63AA9DCA" w14:textId="7AE90934" w:rsidR="005B2237" w:rsidRPr="005B2237" w:rsidRDefault="005B2237" w:rsidP="001A24AD">
            <w:pPr>
              <w:ind w:left="227" w:firstLine="0"/>
              <w:jc w:val="center"/>
              <w:rPr>
                <w:szCs w:val="28"/>
                <w:lang w:val="es-419" w:eastAsia="es-CO"/>
              </w:rPr>
            </w:pPr>
            <w:r w:rsidRPr="005B2237">
              <w:rPr>
                <w:szCs w:val="28"/>
              </w:rPr>
              <w:t>Contenido</w:t>
            </w:r>
          </w:p>
        </w:tc>
      </w:tr>
      <w:tr w:rsidR="005B2237" w14:paraId="5CE507EB" w14:textId="77777777" w:rsidTr="005B2237">
        <w:trPr>
          <w:cnfStyle w:val="000000100000" w:firstRow="0" w:lastRow="0" w:firstColumn="0" w:lastColumn="0" w:oddVBand="0" w:evenVBand="0" w:oddHBand="1" w:evenHBand="0" w:firstRowFirstColumn="0" w:firstRowLastColumn="0" w:lastRowFirstColumn="0" w:lastRowLastColumn="0"/>
        </w:trPr>
        <w:tc>
          <w:tcPr>
            <w:tcW w:w="4981" w:type="dxa"/>
          </w:tcPr>
          <w:p w14:paraId="3D7F3E9E" w14:textId="5912FB7D" w:rsidR="005B2237" w:rsidRPr="005B2237" w:rsidRDefault="005B2237" w:rsidP="001A24AD">
            <w:pPr>
              <w:ind w:left="227" w:firstLine="0"/>
              <w:rPr>
                <w:b/>
                <w:bCs/>
                <w:szCs w:val="28"/>
                <w:lang w:val="es-419" w:eastAsia="es-CO"/>
              </w:rPr>
            </w:pPr>
            <w:r w:rsidRPr="005B2237">
              <w:rPr>
                <w:b/>
                <w:bCs/>
                <w:szCs w:val="28"/>
              </w:rPr>
              <w:t>Introducción.</w:t>
            </w:r>
          </w:p>
        </w:tc>
        <w:tc>
          <w:tcPr>
            <w:tcW w:w="4981" w:type="dxa"/>
          </w:tcPr>
          <w:p w14:paraId="5591FEB3" w14:textId="4846BDF4" w:rsidR="005B2237" w:rsidRPr="005B2237" w:rsidRDefault="005B2237" w:rsidP="001A24AD">
            <w:pPr>
              <w:ind w:left="227" w:firstLine="0"/>
              <w:rPr>
                <w:szCs w:val="28"/>
                <w:lang w:val="es-419" w:eastAsia="es-CO"/>
              </w:rPr>
            </w:pPr>
            <w:r w:rsidRPr="005B2237">
              <w:rPr>
                <w:szCs w:val="28"/>
              </w:rPr>
              <w:t>Contexto y propósito del informe.</w:t>
            </w:r>
          </w:p>
        </w:tc>
      </w:tr>
      <w:tr w:rsidR="005B2237" w14:paraId="382172EA" w14:textId="77777777" w:rsidTr="005B2237">
        <w:tc>
          <w:tcPr>
            <w:tcW w:w="4981" w:type="dxa"/>
          </w:tcPr>
          <w:p w14:paraId="596DBBFA" w14:textId="5CF227C9" w:rsidR="005B2237" w:rsidRPr="005B2237" w:rsidRDefault="005B2237" w:rsidP="001A24AD">
            <w:pPr>
              <w:ind w:left="227" w:firstLine="0"/>
              <w:rPr>
                <w:b/>
                <w:bCs/>
                <w:szCs w:val="28"/>
                <w:lang w:val="es-419" w:eastAsia="es-CO"/>
              </w:rPr>
            </w:pPr>
            <w:r w:rsidRPr="005B2237">
              <w:rPr>
                <w:b/>
                <w:bCs/>
                <w:szCs w:val="28"/>
              </w:rPr>
              <w:t>Metodología.</w:t>
            </w:r>
          </w:p>
        </w:tc>
        <w:tc>
          <w:tcPr>
            <w:tcW w:w="4981" w:type="dxa"/>
          </w:tcPr>
          <w:p w14:paraId="61D15E74" w14:textId="50ED244F" w:rsidR="005B2237" w:rsidRPr="005B2237" w:rsidRDefault="005B2237" w:rsidP="001A24AD">
            <w:pPr>
              <w:ind w:left="227" w:firstLine="0"/>
              <w:rPr>
                <w:szCs w:val="28"/>
                <w:lang w:val="es-419" w:eastAsia="es-CO"/>
              </w:rPr>
            </w:pPr>
            <w:r w:rsidRPr="005B2237">
              <w:rPr>
                <w:szCs w:val="28"/>
              </w:rPr>
              <w:t>Técnicas de medición y análisis utilizadas.</w:t>
            </w:r>
          </w:p>
        </w:tc>
      </w:tr>
      <w:tr w:rsidR="005B2237" w14:paraId="72A00B66" w14:textId="77777777" w:rsidTr="005B2237">
        <w:trPr>
          <w:cnfStyle w:val="000000100000" w:firstRow="0" w:lastRow="0" w:firstColumn="0" w:lastColumn="0" w:oddVBand="0" w:evenVBand="0" w:oddHBand="1" w:evenHBand="0" w:firstRowFirstColumn="0" w:firstRowLastColumn="0" w:lastRowFirstColumn="0" w:lastRowLastColumn="0"/>
        </w:trPr>
        <w:tc>
          <w:tcPr>
            <w:tcW w:w="4981" w:type="dxa"/>
          </w:tcPr>
          <w:p w14:paraId="76424EA0" w14:textId="3496BFD2" w:rsidR="005B2237" w:rsidRPr="005B2237" w:rsidRDefault="005B2237" w:rsidP="001A24AD">
            <w:pPr>
              <w:ind w:left="227" w:firstLine="0"/>
              <w:rPr>
                <w:b/>
                <w:bCs/>
                <w:szCs w:val="28"/>
                <w:lang w:val="es-419" w:eastAsia="es-CO"/>
              </w:rPr>
            </w:pPr>
            <w:r w:rsidRPr="005B2237">
              <w:rPr>
                <w:b/>
                <w:bCs/>
                <w:szCs w:val="28"/>
              </w:rPr>
              <w:t>Resultados.</w:t>
            </w:r>
          </w:p>
        </w:tc>
        <w:tc>
          <w:tcPr>
            <w:tcW w:w="4981" w:type="dxa"/>
          </w:tcPr>
          <w:p w14:paraId="68CF453C" w14:textId="16499BF4" w:rsidR="005B2237" w:rsidRPr="005B2237" w:rsidRDefault="005B2237" w:rsidP="001A24AD">
            <w:pPr>
              <w:ind w:left="227" w:firstLine="0"/>
              <w:rPr>
                <w:szCs w:val="28"/>
                <w:lang w:val="es-419" w:eastAsia="es-CO"/>
              </w:rPr>
            </w:pPr>
            <w:r w:rsidRPr="005B2237">
              <w:rPr>
                <w:szCs w:val="28"/>
              </w:rPr>
              <w:t>Datos obtenidos y comparación con metas.</w:t>
            </w:r>
          </w:p>
        </w:tc>
      </w:tr>
      <w:tr w:rsidR="005B2237" w14:paraId="5DB67CDE" w14:textId="77777777" w:rsidTr="005B2237">
        <w:tc>
          <w:tcPr>
            <w:tcW w:w="4981" w:type="dxa"/>
          </w:tcPr>
          <w:p w14:paraId="00E24AE2" w14:textId="20F0B01E" w:rsidR="005B2237" w:rsidRPr="005B2237" w:rsidRDefault="005B2237" w:rsidP="001A24AD">
            <w:pPr>
              <w:ind w:left="227" w:firstLine="0"/>
              <w:rPr>
                <w:b/>
                <w:bCs/>
                <w:szCs w:val="28"/>
                <w:lang w:val="es-419" w:eastAsia="es-CO"/>
              </w:rPr>
            </w:pPr>
            <w:r w:rsidRPr="005B2237">
              <w:rPr>
                <w:b/>
                <w:bCs/>
                <w:szCs w:val="28"/>
              </w:rPr>
              <w:t>Análisis.</w:t>
            </w:r>
          </w:p>
        </w:tc>
        <w:tc>
          <w:tcPr>
            <w:tcW w:w="4981" w:type="dxa"/>
          </w:tcPr>
          <w:p w14:paraId="045F7920" w14:textId="4CA12585" w:rsidR="005B2237" w:rsidRPr="005B2237" w:rsidRDefault="005B2237" w:rsidP="001A24AD">
            <w:pPr>
              <w:ind w:left="227" w:firstLine="0"/>
              <w:rPr>
                <w:szCs w:val="28"/>
                <w:lang w:val="es-419" w:eastAsia="es-CO"/>
              </w:rPr>
            </w:pPr>
            <w:r w:rsidRPr="005B2237">
              <w:rPr>
                <w:szCs w:val="28"/>
              </w:rPr>
              <w:t>Interpretación de hallazgos y causas identificadas.</w:t>
            </w:r>
          </w:p>
        </w:tc>
      </w:tr>
      <w:tr w:rsidR="005B2237" w14:paraId="3FFA65FC" w14:textId="77777777" w:rsidTr="005B2237">
        <w:trPr>
          <w:cnfStyle w:val="000000100000" w:firstRow="0" w:lastRow="0" w:firstColumn="0" w:lastColumn="0" w:oddVBand="0" w:evenVBand="0" w:oddHBand="1" w:evenHBand="0" w:firstRowFirstColumn="0" w:firstRowLastColumn="0" w:lastRowFirstColumn="0" w:lastRowLastColumn="0"/>
        </w:trPr>
        <w:tc>
          <w:tcPr>
            <w:tcW w:w="4981" w:type="dxa"/>
          </w:tcPr>
          <w:p w14:paraId="3CE1377D" w14:textId="5D29491D" w:rsidR="005B2237" w:rsidRPr="005B2237" w:rsidRDefault="005B2237" w:rsidP="001A24AD">
            <w:pPr>
              <w:ind w:left="227" w:firstLine="0"/>
              <w:rPr>
                <w:b/>
                <w:bCs/>
                <w:szCs w:val="28"/>
                <w:lang w:val="es-419" w:eastAsia="es-CO"/>
              </w:rPr>
            </w:pPr>
            <w:r w:rsidRPr="005B2237">
              <w:rPr>
                <w:b/>
                <w:bCs/>
                <w:szCs w:val="28"/>
              </w:rPr>
              <w:t>Propuestas de mejora.</w:t>
            </w:r>
          </w:p>
        </w:tc>
        <w:tc>
          <w:tcPr>
            <w:tcW w:w="4981" w:type="dxa"/>
          </w:tcPr>
          <w:p w14:paraId="271A88AF" w14:textId="13E6C9A9" w:rsidR="005B2237" w:rsidRPr="005B2237" w:rsidRDefault="005B2237" w:rsidP="001A24AD">
            <w:pPr>
              <w:ind w:left="227" w:firstLine="0"/>
              <w:rPr>
                <w:szCs w:val="28"/>
                <w:lang w:val="es-419" w:eastAsia="es-CO"/>
              </w:rPr>
            </w:pPr>
            <w:r w:rsidRPr="005B2237">
              <w:rPr>
                <w:szCs w:val="28"/>
              </w:rPr>
              <w:t>Acciones sugeridas con justificación técnica.</w:t>
            </w:r>
          </w:p>
        </w:tc>
      </w:tr>
      <w:tr w:rsidR="005B2237" w14:paraId="4798DAAE" w14:textId="77777777" w:rsidTr="005B2237">
        <w:tc>
          <w:tcPr>
            <w:tcW w:w="4981" w:type="dxa"/>
          </w:tcPr>
          <w:p w14:paraId="0427482C" w14:textId="17D30FFE" w:rsidR="005B2237" w:rsidRPr="005B2237" w:rsidRDefault="005B2237" w:rsidP="001A24AD">
            <w:pPr>
              <w:ind w:left="227" w:firstLine="0"/>
              <w:rPr>
                <w:b/>
                <w:bCs/>
                <w:szCs w:val="28"/>
                <w:lang w:val="es-419" w:eastAsia="es-CO"/>
              </w:rPr>
            </w:pPr>
            <w:r w:rsidRPr="005B2237">
              <w:rPr>
                <w:b/>
                <w:bCs/>
                <w:szCs w:val="28"/>
              </w:rPr>
              <w:t>Conclusiones.</w:t>
            </w:r>
          </w:p>
        </w:tc>
        <w:tc>
          <w:tcPr>
            <w:tcW w:w="4981" w:type="dxa"/>
          </w:tcPr>
          <w:p w14:paraId="7208685E" w14:textId="17195493" w:rsidR="005B2237" w:rsidRPr="005B2237" w:rsidRDefault="005B2237" w:rsidP="001A24AD">
            <w:pPr>
              <w:ind w:left="227" w:firstLine="0"/>
              <w:rPr>
                <w:szCs w:val="28"/>
                <w:lang w:val="es-419" w:eastAsia="es-CO"/>
              </w:rPr>
            </w:pPr>
            <w:r w:rsidRPr="005B2237">
              <w:rPr>
                <w:szCs w:val="28"/>
              </w:rPr>
              <w:t>Síntesis de aprendizajes y recomendaciones finales.</w:t>
            </w:r>
          </w:p>
        </w:tc>
      </w:tr>
      <w:tr w:rsidR="005B2237" w14:paraId="0472896D" w14:textId="77777777" w:rsidTr="005B2237">
        <w:trPr>
          <w:cnfStyle w:val="000000100000" w:firstRow="0" w:lastRow="0" w:firstColumn="0" w:lastColumn="0" w:oddVBand="0" w:evenVBand="0" w:oddHBand="1" w:evenHBand="0" w:firstRowFirstColumn="0" w:firstRowLastColumn="0" w:lastRowFirstColumn="0" w:lastRowLastColumn="0"/>
        </w:trPr>
        <w:tc>
          <w:tcPr>
            <w:tcW w:w="4981" w:type="dxa"/>
          </w:tcPr>
          <w:p w14:paraId="4E0A1AB4" w14:textId="41CE41F3" w:rsidR="005B2237" w:rsidRPr="005B2237" w:rsidRDefault="005B2237" w:rsidP="001A24AD">
            <w:pPr>
              <w:ind w:left="227" w:firstLine="0"/>
              <w:rPr>
                <w:b/>
                <w:bCs/>
                <w:szCs w:val="28"/>
                <w:lang w:val="es-419" w:eastAsia="es-CO"/>
              </w:rPr>
            </w:pPr>
            <w:r w:rsidRPr="005B2237">
              <w:rPr>
                <w:b/>
                <w:bCs/>
                <w:szCs w:val="28"/>
              </w:rPr>
              <w:t>Anexos.</w:t>
            </w:r>
          </w:p>
        </w:tc>
        <w:tc>
          <w:tcPr>
            <w:tcW w:w="4981" w:type="dxa"/>
          </w:tcPr>
          <w:p w14:paraId="74AF4EE4" w14:textId="20C4EA1C" w:rsidR="005B2237" w:rsidRPr="005B2237" w:rsidRDefault="005B2237" w:rsidP="001A24AD">
            <w:pPr>
              <w:ind w:left="227" w:firstLine="0"/>
              <w:rPr>
                <w:szCs w:val="28"/>
                <w:lang w:val="es-419" w:eastAsia="es-CO"/>
              </w:rPr>
            </w:pPr>
            <w:r w:rsidRPr="005B2237">
              <w:rPr>
                <w:szCs w:val="28"/>
              </w:rPr>
              <w:t>Tablas, gráficos, formatos utilizados.</w:t>
            </w:r>
          </w:p>
        </w:tc>
      </w:tr>
    </w:tbl>
    <w:p w14:paraId="49DE7415" w14:textId="5D5018E2" w:rsidR="005B2237" w:rsidRPr="00E924CC" w:rsidRDefault="00E924CC" w:rsidP="00E924CC">
      <w:pPr>
        <w:ind w:firstLine="0"/>
        <w:rPr>
          <w:sz w:val="24"/>
          <w:szCs w:val="24"/>
          <w:lang w:val="es-419" w:eastAsia="es-CO"/>
        </w:rPr>
      </w:pPr>
      <w:r w:rsidRPr="00E924CC">
        <w:rPr>
          <w:b/>
          <w:bCs/>
          <w:sz w:val="24"/>
          <w:szCs w:val="24"/>
          <w:lang w:val="es-419" w:eastAsia="es-CO"/>
        </w:rPr>
        <w:t>Fuente:</w:t>
      </w:r>
      <w:r w:rsidRPr="00E924CC">
        <w:rPr>
          <w:sz w:val="24"/>
          <w:szCs w:val="24"/>
          <w:lang w:val="es-419" w:eastAsia="es-CO"/>
        </w:rPr>
        <w:t xml:space="preserve"> SENA, 2025.</w:t>
      </w:r>
    </w:p>
    <w:p w14:paraId="08623AE6" w14:textId="75BE4283" w:rsidR="00E924CC" w:rsidRDefault="00E924CC" w:rsidP="00E924CC">
      <w:pPr>
        <w:pStyle w:val="Ttulo2"/>
      </w:pPr>
      <w:bookmarkStart w:id="33" w:name="_Toc216427573"/>
      <w:r>
        <w:t>7.4 Ajustes colaborativos</w:t>
      </w:r>
      <w:bookmarkEnd w:id="33"/>
    </w:p>
    <w:p w14:paraId="2B8246F2" w14:textId="59666ADB" w:rsidR="00E924CC" w:rsidRPr="00E924CC" w:rsidRDefault="00E924CC" w:rsidP="00E924CC">
      <w:pPr>
        <w:rPr>
          <w:lang w:eastAsia="es-CO"/>
        </w:rPr>
      </w:pPr>
      <w:r w:rsidRPr="00E924CC">
        <w:rPr>
          <w:lang w:eastAsia="es-CO"/>
        </w:rPr>
        <w:t xml:space="preserve">Los ajustes colaborativos son modificaciones realizadas a las propuestas de mejora con base en la retroalimentación de los equipos responsables, este proceso fortalece la pertinencia, la viabilidad y el compromiso con la implementación. </w:t>
      </w:r>
    </w:p>
    <w:p w14:paraId="55A56F89" w14:textId="491E36EA" w:rsidR="00E924CC" w:rsidRPr="00E924CC" w:rsidRDefault="00E924CC" w:rsidP="00E924CC">
      <w:pPr>
        <w:rPr>
          <w:lang w:eastAsia="es-CO"/>
        </w:rPr>
      </w:pPr>
      <w:r w:rsidRPr="00E924CC">
        <w:rPr>
          <w:lang w:eastAsia="es-CO"/>
        </w:rPr>
        <w:lastRenderedPageBreak/>
        <w:t>Implica espacios de diálogo, revisión conjunta de formatos, validación técnica y toma de decisiones compartida, según Mintzberg (2015), “la estrategia se construye en equipo, no en solitario”. Por ejemplo, una empresa de alimentos puede convocar a sus equipos de mercadeo, logística y ventas para revisar las propuestas de mejora en distribución, ajustando los tiempos y recursos según las capacidades reales de cada área.</w:t>
      </w:r>
    </w:p>
    <w:p w14:paraId="20C050F9" w14:textId="272D834E" w:rsidR="00E924CC" w:rsidRPr="00E924CC" w:rsidRDefault="00E924CC" w:rsidP="00E924CC">
      <w:pPr>
        <w:rPr>
          <w:lang w:eastAsia="es-CO"/>
        </w:rPr>
      </w:pPr>
      <w:r w:rsidRPr="00E924CC">
        <w:rPr>
          <w:lang w:eastAsia="es-CO"/>
        </w:rPr>
        <w:t>Ejemplo de ajustes colaborativos:</w:t>
      </w:r>
      <w:r w:rsidRPr="00E924CC">
        <w:rPr>
          <w:lang w:eastAsia="es-CO"/>
        </w:rPr>
        <w:tab/>
      </w:r>
    </w:p>
    <w:p w14:paraId="0CEF11C3" w14:textId="77777777" w:rsidR="00E924CC" w:rsidRPr="00E924CC" w:rsidRDefault="00E924CC" w:rsidP="00E924CC">
      <w:pPr>
        <w:pStyle w:val="Prrafodelista"/>
        <w:numPr>
          <w:ilvl w:val="0"/>
          <w:numId w:val="106"/>
        </w:numPr>
        <w:rPr>
          <w:lang w:eastAsia="es-CO"/>
        </w:rPr>
      </w:pPr>
      <w:r w:rsidRPr="00E924CC">
        <w:rPr>
          <w:b/>
          <w:bCs/>
          <w:lang w:eastAsia="es-CO"/>
        </w:rPr>
        <w:t>Propuesta original</w:t>
      </w:r>
      <w:r w:rsidRPr="00E924CC">
        <w:rPr>
          <w:lang w:eastAsia="es-CO"/>
        </w:rPr>
        <w:t xml:space="preserve">: rediseño de </w:t>
      </w:r>
      <w:proofErr w:type="spellStart"/>
      <w:r w:rsidRPr="00E924CC">
        <w:rPr>
          <w:rStyle w:val="Extranjerismo"/>
          <w:lang w:val="es-CO" w:eastAsia="es-CO"/>
        </w:rPr>
        <w:t>landing</w:t>
      </w:r>
      <w:proofErr w:type="spellEnd"/>
      <w:r w:rsidRPr="00E924CC">
        <w:rPr>
          <w:rStyle w:val="Extranjerismo"/>
          <w:lang w:val="es-CO" w:eastAsia="es-CO"/>
        </w:rPr>
        <w:t xml:space="preserve"> page</w:t>
      </w:r>
      <w:r w:rsidRPr="00E924CC">
        <w:rPr>
          <w:lang w:eastAsia="es-CO"/>
        </w:rPr>
        <w:t>.</w:t>
      </w:r>
    </w:p>
    <w:p w14:paraId="4A892D3F" w14:textId="77777777" w:rsidR="00E924CC" w:rsidRPr="00E924CC" w:rsidRDefault="00E924CC" w:rsidP="00E924CC">
      <w:pPr>
        <w:pStyle w:val="Prrafodelista"/>
        <w:numPr>
          <w:ilvl w:val="0"/>
          <w:numId w:val="106"/>
        </w:numPr>
        <w:rPr>
          <w:lang w:eastAsia="es-CO"/>
        </w:rPr>
      </w:pPr>
      <w:r w:rsidRPr="00E924CC">
        <w:rPr>
          <w:b/>
          <w:bCs/>
          <w:lang w:eastAsia="es-CO"/>
        </w:rPr>
        <w:t>Observación del equipo</w:t>
      </w:r>
      <w:r w:rsidRPr="00E924CC">
        <w:rPr>
          <w:lang w:eastAsia="es-CO"/>
        </w:rPr>
        <w:t>: formulario muy extenso.</w:t>
      </w:r>
      <w:r w:rsidRPr="00E924CC">
        <w:rPr>
          <w:lang w:eastAsia="es-CO"/>
        </w:rPr>
        <w:tab/>
      </w:r>
      <w:r w:rsidRPr="00E924CC">
        <w:rPr>
          <w:lang w:eastAsia="es-CO"/>
        </w:rPr>
        <w:tab/>
      </w:r>
    </w:p>
    <w:p w14:paraId="0B99A7B3" w14:textId="77777777" w:rsidR="00E924CC" w:rsidRPr="00E924CC" w:rsidRDefault="00E924CC" w:rsidP="00E924CC">
      <w:pPr>
        <w:pStyle w:val="Prrafodelista"/>
        <w:numPr>
          <w:ilvl w:val="0"/>
          <w:numId w:val="106"/>
        </w:numPr>
        <w:rPr>
          <w:lang w:eastAsia="es-CO"/>
        </w:rPr>
      </w:pPr>
      <w:r w:rsidRPr="00E924CC">
        <w:rPr>
          <w:b/>
          <w:bCs/>
          <w:lang w:eastAsia="es-CO"/>
        </w:rPr>
        <w:t>Ajuste realizado</w:t>
      </w:r>
      <w:r w:rsidRPr="00E924CC">
        <w:rPr>
          <w:lang w:eastAsia="es-CO"/>
        </w:rPr>
        <w:t>: simplificación a 3 campos.</w:t>
      </w:r>
    </w:p>
    <w:p w14:paraId="73EF270A" w14:textId="2DACA02D" w:rsidR="00E924CC" w:rsidRDefault="00E924CC" w:rsidP="00E924CC">
      <w:pPr>
        <w:pStyle w:val="Prrafodelista"/>
        <w:numPr>
          <w:ilvl w:val="0"/>
          <w:numId w:val="106"/>
        </w:numPr>
        <w:rPr>
          <w:lang w:eastAsia="es-CO"/>
        </w:rPr>
      </w:pPr>
      <w:r w:rsidRPr="00E924CC">
        <w:rPr>
          <w:b/>
          <w:bCs/>
          <w:lang w:eastAsia="es-CO"/>
        </w:rPr>
        <w:t>Estado final</w:t>
      </w:r>
      <w:r w:rsidRPr="00E924CC">
        <w:rPr>
          <w:lang w:eastAsia="es-CO"/>
        </w:rPr>
        <w:t>: aprobada.</w:t>
      </w:r>
    </w:p>
    <w:p w14:paraId="08F5D4E8" w14:textId="77777777" w:rsidR="00E924CC" w:rsidRPr="00E924CC" w:rsidRDefault="00E924CC" w:rsidP="00E924CC">
      <w:pPr>
        <w:pStyle w:val="Prrafodelista"/>
        <w:ind w:left="1429" w:firstLine="0"/>
        <w:rPr>
          <w:lang w:eastAsia="es-CO"/>
        </w:rPr>
      </w:pPr>
    </w:p>
    <w:p w14:paraId="0D2F662F" w14:textId="77777777" w:rsidR="00E924CC" w:rsidRPr="00E924CC" w:rsidRDefault="00E924CC" w:rsidP="00E924CC">
      <w:pPr>
        <w:pStyle w:val="Prrafodelista"/>
        <w:numPr>
          <w:ilvl w:val="0"/>
          <w:numId w:val="106"/>
        </w:numPr>
        <w:rPr>
          <w:lang w:eastAsia="es-CO"/>
        </w:rPr>
      </w:pPr>
      <w:r w:rsidRPr="00E924CC">
        <w:rPr>
          <w:b/>
          <w:bCs/>
          <w:lang w:eastAsia="es-CO"/>
        </w:rPr>
        <w:t>Propuesta original</w:t>
      </w:r>
      <w:r w:rsidRPr="00E924CC">
        <w:rPr>
          <w:lang w:eastAsia="es-CO"/>
        </w:rPr>
        <w:t>: segmentación de mensajes.</w:t>
      </w:r>
    </w:p>
    <w:p w14:paraId="6E6FDA2F" w14:textId="77777777" w:rsidR="00E924CC" w:rsidRPr="00E924CC" w:rsidRDefault="00E924CC" w:rsidP="00E924CC">
      <w:pPr>
        <w:pStyle w:val="Prrafodelista"/>
        <w:numPr>
          <w:ilvl w:val="0"/>
          <w:numId w:val="106"/>
        </w:numPr>
        <w:rPr>
          <w:lang w:eastAsia="es-CO"/>
        </w:rPr>
      </w:pPr>
      <w:r w:rsidRPr="00E924CC">
        <w:rPr>
          <w:b/>
          <w:bCs/>
          <w:lang w:eastAsia="es-CO"/>
        </w:rPr>
        <w:t>Observación del equipo</w:t>
      </w:r>
      <w:r w:rsidRPr="00E924CC">
        <w:rPr>
          <w:lang w:eastAsia="es-CO"/>
        </w:rPr>
        <w:t>: falta de datos actualizados.</w:t>
      </w:r>
    </w:p>
    <w:p w14:paraId="5412375B" w14:textId="77777777" w:rsidR="00E924CC" w:rsidRPr="00E924CC" w:rsidRDefault="00E924CC" w:rsidP="00E924CC">
      <w:pPr>
        <w:pStyle w:val="Prrafodelista"/>
        <w:numPr>
          <w:ilvl w:val="0"/>
          <w:numId w:val="106"/>
        </w:numPr>
        <w:rPr>
          <w:lang w:eastAsia="es-CO"/>
        </w:rPr>
      </w:pPr>
      <w:r w:rsidRPr="00E924CC">
        <w:rPr>
          <w:b/>
          <w:bCs/>
          <w:lang w:eastAsia="es-CO"/>
        </w:rPr>
        <w:t>Ajuste realizado</w:t>
      </w:r>
      <w:r w:rsidRPr="00E924CC">
        <w:rPr>
          <w:lang w:eastAsia="es-CO"/>
        </w:rPr>
        <w:t>: integración con CRM actualizado.</w:t>
      </w:r>
    </w:p>
    <w:p w14:paraId="62A26741" w14:textId="6B2F6438" w:rsidR="00E924CC" w:rsidRDefault="00E924CC" w:rsidP="00E924CC">
      <w:pPr>
        <w:pStyle w:val="Prrafodelista"/>
        <w:numPr>
          <w:ilvl w:val="0"/>
          <w:numId w:val="106"/>
        </w:numPr>
        <w:rPr>
          <w:lang w:eastAsia="es-CO"/>
        </w:rPr>
      </w:pPr>
      <w:r w:rsidRPr="00E924CC">
        <w:rPr>
          <w:b/>
          <w:bCs/>
          <w:lang w:eastAsia="es-CO"/>
        </w:rPr>
        <w:t>Estado final</w:t>
      </w:r>
      <w:r w:rsidRPr="00E924CC">
        <w:rPr>
          <w:lang w:eastAsia="es-CO"/>
        </w:rPr>
        <w:t>: aprobada.</w:t>
      </w:r>
    </w:p>
    <w:p w14:paraId="5C9E0913" w14:textId="77777777" w:rsidR="00E924CC" w:rsidRPr="00E924CC" w:rsidRDefault="00E924CC" w:rsidP="00E924CC">
      <w:pPr>
        <w:pStyle w:val="Prrafodelista"/>
        <w:ind w:left="1429" w:firstLine="0"/>
        <w:rPr>
          <w:lang w:eastAsia="es-CO"/>
        </w:rPr>
      </w:pPr>
    </w:p>
    <w:p w14:paraId="0B6025F9" w14:textId="77777777" w:rsidR="00E924CC" w:rsidRPr="00E924CC" w:rsidRDefault="00E924CC" w:rsidP="00E924CC">
      <w:pPr>
        <w:pStyle w:val="Prrafodelista"/>
        <w:numPr>
          <w:ilvl w:val="0"/>
          <w:numId w:val="106"/>
        </w:numPr>
        <w:rPr>
          <w:lang w:eastAsia="es-CO"/>
        </w:rPr>
      </w:pPr>
      <w:r w:rsidRPr="00E924CC">
        <w:rPr>
          <w:b/>
          <w:bCs/>
          <w:lang w:eastAsia="es-CO"/>
        </w:rPr>
        <w:t>Propuesta original</w:t>
      </w:r>
      <w:r w:rsidRPr="00E924CC">
        <w:rPr>
          <w:lang w:eastAsia="es-CO"/>
        </w:rPr>
        <w:t>: difusión multicanal.</w:t>
      </w:r>
    </w:p>
    <w:p w14:paraId="029D7084" w14:textId="77777777" w:rsidR="00E924CC" w:rsidRPr="00E924CC" w:rsidRDefault="00E924CC" w:rsidP="00E924CC">
      <w:pPr>
        <w:pStyle w:val="Prrafodelista"/>
        <w:numPr>
          <w:ilvl w:val="0"/>
          <w:numId w:val="106"/>
        </w:numPr>
        <w:rPr>
          <w:lang w:eastAsia="es-CO"/>
        </w:rPr>
      </w:pPr>
      <w:r w:rsidRPr="00E924CC">
        <w:rPr>
          <w:b/>
          <w:bCs/>
          <w:lang w:eastAsia="es-CO"/>
        </w:rPr>
        <w:t>Observación del equipo</w:t>
      </w:r>
      <w:r w:rsidRPr="00E924CC">
        <w:rPr>
          <w:lang w:eastAsia="es-CO"/>
        </w:rPr>
        <w:t>: pauta insuficiente en radio.</w:t>
      </w:r>
    </w:p>
    <w:p w14:paraId="6CF22E20" w14:textId="77777777" w:rsidR="00E924CC" w:rsidRPr="00E924CC" w:rsidRDefault="00E924CC" w:rsidP="00E924CC">
      <w:pPr>
        <w:pStyle w:val="Prrafodelista"/>
        <w:numPr>
          <w:ilvl w:val="0"/>
          <w:numId w:val="106"/>
        </w:numPr>
        <w:rPr>
          <w:lang w:eastAsia="es-CO"/>
        </w:rPr>
      </w:pPr>
      <w:r w:rsidRPr="00E924CC">
        <w:rPr>
          <w:b/>
          <w:bCs/>
          <w:lang w:eastAsia="es-CO"/>
        </w:rPr>
        <w:t>Ajuste realizado</w:t>
      </w:r>
      <w:r w:rsidRPr="00E924CC">
        <w:rPr>
          <w:lang w:eastAsia="es-CO"/>
        </w:rPr>
        <w:t>: refuerzo de inversión en medios.</w:t>
      </w:r>
    </w:p>
    <w:p w14:paraId="39841A5E" w14:textId="66979C8A" w:rsidR="00E924CC" w:rsidRPr="00E924CC" w:rsidRDefault="00E924CC" w:rsidP="00E924CC">
      <w:pPr>
        <w:pStyle w:val="Prrafodelista"/>
        <w:numPr>
          <w:ilvl w:val="0"/>
          <w:numId w:val="106"/>
        </w:numPr>
        <w:rPr>
          <w:lang w:eastAsia="es-CO"/>
        </w:rPr>
      </w:pPr>
      <w:r w:rsidRPr="00E924CC">
        <w:rPr>
          <w:b/>
          <w:bCs/>
          <w:lang w:eastAsia="es-CO"/>
        </w:rPr>
        <w:t>Estado final</w:t>
      </w:r>
      <w:r w:rsidRPr="00E924CC">
        <w:rPr>
          <w:lang w:eastAsia="es-CO"/>
        </w:rPr>
        <w:t>: aprobada</w:t>
      </w:r>
      <w:r>
        <w:rPr>
          <w:lang w:eastAsia="es-CO"/>
        </w:rPr>
        <w:t>.</w:t>
      </w:r>
    </w:p>
    <w:p w14:paraId="16AAE47A" w14:textId="28BEC479" w:rsidR="00E924CC" w:rsidRPr="00E924CC" w:rsidRDefault="00E924CC" w:rsidP="00E924CC">
      <w:pPr>
        <w:rPr>
          <w:lang w:eastAsia="es-CO"/>
        </w:rPr>
      </w:pPr>
      <w:r w:rsidRPr="00E924CC">
        <w:rPr>
          <w:b/>
          <w:bCs/>
          <w:lang w:eastAsia="es-CO"/>
        </w:rPr>
        <w:t>Cita de reflexión</w:t>
      </w:r>
      <w:r w:rsidRPr="00E924CC">
        <w:rPr>
          <w:lang w:eastAsia="es-CO"/>
        </w:rPr>
        <w:t xml:space="preserve"> </w:t>
      </w:r>
    </w:p>
    <w:p w14:paraId="23D03885" w14:textId="615D3DDC" w:rsidR="00E924CC" w:rsidRPr="00E924CC" w:rsidRDefault="00E924CC" w:rsidP="00E924CC">
      <w:pPr>
        <w:rPr>
          <w:lang w:eastAsia="es-CO"/>
        </w:rPr>
      </w:pPr>
      <w:r w:rsidRPr="00E924CC">
        <w:rPr>
          <w:lang w:eastAsia="es-CO"/>
        </w:rPr>
        <w:lastRenderedPageBreak/>
        <w:t>"Documentar es dar forma al compromiso. Cada propuesta escrita con claridad y propósito es una promesa de mejora que honra el trabajo en equipo</w:t>
      </w:r>
      <w:r>
        <w:rPr>
          <w:lang w:eastAsia="es-CO"/>
        </w:rPr>
        <w:t>”.</w:t>
      </w:r>
    </w:p>
    <w:p w14:paraId="0DDB038C" w14:textId="4632C12A" w:rsidR="002E4720" w:rsidRPr="00E924CC" w:rsidRDefault="00E924CC" w:rsidP="00E924CC">
      <w:pPr>
        <w:rPr>
          <w:lang w:eastAsia="es-CO"/>
        </w:rPr>
      </w:pPr>
      <w:r w:rsidRPr="00E924CC">
        <w:rPr>
          <w:lang w:eastAsia="es-CO"/>
        </w:rPr>
        <w:t>Para profundizar en estas prácticas y escuchar experiencias reales de narradores digitales, se invita al aprendiz a escuchar el p</w:t>
      </w:r>
      <w:r w:rsidR="00AD7F8E">
        <w:rPr>
          <w:lang w:eastAsia="es-CO"/>
        </w:rPr>
        <w:t>ó</w:t>
      </w:r>
      <w:r w:rsidRPr="00E924CC">
        <w:rPr>
          <w:lang w:eastAsia="es-CO"/>
        </w:rPr>
        <w:t>dcast complementario que acompaña este capítulo, donde se exploran diferentes maneras de presentar y ajustar propuestas de mejora.</w:t>
      </w:r>
    </w:p>
    <w:tbl>
      <w:tblPr>
        <w:tblStyle w:val="Tablaconcuadrcula"/>
        <w:tblW w:w="0" w:type="auto"/>
        <w:tblLook w:val="04A0" w:firstRow="1" w:lastRow="0" w:firstColumn="1" w:lastColumn="0" w:noHBand="0" w:noVBand="1"/>
      </w:tblPr>
      <w:tblGrid>
        <w:gridCol w:w="9962"/>
      </w:tblGrid>
      <w:tr w:rsidR="00C257F8" w:rsidRPr="005F0B71" w14:paraId="6D9587D8" w14:textId="77777777" w:rsidTr="00F23506">
        <w:tc>
          <w:tcPr>
            <w:tcW w:w="9962" w:type="dxa"/>
          </w:tcPr>
          <w:p w14:paraId="7A74CAD0" w14:textId="54682BFD" w:rsidR="00C257F8" w:rsidRPr="00FA7132" w:rsidRDefault="00C257F8" w:rsidP="00FA719D">
            <w:pPr>
              <w:ind w:left="227" w:right="113" w:firstLine="0"/>
              <w:rPr>
                <w:b/>
                <w:bCs/>
                <w:lang w:val="es-419"/>
              </w:rPr>
            </w:pPr>
            <w:r>
              <w:rPr>
                <w:b/>
                <w:bCs/>
                <w:lang w:val="es-419"/>
              </w:rPr>
              <w:t>Transcripción del</w:t>
            </w:r>
            <w:r w:rsidRPr="00AD7F8E">
              <w:rPr>
                <w:b/>
                <w:bCs/>
              </w:rPr>
              <w:t xml:space="preserve"> p</w:t>
            </w:r>
            <w:r w:rsidR="00AD7F8E">
              <w:rPr>
                <w:b/>
                <w:bCs/>
              </w:rPr>
              <w:t>ó</w:t>
            </w:r>
            <w:r w:rsidRPr="00AD7F8E">
              <w:rPr>
                <w:b/>
                <w:bCs/>
              </w:rPr>
              <w:t>dcast</w:t>
            </w:r>
            <w:r w:rsidRPr="00FA7132">
              <w:rPr>
                <w:b/>
                <w:bCs/>
                <w:lang w:val="es-419"/>
              </w:rPr>
              <w:t xml:space="preserve">: </w:t>
            </w:r>
            <w:r w:rsidR="00522F48" w:rsidRPr="00522F48">
              <w:rPr>
                <w:b/>
                <w:bCs/>
              </w:rPr>
              <w:t>Documentar para transformar: cómo presentar, formalizar y ajustar propuestas de mejora</w:t>
            </w:r>
            <w:r w:rsidR="00522F48">
              <w:rPr>
                <w:b/>
                <w:bCs/>
              </w:rPr>
              <w:t>.</w:t>
            </w:r>
          </w:p>
        </w:tc>
      </w:tr>
      <w:tr w:rsidR="00C257F8" w:rsidRPr="005F0B71" w14:paraId="5C233CF7" w14:textId="77777777" w:rsidTr="00F23506">
        <w:tc>
          <w:tcPr>
            <w:tcW w:w="9962" w:type="dxa"/>
          </w:tcPr>
          <w:p w14:paraId="1DE6CCA1" w14:textId="77777777" w:rsidR="00522F48" w:rsidRDefault="00522F48" w:rsidP="00FA719D">
            <w:pPr>
              <w:ind w:left="227" w:right="113"/>
            </w:pPr>
            <w:r>
              <w:t>¡Hola y bienvenidos a este nuevo episodio sobre gestión estratégica en mercadeo! Hoy hablaremos de algo que muchos subestiman, pero que marca la diferencia entre una buena idea y una acción transformadora: la documentación de propuestas de mejora.</w:t>
            </w:r>
          </w:p>
          <w:p w14:paraId="3A44F0DD" w14:textId="77777777" w:rsidR="00522F48" w:rsidRDefault="00522F48" w:rsidP="00FA719D">
            <w:pPr>
              <w:ind w:left="227" w:right="113"/>
            </w:pPr>
            <w:r>
              <w:t>¿Cómo se presentan las acciones? ¿Qué formatos usar? ¿Cómo asegurar trazabilidad y colaboración? Para responder, me acompañan dos voces expertas: Claudia, metódica y precisa, y Nico, espontáneo y lleno de ejemplos. ¡Bienvenidos!</w:t>
            </w:r>
          </w:p>
          <w:p w14:paraId="01D926DB" w14:textId="77777777" w:rsidR="00522F48" w:rsidRDefault="00522F48" w:rsidP="00FA719D">
            <w:pPr>
              <w:ind w:left="227" w:right="113"/>
            </w:pPr>
            <w:r>
              <w:t>Gracias por la invitación. Documentar no es solo escribir, es estructurar decisiones con criterio técnico.</w:t>
            </w:r>
          </w:p>
          <w:p w14:paraId="3ED6092F" w14:textId="77777777" w:rsidR="00522F48" w:rsidRDefault="00522F48" w:rsidP="00FA719D">
            <w:pPr>
              <w:ind w:left="227" w:right="113"/>
            </w:pPr>
            <w:r>
              <w:t>¡Gracias, anfitrión! Yo vengo a ponerle sabor a esos informes. ¡Porque hasta los formatos pueden tener alma!</w:t>
            </w:r>
          </w:p>
          <w:p w14:paraId="5B5F350F" w14:textId="26DB903C" w:rsidR="00522F48" w:rsidRDefault="00522F48" w:rsidP="00FA719D">
            <w:pPr>
              <w:ind w:left="227" w:right="113"/>
            </w:pPr>
            <w:r>
              <w:t>Arranquemos por lo esencial: ¿cómo se debe presentar una acción de mejora para que sea clara, convincente y estratégica?</w:t>
            </w:r>
          </w:p>
          <w:p w14:paraId="6E836620" w14:textId="77777777" w:rsidR="00522F48" w:rsidRDefault="00522F48" w:rsidP="00FA719D">
            <w:pPr>
              <w:ind w:left="227" w:right="113"/>
            </w:pPr>
            <w:r>
              <w:lastRenderedPageBreak/>
              <w:t xml:space="preserve">La presentación debe incluir diagnóstico, objetivo, justificación técnica, recursos requeridos y resultados esperados. No se trata de adornar, sino de ser precisos. Por ejemplo, si se propone rediseñar una </w:t>
            </w:r>
            <w:proofErr w:type="spellStart"/>
            <w:r w:rsidRPr="00A22A06">
              <w:rPr>
                <w:rStyle w:val="Extranjerismo"/>
                <w:lang w:val="es-CO"/>
              </w:rPr>
              <w:t>landing</w:t>
            </w:r>
            <w:proofErr w:type="spellEnd"/>
            <w:r w:rsidRPr="00A22A06">
              <w:rPr>
                <w:rStyle w:val="Extranjerismo"/>
                <w:lang w:val="es-CO"/>
              </w:rPr>
              <w:t xml:space="preserve"> page</w:t>
            </w:r>
            <w:r>
              <w:t xml:space="preserve">, hay que mostrar la tasa de rebote actual, el </w:t>
            </w:r>
            <w:proofErr w:type="spellStart"/>
            <w:r w:rsidRPr="00A22A06">
              <w:rPr>
                <w:rStyle w:val="Extranjerismo"/>
                <w:lang w:val="es-CO"/>
              </w:rPr>
              <w:t>benchmark</w:t>
            </w:r>
            <w:proofErr w:type="spellEnd"/>
            <w:r w:rsidRPr="00A22A06">
              <w:rPr>
                <w:rStyle w:val="Extranjerismo"/>
                <w:lang w:val="es-CO"/>
              </w:rPr>
              <w:t xml:space="preserve"> </w:t>
            </w:r>
            <w:r>
              <w:t>del sector y el impacto proyectado.</w:t>
            </w:r>
          </w:p>
          <w:p w14:paraId="41F1C61F" w14:textId="77777777" w:rsidR="00522F48" w:rsidRDefault="00522F48" w:rsidP="00FA719D">
            <w:pPr>
              <w:ind w:left="227" w:right="113"/>
            </w:pPr>
            <w:r>
              <w:t>¡Total! Pero ojo, que también hay que saber contar la historia. Una vez propusimos mejorar la atención al cliente en una empresa de turismo. Presentamos la acción con un video corto, testimonios reales y una ficha técnica. ¡La gerencia lo aprobó en 10 minutos!</w:t>
            </w:r>
          </w:p>
          <w:p w14:paraId="734A6DB3" w14:textId="77777777" w:rsidR="00522F48" w:rsidRDefault="00522F48" w:rsidP="00FA719D">
            <w:pPr>
              <w:ind w:left="227" w:right="113"/>
            </w:pPr>
            <w:r>
              <w:t>Ahora hablemos de los formatos. ¿Qué estructura deben tener los documentos que formalizan las propuestas?</w:t>
            </w:r>
          </w:p>
          <w:p w14:paraId="095F4F16" w14:textId="77777777" w:rsidR="00522F48" w:rsidRDefault="00522F48" w:rsidP="00FA719D">
            <w:pPr>
              <w:ind w:left="227" w:right="113"/>
            </w:pPr>
            <w:r>
              <w:t>¡Aquí es donde muchos se enredan! Un buen formato ejecutivo no necesita ser largo, pero sí claro. Nombre de la acción, objetivo, diagnóstico, recursos, responsable y KPI. Una vez ayudé a una empresa de alimentos a crear una plantilla editable en Excel. ¡Ahora la usan en todas las sedes!</w:t>
            </w:r>
          </w:p>
          <w:p w14:paraId="2869B76A" w14:textId="77777777" w:rsidR="00522F48" w:rsidRDefault="00522F48" w:rsidP="00FA719D">
            <w:pPr>
              <w:ind w:left="227" w:right="113"/>
            </w:pPr>
            <w:r>
              <w:t>Exacto. Los formatos deben ser estandarizados, accesibles y adaptables. Recomiendo incluir campos obligatorios y una sección de validación técnica. Además, deben permitir trazabilidad: saber quién lo elaboró, cuándo y qué ajustes se han hecho.</w:t>
            </w:r>
          </w:p>
          <w:p w14:paraId="7AAE2EBA" w14:textId="77777777" w:rsidR="00522F48" w:rsidRDefault="00522F48" w:rsidP="00FA719D">
            <w:pPr>
              <w:ind w:left="227" w:right="113"/>
            </w:pPr>
            <w:r>
              <w:t>Pasemos al seguimiento. ¿Cómo se elabora un informe técnico que registre el avance de las acciones?</w:t>
            </w:r>
          </w:p>
          <w:p w14:paraId="074391E1" w14:textId="77777777" w:rsidR="00522F48" w:rsidRDefault="00522F48" w:rsidP="00FA719D">
            <w:pPr>
              <w:ind w:left="227" w:right="113"/>
            </w:pPr>
            <w:r>
              <w:t xml:space="preserve">Un informe debe tener estructura lógica: introducción, metodología, resultados, análisis, propuestas y conclusiones. Por ejemplo, si se está monitoreando </w:t>
            </w:r>
            <w:r>
              <w:lastRenderedPageBreak/>
              <w:t>una campaña digital, se deben incluir métricas como tasa de conversión, rebote y tiempo en página, comparadas con las metas.</w:t>
            </w:r>
          </w:p>
          <w:p w14:paraId="46402567" w14:textId="77777777" w:rsidR="00522F48" w:rsidRDefault="00522F48" w:rsidP="00FA719D">
            <w:pPr>
              <w:ind w:left="227" w:right="113"/>
            </w:pPr>
            <w:r>
              <w:t>Y que no falte lo visual. Una vez hicimos un informe con semáforos de desempeño y mapas de calor. ¡Hasta el director financiero lo entendió sin preguntar! Lo importante es que el informe hable claro, sin rodeos.</w:t>
            </w:r>
          </w:p>
          <w:p w14:paraId="25E7B0E5" w14:textId="77777777" w:rsidR="00522F48" w:rsidRDefault="00522F48" w:rsidP="00FA719D">
            <w:pPr>
              <w:ind w:left="227" w:right="113"/>
            </w:pPr>
            <w:r>
              <w:t>¿Qué pasa cuando la propuesta necesita ajustes? ¿Cómo se hace de forma colaborativa?</w:t>
            </w:r>
          </w:p>
          <w:p w14:paraId="4479F7D0" w14:textId="77777777" w:rsidR="00522F48" w:rsidRDefault="00522F48" w:rsidP="00FA719D">
            <w:pPr>
              <w:ind w:left="227" w:right="113"/>
            </w:pPr>
            <w:r>
              <w:t>¡Aquí entra la magia del equipo! Una vez propusimos mejorar la convocatoria de eventos. El equipo de comunicaciones dijo que el canal no era el problema, sino el mensaje. Ajustamos juntos el texto, el diseño y el horario. Resultado: duplicamos la asistencia.</w:t>
            </w:r>
          </w:p>
          <w:p w14:paraId="1624D05D" w14:textId="77777777" w:rsidR="00522F48" w:rsidRDefault="00522F48" w:rsidP="00FA719D">
            <w:pPr>
              <w:ind w:left="227" w:right="113"/>
            </w:pPr>
            <w:r>
              <w:t>Los ajustes deben registrarse formalmente. Recomiendo usar matrices de validación donde se documente la propuesta original, las observaciones recibidas y los cambios realizados. Esto garantiza trazabilidad y evita confusiones futuras.</w:t>
            </w:r>
          </w:p>
          <w:p w14:paraId="1D5A458C" w14:textId="77777777" w:rsidR="00522F48" w:rsidRDefault="00522F48" w:rsidP="00FA719D">
            <w:pPr>
              <w:ind w:left="227" w:right="113"/>
            </w:pPr>
            <w:r>
              <w:t>Finalmente, ¿cómo se asegura que todo el proceso quede bien documentado y sea trazable?</w:t>
            </w:r>
          </w:p>
          <w:p w14:paraId="229930CE" w14:textId="382155FF" w:rsidR="00522F48" w:rsidRDefault="00522F48" w:rsidP="00FA719D">
            <w:pPr>
              <w:ind w:left="227" w:right="113"/>
            </w:pPr>
            <w:r>
              <w:t>La trazabilidad implica saber qué se propuso, quién lo aprobó, qué se ajustó y cuándo se ejecutó. Se logra con formatos bien diseñados, control de versiones y almacenamiento organizado. En empresas grandes, esto se hace con sistemas de gestión documental.</w:t>
            </w:r>
          </w:p>
          <w:p w14:paraId="69F20562" w14:textId="77777777" w:rsidR="00522F48" w:rsidRDefault="00522F48" w:rsidP="00FA719D">
            <w:pPr>
              <w:ind w:left="227" w:right="113"/>
            </w:pPr>
            <w:r>
              <w:lastRenderedPageBreak/>
              <w:t>Y en empresas pequeñas, ¡con orden y disciplina! Una vez ayudé a una fundación a organizar sus propuestas en carpetas digitales con códigos y fechas. ¡Ahora hasta pueden auditar sus mejoras sin estrés!</w:t>
            </w:r>
          </w:p>
          <w:p w14:paraId="23846335" w14:textId="71ECF572" w:rsidR="00522F48" w:rsidRDefault="00522F48" w:rsidP="00FA719D">
            <w:pPr>
              <w:ind w:left="227" w:right="113"/>
            </w:pPr>
            <w:r>
              <w:t>Gracias, Claudia y Nico, por este recorrido tan claro y dinámico. Hoy aprendimos que documentar no es burocracia, sino estrategia. Cada propuesta bien presentada, ajustada y registrada es una oportunidad para transformar procesos y fortalecer el mercadeo.</w:t>
            </w:r>
          </w:p>
          <w:p w14:paraId="28DE9F7A" w14:textId="77777777" w:rsidR="00522F48" w:rsidRDefault="00522F48" w:rsidP="00FA719D">
            <w:pPr>
              <w:ind w:left="227" w:right="113"/>
            </w:pPr>
            <w:r>
              <w:t>Así es. La documentación rigurosa permite decisiones acertadas y mejora continua.</w:t>
            </w:r>
          </w:p>
          <w:p w14:paraId="11D2B981" w14:textId="2A910024" w:rsidR="00C257F8" w:rsidRPr="000C36A1" w:rsidRDefault="00522F48" w:rsidP="00FA719D">
            <w:pPr>
              <w:ind w:left="227" w:right="113"/>
            </w:pPr>
            <w:r>
              <w:t>¡Y si el formato está bien hecho, hasta inspira! Nos vemos, gente estratégica. ¡A documentar con propósito!</w:t>
            </w:r>
          </w:p>
        </w:tc>
      </w:tr>
    </w:tbl>
    <w:p w14:paraId="28B7D6FC" w14:textId="6B9BFDC9" w:rsidR="00E11037" w:rsidRDefault="00E11037" w:rsidP="00E11037">
      <w:pPr>
        <w:ind w:firstLine="0"/>
        <w:rPr>
          <w:lang w:val="es-419" w:eastAsia="es-CO"/>
        </w:rPr>
      </w:pPr>
    </w:p>
    <w:p w14:paraId="416C205B" w14:textId="77777777" w:rsidR="009D65EC" w:rsidRDefault="009D65EC" w:rsidP="00E11037">
      <w:pPr>
        <w:ind w:firstLine="0"/>
        <w:rPr>
          <w:lang w:val="es-419" w:eastAsia="es-CO"/>
        </w:rPr>
      </w:pPr>
    </w:p>
    <w:p w14:paraId="7234B8A1" w14:textId="45AB7D5B" w:rsidR="00E90ACC" w:rsidRPr="00E90ACC" w:rsidRDefault="00E11037" w:rsidP="00E11037">
      <w:pPr>
        <w:spacing w:before="0" w:after="160" w:line="259" w:lineRule="auto"/>
        <w:ind w:firstLine="0"/>
        <w:rPr>
          <w:lang w:val="es-419" w:eastAsia="es-CO"/>
        </w:rPr>
      </w:pPr>
      <w:r>
        <w:rPr>
          <w:lang w:val="es-419" w:eastAsia="es-CO"/>
        </w:rPr>
        <w:br w:type="page"/>
      </w:r>
    </w:p>
    <w:p w14:paraId="427B7F23" w14:textId="26B54515" w:rsidR="00EE4C61" w:rsidRPr="00572424" w:rsidRDefault="00EE4C61" w:rsidP="0081315D">
      <w:pPr>
        <w:pStyle w:val="Ttulo1"/>
        <w:numPr>
          <w:ilvl w:val="0"/>
          <w:numId w:val="0"/>
        </w:numPr>
        <w:ind w:left="360"/>
      </w:pPr>
      <w:bookmarkStart w:id="34" w:name="_Toc216427574"/>
      <w:r w:rsidRPr="00484B9B">
        <w:lastRenderedPageBreak/>
        <w:t>Síntesis</w:t>
      </w:r>
      <w:bookmarkEnd w:id="34"/>
      <w:r w:rsidRPr="00572424">
        <w:t xml:space="preserve"> </w:t>
      </w:r>
    </w:p>
    <w:p w14:paraId="7B2976E1" w14:textId="1A47413C" w:rsidR="009D65EC" w:rsidRPr="009D65EC" w:rsidRDefault="009D65EC" w:rsidP="009D65EC">
      <w:pPr>
        <w:rPr>
          <w:lang w:val="es-419" w:eastAsia="es-CO"/>
        </w:rPr>
      </w:pPr>
      <w:r w:rsidRPr="009D65EC">
        <w:rPr>
          <w:lang w:val="es-419" w:eastAsia="es-CO"/>
        </w:rPr>
        <w:t xml:space="preserve">El Componente Formativo </w:t>
      </w:r>
      <w:r w:rsidR="0095451F">
        <w:rPr>
          <w:lang w:val="es-419" w:eastAsia="es-CO"/>
        </w:rPr>
        <w:t>CF02</w:t>
      </w:r>
      <w:r w:rsidRPr="009D65EC">
        <w:rPr>
          <w:lang w:val="es-419" w:eastAsia="es-CO"/>
        </w:rPr>
        <w:t xml:space="preserve"> desarrolla las competencias necesarias para verificar el progreso de las acciones de mercadeo mediante el uso estratégico del sistema de monitoreo</w:t>
      </w:r>
      <w:r w:rsidR="0095451F">
        <w:rPr>
          <w:lang w:val="es-419" w:eastAsia="es-CO"/>
        </w:rPr>
        <w:t>. A</w:t>
      </w:r>
      <w:r w:rsidRPr="009D65EC">
        <w:rPr>
          <w:lang w:val="es-419" w:eastAsia="es-CO"/>
        </w:rPr>
        <w:t xml:space="preserve"> lo largo de sus siete capítulos, el aprendiz explora cómo medir resultados, interpretar hallazgos, formular acciones de mejora y documentar propuestas con criterios técnicos, éticos y colaborativos. </w:t>
      </w:r>
    </w:p>
    <w:p w14:paraId="4FDE448B" w14:textId="26A28C16" w:rsidR="00484B9B" w:rsidRDefault="009D65EC" w:rsidP="009D65EC">
      <w:pPr>
        <w:rPr>
          <w:lang w:val="es-419" w:eastAsia="es-CO"/>
        </w:rPr>
      </w:pPr>
      <w:r w:rsidRPr="009D65EC">
        <w:rPr>
          <w:lang w:val="es-419" w:eastAsia="es-CO"/>
        </w:rPr>
        <w:t>Se abordan temas como el uso de indicadores, la ejecución del monitoreo, la estimación de resultados esperados y la validación con equipos responsables.</w:t>
      </w:r>
    </w:p>
    <w:p w14:paraId="0B3B81E2" w14:textId="657A3F10" w:rsidR="00F90B15" w:rsidRDefault="00F90B15" w:rsidP="009D65EC">
      <w:pPr>
        <w:rPr>
          <w:lang w:val="es-419" w:eastAsia="es-CO"/>
        </w:rPr>
      </w:pPr>
      <w:r>
        <w:rPr>
          <w:noProof/>
          <w:lang w:val="es-419" w:eastAsia="es-CO"/>
        </w:rPr>
        <w:drawing>
          <wp:inline distT="0" distB="0" distL="0" distR="0" wp14:anchorId="1DD2322A" wp14:editId="33B5B982">
            <wp:extent cx="6013733" cy="2679404"/>
            <wp:effectExtent l="0" t="0" r="0" b="635"/>
            <wp:docPr id="370606086" name="Gráfico 7" descr="La figura muestra la síntesis del componente formativo “Análisis estratégico de acciones de mercadeo”, el cual consta de siete capítulos. Inicia con medición de resultados abordando su concepto, tipos y técnicas; continuando con las acciones de mercadeo, donde se desarrollan los tipos, los objetivos y la relación con el plan de mercadeo. Sigue con la ejecución del sistema de monitoreo, incluyendo uso de indicadores, herramientas, periodicidad y formatos de evaluación; luego se presentan Interpretación de resultados, con comparación con metas establecidas, desviaciones y logros, y técnicas de comunicación de hallazgos; se profundiza en acciones de mejora, clasificadas diagnóstico, formulación de acciones y justificación técnica; se estudia la viabilidad y pertinencia, abordando análisis de recursos disponibles, estimación de resultados esperados y validación con equipos responsables; y culmina con la documentación de propuestas, donde se analiza la presentación, los formatos ejecutivos, los informes técnicos y los ajustes colabo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6086" name="Gráfico 7" descr="La figura muestra la síntesis del componente formativo “Análisis estratégico de acciones de mercadeo”, el cual consta de siete capítulos. Inicia con medición de resultados abordando su concepto, tipos y técnicas; continuando con las acciones de mercadeo, donde se desarrollan los tipos, los objetivos y la relación con el plan de mercadeo. Sigue con la ejecución del sistema de monitoreo, incluyendo uso de indicadores, herramientas, periodicidad y formatos de evaluación; luego se presentan Interpretación de resultados, con comparación con metas establecidas, desviaciones y logros, y técnicas de comunicación de hallazgos; se profundiza en acciones de mejora, clasificadas diagnóstico, formulación de acciones y justificación técnica; se estudia la viabilidad y pertinencia, abordando análisis de recursos disponibles, estimación de resultados esperados y validación con equipos responsables; y culmina con la documentación de propuestas, donde se analiza la presentación, los formatos ejecutivos, los informes técnicos y los ajustes colaborativos."/>
                    <pic:cNvPicPr/>
                  </pic:nvPicPr>
                  <pic:blipFill>
                    <a:blip r:embed="rId24">
                      <a:extLst>
                        <a:ext uri="{96DAC541-7B7A-43D3-8B79-37D633B846F1}">
                          <asvg:svgBlip xmlns:asvg="http://schemas.microsoft.com/office/drawing/2016/SVG/main" r:embed="rId25"/>
                        </a:ext>
                      </a:extLst>
                    </a:blip>
                    <a:stretch>
                      <a:fillRect/>
                    </a:stretch>
                  </pic:blipFill>
                  <pic:spPr>
                    <a:xfrm>
                      <a:off x="0" y="0"/>
                      <a:ext cx="6050421" cy="2695750"/>
                    </a:xfrm>
                    <a:prstGeom prst="rect">
                      <a:avLst/>
                    </a:prstGeom>
                  </pic:spPr>
                </pic:pic>
              </a:graphicData>
            </a:graphic>
          </wp:inline>
        </w:drawing>
      </w:r>
    </w:p>
    <w:p w14:paraId="1CAD0648" w14:textId="34F142CA" w:rsidR="00067AE7" w:rsidRPr="00583B84" w:rsidRDefault="00067AE7" w:rsidP="00F90B15">
      <w:pPr>
        <w:rPr>
          <w:noProof/>
        </w:rPr>
      </w:pPr>
    </w:p>
    <w:p w14:paraId="7D0CDB17" w14:textId="7E857CAF" w:rsidR="00A973CB" w:rsidRPr="00F95887" w:rsidRDefault="00A973CB" w:rsidP="00990810">
      <w:pPr>
        <w:rPr>
          <w:lang w:val="es-419" w:eastAsia="es-CO"/>
        </w:rPr>
      </w:pP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35" w:name="_Toc216427575"/>
      <w:r w:rsidRPr="00572424">
        <w:lastRenderedPageBreak/>
        <w:t>Glosario</w:t>
      </w:r>
      <w:bookmarkEnd w:id="35"/>
    </w:p>
    <w:p w14:paraId="4EF82148" w14:textId="57D4CEA8" w:rsidR="002403BF" w:rsidRPr="002403BF" w:rsidRDefault="002403BF" w:rsidP="002403BF">
      <w:pPr>
        <w:rPr>
          <w:rFonts w:ascii="Calibri" w:hAnsi="Calibri" w:cs="Calibri"/>
          <w:szCs w:val="28"/>
          <w:lang w:val="es-419"/>
        </w:rPr>
      </w:pPr>
      <w:r w:rsidRPr="002403BF">
        <w:rPr>
          <w:rFonts w:ascii="Calibri" w:hAnsi="Calibri" w:cs="Calibri"/>
          <w:b/>
          <w:bCs/>
          <w:szCs w:val="28"/>
          <w:lang w:val="es-419"/>
        </w:rPr>
        <w:t>Análisis</w:t>
      </w:r>
      <w:r>
        <w:rPr>
          <w:rFonts w:ascii="Calibri" w:hAnsi="Calibri" w:cs="Calibri"/>
          <w:b/>
          <w:bCs/>
          <w:szCs w:val="28"/>
          <w:lang w:val="es-419"/>
        </w:rPr>
        <w:t xml:space="preserve">: </w:t>
      </w:r>
      <w:r w:rsidRPr="002403BF">
        <w:rPr>
          <w:rFonts w:ascii="Calibri" w:hAnsi="Calibri" w:cs="Calibri"/>
          <w:szCs w:val="28"/>
          <w:lang w:val="es-419"/>
        </w:rPr>
        <w:t>proceso de descomponer información para comprender causas, efectos y oportunidades de mejora en acciones de mercadeo.</w:t>
      </w:r>
    </w:p>
    <w:p w14:paraId="2021B587" w14:textId="4FFFC4C1" w:rsidR="002403BF" w:rsidRPr="002403BF" w:rsidRDefault="002403BF" w:rsidP="002403BF">
      <w:pPr>
        <w:rPr>
          <w:rFonts w:ascii="Calibri" w:hAnsi="Calibri" w:cs="Calibri"/>
          <w:szCs w:val="28"/>
          <w:lang w:val="es-419"/>
        </w:rPr>
      </w:pPr>
      <w:r w:rsidRPr="002403BF">
        <w:rPr>
          <w:rStyle w:val="Extranjerismo"/>
          <w:b/>
          <w:bCs/>
          <w:lang w:val="es-419"/>
        </w:rPr>
        <w:t>Benchmarking</w:t>
      </w:r>
      <w:r w:rsidRPr="00A22A06">
        <w:rPr>
          <w:rStyle w:val="Extranjerismo"/>
          <w:b/>
          <w:bCs/>
          <w:lang w:val="es-CO"/>
        </w:rPr>
        <w:t>:</w:t>
      </w:r>
      <w:r>
        <w:rPr>
          <w:rFonts w:ascii="Calibri" w:hAnsi="Calibri" w:cs="Calibri"/>
          <w:b/>
          <w:bCs/>
          <w:szCs w:val="28"/>
          <w:lang w:val="es-419"/>
        </w:rPr>
        <w:t xml:space="preserve"> </w:t>
      </w:r>
      <w:r w:rsidRPr="002403BF">
        <w:rPr>
          <w:rFonts w:ascii="Calibri" w:hAnsi="Calibri" w:cs="Calibri"/>
          <w:szCs w:val="28"/>
          <w:lang w:val="es-419"/>
        </w:rPr>
        <w:t>comparación sistemática de indicadores y prácticas con referentes del sector para identificar brechas y buenas prácticas.</w:t>
      </w:r>
    </w:p>
    <w:p w14:paraId="483DC4E0" w14:textId="6D8F9B02"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Desempeño</w:t>
      </w:r>
      <w:r>
        <w:rPr>
          <w:rFonts w:ascii="Calibri" w:hAnsi="Calibri" w:cs="Calibri"/>
          <w:b/>
          <w:bCs/>
          <w:szCs w:val="28"/>
          <w:lang w:val="es-419"/>
        </w:rPr>
        <w:t xml:space="preserve">: </w:t>
      </w:r>
      <w:r w:rsidR="00397D0F" w:rsidRPr="00397D0F">
        <w:rPr>
          <w:rFonts w:ascii="Calibri" w:hAnsi="Calibri" w:cs="Calibri"/>
          <w:szCs w:val="28"/>
          <w:lang w:val="es-419"/>
        </w:rPr>
        <w:t>n</w:t>
      </w:r>
      <w:r w:rsidRPr="00397D0F">
        <w:rPr>
          <w:rFonts w:ascii="Calibri" w:hAnsi="Calibri" w:cs="Calibri"/>
          <w:szCs w:val="28"/>
          <w:lang w:val="es-419"/>
        </w:rPr>
        <w:t>ivel de cumplimiento de objetivos establecidos en el plan de mercadeo, medido mediante indicadores específicos.</w:t>
      </w:r>
    </w:p>
    <w:p w14:paraId="04B68E22" w14:textId="50794D9C"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Evidencia</w:t>
      </w:r>
      <w:r w:rsidR="00397D0F">
        <w:rPr>
          <w:rFonts w:ascii="Calibri" w:hAnsi="Calibri" w:cs="Calibri"/>
          <w:b/>
          <w:bCs/>
          <w:szCs w:val="28"/>
          <w:lang w:val="es-419"/>
        </w:rPr>
        <w:t xml:space="preserve">: </w:t>
      </w:r>
      <w:r w:rsidR="00397D0F" w:rsidRPr="00397D0F">
        <w:rPr>
          <w:rFonts w:ascii="Calibri" w:hAnsi="Calibri" w:cs="Calibri"/>
          <w:szCs w:val="28"/>
          <w:lang w:val="es-419"/>
        </w:rPr>
        <w:t>d</w:t>
      </w:r>
      <w:r w:rsidRPr="00397D0F">
        <w:rPr>
          <w:rFonts w:ascii="Calibri" w:hAnsi="Calibri" w:cs="Calibri"/>
          <w:szCs w:val="28"/>
          <w:lang w:val="es-419"/>
        </w:rPr>
        <w:t>atos, registros o resultados que respaldan el análisis y la toma de decisiones estratégicas.</w:t>
      </w:r>
    </w:p>
    <w:p w14:paraId="6A777023" w14:textId="01593F03"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Indicador</w:t>
      </w:r>
      <w:r w:rsidR="00397D0F">
        <w:rPr>
          <w:rFonts w:ascii="Calibri" w:hAnsi="Calibri" w:cs="Calibri"/>
          <w:b/>
          <w:bCs/>
          <w:szCs w:val="28"/>
          <w:lang w:val="es-419"/>
        </w:rPr>
        <w:t xml:space="preserve">: </w:t>
      </w:r>
      <w:r w:rsidR="00397D0F" w:rsidRPr="00397D0F">
        <w:rPr>
          <w:rFonts w:ascii="Calibri" w:hAnsi="Calibri" w:cs="Calibri"/>
          <w:szCs w:val="28"/>
          <w:lang w:val="es-419"/>
        </w:rPr>
        <w:t>v</w:t>
      </w:r>
      <w:r w:rsidRPr="00397D0F">
        <w:rPr>
          <w:rFonts w:ascii="Calibri" w:hAnsi="Calibri" w:cs="Calibri"/>
          <w:szCs w:val="28"/>
          <w:lang w:val="es-419"/>
        </w:rPr>
        <w:t>ariable cuantitativa o cualitativa que permite medir el avance, impacto o eficiencia de una acción de mercadeo.</w:t>
      </w:r>
    </w:p>
    <w:p w14:paraId="0315DAFE" w14:textId="74748941" w:rsidR="002403BF" w:rsidRPr="00397D0F" w:rsidRDefault="002403BF" w:rsidP="002403BF">
      <w:pPr>
        <w:rPr>
          <w:rFonts w:ascii="Calibri" w:hAnsi="Calibri" w:cs="Calibri"/>
          <w:szCs w:val="28"/>
          <w:lang w:val="es-419"/>
        </w:rPr>
      </w:pPr>
      <w:proofErr w:type="spellStart"/>
      <w:r w:rsidRPr="0095451F">
        <w:rPr>
          <w:rStyle w:val="Extranjerismo"/>
          <w:b/>
          <w:bCs/>
          <w:lang w:val="es-CO"/>
        </w:rPr>
        <w:t>KPIs</w:t>
      </w:r>
      <w:proofErr w:type="spellEnd"/>
      <w:r w:rsidRPr="002403BF">
        <w:rPr>
          <w:rFonts w:ascii="Calibri" w:hAnsi="Calibri" w:cs="Calibri"/>
          <w:b/>
          <w:bCs/>
          <w:szCs w:val="28"/>
          <w:lang w:val="es-419"/>
        </w:rPr>
        <w:t xml:space="preserve"> (</w:t>
      </w:r>
      <w:r w:rsidRPr="00397D0F">
        <w:rPr>
          <w:rStyle w:val="Extranjerismo"/>
          <w:b/>
          <w:bCs/>
          <w:lang w:val="es-419"/>
        </w:rPr>
        <w:t>Key Performance Indicator</w:t>
      </w:r>
      <w:r w:rsidRPr="002403BF">
        <w:rPr>
          <w:rFonts w:ascii="Calibri" w:hAnsi="Calibri" w:cs="Calibri"/>
          <w:b/>
          <w:bCs/>
          <w:szCs w:val="28"/>
          <w:lang w:val="es-419"/>
        </w:rPr>
        <w:t>)</w:t>
      </w:r>
      <w:r w:rsidR="00397D0F">
        <w:rPr>
          <w:rFonts w:ascii="Calibri" w:hAnsi="Calibri" w:cs="Calibri"/>
          <w:b/>
          <w:bCs/>
          <w:szCs w:val="28"/>
          <w:lang w:val="es-419"/>
        </w:rPr>
        <w:t xml:space="preserve">: </w:t>
      </w:r>
      <w:r w:rsidR="00397D0F" w:rsidRPr="00397D0F">
        <w:rPr>
          <w:rFonts w:ascii="Calibri" w:hAnsi="Calibri" w:cs="Calibri"/>
          <w:szCs w:val="28"/>
          <w:lang w:val="es-419"/>
        </w:rPr>
        <w:t>i</w:t>
      </w:r>
      <w:r w:rsidRPr="00397D0F">
        <w:rPr>
          <w:rFonts w:ascii="Calibri" w:hAnsi="Calibri" w:cs="Calibri"/>
          <w:szCs w:val="28"/>
          <w:lang w:val="es-419"/>
        </w:rPr>
        <w:t>ndicador clave de rendimiento que refleja el éxito de una estrategia o actividad específica.</w:t>
      </w:r>
    </w:p>
    <w:p w14:paraId="787EE171" w14:textId="307604AB"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Mejora continua</w:t>
      </w:r>
      <w:r w:rsidR="00397D0F">
        <w:rPr>
          <w:rFonts w:ascii="Calibri" w:hAnsi="Calibri" w:cs="Calibri"/>
          <w:b/>
          <w:bCs/>
          <w:szCs w:val="28"/>
          <w:lang w:val="es-419"/>
        </w:rPr>
        <w:t xml:space="preserve">: </w:t>
      </w:r>
      <w:r w:rsidR="00397D0F" w:rsidRPr="00397D0F">
        <w:rPr>
          <w:rFonts w:ascii="Calibri" w:hAnsi="Calibri" w:cs="Calibri"/>
          <w:szCs w:val="28"/>
          <w:lang w:val="es-419"/>
        </w:rPr>
        <w:t>e</w:t>
      </w:r>
      <w:r w:rsidRPr="00397D0F">
        <w:rPr>
          <w:rFonts w:ascii="Calibri" w:hAnsi="Calibri" w:cs="Calibri"/>
          <w:szCs w:val="28"/>
          <w:lang w:val="es-419"/>
        </w:rPr>
        <w:t>nfoque sistemático para optimizar procesos, corregir desviaciones y fortalecer resultados a lo largo del tiempo.</w:t>
      </w:r>
    </w:p>
    <w:p w14:paraId="369B9B79" w14:textId="7901DE50"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Monitoreo</w:t>
      </w:r>
      <w:r w:rsidR="00397D0F">
        <w:rPr>
          <w:rFonts w:ascii="Calibri" w:hAnsi="Calibri" w:cs="Calibri"/>
          <w:b/>
          <w:bCs/>
          <w:szCs w:val="28"/>
          <w:lang w:val="es-419"/>
        </w:rPr>
        <w:t xml:space="preserve">: </w:t>
      </w:r>
      <w:r w:rsidR="00397D0F" w:rsidRPr="00397D0F">
        <w:rPr>
          <w:rFonts w:ascii="Calibri" w:hAnsi="Calibri" w:cs="Calibri"/>
          <w:szCs w:val="28"/>
          <w:lang w:val="es-419"/>
        </w:rPr>
        <w:t>s</w:t>
      </w:r>
      <w:r w:rsidRPr="00397D0F">
        <w:rPr>
          <w:rFonts w:ascii="Calibri" w:hAnsi="Calibri" w:cs="Calibri"/>
          <w:szCs w:val="28"/>
          <w:lang w:val="es-419"/>
        </w:rPr>
        <w:t>eguimiento periódico de las acciones y resultados del plan de mercadeo para evaluar su efectividad.</w:t>
      </w:r>
    </w:p>
    <w:p w14:paraId="0AA83F43" w14:textId="50541123" w:rsidR="002403BF" w:rsidRPr="00397D0F" w:rsidRDefault="002403BF" w:rsidP="002403BF">
      <w:pPr>
        <w:rPr>
          <w:rFonts w:ascii="Calibri" w:hAnsi="Calibri" w:cs="Calibri"/>
          <w:szCs w:val="28"/>
          <w:lang w:val="es-419"/>
        </w:rPr>
      </w:pPr>
      <w:r w:rsidRPr="002403BF">
        <w:rPr>
          <w:rFonts w:ascii="Calibri" w:hAnsi="Calibri" w:cs="Calibri"/>
          <w:b/>
          <w:bCs/>
          <w:szCs w:val="28"/>
          <w:lang w:val="es-419"/>
        </w:rPr>
        <w:t>Objetivo</w:t>
      </w:r>
      <w:r w:rsidR="00397D0F">
        <w:rPr>
          <w:rFonts w:ascii="Calibri" w:hAnsi="Calibri" w:cs="Calibri"/>
          <w:b/>
          <w:bCs/>
          <w:szCs w:val="28"/>
          <w:lang w:val="es-419"/>
        </w:rPr>
        <w:t xml:space="preserve">: </w:t>
      </w:r>
      <w:r w:rsidR="00397D0F" w:rsidRPr="00397D0F">
        <w:rPr>
          <w:rFonts w:ascii="Calibri" w:hAnsi="Calibri" w:cs="Calibri"/>
          <w:szCs w:val="28"/>
          <w:lang w:val="es-419"/>
        </w:rPr>
        <w:t>m</w:t>
      </w:r>
      <w:r w:rsidRPr="00397D0F">
        <w:rPr>
          <w:rFonts w:ascii="Calibri" w:hAnsi="Calibri" w:cs="Calibri"/>
          <w:szCs w:val="28"/>
          <w:lang w:val="es-419"/>
        </w:rPr>
        <w:t>eta específica que se busca alcanzar mediante estrategias de mercadeo, alineada con la visión organizacional.</w:t>
      </w:r>
    </w:p>
    <w:p w14:paraId="6E455B13" w14:textId="1E22F9CE" w:rsidR="006718CA" w:rsidRDefault="002403BF" w:rsidP="002403BF">
      <w:pPr>
        <w:rPr>
          <w:rFonts w:ascii="Calibri" w:hAnsi="Calibri" w:cs="Calibri"/>
          <w:b/>
          <w:bCs/>
          <w:szCs w:val="28"/>
          <w:lang w:val="es-419"/>
        </w:rPr>
      </w:pPr>
      <w:r w:rsidRPr="002403BF">
        <w:rPr>
          <w:rFonts w:ascii="Calibri" w:hAnsi="Calibri" w:cs="Calibri"/>
          <w:b/>
          <w:bCs/>
          <w:szCs w:val="28"/>
          <w:lang w:val="es-419"/>
        </w:rPr>
        <w:t>Seguimiento</w:t>
      </w:r>
      <w:r w:rsidR="00397D0F">
        <w:rPr>
          <w:rFonts w:ascii="Calibri" w:hAnsi="Calibri" w:cs="Calibri"/>
          <w:b/>
          <w:bCs/>
          <w:szCs w:val="28"/>
          <w:lang w:val="es-419"/>
        </w:rPr>
        <w:t xml:space="preserve">: </w:t>
      </w:r>
      <w:r w:rsidR="00397D0F" w:rsidRPr="00397D0F">
        <w:rPr>
          <w:rFonts w:ascii="Calibri" w:hAnsi="Calibri" w:cs="Calibri"/>
          <w:szCs w:val="28"/>
          <w:lang w:val="es-419"/>
        </w:rPr>
        <w:t>a</w:t>
      </w:r>
      <w:r w:rsidRPr="00397D0F">
        <w:rPr>
          <w:rFonts w:ascii="Calibri" w:hAnsi="Calibri" w:cs="Calibri"/>
          <w:szCs w:val="28"/>
          <w:lang w:val="es-419"/>
        </w:rPr>
        <w:t>cción de revisar, registrar y analizar el desarrollo de actividades para asegurar su cumplimiento y ajuste oportuno.</w:t>
      </w:r>
    </w:p>
    <w:p w14:paraId="1D10F012" w14:textId="5ED6180D" w:rsidR="00CE2C4A" w:rsidRPr="00572424" w:rsidRDefault="00EE4C61" w:rsidP="002837B9">
      <w:pPr>
        <w:pStyle w:val="Titulosgenerales"/>
      </w:pPr>
      <w:bookmarkStart w:id="36" w:name="_Toc216427576"/>
      <w:r w:rsidRPr="00572424">
        <w:lastRenderedPageBreak/>
        <w:t>Material complementario</w:t>
      </w:r>
      <w:bookmarkEnd w:id="36"/>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E11037" w14:paraId="5ACFD6FC" w14:textId="77777777" w:rsidTr="00BB6315">
        <w:trPr>
          <w:cnfStyle w:val="100000000000" w:firstRow="1" w:lastRow="0" w:firstColumn="0" w:lastColumn="0" w:oddVBand="0" w:evenVBand="0" w:oddHBand="0" w:evenHBand="0" w:firstRowFirstColumn="0" w:firstRowLastColumn="0" w:lastRowFirstColumn="0" w:lastRowLastColumn="0"/>
          <w:tblHeader/>
        </w:trPr>
        <w:tc>
          <w:tcPr>
            <w:tcW w:w="2411" w:type="dxa"/>
          </w:tcPr>
          <w:p w14:paraId="2E11C96E" w14:textId="07B618DB" w:rsidR="00F36C9D" w:rsidRPr="00E11037" w:rsidRDefault="00F36C9D" w:rsidP="001A24AD">
            <w:pPr>
              <w:pStyle w:val="TextoTablas"/>
              <w:ind w:left="227"/>
              <w:jc w:val="center"/>
              <w:rPr>
                <w:sz w:val="28"/>
                <w:szCs w:val="28"/>
              </w:rPr>
            </w:pPr>
            <w:r w:rsidRPr="00E11037">
              <w:rPr>
                <w:sz w:val="28"/>
                <w:szCs w:val="28"/>
              </w:rPr>
              <w:t>Tema</w:t>
            </w:r>
          </w:p>
        </w:tc>
        <w:tc>
          <w:tcPr>
            <w:tcW w:w="3260" w:type="dxa"/>
          </w:tcPr>
          <w:p w14:paraId="7B695FBE" w14:textId="6FE44473" w:rsidR="00F36C9D" w:rsidRPr="00E11037" w:rsidRDefault="00114F0E" w:rsidP="001A24AD">
            <w:pPr>
              <w:pStyle w:val="TextoTablas"/>
              <w:ind w:left="227"/>
              <w:jc w:val="center"/>
              <w:rPr>
                <w:sz w:val="28"/>
                <w:szCs w:val="28"/>
              </w:rPr>
            </w:pPr>
            <w:r w:rsidRPr="00E11037">
              <w:rPr>
                <w:sz w:val="28"/>
                <w:szCs w:val="28"/>
              </w:rPr>
              <w:t>Referencia APA del material</w:t>
            </w:r>
          </w:p>
        </w:tc>
        <w:tc>
          <w:tcPr>
            <w:tcW w:w="1559" w:type="dxa"/>
          </w:tcPr>
          <w:p w14:paraId="148AF39D" w14:textId="101F6013" w:rsidR="00F36C9D" w:rsidRPr="00E11037" w:rsidRDefault="00F36C9D" w:rsidP="001A24AD">
            <w:pPr>
              <w:pStyle w:val="TextoTablas"/>
              <w:ind w:left="227"/>
              <w:jc w:val="center"/>
              <w:rPr>
                <w:sz w:val="28"/>
                <w:szCs w:val="28"/>
              </w:rPr>
            </w:pPr>
            <w:r w:rsidRPr="00E11037">
              <w:rPr>
                <w:sz w:val="28"/>
                <w:szCs w:val="28"/>
              </w:rPr>
              <w:t>Tipo</w:t>
            </w:r>
          </w:p>
        </w:tc>
        <w:tc>
          <w:tcPr>
            <w:tcW w:w="3402" w:type="dxa"/>
          </w:tcPr>
          <w:p w14:paraId="31B07D9E" w14:textId="0D0A1132" w:rsidR="00F36C9D" w:rsidRPr="00E11037" w:rsidRDefault="00F36C9D" w:rsidP="001A24AD">
            <w:pPr>
              <w:pStyle w:val="TextoTablas"/>
              <w:ind w:left="227"/>
              <w:jc w:val="center"/>
              <w:rPr>
                <w:sz w:val="28"/>
                <w:szCs w:val="28"/>
              </w:rPr>
            </w:pPr>
            <w:r w:rsidRPr="00E11037">
              <w:rPr>
                <w:sz w:val="28"/>
                <w:szCs w:val="28"/>
              </w:rPr>
              <w:t>Enlace</w:t>
            </w:r>
          </w:p>
        </w:tc>
      </w:tr>
      <w:tr w:rsidR="0067337B" w:rsidRPr="00E11037" w14:paraId="42888F5D" w14:textId="77777777" w:rsidTr="00885262">
        <w:trPr>
          <w:cnfStyle w:val="000000100000" w:firstRow="0" w:lastRow="0" w:firstColumn="0" w:lastColumn="0" w:oddVBand="0" w:evenVBand="0" w:oddHBand="1" w:evenHBand="0" w:firstRowFirstColumn="0" w:firstRowLastColumn="0" w:lastRowFirstColumn="0" w:lastRowLastColumn="0"/>
        </w:trPr>
        <w:tc>
          <w:tcPr>
            <w:tcW w:w="2411" w:type="dxa"/>
            <w:vAlign w:val="center"/>
          </w:tcPr>
          <w:p w14:paraId="47C716ED" w14:textId="5741EE19" w:rsidR="0067337B" w:rsidRPr="0067337B" w:rsidRDefault="0067337B" w:rsidP="001A24AD">
            <w:pPr>
              <w:pStyle w:val="TextoTablas"/>
              <w:ind w:left="227"/>
              <w:rPr>
                <w:b/>
                <w:bCs/>
                <w:sz w:val="28"/>
                <w:szCs w:val="28"/>
              </w:rPr>
            </w:pPr>
            <w:r w:rsidRPr="0067337B">
              <w:rPr>
                <w:sz w:val="28"/>
                <w:szCs w:val="28"/>
              </w:rPr>
              <w:t xml:space="preserve">Métricas de </w:t>
            </w:r>
            <w:r w:rsidRPr="0067337B">
              <w:rPr>
                <w:rStyle w:val="Extranjerismo"/>
                <w:sz w:val="28"/>
                <w:szCs w:val="28"/>
              </w:rPr>
              <w:t xml:space="preserve">marketing </w:t>
            </w:r>
            <w:r w:rsidRPr="0067337B">
              <w:rPr>
                <w:sz w:val="28"/>
                <w:szCs w:val="28"/>
              </w:rPr>
              <w:t>digital.</w:t>
            </w:r>
          </w:p>
        </w:tc>
        <w:tc>
          <w:tcPr>
            <w:tcW w:w="3260" w:type="dxa"/>
            <w:vAlign w:val="center"/>
          </w:tcPr>
          <w:p w14:paraId="3BC75319" w14:textId="2A7A6BCD" w:rsidR="0067337B" w:rsidRPr="0067337B" w:rsidRDefault="0067337B" w:rsidP="001A24AD">
            <w:pPr>
              <w:pStyle w:val="TextoTablas"/>
              <w:ind w:left="227"/>
              <w:rPr>
                <w:bCs/>
                <w:sz w:val="28"/>
                <w:szCs w:val="28"/>
              </w:rPr>
            </w:pPr>
            <w:r w:rsidRPr="0067337B">
              <w:rPr>
                <w:sz w:val="28"/>
                <w:szCs w:val="28"/>
              </w:rPr>
              <w:t xml:space="preserve">HubSpot. (2024). Las 26 métricas de </w:t>
            </w:r>
            <w:r w:rsidRPr="00A22A06">
              <w:rPr>
                <w:rStyle w:val="Extranjerismo"/>
                <w:sz w:val="28"/>
                <w:szCs w:val="28"/>
                <w:lang w:val="es-CO"/>
              </w:rPr>
              <w:t xml:space="preserve">marketing </w:t>
            </w:r>
            <w:r w:rsidRPr="0067337B">
              <w:rPr>
                <w:sz w:val="28"/>
                <w:szCs w:val="28"/>
              </w:rPr>
              <w:t>digital para medir tus resultados.</w:t>
            </w:r>
          </w:p>
        </w:tc>
        <w:tc>
          <w:tcPr>
            <w:tcW w:w="1559" w:type="dxa"/>
            <w:vAlign w:val="center"/>
          </w:tcPr>
          <w:p w14:paraId="68CBA71E" w14:textId="0017EE5D" w:rsidR="0067337B" w:rsidRPr="0067337B" w:rsidRDefault="0067337B" w:rsidP="001A24AD">
            <w:pPr>
              <w:pStyle w:val="TextoTablas"/>
              <w:ind w:left="227"/>
              <w:rPr>
                <w:bCs/>
                <w:sz w:val="28"/>
                <w:szCs w:val="28"/>
              </w:rPr>
            </w:pPr>
            <w:r w:rsidRPr="0067337B">
              <w:rPr>
                <w:sz w:val="28"/>
                <w:szCs w:val="28"/>
              </w:rPr>
              <w:t>Artículo.</w:t>
            </w:r>
          </w:p>
        </w:tc>
        <w:tc>
          <w:tcPr>
            <w:tcW w:w="3402" w:type="dxa"/>
            <w:vAlign w:val="center"/>
          </w:tcPr>
          <w:p w14:paraId="67D71D36" w14:textId="3456D4F7" w:rsidR="0067337B" w:rsidRPr="0067337B" w:rsidRDefault="0067337B" w:rsidP="001A24AD">
            <w:pPr>
              <w:spacing w:line="240" w:lineRule="auto"/>
              <w:ind w:left="227" w:firstLine="0"/>
              <w:rPr>
                <w:szCs w:val="28"/>
              </w:rPr>
            </w:pPr>
            <w:hyperlink r:id="rId26" w:history="1">
              <w:r w:rsidRPr="0067337B">
                <w:rPr>
                  <w:rStyle w:val="Hipervnculo"/>
                  <w:bCs/>
                  <w:szCs w:val="28"/>
                </w:rPr>
                <w:t>https://blog.hubspot.es/marketing/metricas-para-medir-resultados-de-marketing</w:t>
              </w:r>
            </w:hyperlink>
            <w:r w:rsidRPr="0067337B">
              <w:rPr>
                <w:bCs/>
                <w:szCs w:val="28"/>
              </w:rPr>
              <w:t xml:space="preserve"> </w:t>
            </w:r>
          </w:p>
        </w:tc>
      </w:tr>
      <w:tr w:rsidR="0067337B" w:rsidRPr="00E11037" w14:paraId="0A83E6B0" w14:textId="77777777" w:rsidTr="00885262">
        <w:tc>
          <w:tcPr>
            <w:tcW w:w="2411" w:type="dxa"/>
            <w:vAlign w:val="center"/>
          </w:tcPr>
          <w:p w14:paraId="1A14822D" w14:textId="42EF2201" w:rsidR="0067337B" w:rsidRPr="0067337B" w:rsidRDefault="0067337B" w:rsidP="001A24AD">
            <w:pPr>
              <w:pStyle w:val="TextoTablas"/>
              <w:ind w:left="227"/>
              <w:rPr>
                <w:rStyle w:val="Extranjerismo"/>
                <w:b/>
                <w:bCs/>
                <w:sz w:val="28"/>
                <w:szCs w:val="28"/>
                <w:lang w:val="es-CO"/>
              </w:rPr>
            </w:pPr>
            <w:r w:rsidRPr="0067337B">
              <w:rPr>
                <w:sz w:val="28"/>
                <w:szCs w:val="28"/>
              </w:rPr>
              <w:t>Monitoreo de estrategias de mercadeo.</w:t>
            </w:r>
          </w:p>
        </w:tc>
        <w:tc>
          <w:tcPr>
            <w:tcW w:w="3260" w:type="dxa"/>
            <w:vAlign w:val="center"/>
          </w:tcPr>
          <w:p w14:paraId="1FD2A8D4" w14:textId="525EFFF2" w:rsidR="0067337B" w:rsidRPr="0067337B" w:rsidRDefault="0067337B" w:rsidP="001A24AD">
            <w:pPr>
              <w:pStyle w:val="TextoTablas"/>
              <w:ind w:left="227"/>
              <w:rPr>
                <w:bCs/>
                <w:sz w:val="28"/>
                <w:szCs w:val="28"/>
              </w:rPr>
            </w:pPr>
            <w:r w:rsidRPr="0067337B">
              <w:rPr>
                <w:sz w:val="28"/>
                <w:szCs w:val="28"/>
              </w:rPr>
              <w:t>Servicio Nacional de Aprendizaje – SENA. (2024). Informe gerencial sobre monitoreo de estrategias de mercadeo.</w:t>
            </w:r>
          </w:p>
        </w:tc>
        <w:tc>
          <w:tcPr>
            <w:tcW w:w="1559" w:type="dxa"/>
            <w:vAlign w:val="center"/>
          </w:tcPr>
          <w:p w14:paraId="6FA3947F" w14:textId="59FF918E" w:rsidR="0067337B" w:rsidRPr="0067337B" w:rsidRDefault="0067337B" w:rsidP="001A24AD">
            <w:pPr>
              <w:pStyle w:val="TextoTablas"/>
              <w:ind w:left="227"/>
              <w:rPr>
                <w:bCs/>
                <w:sz w:val="28"/>
                <w:szCs w:val="28"/>
              </w:rPr>
            </w:pPr>
            <w:r w:rsidRPr="0067337B">
              <w:rPr>
                <w:sz w:val="28"/>
                <w:szCs w:val="28"/>
              </w:rPr>
              <w:t>Informe.</w:t>
            </w:r>
          </w:p>
        </w:tc>
        <w:tc>
          <w:tcPr>
            <w:tcW w:w="3402" w:type="dxa"/>
            <w:vAlign w:val="center"/>
          </w:tcPr>
          <w:p w14:paraId="7184B0EA" w14:textId="0F8EECB8" w:rsidR="0067337B" w:rsidRPr="0067337B" w:rsidRDefault="0067337B" w:rsidP="001A24AD">
            <w:pPr>
              <w:spacing w:line="240" w:lineRule="auto"/>
              <w:ind w:left="227" w:firstLine="0"/>
              <w:rPr>
                <w:rStyle w:val="Hipervnculo"/>
                <w:color w:val="auto"/>
                <w:szCs w:val="28"/>
                <w:u w:val="none"/>
              </w:rPr>
            </w:pPr>
            <w:hyperlink r:id="rId27" w:history="1">
              <w:r w:rsidRPr="0067337B">
                <w:rPr>
                  <w:rStyle w:val="Hipervnculo"/>
                  <w:bCs/>
                  <w:szCs w:val="28"/>
                </w:rPr>
                <w:t>https://www.studocu.com/co/document/servicio-nacional-de-aprendizaje/planes-de-mercadeo/informe-gerencial-sobre-monitoreo-de-estrategias-de-mercadeo/108751423</w:t>
              </w:r>
            </w:hyperlink>
            <w:r w:rsidRPr="0067337B">
              <w:rPr>
                <w:bCs/>
                <w:szCs w:val="28"/>
              </w:rPr>
              <w:t xml:space="preserve"> </w:t>
            </w:r>
          </w:p>
        </w:tc>
      </w:tr>
      <w:tr w:rsidR="0067337B" w:rsidRPr="00E11037" w14:paraId="1448CEC3" w14:textId="77777777" w:rsidTr="00885262">
        <w:trPr>
          <w:cnfStyle w:val="000000100000" w:firstRow="0" w:lastRow="0" w:firstColumn="0" w:lastColumn="0" w:oddVBand="0" w:evenVBand="0" w:oddHBand="1" w:evenHBand="0" w:firstRowFirstColumn="0" w:firstRowLastColumn="0" w:lastRowFirstColumn="0" w:lastRowLastColumn="0"/>
        </w:trPr>
        <w:tc>
          <w:tcPr>
            <w:tcW w:w="2411" w:type="dxa"/>
            <w:vAlign w:val="center"/>
          </w:tcPr>
          <w:p w14:paraId="04BE12DB" w14:textId="43F085AF" w:rsidR="0067337B" w:rsidRPr="0067337B" w:rsidRDefault="0067337B" w:rsidP="001A24AD">
            <w:pPr>
              <w:pStyle w:val="TextoTablas"/>
              <w:ind w:left="227"/>
              <w:rPr>
                <w:bCs/>
                <w:sz w:val="28"/>
                <w:szCs w:val="28"/>
              </w:rPr>
            </w:pPr>
            <w:r w:rsidRPr="0067337B">
              <w:rPr>
                <w:sz w:val="28"/>
                <w:szCs w:val="28"/>
              </w:rPr>
              <w:t>Planes de mercadeo.</w:t>
            </w:r>
          </w:p>
        </w:tc>
        <w:tc>
          <w:tcPr>
            <w:tcW w:w="3260" w:type="dxa"/>
            <w:vAlign w:val="center"/>
          </w:tcPr>
          <w:p w14:paraId="0AE6091E" w14:textId="697D8FF0" w:rsidR="0067337B" w:rsidRPr="0067337B" w:rsidRDefault="0067337B" w:rsidP="001A24AD">
            <w:pPr>
              <w:pStyle w:val="TextoTablas"/>
              <w:ind w:left="227"/>
              <w:rPr>
                <w:bCs/>
                <w:sz w:val="28"/>
                <w:szCs w:val="28"/>
              </w:rPr>
            </w:pPr>
            <w:r w:rsidRPr="0067337B">
              <w:rPr>
                <w:sz w:val="28"/>
                <w:szCs w:val="28"/>
              </w:rPr>
              <w:t>Cámara de Comercio de Bogotá. (2020) Taller: Diseña tu plan de mercadeo - Para creadores (emprendimiento). Taller virtual gratuito.</w:t>
            </w:r>
          </w:p>
        </w:tc>
        <w:tc>
          <w:tcPr>
            <w:tcW w:w="1559" w:type="dxa"/>
            <w:vAlign w:val="center"/>
          </w:tcPr>
          <w:p w14:paraId="35F88829" w14:textId="74763580" w:rsidR="0067337B" w:rsidRPr="0067337B" w:rsidRDefault="0067337B" w:rsidP="001A24AD">
            <w:pPr>
              <w:pStyle w:val="TextoTablas"/>
              <w:ind w:left="227"/>
              <w:rPr>
                <w:bCs/>
                <w:sz w:val="28"/>
                <w:szCs w:val="28"/>
              </w:rPr>
            </w:pPr>
            <w:r w:rsidRPr="0067337B">
              <w:rPr>
                <w:sz w:val="28"/>
                <w:szCs w:val="28"/>
              </w:rPr>
              <w:t>Taller.</w:t>
            </w:r>
          </w:p>
        </w:tc>
        <w:tc>
          <w:tcPr>
            <w:tcW w:w="3402" w:type="dxa"/>
            <w:vAlign w:val="center"/>
          </w:tcPr>
          <w:p w14:paraId="1A8C5295" w14:textId="7E6C14D3" w:rsidR="0067337B" w:rsidRPr="0067337B" w:rsidRDefault="0067337B" w:rsidP="001A24AD">
            <w:pPr>
              <w:spacing w:line="240" w:lineRule="auto"/>
              <w:ind w:left="227" w:firstLine="0"/>
              <w:rPr>
                <w:szCs w:val="28"/>
              </w:rPr>
            </w:pPr>
            <w:hyperlink r:id="rId28" w:history="1">
              <w:r w:rsidRPr="0067337B">
                <w:rPr>
                  <w:rStyle w:val="Hipervnculo"/>
                  <w:bCs/>
                  <w:szCs w:val="28"/>
                </w:rPr>
                <w:t>https://bibliotecadigital.ccb.org.co/items/db83891b-9135-41d2-82f1-81742cb36c14</w:t>
              </w:r>
            </w:hyperlink>
            <w:r w:rsidRPr="0067337B">
              <w:rPr>
                <w:bCs/>
                <w:szCs w:val="28"/>
              </w:rPr>
              <w:t xml:space="preserve"> </w:t>
            </w:r>
          </w:p>
        </w:tc>
      </w:tr>
    </w:tbl>
    <w:p w14:paraId="70728160" w14:textId="4EF2C83C" w:rsidR="00854884" w:rsidRPr="00E11037" w:rsidRDefault="00854884" w:rsidP="00723503">
      <w:pPr>
        <w:rPr>
          <w:szCs w:val="28"/>
          <w:lang w:val="es-419" w:eastAsia="es-CO"/>
        </w:rPr>
      </w:pPr>
    </w:p>
    <w:p w14:paraId="5F9FFABA" w14:textId="6A59BEE5" w:rsidR="003B3EDE" w:rsidRPr="00A22A06" w:rsidRDefault="002E5B3A" w:rsidP="003B3EDE">
      <w:pPr>
        <w:pStyle w:val="Titulosgenerales"/>
        <w:rPr>
          <w:lang w:val="en-US"/>
        </w:rPr>
      </w:pPr>
      <w:bookmarkStart w:id="37" w:name="_Toc216427577"/>
      <w:proofErr w:type="spellStart"/>
      <w:r w:rsidRPr="00A22A06">
        <w:rPr>
          <w:lang w:val="en-US"/>
        </w:rPr>
        <w:lastRenderedPageBreak/>
        <w:t>Referencias</w:t>
      </w:r>
      <w:proofErr w:type="spellEnd"/>
      <w:r w:rsidRPr="00A22A06">
        <w:rPr>
          <w:lang w:val="en-US"/>
        </w:rPr>
        <w:t xml:space="preserve"> </w:t>
      </w:r>
      <w:proofErr w:type="spellStart"/>
      <w:r w:rsidRPr="00A22A06">
        <w:rPr>
          <w:lang w:val="en-US"/>
        </w:rPr>
        <w:t>bibliográficas</w:t>
      </w:r>
      <w:bookmarkEnd w:id="37"/>
      <w:proofErr w:type="spellEnd"/>
      <w:r w:rsidRPr="00A22A06">
        <w:rPr>
          <w:lang w:val="en-US"/>
        </w:rPr>
        <w:t xml:space="preserve"> </w:t>
      </w:r>
    </w:p>
    <w:p w14:paraId="5C2E4958" w14:textId="6E2531F3" w:rsidR="00E52CAE" w:rsidRPr="00E52CAE" w:rsidRDefault="00E52CAE" w:rsidP="00E52CAE">
      <w:pPr>
        <w:rPr>
          <w:color w:val="000000" w:themeColor="text1"/>
          <w:lang w:val="en-US" w:eastAsia="es-CO"/>
        </w:rPr>
      </w:pPr>
      <w:r w:rsidRPr="00E52CAE">
        <w:rPr>
          <w:color w:val="000000" w:themeColor="text1"/>
          <w:lang w:val="en-GB" w:eastAsia="es-CO"/>
        </w:rPr>
        <w:t xml:space="preserve">Gibson, K. (2024). </w:t>
      </w:r>
      <w:r w:rsidRPr="00E52CAE">
        <w:rPr>
          <w:rStyle w:val="Extranjerismo"/>
          <w:lang w:val="en-GB" w:eastAsia="es-CO"/>
        </w:rPr>
        <w:t xml:space="preserve">7 Marketing </w:t>
      </w:r>
      <w:r w:rsidRPr="005F7D4C">
        <w:rPr>
          <w:rStyle w:val="Extranjerismo"/>
        </w:rPr>
        <w:t>KPIs</w:t>
      </w:r>
      <w:r w:rsidRPr="00E52CAE">
        <w:rPr>
          <w:rStyle w:val="Extranjerismo"/>
          <w:lang w:val="en-GB" w:eastAsia="es-CO"/>
        </w:rPr>
        <w:t xml:space="preserve"> You Should Know &amp; How to Measure Them. </w:t>
      </w:r>
      <w:r w:rsidRPr="00E52CAE">
        <w:rPr>
          <w:rStyle w:val="Extranjerismo"/>
          <w:lang w:eastAsia="es-CO"/>
        </w:rPr>
        <w:t>Harvard Business School Online</w:t>
      </w:r>
      <w:r w:rsidRPr="00E52CAE">
        <w:rPr>
          <w:color w:val="000000" w:themeColor="text1"/>
          <w:lang w:val="en-US" w:eastAsia="es-CO"/>
        </w:rPr>
        <w:t>.</w:t>
      </w:r>
      <w:r w:rsidR="00322BC6">
        <w:rPr>
          <w:color w:val="000000" w:themeColor="text1"/>
          <w:lang w:val="en-US" w:eastAsia="es-CO"/>
        </w:rPr>
        <w:t xml:space="preserve"> </w:t>
      </w:r>
      <w:hyperlink r:id="rId29" w:history="1">
        <w:r w:rsidR="00322BC6" w:rsidRPr="00E52CAE">
          <w:rPr>
            <w:rStyle w:val="Hipervnculo"/>
            <w:lang w:val="en-US" w:eastAsia="es-CO"/>
          </w:rPr>
          <w:t>https://online.hbs.edu/blog/post/marketing-kpis</w:t>
        </w:r>
      </w:hyperlink>
      <w:r w:rsidRPr="00E52CAE">
        <w:rPr>
          <w:color w:val="000000" w:themeColor="text1"/>
          <w:lang w:val="en-US" w:eastAsia="es-CO"/>
        </w:rPr>
        <w:t xml:space="preserve"> </w:t>
      </w:r>
    </w:p>
    <w:p w14:paraId="56BFEF83" w14:textId="5FD8F8D0" w:rsidR="00E52CAE" w:rsidRPr="00E52CAE" w:rsidRDefault="00E52CAE" w:rsidP="00322BC6">
      <w:pPr>
        <w:rPr>
          <w:color w:val="000000" w:themeColor="text1"/>
          <w:lang w:val="en-US" w:eastAsia="es-CO"/>
        </w:rPr>
      </w:pPr>
      <w:r w:rsidRPr="00E52CAE">
        <w:rPr>
          <w:color w:val="000000" w:themeColor="text1"/>
          <w:lang w:val="es-419" w:eastAsia="es-CO"/>
        </w:rPr>
        <w:t xml:space="preserve">González Betancourt, M. C. (2016). </w:t>
      </w:r>
      <w:r w:rsidRPr="00E52CAE">
        <w:rPr>
          <w:color w:val="000000" w:themeColor="text1"/>
          <w:lang w:eastAsia="es-CO"/>
        </w:rPr>
        <w:t xml:space="preserve">Acciones y estrategias de marketing para mejorar tus ventas. </w:t>
      </w:r>
      <w:proofErr w:type="spellStart"/>
      <w:r w:rsidRPr="00E52CAE">
        <w:rPr>
          <w:rStyle w:val="Extranjerismo"/>
          <w:lang w:eastAsia="es-CO"/>
        </w:rPr>
        <w:t>Semrush</w:t>
      </w:r>
      <w:proofErr w:type="spellEnd"/>
      <w:r w:rsidRPr="00E52CAE">
        <w:rPr>
          <w:rStyle w:val="Extranjerismo"/>
          <w:lang w:eastAsia="es-CO"/>
        </w:rPr>
        <w:t xml:space="preserve"> Blog</w:t>
      </w:r>
      <w:r w:rsidRPr="00E52CAE">
        <w:rPr>
          <w:color w:val="000000" w:themeColor="text1"/>
          <w:lang w:val="en-US" w:eastAsia="es-CO"/>
        </w:rPr>
        <w:t xml:space="preserve">. </w:t>
      </w:r>
      <w:hyperlink r:id="rId30" w:history="1">
        <w:r w:rsidRPr="00E52CAE">
          <w:rPr>
            <w:rStyle w:val="Hipervnculo"/>
            <w:lang w:val="en-US" w:eastAsia="es-CO"/>
          </w:rPr>
          <w:t>https://es.semrush.com/blog/acciones-marketing-mejorar-estrategia/</w:t>
        </w:r>
      </w:hyperlink>
      <w:r w:rsidRPr="00E52CAE">
        <w:rPr>
          <w:color w:val="000000" w:themeColor="text1"/>
          <w:lang w:val="en-US" w:eastAsia="es-CO"/>
        </w:rPr>
        <w:t xml:space="preserve"> </w:t>
      </w:r>
    </w:p>
    <w:p w14:paraId="0543915A" w14:textId="3E61B944" w:rsidR="00E52CAE" w:rsidRPr="00E52CAE" w:rsidRDefault="00E52CAE" w:rsidP="00322BC6">
      <w:pPr>
        <w:rPr>
          <w:color w:val="000000" w:themeColor="text1"/>
          <w:lang w:eastAsia="es-CO"/>
        </w:rPr>
      </w:pPr>
      <w:r w:rsidRPr="00E52CAE">
        <w:rPr>
          <w:color w:val="000000" w:themeColor="text1"/>
          <w:lang w:eastAsia="es-CO"/>
        </w:rPr>
        <w:t xml:space="preserve">ND Marketing Digital. (2023). Guía completa sobre la elaboración de acciones de mejora. </w:t>
      </w:r>
      <w:hyperlink r:id="rId31" w:history="1">
        <w:r w:rsidR="00322BC6" w:rsidRPr="00E52CAE">
          <w:rPr>
            <w:rStyle w:val="Hipervnculo"/>
            <w:lang w:eastAsia="es-CO"/>
          </w:rPr>
          <w:t>https://ndmarketingdigital.com/como-elaborar-una-accion-de-mejora/</w:t>
        </w:r>
      </w:hyperlink>
      <w:r w:rsidRPr="00E52CAE">
        <w:rPr>
          <w:color w:val="000000" w:themeColor="text1"/>
          <w:lang w:eastAsia="es-CO"/>
        </w:rPr>
        <w:t xml:space="preserve"> </w:t>
      </w:r>
    </w:p>
    <w:p w14:paraId="083E44C4" w14:textId="460D313B" w:rsidR="00E52CAE" w:rsidRPr="00E52CAE" w:rsidRDefault="00E52CAE" w:rsidP="00322BC6">
      <w:pPr>
        <w:rPr>
          <w:color w:val="000000" w:themeColor="text1"/>
          <w:lang w:eastAsia="es-CO"/>
        </w:rPr>
      </w:pPr>
      <w:r w:rsidRPr="00E52CAE">
        <w:rPr>
          <w:color w:val="000000" w:themeColor="text1"/>
          <w:lang w:eastAsia="es-CO"/>
        </w:rPr>
        <w:t xml:space="preserve">Pendino, S. (2024). </w:t>
      </w:r>
      <w:proofErr w:type="spellStart"/>
      <w:r w:rsidRPr="0095451F">
        <w:rPr>
          <w:rStyle w:val="Extranjerismo"/>
          <w:lang w:val="es-CO"/>
        </w:rPr>
        <w:t>KPIs</w:t>
      </w:r>
      <w:proofErr w:type="spellEnd"/>
      <w:r w:rsidRPr="00E52CAE">
        <w:rPr>
          <w:color w:val="000000" w:themeColor="text1"/>
          <w:lang w:eastAsia="es-CO"/>
        </w:rPr>
        <w:t xml:space="preserve"> de </w:t>
      </w:r>
      <w:r w:rsidRPr="00A22A06">
        <w:rPr>
          <w:rStyle w:val="Extranjerismo"/>
          <w:lang w:val="es-CO" w:eastAsia="es-CO"/>
        </w:rPr>
        <w:t>marketing:</w:t>
      </w:r>
      <w:r w:rsidRPr="00E52CAE">
        <w:rPr>
          <w:color w:val="000000" w:themeColor="text1"/>
          <w:lang w:eastAsia="es-CO"/>
        </w:rPr>
        <w:t xml:space="preserve"> guía completa. </w:t>
      </w:r>
      <w:hyperlink r:id="rId32" w:history="1">
        <w:r w:rsidRPr="00E52CAE">
          <w:rPr>
            <w:rStyle w:val="Hipervnculo"/>
            <w:lang w:eastAsia="es-CO"/>
          </w:rPr>
          <w:t>https://sebastianpendino.com/kpis-de-marketing-guia/</w:t>
        </w:r>
      </w:hyperlink>
      <w:r w:rsidRPr="00E52CAE">
        <w:rPr>
          <w:color w:val="000000" w:themeColor="text1"/>
          <w:lang w:eastAsia="es-CO"/>
        </w:rPr>
        <w:t xml:space="preserve"> </w:t>
      </w:r>
    </w:p>
    <w:p w14:paraId="71AACBF5" w14:textId="41060F69" w:rsidR="00E52CAE" w:rsidRPr="00E52CAE" w:rsidRDefault="00E52CAE" w:rsidP="00322BC6">
      <w:pPr>
        <w:rPr>
          <w:color w:val="000000" w:themeColor="text1"/>
          <w:lang w:eastAsia="es-CO"/>
        </w:rPr>
      </w:pPr>
      <w:r w:rsidRPr="00E52CAE">
        <w:rPr>
          <w:color w:val="000000" w:themeColor="text1"/>
          <w:lang w:eastAsia="es-CO"/>
        </w:rPr>
        <w:t xml:space="preserve">Smartsheet. (2024). Ejemplos y plantillas gratuitas de planes de </w:t>
      </w:r>
      <w:r w:rsidRPr="00A22A06">
        <w:rPr>
          <w:rStyle w:val="Extranjerismo"/>
          <w:lang w:val="es-CO" w:eastAsia="es-CO"/>
        </w:rPr>
        <w:t>marketing</w:t>
      </w:r>
      <w:r w:rsidRPr="00E52CAE">
        <w:rPr>
          <w:color w:val="000000" w:themeColor="text1"/>
          <w:lang w:eastAsia="es-CO"/>
        </w:rPr>
        <w:t xml:space="preserve"> del mundo real. </w:t>
      </w:r>
      <w:hyperlink r:id="rId33" w:history="1">
        <w:r w:rsidR="00322BC6" w:rsidRPr="00E52CAE">
          <w:rPr>
            <w:rStyle w:val="Hipervnculo"/>
            <w:lang w:eastAsia="es-CO"/>
          </w:rPr>
          <w:t>https://es.smartsheet.com/content/marketing-plan-examples</w:t>
        </w:r>
      </w:hyperlink>
      <w:r w:rsidRPr="00E52CAE">
        <w:rPr>
          <w:color w:val="000000" w:themeColor="text1"/>
          <w:lang w:eastAsia="es-CO"/>
        </w:rPr>
        <w:t xml:space="preserve"> </w:t>
      </w:r>
    </w:p>
    <w:p w14:paraId="405F6FD6" w14:textId="77777777" w:rsidR="00E52CAE" w:rsidRPr="00E52CAE" w:rsidRDefault="00E52CAE" w:rsidP="00E52CAE">
      <w:pPr>
        <w:rPr>
          <w:color w:val="000000" w:themeColor="text1"/>
          <w:lang w:eastAsia="es-CO"/>
        </w:rPr>
      </w:pPr>
      <w:proofErr w:type="spellStart"/>
      <w:r w:rsidRPr="00E52CAE">
        <w:rPr>
          <w:color w:val="000000" w:themeColor="text1"/>
          <w:lang w:eastAsia="es-CO"/>
        </w:rPr>
        <w:t>VirtualMailer</w:t>
      </w:r>
      <w:proofErr w:type="spellEnd"/>
      <w:r w:rsidRPr="00E52CAE">
        <w:rPr>
          <w:color w:val="000000" w:themeColor="text1"/>
          <w:lang w:eastAsia="es-CO"/>
        </w:rPr>
        <w:t xml:space="preserve">. (2023). Plan de mejora del marketing para el éxito. </w:t>
      </w:r>
      <w:hyperlink r:id="rId34" w:history="1">
        <w:r w:rsidRPr="00E52CAE">
          <w:rPr>
            <w:rStyle w:val="Hipervnculo"/>
            <w:lang w:eastAsia="es-CO"/>
          </w:rPr>
          <w:t>https://virtualmailer.com.ar/plan-de-mejora-marketing/</w:t>
        </w:r>
      </w:hyperlink>
      <w:r w:rsidRPr="00E52CAE">
        <w:rPr>
          <w:color w:val="000000" w:themeColor="text1"/>
          <w:lang w:eastAsia="es-CO"/>
        </w:rPr>
        <w:t xml:space="preserve"> </w:t>
      </w:r>
    </w:p>
    <w:p w14:paraId="5C049B0B" w14:textId="77777777" w:rsidR="006E40BD" w:rsidRDefault="006E40BD" w:rsidP="004369A4">
      <w:pPr>
        <w:rPr>
          <w:color w:val="000000" w:themeColor="text1"/>
          <w:lang w:eastAsia="es-CO"/>
        </w:rPr>
      </w:pPr>
    </w:p>
    <w:p w14:paraId="5C898A01" w14:textId="77777777" w:rsidR="004369A4" w:rsidRDefault="004369A4" w:rsidP="004369A4">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38" w:name="_Toc216427578"/>
      <w:r>
        <w:lastRenderedPageBreak/>
        <w:t>C</w:t>
      </w:r>
      <w:r w:rsidR="00F36C9D" w:rsidRPr="00572424">
        <w:t>réditos</w:t>
      </w:r>
      <w:bookmarkEnd w:id="38"/>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1A24AD">
            <w:pPr>
              <w:spacing w:line="240" w:lineRule="auto"/>
              <w:ind w:left="227" w:firstLine="0"/>
              <w:jc w:val="center"/>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1A24AD">
            <w:pPr>
              <w:spacing w:line="240" w:lineRule="auto"/>
              <w:ind w:left="227" w:firstLine="0"/>
              <w:jc w:val="center"/>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1A24AD">
            <w:pPr>
              <w:spacing w:line="240" w:lineRule="auto"/>
              <w:ind w:left="227" w:firstLine="0"/>
              <w:jc w:val="center"/>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1A24AD">
            <w:pPr>
              <w:pStyle w:val="TextoTablas"/>
              <w:ind w:left="227"/>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1A24AD">
            <w:pPr>
              <w:pStyle w:val="TextoTablas"/>
              <w:ind w:left="227"/>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1A24AD">
            <w:pPr>
              <w:pStyle w:val="TextoTablas"/>
              <w:ind w:left="227"/>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1A24AD">
            <w:pPr>
              <w:pStyle w:val="TextoTablas"/>
              <w:ind w:left="227"/>
              <w:rPr>
                <w:rFonts w:cs="Calibri"/>
                <w:sz w:val="28"/>
                <w:szCs w:val="28"/>
              </w:rPr>
            </w:pPr>
            <w:r w:rsidRPr="00E84561">
              <w:rPr>
                <w:rFonts w:cs="Calibri"/>
                <w:sz w:val="28"/>
                <w:szCs w:val="28"/>
              </w:rPr>
              <w:t>Miguel de Jesús Paredes Maestre</w:t>
            </w:r>
          </w:p>
        </w:tc>
        <w:tc>
          <w:tcPr>
            <w:tcW w:w="3685" w:type="dxa"/>
          </w:tcPr>
          <w:p w14:paraId="241873FA" w14:textId="27CC917E" w:rsidR="0051273C" w:rsidRPr="00E84561" w:rsidRDefault="0051273C" w:rsidP="001A24AD">
            <w:pPr>
              <w:pStyle w:val="TextoTablas"/>
              <w:ind w:left="227"/>
              <w:rPr>
                <w:rFonts w:cs="Calibri"/>
                <w:sz w:val="28"/>
                <w:szCs w:val="28"/>
              </w:rPr>
            </w:pPr>
            <w:r w:rsidRPr="00E84561">
              <w:rPr>
                <w:rFonts w:cs="Calibri"/>
                <w:sz w:val="28"/>
                <w:szCs w:val="28"/>
              </w:rPr>
              <w:t xml:space="preserve">Responsable de </w:t>
            </w:r>
            <w:r w:rsidR="007803EE">
              <w:rPr>
                <w:rFonts w:cs="Calibri"/>
                <w:sz w:val="28"/>
                <w:szCs w:val="28"/>
              </w:rPr>
              <w:t xml:space="preserve">la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2AD52E0C" w:rsidR="0051273C" w:rsidRPr="00E84561" w:rsidRDefault="005B631C" w:rsidP="001A24AD">
            <w:pPr>
              <w:pStyle w:val="TextoTablas"/>
              <w:ind w:left="227"/>
              <w:rPr>
                <w:rFonts w:cs="Calibri"/>
                <w:sz w:val="28"/>
                <w:szCs w:val="28"/>
              </w:rPr>
            </w:pPr>
            <w:r w:rsidRPr="00E84561">
              <w:rPr>
                <w:rFonts w:cs="Calibri"/>
                <w:sz w:val="28"/>
                <w:szCs w:val="28"/>
              </w:rPr>
              <w:t>Centro de Comercio y Servicios</w:t>
            </w:r>
            <w:r w:rsidR="007803EE">
              <w:rPr>
                <w:rFonts w:cs="Calibri"/>
                <w:sz w:val="28"/>
                <w:szCs w:val="28"/>
              </w:rPr>
              <w:t xml:space="preserve"> - </w:t>
            </w:r>
            <w:r w:rsidR="006B4C20" w:rsidRPr="00E84561">
              <w:rPr>
                <w:rFonts w:cs="Calibri"/>
                <w:sz w:val="28"/>
                <w:szCs w:val="28"/>
              </w:rPr>
              <w:t>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6F1582A8" w:rsidR="00994388" w:rsidRPr="00E84561" w:rsidRDefault="00C6065D" w:rsidP="001A24AD">
            <w:pPr>
              <w:pStyle w:val="TextoTablas"/>
              <w:ind w:left="227"/>
              <w:rPr>
                <w:rFonts w:cs="Calibri"/>
                <w:sz w:val="28"/>
                <w:szCs w:val="28"/>
              </w:rPr>
            </w:pPr>
            <w:r>
              <w:rPr>
                <w:sz w:val="28"/>
                <w:szCs w:val="28"/>
              </w:rPr>
              <w:t>Nicolás Cruz Ríos</w:t>
            </w:r>
          </w:p>
        </w:tc>
        <w:tc>
          <w:tcPr>
            <w:tcW w:w="3685" w:type="dxa"/>
          </w:tcPr>
          <w:p w14:paraId="337C372F" w14:textId="03D2BFDA" w:rsidR="00994388" w:rsidRPr="00E84561" w:rsidRDefault="00994388" w:rsidP="001A24AD">
            <w:pPr>
              <w:pStyle w:val="TextoTablas"/>
              <w:ind w:left="227"/>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1A24AD">
            <w:pPr>
              <w:pStyle w:val="TextoTablas"/>
              <w:ind w:left="227"/>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1A24AD">
            <w:pPr>
              <w:pStyle w:val="TextoTablas"/>
              <w:ind w:left="227"/>
              <w:rPr>
                <w:sz w:val="28"/>
                <w:szCs w:val="28"/>
              </w:rPr>
            </w:pPr>
            <w:r>
              <w:rPr>
                <w:sz w:val="28"/>
                <w:szCs w:val="28"/>
              </w:rPr>
              <w:t>Jair Enrique Coll Gallardo</w:t>
            </w:r>
          </w:p>
        </w:tc>
        <w:tc>
          <w:tcPr>
            <w:tcW w:w="3685" w:type="dxa"/>
          </w:tcPr>
          <w:p w14:paraId="0144C3E7" w14:textId="15921BE2" w:rsidR="005A33C3" w:rsidRPr="00E84561" w:rsidRDefault="005A33C3" w:rsidP="001A24AD">
            <w:pPr>
              <w:pStyle w:val="TextoTablas"/>
              <w:ind w:left="227"/>
              <w:rPr>
                <w:sz w:val="28"/>
                <w:szCs w:val="28"/>
              </w:rPr>
            </w:pPr>
            <w:r w:rsidRPr="00E84561">
              <w:rPr>
                <w:sz w:val="28"/>
                <w:szCs w:val="28"/>
              </w:rPr>
              <w:t>Evaluador instruccional</w:t>
            </w:r>
          </w:p>
        </w:tc>
        <w:tc>
          <w:tcPr>
            <w:tcW w:w="3261" w:type="dxa"/>
          </w:tcPr>
          <w:p w14:paraId="461C30B6" w14:textId="6643A6E3" w:rsidR="005A33C3" w:rsidRPr="00E84561" w:rsidRDefault="005A33C3" w:rsidP="001A24AD">
            <w:pPr>
              <w:pStyle w:val="TextoTablas"/>
              <w:ind w:left="227"/>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34C2F2A2" w:rsidR="00546EB0" w:rsidRPr="00E84561" w:rsidRDefault="00AF660E" w:rsidP="001A24AD">
            <w:pPr>
              <w:pStyle w:val="TextoTablas"/>
              <w:ind w:left="227"/>
              <w:rPr>
                <w:rFonts w:cs="Calibri"/>
                <w:sz w:val="28"/>
                <w:szCs w:val="28"/>
              </w:rPr>
            </w:pPr>
            <w:r>
              <w:rPr>
                <w:sz w:val="28"/>
                <w:szCs w:val="28"/>
              </w:rPr>
              <w:t>Andrés Felipe Herrera</w:t>
            </w:r>
            <w:r w:rsidR="00470383">
              <w:rPr>
                <w:sz w:val="28"/>
                <w:szCs w:val="28"/>
              </w:rPr>
              <w:t xml:space="preserve"> Roldán </w:t>
            </w:r>
          </w:p>
        </w:tc>
        <w:tc>
          <w:tcPr>
            <w:tcW w:w="3685" w:type="dxa"/>
          </w:tcPr>
          <w:p w14:paraId="3A07A440" w14:textId="0D1D5C7E" w:rsidR="00546EB0" w:rsidRPr="00E84561" w:rsidRDefault="00546EB0" w:rsidP="001A24AD">
            <w:pPr>
              <w:pStyle w:val="TextoTablas"/>
              <w:ind w:left="227"/>
              <w:rPr>
                <w:rFonts w:cs="Calibri"/>
                <w:sz w:val="28"/>
                <w:szCs w:val="28"/>
              </w:rPr>
            </w:pPr>
            <w:r w:rsidRPr="00E84561">
              <w:rPr>
                <w:sz w:val="28"/>
                <w:szCs w:val="28"/>
              </w:rPr>
              <w:t xml:space="preserve">Diseñador </w:t>
            </w:r>
            <w:r w:rsidRPr="001642BF">
              <w:rPr>
                <w:sz w:val="28"/>
                <w:szCs w:val="28"/>
              </w:rPr>
              <w:t>web</w:t>
            </w:r>
            <w:r w:rsidRPr="00E84561">
              <w:rPr>
                <w:rStyle w:val="Extranjerismo"/>
                <w:sz w:val="28"/>
                <w:szCs w:val="28"/>
              </w:rPr>
              <w:t xml:space="preserve"> </w:t>
            </w:r>
          </w:p>
        </w:tc>
        <w:tc>
          <w:tcPr>
            <w:tcW w:w="3261" w:type="dxa"/>
          </w:tcPr>
          <w:p w14:paraId="5234F940" w14:textId="31E85DD6" w:rsidR="00546EB0" w:rsidRPr="00E84561" w:rsidRDefault="00574511" w:rsidP="001A24AD">
            <w:pPr>
              <w:pStyle w:val="TextoTablas"/>
              <w:ind w:left="227"/>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6E71EB2D" w:rsidR="00546EB0" w:rsidRPr="00E84561" w:rsidRDefault="00AF660E" w:rsidP="001A24AD">
            <w:pPr>
              <w:pStyle w:val="TextoTablas"/>
              <w:ind w:left="227"/>
              <w:rPr>
                <w:rFonts w:cs="Calibri"/>
                <w:sz w:val="28"/>
                <w:szCs w:val="28"/>
              </w:rPr>
            </w:pPr>
            <w:r>
              <w:rPr>
                <w:sz w:val="28"/>
                <w:szCs w:val="28"/>
              </w:rPr>
              <w:t>Fabio Fonseca Arguelles</w:t>
            </w:r>
          </w:p>
        </w:tc>
        <w:tc>
          <w:tcPr>
            <w:tcW w:w="3685" w:type="dxa"/>
          </w:tcPr>
          <w:p w14:paraId="3DB4D76A" w14:textId="3DD216D5" w:rsidR="00546EB0" w:rsidRPr="00E84561" w:rsidRDefault="00546EB0" w:rsidP="001A24AD">
            <w:pPr>
              <w:pStyle w:val="TextoTablas"/>
              <w:ind w:left="227"/>
              <w:rPr>
                <w:rFonts w:cs="Calibri"/>
                <w:sz w:val="28"/>
                <w:szCs w:val="28"/>
              </w:rPr>
            </w:pPr>
            <w:r w:rsidRPr="00E84561">
              <w:rPr>
                <w:sz w:val="28"/>
                <w:szCs w:val="28"/>
              </w:rPr>
              <w:t xml:space="preserve">Desarrollador </w:t>
            </w:r>
            <w:r w:rsidRPr="00C05C00">
              <w:rPr>
                <w:rStyle w:val="Extranjerismo"/>
                <w:sz w:val="28"/>
                <w:szCs w:val="28"/>
              </w:rPr>
              <w:t>full stack</w:t>
            </w:r>
            <w:r w:rsidR="00AF660E">
              <w:rPr>
                <w:rStyle w:val="Extranjerismo"/>
                <w:sz w:val="28"/>
                <w:szCs w:val="28"/>
              </w:rPr>
              <w:t xml:space="preserve"> junior</w:t>
            </w:r>
          </w:p>
        </w:tc>
        <w:tc>
          <w:tcPr>
            <w:tcW w:w="3261" w:type="dxa"/>
          </w:tcPr>
          <w:p w14:paraId="5DB8C643" w14:textId="2B97B2EA" w:rsidR="00546EB0" w:rsidRPr="00E84561" w:rsidRDefault="00546EB0" w:rsidP="001A24AD">
            <w:pPr>
              <w:pStyle w:val="TextoTablas"/>
              <w:ind w:left="227"/>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6467727" w:rsidR="006A4A95" w:rsidRPr="00E84561" w:rsidRDefault="00C6065D" w:rsidP="001A24AD">
            <w:pPr>
              <w:pStyle w:val="TextoTablas"/>
              <w:ind w:left="227"/>
              <w:rPr>
                <w:rFonts w:cs="Calibri"/>
                <w:sz w:val="28"/>
                <w:szCs w:val="28"/>
              </w:rPr>
            </w:pPr>
            <w:r>
              <w:rPr>
                <w:rFonts w:cs="Calibri"/>
                <w:sz w:val="28"/>
                <w:szCs w:val="28"/>
              </w:rPr>
              <w:t>Alexander Rafael Acosta Bedoya</w:t>
            </w:r>
          </w:p>
        </w:tc>
        <w:tc>
          <w:tcPr>
            <w:tcW w:w="3685" w:type="dxa"/>
          </w:tcPr>
          <w:p w14:paraId="2F8AFEBB" w14:textId="59BF1265" w:rsidR="006A4A95" w:rsidRPr="00E84561" w:rsidRDefault="003C2F59" w:rsidP="001A24AD">
            <w:pPr>
              <w:pStyle w:val="TextoTablas"/>
              <w:ind w:left="227"/>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1A24AD">
            <w:pPr>
              <w:pStyle w:val="TextoTablas"/>
              <w:ind w:left="227"/>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1A24AD">
            <w:pPr>
              <w:pStyle w:val="TextoTablas"/>
              <w:ind w:left="227"/>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1A24AD">
            <w:pPr>
              <w:pStyle w:val="TextoTablas"/>
              <w:ind w:left="227"/>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1A24AD">
            <w:pPr>
              <w:pStyle w:val="TextoTablas"/>
              <w:ind w:left="227"/>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1A24AD">
            <w:pPr>
              <w:pStyle w:val="TextoTablas"/>
              <w:ind w:left="227"/>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1A24AD">
            <w:pPr>
              <w:pStyle w:val="TextoTablas"/>
              <w:ind w:left="227"/>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1A24AD">
            <w:pPr>
              <w:pStyle w:val="TextoTablas"/>
              <w:ind w:left="227"/>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1A24AD">
            <w:pPr>
              <w:pStyle w:val="TextoTablas"/>
              <w:ind w:left="227"/>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1A24AD">
            <w:pPr>
              <w:pStyle w:val="TextoTablas"/>
              <w:ind w:left="227"/>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1A24AD">
            <w:pPr>
              <w:pStyle w:val="TextoTablas"/>
              <w:ind w:left="227"/>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1A24AD">
            <w:pPr>
              <w:pStyle w:val="TextoTablas"/>
              <w:ind w:left="227"/>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1A24AD">
            <w:pPr>
              <w:pStyle w:val="TextoTablas"/>
              <w:ind w:left="227"/>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1A24AD">
            <w:pPr>
              <w:pStyle w:val="TextoTablas"/>
              <w:ind w:left="227"/>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Nicolás Cruz Ríos" w:date="2025-05-21T06:35:00Z" w:initials="NC">
    <w:p w14:paraId="49766FD6" w14:textId="77777777" w:rsidR="00751EAF" w:rsidRDefault="00751EAF" w:rsidP="00751EAF">
      <w:pPr>
        <w:pStyle w:val="Textocomentario"/>
      </w:pPr>
      <w:r>
        <w:rPr>
          <w:rStyle w:val="Refdecomentario"/>
        </w:rPr>
        <w:annotationRef/>
      </w:r>
      <w:hyperlink r:id="rId1" w:anchor="fromView=search&amp;page=1&amp;position=91&amp;uuid=5d02f7ee-a810-42e1-8bea-19f53b9aa956" w:history="1">
        <w:r w:rsidRPr="00A770F3">
          <w:rPr>
            <w:rStyle w:val="Hipervnculo"/>
          </w:rPr>
          <w:t>https://www.freepik.es/icono/descripcion_2644332#fromView=search&amp;page=1&amp;position=91&amp;uuid=5d02f7ee-a810-42e1-8bea-19f53b9aa956</w:t>
        </w:r>
      </w:hyperlink>
    </w:p>
  </w:comment>
  <w:comment w:id="20" w:author="Nicolás Cruz Ríos" w:date="2025-08-20T10:30:00Z" w:initials="NC">
    <w:p w14:paraId="52926DD7" w14:textId="77777777" w:rsidR="002D3871" w:rsidRDefault="002D3871" w:rsidP="002D3871">
      <w:pPr>
        <w:pStyle w:val="Textocomentario"/>
      </w:pPr>
      <w:r>
        <w:rPr>
          <w:rStyle w:val="Refdecomentario"/>
        </w:rPr>
        <w:annotationRef/>
      </w:r>
      <w:hyperlink r:id="rId2" w:history="1">
        <w:r w:rsidRPr="00F22B8F">
          <w:rPr>
            <w:rStyle w:val="Hipervnculo"/>
          </w:rPr>
          <w:t>https://www.freepik.es/icono/dinero_13899144</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66FD6" w15:done="0"/>
  <w15:commentEx w15:paraId="52926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88CCDA" w16cex:dateUtc="2025-05-21T11:35:00Z"/>
  <w16cex:commentExtensible w16cex:durableId="34E8B5D3" w16cex:dateUtc="2025-08-20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66FD6" w16cid:durableId="2C88CCDA"/>
  <w16cid:commentId w16cid:paraId="52926DD7" w16cid:durableId="34E8B5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2A90B" w14:textId="77777777" w:rsidR="007A55BF" w:rsidRDefault="007A55BF" w:rsidP="00EC0858">
      <w:pPr>
        <w:spacing w:before="0" w:after="0" w:line="240" w:lineRule="auto"/>
      </w:pPr>
      <w:r>
        <w:separator/>
      </w:r>
    </w:p>
  </w:endnote>
  <w:endnote w:type="continuationSeparator" w:id="0">
    <w:p w14:paraId="3D096786" w14:textId="77777777" w:rsidR="007A55BF" w:rsidRDefault="007A55B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E6CB1" w14:textId="77777777" w:rsidR="007A55BF" w:rsidRDefault="007A55BF" w:rsidP="00EC0858">
      <w:pPr>
        <w:spacing w:before="0" w:after="0" w:line="240" w:lineRule="auto"/>
      </w:pPr>
      <w:r>
        <w:separator/>
      </w:r>
    </w:p>
  </w:footnote>
  <w:footnote w:type="continuationSeparator" w:id="0">
    <w:p w14:paraId="4CCE0B19" w14:textId="77777777" w:rsidR="007A55BF" w:rsidRDefault="007A55B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12FB"/>
    <w:multiLevelType w:val="hybridMultilevel"/>
    <w:tmpl w:val="B4906EA8"/>
    <w:lvl w:ilvl="0" w:tplc="4F40CEF6">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C85CDA"/>
    <w:multiLevelType w:val="hybridMultilevel"/>
    <w:tmpl w:val="D93C933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03DB1864"/>
    <w:multiLevelType w:val="hybridMultilevel"/>
    <w:tmpl w:val="EDF21C0E"/>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765931"/>
    <w:multiLevelType w:val="multilevel"/>
    <w:tmpl w:val="34DADE06"/>
    <w:lvl w:ilvl="0">
      <w:start w:val="1"/>
      <w:numFmt w:val="bullet"/>
      <w:lvlText w:val=""/>
      <w:lvlJc w:val="left"/>
      <w:pPr>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F7445"/>
    <w:multiLevelType w:val="hybridMultilevel"/>
    <w:tmpl w:val="B9E625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1A9277C"/>
    <w:multiLevelType w:val="hybridMultilevel"/>
    <w:tmpl w:val="C9E6184E"/>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4FE764B"/>
    <w:multiLevelType w:val="hybridMultilevel"/>
    <w:tmpl w:val="9BE62E80"/>
    <w:lvl w:ilvl="0" w:tplc="62548DF4">
      <w:numFmt w:val="bullet"/>
      <w:lvlText w:val="•"/>
      <w:lvlJc w:val="left"/>
      <w:pPr>
        <w:ind w:left="1069" w:hanging="360"/>
      </w:pPr>
      <w:rPr>
        <w:rFonts w:ascii="Calibri" w:eastAsiaTheme="minorHAnsi" w:hAnsi="Calibri" w:cs="Calibri" w:hint="default"/>
      </w:rPr>
    </w:lvl>
    <w:lvl w:ilvl="1" w:tplc="FFFFFFFF">
      <w:start w:val="1"/>
      <w:numFmt w:val="lowerLetter"/>
      <w:lvlText w:val="%2."/>
      <w:lvlJc w:val="left"/>
      <w:pPr>
        <w:ind w:left="1420" w:hanging="700"/>
      </w:pPr>
      <w:rPr>
        <w:rFonts w:hint="default"/>
      </w:rPr>
    </w:lvl>
    <w:lvl w:ilvl="2" w:tplc="FFFFFFFF">
      <w:numFmt w:val="bullet"/>
      <w:lvlText w:val=""/>
      <w:lvlJc w:val="left"/>
      <w:pPr>
        <w:ind w:left="2340" w:hanging="720"/>
      </w:pPr>
      <w:rPr>
        <w:rFonts w:ascii="Symbol" w:eastAsiaTheme="minorHAnsi" w:hAnsi="Symbol" w:cstheme="minorBidi" w:hint="default"/>
      </w:rPr>
    </w:lvl>
    <w:lvl w:ilvl="3" w:tplc="FFFFFFFF">
      <w:numFmt w:val="bullet"/>
      <w:lvlText w:val="•"/>
      <w:lvlJc w:val="left"/>
      <w:pPr>
        <w:ind w:left="2880" w:hanging="720"/>
      </w:pPr>
      <w:rPr>
        <w:rFonts w:ascii="Calibri" w:eastAsiaTheme="minorHAnsi" w:hAnsi="Calibri" w:cs="Calibri" w:hint="default"/>
      </w:rPr>
    </w:lvl>
    <w:lvl w:ilvl="4" w:tplc="FFFFFFFF">
      <w:numFmt w:val="bullet"/>
      <w:lvlText w:val="•"/>
      <w:lvlJc w:val="left"/>
      <w:pPr>
        <w:ind w:left="1069" w:hanging="360"/>
      </w:pPr>
      <w:rPr>
        <w:rFonts w:ascii="Calibri" w:eastAsiaTheme="minorHAnsi"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55B09A3"/>
    <w:multiLevelType w:val="hybridMultilevel"/>
    <w:tmpl w:val="CF0A5D62"/>
    <w:lvl w:ilvl="0" w:tplc="4F40CEF6">
      <w:numFmt w:val="bullet"/>
      <w:lvlText w:val=""/>
      <w:lvlJc w:val="left"/>
      <w:pPr>
        <w:ind w:left="2138" w:hanging="72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76239C2"/>
    <w:multiLevelType w:val="hybridMultilevel"/>
    <w:tmpl w:val="19D8B3B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8"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D4A4A80"/>
    <w:multiLevelType w:val="hybridMultilevel"/>
    <w:tmpl w:val="C848064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1" w15:restartNumberingAfterBreak="0">
    <w:nsid w:val="1E474F87"/>
    <w:multiLevelType w:val="hybridMultilevel"/>
    <w:tmpl w:val="4EA0E08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21A56FAC"/>
    <w:multiLevelType w:val="hybridMultilevel"/>
    <w:tmpl w:val="C0726E1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220C4E75"/>
    <w:multiLevelType w:val="hybridMultilevel"/>
    <w:tmpl w:val="34A408EA"/>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24" w15:restartNumberingAfterBreak="0">
    <w:nsid w:val="234F47CF"/>
    <w:multiLevelType w:val="hybridMultilevel"/>
    <w:tmpl w:val="16BA590A"/>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 w15:restartNumberingAfterBreak="0">
    <w:nsid w:val="244F25AC"/>
    <w:multiLevelType w:val="hybridMultilevel"/>
    <w:tmpl w:val="66D0D58E"/>
    <w:lvl w:ilvl="0" w:tplc="4F40CEF6">
      <w:numFmt w:val="bullet"/>
      <w:lvlText w:val=""/>
      <w:lvlJc w:val="left"/>
      <w:pPr>
        <w:ind w:left="1429" w:hanging="72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6" w15:restartNumberingAfterBreak="0">
    <w:nsid w:val="24946C94"/>
    <w:multiLevelType w:val="hybridMultilevel"/>
    <w:tmpl w:val="7960EEF4"/>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24D37665"/>
    <w:multiLevelType w:val="hybridMultilevel"/>
    <w:tmpl w:val="BD12D7C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8" w15:restartNumberingAfterBreak="0">
    <w:nsid w:val="251425CA"/>
    <w:multiLevelType w:val="hybridMultilevel"/>
    <w:tmpl w:val="CCC405B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9" w15:restartNumberingAfterBreak="0">
    <w:nsid w:val="26913854"/>
    <w:multiLevelType w:val="hybridMultilevel"/>
    <w:tmpl w:val="666EF6E2"/>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0"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1" w15:restartNumberingAfterBreak="0">
    <w:nsid w:val="29E26D51"/>
    <w:multiLevelType w:val="hybridMultilevel"/>
    <w:tmpl w:val="D9C4F66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2" w15:restartNumberingAfterBreak="0">
    <w:nsid w:val="2A3D2E19"/>
    <w:multiLevelType w:val="hybridMultilevel"/>
    <w:tmpl w:val="505E788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3" w15:restartNumberingAfterBreak="0">
    <w:nsid w:val="2A722454"/>
    <w:multiLevelType w:val="multilevel"/>
    <w:tmpl w:val="62F6EB0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D246E9"/>
    <w:multiLevelType w:val="hybridMultilevel"/>
    <w:tmpl w:val="1C7416EE"/>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6" w15:restartNumberingAfterBreak="0">
    <w:nsid w:val="2ED42C00"/>
    <w:multiLevelType w:val="hybridMultilevel"/>
    <w:tmpl w:val="631C9F1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EE66692"/>
    <w:multiLevelType w:val="hybridMultilevel"/>
    <w:tmpl w:val="91D4EF2A"/>
    <w:lvl w:ilvl="0" w:tplc="4F40CEF6">
      <w:numFmt w:val="bullet"/>
      <w:lvlText w:val=""/>
      <w:lvlJc w:val="left"/>
      <w:pPr>
        <w:ind w:left="1429" w:hanging="72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0AA1998"/>
    <w:multiLevelType w:val="hybridMultilevel"/>
    <w:tmpl w:val="3DBE1FDA"/>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39"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1AD07C3"/>
    <w:multiLevelType w:val="hybridMultilevel"/>
    <w:tmpl w:val="1C6EFDA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1" w15:restartNumberingAfterBreak="0">
    <w:nsid w:val="33311CEE"/>
    <w:multiLevelType w:val="hybridMultilevel"/>
    <w:tmpl w:val="35160C4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2"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3"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4" w15:restartNumberingAfterBreak="0">
    <w:nsid w:val="365478EC"/>
    <w:multiLevelType w:val="multilevel"/>
    <w:tmpl w:val="6E7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6" w15:restartNumberingAfterBreak="0">
    <w:nsid w:val="36CB4915"/>
    <w:multiLevelType w:val="hybridMultilevel"/>
    <w:tmpl w:val="FEF4A58E"/>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47" w15:restartNumberingAfterBreak="0">
    <w:nsid w:val="39581BC9"/>
    <w:multiLevelType w:val="hybridMultilevel"/>
    <w:tmpl w:val="1848C004"/>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8" w15:restartNumberingAfterBreak="0">
    <w:nsid w:val="3A7B4232"/>
    <w:multiLevelType w:val="hybridMultilevel"/>
    <w:tmpl w:val="6922C6DE"/>
    <w:lvl w:ilvl="0" w:tplc="4F40CEF6">
      <w:numFmt w:val="bullet"/>
      <w:lvlText w:val=""/>
      <w:lvlJc w:val="left"/>
      <w:pPr>
        <w:ind w:left="2136" w:hanging="720"/>
      </w:pPr>
      <w:rPr>
        <w:rFonts w:ascii="Symbol" w:eastAsiaTheme="minorHAnsi" w:hAnsi="Symbol" w:cstheme="minorBidi" w:hint="default"/>
      </w:rPr>
    </w:lvl>
    <w:lvl w:ilvl="1" w:tplc="080A0003" w:tentative="1">
      <w:start w:val="1"/>
      <w:numFmt w:val="bullet"/>
      <w:lvlText w:val="o"/>
      <w:lvlJc w:val="left"/>
      <w:pPr>
        <w:ind w:left="2147" w:hanging="360"/>
      </w:pPr>
      <w:rPr>
        <w:rFonts w:ascii="Courier New" w:hAnsi="Courier New" w:cs="Courier New" w:hint="default"/>
      </w:rPr>
    </w:lvl>
    <w:lvl w:ilvl="2" w:tplc="080A0005" w:tentative="1">
      <w:start w:val="1"/>
      <w:numFmt w:val="bullet"/>
      <w:lvlText w:val=""/>
      <w:lvlJc w:val="left"/>
      <w:pPr>
        <w:ind w:left="2867" w:hanging="360"/>
      </w:pPr>
      <w:rPr>
        <w:rFonts w:ascii="Wingdings" w:hAnsi="Wingdings" w:hint="default"/>
      </w:rPr>
    </w:lvl>
    <w:lvl w:ilvl="3" w:tplc="080A0001" w:tentative="1">
      <w:start w:val="1"/>
      <w:numFmt w:val="bullet"/>
      <w:lvlText w:val=""/>
      <w:lvlJc w:val="left"/>
      <w:pPr>
        <w:ind w:left="3587" w:hanging="360"/>
      </w:pPr>
      <w:rPr>
        <w:rFonts w:ascii="Symbol" w:hAnsi="Symbol" w:hint="default"/>
      </w:rPr>
    </w:lvl>
    <w:lvl w:ilvl="4" w:tplc="080A0003" w:tentative="1">
      <w:start w:val="1"/>
      <w:numFmt w:val="bullet"/>
      <w:lvlText w:val="o"/>
      <w:lvlJc w:val="left"/>
      <w:pPr>
        <w:ind w:left="4307" w:hanging="360"/>
      </w:pPr>
      <w:rPr>
        <w:rFonts w:ascii="Courier New" w:hAnsi="Courier New" w:cs="Courier New" w:hint="default"/>
      </w:rPr>
    </w:lvl>
    <w:lvl w:ilvl="5" w:tplc="080A0005" w:tentative="1">
      <w:start w:val="1"/>
      <w:numFmt w:val="bullet"/>
      <w:lvlText w:val=""/>
      <w:lvlJc w:val="left"/>
      <w:pPr>
        <w:ind w:left="5027" w:hanging="360"/>
      </w:pPr>
      <w:rPr>
        <w:rFonts w:ascii="Wingdings" w:hAnsi="Wingdings" w:hint="default"/>
      </w:rPr>
    </w:lvl>
    <w:lvl w:ilvl="6" w:tplc="080A0001" w:tentative="1">
      <w:start w:val="1"/>
      <w:numFmt w:val="bullet"/>
      <w:lvlText w:val=""/>
      <w:lvlJc w:val="left"/>
      <w:pPr>
        <w:ind w:left="5747" w:hanging="360"/>
      </w:pPr>
      <w:rPr>
        <w:rFonts w:ascii="Symbol" w:hAnsi="Symbol" w:hint="default"/>
      </w:rPr>
    </w:lvl>
    <w:lvl w:ilvl="7" w:tplc="080A0003" w:tentative="1">
      <w:start w:val="1"/>
      <w:numFmt w:val="bullet"/>
      <w:lvlText w:val="o"/>
      <w:lvlJc w:val="left"/>
      <w:pPr>
        <w:ind w:left="6467" w:hanging="360"/>
      </w:pPr>
      <w:rPr>
        <w:rFonts w:ascii="Courier New" w:hAnsi="Courier New" w:cs="Courier New" w:hint="default"/>
      </w:rPr>
    </w:lvl>
    <w:lvl w:ilvl="8" w:tplc="080A0005" w:tentative="1">
      <w:start w:val="1"/>
      <w:numFmt w:val="bullet"/>
      <w:lvlText w:val=""/>
      <w:lvlJc w:val="left"/>
      <w:pPr>
        <w:ind w:left="7187" w:hanging="360"/>
      </w:pPr>
      <w:rPr>
        <w:rFonts w:ascii="Wingdings" w:hAnsi="Wingdings" w:hint="default"/>
      </w:rPr>
    </w:lvl>
  </w:abstractNum>
  <w:abstractNum w:abstractNumId="49" w15:restartNumberingAfterBreak="0">
    <w:nsid w:val="3B001E31"/>
    <w:multiLevelType w:val="multilevel"/>
    <w:tmpl w:val="0BC2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86661"/>
    <w:multiLevelType w:val="hybridMultilevel"/>
    <w:tmpl w:val="D30053F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1" w15:restartNumberingAfterBreak="0">
    <w:nsid w:val="3C8278E7"/>
    <w:multiLevelType w:val="hybridMultilevel"/>
    <w:tmpl w:val="21529C24"/>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2"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53" w15:restartNumberingAfterBreak="0">
    <w:nsid w:val="3E75583C"/>
    <w:multiLevelType w:val="hybridMultilevel"/>
    <w:tmpl w:val="6EC6106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4"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6"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3C473F1"/>
    <w:multiLevelType w:val="hybridMultilevel"/>
    <w:tmpl w:val="8820D884"/>
    <w:lvl w:ilvl="0" w:tplc="4F40CEF6">
      <w:numFmt w:val="bullet"/>
      <w:lvlText w:val=""/>
      <w:lvlJc w:val="left"/>
      <w:pPr>
        <w:ind w:left="2136" w:hanging="720"/>
      </w:pPr>
      <w:rPr>
        <w:rFonts w:ascii="Symbol" w:eastAsiaTheme="minorHAnsi" w:hAnsi="Symbol" w:cstheme="minorBidi" w:hint="default"/>
      </w:rPr>
    </w:lvl>
    <w:lvl w:ilvl="1" w:tplc="080A0003" w:tentative="1">
      <w:start w:val="1"/>
      <w:numFmt w:val="bullet"/>
      <w:lvlText w:val="o"/>
      <w:lvlJc w:val="left"/>
      <w:pPr>
        <w:ind w:left="2147" w:hanging="360"/>
      </w:pPr>
      <w:rPr>
        <w:rFonts w:ascii="Courier New" w:hAnsi="Courier New" w:cs="Courier New" w:hint="default"/>
      </w:rPr>
    </w:lvl>
    <w:lvl w:ilvl="2" w:tplc="080A0005" w:tentative="1">
      <w:start w:val="1"/>
      <w:numFmt w:val="bullet"/>
      <w:lvlText w:val=""/>
      <w:lvlJc w:val="left"/>
      <w:pPr>
        <w:ind w:left="2867" w:hanging="360"/>
      </w:pPr>
      <w:rPr>
        <w:rFonts w:ascii="Wingdings" w:hAnsi="Wingdings" w:hint="default"/>
      </w:rPr>
    </w:lvl>
    <w:lvl w:ilvl="3" w:tplc="080A0001" w:tentative="1">
      <w:start w:val="1"/>
      <w:numFmt w:val="bullet"/>
      <w:lvlText w:val=""/>
      <w:lvlJc w:val="left"/>
      <w:pPr>
        <w:ind w:left="3587" w:hanging="360"/>
      </w:pPr>
      <w:rPr>
        <w:rFonts w:ascii="Symbol" w:hAnsi="Symbol" w:hint="default"/>
      </w:rPr>
    </w:lvl>
    <w:lvl w:ilvl="4" w:tplc="080A0003" w:tentative="1">
      <w:start w:val="1"/>
      <w:numFmt w:val="bullet"/>
      <w:lvlText w:val="o"/>
      <w:lvlJc w:val="left"/>
      <w:pPr>
        <w:ind w:left="4307" w:hanging="360"/>
      </w:pPr>
      <w:rPr>
        <w:rFonts w:ascii="Courier New" w:hAnsi="Courier New" w:cs="Courier New" w:hint="default"/>
      </w:rPr>
    </w:lvl>
    <w:lvl w:ilvl="5" w:tplc="080A0005" w:tentative="1">
      <w:start w:val="1"/>
      <w:numFmt w:val="bullet"/>
      <w:lvlText w:val=""/>
      <w:lvlJc w:val="left"/>
      <w:pPr>
        <w:ind w:left="5027" w:hanging="360"/>
      </w:pPr>
      <w:rPr>
        <w:rFonts w:ascii="Wingdings" w:hAnsi="Wingdings" w:hint="default"/>
      </w:rPr>
    </w:lvl>
    <w:lvl w:ilvl="6" w:tplc="080A0001" w:tentative="1">
      <w:start w:val="1"/>
      <w:numFmt w:val="bullet"/>
      <w:lvlText w:val=""/>
      <w:lvlJc w:val="left"/>
      <w:pPr>
        <w:ind w:left="5747" w:hanging="360"/>
      </w:pPr>
      <w:rPr>
        <w:rFonts w:ascii="Symbol" w:hAnsi="Symbol" w:hint="default"/>
      </w:rPr>
    </w:lvl>
    <w:lvl w:ilvl="7" w:tplc="080A0003" w:tentative="1">
      <w:start w:val="1"/>
      <w:numFmt w:val="bullet"/>
      <w:lvlText w:val="o"/>
      <w:lvlJc w:val="left"/>
      <w:pPr>
        <w:ind w:left="6467" w:hanging="360"/>
      </w:pPr>
      <w:rPr>
        <w:rFonts w:ascii="Courier New" w:hAnsi="Courier New" w:cs="Courier New" w:hint="default"/>
      </w:rPr>
    </w:lvl>
    <w:lvl w:ilvl="8" w:tplc="080A0005" w:tentative="1">
      <w:start w:val="1"/>
      <w:numFmt w:val="bullet"/>
      <w:lvlText w:val=""/>
      <w:lvlJc w:val="left"/>
      <w:pPr>
        <w:ind w:left="7187" w:hanging="360"/>
      </w:pPr>
      <w:rPr>
        <w:rFonts w:ascii="Wingdings" w:hAnsi="Wingdings" w:hint="default"/>
      </w:rPr>
    </w:lvl>
  </w:abstractNum>
  <w:abstractNum w:abstractNumId="59" w15:restartNumberingAfterBreak="0">
    <w:nsid w:val="480D6D28"/>
    <w:multiLevelType w:val="hybridMultilevel"/>
    <w:tmpl w:val="2B06D1E4"/>
    <w:lvl w:ilvl="0" w:tplc="FFFFFFFF">
      <w:start w:val="1"/>
      <w:numFmt w:val="decimal"/>
      <w:lvlText w:val="%1."/>
      <w:lvlJc w:val="left"/>
      <w:pPr>
        <w:ind w:left="360" w:hanging="360"/>
      </w:pPr>
    </w:lvl>
    <w:lvl w:ilvl="1" w:tplc="FFFFFFFF">
      <w:start w:val="1"/>
      <w:numFmt w:val="lowerLetter"/>
      <w:lvlText w:val="%2."/>
      <w:lvlJc w:val="left"/>
      <w:pPr>
        <w:ind w:left="1420" w:hanging="700"/>
      </w:pPr>
      <w:rPr>
        <w:rFonts w:hint="default"/>
      </w:rPr>
    </w:lvl>
    <w:lvl w:ilvl="2" w:tplc="FFFFFFFF">
      <w:numFmt w:val="bullet"/>
      <w:lvlText w:val=""/>
      <w:lvlJc w:val="left"/>
      <w:pPr>
        <w:ind w:left="2340" w:hanging="720"/>
      </w:pPr>
      <w:rPr>
        <w:rFonts w:ascii="Symbol" w:eastAsiaTheme="minorHAnsi" w:hAnsi="Symbol" w:cstheme="minorBidi" w:hint="default"/>
      </w:rPr>
    </w:lvl>
    <w:lvl w:ilvl="3" w:tplc="FFFFFFFF">
      <w:numFmt w:val="bullet"/>
      <w:lvlText w:val="•"/>
      <w:lvlJc w:val="left"/>
      <w:pPr>
        <w:ind w:left="2880" w:hanging="720"/>
      </w:pPr>
      <w:rPr>
        <w:rFonts w:ascii="Calibri" w:eastAsiaTheme="minorHAnsi" w:hAnsi="Calibri" w:cs="Calibri" w:hint="default"/>
      </w:rPr>
    </w:lvl>
    <w:lvl w:ilvl="4" w:tplc="62548DF4">
      <w:numFmt w:val="bullet"/>
      <w:lvlText w:val="•"/>
      <w:lvlJc w:val="left"/>
      <w:pPr>
        <w:ind w:left="1069" w:hanging="360"/>
      </w:pPr>
      <w:rPr>
        <w:rFonts w:ascii="Calibri" w:eastAsiaTheme="minorHAnsi"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48CB56ED"/>
    <w:multiLevelType w:val="multilevel"/>
    <w:tmpl w:val="5704BE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DBF530A"/>
    <w:multiLevelType w:val="hybridMultilevel"/>
    <w:tmpl w:val="D9E2351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4" w15:restartNumberingAfterBreak="0">
    <w:nsid w:val="4E7938CE"/>
    <w:multiLevelType w:val="hybridMultilevel"/>
    <w:tmpl w:val="F488BD30"/>
    <w:lvl w:ilvl="0" w:tplc="4F40CEF6">
      <w:numFmt w:val="bullet"/>
      <w:lvlText w:val=""/>
      <w:lvlJc w:val="left"/>
      <w:pPr>
        <w:ind w:left="720" w:hanging="720"/>
      </w:pPr>
      <w:rPr>
        <w:rFonts w:ascii="Symbol" w:eastAsiaTheme="minorHAnsi" w:hAnsi="Symbol" w:cstheme="minorBidi" w:hint="default"/>
      </w:rPr>
    </w:lvl>
    <w:lvl w:ilvl="1" w:tplc="080A0003" w:tentative="1">
      <w:start w:val="1"/>
      <w:numFmt w:val="bullet"/>
      <w:lvlText w:val="o"/>
      <w:lvlJc w:val="left"/>
      <w:pPr>
        <w:ind w:left="731" w:hanging="360"/>
      </w:pPr>
      <w:rPr>
        <w:rFonts w:ascii="Courier New" w:hAnsi="Courier New" w:cs="Courier New" w:hint="default"/>
      </w:rPr>
    </w:lvl>
    <w:lvl w:ilvl="2" w:tplc="080A0005" w:tentative="1">
      <w:start w:val="1"/>
      <w:numFmt w:val="bullet"/>
      <w:lvlText w:val=""/>
      <w:lvlJc w:val="left"/>
      <w:pPr>
        <w:ind w:left="1451" w:hanging="360"/>
      </w:pPr>
      <w:rPr>
        <w:rFonts w:ascii="Wingdings" w:hAnsi="Wingdings" w:hint="default"/>
      </w:rPr>
    </w:lvl>
    <w:lvl w:ilvl="3" w:tplc="080A0001" w:tentative="1">
      <w:start w:val="1"/>
      <w:numFmt w:val="bullet"/>
      <w:lvlText w:val=""/>
      <w:lvlJc w:val="left"/>
      <w:pPr>
        <w:ind w:left="2171" w:hanging="360"/>
      </w:pPr>
      <w:rPr>
        <w:rFonts w:ascii="Symbol" w:hAnsi="Symbol" w:hint="default"/>
      </w:rPr>
    </w:lvl>
    <w:lvl w:ilvl="4" w:tplc="080A0003" w:tentative="1">
      <w:start w:val="1"/>
      <w:numFmt w:val="bullet"/>
      <w:lvlText w:val="o"/>
      <w:lvlJc w:val="left"/>
      <w:pPr>
        <w:ind w:left="2891" w:hanging="360"/>
      </w:pPr>
      <w:rPr>
        <w:rFonts w:ascii="Courier New" w:hAnsi="Courier New" w:cs="Courier New" w:hint="default"/>
      </w:rPr>
    </w:lvl>
    <w:lvl w:ilvl="5" w:tplc="080A0005" w:tentative="1">
      <w:start w:val="1"/>
      <w:numFmt w:val="bullet"/>
      <w:lvlText w:val=""/>
      <w:lvlJc w:val="left"/>
      <w:pPr>
        <w:ind w:left="3611" w:hanging="360"/>
      </w:pPr>
      <w:rPr>
        <w:rFonts w:ascii="Wingdings" w:hAnsi="Wingdings" w:hint="default"/>
      </w:rPr>
    </w:lvl>
    <w:lvl w:ilvl="6" w:tplc="080A0001" w:tentative="1">
      <w:start w:val="1"/>
      <w:numFmt w:val="bullet"/>
      <w:lvlText w:val=""/>
      <w:lvlJc w:val="left"/>
      <w:pPr>
        <w:ind w:left="4331" w:hanging="360"/>
      </w:pPr>
      <w:rPr>
        <w:rFonts w:ascii="Symbol" w:hAnsi="Symbol" w:hint="default"/>
      </w:rPr>
    </w:lvl>
    <w:lvl w:ilvl="7" w:tplc="080A0003" w:tentative="1">
      <w:start w:val="1"/>
      <w:numFmt w:val="bullet"/>
      <w:lvlText w:val="o"/>
      <w:lvlJc w:val="left"/>
      <w:pPr>
        <w:ind w:left="5051" w:hanging="360"/>
      </w:pPr>
      <w:rPr>
        <w:rFonts w:ascii="Courier New" w:hAnsi="Courier New" w:cs="Courier New" w:hint="default"/>
      </w:rPr>
    </w:lvl>
    <w:lvl w:ilvl="8" w:tplc="080A0005" w:tentative="1">
      <w:start w:val="1"/>
      <w:numFmt w:val="bullet"/>
      <w:lvlText w:val=""/>
      <w:lvlJc w:val="left"/>
      <w:pPr>
        <w:ind w:left="5771" w:hanging="360"/>
      </w:pPr>
      <w:rPr>
        <w:rFonts w:ascii="Wingdings" w:hAnsi="Wingdings" w:hint="default"/>
      </w:rPr>
    </w:lvl>
  </w:abstractNum>
  <w:abstractNum w:abstractNumId="6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4F054B4B"/>
    <w:multiLevelType w:val="hybridMultilevel"/>
    <w:tmpl w:val="8D50C8A8"/>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50905F55"/>
    <w:multiLevelType w:val="hybridMultilevel"/>
    <w:tmpl w:val="F6328E88"/>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8"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52775ED9"/>
    <w:multiLevelType w:val="hybridMultilevel"/>
    <w:tmpl w:val="F996A05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1"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2" w15:restartNumberingAfterBreak="0">
    <w:nsid w:val="575B105C"/>
    <w:multiLevelType w:val="hybridMultilevel"/>
    <w:tmpl w:val="9866F5DE"/>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3" w15:restartNumberingAfterBreak="0">
    <w:nsid w:val="585E67FD"/>
    <w:multiLevelType w:val="hybridMultilevel"/>
    <w:tmpl w:val="5494489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4" w15:restartNumberingAfterBreak="0">
    <w:nsid w:val="58B2772B"/>
    <w:multiLevelType w:val="hybridMultilevel"/>
    <w:tmpl w:val="05B68E1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5" w15:restartNumberingAfterBreak="0">
    <w:nsid w:val="591D089A"/>
    <w:multiLevelType w:val="hybridMultilevel"/>
    <w:tmpl w:val="5F3C183C"/>
    <w:lvl w:ilvl="0" w:tplc="4F40CEF6">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6" w15:restartNumberingAfterBreak="0">
    <w:nsid w:val="5AE83EE0"/>
    <w:multiLevelType w:val="multilevel"/>
    <w:tmpl w:val="1486B3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132136"/>
    <w:multiLevelType w:val="hybridMultilevel"/>
    <w:tmpl w:val="A1F234C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8"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9"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0"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1"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2"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4"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62DF6349"/>
    <w:multiLevelType w:val="hybridMultilevel"/>
    <w:tmpl w:val="4D529C3A"/>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64F60014"/>
    <w:multiLevelType w:val="multilevel"/>
    <w:tmpl w:val="2904CEE6"/>
    <w:lvl w:ilvl="0">
      <w:start w:val="1"/>
      <w:numFmt w:val="bullet"/>
      <w:lvlText w:val=""/>
      <w:lvlJc w:val="left"/>
      <w:pPr>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745A7D"/>
    <w:multiLevelType w:val="hybridMultilevel"/>
    <w:tmpl w:val="B0040C3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F9F4D1F2">
      <w:numFmt w:val="bullet"/>
      <w:lvlText w:val="-"/>
      <w:lvlJc w:val="left"/>
      <w:pPr>
        <w:ind w:left="3240" w:hanging="360"/>
      </w:pPr>
      <w:rPr>
        <w:rFonts w:ascii="Calibri" w:eastAsiaTheme="minorHAnsi" w:hAnsi="Calibri" w:cs="Calibri" w:hint="default"/>
      </w:r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9"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0" w15:restartNumberingAfterBreak="0">
    <w:nsid w:val="6AB872C2"/>
    <w:multiLevelType w:val="hybridMultilevel"/>
    <w:tmpl w:val="A48E537E"/>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1"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2" w15:restartNumberingAfterBreak="0">
    <w:nsid w:val="6D5D64E5"/>
    <w:multiLevelType w:val="hybridMultilevel"/>
    <w:tmpl w:val="E708C57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3"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4"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73874BD7"/>
    <w:multiLevelType w:val="hybridMultilevel"/>
    <w:tmpl w:val="62BE93C0"/>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758D7661"/>
    <w:multiLevelType w:val="hybridMultilevel"/>
    <w:tmpl w:val="536CD082"/>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760908FE"/>
    <w:multiLevelType w:val="hybridMultilevel"/>
    <w:tmpl w:val="4742FFD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9" w15:restartNumberingAfterBreak="0">
    <w:nsid w:val="76DC2547"/>
    <w:multiLevelType w:val="hybridMultilevel"/>
    <w:tmpl w:val="7DF47154"/>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0"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02"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7A2C4495"/>
    <w:multiLevelType w:val="hybridMultilevel"/>
    <w:tmpl w:val="721ADCCA"/>
    <w:lvl w:ilvl="0" w:tplc="4F40CEF6">
      <w:numFmt w:val="bullet"/>
      <w:lvlText w:val=""/>
      <w:lvlJc w:val="left"/>
      <w:pPr>
        <w:ind w:left="720" w:hanging="720"/>
      </w:pPr>
      <w:rPr>
        <w:rFonts w:ascii="Symbol" w:eastAsiaTheme="minorHAnsi" w:hAnsi="Symbol" w:cstheme="minorBidi" w:hint="default"/>
      </w:rPr>
    </w:lvl>
    <w:lvl w:ilvl="1" w:tplc="080A0003" w:tentative="1">
      <w:start w:val="1"/>
      <w:numFmt w:val="bullet"/>
      <w:lvlText w:val="o"/>
      <w:lvlJc w:val="left"/>
      <w:pPr>
        <w:ind w:left="731" w:hanging="360"/>
      </w:pPr>
      <w:rPr>
        <w:rFonts w:ascii="Courier New" w:hAnsi="Courier New" w:cs="Courier New" w:hint="default"/>
      </w:rPr>
    </w:lvl>
    <w:lvl w:ilvl="2" w:tplc="080A0005" w:tentative="1">
      <w:start w:val="1"/>
      <w:numFmt w:val="bullet"/>
      <w:lvlText w:val=""/>
      <w:lvlJc w:val="left"/>
      <w:pPr>
        <w:ind w:left="1451" w:hanging="360"/>
      </w:pPr>
      <w:rPr>
        <w:rFonts w:ascii="Wingdings" w:hAnsi="Wingdings" w:hint="default"/>
      </w:rPr>
    </w:lvl>
    <w:lvl w:ilvl="3" w:tplc="080A0001" w:tentative="1">
      <w:start w:val="1"/>
      <w:numFmt w:val="bullet"/>
      <w:lvlText w:val=""/>
      <w:lvlJc w:val="left"/>
      <w:pPr>
        <w:ind w:left="2171" w:hanging="360"/>
      </w:pPr>
      <w:rPr>
        <w:rFonts w:ascii="Symbol" w:hAnsi="Symbol" w:hint="default"/>
      </w:rPr>
    </w:lvl>
    <w:lvl w:ilvl="4" w:tplc="080A0003" w:tentative="1">
      <w:start w:val="1"/>
      <w:numFmt w:val="bullet"/>
      <w:lvlText w:val="o"/>
      <w:lvlJc w:val="left"/>
      <w:pPr>
        <w:ind w:left="2891" w:hanging="360"/>
      </w:pPr>
      <w:rPr>
        <w:rFonts w:ascii="Courier New" w:hAnsi="Courier New" w:cs="Courier New" w:hint="default"/>
      </w:rPr>
    </w:lvl>
    <w:lvl w:ilvl="5" w:tplc="080A0005" w:tentative="1">
      <w:start w:val="1"/>
      <w:numFmt w:val="bullet"/>
      <w:lvlText w:val=""/>
      <w:lvlJc w:val="left"/>
      <w:pPr>
        <w:ind w:left="3611" w:hanging="360"/>
      </w:pPr>
      <w:rPr>
        <w:rFonts w:ascii="Wingdings" w:hAnsi="Wingdings" w:hint="default"/>
      </w:rPr>
    </w:lvl>
    <w:lvl w:ilvl="6" w:tplc="080A0001" w:tentative="1">
      <w:start w:val="1"/>
      <w:numFmt w:val="bullet"/>
      <w:lvlText w:val=""/>
      <w:lvlJc w:val="left"/>
      <w:pPr>
        <w:ind w:left="4331" w:hanging="360"/>
      </w:pPr>
      <w:rPr>
        <w:rFonts w:ascii="Symbol" w:hAnsi="Symbol" w:hint="default"/>
      </w:rPr>
    </w:lvl>
    <w:lvl w:ilvl="7" w:tplc="080A0003" w:tentative="1">
      <w:start w:val="1"/>
      <w:numFmt w:val="bullet"/>
      <w:lvlText w:val="o"/>
      <w:lvlJc w:val="left"/>
      <w:pPr>
        <w:ind w:left="5051" w:hanging="360"/>
      </w:pPr>
      <w:rPr>
        <w:rFonts w:ascii="Courier New" w:hAnsi="Courier New" w:cs="Courier New" w:hint="default"/>
      </w:rPr>
    </w:lvl>
    <w:lvl w:ilvl="8" w:tplc="080A0005" w:tentative="1">
      <w:start w:val="1"/>
      <w:numFmt w:val="bullet"/>
      <w:lvlText w:val=""/>
      <w:lvlJc w:val="left"/>
      <w:pPr>
        <w:ind w:left="5771" w:hanging="360"/>
      </w:pPr>
      <w:rPr>
        <w:rFonts w:ascii="Wingdings" w:hAnsi="Wingdings" w:hint="default"/>
      </w:rPr>
    </w:lvl>
  </w:abstractNum>
  <w:abstractNum w:abstractNumId="104" w15:restartNumberingAfterBreak="0">
    <w:nsid w:val="7C6B5CC5"/>
    <w:multiLevelType w:val="hybridMultilevel"/>
    <w:tmpl w:val="6722F95E"/>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05" w15:restartNumberingAfterBreak="0">
    <w:nsid w:val="7CB4561E"/>
    <w:multiLevelType w:val="hybridMultilevel"/>
    <w:tmpl w:val="F9AA9BE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532504101">
    <w:abstractNumId w:val="0"/>
  </w:num>
  <w:num w:numId="2" w16cid:durableId="2076080359">
    <w:abstractNumId w:val="65"/>
  </w:num>
  <w:num w:numId="3" w16cid:durableId="1829208015">
    <w:abstractNumId w:val="45"/>
  </w:num>
  <w:num w:numId="4" w16cid:durableId="668099207">
    <w:abstractNumId w:val="62"/>
  </w:num>
  <w:num w:numId="5" w16cid:durableId="1481340747">
    <w:abstractNumId w:val="88"/>
  </w:num>
  <w:num w:numId="6" w16cid:durableId="205214713">
    <w:abstractNumId w:val="35"/>
  </w:num>
  <w:num w:numId="7" w16cid:durableId="264774128">
    <w:abstractNumId w:val="52"/>
  </w:num>
  <w:num w:numId="8" w16cid:durableId="1307861216">
    <w:abstractNumId w:val="39"/>
  </w:num>
  <w:num w:numId="9" w16cid:durableId="880942793">
    <w:abstractNumId w:val="57"/>
  </w:num>
  <w:num w:numId="10" w16cid:durableId="1670792093">
    <w:abstractNumId w:val="14"/>
  </w:num>
  <w:num w:numId="11" w16cid:durableId="72239773">
    <w:abstractNumId w:val="19"/>
  </w:num>
  <w:num w:numId="12" w16cid:durableId="2130971089">
    <w:abstractNumId w:val="54"/>
  </w:num>
  <w:num w:numId="13" w16cid:durableId="77798734">
    <w:abstractNumId w:val="86"/>
  </w:num>
  <w:num w:numId="14" w16cid:durableId="642350399">
    <w:abstractNumId w:val="56"/>
  </w:num>
  <w:num w:numId="15" w16cid:durableId="1299609971">
    <w:abstractNumId w:val="4"/>
  </w:num>
  <w:num w:numId="16" w16cid:durableId="1917085908">
    <w:abstractNumId w:val="71"/>
  </w:num>
  <w:num w:numId="17" w16cid:durableId="1962033500">
    <w:abstractNumId w:val="13"/>
  </w:num>
  <w:num w:numId="18" w16cid:durableId="1405955061">
    <w:abstractNumId w:val="16"/>
  </w:num>
  <w:num w:numId="19" w16cid:durableId="2086416710">
    <w:abstractNumId w:val="17"/>
  </w:num>
  <w:num w:numId="20" w16cid:durableId="1953585741">
    <w:abstractNumId w:val="7"/>
  </w:num>
  <w:num w:numId="21" w16cid:durableId="1347950804">
    <w:abstractNumId w:val="30"/>
  </w:num>
  <w:num w:numId="22" w16cid:durableId="1559510505">
    <w:abstractNumId w:val="61"/>
  </w:num>
  <w:num w:numId="23" w16cid:durableId="437261061">
    <w:abstractNumId w:val="83"/>
  </w:num>
  <w:num w:numId="24" w16cid:durableId="1997147462">
    <w:abstractNumId w:val="94"/>
  </w:num>
  <w:num w:numId="25" w16cid:durableId="1718311354">
    <w:abstractNumId w:val="8"/>
  </w:num>
  <w:num w:numId="26" w16cid:durableId="116994100">
    <w:abstractNumId w:val="96"/>
  </w:num>
  <w:num w:numId="27" w16cid:durableId="1996175917">
    <w:abstractNumId w:val="18"/>
  </w:num>
  <w:num w:numId="28" w16cid:durableId="737630486">
    <w:abstractNumId w:val="79"/>
  </w:num>
  <w:num w:numId="29" w16cid:durableId="566889127">
    <w:abstractNumId w:val="81"/>
  </w:num>
  <w:num w:numId="30" w16cid:durableId="582833102">
    <w:abstractNumId w:val="55"/>
  </w:num>
  <w:num w:numId="31" w16cid:durableId="1936593650">
    <w:abstractNumId w:val="93"/>
  </w:num>
  <w:num w:numId="32" w16cid:durableId="574051866">
    <w:abstractNumId w:val="78"/>
  </w:num>
  <w:num w:numId="33" w16cid:durableId="1844970931">
    <w:abstractNumId w:val="68"/>
  </w:num>
  <w:num w:numId="34" w16cid:durableId="1753350933">
    <w:abstractNumId w:val="89"/>
  </w:num>
  <w:num w:numId="35" w16cid:durableId="692877856">
    <w:abstractNumId w:val="91"/>
  </w:num>
  <w:num w:numId="36" w16cid:durableId="2119136893">
    <w:abstractNumId w:val="82"/>
  </w:num>
  <w:num w:numId="37" w16cid:durableId="1102413566">
    <w:abstractNumId w:val="42"/>
  </w:num>
  <w:num w:numId="38" w16cid:durableId="611741365">
    <w:abstractNumId w:val="100"/>
  </w:num>
  <w:num w:numId="39" w16cid:durableId="1767072730">
    <w:abstractNumId w:val="84"/>
  </w:num>
  <w:num w:numId="40" w16cid:durableId="2040010912">
    <w:abstractNumId w:val="101"/>
  </w:num>
  <w:num w:numId="41" w16cid:durableId="288631795">
    <w:abstractNumId w:val="43"/>
  </w:num>
  <w:num w:numId="42" w16cid:durableId="688994597">
    <w:abstractNumId w:val="9"/>
  </w:num>
  <w:num w:numId="43" w16cid:durableId="661927034">
    <w:abstractNumId w:val="102"/>
  </w:num>
  <w:num w:numId="44" w16cid:durableId="1646736863">
    <w:abstractNumId w:val="80"/>
  </w:num>
  <w:num w:numId="45" w16cid:durableId="1865290361">
    <w:abstractNumId w:val="69"/>
  </w:num>
  <w:num w:numId="46" w16cid:durableId="1492404469">
    <w:abstractNumId w:val="21"/>
  </w:num>
  <w:num w:numId="47" w16cid:durableId="1950047788">
    <w:abstractNumId w:val="97"/>
  </w:num>
  <w:num w:numId="48" w16cid:durableId="1793092001">
    <w:abstractNumId w:val="59"/>
  </w:num>
  <w:num w:numId="49" w16cid:durableId="1737241741">
    <w:abstractNumId w:val="11"/>
  </w:num>
  <w:num w:numId="50" w16cid:durableId="450057967">
    <w:abstractNumId w:val="66"/>
  </w:num>
  <w:num w:numId="51" w16cid:durableId="913974600">
    <w:abstractNumId w:val="95"/>
  </w:num>
  <w:num w:numId="52" w16cid:durableId="158078086">
    <w:abstractNumId w:val="105"/>
  </w:num>
  <w:num w:numId="53" w16cid:durableId="775834517">
    <w:abstractNumId w:val="67"/>
  </w:num>
  <w:num w:numId="54" w16cid:durableId="1675768435">
    <w:abstractNumId w:val="25"/>
  </w:num>
  <w:num w:numId="55" w16cid:durableId="2140099269">
    <w:abstractNumId w:val="29"/>
  </w:num>
  <w:num w:numId="56" w16cid:durableId="664436030">
    <w:abstractNumId w:val="10"/>
  </w:num>
  <w:num w:numId="57" w16cid:durableId="1163619295">
    <w:abstractNumId w:val="47"/>
  </w:num>
  <w:num w:numId="58" w16cid:durableId="940333083">
    <w:abstractNumId w:val="48"/>
  </w:num>
  <w:num w:numId="59" w16cid:durableId="1216619039">
    <w:abstractNumId w:val="38"/>
  </w:num>
  <w:num w:numId="60" w16cid:durableId="739791590">
    <w:abstractNumId w:val="103"/>
  </w:num>
  <w:num w:numId="61" w16cid:durableId="186022687">
    <w:abstractNumId w:val="37"/>
  </w:num>
  <w:num w:numId="62" w16cid:durableId="1727601216">
    <w:abstractNumId w:val="58"/>
  </w:num>
  <w:num w:numId="63" w16cid:durableId="1994605867">
    <w:abstractNumId w:val="64"/>
  </w:num>
  <w:num w:numId="64" w16cid:durableId="379324479">
    <w:abstractNumId w:val="12"/>
  </w:num>
  <w:num w:numId="65" w16cid:durableId="2005475170">
    <w:abstractNumId w:val="23"/>
  </w:num>
  <w:num w:numId="66" w16cid:durableId="1024749913">
    <w:abstractNumId w:val="46"/>
  </w:num>
  <w:num w:numId="67" w16cid:durableId="782303737">
    <w:abstractNumId w:val="73"/>
  </w:num>
  <w:num w:numId="68" w16cid:durableId="1693264634">
    <w:abstractNumId w:val="99"/>
  </w:num>
  <w:num w:numId="69" w16cid:durableId="1235820257">
    <w:abstractNumId w:val="85"/>
  </w:num>
  <w:num w:numId="70" w16cid:durableId="1509521713">
    <w:abstractNumId w:val="28"/>
  </w:num>
  <w:num w:numId="71" w16cid:durableId="1070615977">
    <w:abstractNumId w:val="24"/>
  </w:num>
  <w:num w:numId="72" w16cid:durableId="1829787601">
    <w:abstractNumId w:val="40"/>
  </w:num>
  <w:num w:numId="73" w16cid:durableId="1345017511">
    <w:abstractNumId w:val="1"/>
  </w:num>
  <w:num w:numId="74" w16cid:durableId="2102220236">
    <w:abstractNumId w:val="51"/>
  </w:num>
  <w:num w:numId="75" w16cid:durableId="693770537">
    <w:abstractNumId w:val="90"/>
  </w:num>
  <w:num w:numId="76" w16cid:durableId="2024889789">
    <w:abstractNumId w:val="75"/>
  </w:num>
  <w:num w:numId="77" w16cid:durableId="550305865">
    <w:abstractNumId w:val="26"/>
  </w:num>
  <w:num w:numId="78" w16cid:durableId="1038168627">
    <w:abstractNumId w:val="3"/>
  </w:num>
  <w:num w:numId="79" w16cid:durableId="783034221">
    <w:abstractNumId w:val="34"/>
  </w:num>
  <w:num w:numId="80" w16cid:durableId="1070494060">
    <w:abstractNumId w:val="20"/>
  </w:num>
  <w:num w:numId="81" w16cid:durableId="48001440">
    <w:abstractNumId w:val="77"/>
  </w:num>
  <w:num w:numId="82" w16cid:durableId="910189261">
    <w:abstractNumId w:val="27"/>
  </w:num>
  <w:num w:numId="83" w16cid:durableId="723720562">
    <w:abstractNumId w:val="74"/>
  </w:num>
  <w:num w:numId="84" w16cid:durableId="1175270894">
    <w:abstractNumId w:val="22"/>
  </w:num>
  <w:num w:numId="85" w16cid:durableId="1450658791">
    <w:abstractNumId w:val="33"/>
  </w:num>
  <w:num w:numId="86" w16cid:durableId="2099280370">
    <w:abstractNumId w:val="5"/>
  </w:num>
  <w:num w:numId="87" w16cid:durableId="802578126">
    <w:abstractNumId w:val="72"/>
  </w:num>
  <w:num w:numId="88" w16cid:durableId="348610023">
    <w:abstractNumId w:val="44"/>
  </w:num>
  <w:num w:numId="89" w16cid:durableId="292635883">
    <w:abstractNumId w:val="60"/>
  </w:num>
  <w:num w:numId="90" w16cid:durableId="1751388124">
    <w:abstractNumId w:val="36"/>
  </w:num>
  <w:num w:numId="91" w16cid:durableId="1866940511">
    <w:abstractNumId w:val="41"/>
  </w:num>
  <w:num w:numId="92" w16cid:durableId="458107611">
    <w:abstractNumId w:val="70"/>
  </w:num>
  <w:num w:numId="93" w16cid:durableId="1748306814">
    <w:abstractNumId w:val="76"/>
  </w:num>
  <w:num w:numId="94" w16cid:durableId="451705597">
    <w:abstractNumId w:val="87"/>
  </w:num>
  <w:num w:numId="95" w16cid:durableId="2087997419">
    <w:abstractNumId w:val="50"/>
  </w:num>
  <w:num w:numId="96" w16cid:durableId="1191918676">
    <w:abstractNumId w:val="15"/>
  </w:num>
  <w:num w:numId="97" w16cid:durableId="1984503497">
    <w:abstractNumId w:val="63"/>
  </w:num>
  <w:num w:numId="98" w16cid:durableId="679624687">
    <w:abstractNumId w:val="98"/>
  </w:num>
  <w:num w:numId="99" w16cid:durableId="132406417">
    <w:abstractNumId w:val="104"/>
  </w:num>
  <w:num w:numId="100" w16cid:durableId="1499268236">
    <w:abstractNumId w:val="31"/>
  </w:num>
  <w:num w:numId="101" w16cid:durableId="1002393126">
    <w:abstractNumId w:val="53"/>
  </w:num>
  <w:num w:numId="102" w16cid:durableId="1383938469">
    <w:abstractNumId w:val="32"/>
  </w:num>
  <w:num w:numId="103" w16cid:durableId="1764837370">
    <w:abstractNumId w:val="2"/>
  </w:num>
  <w:num w:numId="104" w16cid:durableId="1022627321">
    <w:abstractNumId w:val="49"/>
  </w:num>
  <w:num w:numId="105" w16cid:durableId="1402673989">
    <w:abstractNumId w:val="92"/>
  </w:num>
  <w:num w:numId="106" w16cid:durableId="358315259">
    <w:abstractNumId w:val="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37B3A"/>
    <w:rsid w:val="000400AE"/>
    <w:rsid w:val="00040172"/>
    <w:rsid w:val="00040710"/>
    <w:rsid w:val="000407CE"/>
    <w:rsid w:val="000408E4"/>
    <w:rsid w:val="000412CD"/>
    <w:rsid w:val="000419DE"/>
    <w:rsid w:val="00042080"/>
    <w:rsid w:val="00042169"/>
    <w:rsid w:val="00042187"/>
    <w:rsid w:val="0004258B"/>
    <w:rsid w:val="0004282E"/>
    <w:rsid w:val="00042D03"/>
    <w:rsid w:val="00042EB2"/>
    <w:rsid w:val="000434FA"/>
    <w:rsid w:val="00043B38"/>
    <w:rsid w:val="00043F9C"/>
    <w:rsid w:val="000440C5"/>
    <w:rsid w:val="00044EA5"/>
    <w:rsid w:val="000454C9"/>
    <w:rsid w:val="00045639"/>
    <w:rsid w:val="00046A16"/>
    <w:rsid w:val="000479D3"/>
    <w:rsid w:val="00047E80"/>
    <w:rsid w:val="00050A06"/>
    <w:rsid w:val="00051040"/>
    <w:rsid w:val="00051623"/>
    <w:rsid w:val="000542F8"/>
    <w:rsid w:val="0005476E"/>
    <w:rsid w:val="000551F9"/>
    <w:rsid w:val="00056B2A"/>
    <w:rsid w:val="0005713B"/>
    <w:rsid w:val="00057F54"/>
    <w:rsid w:val="00057FC9"/>
    <w:rsid w:val="000602DB"/>
    <w:rsid w:val="00060F23"/>
    <w:rsid w:val="000634DC"/>
    <w:rsid w:val="000635CD"/>
    <w:rsid w:val="000638C5"/>
    <w:rsid w:val="00064CE1"/>
    <w:rsid w:val="00064D0A"/>
    <w:rsid w:val="00064D7C"/>
    <w:rsid w:val="00064DB3"/>
    <w:rsid w:val="0006594F"/>
    <w:rsid w:val="0006607D"/>
    <w:rsid w:val="000667DB"/>
    <w:rsid w:val="00067334"/>
    <w:rsid w:val="00067AE7"/>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398"/>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51A5"/>
    <w:rsid w:val="000F63A1"/>
    <w:rsid w:val="000F664D"/>
    <w:rsid w:val="000F7E54"/>
    <w:rsid w:val="00100346"/>
    <w:rsid w:val="00100AA1"/>
    <w:rsid w:val="00100C23"/>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F0E"/>
    <w:rsid w:val="001165D3"/>
    <w:rsid w:val="00117182"/>
    <w:rsid w:val="00121666"/>
    <w:rsid w:val="00122D0D"/>
    <w:rsid w:val="0012306B"/>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42BF"/>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56A"/>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4AD"/>
    <w:rsid w:val="001A28DD"/>
    <w:rsid w:val="001A466D"/>
    <w:rsid w:val="001A4CB9"/>
    <w:rsid w:val="001A4CCF"/>
    <w:rsid w:val="001A51A8"/>
    <w:rsid w:val="001A65C3"/>
    <w:rsid w:val="001A6D42"/>
    <w:rsid w:val="001A7F6B"/>
    <w:rsid w:val="001B09F9"/>
    <w:rsid w:val="001B2C85"/>
    <w:rsid w:val="001B2CD1"/>
    <w:rsid w:val="001B36E1"/>
    <w:rsid w:val="001B3C10"/>
    <w:rsid w:val="001B57A6"/>
    <w:rsid w:val="001B594F"/>
    <w:rsid w:val="001B6351"/>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26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DD2"/>
    <w:rsid w:val="00212062"/>
    <w:rsid w:val="0021244B"/>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3BF"/>
    <w:rsid w:val="00240978"/>
    <w:rsid w:val="00240DA6"/>
    <w:rsid w:val="00241253"/>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594E"/>
    <w:rsid w:val="00256854"/>
    <w:rsid w:val="002576AE"/>
    <w:rsid w:val="00260706"/>
    <w:rsid w:val="00261F74"/>
    <w:rsid w:val="00265E2D"/>
    <w:rsid w:val="00266620"/>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4CA"/>
    <w:rsid w:val="002C5765"/>
    <w:rsid w:val="002C674B"/>
    <w:rsid w:val="002C7216"/>
    <w:rsid w:val="002C7A05"/>
    <w:rsid w:val="002C7A77"/>
    <w:rsid w:val="002C7FF7"/>
    <w:rsid w:val="002D0E97"/>
    <w:rsid w:val="002D3871"/>
    <w:rsid w:val="002D3BFF"/>
    <w:rsid w:val="002D478A"/>
    <w:rsid w:val="002D6E31"/>
    <w:rsid w:val="002D70C1"/>
    <w:rsid w:val="002D78E7"/>
    <w:rsid w:val="002E0028"/>
    <w:rsid w:val="002E0081"/>
    <w:rsid w:val="002E0789"/>
    <w:rsid w:val="002E16D8"/>
    <w:rsid w:val="002E1AC1"/>
    <w:rsid w:val="002E1DC8"/>
    <w:rsid w:val="002E1E2D"/>
    <w:rsid w:val="002E311B"/>
    <w:rsid w:val="002E3287"/>
    <w:rsid w:val="002E4720"/>
    <w:rsid w:val="002E5052"/>
    <w:rsid w:val="002E592C"/>
    <w:rsid w:val="002E5B3A"/>
    <w:rsid w:val="002E67D4"/>
    <w:rsid w:val="002F038A"/>
    <w:rsid w:val="002F128D"/>
    <w:rsid w:val="002F12E9"/>
    <w:rsid w:val="002F2F32"/>
    <w:rsid w:val="002F4DE5"/>
    <w:rsid w:val="002F5D53"/>
    <w:rsid w:val="002F7E28"/>
    <w:rsid w:val="002F7ED6"/>
    <w:rsid w:val="002F7FC3"/>
    <w:rsid w:val="003000C1"/>
    <w:rsid w:val="00300106"/>
    <w:rsid w:val="00300BCD"/>
    <w:rsid w:val="0030131D"/>
    <w:rsid w:val="00301A41"/>
    <w:rsid w:val="00302E2E"/>
    <w:rsid w:val="003034DE"/>
    <w:rsid w:val="0030451E"/>
    <w:rsid w:val="00304BAD"/>
    <w:rsid w:val="003051A2"/>
    <w:rsid w:val="0030589C"/>
    <w:rsid w:val="003068F9"/>
    <w:rsid w:val="00310902"/>
    <w:rsid w:val="00310C40"/>
    <w:rsid w:val="00311C16"/>
    <w:rsid w:val="00312F53"/>
    <w:rsid w:val="0031338C"/>
    <w:rsid w:val="003137E4"/>
    <w:rsid w:val="00313FFA"/>
    <w:rsid w:val="00314962"/>
    <w:rsid w:val="003156FA"/>
    <w:rsid w:val="00315EFE"/>
    <w:rsid w:val="00316497"/>
    <w:rsid w:val="00317041"/>
    <w:rsid w:val="0031729F"/>
    <w:rsid w:val="003172F0"/>
    <w:rsid w:val="00317622"/>
    <w:rsid w:val="00317D99"/>
    <w:rsid w:val="00320295"/>
    <w:rsid w:val="003219FD"/>
    <w:rsid w:val="003223DF"/>
    <w:rsid w:val="00322BC6"/>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D0F"/>
    <w:rsid w:val="00397E06"/>
    <w:rsid w:val="003A0381"/>
    <w:rsid w:val="003A07DA"/>
    <w:rsid w:val="003A0AF8"/>
    <w:rsid w:val="003A0FFD"/>
    <w:rsid w:val="003A192C"/>
    <w:rsid w:val="003A24F0"/>
    <w:rsid w:val="003A2C6D"/>
    <w:rsid w:val="003A3624"/>
    <w:rsid w:val="003A3736"/>
    <w:rsid w:val="003A3C7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05A"/>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6168"/>
    <w:rsid w:val="003D767D"/>
    <w:rsid w:val="003D7888"/>
    <w:rsid w:val="003D7C30"/>
    <w:rsid w:val="003E1919"/>
    <w:rsid w:val="003E31ED"/>
    <w:rsid w:val="003E45F4"/>
    <w:rsid w:val="003E55DA"/>
    <w:rsid w:val="003E7363"/>
    <w:rsid w:val="003F1754"/>
    <w:rsid w:val="003F1E7A"/>
    <w:rsid w:val="003F3BAE"/>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5EEC"/>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0A5C"/>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1B57"/>
    <w:rsid w:val="004628BC"/>
    <w:rsid w:val="00463384"/>
    <w:rsid w:val="00464015"/>
    <w:rsid w:val="00464775"/>
    <w:rsid w:val="0046622E"/>
    <w:rsid w:val="004674D3"/>
    <w:rsid w:val="00470383"/>
    <w:rsid w:val="00470EA3"/>
    <w:rsid w:val="00472088"/>
    <w:rsid w:val="0047305E"/>
    <w:rsid w:val="004750D6"/>
    <w:rsid w:val="00477163"/>
    <w:rsid w:val="00477CE6"/>
    <w:rsid w:val="004805BD"/>
    <w:rsid w:val="004828BA"/>
    <w:rsid w:val="00482A50"/>
    <w:rsid w:val="00483031"/>
    <w:rsid w:val="004833C7"/>
    <w:rsid w:val="00483CE9"/>
    <w:rsid w:val="00484B9B"/>
    <w:rsid w:val="00484C29"/>
    <w:rsid w:val="00485ADE"/>
    <w:rsid w:val="00486024"/>
    <w:rsid w:val="00486CF6"/>
    <w:rsid w:val="00487E4D"/>
    <w:rsid w:val="004904AA"/>
    <w:rsid w:val="004906B4"/>
    <w:rsid w:val="00492391"/>
    <w:rsid w:val="00493E28"/>
    <w:rsid w:val="00494DA7"/>
    <w:rsid w:val="00495570"/>
    <w:rsid w:val="00495F48"/>
    <w:rsid w:val="0049764B"/>
    <w:rsid w:val="00497E1A"/>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4FFE"/>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A3D"/>
    <w:rsid w:val="004F6FEB"/>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20FA1"/>
    <w:rsid w:val="005228EF"/>
    <w:rsid w:val="00522F48"/>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4F1"/>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40C3"/>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2B4"/>
    <w:rsid w:val="00580422"/>
    <w:rsid w:val="00582FF3"/>
    <w:rsid w:val="00583B84"/>
    <w:rsid w:val="00583F2E"/>
    <w:rsid w:val="0058441F"/>
    <w:rsid w:val="0058444A"/>
    <w:rsid w:val="00584B0B"/>
    <w:rsid w:val="00585A6C"/>
    <w:rsid w:val="00590D20"/>
    <w:rsid w:val="00591A11"/>
    <w:rsid w:val="005946F4"/>
    <w:rsid w:val="00594F54"/>
    <w:rsid w:val="00595EE1"/>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2237"/>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4CB"/>
    <w:rsid w:val="005D4D3E"/>
    <w:rsid w:val="005D545D"/>
    <w:rsid w:val="005D630A"/>
    <w:rsid w:val="005D7094"/>
    <w:rsid w:val="005D72CB"/>
    <w:rsid w:val="005D75B9"/>
    <w:rsid w:val="005E0033"/>
    <w:rsid w:val="005E09BE"/>
    <w:rsid w:val="005E0B8E"/>
    <w:rsid w:val="005E0C8F"/>
    <w:rsid w:val="005E2A37"/>
    <w:rsid w:val="005E4885"/>
    <w:rsid w:val="005E49B4"/>
    <w:rsid w:val="005E4FA7"/>
    <w:rsid w:val="005E51F6"/>
    <w:rsid w:val="005E5320"/>
    <w:rsid w:val="005E7AE2"/>
    <w:rsid w:val="005F0564"/>
    <w:rsid w:val="005F0B71"/>
    <w:rsid w:val="005F0F2A"/>
    <w:rsid w:val="005F108D"/>
    <w:rsid w:val="005F1094"/>
    <w:rsid w:val="005F16AB"/>
    <w:rsid w:val="005F1D2B"/>
    <w:rsid w:val="005F42B9"/>
    <w:rsid w:val="005F62CF"/>
    <w:rsid w:val="005F6C5C"/>
    <w:rsid w:val="005F70C0"/>
    <w:rsid w:val="005F747D"/>
    <w:rsid w:val="005F7A4A"/>
    <w:rsid w:val="005F7D4C"/>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0B8C"/>
    <w:rsid w:val="0066316B"/>
    <w:rsid w:val="006648A7"/>
    <w:rsid w:val="006653BA"/>
    <w:rsid w:val="00665932"/>
    <w:rsid w:val="006662A3"/>
    <w:rsid w:val="00666A6D"/>
    <w:rsid w:val="006674A6"/>
    <w:rsid w:val="006718CA"/>
    <w:rsid w:val="006723F3"/>
    <w:rsid w:val="00672906"/>
    <w:rsid w:val="0067337B"/>
    <w:rsid w:val="00675885"/>
    <w:rsid w:val="00680229"/>
    <w:rsid w:val="0068030C"/>
    <w:rsid w:val="006804C5"/>
    <w:rsid w:val="006808DF"/>
    <w:rsid w:val="00680A67"/>
    <w:rsid w:val="00680EEF"/>
    <w:rsid w:val="0068160A"/>
    <w:rsid w:val="0068166F"/>
    <w:rsid w:val="00682B75"/>
    <w:rsid w:val="00683A68"/>
    <w:rsid w:val="00685107"/>
    <w:rsid w:val="00685B88"/>
    <w:rsid w:val="00686329"/>
    <w:rsid w:val="00686F4C"/>
    <w:rsid w:val="006873E9"/>
    <w:rsid w:val="00690491"/>
    <w:rsid w:val="00690738"/>
    <w:rsid w:val="0069207F"/>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D171D"/>
    <w:rsid w:val="006D3273"/>
    <w:rsid w:val="006D469C"/>
    <w:rsid w:val="006D5341"/>
    <w:rsid w:val="006D6D98"/>
    <w:rsid w:val="006E1580"/>
    <w:rsid w:val="006E20AE"/>
    <w:rsid w:val="006E2298"/>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4F60"/>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04EC"/>
    <w:rsid w:val="00720E7C"/>
    <w:rsid w:val="00723503"/>
    <w:rsid w:val="00723E6B"/>
    <w:rsid w:val="00730C6E"/>
    <w:rsid w:val="007314A6"/>
    <w:rsid w:val="00731CC8"/>
    <w:rsid w:val="007324F2"/>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0E92"/>
    <w:rsid w:val="007510BD"/>
    <w:rsid w:val="00751EAF"/>
    <w:rsid w:val="007528E1"/>
    <w:rsid w:val="00752B78"/>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76D4E"/>
    <w:rsid w:val="007803EE"/>
    <w:rsid w:val="0078080F"/>
    <w:rsid w:val="00782652"/>
    <w:rsid w:val="00782C1C"/>
    <w:rsid w:val="00782C80"/>
    <w:rsid w:val="00783E7E"/>
    <w:rsid w:val="00785FDC"/>
    <w:rsid w:val="007865C0"/>
    <w:rsid w:val="00786D2E"/>
    <w:rsid w:val="00790762"/>
    <w:rsid w:val="00791E2B"/>
    <w:rsid w:val="007926C9"/>
    <w:rsid w:val="00792747"/>
    <w:rsid w:val="00792D45"/>
    <w:rsid w:val="00794120"/>
    <w:rsid w:val="0079577E"/>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5BF"/>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615"/>
    <w:rsid w:val="007C7A6C"/>
    <w:rsid w:val="007C7C45"/>
    <w:rsid w:val="007D11E3"/>
    <w:rsid w:val="007D17E5"/>
    <w:rsid w:val="007D43D3"/>
    <w:rsid w:val="007D4AA6"/>
    <w:rsid w:val="007D5174"/>
    <w:rsid w:val="007D691A"/>
    <w:rsid w:val="007D7C57"/>
    <w:rsid w:val="007D7CDC"/>
    <w:rsid w:val="007E1647"/>
    <w:rsid w:val="007E2717"/>
    <w:rsid w:val="007E3157"/>
    <w:rsid w:val="007E3265"/>
    <w:rsid w:val="007E4B9A"/>
    <w:rsid w:val="007E553A"/>
    <w:rsid w:val="007E62D0"/>
    <w:rsid w:val="007E7678"/>
    <w:rsid w:val="007E7E8F"/>
    <w:rsid w:val="007F08EC"/>
    <w:rsid w:val="007F2B44"/>
    <w:rsid w:val="007F4C0B"/>
    <w:rsid w:val="007F5EDD"/>
    <w:rsid w:val="007F616D"/>
    <w:rsid w:val="007F62BD"/>
    <w:rsid w:val="008000A4"/>
    <w:rsid w:val="008013F5"/>
    <w:rsid w:val="00801C29"/>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AC3"/>
    <w:rsid w:val="00822162"/>
    <w:rsid w:val="00823A5F"/>
    <w:rsid w:val="00823B83"/>
    <w:rsid w:val="00824256"/>
    <w:rsid w:val="00824C8C"/>
    <w:rsid w:val="00825DF1"/>
    <w:rsid w:val="00827279"/>
    <w:rsid w:val="00827790"/>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26AB"/>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4AA"/>
    <w:rsid w:val="00873284"/>
    <w:rsid w:val="0087361A"/>
    <w:rsid w:val="00875889"/>
    <w:rsid w:val="00880830"/>
    <w:rsid w:val="00882AF3"/>
    <w:rsid w:val="00884E0B"/>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00E1"/>
    <w:rsid w:val="008C1814"/>
    <w:rsid w:val="008C258A"/>
    <w:rsid w:val="008C2693"/>
    <w:rsid w:val="008C3103"/>
    <w:rsid w:val="008C3DDB"/>
    <w:rsid w:val="008C4B5C"/>
    <w:rsid w:val="008C6E77"/>
    <w:rsid w:val="008C7CC5"/>
    <w:rsid w:val="008D010D"/>
    <w:rsid w:val="008D1212"/>
    <w:rsid w:val="008D450A"/>
    <w:rsid w:val="008D4556"/>
    <w:rsid w:val="008D474E"/>
    <w:rsid w:val="008D5608"/>
    <w:rsid w:val="008D6004"/>
    <w:rsid w:val="008D6780"/>
    <w:rsid w:val="008D73BC"/>
    <w:rsid w:val="008E0D41"/>
    <w:rsid w:val="008E1054"/>
    <w:rsid w:val="008E1302"/>
    <w:rsid w:val="008E27C4"/>
    <w:rsid w:val="008E3B9F"/>
    <w:rsid w:val="008E4220"/>
    <w:rsid w:val="008E48EF"/>
    <w:rsid w:val="008E67BD"/>
    <w:rsid w:val="008E7202"/>
    <w:rsid w:val="008F033C"/>
    <w:rsid w:val="008F0AE7"/>
    <w:rsid w:val="008F2213"/>
    <w:rsid w:val="008F2D01"/>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5A5"/>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451F"/>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A26"/>
    <w:rsid w:val="00977B17"/>
    <w:rsid w:val="00980C9C"/>
    <w:rsid w:val="00981EB3"/>
    <w:rsid w:val="0098345C"/>
    <w:rsid w:val="0098413E"/>
    <w:rsid w:val="0098428C"/>
    <w:rsid w:val="00984AC8"/>
    <w:rsid w:val="00984B97"/>
    <w:rsid w:val="00987686"/>
    <w:rsid w:val="00990035"/>
    <w:rsid w:val="00990810"/>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0503"/>
    <w:rsid w:val="009D16C0"/>
    <w:rsid w:val="009D41F4"/>
    <w:rsid w:val="009D5476"/>
    <w:rsid w:val="009D6066"/>
    <w:rsid w:val="009D65EC"/>
    <w:rsid w:val="009E239A"/>
    <w:rsid w:val="009E37AA"/>
    <w:rsid w:val="009E3950"/>
    <w:rsid w:val="009E5642"/>
    <w:rsid w:val="009E6137"/>
    <w:rsid w:val="009E7E19"/>
    <w:rsid w:val="009F02BD"/>
    <w:rsid w:val="009F037C"/>
    <w:rsid w:val="009F570C"/>
    <w:rsid w:val="009F5771"/>
    <w:rsid w:val="00A001FD"/>
    <w:rsid w:val="00A00B19"/>
    <w:rsid w:val="00A01FFA"/>
    <w:rsid w:val="00A0362F"/>
    <w:rsid w:val="00A03998"/>
    <w:rsid w:val="00A03A92"/>
    <w:rsid w:val="00A0502D"/>
    <w:rsid w:val="00A060DA"/>
    <w:rsid w:val="00A06A41"/>
    <w:rsid w:val="00A07858"/>
    <w:rsid w:val="00A10097"/>
    <w:rsid w:val="00A10BD8"/>
    <w:rsid w:val="00A10CFD"/>
    <w:rsid w:val="00A10D7E"/>
    <w:rsid w:val="00A11616"/>
    <w:rsid w:val="00A1603B"/>
    <w:rsid w:val="00A2158A"/>
    <w:rsid w:val="00A2194C"/>
    <w:rsid w:val="00A22A06"/>
    <w:rsid w:val="00A23BD5"/>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942"/>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390B"/>
    <w:rsid w:val="00A648D6"/>
    <w:rsid w:val="00A65C66"/>
    <w:rsid w:val="00A667F5"/>
    <w:rsid w:val="00A67244"/>
    <w:rsid w:val="00A67D01"/>
    <w:rsid w:val="00A70CC9"/>
    <w:rsid w:val="00A71304"/>
    <w:rsid w:val="00A7142C"/>
    <w:rsid w:val="00A71ED8"/>
    <w:rsid w:val="00A72866"/>
    <w:rsid w:val="00A73BE1"/>
    <w:rsid w:val="00A74405"/>
    <w:rsid w:val="00A7513E"/>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B6B"/>
    <w:rsid w:val="00AB4C0C"/>
    <w:rsid w:val="00AB5A24"/>
    <w:rsid w:val="00AB5C95"/>
    <w:rsid w:val="00AB5E5E"/>
    <w:rsid w:val="00AB7AFF"/>
    <w:rsid w:val="00AC04C2"/>
    <w:rsid w:val="00AC5750"/>
    <w:rsid w:val="00AD1366"/>
    <w:rsid w:val="00AD1559"/>
    <w:rsid w:val="00AD17B6"/>
    <w:rsid w:val="00AD20EB"/>
    <w:rsid w:val="00AD2327"/>
    <w:rsid w:val="00AD5DE1"/>
    <w:rsid w:val="00AD74E1"/>
    <w:rsid w:val="00AD7E49"/>
    <w:rsid w:val="00AD7F8E"/>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60E"/>
    <w:rsid w:val="00AF6951"/>
    <w:rsid w:val="00AF6A0A"/>
    <w:rsid w:val="00AF7F14"/>
    <w:rsid w:val="00B00EFB"/>
    <w:rsid w:val="00B01252"/>
    <w:rsid w:val="00B01C14"/>
    <w:rsid w:val="00B0220D"/>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26F67"/>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2CA"/>
    <w:rsid w:val="00B705CF"/>
    <w:rsid w:val="00B7110B"/>
    <w:rsid w:val="00B71E41"/>
    <w:rsid w:val="00B72064"/>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042"/>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1B1"/>
    <w:rsid w:val="00BD7349"/>
    <w:rsid w:val="00BD7660"/>
    <w:rsid w:val="00BD76F8"/>
    <w:rsid w:val="00BE0B22"/>
    <w:rsid w:val="00BE2F61"/>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5477"/>
    <w:rsid w:val="00BF647B"/>
    <w:rsid w:val="00BF653A"/>
    <w:rsid w:val="00BF6B36"/>
    <w:rsid w:val="00BF774E"/>
    <w:rsid w:val="00BF78AB"/>
    <w:rsid w:val="00BF7EF1"/>
    <w:rsid w:val="00C015F5"/>
    <w:rsid w:val="00C02911"/>
    <w:rsid w:val="00C0347D"/>
    <w:rsid w:val="00C035DF"/>
    <w:rsid w:val="00C03C69"/>
    <w:rsid w:val="00C05612"/>
    <w:rsid w:val="00C058DD"/>
    <w:rsid w:val="00C05B9D"/>
    <w:rsid w:val="00C05C00"/>
    <w:rsid w:val="00C05DAA"/>
    <w:rsid w:val="00C0651B"/>
    <w:rsid w:val="00C06CF5"/>
    <w:rsid w:val="00C06F9A"/>
    <w:rsid w:val="00C074DE"/>
    <w:rsid w:val="00C10BC8"/>
    <w:rsid w:val="00C10E0F"/>
    <w:rsid w:val="00C10E2B"/>
    <w:rsid w:val="00C11626"/>
    <w:rsid w:val="00C13A5A"/>
    <w:rsid w:val="00C13ED6"/>
    <w:rsid w:val="00C1402F"/>
    <w:rsid w:val="00C1527E"/>
    <w:rsid w:val="00C15448"/>
    <w:rsid w:val="00C15632"/>
    <w:rsid w:val="00C157A6"/>
    <w:rsid w:val="00C20865"/>
    <w:rsid w:val="00C20D63"/>
    <w:rsid w:val="00C21B63"/>
    <w:rsid w:val="00C22799"/>
    <w:rsid w:val="00C2320D"/>
    <w:rsid w:val="00C246F4"/>
    <w:rsid w:val="00C254CB"/>
    <w:rsid w:val="00C257F8"/>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65D"/>
    <w:rsid w:val="00C60823"/>
    <w:rsid w:val="00C62532"/>
    <w:rsid w:val="00C6264B"/>
    <w:rsid w:val="00C63AC8"/>
    <w:rsid w:val="00C64046"/>
    <w:rsid w:val="00C64A0F"/>
    <w:rsid w:val="00C64C40"/>
    <w:rsid w:val="00C650BA"/>
    <w:rsid w:val="00C66835"/>
    <w:rsid w:val="00C66E7E"/>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97BA3"/>
    <w:rsid w:val="00CA0A51"/>
    <w:rsid w:val="00CA0E06"/>
    <w:rsid w:val="00CA0FAC"/>
    <w:rsid w:val="00CA3186"/>
    <w:rsid w:val="00CA439D"/>
    <w:rsid w:val="00CA5037"/>
    <w:rsid w:val="00CA53DA"/>
    <w:rsid w:val="00CA5CDB"/>
    <w:rsid w:val="00CA5D3D"/>
    <w:rsid w:val="00CA61F0"/>
    <w:rsid w:val="00CA7A35"/>
    <w:rsid w:val="00CB00A3"/>
    <w:rsid w:val="00CB04D2"/>
    <w:rsid w:val="00CB1352"/>
    <w:rsid w:val="00CB226E"/>
    <w:rsid w:val="00CB2345"/>
    <w:rsid w:val="00CB4105"/>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DB"/>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B86"/>
    <w:rsid w:val="00D21544"/>
    <w:rsid w:val="00D26287"/>
    <w:rsid w:val="00D26C4A"/>
    <w:rsid w:val="00D27FCA"/>
    <w:rsid w:val="00D3135B"/>
    <w:rsid w:val="00D31EC0"/>
    <w:rsid w:val="00D32111"/>
    <w:rsid w:val="00D33118"/>
    <w:rsid w:val="00D35D18"/>
    <w:rsid w:val="00D35D41"/>
    <w:rsid w:val="00D36707"/>
    <w:rsid w:val="00D37589"/>
    <w:rsid w:val="00D3791B"/>
    <w:rsid w:val="00D41E77"/>
    <w:rsid w:val="00D429BF"/>
    <w:rsid w:val="00D4376E"/>
    <w:rsid w:val="00D438F1"/>
    <w:rsid w:val="00D46246"/>
    <w:rsid w:val="00D466CF"/>
    <w:rsid w:val="00D47FE6"/>
    <w:rsid w:val="00D51B6F"/>
    <w:rsid w:val="00D529D3"/>
    <w:rsid w:val="00D52B45"/>
    <w:rsid w:val="00D53F2A"/>
    <w:rsid w:val="00D55AB2"/>
    <w:rsid w:val="00D55F04"/>
    <w:rsid w:val="00D56542"/>
    <w:rsid w:val="00D5776E"/>
    <w:rsid w:val="00D578C7"/>
    <w:rsid w:val="00D578C9"/>
    <w:rsid w:val="00D57B7D"/>
    <w:rsid w:val="00D57F83"/>
    <w:rsid w:val="00D60CAF"/>
    <w:rsid w:val="00D61B22"/>
    <w:rsid w:val="00D62E6B"/>
    <w:rsid w:val="00D63097"/>
    <w:rsid w:val="00D6313E"/>
    <w:rsid w:val="00D631F2"/>
    <w:rsid w:val="00D63C09"/>
    <w:rsid w:val="00D64C11"/>
    <w:rsid w:val="00D65072"/>
    <w:rsid w:val="00D665B9"/>
    <w:rsid w:val="00D66B63"/>
    <w:rsid w:val="00D672C1"/>
    <w:rsid w:val="00D67D84"/>
    <w:rsid w:val="00D7055E"/>
    <w:rsid w:val="00D70738"/>
    <w:rsid w:val="00D70DEF"/>
    <w:rsid w:val="00D70F4F"/>
    <w:rsid w:val="00D7168D"/>
    <w:rsid w:val="00D718D8"/>
    <w:rsid w:val="00D71AE5"/>
    <w:rsid w:val="00D71E1D"/>
    <w:rsid w:val="00D7220F"/>
    <w:rsid w:val="00D728F6"/>
    <w:rsid w:val="00D72E55"/>
    <w:rsid w:val="00D73A12"/>
    <w:rsid w:val="00D73A8A"/>
    <w:rsid w:val="00D75BD0"/>
    <w:rsid w:val="00D75C4E"/>
    <w:rsid w:val="00D762BC"/>
    <w:rsid w:val="00D77253"/>
    <w:rsid w:val="00D77283"/>
    <w:rsid w:val="00D77E5E"/>
    <w:rsid w:val="00D80D9E"/>
    <w:rsid w:val="00D81094"/>
    <w:rsid w:val="00D8180B"/>
    <w:rsid w:val="00D83CAF"/>
    <w:rsid w:val="00D83D2D"/>
    <w:rsid w:val="00D8410E"/>
    <w:rsid w:val="00D8591F"/>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37F"/>
    <w:rsid w:val="00DC0761"/>
    <w:rsid w:val="00DC0CE7"/>
    <w:rsid w:val="00DC10D3"/>
    <w:rsid w:val="00DC1495"/>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7C38"/>
    <w:rsid w:val="00DE0783"/>
    <w:rsid w:val="00DE0A12"/>
    <w:rsid w:val="00DE0BAA"/>
    <w:rsid w:val="00DE0D11"/>
    <w:rsid w:val="00DE163F"/>
    <w:rsid w:val="00DE1B3B"/>
    <w:rsid w:val="00DE2964"/>
    <w:rsid w:val="00DE418B"/>
    <w:rsid w:val="00DE4381"/>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24DD"/>
    <w:rsid w:val="00E032A1"/>
    <w:rsid w:val="00E039DD"/>
    <w:rsid w:val="00E04B7E"/>
    <w:rsid w:val="00E06C1B"/>
    <w:rsid w:val="00E07052"/>
    <w:rsid w:val="00E074AC"/>
    <w:rsid w:val="00E1015E"/>
    <w:rsid w:val="00E1027D"/>
    <w:rsid w:val="00E103F1"/>
    <w:rsid w:val="00E10E33"/>
    <w:rsid w:val="00E10F53"/>
    <w:rsid w:val="00E11037"/>
    <w:rsid w:val="00E11AC7"/>
    <w:rsid w:val="00E141AC"/>
    <w:rsid w:val="00E1446C"/>
    <w:rsid w:val="00E1514A"/>
    <w:rsid w:val="00E154B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3732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0D58"/>
    <w:rsid w:val="00E5193B"/>
    <w:rsid w:val="00E51CB4"/>
    <w:rsid w:val="00E52CAE"/>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0ACC"/>
    <w:rsid w:val="00E91288"/>
    <w:rsid w:val="00E92138"/>
    <w:rsid w:val="00E924CC"/>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AFC"/>
    <w:rsid w:val="00ED3B20"/>
    <w:rsid w:val="00ED3F23"/>
    <w:rsid w:val="00ED415D"/>
    <w:rsid w:val="00ED54FC"/>
    <w:rsid w:val="00ED684D"/>
    <w:rsid w:val="00ED7673"/>
    <w:rsid w:val="00EE01FC"/>
    <w:rsid w:val="00EE25F9"/>
    <w:rsid w:val="00EE28C3"/>
    <w:rsid w:val="00EE390D"/>
    <w:rsid w:val="00EE3958"/>
    <w:rsid w:val="00EE44FB"/>
    <w:rsid w:val="00EE4C61"/>
    <w:rsid w:val="00EE4D9D"/>
    <w:rsid w:val="00EE4F95"/>
    <w:rsid w:val="00EE503A"/>
    <w:rsid w:val="00EE52B7"/>
    <w:rsid w:val="00EE5390"/>
    <w:rsid w:val="00EE5603"/>
    <w:rsid w:val="00EE6F46"/>
    <w:rsid w:val="00EE7172"/>
    <w:rsid w:val="00EE7EB4"/>
    <w:rsid w:val="00EF36BD"/>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4695"/>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33"/>
    <w:rsid w:val="00F67474"/>
    <w:rsid w:val="00F67A2A"/>
    <w:rsid w:val="00F67E7B"/>
    <w:rsid w:val="00F7008A"/>
    <w:rsid w:val="00F700BB"/>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0B15"/>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1BC"/>
    <w:rsid w:val="00FA6665"/>
    <w:rsid w:val="00FA7132"/>
    <w:rsid w:val="00FA719D"/>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3BC"/>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2557E27D-DCD6-CF43-9A07-878D9633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61B57"/>
    <w:pPr>
      <w:tabs>
        <w:tab w:val="left" w:pos="1134"/>
      </w:tabs>
      <w:ind w:firstLine="0"/>
      <w:jc w:val="center"/>
    </w:pPr>
    <w:rPr>
      <w:rFonts w:ascii="Calibri" w:hAnsi="Calibri" w:cs="Times New Roman (Cuerpo en alfa"/>
      <w:b/>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461B57"/>
    <w:rPr>
      <w:rFonts w:ascii="Calibri" w:hAnsi="Calibri" w:cs="Times New Roman (Cuerpo en alfa"/>
      <w:b/>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0" w:type="dxa"/>
        <w:right w:w="0" w:type="dxa"/>
      </w:tblCellMar>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 w:type="paragraph" w:customStyle="1" w:styleId="Normal10">
    <w:name w:val="Normal10"/>
    <w:qFormat/>
    <w:rsid w:val="00522F48"/>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freepik.es/icono/dinero_13899144" TargetMode="External"/><Relationship Id="rId1" Type="http://schemas.openxmlformats.org/officeDocument/2006/relationships/hyperlink" Target="https://www.freepik.es/icono/descripcion_2644332"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omments" Target="comments.xml"/><Relationship Id="rId26" Type="http://schemas.openxmlformats.org/officeDocument/2006/relationships/hyperlink" Target="https://blog.hubspot.es/marketing/metricas-para-medir-resultados-de-marketing" TargetMode="External"/><Relationship Id="rId39" Type="http://schemas.openxmlformats.org/officeDocument/2006/relationships/theme" Target="theme/theme1.xml"/><Relationship Id="rId21" Type="http://schemas.microsoft.com/office/2018/08/relationships/commentsExtensible" Target="commentsExtensible.xml"/><Relationship Id="rId34" Type="http://schemas.openxmlformats.org/officeDocument/2006/relationships/hyperlink" Target="https://virtualmailer.com.ar/plan-de-mejora-marketing/"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svg"/><Relationship Id="rId33" Type="http://schemas.openxmlformats.org/officeDocument/2006/relationships/hyperlink" Target="https://es.smartsheet.com/content/marketing-plan-examples"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6/09/relationships/commentsIds" Target="commentsIds.xml"/><Relationship Id="rId29" Type="http://schemas.openxmlformats.org/officeDocument/2006/relationships/hyperlink" Target="https://online.hbs.edu/blog/post/marketing-kpi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sebastianpendino.com/kpis-de-marketing-guia/"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bibliotecadigital.ccb.org.co/items/db83891b-9135-41d2-82f1-81742cb36c14" TargetMode="External"/><Relationship Id="rId36" Type="http://schemas.openxmlformats.org/officeDocument/2006/relationships/footer" Target="footer2.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ndmarketingdigital.com/como-elaborar-una-accion-de-mejor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iTWF4MbIuc0" TargetMode="External"/><Relationship Id="rId22" Type="http://schemas.openxmlformats.org/officeDocument/2006/relationships/image" Target="media/image6.png"/><Relationship Id="rId27" Type="http://schemas.openxmlformats.org/officeDocument/2006/relationships/hyperlink" Target="https://www.studocu.com/co/document/servicio-nacional-de-aprendizaje/planes-de-mercadeo/informe-gerencial-sobre-monitoreo-de-estrategias-de-mercadeo/108751423" TargetMode="External"/><Relationship Id="rId30" Type="http://schemas.openxmlformats.org/officeDocument/2006/relationships/hyperlink" Target="https://es.semrush.com/blog/acciones-marketing-mejorar-estrategia/"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54</Pages>
  <Words>7185</Words>
  <Characters>43471</Characters>
  <Application>Microsoft Office Word</Application>
  <DocSecurity>0</DocSecurity>
  <Lines>924</Lines>
  <Paragraphs>380</Paragraphs>
  <ScaleCrop>false</ScaleCrop>
  <HeadingPairs>
    <vt:vector size="2" baseType="variant">
      <vt:variant>
        <vt:lpstr>Título</vt:lpstr>
      </vt:variant>
      <vt:variant>
        <vt:i4>1</vt:i4>
      </vt:variant>
    </vt:vector>
  </HeadingPairs>
  <TitlesOfParts>
    <vt:vector size="1" baseType="lpstr">
      <vt:lpstr>Análisis estratégico de acciones de mercadeo</vt:lpstr>
    </vt:vector>
  </TitlesOfParts>
  <Manager/>
  <Company/>
  <LinksUpToDate>false</LinksUpToDate>
  <CharactersWithSpaces>50276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estratégico de acciones de mercadeo</dc:title>
  <dc:subject/>
  <dc:creator>SENA</dc:creator>
  <cp:keywords/>
  <dc:description/>
  <cp:lastModifiedBy>Maria Fernanda Morales Angulo</cp:lastModifiedBy>
  <cp:revision>30</cp:revision>
  <cp:lastPrinted>2025-08-05T16:13:00Z</cp:lastPrinted>
  <dcterms:created xsi:type="dcterms:W3CDTF">2025-11-28T00:14:00Z</dcterms:created>
  <dcterms:modified xsi:type="dcterms:W3CDTF">2025-12-12T15:43:00Z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