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10729160" w:rsidR="008A3355" w:rsidRDefault="0027724C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7724C">
              <w:rPr>
                <w:rFonts w:ascii="Courier New" w:eastAsia="Courier New" w:hAnsi="Courier New" w:cs="Courier New"/>
                <w:sz w:val="24"/>
                <w:szCs w:val="24"/>
              </w:rPr>
              <w:t>Logística de despacho De Mercancías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0D571548" w:rsidR="008A3355" w:rsidRPr="00721698" w:rsidRDefault="0027724C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27724C">
              <w:rPr>
                <w:rFonts w:ascii="Courier New" w:hAnsi="Courier New" w:cs="Courier New"/>
                <w:b/>
                <w:bCs/>
                <w:sz w:val="24"/>
                <w:szCs w:val="24"/>
              </w:rPr>
              <w:t>La mercancía correcta, el despacho correcto: claves para una operación logística eficiente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2345976C" w:rsidR="008A3355" w:rsidRDefault="00262E5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 Chacón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18C499AA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63199B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5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4E554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agosto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07923BEF" w:rsidR="008A3355" w:rsidRDefault="00384B37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14:paraId="630A39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6C1547" w14:textId="1A5DC3EB" w:rsidR="00101BF7" w:rsidRDefault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792440" w14:textId="473C9032" w:rsidR="00101BF7" w:rsidRPr="00101BF7" w:rsidRDefault="00101BF7" w:rsidP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7094D2" w14:textId="101EA1EF" w:rsidR="00101BF7" w:rsidRPr="00101BF7" w:rsidRDefault="0027724C" w:rsidP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27724C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La mercancía correcta, el despacho correcto: claves para una operación logística eficiente</w:t>
            </w:r>
            <w:r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29940F9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5CF00661" w:rsidR="008A3355" w:rsidRDefault="00F9547A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35553D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https://pixabay.com/music/rock-upbeat-rock-153881/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E531E7">
              <w:rPr>
                <w:rFonts w:ascii="Courier New" w:eastAsia="Courier New" w:hAnsi="Courier New" w:cs="Courier New"/>
                <w:sz w:val="24"/>
                <w:szCs w:val="24"/>
              </w:rPr>
              <w:t xml:space="preserve">4 segundos, baja y acompaña </w:t>
            </w:r>
            <w:r w:rsidR="00FD217B">
              <w:rPr>
                <w:rFonts w:ascii="Courier New" w:eastAsia="Courier New" w:hAnsi="Courier New" w:cs="Courier New"/>
                <w:sz w:val="24"/>
                <w:szCs w:val="24"/>
              </w:rPr>
              <w:t xml:space="preserve">de fondo </w:t>
            </w:r>
            <w:r w:rsidR="006B35AD">
              <w:rPr>
                <w:rFonts w:ascii="Courier New" w:eastAsia="Courier New" w:hAnsi="Courier New" w:cs="Courier New"/>
                <w:sz w:val="24"/>
                <w:szCs w:val="24"/>
              </w:rPr>
              <w:t>todo el programa.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7910EA3A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0E008BB4" w:rsidR="008A3355" w:rsidRDefault="00E264D1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264D1">
              <w:rPr>
                <w:rFonts w:ascii="Courier New" w:eastAsia="Courier New" w:hAnsi="Courier New" w:cs="Courier New"/>
                <w:sz w:val="24"/>
                <w:szCs w:val="24"/>
              </w:rPr>
              <w:t>En logística, una etiqueta mal leída puede convertir un despacho normal en un verdadero dolor de cabeza. Basta un pequeño error para terminar entregando yogures en una bodega de repuestos, a tres horas de la ciudad.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48E411CC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7B5F1117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6B2107E6" w:rsidR="008A3355" w:rsidRDefault="00344D58" w:rsidP="003417F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44D58">
              <w:rPr>
                <w:rFonts w:ascii="Courier New" w:eastAsia="Courier New" w:hAnsi="Courier New" w:cs="Courier New"/>
                <w:sz w:val="24"/>
                <w:szCs w:val="24"/>
              </w:rPr>
              <w:t xml:space="preserve">Parece exagerado, pero pasa más de lo que imaginamos. Una mercancía mal identificada </w:t>
            </w:r>
            <w:r w:rsidR="00E264D1">
              <w:rPr>
                <w:rFonts w:ascii="Courier New" w:eastAsia="Courier New" w:hAnsi="Courier New" w:cs="Courier New"/>
                <w:sz w:val="24"/>
                <w:szCs w:val="24"/>
              </w:rPr>
              <w:t>es suficiente</w:t>
            </w:r>
            <w:r w:rsidRPr="00344D58">
              <w:rPr>
                <w:rFonts w:ascii="Courier New" w:eastAsia="Courier New" w:hAnsi="Courier New" w:cs="Courier New"/>
                <w:sz w:val="24"/>
                <w:szCs w:val="24"/>
              </w:rPr>
              <w:t xml:space="preserve"> para que el despacho tome el camino equivocado</w:t>
            </w:r>
            <w:r w:rsidR="00C43A36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344D58">
              <w:rPr>
                <w:rFonts w:ascii="Courier New" w:eastAsia="Courier New" w:hAnsi="Courier New" w:cs="Courier New"/>
                <w:sz w:val="24"/>
                <w:szCs w:val="24"/>
              </w:rPr>
              <w:t>y la entrega termine en el lugar menos pensado.</w:t>
            </w:r>
          </w:p>
        </w:tc>
      </w:tr>
      <w:tr w:rsidR="00D07089" w14:paraId="46971C2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CCE4598" w14:textId="3674802B" w:rsidR="00D07089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050B5CD" w14:textId="5C403FF1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35B74A7" w14:textId="3989ABB6" w:rsidR="00D07089" w:rsidRPr="00D07089" w:rsidRDefault="00F9547A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35553D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https://pixabay.com/music/rock-upbeat-rock-153881/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B9436F">
              <w:rPr>
                <w:rFonts w:ascii="Courier New" w:eastAsia="Courier New" w:hAnsi="Courier New" w:cs="Courier New"/>
                <w:sz w:val="24"/>
                <w:szCs w:val="24"/>
              </w:rPr>
              <w:t xml:space="preserve">Sube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 xml:space="preserve">3 segundos y </w:t>
            </w:r>
            <w:r w:rsidR="00B9436F">
              <w:rPr>
                <w:rFonts w:ascii="Courier New" w:eastAsia="Courier New" w:hAnsi="Courier New" w:cs="Courier New"/>
                <w:sz w:val="24"/>
                <w:szCs w:val="24"/>
              </w:rPr>
              <w:t>vuelve al fondo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13943006" w:rsidR="008A3355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4FD9D640" w:rsidR="008A3355" w:rsidRDefault="00A07D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004152F9" w:rsidR="008A3355" w:rsidRDefault="00C73285" w:rsidP="00912F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C73285">
              <w:rPr>
                <w:rFonts w:ascii="Courier New" w:eastAsia="Courier New" w:hAnsi="Courier New" w:cs="Courier New"/>
                <w:sz w:val="24"/>
                <w:szCs w:val="24"/>
              </w:rPr>
              <w:t>Pensemos en quienes están arrancando un emprendimiento. Tod</w:t>
            </w:r>
            <w:r w:rsidR="0000540F">
              <w:rPr>
                <w:rFonts w:ascii="Courier New" w:eastAsia="Courier New" w:hAnsi="Courier New" w:cs="Courier New"/>
                <w:sz w:val="24"/>
                <w:szCs w:val="24"/>
              </w:rPr>
              <w:t>a</w:t>
            </w:r>
            <w:r w:rsidRPr="00C73285">
              <w:rPr>
                <w:rFonts w:ascii="Courier New" w:eastAsia="Courier New" w:hAnsi="Courier New" w:cs="Courier New"/>
                <w:sz w:val="24"/>
                <w:szCs w:val="24"/>
              </w:rPr>
              <w:t xml:space="preserve"> la atención se concentra en vender, pero si no conocen la naturaleza de la mercancía, el producto puede deteriorarse en la estantería y las pérdidas llegan directo al bolsillo.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0B25FD3E" w:rsidR="008A3355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7FE7A498" w:rsidR="008A3355" w:rsidRDefault="00A07D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15D3AB94" w:rsidR="00D101F3" w:rsidRDefault="00C43A36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C43A36">
              <w:rPr>
                <w:rFonts w:ascii="Courier New" w:eastAsia="Courier New" w:hAnsi="Courier New" w:cs="Courier New"/>
                <w:sz w:val="24"/>
                <w:szCs w:val="24"/>
              </w:rPr>
              <w:t>Y entre más grande es la empresa, más grande puede ser el problema.</w:t>
            </w:r>
            <w:r w:rsidR="00C73285" w:rsidRPr="00C73285">
              <w:rPr>
                <w:rFonts w:ascii="Courier New" w:eastAsia="Courier New" w:hAnsi="Courier New" w:cs="Courier New"/>
                <w:sz w:val="24"/>
                <w:szCs w:val="24"/>
              </w:rPr>
              <w:t xml:space="preserve"> Allí conviven miles de referencias distintas: mercancías pesadas, productos frágiles, artículos de alto valor e incluso materiales que requieren un manejo especial.</w:t>
            </w:r>
          </w:p>
        </w:tc>
      </w:tr>
      <w:tr w:rsidR="00AB0FC1" w14:paraId="4F55DE2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DFD3F5D" w14:textId="08F99551" w:rsidR="00AB0FC1" w:rsidRDefault="00C7328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7748BF4" w14:textId="3B8840B9" w:rsidR="00AB0FC1" w:rsidRDefault="00AB0FC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Efecto de sonido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2A002E" w14:textId="650AC9B7" w:rsidR="00AB0FC1" w:rsidRPr="00AB0FC1" w:rsidRDefault="00F9547A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35553D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https://pixabay.com/sound-effects/film-special-effects-metal-warehouse-door-opened-with-chains-100823/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+ </w:t>
            </w:r>
            <w:hyperlink r:id="rId13" w:history="1">
              <w:r w:rsidRPr="0035553D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https://pixabay.com/sound-effects/film-special-effects-store-scanner-beep-90395/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A07D5B" w14:paraId="32DB709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BFEFA81" w14:textId="1EF2B371" w:rsidR="00A07D5B" w:rsidRDefault="00C7328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FDD281E" w14:textId="3B53EE1F" w:rsidR="00A07D5B" w:rsidRDefault="00A07D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258C71C" w14:textId="48241090" w:rsidR="00A07D5B" w:rsidRPr="00A07D5B" w:rsidRDefault="00C73285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C73285">
              <w:rPr>
                <w:rFonts w:ascii="Courier New" w:eastAsia="Courier New" w:hAnsi="Courier New" w:cs="Courier New"/>
                <w:sz w:val="24"/>
                <w:szCs w:val="24"/>
              </w:rPr>
              <w:t>Si el equipo no tiene clara la clasificación de la mercancía, terminan apilando bultos pesados sobre cajas delicadas o dejando un producto químico junto a mercancía sensible.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37643A57" w:rsidR="00887076" w:rsidRDefault="00C7328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00254BF8" w:rsidR="00887076" w:rsidRDefault="009850E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24B17ACF" w:rsidR="00887076" w:rsidRPr="00887076" w:rsidRDefault="00E264D1" w:rsidP="00A67459">
            <w:pP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Entonces reina el caos</w:t>
            </w:r>
            <w:r w:rsidR="00C73285" w:rsidRPr="00C73285">
              <w:rPr>
                <w:rFonts w:ascii="Courier New" w:eastAsia="Courier New" w:hAnsi="Courier New" w:cs="Courier New"/>
                <w:sz w:val="24"/>
                <w:szCs w:val="24"/>
              </w:rPr>
              <w:t>: cajas aplastadas, reclamos de clientes y hasta accidentes con el personal en medio de los pasillos.</w:t>
            </w:r>
          </w:p>
        </w:tc>
      </w:tr>
      <w:tr w:rsidR="0027724C" w14:paraId="7448CC5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6685C51" w14:textId="0AD54975" w:rsidR="0027724C" w:rsidRDefault="00C7328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AA9301" w14:textId="074BAEF6" w:rsidR="0027724C" w:rsidRDefault="0027724C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Efecto de sonido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6D63F57" w14:textId="474E0D8B" w:rsidR="0027724C" w:rsidRPr="00AB0FC1" w:rsidRDefault="0042282D" w:rsidP="00A67459">
            <w:pP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4" w:history="1">
              <w:r w:rsidRPr="0035553D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https://pixabay.com/sound-effects/city-back-up-beep-only-14684/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200245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5F964283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C7328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27B7D598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A6692DB" w14:textId="45FF9493" w:rsidR="00200245" w:rsidRPr="00200245" w:rsidRDefault="00E264D1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Para que eso no suceda</w:t>
            </w:r>
            <w:r w:rsidR="00556C87"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l</w:t>
            </w:r>
            <w:r w:rsidR="00C73285" w:rsidRPr="00C73285">
              <w:rPr>
                <w:rFonts w:ascii="Courier New" w:eastAsia="Courier New" w:hAnsi="Courier New" w:cs="Courier New"/>
                <w:sz w:val="24"/>
                <w:szCs w:val="24"/>
              </w:rPr>
              <w:t xml:space="preserve">a clave está en respetar la naturaleza de cada carga.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Por ejemplo: </w:t>
            </w:r>
            <w:r w:rsidR="00C73285" w:rsidRPr="00C73285">
              <w:rPr>
                <w:rFonts w:ascii="Courier New" w:eastAsia="Courier New" w:hAnsi="Courier New" w:cs="Courier New"/>
                <w:sz w:val="24"/>
                <w:szCs w:val="24"/>
              </w:rPr>
              <w:t>Si un producto necesita temperatura controlada, protección contra la humedad o condiciones especiales de seguridad, cambia la forma de almacenarlo, moverlo y despacharlo.</w:t>
            </w:r>
          </w:p>
        </w:tc>
      </w:tr>
      <w:tr w:rsidR="00E264D1" w14:paraId="20823F2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2519FFC" w14:textId="4C314580" w:rsidR="00E264D1" w:rsidRDefault="00F9547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07330BB" w14:textId="75885E60" w:rsidR="00E264D1" w:rsidRDefault="00F9547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E2159E3" w14:textId="5D8B2EC0" w:rsidR="00E264D1" w:rsidRDefault="00C43A36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C43A36">
              <w:rPr>
                <w:rFonts w:ascii="Courier New" w:eastAsia="Courier New" w:hAnsi="Courier New" w:cs="Courier New"/>
                <w:sz w:val="24"/>
                <w:szCs w:val="24"/>
              </w:rPr>
              <w:t>Todo empieza por saber exactamente qué lleva cada caja. Porque cuando la mercancía está bien identificada, es mucho más fácil manipularla, almacenarla y despacharla como corresponde.</w:t>
            </w:r>
          </w:p>
        </w:tc>
      </w:tr>
      <w:tr w:rsidR="00A07D5B" w14:paraId="17802D4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82C2B0B" w14:textId="63A41AC0" w:rsidR="00A07D5B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F9547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17BE91D" w14:textId="260BF8CD" w:rsidR="00A07D5B" w:rsidRDefault="00F9547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9AAC624" w14:textId="282A4CC4" w:rsidR="00A07D5B" w:rsidRPr="00A07D5B" w:rsidRDefault="00E264D1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Por eso c</w:t>
            </w:r>
            <w:r w:rsidR="00C73285" w:rsidRPr="00C73285">
              <w:rPr>
                <w:rFonts w:ascii="Courier New" w:eastAsia="Courier New" w:hAnsi="Courier New" w:cs="Courier New"/>
                <w:sz w:val="24"/>
                <w:szCs w:val="24"/>
              </w:rPr>
              <w:t xml:space="preserve">uando la mercancía está bien identificada desde el principio, todo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marcha sobre ruedas</w:t>
            </w:r>
            <w:r w:rsidR="00C73285" w:rsidRPr="00C73285">
              <w:rPr>
                <w:rFonts w:ascii="Courier New" w:eastAsia="Courier New" w:hAnsi="Courier New" w:cs="Courier New"/>
                <w:sz w:val="24"/>
                <w:szCs w:val="24"/>
              </w:rPr>
              <w:t>: se aprovecha mejor el espacio, las rutas se organizan con más lógica y los despachos salen sin tantas improvisaciones.</w:t>
            </w:r>
          </w:p>
        </w:tc>
      </w:tr>
      <w:tr w:rsidR="00D07089" w14:paraId="59C4200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6CCB6C2" w14:textId="73DD51DF" w:rsidR="00D07089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F9547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68C27FD" w14:textId="359DF066" w:rsidR="00D07089" w:rsidRDefault="001279C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9E6E3F5" w14:textId="0CCF8263" w:rsidR="00D07089" w:rsidRDefault="00F9547A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5" w:history="1">
              <w:r w:rsidRPr="0035553D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https://pixabay.com/music/rock-upbeat-rock-153881/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Sube 2 segundos y vuelve al fondo.</w:t>
            </w:r>
          </w:p>
        </w:tc>
      </w:tr>
      <w:tr w:rsidR="00200245" w14:paraId="71BA29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46ECD6A" w14:textId="2BCA2347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F9547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9CAFB34" w14:textId="27A4C96C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B13CD5C" w14:textId="04CDB867" w:rsidR="00200245" w:rsidRPr="00200245" w:rsidRDefault="00556C87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D</w:t>
            </w:r>
            <w:r w:rsidR="00C73285" w:rsidRPr="00C73285">
              <w:rPr>
                <w:rFonts w:ascii="Courier New" w:eastAsia="Courier New" w:hAnsi="Courier New" w:cs="Courier New"/>
                <w:sz w:val="24"/>
                <w:szCs w:val="24"/>
              </w:rPr>
              <w:t>etrás de un pedido que llega completo y en perfecto estado siempre hay una bodega donde cada caja fue clasificada correctamente desde el primer minuto.</w:t>
            </w:r>
          </w:p>
        </w:tc>
      </w:tr>
      <w:tr w:rsidR="00200245" w14:paraId="0F9835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6BFEC3" w14:textId="276F378E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F9547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197BF9" w14:textId="20206144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8B5C01F" w14:textId="2D917917" w:rsidR="00200245" w:rsidRPr="00200245" w:rsidRDefault="00C73285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C73285">
              <w:rPr>
                <w:rFonts w:ascii="Courier New" w:eastAsia="Courier New" w:hAnsi="Courier New" w:cs="Courier New"/>
                <w:sz w:val="24"/>
                <w:szCs w:val="24"/>
              </w:rPr>
              <w:t>Antes de despachar la primera ruta del día, tómense unos minutos para verificar etiquetas, confirmar la naturaleza de la carga y revisar las condiciones de manejo de cada producto.</w:t>
            </w:r>
          </w:p>
        </w:tc>
      </w:tr>
      <w:tr w:rsidR="001279C1" w14:paraId="2360EDD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2747037" w14:textId="1F1D5863" w:rsidR="001279C1" w:rsidRDefault="001279C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F9547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801A008" w14:textId="6A0DB382" w:rsidR="001279C1" w:rsidRDefault="001279C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16539A4" w14:textId="4C5364B1" w:rsidR="001279C1" w:rsidRPr="00200245" w:rsidRDefault="00F65C54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65C54">
              <w:rPr>
                <w:rFonts w:ascii="Courier New" w:eastAsia="Courier New" w:hAnsi="Courier New" w:cs="Courier New"/>
                <w:sz w:val="24"/>
                <w:szCs w:val="24"/>
              </w:rPr>
              <w:t>Porque en logística, una caja mal clasificada nunca viaja sola... detrás de ella también se van el tiempo, la plata y la confianza del cliente.</w:t>
            </w:r>
          </w:p>
        </w:tc>
      </w:tr>
      <w:tr w:rsidR="00D06051" w14:paraId="04B522B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565693E" w14:textId="4F2DE768" w:rsidR="00D06051" w:rsidRDefault="00C7328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F9547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E832279" w14:textId="4360AB8C" w:rsidR="00D06051" w:rsidRDefault="00D0605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7CE6994" w14:textId="190DA7CE" w:rsidR="00D06051" w:rsidRPr="00D07089" w:rsidRDefault="00F9547A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6" w:history="1">
              <w:r w:rsidRPr="0035553D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https://pixabay.com/music/rock-upbeat-rock-153881/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Sube y cierra el programa.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7"/>
      <w:footerReference w:type="default" r:id="rId18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5C0EF" w14:textId="77777777" w:rsidR="00911AAE" w:rsidRDefault="00911AAE">
      <w:pPr>
        <w:spacing w:line="240" w:lineRule="auto"/>
      </w:pPr>
      <w:r>
        <w:separator/>
      </w:r>
    </w:p>
  </w:endnote>
  <w:endnote w:type="continuationSeparator" w:id="0">
    <w:p w14:paraId="03C67764" w14:textId="77777777" w:rsidR="00911AAE" w:rsidRDefault="00911A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4DC306E1-B8AC-4BE2-8B26-F57FB0D57A5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6455F23-C018-4C42-AD42-00C61CD9892D}"/>
    <w:embedItalic r:id="rId3" w:fontKey="{FA8E906F-644C-4044-BADC-21CDB7F663C9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4F86282-F932-44A6-9C1E-56E9FB5FC55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52997973-BEE5-4037-A0BB-170D7EDE93B1}"/>
    <w:embedBold r:id="rId6" w:fontKey="{B3B8BD2D-2EF2-4AD3-9831-38D52AA00173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68C9C" w14:textId="77777777" w:rsidR="00911AAE" w:rsidRDefault="00911AAE">
      <w:pPr>
        <w:spacing w:line="240" w:lineRule="auto"/>
      </w:pPr>
      <w:r>
        <w:separator/>
      </w:r>
    </w:p>
  </w:footnote>
  <w:footnote w:type="continuationSeparator" w:id="0">
    <w:p w14:paraId="196A891E" w14:textId="77777777" w:rsidR="00911AAE" w:rsidRDefault="00911A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0540F"/>
    <w:rsid w:val="00033084"/>
    <w:rsid w:val="00053FD1"/>
    <w:rsid w:val="0006644D"/>
    <w:rsid w:val="000868FC"/>
    <w:rsid w:val="0008702F"/>
    <w:rsid w:val="000A0477"/>
    <w:rsid w:val="000B4BF8"/>
    <w:rsid w:val="000C439D"/>
    <w:rsid w:val="000D165E"/>
    <w:rsid w:val="000E1E39"/>
    <w:rsid w:val="000E4D9E"/>
    <w:rsid w:val="000E7E24"/>
    <w:rsid w:val="000F103B"/>
    <w:rsid w:val="000F4932"/>
    <w:rsid w:val="00101BF7"/>
    <w:rsid w:val="00102346"/>
    <w:rsid w:val="001120CF"/>
    <w:rsid w:val="001279C1"/>
    <w:rsid w:val="00134DC6"/>
    <w:rsid w:val="00187B2B"/>
    <w:rsid w:val="0019559E"/>
    <w:rsid w:val="001A74E0"/>
    <w:rsid w:val="001B58D5"/>
    <w:rsid w:val="001C16B0"/>
    <w:rsid w:val="00200245"/>
    <w:rsid w:val="002115E3"/>
    <w:rsid w:val="0022226E"/>
    <w:rsid w:val="0025755B"/>
    <w:rsid w:val="00261528"/>
    <w:rsid w:val="00262E51"/>
    <w:rsid w:val="0027413F"/>
    <w:rsid w:val="0027724C"/>
    <w:rsid w:val="00280549"/>
    <w:rsid w:val="00296EE5"/>
    <w:rsid w:val="002A7601"/>
    <w:rsid w:val="002C171D"/>
    <w:rsid w:val="002D4FF7"/>
    <w:rsid w:val="002D6366"/>
    <w:rsid w:val="00313BB8"/>
    <w:rsid w:val="00314800"/>
    <w:rsid w:val="00322CD3"/>
    <w:rsid w:val="00331754"/>
    <w:rsid w:val="003417FD"/>
    <w:rsid w:val="00344D58"/>
    <w:rsid w:val="00345487"/>
    <w:rsid w:val="00372175"/>
    <w:rsid w:val="00372BC8"/>
    <w:rsid w:val="00383D7B"/>
    <w:rsid w:val="00384B37"/>
    <w:rsid w:val="003B2165"/>
    <w:rsid w:val="003C0971"/>
    <w:rsid w:val="003D074A"/>
    <w:rsid w:val="00404BA3"/>
    <w:rsid w:val="004129EC"/>
    <w:rsid w:val="0042282D"/>
    <w:rsid w:val="004A6DBA"/>
    <w:rsid w:val="004D0DAA"/>
    <w:rsid w:val="004D6EA0"/>
    <w:rsid w:val="004D7C75"/>
    <w:rsid w:val="004E1CAE"/>
    <w:rsid w:val="004E470E"/>
    <w:rsid w:val="004E554C"/>
    <w:rsid w:val="004F351F"/>
    <w:rsid w:val="00503673"/>
    <w:rsid w:val="005224DD"/>
    <w:rsid w:val="00522CB6"/>
    <w:rsid w:val="005310E7"/>
    <w:rsid w:val="005365D7"/>
    <w:rsid w:val="005417E0"/>
    <w:rsid w:val="00545A3E"/>
    <w:rsid w:val="00545C6F"/>
    <w:rsid w:val="005506CE"/>
    <w:rsid w:val="00556C87"/>
    <w:rsid w:val="00565E1F"/>
    <w:rsid w:val="005808AB"/>
    <w:rsid w:val="005836D0"/>
    <w:rsid w:val="005A1D47"/>
    <w:rsid w:val="005A660C"/>
    <w:rsid w:val="005B1A14"/>
    <w:rsid w:val="005B4206"/>
    <w:rsid w:val="005D1EBC"/>
    <w:rsid w:val="005D64CC"/>
    <w:rsid w:val="006060BC"/>
    <w:rsid w:val="00610FEA"/>
    <w:rsid w:val="00612E50"/>
    <w:rsid w:val="00626BFB"/>
    <w:rsid w:val="0063199B"/>
    <w:rsid w:val="006549D6"/>
    <w:rsid w:val="006745B2"/>
    <w:rsid w:val="00683095"/>
    <w:rsid w:val="00695CB2"/>
    <w:rsid w:val="006A0340"/>
    <w:rsid w:val="006A0642"/>
    <w:rsid w:val="006B35AD"/>
    <w:rsid w:val="006D5E4D"/>
    <w:rsid w:val="006E076D"/>
    <w:rsid w:val="006F2220"/>
    <w:rsid w:val="00704647"/>
    <w:rsid w:val="00713118"/>
    <w:rsid w:val="007157B8"/>
    <w:rsid w:val="00721247"/>
    <w:rsid w:val="00721698"/>
    <w:rsid w:val="00721FE3"/>
    <w:rsid w:val="00722B8E"/>
    <w:rsid w:val="00744667"/>
    <w:rsid w:val="007575CF"/>
    <w:rsid w:val="0077758C"/>
    <w:rsid w:val="00781A2B"/>
    <w:rsid w:val="007A6441"/>
    <w:rsid w:val="007C63A0"/>
    <w:rsid w:val="00801F7F"/>
    <w:rsid w:val="008075FA"/>
    <w:rsid w:val="00811314"/>
    <w:rsid w:val="00817E18"/>
    <w:rsid w:val="00825FA1"/>
    <w:rsid w:val="00867878"/>
    <w:rsid w:val="00886D9A"/>
    <w:rsid w:val="00887076"/>
    <w:rsid w:val="008A3355"/>
    <w:rsid w:val="008A7FAA"/>
    <w:rsid w:val="008B695B"/>
    <w:rsid w:val="008C12B6"/>
    <w:rsid w:val="00911AAE"/>
    <w:rsid w:val="00912F2D"/>
    <w:rsid w:val="009226E9"/>
    <w:rsid w:val="00924CA4"/>
    <w:rsid w:val="00945077"/>
    <w:rsid w:val="00946895"/>
    <w:rsid w:val="00950AAF"/>
    <w:rsid w:val="0095139B"/>
    <w:rsid w:val="00954692"/>
    <w:rsid w:val="00956223"/>
    <w:rsid w:val="00961DCC"/>
    <w:rsid w:val="009850E2"/>
    <w:rsid w:val="009B6A1A"/>
    <w:rsid w:val="009C5D86"/>
    <w:rsid w:val="009D0380"/>
    <w:rsid w:val="009D4F80"/>
    <w:rsid w:val="009E279C"/>
    <w:rsid w:val="009E688B"/>
    <w:rsid w:val="00A04464"/>
    <w:rsid w:val="00A047A1"/>
    <w:rsid w:val="00A07D5B"/>
    <w:rsid w:val="00A13848"/>
    <w:rsid w:val="00A32C31"/>
    <w:rsid w:val="00A536A5"/>
    <w:rsid w:val="00A607E6"/>
    <w:rsid w:val="00A60BD2"/>
    <w:rsid w:val="00A67459"/>
    <w:rsid w:val="00A830BA"/>
    <w:rsid w:val="00A96CA2"/>
    <w:rsid w:val="00A97E34"/>
    <w:rsid w:val="00AA2523"/>
    <w:rsid w:val="00AB0FC1"/>
    <w:rsid w:val="00AB1F04"/>
    <w:rsid w:val="00AB349A"/>
    <w:rsid w:val="00AB3ED0"/>
    <w:rsid w:val="00AC1931"/>
    <w:rsid w:val="00AE0069"/>
    <w:rsid w:val="00B013FB"/>
    <w:rsid w:val="00B01639"/>
    <w:rsid w:val="00B04FD7"/>
    <w:rsid w:val="00B1221C"/>
    <w:rsid w:val="00B60C37"/>
    <w:rsid w:val="00B663A6"/>
    <w:rsid w:val="00B770EB"/>
    <w:rsid w:val="00B775F7"/>
    <w:rsid w:val="00B83C5B"/>
    <w:rsid w:val="00B9436F"/>
    <w:rsid w:val="00BA589F"/>
    <w:rsid w:val="00BC7E8A"/>
    <w:rsid w:val="00BE0EA4"/>
    <w:rsid w:val="00BF5488"/>
    <w:rsid w:val="00C04DF0"/>
    <w:rsid w:val="00C067AD"/>
    <w:rsid w:val="00C3100B"/>
    <w:rsid w:val="00C32D73"/>
    <w:rsid w:val="00C33174"/>
    <w:rsid w:val="00C34089"/>
    <w:rsid w:val="00C42E08"/>
    <w:rsid w:val="00C43A36"/>
    <w:rsid w:val="00C53EF1"/>
    <w:rsid w:val="00C73285"/>
    <w:rsid w:val="00C75BE0"/>
    <w:rsid w:val="00C87878"/>
    <w:rsid w:val="00C9707C"/>
    <w:rsid w:val="00CA51FD"/>
    <w:rsid w:val="00CB3F99"/>
    <w:rsid w:val="00CD34C5"/>
    <w:rsid w:val="00D06051"/>
    <w:rsid w:val="00D07089"/>
    <w:rsid w:val="00D101F3"/>
    <w:rsid w:val="00D12D59"/>
    <w:rsid w:val="00D27BF9"/>
    <w:rsid w:val="00D632ED"/>
    <w:rsid w:val="00D674B4"/>
    <w:rsid w:val="00D75284"/>
    <w:rsid w:val="00D86FC4"/>
    <w:rsid w:val="00D90148"/>
    <w:rsid w:val="00DA4D2F"/>
    <w:rsid w:val="00DE708E"/>
    <w:rsid w:val="00DE7546"/>
    <w:rsid w:val="00DF3DB2"/>
    <w:rsid w:val="00E03F60"/>
    <w:rsid w:val="00E101B6"/>
    <w:rsid w:val="00E264D1"/>
    <w:rsid w:val="00E26822"/>
    <w:rsid w:val="00E430F0"/>
    <w:rsid w:val="00E46A57"/>
    <w:rsid w:val="00E5293A"/>
    <w:rsid w:val="00E531E7"/>
    <w:rsid w:val="00E57A05"/>
    <w:rsid w:val="00E81A38"/>
    <w:rsid w:val="00E8241D"/>
    <w:rsid w:val="00E868A2"/>
    <w:rsid w:val="00EA20CD"/>
    <w:rsid w:val="00EC7F9F"/>
    <w:rsid w:val="00ED058A"/>
    <w:rsid w:val="00F00957"/>
    <w:rsid w:val="00F072A1"/>
    <w:rsid w:val="00F07D0C"/>
    <w:rsid w:val="00F1191B"/>
    <w:rsid w:val="00F14D61"/>
    <w:rsid w:val="00F306D8"/>
    <w:rsid w:val="00F35C00"/>
    <w:rsid w:val="00F433ED"/>
    <w:rsid w:val="00F53258"/>
    <w:rsid w:val="00F65C54"/>
    <w:rsid w:val="00F706DE"/>
    <w:rsid w:val="00F84013"/>
    <w:rsid w:val="00F9117A"/>
    <w:rsid w:val="00F9547A"/>
    <w:rsid w:val="00F9624D"/>
    <w:rsid w:val="00FC022F"/>
    <w:rsid w:val="00FD217B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sound-effects/film-special-effects-store-scanner-beep-90395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sound-effects/film-special-effects-metal-warehouse-door-opened-with-chains-100823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pixabay.com/music/rock-upbeat-rock-153881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rock-upbeat-rock-153881/" TargetMode="External"/><Relationship Id="rId5" Type="http://schemas.openxmlformats.org/officeDocument/2006/relationships/styles" Target="styles.xml"/><Relationship Id="rId15" Type="http://schemas.openxmlformats.org/officeDocument/2006/relationships/hyperlink" Target="https://pixabay.com/music/rock-upbeat-rock-153881/" TargetMode="External"/><Relationship Id="rId10" Type="http://schemas.openxmlformats.org/officeDocument/2006/relationships/hyperlink" Target="https://pixabay.com/music/rock-upbeat-rock-153881/" TargetMode="Externa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pixabay.com/sound-effects/city-back-up-beep-only-14684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07025-651F-47CC-99C3-21FEBE922B4D}"/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645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5</cp:revision>
  <dcterms:created xsi:type="dcterms:W3CDTF">2026-08-06T02:10:00Z</dcterms:created>
  <dcterms:modified xsi:type="dcterms:W3CDTF">2026-08-06T02:42:00Z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