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3ABEBACB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C2598" w:rsidRPr="00CC2598">
              <w:rPr>
                <w:rFonts w:eastAsia="Calibri"/>
                <w:b/>
                <w:bCs/>
                <w:color w:val="auto"/>
                <w:sz w:val="20"/>
                <w:szCs w:val="20"/>
              </w:rPr>
              <w:t>Logística de despacho de mercancías</w:t>
            </w:r>
            <w:r w:rsidRPr="00CA4B14">
              <w:rPr>
                <w:rFonts w:eastAsia="Calibri"/>
                <w:i/>
                <w:iCs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79AEBE9" w:rsidR="00E5520B" w:rsidRPr="006F4CF1" w:rsidRDefault="00CC259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C2598">
              <w:rPr>
                <w:color w:val="auto"/>
                <w:sz w:val="20"/>
                <w:szCs w:val="20"/>
                <w:lang w:val="es-CO"/>
              </w:rPr>
              <w:t>Fundamentos de identificación y preparación de mercancías</w:t>
            </w:r>
            <w:r w:rsidR="006F4CF1" w:rsidRPr="006F4CF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F0E425E" w:rsidR="00E5520B" w:rsidRPr="006F4CF1" w:rsidRDefault="00CC259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C2598">
              <w:rPr>
                <w:color w:val="000000" w:themeColor="text1"/>
                <w:sz w:val="20"/>
                <w:szCs w:val="20"/>
              </w:rPr>
              <w:t>Verificar la apropiación de los conceptos de identificación y preparación de mercancías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060DAC" w:rsidRPr="003B661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4A928A7" w:rsidR="00060DAC" w:rsidRPr="00060DAC" w:rsidRDefault="00965946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65946">
              <w:rPr>
                <w:b/>
                <w:bCs/>
                <w:color w:val="000000" w:themeColor="text1"/>
                <w:sz w:val="20"/>
                <w:szCs w:val="20"/>
              </w:rPr>
              <w:t>¿Qué se entiende por mercancía dentro de una operación logística?</w:t>
            </w:r>
          </w:p>
        </w:tc>
        <w:tc>
          <w:tcPr>
            <w:tcW w:w="2160" w:type="dxa"/>
          </w:tcPr>
          <w:p w14:paraId="7F132666" w14:textId="32132F4E" w:rsidR="00060DAC" w:rsidRPr="003B6615" w:rsidRDefault="00060DAC" w:rsidP="00060D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65946" w:rsidRPr="003B6615" w14:paraId="20634E81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1092B7A4" w:rsidR="00965946" w:rsidRPr="00965946" w:rsidRDefault="00965946" w:rsidP="00965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Recurso financiero.</w:t>
            </w:r>
          </w:p>
        </w:tc>
        <w:tc>
          <w:tcPr>
            <w:tcW w:w="2160" w:type="dxa"/>
            <w:shd w:val="clear" w:color="auto" w:fill="FFFFFF"/>
          </w:tcPr>
          <w:p w14:paraId="4CEC4D6E" w14:textId="3AE1DEA1" w:rsidR="00965946" w:rsidRPr="003B6615" w:rsidRDefault="00965946" w:rsidP="009659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65946" w:rsidRPr="003B6615" w14:paraId="63B8C195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679BDA07" w:rsidR="00965946" w:rsidRPr="00965946" w:rsidRDefault="00965946" w:rsidP="00965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Bien o producto susceptible de almacenamiento, transporte y comercialización.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5A6F7E0A" w:rsidR="00965946" w:rsidRPr="003B6615" w:rsidRDefault="00965946" w:rsidP="009659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65946" w:rsidRPr="003B6615" w14:paraId="5ABFE12C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61083B5F" w:rsidR="00965946" w:rsidRPr="00965946" w:rsidRDefault="00965946" w:rsidP="00965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Documento administrativo.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965946" w:rsidRPr="003B6615" w:rsidRDefault="00965946" w:rsidP="009659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65946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13DA9CE2" w:rsidR="00965946" w:rsidRPr="00965946" w:rsidRDefault="00965946" w:rsidP="00965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Medio de transporte.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965946" w:rsidRPr="003B6615" w:rsidRDefault="00965946" w:rsidP="009659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CCA604A" w:rsidR="00060DAC" w:rsidRPr="00060DAC" w:rsidRDefault="00965946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65946">
              <w:rPr>
                <w:rFonts w:eastAsia="Calibri"/>
                <w:bCs/>
                <w:color w:val="auto"/>
                <w:sz w:val="20"/>
                <w:szCs w:val="20"/>
              </w:rPr>
              <w:t>¡Correcto! La mercancía corresponde a cualquier bien o producto que puede ser almacenado, transportado y comercializado.</w:t>
            </w:r>
          </w:p>
        </w:tc>
      </w:tr>
      <w:tr w:rsidR="00060DAC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D1A9166" w:rsidR="00060DAC" w:rsidRPr="008F080C" w:rsidRDefault="00965946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65946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las siguientes corresponde a una mercancía perecedera</w:t>
            </w:r>
            <w:r w:rsidR="00060DAC" w:rsidRPr="00060DA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965946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3CF06FD6" w:rsidR="00965946" w:rsidRPr="00965946" w:rsidRDefault="00965946" w:rsidP="00965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Cemento.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965946" w:rsidRPr="003B6615" w:rsidRDefault="00965946" w:rsidP="009659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65946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6EFF2B19" w:rsidR="00965946" w:rsidRPr="00965946" w:rsidRDefault="00965946" w:rsidP="00965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Televisor.</w:t>
            </w:r>
          </w:p>
        </w:tc>
        <w:tc>
          <w:tcPr>
            <w:tcW w:w="2160" w:type="dxa"/>
          </w:tcPr>
          <w:p w14:paraId="1D0925B8" w14:textId="04A40D68" w:rsidR="00965946" w:rsidRPr="003B6615" w:rsidRDefault="00965946" w:rsidP="009659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65946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4E254D6D" w:rsidR="00965946" w:rsidRPr="00965946" w:rsidRDefault="00965946" w:rsidP="00965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Frutas frescas.</w:t>
            </w:r>
          </w:p>
        </w:tc>
        <w:tc>
          <w:tcPr>
            <w:tcW w:w="2160" w:type="dxa"/>
            <w:shd w:val="clear" w:color="auto" w:fill="auto"/>
          </w:tcPr>
          <w:p w14:paraId="2173A4A8" w14:textId="470943DB" w:rsidR="00965946" w:rsidRPr="003B6615" w:rsidRDefault="00965946" w:rsidP="009659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65946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965946" w:rsidRPr="003B6615" w:rsidRDefault="00965946" w:rsidP="009659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08182571" w:rsidR="00965946" w:rsidRPr="00965946" w:rsidRDefault="00965946" w:rsidP="00965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65946">
              <w:rPr>
                <w:color w:val="000000" w:themeColor="text1"/>
                <w:sz w:val="20"/>
                <w:szCs w:val="20"/>
              </w:rPr>
              <w:t>Tornillos.</w:t>
            </w:r>
          </w:p>
        </w:tc>
        <w:tc>
          <w:tcPr>
            <w:tcW w:w="2160" w:type="dxa"/>
          </w:tcPr>
          <w:p w14:paraId="20A71059" w14:textId="5C210ED6" w:rsidR="00965946" w:rsidRPr="003B6615" w:rsidRDefault="00965946" w:rsidP="009659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A1140CE" w:rsidR="00060DAC" w:rsidRPr="00060DAC" w:rsidRDefault="00965946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65946">
              <w:rPr>
                <w:rFonts w:eastAsia="Calibri"/>
                <w:bCs/>
                <w:color w:val="auto"/>
                <w:sz w:val="20"/>
                <w:szCs w:val="20"/>
              </w:rPr>
              <w:t>¡Correcto! Las frutas frescas tienen una vida útil limitada y requieren condiciones especiales de conservación.</w:t>
            </w:r>
          </w:p>
        </w:tc>
      </w:tr>
      <w:tr w:rsidR="00060DAC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060DAC" w:rsidRPr="00113BF1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E39C37E" w:rsidR="00060DAC" w:rsidRPr="00113BF1" w:rsidRDefault="006B7EB5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B7EB5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¿Cuál de las siguientes es una característica de la mercancía?</w:t>
            </w:r>
          </w:p>
        </w:tc>
      </w:tr>
      <w:tr w:rsidR="006B7EB5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B7EB5" w:rsidRPr="003B6615" w:rsidRDefault="006B7EB5" w:rsidP="006B7E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38EE76AC" w:rsidR="006B7EB5" w:rsidRPr="006B7EB5" w:rsidRDefault="006B7EB5" w:rsidP="006B7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B7EB5">
              <w:rPr>
                <w:color w:val="000000" w:themeColor="text1"/>
                <w:sz w:val="20"/>
                <w:szCs w:val="20"/>
              </w:rPr>
              <w:t>Peso.</w:t>
            </w:r>
          </w:p>
        </w:tc>
        <w:tc>
          <w:tcPr>
            <w:tcW w:w="2160" w:type="dxa"/>
          </w:tcPr>
          <w:p w14:paraId="2DEA1E69" w14:textId="158EA83B" w:rsidR="006B7EB5" w:rsidRPr="003B6615" w:rsidRDefault="00DA6532" w:rsidP="006B7E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B7EB5" w:rsidRPr="003B661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B7EB5" w:rsidRPr="003B6615" w:rsidRDefault="006B7EB5" w:rsidP="006B7E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F4B7FE6" w:rsidR="006B7EB5" w:rsidRPr="006B7EB5" w:rsidRDefault="006B7EB5" w:rsidP="006B7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B7EB5">
              <w:rPr>
                <w:color w:val="000000" w:themeColor="text1"/>
                <w:sz w:val="20"/>
                <w:szCs w:val="20"/>
              </w:rPr>
              <w:t>Nómina.</w:t>
            </w:r>
          </w:p>
        </w:tc>
        <w:tc>
          <w:tcPr>
            <w:tcW w:w="2160" w:type="dxa"/>
            <w:shd w:val="clear" w:color="auto" w:fill="auto"/>
          </w:tcPr>
          <w:p w14:paraId="7459CED2" w14:textId="1CD89143" w:rsidR="006B7EB5" w:rsidRPr="003B6615" w:rsidRDefault="006B7EB5" w:rsidP="006B7E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B7EB5" w:rsidRPr="003B661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B7EB5" w:rsidRPr="003B6615" w:rsidRDefault="006B7EB5" w:rsidP="006B7E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E76651B" w:rsidR="006B7EB5" w:rsidRPr="006B7EB5" w:rsidRDefault="006B7EB5" w:rsidP="006B7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6B7EB5">
              <w:rPr>
                <w:color w:val="000000" w:themeColor="text1"/>
                <w:sz w:val="20"/>
                <w:szCs w:val="20"/>
              </w:rPr>
              <w:t>Organigrama.</w:t>
            </w:r>
          </w:p>
        </w:tc>
        <w:tc>
          <w:tcPr>
            <w:tcW w:w="2160" w:type="dxa"/>
          </w:tcPr>
          <w:p w14:paraId="2B39C562" w14:textId="1B92C5DE" w:rsidR="006B7EB5" w:rsidRPr="003B6615" w:rsidRDefault="006B7EB5" w:rsidP="006B7EB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B7EB5" w:rsidRPr="003B661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B7EB5" w:rsidRPr="003B6615" w:rsidRDefault="006B7EB5" w:rsidP="006B7E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F11B2C0" w:rsidR="006B7EB5" w:rsidRPr="006B7EB5" w:rsidRDefault="006B7EB5" w:rsidP="006B7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B7EB5">
              <w:rPr>
                <w:color w:val="000000" w:themeColor="text1"/>
                <w:sz w:val="20"/>
                <w:szCs w:val="20"/>
              </w:rPr>
              <w:t>Presupuesto.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6B7EB5" w:rsidRPr="003B6615" w:rsidRDefault="006B7EB5" w:rsidP="006B7EB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2A525EC" w:rsidR="00060DAC" w:rsidRPr="00113BF1" w:rsidRDefault="006B7EB5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7EB5">
              <w:rPr>
                <w:rFonts w:eastAsia="Calibri"/>
                <w:bCs/>
                <w:color w:val="auto"/>
                <w:sz w:val="20"/>
                <w:szCs w:val="20"/>
              </w:rPr>
              <w:t>¡Correcto! El peso es una característica fundamental para la manipulación y transporte de mercancías.</w:t>
            </w:r>
          </w:p>
        </w:tc>
      </w:tr>
      <w:tr w:rsidR="00060DAC" w:rsidRPr="003B661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060DAC" w:rsidRPr="00113BF1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EA9DCF6" w:rsidR="00060DAC" w:rsidRPr="00113BF1" w:rsidRDefault="00DA6532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DA6532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¿Qué aspecto determina la naturaleza de la carga?</w:t>
            </w:r>
          </w:p>
        </w:tc>
      </w:tr>
      <w:tr w:rsidR="00A42942" w:rsidRPr="003B661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A42942" w:rsidRPr="003B6615" w:rsidRDefault="00A42942" w:rsidP="00A4294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CE4799E" w:rsidR="00A42942" w:rsidRPr="00A42942" w:rsidRDefault="00A42942" w:rsidP="00A429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42942">
              <w:rPr>
                <w:color w:val="000000" w:themeColor="text1"/>
                <w:sz w:val="20"/>
                <w:szCs w:val="20"/>
              </w:rPr>
              <w:t>Las vacaciones del personal.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A42942" w:rsidRPr="003B6615" w:rsidRDefault="00A42942" w:rsidP="00A4294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2942" w:rsidRPr="003B661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A42942" w:rsidRPr="003B6615" w:rsidRDefault="00A42942" w:rsidP="00A4294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41A9737" w:rsidR="00A42942" w:rsidRPr="00A42942" w:rsidRDefault="00A42942" w:rsidP="00A42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A42942">
              <w:rPr>
                <w:color w:val="000000" w:themeColor="text1"/>
                <w:sz w:val="20"/>
                <w:szCs w:val="20"/>
              </w:rPr>
              <w:t>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4363353C" w14:textId="6104842E" w:rsidR="00A42942" w:rsidRPr="003B6615" w:rsidRDefault="00A42942" w:rsidP="00A4294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2942" w:rsidRPr="003B661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A42942" w:rsidRPr="003B6615" w:rsidRDefault="00A42942" w:rsidP="00A4294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B27D359" w:rsidR="00A42942" w:rsidRPr="00A42942" w:rsidRDefault="00A42942" w:rsidP="00A429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42942">
              <w:rPr>
                <w:color w:val="000000" w:themeColor="text1"/>
                <w:sz w:val="20"/>
                <w:szCs w:val="20"/>
              </w:rPr>
              <w:t>El plan de mercadeo.</w:t>
            </w:r>
          </w:p>
        </w:tc>
        <w:tc>
          <w:tcPr>
            <w:tcW w:w="2160" w:type="dxa"/>
            <w:shd w:val="clear" w:color="auto" w:fill="FFFFFF"/>
          </w:tcPr>
          <w:p w14:paraId="6A39BE05" w14:textId="19131DE2" w:rsidR="00A42942" w:rsidRPr="003B6615" w:rsidRDefault="00A42942" w:rsidP="00A4294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2942" w:rsidRPr="003B661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A42942" w:rsidRPr="003B6615" w:rsidRDefault="00A42942" w:rsidP="00A4294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1E3EA48" w:rsidR="00A42942" w:rsidRPr="00A42942" w:rsidRDefault="00A42942" w:rsidP="00A42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A42942">
              <w:rPr>
                <w:color w:val="000000" w:themeColor="text1"/>
                <w:sz w:val="20"/>
                <w:szCs w:val="20"/>
              </w:rPr>
              <w:t>Las condiciones de manipulación, almacenamiento y transporte.</w:t>
            </w:r>
          </w:p>
        </w:tc>
        <w:tc>
          <w:tcPr>
            <w:tcW w:w="2160" w:type="dxa"/>
            <w:shd w:val="clear" w:color="auto" w:fill="FFFFFF"/>
          </w:tcPr>
          <w:p w14:paraId="314389CB" w14:textId="0D6E32EF" w:rsidR="00A42942" w:rsidRPr="003B6615" w:rsidRDefault="00A42942" w:rsidP="00A4294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60DAC" w:rsidRPr="003B661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0766E3A" w:rsidR="00060DAC" w:rsidRPr="0045252B" w:rsidRDefault="00B24B43" w:rsidP="00113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24B43">
              <w:rPr>
                <w:rFonts w:eastAsia="Calibri"/>
                <w:bCs/>
                <w:color w:val="auto"/>
                <w:sz w:val="20"/>
                <w:szCs w:val="20"/>
              </w:rPr>
              <w:t>¡Correcto! La naturaleza de la carga determina los requerimientos para su manejo seguro.</w:t>
            </w:r>
          </w:p>
        </w:tc>
      </w:tr>
      <w:tr w:rsidR="00060DAC" w:rsidRPr="003B661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A08EA10" w:rsidR="00060DAC" w:rsidRPr="00914A5E" w:rsidRDefault="0019110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9110C">
              <w:rPr>
                <w:b/>
                <w:bCs/>
                <w:color w:val="000000" w:themeColor="text1"/>
                <w:sz w:val="20"/>
                <w:szCs w:val="20"/>
              </w:rPr>
              <w:t>¿Cuál es la función principal del empaque?</w:t>
            </w:r>
          </w:p>
        </w:tc>
      </w:tr>
      <w:tr w:rsidR="0019110C" w:rsidRPr="003B6615" w14:paraId="28F8479A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19110C" w:rsidRPr="003B6615" w:rsidRDefault="0019110C" w:rsidP="0019110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12E569D7" w:rsidR="0019110C" w:rsidRPr="0019110C" w:rsidRDefault="0019110C" w:rsidP="0019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110C">
              <w:rPr>
                <w:color w:val="000000" w:themeColor="text1"/>
                <w:sz w:val="20"/>
                <w:szCs w:val="20"/>
              </w:rPr>
              <w:t>Registrar inventarios.</w:t>
            </w:r>
          </w:p>
        </w:tc>
        <w:tc>
          <w:tcPr>
            <w:tcW w:w="2160" w:type="dxa"/>
            <w:shd w:val="clear" w:color="auto" w:fill="FFFFFF"/>
          </w:tcPr>
          <w:p w14:paraId="5DFF5F4F" w14:textId="62F340E0" w:rsidR="0019110C" w:rsidRPr="003B6615" w:rsidRDefault="0019110C" w:rsidP="001911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110C" w:rsidRPr="003B6615" w14:paraId="657F3D76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19110C" w:rsidRPr="003B6615" w:rsidRDefault="0019110C" w:rsidP="0019110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061A1BE6" w:rsidR="0019110C" w:rsidRPr="0019110C" w:rsidRDefault="0019110C" w:rsidP="0019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110C">
              <w:rPr>
                <w:color w:val="000000" w:themeColor="text1"/>
                <w:sz w:val="20"/>
                <w:szCs w:val="20"/>
              </w:rPr>
              <w:t>Proteger y contener directamente el producto.</w:t>
            </w:r>
          </w:p>
        </w:tc>
        <w:tc>
          <w:tcPr>
            <w:tcW w:w="2160" w:type="dxa"/>
            <w:shd w:val="clear" w:color="auto" w:fill="FFFFFF"/>
          </w:tcPr>
          <w:p w14:paraId="6CAA8A0E" w14:textId="290CB063" w:rsidR="0019110C" w:rsidRPr="003B6615" w:rsidRDefault="0019110C" w:rsidP="001911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9110C" w:rsidRPr="003B6615" w14:paraId="55AC46D0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19110C" w:rsidRPr="003B6615" w:rsidRDefault="0019110C" w:rsidP="0019110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32AD0246" w:rsidR="0019110C" w:rsidRPr="0019110C" w:rsidRDefault="0019110C" w:rsidP="0019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110C">
              <w:rPr>
                <w:color w:val="000000" w:themeColor="text1"/>
                <w:sz w:val="20"/>
                <w:szCs w:val="20"/>
              </w:rPr>
              <w:t>Elaborar facturas.</w:t>
            </w:r>
          </w:p>
        </w:tc>
        <w:tc>
          <w:tcPr>
            <w:tcW w:w="2160" w:type="dxa"/>
            <w:shd w:val="clear" w:color="auto" w:fill="FFFFFF"/>
          </w:tcPr>
          <w:p w14:paraId="42D3E2B0" w14:textId="72FBD780" w:rsidR="0019110C" w:rsidRPr="003B6615" w:rsidRDefault="0019110C" w:rsidP="001911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110C" w:rsidRPr="003B6615" w14:paraId="17D879E8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19110C" w:rsidRPr="003B6615" w:rsidRDefault="0019110C" w:rsidP="0019110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323D085A" w:rsidR="0019110C" w:rsidRPr="0019110C" w:rsidRDefault="0019110C" w:rsidP="0019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110C">
              <w:rPr>
                <w:color w:val="000000" w:themeColor="text1"/>
                <w:sz w:val="20"/>
                <w:szCs w:val="20"/>
              </w:rPr>
              <w:t>Gestionar compras.</w:t>
            </w:r>
          </w:p>
        </w:tc>
        <w:tc>
          <w:tcPr>
            <w:tcW w:w="2160" w:type="dxa"/>
            <w:shd w:val="clear" w:color="auto" w:fill="FFFFFF"/>
          </w:tcPr>
          <w:p w14:paraId="7B160C08" w14:textId="36CBC8DA" w:rsidR="0019110C" w:rsidRPr="003B6615" w:rsidRDefault="0019110C" w:rsidP="001911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19CA660C" w14:textId="77777777" w:rsidTr="00ED4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60DAC" w:rsidRPr="00914A5E" w:rsidRDefault="00060DAC" w:rsidP="00060DA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4A5E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358FE091" w:rsidR="00060DAC" w:rsidRPr="006F4CF1" w:rsidRDefault="006E44A9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E44A9">
              <w:rPr>
                <w:color w:val="000000" w:themeColor="text1"/>
                <w:sz w:val="20"/>
                <w:szCs w:val="20"/>
              </w:rPr>
              <w:t>¡Correcto! El empaque protege y conserva el producto durante su almacenamiento y comercialización.</w:t>
            </w:r>
          </w:p>
        </w:tc>
      </w:tr>
      <w:tr w:rsidR="00060DAC" w:rsidRPr="003B661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9A1E77C" w:rsidR="00060DAC" w:rsidRPr="000D2C76" w:rsidRDefault="00C917C6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917C6">
              <w:rPr>
                <w:b/>
                <w:bCs/>
                <w:color w:val="000000" w:themeColor="text1"/>
                <w:sz w:val="20"/>
                <w:szCs w:val="20"/>
              </w:rPr>
              <w:t>¿Qué función cumple el embalaje?</w:t>
            </w:r>
          </w:p>
        </w:tc>
      </w:tr>
      <w:tr w:rsidR="00C917C6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8EEA316" w:rsidR="00C917C6" w:rsidRPr="00C917C6" w:rsidRDefault="00C917C6" w:rsidP="00C9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Agrupar y proteger mercancías durante el transporte.</w:t>
            </w:r>
          </w:p>
        </w:tc>
        <w:tc>
          <w:tcPr>
            <w:tcW w:w="2160" w:type="dxa"/>
            <w:shd w:val="clear" w:color="auto" w:fill="FFFFFF"/>
          </w:tcPr>
          <w:p w14:paraId="7144C3D7" w14:textId="168EAA49" w:rsidR="00C917C6" w:rsidRPr="003B6615" w:rsidRDefault="00C917C6" w:rsidP="00C917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917C6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5F34801" w:rsidR="00C917C6" w:rsidRPr="00C917C6" w:rsidRDefault="00C917C6" w:rsidP="00C9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Elaborar pedidos.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C917C6" w:rsidRPr="003B6615" w:rsidRDefault="00C917C6" w:rsidP="00C917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917C6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11E0D01" w:rsidR="00C917C6" w:rsidRPr="00C917C6" w:rsidRDefault="00C917C6" w:rsidP="00C9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Gestionar inventarios.</w:t>
            </w:r>
          </w:p>
        </w:tc>
        <w:tc>
          <w:tcPr>
            <w:tcW w:w="2160" w:type="dxa"/>
            <w:shd w:val="clear" w:color="auto" w:fill="FFFFFF"/>
          </w:tcPr>
          <w:p w14:paraId="12384884" w14:textId="7A275DFA" w:rsidR="00C917C6" w:rsidRPr="003B6615" w:rsidRDefault="00C917C6" w:rsidP="00C917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917C6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8E5B383" w:rsidR="00C917C6" w:rsidRPr="00C917C6" w:rsidRDefault="00C917C6" w:rsidP="00C9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Controlar nómina.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C917C6" w:rsidRPr="003B6615" w:rsidRDefault="00C917C6" w:rsidP="00C917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2E5471CB" w:rsidR="00060DAC" w:rsidRPr="000D2C76" w:rsidRDefault="00C917C6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C917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El embalaje protege la mercancía durante el transporte y almacenamiento.</w:t>
            </w:r>
          </w:p>
        </w:tc>
      </w:tr>
      <w:tr w:rsidR="00060DAC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EEF6631" w:rsidR="00060DAC" w:rsidRPr="00185E8B" w:rsidRDefault="00C917C6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917C6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información puede encontrarse en un rotulado logístico?</w:t>
            </w:r>
          </w:p>
        </w:tc>
      </w:tr>
      <w:tr w:rsidR="00C917C6" w:rsidRPr="003B6615" w14:paraId="6C1AF91C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3E13142E" w:rsidR="00C917C6" w:rsidRPr="00C917C6" w:rsidRDefault="00C917C6" w:rsidP="00C9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Salario del operario.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917C6" w:rsidRPr="003B6615" w:rsidRDefault="00C917C6" w:rsidP="00C917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917C6" w:rsidRPr="003B6615" w14:paraId="3AD917A3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7CFA1009" w:rsidR="00C917C6" w:rsidRPr="00C917C6" w:rsidRDefault="00C917C6" w:rsidP="00C9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Fecha de vacaciones.</w:t>
            </w:r>
          </w:p>
        </w:tc>
        <w:tc>
          <w:tcPr>
            <w:tcW w:w="2160" w:type="dxa"/>
            <w:shd w:val="clear" w:color="auto" w:fill="FFFFFF"/>
          </w:tcPr>
          <w:p w14:paraId="67FEF3BA" w14:textId="31E68284" w:rsidR="00C917C6" w:rsidRPr="003B6615" w:rsidRDefault="00C917C6" w:rsidP="00C917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917C6" w:rsidRPr="003B6615" w14:paraId="0A96A1F7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2046159E" w:rsidR="00C917C6" w:rsidRPr="00C917C6" w:rsidRDefault="00C917C6" w:rsidP="00C9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Nombre del producto y código de identificación.</w:t>
            </w:r>
          </w:p>
        </w:tc>
        <w:tc>
          <w:tcPr>
            <w:tcW w:w="2160" w:type="dxa"/>
            <w:shd w:val="clear" w:color="auto" w:fill="FFFFFF"/>
          </w:tcPr>
          <w:p w14:paraId="7F26B264" w14:textId="44625BB4" w:rsidR="00C917C6" w:rsidRPr="003B6615" w:rsidRDefault="00C917C6" w:rsidP="00C917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917C6" w:rsidRPr="003B6615" w14:paraId="5DA7FED2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917C6" w:rsidRPr="003B6615" w:rsidRDefault="00C917C6" w:rsidP="00C917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3BB81B0D" w:rsidR="00C917C6" w:rsidRPr="00C917C6" w:rsidRDefault="00C917C6" w:rsidP="00C91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Organigrama empresarial.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917C6" w:rsidRPr="003B6615" w:rsidRDefault="00C917C6" w:rsidP="00C917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5923991" w:rsidR="00060DAC" w:rsidRPr="00AB4A0A" w:rsidRDefault="00C917C6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917C6">
              <w:rPr>
                <w:color w:val="000000" w:themeColor="text1"/>
                <w:sz w:val="20"/>
                <w:szCs w:val="20"/>
              </w:rPr>
              <w:t>¡Correcto! El rotulado facilita la identificación y trazabilidad de las mercancías.</w:t>
            </w:r>
          </w:p>
        </w:tc>
      </w:tr>
      <w:tr w:rsidR="00060DAC" w:rsidRPr="003B661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767F9EB" w:rsidR="00060DAC" w:rsidRPr="002B5FD0" w:rsidRDefault="002C1215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C1215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indica el símbolo pictórico de una copa rota?</w:t>
            </w:r>
          </w:p>
        </w:tc>
      </w:tr>
      <w:tr w:rsidR="002C1215" w:rsidRPr="003B6615" w14:paraId="6FB46BB0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2C1215" w:rsidRPr="003B6615" w:rsidRDefault="002C1215" w:rsidP="002C121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7131236C" w:rsidR="002C1215" w:rsidRPr="002C1215" w:rsidRDefault="002C1215" w:rsidP="002C1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C1215">
              <w:rPr>
                <w:color w:val="000000" w:themeColor="text1"/>
                <w:sz w:val="20"/>
                <w:szCs w:val="20"/>
              </w:rPr>
              <w:t>Material inflamable.</w:t>
            </w:r>
          </w:p>
        </w:tc>
        <w:tc>
          <w:tcPr>
            <w:tcW w:w="2160" w:type="dxa"/>
            <w:shd w:val="clear" w:color="auto" w:fill="FFFFFF"/>
          </w:tcPr>
          <w:p w14:paraId="3D3D3203" w14:textId="51FF22B3" w:rsidR="002C1215" w:rsidRPr="003B6615" w:rsidRDefault="002C1215" w:rsidP="002C12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1215" w:rsidRPr="003B6615" w14:paraId="0D1395F8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2C1215" w:rsidRPr="003B6615" w:rsidRDefault="002C1215" w:rsidP="002C121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0528DAC0" w:rsidR="002C1215" w:rsidRPr="002C1215" w:rsidRDefault="002C1215" w:rsidP="002C1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2C1215">
              <w:rPr>
                <w:color w:val="000000" w:themeColor="text1"/>
                <w:sz w:val="20"/>
                <w:szCs w:val="20"/>
              </w:rPr>
              <w:t>Mantener congelado.</w:t>
            </w:r>
          </w:p>
        </w:tc>
        <w:tc>
          <w:tcPr>
            <w:tcW w:w="2160" w:type="dxa"/>
            <w:shd w:val="clear" w:color="auto" w:fill="FFFFFF"/>
          </w:tcPr>
          <w:p w14:paraId="51A6F50B" w14:textId="7AE9D05E" w:rsidR="002C1215" w:rsidRPr="003B6615" w:rsidRDefault="002C1215" w:rsidP="002C12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1215" w:rsidRPr="003B6615" w14:paraId="63A54F4E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2C1215" w:rsidRPr="003B6615" w:rsidRDefault="002C1215" w:rsidP="002C121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0B5CBC9D" w:rsidR="002C1215" w:rsidRPr="002C1215" w:rsidRDefault="002C1215" w:rsidP="002C1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C1215">
              <w:rPr>
                <w:color w:val="000000" w:themeColor="text1"/>
                <w:sz w:val="20"/>
                <w:szCs w:val="20"/>
              </w:rPr>
              <w:t>Uso exclusivo interno.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2C1215" w:rsidRPr="003B6615" w:rsidRDefault="002C1215" w:rsidP="002C12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1215" w:rsidRPr="003B6615" w14:paraId="3107D786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C1215" w:rsidRPr="003B6615" w:rsidRDefault="002C1215" w:rsidP="002C121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7FBC83BC" w:rsidR="002C1215" w:rsidRPr="002C1215" w:rsidRDefault="002C1215" w:rsidP="002C1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C1215">
              <w:rPr>
                <w:color w:val="000000" w:themeColor="text1"/>
                <w:sz w:val="20"/>
                <w:szCs w:val="20"/>
              </w:rPr>
              <w:t>Producto frágil.</w:t>
            </w:r>
          </w:p>
        </w:tc>
        <w:tc>
          <w:tcPr>
            <w:tcW w:w="2160" w:type="dxa"/>
            <w:shd w:val="clear" w:color="auto" w:fill="FFFFFF"/>
          </w:tcPr>
          <w:p w14:paraId="41107FE9" w14:textId="13A23CB2" w:rsidR="002C1215" w:rsidRPr="003B6615" w:rsidRDefault="000E3219" w:rsidP="002C12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60DAC" w:rsidRPr="003B661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881F3CF" w:rsidR="00060DAC" w:rsidRPr="003B6615" w:rsidRDefault="002C1215" w:rsidP="002C1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C1215">
              <w:rPr>
                <w:rFonts w:eastAsia="Calibri"/>
                <w:bCs/>
                <w:color w:val="auto"/>
                <w:sz w:val="20"/>
                <w:szCs w:val="20"/>
              </w:rPr>
              <w:t>¡Correcto! Este símbolo indica que la mercancía requiere manipulación cuidadosa.</w:t>
            </w:r>
          </w:p>
        </w:tc>
      </w:tr>
      <w:tr w:rsidR="00060DAC" w:rsidRPr="003B661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597AC429" w:rsidR="00060DAC" w:rsidRPr="003B6615" w:rsidRDefault="000E3219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E321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representa la densidad de una carga?</w:t>
            </w:r>
          </w:p>
        </w:tc>
      </w:tr>
      <w:tr w:rsidR="000E3219" w:rsidRPr="00CA4B14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0E3219" w:rsidRPr="003B6615" w:rsidRDefault="000E3219" w:rsidP="000E32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821249A" w:rsidR="000E3219" w:rsidRPr="000E3219" w:rsidRDefault="000E3219" w:rsidP="000E3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n-US"/>
              </w:rPr>
            </w:pPr>
            <w:r w:rsidRPr="000E3219">
              <w:rPr>
                <w:color w:val="000000" w:themeColor="text1"/>
                <w:sz w:val="20"/>
                <w:szCs w:val="20"/>
              </w:rPr>
              <w:t>Costo del transporte.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0E3219" w:rsidRPr="00CA4B14" w:rsidRDefault="000E3219" w:rsidP="000E32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="000E3219" w:rsidRPr="003B661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0E3219" w:rsidRPr="003B6615" w:rsidRDefault="000E3219" w:rsidP="000E32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A85F652" w:rsidR="000E3219" w:rsidRPr="000E3219" w:rsidRDefault="000E3219" w:rsidP="000E3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0E3219">
              <w:rPr>
                <w:color w:val="000000" w:themeColor="text1"/>
                <w:sz w:val="20"/>
                <w:szCs w:val="20"/>
              </w:rPr>
              <w:t>Relación entre peso y volumen.</w:t>
            </w:r>
          </w:p>
        </w:tc>
        <w:tc>
          <w:tcPr>
            <w:tcW w:w="2160" w:type="dxa"/>
            <w:shd w:val="clear" w:color="auto" w:fill="FFFFFF"/>
          </w:tcPr>
          <w:p w14:paraId="7307B3E7" w14:textId="4529FFFD" w:rsidR="000E3219" w:rsidRPr="003B6615" w:rsidRDefault="000E3219" w:rsidP="000E32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E3219" w:rsidRPr="00CA4B14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0E3219" w:rsidRPr="003B6615" w:rsidRDefault="000E3219" w:rsidP="000E32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047817B" w:rsidR="000E3219" w:rsidRPr="000E3219" w:rsidRDefault="000E3219" w:rsidP="000E3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0E3219">
              <w:rPr>
                <w:color w:val="000000" w:themeColor="text1"/>
                <w:sz w:val="20"/>
                <w:szCs w:val="20"/>
              </w:rPr>
              <w:t>Valor comercial.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0E3219" w:rsidRPr="00CA4B14" w:rsidRDefault="000E3219" w:rsidP="000E32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="000E3219" w:rsidRPr="003B661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0E3219" w:rsidRPr="003B6615" w:rsidRDefault="000E3219" w:rsidP="000E32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23F0F6C" w:rsidR="000E3219" w:rsidRPr="000E3219" w:rsidRDefault="000E3219" w:rsidP="000E3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0E3219">
              <w:rPr>
                <w:color w:val="000000" w:themeColor="text1"/>
                <w:sz w:val="20"/>
                <w:szCs w:val="20"/>
              </w:rPr>
              <w:t>Tiempo de entrega.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0E3219" w:rsidRPr="003B6615" w:rsidRDefault="000E3219" w:rsidP="000E32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5628C909" w14:textId="77777777" w:rsidTr="00BA13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420D40CB" w:rsidR="00060DAC" w:rsidRPr="003B6615" w:rsidRDefault="000E3219" w:rsidP="00BA1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E3219">
              <w:rPr>
                <w:rFonts w:eastAsia="Calibri"/>
                <w:bCs/>
                <w:color w:val="auto"/>
                <w:sz w:val="20"/>
                <w:szCs w:val="20"/>
              </w:rPr>
              <w:t>¡Correcto! La densidad permite optimizar almacenamiento y transporte.</w:t>
            </w:r>
          </w:p>
        </w:tc>
      </w:tr>
      <w:tr w:rsidR="00060DAC" w:rsidRPr="003B6615" w14:paraId="2DA70B9B" w14:textId="77777777" w:rsidTr="00BA1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23244372" w:rsidR="00060DAC" w:rsidRPr="003B6615" w:rsidRDefault="00060DAC" w:rsidP="00BA1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87423F5" w:rsidR="00060DAC" w:rsidRPr="00AF4269" w:rsidRDefault="00182901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182901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una técnica de arrume utilizada en almacenamiento?</w:t>
            </w:r>
          </w:p>
        </w:tc>
      </w:tr>
      <w:tr w:rsidR="00182901" w:rsidRPr="003B6615" w14:paraId="6F04B43E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182901" w:rsidRPr="003B6615" w:rsidRDefault="00182901" w:rsidP="0018290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28203E2B" w:rsidR="00182901" w:rsidRPr="00182901" w:rsidRDefault="00182901" w:rsidP="0018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182901">
              <w:rPr>
                <w:color w:val="000000" w:themeColor="text1"/>
                <w:sz w:val="20"/>
                <w:szCs w:val="20"/>
              </w:rPr>
              <w:t>Arrume cruzado.</w:t>
            </w:r>
          </w:p>
        </w:tc>
        <w:tc>
          <w:tcPr>
            <w:tcW w:w="2160" w:type="dxa"/>
            <w:shd w:val="clear" w:color="auto" w:fill="FFFFFF"/>
          </w:tcPr>
          <w:p w14:paraId="719B547A" w14:textId="4172D954" w:rsidR="00182901" w:rsidRPr="003B6615" w:rsidRDefault="00473B8B" w:rsidP="001829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82901" w:rsidRPr="003B6615" w14:paraId="1C83FBB7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182901" w:rsidRPr="003B6615" w:rsidRDefault="00182901" w:rsidP="0018290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77FDCFCF" w:rsidR="00182901" w:rsidRPr="00182901" w:rsidRDefault="00182901" w:rsidP="0018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2901">
              <w:rPr>
                <w:color w:val="000000" w:themeColor="text1"/>
                <w:sz w:val="20"/>
                <w:szCs w:val="20"/>
              </w:rPr>
              <w:t>Arrume financiero.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182901" w:rsidRPr="003B6615" w:rsidRDefault="00182901" w:rsidP="001829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2901" w:rsidRPr="003B6615" w14:paraId="12694F5C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182901" w:rsidRPr="003B6615" w:rsidRDefault="00182901" w:rsidP="0018290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5F1A3062" w:rsidR="00182901" w:rsidRPr="00182901" w:rsidRDefault="00182901" w:rsidP="0018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2901">
              <w:rPr>
                <w:color w:val="000000" w:themeColor="text1"/>
                <w:sz w:val="20"/>
                <w:szCs w:val="20"/>
              </w:rPr>
              <w:t>Arrume contable.</w:t>
            </w:r>
          </w:p>
        </w:tc>
        <w:tc>
          <w:tcPr>
            <w:tcW w:w="2160" w:type="dxa"/>
            <w:shd w:val="clear" w:color="auto" w:fill="FFFFFF"/>
          </w:tcPr>
          <w:p w14:paraId="50240F3C" w14:textId="6E08523D" w:rsidR="00182901" w:rsidRPr="003B6615" w:rsidRDefault="00182901" w:rsidP="001829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2901" w:rsidRPr="003B6615" w14:paraId="234B58A3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82901" w:rsidRPr="003B6615" w:rsidRDefault="00182901" w:rsidP="0018290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0ABF06EE" w:rsidR="00182901" w:rsidRPr="00182901" w:rsidRDefault="00182901" w:rsidP="0018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2901">
              <w:rPr>
                <w:color w:val="000000" w:themeColor="text1"/>
                <w:sz w:val="20"/>
                <w:szCs w:val="20"/>
              </w:rPr>
              <w:t>Arrume administrativo.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182901" w:rsidRPr="003B6615" w:rsidRDefault="00182901" w:rsidP="001829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D16765F" w14:textId="77777777" w:rsidTr="00BA1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48B57C9F" w:rsidR="00060DAC" w:rsidRPr="003B6615" w:rsidRDefault="00182901" w:rsidP="00BA1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82901">
              <w:rPr>
                <w:rFonts w:eastAsia="Calibri"/>
                <w:bCs/>
                <w:color w:val="auto"/>
                <w:sz w:val="20"/>
                <w:szCs w:val="20"/>
              </w:rPr>
              <w:t>¡Correcto! El arrume cruzado mejora la estabilidad de las mercancías.</w:t>
            </w:r>
          </w:p>
        </w:tc>
      </w:tr>
      <w:tr w:rsidR="00060DAC" w:rsidRPr="003B6615" w14:paraId="291A1FBC" w14:textId="77777777" w:rsidTr="00BA13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3016E61F" w:rsidR="00060DAC" w:rsidRPr="003B6615" w:rsidRDefault="00060DAC" w:rsidP="00BA1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B6615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0411520" w:rsidR="009921BA" w:rsidRPr="00B92448" w:rsidRDefault="00473B8B" w:rsidP="00060DA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73B8B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significa el método FIFO?</w:t>
            </w:r>
          </w:p>
        </w:tc>
      </w:tr>
      <w:tr w:rsidR="00473B8B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473B8B" w:rsidRPr="003B6615" w:rsidRDefault="00473B8B" w:rsidP="00473B8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301F0A73" w:rsidR="00473B8B" w:rsidRPr="00D45AB7" w:rsidRDefault="00473B8B" w:rsidP="00473B8B">
            <w:pPr>
              <w:rPr>
                <w:rFonts w:eastAsia="Calibri"/>
                <w:sz w:val="20"/>
                <w:szCs w:val="20"/>
              </w:rPr>
            </w:pPr>
            <w:r w:rsidRPr="00D45AB7">
              <w:rPr>
                <w:sz w:val="20"/>
                <w:szCs w:val="20"/>
              </w:rPr>
              <w:t>Primero en vencer, primero en salir.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473B8B" w:rsidRPr="003B6615" w:rsidRDefault="00473B8B" w:rsidP="00473B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73B8B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473B8B" w:rsidRPr="003B6615" w:rsidRDefault="00473B8B" w:rsidP="00473B8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31E0B8BE" w:rsidR="00473B8B" w:rsidRPr="00D45AB7" w:rsidRDefault="00473B8B" w:rsidP="00473B8B">
            <w:pPr>
              <w:rPr>
                <w:rFonts w:eastAsia="Calibri"/>
                <w:sz w:val="20"/>
                <w:szCs w:val="20"/>
              </w:rPr>
            </w:pPr>
            <w:r w:rsidRPr="00D45AB7">
              <w:rPr>
                <w:sz w:val="20"/>
                <w:szCs w:val="20"/>
              </w:rPr>
              <w:t>Último en entrar, primero en salir.</w:t>
            </w:r>
          </w:p>
        </w:tc>
        <w:tc>
          <w:tcPr>
            <w:tcW w:w="2160" w:type="dxa"/>
            <w:shd w:val="clear" w:color="auto" w:fill="FFFFFF"/>
          </w:tcPr>
          <w:p w14:paraId="490B5B39" w14:textId="46526DD0" w:rsidR="00473B8B" w:rsidRPr="003B6615" w:rsidRDefault="00473B8B" w:rsidP="00473B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73B8B" w:rsidRPr="003B6615" w14:paraId="6DC66934" w14:textId="77777777" w:rsidTr="006F4CF1">
        <w:trPr>
          <w:trHeight w:val="67"/>
        </w:trPr>
        <w:tc>
          <w:tcPr>
            <w:tcW w:w="1267" w:type="dxa"/>
          </w:tcPr>
          <w:p w14:paraId="0F6D30CE" w14:textId="72059CDD" w:rsidR="00473B8B" w:rsidRPr="003B6615" w:rsidRDefault="00473B8B" w:rsidP="00473B8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151C1822" w:rsidR="00473B8B" w:rsidRPr="00D45AB7" w:rsidRDefault="00473B8B" w:rsidP="00473B8B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45AB7">
              <w:rPr>
                <w:sz w:val="20"/>
                <w:szCs w:val="20"/>
              </w:rPr>
              <w:t>Último en vencer, último en salir.</w:t>
            </w:r>
          </w:p>
        </w:tc>
        <w:tc>
          <w:tcPr>
            <w:tcW w:w="2160" w:type="dxa"/>
            <w:shd w:val="clear" w:color="auto" w:fill="FFFFFF"/>
          </w:tcPr>
          <w:p w14:paraId="7998962E" w14:textId="1E6A5859" w:rsidR="00473B8B" w:rsidRPr="003B6615" w:rsidRDefault="00473B8B" w:rsidP="00473B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73B8B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473B8B" w:rsidRPr="003B6615" w:rsidRDefault="00473B8B" w:rsidP="00473B8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71D69249" w:rsidR="00473B8B" w:rsidRPr="00D45AB7" w:rsidRDefault="00473B8B" w:rsidP="00473B8B">
            <w:pPr>
              <w:rPr>
                <w:rFonts w:eastAsia="Calibri"/>
                <w:b/>
                <w:sz w:val="20"/>
                <w:szCs w:val="20"/>
              </w:rPr>
            </w:pPr>
            <w:r w:rsidRPr="00D45AB7">
              <w:rPr>
                <w:sz w:val="20"/>
                <w:szCs w:val="20"/>
              </w:rPr>
              <w:t>Primero en entrar, primero en salir.</w:t>
            </w:r>
          </w:p>
        </w:tc>
        <w:tc>
          <w:tcPr>
            <w:tcW w:w="2160" w:type="dxa"/>
            <w:shd w:val="clear" w:color="auto" w:fill="FFFFFF"/>
          </w:tcPr>
          <w:p w14:paraId="761FAD33" w14:textId="793FEB17" w:rsidR="00473B8B" w:rsidRPr="003B6615" w:rsidRDefault="00473B8B" w:rsidP="00473B8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B6615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112D2CC" w:rsidR="0051374E" w:rsidRPr="003B6615" w:rsidRDefault="00473B8B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473B8B">
              <w:rPr>
                <w:rFonts w:eastAsia="Calibri"/>
                <w:sz w:val="20"/>
                <w:szCs w:val="20"/>
                <w:lang w:val="es-CO"/>
              </w:rPr>
              <w:t>¡Correcto! El método FIFO facilita la adecuada rotación de mercancías.</w:t>
            </w:r>
          </w:p>
        </w:tc>
      </w:tr>
      <w:tr w:rsidR="003B6615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3B6615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F39BB4" w:rsidR="0051374E" w:rsidRPr="00346FB2" w:rsidRDefault="001B23E0" w:rsidP="00346FB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1B23E0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los siguientes equipos se utiliza para el movimiento de cargas</w:t>
            </w:r>
            <w:r>
              <w:rPr>
                <w:rFonts w:eastAsia="Calibri"/>
                <w:b/>
                <w:bCs/>
                <w:sz w:val="20"/>
                <w:szCs w:val="20"/>
                <w:lang w:val="es-CO"/>
              </w:rPr>
              <w:t>?</w:t>
            </w:r>
          </w:p>
        </w:tc>
      </w:tr>
      <w:tr w:rsidR="001B23E0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1B23E0" w:rsidRPr="003B6615" w:rsidRDefault="001B23E0" w:rsidP="001B23E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6EBDBA48" w:rsidR="001B23E0" w:rsidRPr="001B23E0" w:rsidRDefault="001B23E0" w:rsidP="001B23E0">
            <w:pPr>
              <w:rPr>
                <w:rFonts w:eastAsia="Calibri"/>
                <w:sz w:val="20"/>
                <w:szCs w:val="20"/>
              </w:rPr>
            </w:pPr>
            <w:r w:rsidRPr="001B23E0">
              <w:rPr>
                <w:sz w:val="20"/>
                <w:szCs w:val="20"/>
              </w:rPr>
              <w:t>Impresora.</w:t>
            </w:r>
          </w:p>
        </w:tc>
        <w:tc>
          <w:tcPr>
            <w:tcW w:w="2160" w:type="dxa"/>
            <w:shd w:val="clear" w:color="auto" w:fill="FFFFFF"/>
          </w:tcPr>
          <w:p w14:paraId="15A5E76E" w14:textId="110509C0" w:rsidR="001B23E0" w:rsidRPr="003B6615" w:rsidRDefault="001B23E0" w:rsidP="001B23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23E0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1B23E0" w:rsidRPr="003B6615" w:rsidRDefault="001B23E0" w:rsidP="001B23E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7FA054DD" w:rsidR="001B23E0" w:rsidRPr="001B23E0" w:rsidRDefault="001B23E0" w:rsidP="001B23E0">
            <w:pPr>
              <w:rPr>
                <w:rFonts w:eastAsia="Calibri"/>
                <w:sz w:val="20"/>
                <w:szCs w:val="20"/>
              </w:rPr>
            </w:pPr>
            <w:r w:rsidRPr="001B23E0">
              <w:rPr>
                <w:sz w:val="20"/>
                <w:szCs w:val="20"/>
              </w:rPr>
              <w:t>Escáner.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1B23E0" w:rsidRPr="003B6615" w:rsidRDefault="001B23E0" w:rsidP="001B23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23E0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1B23E0" w:rsidRPr="003B6615" w:rsidRDefault="001B23E0" w:rsidP="001B23E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44E4941A" w:rsidR="001B23E0" w:rsidRPr="001B23E0" w:rsidRDefault="001B23E0" w:rsidP="001B23E0">
            <w:pPr>
              <w:rPr>
                <w:rFonts w:eastAsia="Calibri"/>
                <w:sz w:val="20"/>
                <w:szCs w:val="20"/>
              </w:rPr>
            </w:pPr>
            <w:r w:rsidRPr="001B23E0">
              <w:rPr>
                <w:sz w:val="20"/>
                <w:szCs w:val="20"/>
              </w:rPr>
              <w:t>Montacargas.</w:t>
            </w:r>
          </w:p>
        </w:tc>
        <w:tc>
          <w:tcPr>
            <w:tcW w:w="2160" w:type="dxa"/>
            <w:shd w:val="clear" w:color="auto" w:fill="FFFFFF"/>
          </w:tcPr>
          <w:p w14:paraId="39C8D7B4" w14:textId="7875EF66" w:rsidR="001B23E0" w:rsidRPr="003B6615" w:rsidRDefault="001B23E0" w:rsidP="001B23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B23E0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1B23E0" w:rsidRPr="003B6615" w:rsidRDefault="001B23E0" w:rsidP="001B23E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10127FFE" w:rsidR="001B23E0" w:rsidRPr="001B23E0" w:rsidRDefault="001B23E0" w:rsidP="001B23E0">
            <w:pPr>
              <w:rPr>
                <w:rFonts w:eastAsia="Calibri"/>
                <w:sz w:val="20"/>
                <w:szCs w:val="20"/>
              </w:rPr>
            </w:pPr>
            <w:r w:rsidRPr="001B23E0">
              <w:rPr>
                <w:sz w:val="20"/>
                <w:szCs w:val="20"/>
              </w:rPr>
              <w:t>Archivador.</w:t>
            </w:r>
          </w:p>
        </w:tc>
        <w:tc>
          <w:tcPr>
            <w:tcW w:w="2160" w:type="dxa"/>
            <w:shd w:val="clear" w:color="auto" w:fill="FFFFFF"/>
          </w:tcPr>
          <w:p w14:paraId="254B085E" w14:textId="1FEBACA7" w:rsidR="001B23E0" w:rsidRPr="003B6615" w:rsidRDefault="001B23E0" w:rsidP="001B23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55F84E22" w14:textId="77777777" w:rsidTr="006963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26423" w14:textId="0BB9B8AA" w:rsidR="00BA5388" w:rsidRPr="006F4CF1" w:rsidRDefault="001B23E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1B23E0">
              <w:rPr>
                <w:sz w:val="20"/>
                <w:szCs w:val="20"/>
              </w:rPr>
              <w:t>¡Correcto! El montacargas permite movilizar mercancías de forma segura y eficiente.</w:t>
            </w:r>
          </w:p>
        </w:tc>
      </w:tr>
      <w:tr w:rsidR="00BA5388" w:rsidRPr="003B661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BA5388" w:rsidRPr="006F4CF1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EEC18CB" w:rsidR="00BA5388" w:rsidRPr="00CB58AB" w:rsidRDefault="002B0A53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0A53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objetivo tiene el almacenamiento dentro de la logística?</w:t>
            </w:r>
          </w:p>
        </w:tc>
      </w:tr>
      <w:tr w:rsidR="002B0A53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6D96D996" w:rsidR="002B0A53" w:rsidRPr="002B0A53" w:rsidRDefault="002B0A53" w:rsidP="002B0A53">
            <w:pPr>
              <w:rPr>
                <w:rFonts w:eastAsia="Calibri"/>
                <w:sz w:val="20"/>
                <w:szCs w:val="20"/>
              </w:rPr>
            </w:pPr>
            <w:r w:rsidRPr="002B0A53">
              <w:rPr>
                <w:sz w:val="20"/>
                <w:szCs w:val="20"/>
              </w:rPr>
              <w:t>Realizar campañas publicitarias.</w:t>
            </w:r>
          </w:p>
        </w:tc>
        <w:tc>
          <w:tcPr>
            <w:tcW w:w="2160" w:type="dxa"/>
            <w:shd w:val="clear" w:color="auto" w:fill="FFFFFF"/>
          </w:tcPr>
          <w:p w14:paraId="0820A220" w14:textId="60927C60" w:rsidR="002B0A53" w:rsidRPr="003B6615" w:rsidRDefault="002B0A53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0A53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4F263877" w:rsidR="002B0A53" w:rsidRPr="002B0A53" w:rsidRDefault="002B0A53" w:rsidP="002B0A53">
            <w:pPr>
              <w:rPr>
                <w:rFonts w:eastAsia="Calibri"/>
                <w:sz w:val="20"/>
                <w:szCs w:val="20"/>
              </w:rPr>
            </w:pPr>
            <w:r w:rsidRPr="002B0A53">
              <w:rPr>
                <w:sz w:val="20"/>
                <w:szCs w:val="20"/>
              </w:rPr>
              <w:t>Conservar y controlar mercancías hasta su utilización o despacho.</w:t>
            </w:r>
          </w:p>
        </w:tc>
        <w:tc>
          <w:tcPr>
            <w:tcW w:w="2160" w:type="dxa"/>
            <w:shd w:val="clear" w:color="auto" w:fill="FFFFFF"/>
          </w:tcPr>
          <w:p w14:paraId="69D77687" w14:textId="1363391B" w:rsidR="002B0A53" w:rsidRPr="003B6615" w:rsidRDefault="005E7C55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B0A53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08511981" w:rsidR="002B0A53" w:rsidRPr="002B0A53" w:rsidRDefault="002B0A53" w:rsidP="002B0A53">
            <w:pPr>
              <w:rPr>
                <w:rFonts w:eastAsia="Calibri"/>
                <w:sz w:val="20"/>
                <w:szCs w:val="20"/>
              </w:rPr>
            </w:pPr>
            <w:r w:rsidRPr="002B0A53">
              <w:rPr>
                <w:sz w:val="20"/>
                <w:szCs w:val="20"/>
              </w:rPr>
              <w:t>Contratar personal.</w:t>
            </w:r>
          </w:p>
        </w:tc>
        <w:tc>
          <w:tcPr>
            <w:tcW w:w="2160" w:type="dxa"/>
            <w:shd w:val="clear" w:color="auto" w:fill="FFFFFF"/>
          </w:tcPr>
          <w:p w14:paraId="3047AF14" w14:textId="1746054E" w:rsidR="002B0A53" w:rsidRPr="003B6615" w:rsidRDefault="002B0A53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0A53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2A4C2F66" w:rsidR="002B0A53" w:rsidRPr="002B0A53" w:rsidRDefault="002B0A53" w:rsidP="002B0A53">
            <w:pPr>
              <w:rPr>
                <w:rFonts w:eastAsia="Calibri"/>
                <w:sz w:val="20"/>
                <w:szCs w:val="20"/>
              </w:rPr>
            </w:pPr>
            <w:r w:rsidRPr="002B0A53">
              <w:rPr>
                <w:sz w:val="20"/>
                <w:szCs w:val="20"/>
              </w:rPr>
              <w:t>Elaborar presupuestos.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B0A53" w:rsidRPr="003B6615" w:rsidRDefault="002B0A53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D570D93" w:rsidR="00BA5388" w:rsidRPr="003B6615" w:rsidRDefault="002B0A53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0A53">
              <w:rPr>
                <w:rFonts w:eastAsia="Calibri"/>
                <w:bCs/>
                <w:sz w:val="20"/>
                <w:szCs w:val="20"/>
              </w:rPr>
              <w:t>¡Correcto! El almacenamiento garantiza la disponibilidad y conservación de los productos.</w:t>
            </w:r>
          </w:p>
        </w:tc>
      </w:tr>
      <w:tr w:rsidR="00BA5388" w:rsidRPr="003B661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6D91188" w:rsidR="00BA5388" w:rsidRPr="00186F4B" w:rsidRDefault="002B0A53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0A53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 tipo de almacenamiento utilizado en logística?</w:t>
            </w:r>
          </w:p>
        </w:tc>
      </w:tr>
      <w:tr w:rsidR="002B0A53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6FDD7F86" w:rsidR="002B0A53" w:rsidRPr="002B0A53" w:rsidRDefault="002B0A53" w:rsidP="002B0A53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2B0A53">
              <w:rPr>
                <w:sz w:val="20"/>
                <w:szCs w:val="20"/>
              </w:rPr>
              <w:t>Refrigerado.</w:t>
            </w:r>
          </w:p>
        </w:tc>
        <w:tc>
          <w:tcPr>
            <w:tcW w:w="2160" w:type="dxa"/>
            <w:shd w:val="clear" w:color="auto" w:fill="FFFFFF"/>
          </w:tcPr>
          <w:p w14:paraId="0489F2D2" w14:textId="601EB58D" w:rsidR="002B0A53" w:rsidRPr="003B6615" w:rsidRDefault="005C097C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B0A53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1F723E07" w:rsidR="002B0A53" w:rsidRPr="002B0A53" w:rsidRDefault="002B0A53" w:rsidP="002B0A53">
            <w:pPr>
              <w:rPr>
                <w:rFonts w:eastAsia="Calibri"/>
                <w:sz w:val="20"/>
                <w:szCs w:val="20"/>
              </w:rPr>
            </w:pPr>
            <w:r w:rsidRPr="002B0A53">
              <w:rPr>
                <w:sz w:val="20"/>
                <w:szCs w:val="20"/>
              </w:rPr>
              <w:t>Financiero.</w:t>
            </w:r>
          </w:p>
        </w:tc>
        <w:tc>
          <w:tcPr>
            <w:tcW w:w="2160" w:type="dxa"/>
            <w:shd w:val="clear" w:color="auto" w:fill="FFFFFF"/>
          </w:tcPr>
          <w:p w14:paraId="7F6D2731" w14:textId="1527C2BC" w:rsidR="002B0A53" w:rsidRPr="003B6615" w:rsidRDefault="002B0A53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0A53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7CC2603D" w:rsidR="002B0A53" w:rsidRPr="002B0A53" w:rsidRDefault="002B0A53" w:rsidP="002B0A53">
            <w:pPr>
              <w:rPr>
                <w:rFonts w:eastAsia="Calibri"/>
                <w:sz w:val="20"/>
                <w:szCs w:val="20"/>
              </w:rPr>
            </w:pPr>
            <w:r w:rsidRPr="002B0A53">
              <w:rPr>
                <w:sz w:val="20"/>
                <w:szCs w:val="20"/>
              </w:rPr>
              <w:t>Jurídico.</w:t>
            </w:r>
          </w:p>
        </w:tc>
        <w:tc>
          <w:tcPr>
            <w:tcW w:w="2160" w:type="dxa"/>
            <w:shd w:val="clear" w:color="auto" w:fill="FFFFFF"/>
          </w:tcPr>
          <w:p w14:paraId="44CBDD2E" w14:textId="10B51637" w:rsidR="002B0A53" w:rsidRPr="003B6615" w:rsidRDefault="002B0A53" w:rsidP="002B0A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0A53" w:rsidRPr="00CA4B14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2B0A53" w:rsidRPr="003B6615" w:rsidRDefault="002B0A53" w:rsidP="002B0A5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47F31239" w:rsidR="002B0A53" w:rsidRPr="002B0A53" w:rsidRDefault="002B0A53" w:rsidP="002B0A53">
            <w:pPr>
              <w:rPr>
                <w:rFonts w:eastAsia="Calibri"/>
                <w:b/>
                <w:sz w:val="20"/>
                <w:szCs w:val="20"/>
                <w:lang w:val="en-US"/>
              </w:rPr>
            </w:pPr>
            <w:r w:rsidRPr="002B0A53">
              <w:rPr>
                <w:sz w:val="20"/>
                <w:szCs w:val="20"/>
              </w:rPr>
              <w:t>Comercial.</w:t>
            </w:r>
          </w:p>
        </w:tc>
        <w:tc>
          <w:tcPr>
            <w:tcW w:w="2160" w:type="dxa"/>
            <w:shd w:val="clear" w:color="auto" w:fill="FFFFFF"/>
          </w:tcPr>
          <w:p w14:paraId="57FF4455" w14:textId="16C30186" w:rsidR="002B0A53" w:rsidRPr="00CA4B14" w:rsidRDefault="002B0A53" w:rsidP="002B0A53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BA5388" w:rsidRPr="003B661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F377779" w:rsidR="00BA5388" w:rsidRPr="003B6615" w:rsidRDefault="002B0A53" w:rsidP="00446B2D">
            <w:pPr>
              <w:rPr>
                <w:rFonts w:eastAsia="Calibri"/>
                <w:bCs/>
                <w:sz w:val="20"/>
                <w:szCs w:val="20"/>
              </w:rPr>
            </w:pPr>
            <w:r w:rsidRPr="002B0A53">
              <w:rPr>
                <w:rFonts w:eastAsia="Calibri"/>
                <w:bCs/>
                <w:sz w:val="20"/>
                <w:szCs w:val="20"/>
              </w:rPr>
              <w:t>¡Correcto! El almacenamiento refrigerado se utiliza para productos que requieren control de temperatura.</w:t>
            </w:r>
          </w:p>
        </w:tc>
      </w:tr>
      <w:tr w:rsidR="00BA5388" w:rsidRPr="003B661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7A6A5BA" w:rsidR="00BA5388" w:rsidRPr="00B85161" w:rsidRDefault="005C097C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C097C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actividad forma parte de los procedimientos de almacenamiento?</w:t>
            </w:r>
          </w:p>
        </w:tc>
      </w:tr>
      <w:tr w:rsidR="005C097C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5C097C" w:rsidRPr="003B6615" w:rsidRDefault="005C097C" w:rsidP="005C097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330E60A3" w:rsidR="005C097C" w:rsidRPr="005C097C" w:rsidRDefault="005C097C" w:rsidP="005C097C">
            <w:pPr>
              <w:rPr>
                <w:rFonts w:eastAsia="Calibri"/>
                <w:b/>
                <w:sz w:val="20"/>
                <w:szCs w:val="20"/>
              </w:rPr>
            </w:pPr>
            <w:r w:rsidRPr="005C097C">
              <w:rPr>
                <w:sz w:val="20"/>
                <w:szCs w:val="20"/>
              </w:rPr>
              <w:t>Elaboración de contratos.</w:t>
            </w:r>
          </w:p>
        </w:tc>
        <w:tc>
          <w:tcPr>
            <w:tcW w:w="2160" w:type="dxa"/>
            <w:shd w:val="clear" w:color="auto" w:fill="FFFFFF"/>
          </w:tcPr>
          <w:p w14:paraId="4F44B134" w14:textId="4865570F" w:rsidR="005C097C" w:rsidRPr="003B6615" w:rsidRDefault="005C097C" w:rsidP="005C097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C097C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5C097C" w:rsidRPr="003B6615" w:rsidRDefault="005C097C" w:rsidP="005C097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499E239B" w:rsidR="005C097C" w:rsidRPr="005C097C" w:rsidRDefault="005C097C" w:rsidP="005C097C">
            <w:pPr>
              <w:rPr>
                <w:rFonts w:eastAsia="Calibri"/>
                <w:sz w:val="20"/>
                <w:szCs w:val="20"/>
              </w:rPr>
            </w:pPr>
            <w:r w:rsidRPr="005C097C">
              <w:rPr>
                <w:sz w:val="20"/>
                <w:szCs w:val="20"/>
              </w:rPr>
              <w:t>Diseño publicitario.</w:t>
            </w:r>
          </w:p>
        </w:tc>
        <w:tc>
          <w:tcPr>
            <w:tcW w:w="2160" w:type="dxa"/>
            <w:shd w:val="clear" w:color="auto" w:fill="FFFFFF"/>
          </w:tcPr>
          <w:p w14:paraId="6A31325A" w14:textId="1E1E7F42" w:rsidR="005C097C" w:rsidRPr="003B6615" w:rsidRDefault="005C097C" w:rsidP="005C097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C097C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5C097C" w:rsidRPr="003B6615" w:rsidRDefault="005C097C" w:rsidP="005C097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52C8DBB5" w:rsidR="005C097C" w:rsidRPr="005C097C" w:rsidRDefault="005C097C" w:rsidP="005C097C">
            <w:pPr>
              <w:rPr>
                <w:rFonts w:eastAsia="Calibri"/>
                <w:sz w:val="20"/>
                <w:szCs w:val="20"/>
              </w:rPr>
            </w:pPr>
            <w:r w:rsidRPr="005C097C">
              <w:rPr>
                <w:sz w:val="20"/>
                <w:szCs w:val="20"/>
              </w:rPr>
              <w:t>Gestión tributaria.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C097C" w:rsidRPr="003B6615" w:rsidRDefault="005C097C" w:rsidP="005C097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C097C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5C097C" w:rsidRPr="003B6615" w:rsidRDefault="005C097C" w:rsidP="005C097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7EA185E4" w:rsidR="005C097C" w:rsidRPr="005C097C" w:rsidRDefault="005C097C" w:rsidP="005C097C">
            <w:pPr>
              <w:rPr>
                <w:rFonts w:eastAsia="Calibri"/>
                <w:sz w:val="20"/>
                <w:szCs w:val="20"/>
              </w:rPr>
            </w:pPr>
            <w:r w:rsidRPr="005C097C">
              <w:rPr>
                <w:sz w:val="20"/>
                <w:szCs w:val="20"/>
              </w:rPr>
              <w:t>Recepción e inspección de mercancías.</w:t>
            </w:r>
          </w:p>
        </w:tc>
        <w:tc>
          <w:tcPr>
            <w:tcW w:w="2160" w:type="dxa"/>
            <w:shd w:val="clear" w:color="auto" w:fill="FFFFFF"/>
          </w:tcPr>
          <w:p w14:paraId="2B646180" w14:textId="3F30A637" w:rsidR="005C097C" w:rsidRPr="003B6615" w:rsidRDefault="005C097C" w:rsidP="005C097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A5388" w:rsidRPr="003B661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1020A33" w:rsidR="00BA5388" w:rsidRPr="003B6615" w:rsidRDefault="005C097C" w:rsidP="00DE356E">
            <w:pPr>
              <w:rPr>
                <w:rFonts w:eastAsia="Calibri"/>
                <w:bCs/>
                <w:sz w:val="20"/>
                <w:szCs w:val="20"/>
              </w:rPr>
            </w:pPr>
            <w:r w:rsidRPr="005C097C">
              <w:rPr>
                <w:rFonts w:eastAsia="Calibri"/>
                <w:bCs/>
                <w:sz w:val="20"/>
                <w:szCs w:val="20"/>
              </w:rPr>
              <w:t>¡Correcto! La recepción e inspección son actividades fundamentales del almacenamiento.</w:t>
            </w:r>
          </w:p>
        </w:tc>
      </w:tr>
      <w:tr w:rsidR="00BA5388" w:rsidRPr="003B661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670BE51" w:rsidR="00BA5388" w:rsidRPr="00FC497F" w:rsidRDefault="00571B79" w:rsidP="00DE356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71B79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herramienta de comunicación utilizada en logística?</w:t>
            </w:r>
          </w:p>
        </w:tc>
      </w:tr>
      <w:tr w:rsidR="00571B79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571B79" w:rsidRPr="003B6615" w:rsidRDefault="00571B79" w:rsidP="00571B7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39066183" w:rsidR="00571B79" w:rsidRPr="00571B79" w:rsidRDefault="00571B79" w:rsidP="00571B79">
            <w:pPr>
              <w:rPr>
                <w:rFonts w:eastAsia="Calibri"/>
                <w:sz w:val="20"/>
                <w:szCs w:val="20"/>
              </w:rPr>
            </w:pPr>
            <w:r w:rsidRPr="00571B79">
              <w:rPr>
                <w:sz w:val="20"/>
                <w:szCs w:val="20"/>
              </w:rPr>
              <w:t>Estantería.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71B79" w:rsidRPr="003B6615" w:rsidRDefault="00571B79" w:rsidP="00571B7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71B79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571B79" w:rsidRPr="003B6615" w:rsidRDefault="00571B79" w:rsidP="00571B7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44D7B595" w:rsidR="00571B79" w:rsidRPr="00571B79" w:rsidRDefault="00571B79" w:rsidP="00571B79">
            <w:pPr>
              <w:rPr>
                <w:rFonts w:eastAsia="Calibri"/>
                <w:sz w:val="20"/>
                <w:szCs w:val="20"/>
              </w:rPr>
            </w:pPr>
            <w:r w:rsidRPr="00571B79">
              <w:rPr>
                <w:sz w:val="20"/>
                <w:szCs w:val="20"/>
              </w:rPr>
              <w:t>Montacargas.</w:t>
            </w:r>
          </w:p>
        </w:tc>
        <w:tc>
          <w:tcPr>
            <w:tcW w:w="2160" w:type="dxa"/>
            <w:shd w:val="clear" w:color="auto" w:fill="FFFFFF"/>
          </w:tcPr>
          <w:p w14:paraId="16E006C7" w14:textId="394FEF4D" w:rsidR="00571B79" w:rsidRPr="003B6615" w:rsidRDefault="00571B79" w:rsidP="00571B7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71B79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571B79" w:rsidRPr="003B6615" w:rsidRDefault="00571B79" w:rsidP="00571B7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225DEA8D" w:rsidR="00571B79" w:rsidRPr="00571B79" w:rsidRDefault="00571B79" w:rsidP="00571B79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571B79">
              <w:rPr>
                <w:sz w:val="20"/>
                <w:szCs w:val="20"/>
              </w:rPr>
              <w:t>Correo electrónico.</w:t>
            </w:r>
          </w:p>
        </w:tc>
        <w:tc>
          <w:tcPr>
            <w:tcW w:w="2160" w:type="dxa"/>
            <w:shd w:val="clear" w:color="auto" w:fill="FFFFFF"/>
          </w:tcPr>
          <w:p w14:paraId="06D5D4DF" w14:textId="59CFC80B" w:rsidR="00571B79" w:rsidRPr="003B6615" w:rsidRDefault="00571B79" w:rsidP="00571B7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71B79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571B79" w:rsidRPr="003B6615" w:rsidRDefault="00571B79" w:rsidP="00571B7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07FBD966" w:rsidR="00571B79" w:rsidRPr="00571B79" w:rsidRDefault="00571B79" w:rsidP="00571B79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571B79">
              <w:rPr>
                <w:sz w:val="20"/>
                <w:szCs w:val="20"/>
              </w:rPr>
              <w:t>Embalaje.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71B79" w:rsidRPr="003B6615" w:rsidRDefault="00571B79" w:rsidP="00571B7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3166930" w:rsidR="00BA5388" w:rsidRPr="006F4CF1" w:rsidRDefault="00571B79" w:rsidP="00DE356E">
            <w:pPr>
              <w:rPr>
                <w:rFonts w:eastAsia="Calibri"/>
                <w:bCs/>
                <w:sz w:val="20"/>
                <w:szCs w:val="20"/>
              </w:rPr>
            </w:pPr>
            <w:r w:rsidRPr="00571B79">
              <w:rPr>
                <w:rFonts w:eastAsia="Calibri"/>
                <w:bCs/>
                <w:sz w:val="20"/>
                <w:szCs w:val="20"/>
              </w:rPr>
              <w:t>¡Correcto! El correo electrónico facilita el intercambio de información logística.</w:t>
            </w:r>
          </w:p>
        </w:tc>
      </w:tr>
      <w:tr w:rsidR="00BA5388" w:rsidRPr="003B661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BA5388" w:rsidRPr="006F4CF1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A7D066F" w:rsidR="00BA5388" w:rsidRPr="000D1997" w:rsidRDefault="00FA4FD3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A4FD3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técnica favorece una comunicación efectiva en las operaciones logísticas?</w:t>
            </w:r>
          </w:p>
        </w:tc>
      </w:tr>
      <w:tr w:rsidR="00FA4FD3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FA4FD3" w:rsidRPr="003B6615" w:rsidRDefault="00FA4FD3" w:rsidP="00FA4FD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6D2FC169" w:rsidR="00FA4FD3" w:rsidRPr="00FA4FD3" w:rsidRDefault="00FA4FD3" w:rsidP="00FA4FD3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4FD3">
              <w:rPr>
                <w:sz w:val="20"/>
                <w:szCs w:val="20"/>
              </w:rPr>
              <w:t>Escucha activa.</w:t>
            </w:r>
          </w:p>
        </w:tc>
        <w:tc>
          <w:tcPr>
            <w:tcW w:w="2160" w:type="dxa"/>
            <w:shd w:val="clear" w:color="auto" w:fill="FFFFFF"/>
          </w:tcPr>
          <w:p w14:paraId="46ACE52B" w14:textId="7044D850" w:rsidR="00FA4FD3" w:rsidRPr="003B6615" w:rsidRDefault="00FA4FD3" w:rsidP="00FA4FD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A4FD3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FA4FD3" w:rsidRPr="003B6615" w:rsidRDefault="00FA4FD3" w:rsidP="00FA4FD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5C1BC1F8" w:rsidR="00FA4FD3" w:rsidRPr="00FA4FD3" w:rsidRDefault="00FA4FD3" w:rsidP="00FA4FD3">
            <w:pPr>
              <w:rPr>
                <w:rFonts w:eastAsia="Calibri"/>
                <w:sz w:val="20"/>
                <w:szCs w:val="20"/>
              </w:rPr>
            </w:pPr>
            <w:r w:rsidRPr="00FA4FD3">
              <w:rPr>
                <w:sz w:val="20"/>
                <w:szCs w:val="20"/>
              </w:rPr>
              <w:t>Improvisación.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C2B63E2" w:rsidR="00FA4FD3" w:rsidRPr="003B6615" w:rsidRDefault="00FA4FD3" w:rsidP="00FA4F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A4FD3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FA4FD3" w:rsidRPr="003B6615" w:rsidRDefault="00FA4FD3" w:rsidP="00FA4FD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2FED256E" w:rsidR="00FA4FD3" w:rsidRPr="00FA4FD3" w:rsidRDefault="00FA4FD3" w:rsidP="00FA4FD3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A4FD3">
              <w:rPr>
                <w:sz w:val="20"/>
                <w:szCs w:val="20"/>
              </w:rPr>
              <w:t>Suposición.</w:t>
            </w:r>
          </w:p>
        </w:tc>
        <w:tc>
          <w:tcPr>
            <w:tcW w:w="2160" w:type="dxa"/>
            <w:shd w:val="clear" w:color="auto" w:fill="FFFFFF"/>
          </w:tcPr>
          <w:p w14:paraId="5612D165" w14:textId="329F35C7" w:rsidR="00FA4FD3" w:rsidRPr="003B6615" w:rsidRDefault="00FA4FD3" w:rsidP="00FA4F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A4FD3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FA4FD3" w:rsidRPr="003B6615" w:rsidRDefault="00FA4FD3" w:rsidP="00FA4FD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37C1BABD" w:rsidR="00FA4FD3" w:rsidRPr="00FA4FD3" w:rsidRDefault="00FA4FD3" w:rsidP="00FA4FD3">
            <w:pPr>
              <w:rPr>
                <w:rFonts w:eastAsia="Calibri"/>
                <w:sz w:val="20"/>
                <w:szCs w:val="20"/>
              </w:rPr>
            </w:pPr>
            <w:r w:rsidRPr="00FA4FD3">
              <w:rPr>
                <w:sz w:val="20"/>
                <w:szCs w:val="20"/>
              </w:rPr>
              <w:t>Omisión de información.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FA4FD3" w:rsidRPr="003B6615" w:rsidRDefault="00FA4FD3" w:rsidP="00FA4F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0CBA9DF" w:rsidR="00BA5388" w:rsidRPr="006F4CF1" w:rsidRDefault="00FA4FD3" w:rsidP="00DE356E">
            <w:pPr>
              <w:rPr>
                <w:rFonts w:eastAsia="Calibri"/>
                <w:bCs/>
                <w:sz w:val="20"/>
                <w:szCs w:val="20"/>
              </w:rPr>
            </w:pPr>
            <w:r w:rsidRPr="00FA4FD3">
              <w:rPr>
                <w:rFonts w:eastAsia="Calibri"/>
                <w:bCs/>
                <w:sz w:val="20"/>
                <w:szCs w:val="20"/>
              </w:rPr>
              <w:t>¡Correcto! La escucha activa favorece la comprensión y coordinación de actividades.</w:t>
            </w:r>
          </w:p>
        </w:tc>
      </w:tr>
      <w:tr w:rsidR="00BA5388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BA5388" w:rsidRPr="006F4CF1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D29D246" w:rsidR="00BA5388" w:rsidRPr="00DF2548" w:rsidRDefault="00355E6F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55E6F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actividad hace parte de la preparación de mercancías para despacho?</w:t>
            </w:r>
          </w:p>
        </w:tc>
      </w:tr>
      <w:tr w:rsidR="00355E6F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355E6F" w:rsidRPr="003B6615" w:rsidRDefault="00355E6F" w:rsidP="00355E6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6A23EF1B" w:rsidR="00355E6F" w:rsidRPr="00355E6F" w:rsidRDefault="00355E6F" w:rsidP="00355E6F">
            <w:pPr>
              <w:rPr>
                <w:rFonts w:eastAsia="Calibri"/>
                <w:sz w:val="20"/>
                <w:szCs w:val="20"/>
              </w:rPr>
            </w:pPr>
            <w:r w:rsidRPr="00355E6F">
              <w:rPr>
                <w:sz w:val="20"/>
                <w:szCs w:val="20"/>
              </w:rPr>
              <w:t>Diseño organizacional.</w:t>
            </w:r>
          </w:p>
        </w:tc>
        <w:tc>
          <w:tcPr>
            <w:tcW w:w="2160" w:type="dxa"/>
            <w:shd w:val="clear" w:color="auto" w:fill="FFFFFF"/>
          </w:tcPr>
          <w:p w14:paraId="152AC3B6" w14:textId="681C6655" w:rsidR="00355E6F" w:rsidRPr="003B6615" w:rsidRDefault="00355E6F" w:rsidP="00355E6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5E6F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355E6F" w:rsidRPr="003B6615" w:rsidRDefault="00355E6F" w:rsidP="00355E6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7F98DFC2" w:rsidR="00355E6F" w:rsidRPr="00355E6F" w:rsidRDefault="00355E6F" w:rsidP="00355E6F">
            <w:pPr>
              <w:rPr>
                <w:rFonts w:eastAsia="Calibri"/>
                <w:sz w:val="20"/>
                <w:szCs w:val="20"/>
              </w:rPr>
            </w:pPr>
            <w:r w:rsidRPr="00355E6F">
              <w:rPr>
                <w:sz w:val="20"/>
                <w:szCs w:val="20"/>
              </w:rPr>
              <w:t>Alistamiento de mercancías.</w:t>
            </w:r>
          </w:p>
        </w:tc>
        <w:tc>
          <w:tcPr>
            <w:tcW w:w="2160" w:type="dxa"/>
            <w:shd w:val="clear" w:color="auto" w:fill="FFFFFF"/>
          </w:tcPr>
          <w:p w14:paraId="661BE877" w14:textId="176A67CA" w:rsidR="00355E6F" w:rsidRPr="003B6615" w:rsidRDefault="00355E6F" w:rsidP="00355E6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5E6F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355E6F" w:rsidRPr="003B6615" w:rsidRDefault="00355E6F" w:rsidP="00355E6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26CD0678" w:rsidR="00355E6F" w:rsidRPr="00355E6F" w:rsidRDefault="00355E6F" w:rsidP="00355E6F">
            <w:pPr>
              <w:rPr>
                <w:rFonts w:eastAsia="Calibri"/>
                <w:sz w:val="20"/>
                <w:szCs w:val="20"/>
              </w:rPr>
            </w:pPr>
            <w:r w:rsidRPr="00355E6F">
              <w:rPr>
                <w:sz w:val="20"/>
                <w:szCs w:val="20"/>
              </w:rPr>
              <w:t>Elaboración de nómina.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355E6F" w:rsidRPr="003B6615" w:rsidRDefault="00355E6F" w:rsidP="00355E6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5E6F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355E6F" w:rsidRPr="003B6615" w:rsidRDefault="00355E6F" w:rsidP="00355E6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227E0023" w:rsidR="00355E6F" w:rsidRPr="00355E6F" w:rsidRDefault="00355E6F" w:rsidP="00355E6F">
            <w:pPr>
              <w:rPr>
                <w:rFonts w:eastAsia="Calibri"/>
                <w:sz w:val="20"/>
                <w:szCs w:val="20"/>
              </w:rPr>
            </w:pPr>
            <w:r w:rsidRPr="00355E6F">
              <w:rPr>
                <w:sz w:val="20"/>
                <w:szCs w:val="20"/>
              </w:rPr>
              <w:t>Contratación de personal.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5E6F" w:rsidRPr="003B6615" w:rsidRDefault="00355E6F" w:rsidP="00355E6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BB8BE8F" w:rsidR="00BA5388" w:rsidRPr="003B6615" w:rsidRDefault="00D0047E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D0047E">
              <w:rPr>
                <w:rFonts w:eastAsia="Calibri"/>
                <w:bCs/>
                <w:sz w:val="20"/>
                <w:szCs w:val="20"/>
              </w:rPr>
              <w:t>¡Correcto! El alistamiento garantiza que la mercancía cumpla las condiciones requeridas para el despacho.</w:t>
            </w:r>
          </w:p>
        </w:tc>
      </w:tr>
      <w:tr w:rsidR="00BA5388" w:rsidRPr="003B661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991B763" w:rsidR="00BA5388" w:rsidRPr="003B6615" w:rsidRDefault="008A41CF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EF26BF9" w:rsidR="00BA5388" w:rsidRPr="00C44AC5" w:rsidRDefault="009756EE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9756E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criterio puede utilizarse para clasificar mercancías antes del despacho?</w:t>
            </w:r>
          </w:p>
        </w:tc>
      </w:tr>
      <w:tr w:rsidR="009756EE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9756EE" w:rsidRPr="003B6615" w:rsidRDefault="009756EE" w:rsidP="009756E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706E10DC" w:rsidR="009756EE" w:rsidRPr="009756EE" w:rsidRDefault="009756EE" w:rsidP="009756EE">
            <w:pPr>
              <w:rPr>
                <w:rFonts w:eastAsia="Calibri"/>
                <w:sz w:val="20"/>
                <w:szCs w:val="20"/>
              </w:rPr>
            </w:pPr>
            <w:r w:rsidRPr="009756EE">
              <w:rPr>
                <w:sz w:val="20"/>
                <w:szCs w:val="20"/>
              </w:rPr>
              <w:t>Salario.</w:t>
            </w:r>
          </w:p>
        </w:tc>
        <w:tc>
          <w:tcPr>
            <w:tcW w:w="2160" w:type="dxa"/>
            <w:shd w:val="clear" w:color="auto" w:fill="FFFFFF"/>
          </w:tcPr>
          <w:p w14:paraId="37B43B45" w14:textId="038375DA" w:rsidR="009756EE" w:rsidRPr="003B6615" w:rsidRDefault="009756EE" w:rsidP="009756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56EE" w:rsidRPr="00CA4B14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9756EE" w:rsidRPr="003B6615" w:rsidRDefault="009756EE" w:rsidP="009756E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4989B7B7" w:rsidR="009756EE" w:rsidRPr="009756EE" w:rsidRDefault="009756EE" w:rsidP="009756EE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9756EE">
              <w:rPr>
                <w:sz w:val="20"/>
                <w:szCs w:val="20"/>
              </w:rPr>
              <w:t>Cargo.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9756EE" w:rsidRPr="00CA4B14" w:rsidRDefault="009756EE" w:rsidP="009756EE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9756EE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9756EE" w:rsidRPr="003B6615" w:rsidRDefault="009756EE" w:rsidP="009756E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4359C19F" w:rsidR="009756EE" w:rsidRPr="009756EE" w:rsidRDefault="009756EE" w:rsidP="009756E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756EE">
              <w:rPr>
                <w:sz w:val="20"/>
                <w:szCs w:val="20"/>
              </w:rPr>
              <w:t>Organigrama.</w:t>
            </w:r>
          </w:p>
        </w:tc>
        <w:tc>
          <w:tcPr>
            <w:tcW w:w="2160" w:type="dxa"/>
            <w:shd w:val="clear" w:color="auto" w:fill="FFFFFF"/>
          </w:tcPr>
          <w:p w14:paraId="306A8AB8" w14:textId="6DB3C9DD" w:rsidR="009756EE" w:rsidRPr="003B6615" w:rsidRDefault="009756EE" w:rsidP="009756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56EE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9756EE" w:rsidRPr="003B6615" w:rsidRDefault="009756EE" w:rsidP="009756E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6565B7F1" w:rsidR="009756EE" w:rsidRPr="009756EE" w:rsidRDefault="009756EE" w:rsidP="009756EE">
            <w:pPr>
              <w:rPr>
                <w:rFonts w:eastAsia="Calibri"/>
                <w:sz w:val="20"/>
                <w:szCs w:val="20"/>
              </w:rPr>
            </w:pPr>
            <w:r w:rsidRPr="009756EE">
              <w:rPr>
                <w:sz w:val="20"/>
                <w:szCs w:val="20"/>
              </w:rPr>
              <w:t>Destino.</w:t>
            </w:r>
          </w:p>
        </w:tc>
        <w:tc>
          <w:tcPr>
            <w:tcW w:w="2160" w:type="dxa"/>
            <w:shd w:val="clear" w:color="auto" w:fill="FFFFFF"/>
          </w:tcPr>
          <w:p w14:paraId="7A42579D" w14:textId="48011C9F" w:rsidR="009756EE" w:rsidRPr="003B6615" w:rsidRDefault="009756EE" w:rsidP="009756E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A5388" w:rsidRPr="003B661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425015E" w:rsidR="00BA5388" w:rsidRPr="003B6615" w:rsidRDefault="008C3D71" w:rsidP="00A416F9">
            <w:pPr>
              <w:rPr>
                <w:rFonts w:eastAsia="Calibri"/>
                <w:bCs/>
                <w:sz w:val="20"/>
                <w:szCs w:val="20"/>
              </w:rPr>
            </w:pPr>
            <w:r w:rsidRPr="008C3D71">
              <w:rPr>
                <w:rFonts w:eastAsia="Calibri"/>
                <w:bCs/>
                <w:sz w:val="20"/>
                <w:szCs w:val="20"/>
              </w:rPr>
              <w:t>¡Correcto! El destino es uno de los criterios más utilizados para clasificar mercancías.</w:t>
            </w:r>
          </w:p>
        </w:tc>
      </w:tr>
      <w:tr w:rsidR="00BA5388" w:rsidRPr="003B661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9788269" w:rsidR="00BA5388" w:rsidRPr="00200005" w:rsidRDefault="0051258A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1258A">
              <w:rPr>
                <w:b/>
                <w:bCs/>
                <w:sz w:val="20"/>
                <w:szCs w:val="20"/>
              </w:rPr>
              <w:t>¿Cuál es una variable de entrega que debe considerarse antes del despacho?</w:t>
            </w:r>
          </w:p>
        </w:tc>
      </w:tr>
      <w:tr w:rsidR="0051258A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51258A" w:rsidRPr="003B6615" w:rsidRDefault="0051258A" w:rsidP="005125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78F1B0EA" w:rsidR="0051258A" w:rsidRPr="0051258A" w:rsidRDefault="0051258A" w:rsidP="0051258A">
            <w:pPr>
              <w:rPr>
                <w:rFonts w:eastAsia="Calibri"/>
                <w:sz w:val="20"/>
                <w:szCs w:val="20"/>
              </w:rPr>
            </w:pPr>
            <w:r w:rsidRPr="0051258A">
              <w:rPr>
                <w:sz w:val="20"/>
                <w:szCs w:val="20"/>
              </w:rPr>
              <w:t>Color corporativo.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258A" w:rsidRPr="003B6615" w:rsidRDefault="0051258A" w:rsidP="005125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258A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51258A" w:rsidRPr="003B6615" w:rsidRDefault="0051258A" w:rsidP="005125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6B1D093A" w:rsidR="0051258A" w:rsidRPr="0051258A" w:rsidRDefault="0051258A" w:rsidP="0051258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1258A">
              <w:rPr>
                <w:sz w:val="20"/>
                <w:szCs w:val="20"/>
              </w:rPr>
              <w:t>Diseño de oficinas.</w:t>
            </w:r>
          </w:p>
        </w:tc>
        <w:tc>
          <w:tcPr>
            <w:tcW w:w="2160" w:type="dxa"/>
            <w:shd w:val="clear" w:color="auto" w:fill="FFFFFF"/>
          </w:tcPr>
          <w:p w14:paraId="6BBE2BBE" w14:textId="3477ABBA" w:rsidR="0051258A" w:rsidRPr="003B6615" w:rsidRDefault="0051258A" w:rsidP="005125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258A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51258A" w:rsidRPr="003B6615" w:rsidRDefault="0051258A" w:rsidP="005125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53F7D89A" w:rsidR="0051258A" w:rsidRPr="0051258A" w:rsidRDefault="0051258A" w:rsidP="0051258A">
            <w:pPr>
              <w:rPr>
                <w:rFonts w:eastAsia="Calibri"/>
                <w:sz w:val="20"/>
                <w:szCs w:val="20"/>
              </w:rPr>
            </w:pPr>
            <w:r w:rsidRPr="0051258A">
              <w:rPr>
                <w:sz w:val="20"/>
                <w:szCs w:val="20"/>
              </w:rPr>
              <w:t>Tiempo de entrega.</w:t>
            </w:r>
          </w:p>
        </w:tc>
        <w:tc>
          <w:tcPr>
            <w:tcW w:w="2160" w:type="dxa"/>
            <w:shd w:val="clear" w:color="auto" w:fill="FFFFFF"/>
          </w:tcPr>
          <w:p w14:paraId="19A460A9" w14:textId="2879EB82" w:rsidR="0051258A" w:rsidRPr="003B6615" w:rsidRDefault="0051258A" w:rsidP="0051258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1258A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51258A" w:rsidRPr="003B6615" w:rsidRDefault="0051258A" w:rsidP="005125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663D6063" w:rsidR="0051258A" w:rsidRPr="0051258A" w:rsidRDefault="0051258A" w:rsidP="0051258A">
            <w:pPr>
              <w:rPr>
                <w:rFonts w:eastAsia="Calibri"/>
                <w:sz w:val="20"/>
                <w:szCs w:val="20"/>
              </w:rPr>
            </w:pPr>
            <w:r w:rsidRPr="0051258A">
              <w:rPr>
                <w:sz w:val="20"/>
                <w:szCs w:val="20"/>
              </w:rPr>
              <w:t>Número de empleados.</w:t>
            </w:r>
          </w:p>
        </w:tc>
        <w:tc>
          <w:tcPr>
            <w:tcW w:w="2160" w:type="dxa"/>
            <w:shd w:val="clear" w:color="auto" w:fill="FFFFFF"/>
          </w:tcPr>
          <w:p w14:paraId="53AEE1D7" w14:textId="684C9E56" w:rsidR="0051258A" w:rsidRPr="003B6615" w:rsidRDefault="0051258A" w:rsidP="005125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7DCC9A8" w:rsidR="00BA5388" w:rsidRPr="00200005" w:rsidRDefault="0051258A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51258A">
              <w:rPr>
                <w:sz w:val="20"/>
                <w:szCs w:val="20"/>
              </w:rPr>
              <w:t>¡Correcto! El tiempo de entrega es una variable clave para garantizar el cumplimiento de los compromisos con el cliente.</w:t>
            </w:r>
          </w:p>
        </w:tc>
      </w:tr>
      <w:tr w:rsidR="00BA5388" w:rsidRPr="003B661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3680FD5" w:rsidR="00F436F5" w:rsidRPr="0018014A" w:rsidRDefault="0018014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color w:val="auto"/>
                <w:sz w:val="20"/>
                <w:szCs w:val="20"/>
              </w:rPr>
              <w:t>¡Excelente! ha superado la actividad y demuestra sólidos conocimientos sobre el componente formativo.</w:t>
            </w: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5BEF2EAA" w:rsidR="0018014A" w:rsidRPr="0018014A" w:rsidRDefault="0018014A" w:rsidP="00180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 xml:space="preserve">No ha superado la actividad. </w:t>
            </w:r>
            <w:r w:rsidR="00BA13B6">
              <w:rPr>
                <w:rFonts w:eastAsia="Calibri"/>
                <w:iCs/>
                <w:color w:val="auto"/>
                <w:sz w:val="20"/>
                <w:szCs w:val="20"/>
              </w:rPr>
              <w:t>R</w:t>
            </w: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>ecomendamos volver a revisar el componente formativo e intentar nuevamente la actividad didáctica.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EF09948" w:rsidR="00C0495F" w:rsidRPr="004B08A5" w:rsidRDefault="00BA13B6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400E52" w:rsidR="00C0495F" w:rsidRPr="004B08A5" w:rsidRDefault="0020000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491B27C" w:rsidR="00C0495F" w:rsidRPr="004B08A5" w:rsidRDefault="00132F32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Junio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BA13B6" w:rsidRPr="004B08A5" w14:paraId="42B5D980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289E" w14:textId="15C755F2" w:rsidR="00BA13B6" w:rsidRPr="004B08A5" w:rsidRDefault="00BA13B6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24AB" w14:textId="30255DDF" w:rsidR="00BA13B6" w:rsidRDefault="00BA13B6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83D7" w14:textId="0AD93DE1" w:rsidR="00BA13B6" w:rsidRDefault="00BA13B6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Julio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05A7" w14:textId="77777777" w:rsidR="007C42F5" w:rsidRDefault="007C42F5">
      <w:pPr>
        <w:spacing w:line="240" w:lineRule="auto"/>
      </w:pPr>
      <w:r>
        <w:separator/>
      </w:r>
    </w:p>
  </w:endnote>
  <w:endnote w:type="continuationSeparator" w:id="0">
    <w:p w14:paraId="1DE606B4" w14:textId="77777777" w:rsidR="007C42F5" w:rsidRDefault="007C42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C756" w14:textId="77777777" w:rsidR="007C42F5" w:rsidRDefault="007C42F5">
      <w:pPr>
        <w:spacing w:line="240" w:lineRule="auto"/>
      </w:pPr>
      <w:r>
        <w:separator/>
      </w:r>
    </w:p>
  </w:footnote>
  <w:footnote w:type="continuationSeparator" w:id="0">
    <w:p w14:paraId="691B7BEB" w14:textId="77777777" w:rsidR="007C42F5" w:rsidRDefault="007C42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57612737">
    <w:abstractNumId w:val="1"/>
  </w:num>
  <w:num w:numId="2" w16cid:durableId="210935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61C62"/>
    <w:rsid w:val="0018014A"/>
    <w:rsid w:val="0018141D"/>
    <w:rsid w:val="00182901"/>
    <w:rsid w:val="0018472E"/>
    <w:rsid w:val="00185E8B"/>
    <w:rsid w:val="00186F4B"/>
    <w:rsid w:val="0019110C"/>
    <w:rsid w:val="001B0BDF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703E5"/>
    <w:rsid w:val="00280A13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0225D"/>
    <w:rsid w:val="0051258A"/>
    <w:rsid w:val="0051374E"/>
    <w:rsid w:val="00520425"/>
    <w:rsid w:val="005241C7"/>
    <w:rsid w:val="00525E8B"/>
    <w:rsid w:val="0054743B"/>
    <w:rsid w:val="0056318B"/>
    <w:rsid w:val="00564506"/>
    <w:rsid w:val="00571B79"/>
    <w:rsid w:val="0057369A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E44A9"/>
    <w:rsid w:val="006F1E62"/>
    <w:rsid w:val="006F219D"/>
    <w:rsid w:val="006F4CF1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C42F5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416F9"/>
    <w:rsid w:val="00A42942"/>
    <w:rsid w:val="00A50801"/>
    <w:rsid w:val="00A92AA0"/>
    <w:rsid w:val="00A9514B"/>
    <w:rsid w:val="00AA4E5A"/>
    <w:rsid w:val="00AB4A0A"/>
    <w:rsid w:val="00AD1D4C"/>
    <w:rsid w:val="00AD2166"/>
    <w:rsid w:val="00AD2D35"/>
    <w:rsid w:val="00AD367E"/>
    <w:rsid w:val="00AD7E8F"/>
    <w:rsid w:val="00AF040D"/>
    <w:rsid w:val="00AF3C9D"/>
    <w:rsid w:val="00AF4269"/>
    <w:rsid w:val="00AF69DD"/>
    <w:rsid w:val="00B00A40"/>
    <w:rsid w:val="00B02B81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13B6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3432A"/>
    <w:rsid w:val="00D45AB7"/>
    <w:rsid w:val="00D6385B"/>
    <w:rsid w:val="00D64756"/>
    <w:rsid w:val="00D706C6"/>
    <w:rsid w:val="00D750C7"/>
    <w:rsid w:val="00D823BF"/>
    <w:rsid w:val="00D92ADD"/>
    <w:rsid w:val="00D9536A"/>
    <w:rsid w:val="00D96770"/>
    <w:rsid w:val="00DA6532"/>
    <w:rsid w:val="00DC1665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FC9BEE-A1FB-4C49-954C-30FCC0E86261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1618</Words>
  <Characters>8904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32</cp:revision>
  <dcterms:created xsi:type="dcterms:W3CDTF">2026-06-08T16:06:00Z</dcterms:created>
  <dcterms:modified xsi:type="dcterms:W3CDTF">2026-07-20T14:55:00Z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