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D6FDA" w14:textId="77777777" w:rsidR="0080320D" w:rsidRPr="0070562A" w:rsidRDefault="0080320D" w:rsidP="0070562A">
      <w:pPr>
        <w:jc w:val="both"/>
        <w:rPr>
          <w:b/>
          <w:sz w:val="20"/>
          <w:szCs w:val="20"/>
        </w:rPr>
      </w:pPr>
    </w:p>
    <w:p w14:paraId="72E026BF" w14:textId="780D8F57" w:rsidR="0059034F" w:rsidRPr="0070562A" w:rsidRDefault="00325C14" w:rsidP="0070562A">
      <w:pPr>
        <w:jc w:val="both"/>
        <w:rPr>
          <w:b/>
          <w:sz w:val="20"/>
          <w:szCs w:val="20"/>
        </w:rPr>
      </w:pPr>
      <w:r w:rsidRPr="0070562A">
        <w:rPr>
          <w:b/>
          <w:sz w:val="20"/>
          <w:szCs w:val="20"/>
        </w:rPr>
        <w:t xml:space="preserve">ANEXO </w:t>
      </w:r>
      <w:r w:rsidR="00D55C84" w:rsidRPr="0070562A">
        <w:rPr>
          <w:b/>
          <w:sz w:val="20"/>
          <w:szCs w:val="20"/>
        </w:rPr>
        <w:t>FORMATO COMPONENTE FORMATIVO</w:t>
      </w:r>
    </w:p>
    <w:p w14:paraId="1C3B5BFC" w14:textId="77777777" w:rsidR="0059034F" w:rsidRPr="0070562A" w:rsidRDefault="0059034F" w:rsidP="0070562A">
      <w:pPr>
        <w:tabs>
          <w:tab w:val="left" w:pos="3224"/>
        </w:tabs>
        <w:jc w:val="both"/>
        <w:rPr>
          <w:sz w:val="20"/>
          <w:szCs w:val="20"/>
        </w:rPr>
      </w:pPr>
    </w:p>
    <w:tbl>
      <w:tblPr>
        <w:tblW w:w="99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5874E2" w:rsidRPr="0070562A" w14:paraId="17C13CA6" w14:textId="77777777" w:rsidTr="00F11E74">
        <w:trPr>
          <w:trHeight w:val="616"/>
        </w:trPr>
        <w:tc>
          <w:tcPr>
            <w:tcW w:w="3397" w:type="dxa"/>
            <w:vAlign w:val="center"/>
          </w:tcPr>
          <w:p w14:paraId="5F785D18" w14:textId="77777777" w:rsidR="005874E2" w:rsidRPr="0070562A" w:rsidRDefault="005874E2" w:rsidP="0070562A">
            <w:pPr>
              <w:jc w:val="both"/>
              <w:rPr>
                <w:b/>
                <w:sz w:val="20"/>
                <w:szCs w:val="20"/>
              </w:rPr>
            </w:pPr>
            <w:bookmarkStart w:id="0" w:name="_Hlk223162949"/>
            <w:r w:rsidRPr="0070562A">
              <w:rPr>
                <w:b/>
                <w:sz w:val="20"/>
                <w:szCs w:val="20"/>
              </w:rPr>
              <w:t>PROGRAMA DE FORMACIÓN</w:t>
            </w:r>
          </w:p>
        </w:tc>
        <w:tc>
          <w:tcPr>
            <w:tcW w:w="6565" w:type="dxa"/>
            <w:vAlign w:val="center"/>
          </w:tcPr>
          <w:p w14:paraId="279845FA" w14:textId="2EF245BE" w:rsidR="005874E2" w:rsidRPr="0070562A" w:rsidRDefault="008953D3" w:rsidP="0070562A">
            <w:pPr>
              <w:jc w:val="both"/>
              <w:rPr>
                <w:b/>
                <w:sz w:val="20"/>
                <w:szCs w:val="20"/>
              </w:rPr>
            </w:pPr>
            <w:r w:rsidRPr="0070562A">
              <w:rPr>
                <w:b/>
                <w:sz w:val="20"/>
                <w:szCs w:val="20"/>
              </w:rPr>
              <w:t xml:space="preserve">Formulación del plan de </w:t>
            </w:r>
            <w:r w:rsidRPr="0070562A">
              <w:rPr>
                <w:b/>
                <w:i/>
                <w:iCs/>
                <w:sz w:val="20"/>
                <w:szCs w:val="20"/>
              </w:rPr>
              <w:t>marketing</w:t>
            </w:r>
          </w:p>
        </w:tc>
      </w:tr>
      <w:bookmarkEnd w:id="0"/>
    </w:tbl>
    <w:p w14:paraId="6B4061F3" w14:textId="77777777" w:rsidR="005874E2" w:rsidRPr="0070562A" w:rsidRDefault="005874E2" w:rsidP="0070562A">
      <w:pPr>
        <w:jc w:val="both"/>
        <w:rPr>
          <w:sz w:val="20"/>
          <w:szCs w:val="20"/>
        </w:rPr>
      </w:pPr>
    </w:p>
    <w:tbl>
      <w:tblPr>
        <w:tblW w:w="99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5"/>
        <w:gridCol w:w="2830"/>
        <w:gridCol w:w="2122"/>
        <w:gridCol w:w="3158"/>
      </w:tblGrid>
      <w:tr w:rsidR="00661E5F" w:rsidRPr="0070562A" w14:paraId="07232565" w14:textId="77777777" w:rsidTr="00661E5F">
        <w:trPr>
          <w:trHeight w:val="1616"/>
        </w:trPr>
        <w:tc>
          <w:tcPr>
            <w:tcW w:w="1835" w:type="dxa"/>
            <w:vAlign w:val="center"/>
          </w:tcPr>
          <w:p w14:paraId="1FFAA994" w14:textId="28C8C063" w:rsidR="00661E5F" w:rsidRPr="0070562A" w:rsidRDefault="00661E5F" w:rsidP="0070562A">
            <w:pPr>
              <w:jc w:val="both"/>
              <w:rPr>
                <w:b/>
                <w:sz w:val="20"/>
                <w:szCs w:val="20"/>
              </w:rPr>
            </w:pPr>
            <w:r w:rsidRPr="0070562A">
              <w:rPr>
                <w:b/>
                <w:sz w:val="20"/>
                <w:szCs w:val="20"/>
              </w:rPr>
              <w:t>COMPETENCIA</w:t>
            </w:r>
          </w:p>
        </w:tc>
        <w:tc>
          <w:tcPr>
            <w:tcW w:w="2830" w:type="dxa"/>
            <w:vAlign w:val="center"/>
          </w:tcPr>
          <w:p w14:paraId="312693EF" w14:textId="75D2CDDE" w:rsidR="005E7E26" w:rsidRPr="0070562A" w:rsidRDefault="005E7E26" w:rsidP="0070562A">
            <w:pPr>
              <w:jc w:val="both"/>
              <w:rPr>
                <w:b/>
                <w:bCs/>
                <w:sz w:val="20"/>
                <w:szCs w:val="20"/>
                <w:lang w:val="es-MX"/>
              </w:rPr>
            </w:pPr>
            <w:r w:rsidRPr="0070562A">
              <w:rPr>
                <w:b/>
                <w:bCs/>
                <w:sz w:val="20"/>
                <w:szCs w:val="20"/>
                <w:lang w:val="es-MX"/>
              </w:rPr>
              <w:t xml:space="preserve">260101009. </w:t>
            </w:r>
            <w:r w:rsidRPr="0070562A">
              <w:rPr>
                <w:sz w:val="20"/>
                <w:szCs w:val="20"/>
                <w:lang w:val="es-MX"/>
              </w:rPr>
              <w:t>Evaluar estrategias de mercadeo de acuerdo con objetivos comerciales</w:t>
            </w:r>
          </w:p>
          <w:p w14:paraId="259E7592" w14:textId="29C978A8" w:rsidR="00661E5F" w:rsidRPr="0070562A" w:rsidRDefault="00661E5F" w:rsidP="0070562A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2" w:type="dxa"/>
            <w:vAlign w:val="center"/>
          </w:tcPr>
          <w:p w14:paraId="6AC35041" w14:textId="493F355A" w:rsidR="00661E5F" w:rsidRPr="0070562A" w:rsidRDefault="00661E5F" w:rsidP="0070562A">
            <w:pPr>
              <w:jc w:val="both"/>
              <w:rPr>
                <w:b/>
                <w:sz w:val="20"/>
                <w:szCs w:val="20"/>
              </w:rPr>
            </w:pPr>
            <w:r w:rsidRPr="0070562A">
              <w:rPr>
                <w:b/>
                <w:sz w:val="20"/>
                <w:szCs w:val="20"/>
              </w:rPr>
              <w:t>RESULTADOS DE APRENDIZAJE</w:t>
            </w:r>
          </w:p>
        </w:tc>
        <w:tc>
          <w:tcPr>
            <w:tcW w:w="3158" w:type="dxa"/>
            <w:vAlign w:val="center"/>
          </w:tcPr>
          <w:p w14:paraId="2EC8FBE4" w14:textId="1FA475D1" w:rsidR="008953D3" w:rsidRPr="0070562A" w:rsidRDefault="00535A7C" w:rsidP="0070562A">
            <w:pPr>
              <w:jc w:val="both"/>
              <w:rPr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  <w:lang w:val="es-MX"/>
              </w:rPr>
              <w:t>260101009-</w:t>
            </w:r>
            <w:r w:rsidR="008953D3" w:rsidRPr="0070562A">
              <w:rPr>
                <w:b/>
                <w:bCs/>
                <w:sz w:val="20"/>
                <w:szCs w:val="20"/>
                <w:lang w:val="es-MX"/>
              </w:rPr>
              <w:t>2</w:t>
            </w:r>
            <w:r w:rsidRPr="0070562A">
              <w:rPr>
                <w:b/>
                <w:bCs/>
                <w:sz w:val="20"/>
                <w:szCs w:val="20"/>
                <w:lang w:val="es-MX"/>
              </w:rPr>
              <w:t xml:space="preserve">. </w:t>
            </w:r>
            <w:r w:rsidR="008953D3" w:rsidRPr="0070562A">
              <w:rPr>
                <w:sz w:val="20"/>
                <w:szCs w:val="20"/>
              </w:rPr>
              <w:t xml:space="preserve">Formular plan de </w:t>
            </w:r>
            <w:r w:rsidR="008953D3" w:rsidRPr="0062503A">
              <w:rPr>
                <w:i/>
                <w:iCs/>
                <w:sz w:val="20"/>
                <w:szCs w:val="20"/>
              </w:rPr>
              <w:t>marketing</w:t>
            </w:r>
            <w:r w:rsidR="008953D3" w:rsidRPr="0070562A">
              <w:rPr>
                <w:sz w:val="20"/>
                <w:szCs w:val="20"/>
              </w:rPr>
              <w:t xml:space="preserve"> de acuerdo con análisis situacional.</w:t>
            </w:r>
          </w:p>
          <w:p w14:paraId="12A63495" w14:textId="77777777" w:rsidR="008953D3" w:rsidRPr="0070562A" w:rsidRDefault="008953D3" w:rsidP="0070562A">
            <w:pPr>
              <w:jc w:val="both"/>
              <w:rPr>
                <w:sz w:val="20"/>
                <w:szCs w:val="20"/>
              </w:rPr>
            </w:pPr>
          </w:p>
          <w:p w14:paraId="61EAC8B8" w14:textId="41527C1D" w:rsidR="00661E5F" w:rsidRPr="0070562A" w:rsidRDefault="008953D3" w:rsidP="0070562A">
            <w:pPr>
              <w:jc w:val="both"/>
              <w:rPr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  <w:lang w:val="es-MX"/>
              </w:rPr>
              <w:t xml:space="preserve">260101009-3. </w:t>
            </w:r>
            <w:r w:rsidRPr="0070562A">
              <w:rPr>
                <w:sz w:val="20"/>
                <w:szCs w:val="20"/>
              </w:rPr>
              <w:t>Definir procedimiento de auditoría de mercadeo de acuerdo con herramientas técnicas y con políticas de la empresa.</w:t>
            </w:r>
          </w:p>
        </w:tc>
      </w:tr>
    </w:tbl>
    <w:p w14:paraId="6A5E5267" w14:textId="77777777" w:rsidR="005874E2" w:rsidRPr="0070562A" w:rsidRDefault="005874E2" w:rsidP="0070562A">
      <w:pPr>
        <w:jc w:val="both"/>
        <w:rPr>
          <w:sz w:val="20"/>
          <w:szCs w:val="20"/>
        </w:rPr>
      </w:pPr>
    </w:p>
    <w:tbl>
      <w:tblPr>
        <w:tblW w:w="99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83"/>
        <w:gridCol w:w="6538"/>
      </w:tblGrid>
      <w:tr w:rsidR="005874E2" w:rsidRPr="0070562A" w14:paraId="2CC635DB" w14:textId="77777777" w:rsidTr="00CC24F0">
        <w:trPr>
          <w:trHeight w:val="1356"/>
        </w:trPr>
        <w:tc>
          <w:tcPr>
            <w:tcW w:w="3383" w:type="dxa"/>
            <w:vAlign w:val="center"/>
          </w:tcPr>
          <w:p w14:paraId="3F8C3AE5" w14:textId="77777777" w:rsidR="005874E2" w:rsidRPr="0070562A" w:rsidRDefault="005874E2" w:rsidP="0070562A">
            <w:pPr>
              <w:jc w:val="both"/>
              <w:rPr>
                <w:b/>
                <w:sz w:val="20"/>
                <w:szCs w:val="20"/>
              </w:rPr>
            </w:pPr>
            <w:r w:rsidRPr="0070562A">
              <w:rPr>
                <w:b/>
                <w:sz w:val="20"/>
                <w:szCs w:val="20"/>
              </w:rPr>
              <w:t>NÚMERO DEL COMPONENTE FORMATIVO</w:t>
            </w:r>
          </w:p>
        </w:tc>
        <w:tc>
          <w:tcPr>
            <w:tcW w:w="6538" w:type="dxa"/>
            <w:vAlign w:val="center"/>
          </w:tcPr>
          <w:p w14:paraId="01BC383D" w14:textId="327FEA41" w:rsidR="005874E2" w:rsidRPr="0070562A" w:rsidRDefault="00535A7C" w:rsidP="0070562A">
            <w:pPr>
              <w:jc w:val="both"/>
              <w:rPr>
                <w:b/>
                <w:sz w:val="20"/>
                <w:szCs w:val="20"/>
              </w:rPr>
            </w:pPr>
            <w:r w:rsidRPr="0070562A">
              <w:rPr>
                <w:b/>
                <w:sz w:val="20"/>
                <w:szCs w:val="20"/>
              </w:rPr>
              <w:t>0</w:t>
            </w:r>
            <w:r w:rsidR="008953D3" w:rsidRPr="0070562A">
              <w:rPr>
                <w:b/>
                <w:sz w:val="20"/>
                <w:szCs w:val="20"/>
              </w:rPr>
              <w:t>2</w:t>
            </w:r>
          </w:p>
        </w:tc>
      </w:tr>
      <w:tr w:rsidR="008953D3" w:rsidRPr="0070562A" w14:paraId="07CCFAEA" w14:textId="77777777" w:rsidTr="00CC24F0">
        <w:trPr>
          <w:trHeight w:val="1397"/>
        </w:trPr>
        <w:tc>
          <w:tcPr>
            <w:tcW w:w="3383" w:type="dxa"/>
            <w:vAlign w:val="center"/>
          </w:tcPr>
          <w:p w14:paraId="4B0CE728" w14:textId="77777777" w:rsidR="008953D3" w:rsidRPr="0070562A" w:rsidRDefault="008953D3" w:rsidP="0070562A">
            <w:pPr>
              <w:jc w:val="both"/>
              <w:rPr>
                <w:b/>
                <w:sz w:val="20"/>
                <w:szCs w:val="20"/>
              </w:rPr>
            </w:pPr>
            <w:r w:rsidRPr="0070562A">
              <w:rPr>
                <w:b/>
                <w:sz w:val="20"/>
                <w:szCs w:val="20"/>
              </w:rPr>
              <w:t>NOMBRE DEL COMPONENTE FORMATIVO</w:t>
            </w:r>
          </w:p>
        </w:tc>
        <w:tc>
          <w:tcPr>
            <w:tcW w:w="6538" w:type="dxa"/>
            <w:vAlign w:val="center"/>
          </w:tcPr>
          <w:p w14:paraId="490CB6C8" w14:textId="29709734" w:rsidR="008953D3" w:rsidRPr="0070562A" w:rsidRDefault="008953D3" w:rsidP="0070562A">
            <w:pPr>
              <w:jc w:val="both"/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sz w:val="20"/>
                <w:szCs w:val="20"/>
              </w:rPr>
              <w:t xml:space="preserve">Diseño y control del plan de </w:t>
            </w:r>
            <w:r w:rsidRPr="0070562A">
              <w:rPr>
                <w:b/>
                <w:i/>
                <w:iCs/>
                <w:sz w:val="20"/>
                <w:szCs w:val="20"/>
              </w:rPr>
              <w:t>marketing</w:t>
            </w:r>
          </w:p>
        </w:tc>
      </w:tr>
      <w:tr w:rsidR="008953D3" w:rsidRPr="0070562A" w14:paraId="102DB245" w14:textId="77777777" w:rsidTr="00CC24F0">
        <w:trPr>
          <w:trHeight w:val="1162"/>
        </w:trPr>
        <w:tc>
          <w:tcPr>
            <w:tcW w:w="3383" w:type="dxa"/>
            <w:vAlign w:val="center"/>
          </w:tcPr>
          <w:p w14:paraId="5DC297D5" w14:textId="77777777" w:rsidR="008953D3" w:rsidRPr="0070562A" w:rsidRDefault="008953D3" w:rsidP="0070562A">
            <w:pPr>
              <w:jc w:val="both"/>
              <w:rPr>
                <w:b/>
                <w:sz w:val="20"/>
                <w:szCs w:val="20"/>
              </w:rPr>
            </w:pPr>
            <w:r w:rsidRPr="0070562A">
              <w:rPr>
                <w:b/>
                <w:sz w:val="20"/>
                <w:szCs w:val="20"/>
              </w:rPr>
              <w:t>BREVE DESCRIPCIÓN</w:t>
            </w:r>
          </w:p>
        </w:tc>
        <w:tc>
          <w:tcPr>
            <w:tcW w:w="6538" w:type="dxa"/>
            <w:vAlign w:val="center"/>
          </w:tcPr>
          <w:p w14:paraId="0D47A265" w14:textId="72ECCD0D" w:rsidR="008953D3" w:rsidRPr="0070562A" w:rsidRDefault="00CC24F0" w:rsidP="0070562A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 xml:space="preserve">El componente formativo desarrolla el diseño y control del plan de </w:t>
            </w:r>
            <w:r w:rsidRPr="0070562A">
              <w:rPr>
                <w:i/>
                <w:iCs/>
                <w:sz w:val="20"/>
                <w:szCs w:val="20"/>
              </w:rPr>
              <w:t>marketing</w:t>
            </w:r>
            <w:r w:rsidRPr="0070562A">
              <w:rPr>
                <w:sz w:val="20"/>
                <w:szCs w:val="20"/>
              </w:rPr>
              <w:t>, orientando la formulación de objetivos, estrategias y tácticas, así como la asignación de recursos, cronogramas e indicadores de gestión. Integra herramientas de seguimiento, auditoría y mejora continua que permiten evaluar el desempeño comercial y garantizar coherencia entre la planificación, ejecución y resultados organizacionales en contextos empresariales dinámicos.</w:t>
            </w:r>
          </w:p>
        </w:tc>
      </w:tr>
      <w:tr w:rsidR="008953D3" w:rsidRPr="0070562A" w14:paraId="6C7D0A1D" w14:textId="77777777" w:rsidTr="00CC24F0">
        <w:trPr>
          <w:trHeight w:val="1046"/>
        </w:trPr>
        <w:tc>
          <w:tcPr>
            <w:tcW w:w="3383" w:type="dxa"/>
            <w:vAlign w:val="center"/>
          </w:tcPr>
          <w:p w14:paraId="441CAFAC" w14:textId="77777777" w:rsidR="008953D3" w:rsidRPr="0070562A" w:rsidRDefault="008953D3" w:rsidP="0070562A">
            <w:pPr>
              <w:jc w:val="both"/>
              <w:rPr>
                <w:b/>
                <w:sz w:val="20"/>
                <w:szCs w:val="20"/>
              </w:rPr>
            </w:pPr>
            <w:r w:rsidRPr="0070562A">
              <w:rPr>
                <w:b/>
                <w:sz w:val="20"/>
                <w:szCs w:val="20"/>
              </w:rPr>
              <w:t>PALABRAS CLAVE</w:t>
            </w:r>
          </w:p>
        </w:tc>
        <w:tc>
          <w:tcPr>
            <w:tcW w:w="6538" w:type="dxa"/>
            <w:vAlign w:val="center"/>
          </w:tcPr>
          <w:p w14:paraId="1B8C3294" w14:textId="6F6C2CBB" w:rsidR="008953D3" w:rsidRPr="0070562A" w:rsidRDefault="00CC24F0" w:rsidP="0070562A">
            <w:pPr>
              <w:jc w:val="both"/>
              <w:rPr>
                <w:sz w:val="20"/>
                <w:szCs w:val="20"/>
              </w:rPr>
            </w:pPr>
            <w:r w:rsidRPr="0070562A">
              <w:rPr>
                <w:i/>
                <w:iCs/>
                <w:sz w:val="20"/>
                <w:szCs w:val="20"/>
              </w:rPr>
              <w:t>Marketing</w:t>
            </w:r>
            <w:r w:rsidRPr="0070562A">
              <w:rPr>
                <w:sz w:val="20"/>
                <w:szCs w:val="20"/>
              </w:rPr>
              <w:t>, estrategia, indicadores, control, mejora continua.</w:t>
            </w:r>
          </w:p>
        </w:tc>
      </w:tr>
      <w:tr w:rsidR="005874E2" w:rsidRPr="0070562A" w14:paraId="638A39D2" w14:textId="77777777" w:rsidTr="00CC24F0">
        <w:trPr>
          <w:trHeight w:val="203"/>
        </w:trPr>
        <w:tc>
          <w:tcPr>
            <w:tcW w:w="3383" w:type="dxa"/>
            <w:vAlign w:val="center"/>
          </w:tcPr>
          <w:p w14:paraId="7870F244" w14:textId="77777777" w:rsidR="005874E2" w:rsidRPr="0070562A" w:rsidRDefault="005874E2" w:rsidP="0070562A">
            <w:pPr>
              <w:jc w:val="both"/>
              <w:rPr>
                <w:b/>
                <w:sz w:val="20"/>
                <w:szCs w:val="20"/>
              </w:rPr>
            </w:pPr>
            <w:r w:rsidRPr="0070562A">
              <w:rPr>
                <w:b/>
                <w:sz w:val="20"/>
                <w:szCs w:val="20"/>
              </w:rPr>
              <w:t>ÁREA OCUPACIONAL</w:t>
            </w:r>
          </w:p>
        </w:tc>
        <w:tc>
          <w:tcPr>
            <w:tcW w:w="6538" w:type="dxa"/>
            <w:vAlign w:val="center"/>
          </w:tcPr>
          <w:p w14:paraId="200B10A4" w14:textId="77777777" w:rsidR="005874E2" w:rsidRPr="0070562A" w:rsidRDefault="005874E2" w:rsidP="0070562A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VENTAS Y SERVICIOS</w:t>
            </w:r>
          </w:p>
        </w:tc>
      </w:tr>
      <w:tr w:rsidR="005874E2" w:rsidRPr="0070562A" w14:paraId="4CBDFCF5" w14:textId="77777777" w:rsidTr="00CC24F0">
        <w:trPr>
          <w:trHeight w:val="855"/>
        </w:trPr>
        <w:tc>
          <w:tcPr>
            <w:tcW w:w="3383" w:type="dxa"/>
            <w:vAlign w:val="center"/>
          </w:tcPr>
          <w:p w14:paraId="48D909C0" w14:textId="77777777" w:rsidR="005874E2" w:rsidRPr="0070562A" w:rsidRDefault="005874E2" w:rsidP="0070562A">
            <w:pPr>
              <w:jc w:val="both"/>
              <w:rPr>
                <w:b/>
                <w:sz w:val="20"/>
                <w:szCs w:val="20"/>
              </w:rPr>
            </w:pPr>
            <w:r w:rsidRPr="0070562A">
              <w:rPr>
                <w:b/>
                <w:sz w:val="20"/>
                <w:szCs w:val="20"/>
              </w:rPr>
              <w:t>IDIOMA</w:t>
            </w:r>
          </w:p>
        </w:tc>
        <w:tc>
          <w:tcPr>
            <w:tcW w:w="6538" w:type="dxa"/>
            <w:vAlign w:val="center"/>
          </w:tcPr>
          <w:p w14:paraId="4957EA22" w14:textId="77777777" w:rsidR="005874E2" w:rsidRPr="0070562A" w:rsidRDefault="005874E2" w:rsidP="0070562A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Español</w:t>
            </w:r>
          </w:p>
        </w:tc>
      </w:tr>
    </w:tbl>
    <w:p w14:paraId="2F9E1E58" w14:textId="77777777" w:rsidR="005874E2" w:rsidRPr="0070562A" w:rsidRDefault="005874E2" w:rsidP="0070562A">
      <w:pPr>
        <w:jc w:val="both"/>
        <w:rPr>
          <w:sz w:val="20"/>
          <w:szCs w:val="20"/>
        </w:rPr>
      </w:pPr>
    </w:p>
    <w:p w14:paraId="50641513" w14:textId="5061198F" w:rsidR="00F4411C" w:rsidRPr="0070562A" w:rsidRDefault="00F4411C" w:rsidP="0070562A">
      <w:pPr>
        <w:jc w:val="both"/>
        <w:rPr>
          <w:sz w:val="20"/>
          <w:szCs w:val="20"/>
        </w:rPr>
      </w:pPr>
      <w:r w:rsidRPr="0070562A">
        <w:rPr>
          <w:sz w:val="20"/>
          <w:szCs w:val="20"/>
        </w:rPr>
        <w:br w:type="page"/>
      </w:r>
    </w:p>
    <w:p w14:paraId="26663F8A" w14:textId="77777777" w:rsidR="00E8672A" w:rsidRPr="0070562A" w:rsidRDefault="00E8672A" w:rsidP="0070562A">
      <w:pPr>
        <w:jc w:val="both"/>
        <w:rPr>
          <w:sz w:val="20"/>
          <w:szCs w:val="20"/>
        </w:rPr>
      </w:pPr>
    </w:p>
    <w:p w14:paraId="3713A21D" w14:textId="77777777" w:rsidR="00ED0E68" w:rsidRPr="0070562A" w:rsidRDefault="00ED0E68" w:rsidP="007056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sz w:val="20"/>
          <w:szCs w:val="20"/>
        </w:rPr>
      </w:pPr>
      <w:r w:rsidRPr="0070562A">
        <w:rPr>
          <w:b/>
          <w:sz w:val="20"/>
          <w:szCs w:val="20"/>
        </w:rPr>
        <w:t>T</w:t>
      </w:r>
      <w:bookmarkStart w:id="1" w:name="_Hlk223327289"/>
      <w:r w:rsidRPr="0070562A">
        <w:rPr>
          <w:b/>
          <w:sz w:val="20"/>
          <w:szCs w:val="20"/>
        </w:rPr>
        <w:t xml:space="preserve">ABLA DE CONTENIDOS </w:t>
      </w:r>
    </w:p>
    <w:p w14:paraId="073EF7B3" w14:textId="77777777" w:rsidR="00ED0E68" w:rsidRPr="0070562A" w:rsidRDefault="00ED0E68" w:rsidP="0070562A">
      <w:pPr>
        <w:jc w:val="both"/>
        <w:rPr>
          <w:rFonts w:eastAsia="Times New Roman"/>
          <w:b/>
          <w:bCs/>
          <w:sz w:val="20"/>
          <w:szCs w:val="20"/>
        </w:rPr>
      </w:pPr>
    </w:p>
    <w:p w14:paraId="2F0B1861" w14:textId="77848F58" w:rsidR="00CC24F0" w:rsidRPr="0070562A" w:rsidRDefault="00CC24F0" w:rsidP="0070562A">
      <w:pPr>
        <w:jc w:val="both"/>
        <w:rPr>
          <w:rFonts w:eastAsia="Times New Roman"/>
          <w:b/>
          <w:bCs/>
          <w:sz w:val="20"/>
          <w:szCs w:val="20"/>
        </w:rPr>
      </w:pPr>
      <w:r w:rsidRPr="0070562A">
        <w:rPr>
          <w:rFonts w:eastAsia="Times New Roman"/>
          <w:b/>
          <w:bCs/>
          <w:sz w:val="20"/>
          <w:szCs w:val="20"/>
        </w:rPr>
        <w:t xml:space="preserve">Índice </w:t>
      </w:r>
    </w:p>
    <w:bookmarkEnd w:id="1"/>
    <w:p w14:paraId="645600F6" w14:textId="3B5960A1" w:rsidR="00CC24F0" w:rsidRPr="0070562A" w:rsidRDefault="0070562A" w:rsidP="00A5007F">
      <w:pPr>
        <w:pStyle w:val="Table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fldChar w:fldCharType="begin"/>
      </w:r>
      <w:r>
        <w:rPr>
          <w:rFonts w:ascii="Arial" w:hAnsi="Arial" w:cs="Arial"/>
          <w:b/>
          <w:bCs/>
          <w:sz w:val="20"/>
          <w:szCs w:val="20"/>
        </w:rPr>
        <w:instrText>HYPERLINK  \l "OBJETIVO1"</w:instrText>
      </w: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  <w:fldChar w:fldCharType="separate"/>
      </w:r>
      <w:r w:rsidR="00CC24F0" w:rsidRPr="0070562A">
        <w:rPr>
          <w:rStyle w:val="Hipervnculo"/>
          <w:rFonts w:ascii="Arial" w:hAnsi="Arial" w:cs="Arial"/>
          <w:b/>
          <w:bCs/>
          <w:sz w:val="20"/>
          <w:szCs w:val="20"/>
        </w:rPr>
        <w:t>Objetivo</w:t>
      </w:r>
      <w:r>
        <w:rPr>
          <w:rFonts w:ascii="Arial" w:hAnsi="Arial" w:cs="Arial"/>
          <w:b/>
          <w:bCs/>
          <w:sz w:val="20"/>
          <w:szCs w:val="20"/>
        </w:rPr>
        <w:fldChar w:fldCharType="end"/>
      </w:r>
      <w:r w:rsidR="00CC24F0" w:rsidRPr="0070562A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526FCB96" w14:textId="77777777" w:rsidR="00CC24F0" w:rsidRPr="0070562A" w:rsidRDefault="00CC24F0" w:rsidP="00A5007F">
      <w:pPr>
        <w:pStyle w:val="Table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Concepto</w:t>
      </w:r>
    </w:p>
    <w:p w14:paraId="25E21AC0" w14:textId="77777777" w:rsidR="00CC24F0" w:rsidRPr="0070562A" w:rsidRDefault="00CC24F0" w:rsidP="00A5007F">
      <w:pPr>
        <w:pStyle w:val="Table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Características</w:t>
      </w:r>
    </w:p>
    <w:p w14:paraId="6E2908BF" w14:textId="77777777" w:rsidR="00CC24F0" w:rsidRPr="0070562A" w:rsidRDefault="00CC24F0" w:rsidP="00A5007F">
      <w:pPr>
        <w:pStyle w:val="Table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Clases</w:t>
      </w:r>
    </w:p>
    <w:p w14:paraId="37416ECA" w14:textId="77777777" w:rsidR="00CC24F0" w:rsidRPr="0070562A" w:rsidRDefault="00CC24F0" w:rsidP="00A5007F">
      <w:pPr>
        <w:pStyle w:val="Table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Construcción</w:t>
      </w:r>
    </w:p>
    <w:p w14:paraId="64440855" w14:textId="2A9AB9F8" w:rsidR="00CC24F0" w:rsidRPr="0070562A" w:rsidRDefault="00CC24F0" w:rsidP="00A5007F">
      <w:pPr>
        <w:pStyle w:val="Table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hyperlink w:anchor="ESTRATEGIA2" w:history="1">
        <w:r w:rsidRPr="0070562A">
          <w:rPr>
            <w:rStyle w:val="Hipervnculo"/>
            <w:rFonts w:ascii="Arial" w:hAnsi="Arial" w:cs="Arial"/>
            <w:b/>
            <w:bCs/>
            <w:sz w:val="20"/>
            <w:szCs w:val="20"/>
          </w:rPr>
          <w:t>Estrategia</w:t>
        </w:r>
      </w:hyperlink>
    </w:p>
    <w:p w14:paraId="210093A0" w14:textId="77777777" w:rsidR="00CC24F0" w:rsidRPr="0070562A" w:rsidRDefault="00CC24F0" w:rsidP="00A5007F">
      <w:pPr>
        <w:pStyle w:val="Table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Concepto</w:t>
      </w:r>
    </w:p>
    <w:p w14:paraId="2E2C266F" w14:textId="77777777" w:rsidR="00CC24F0" w:rsidRPr="0070562A" w:rsidRDefault="00CC24F0" w:rsidP="00A5007F">
      <w:pPr>
        <w:pStyle w:val="Table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Características</w:t>
      </w:r>
    </w:p>
    <w:p w14:paraId="6ECB4AD6" w14:textId="77777777" w:rsidR="00CC24F0" w:rsidRPr="0070562A" w:rsidRDefault="00CC24F0" w:rsidP="00A5007F">
      <w:pPr>
        <w:pStyle w:val="Table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Clases</w:t>
      </w:r>
    </w:p>
    <w:p w14:paraId="0802DDC5" w14:textId="77777777" w:rsidR="00CC24F0" w:rsidRPr="0070562A" w:rsidRDefault="00CC24F0" w:rsidP="00A5007F">
      <w:pPr>
        <w:pStyle w:val="Table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Construcción</w:t>
      </w:r>
    </w:p>
    <w:p w14:paraId="710282F0" w14:textId="62BE7158" w:rsidR="00CC24F0" w:rsidRPr="0070562A" w:rsidRDefault="00CC24F0" w:rsidP="00A5007F">
      <w:pPr>
        <w:pStyle w:val="Table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hyperlink w:anchor="TACTICA3" w:history="1">
        <w:r w:rsidRPr="0070562A">
          <w:rPr>
            <w:rStyle w:val="Hipervnculo"/>
            <w:rFonts w:ascii="Arial" w:hAnsi="Arial" w:cs="Arial"/>
            <w:b/>
            <w:bCs/>
            <w:sz w:val="20"/>
            <w:szCs w:val="20"/>
          </w:rPr>
          <w:t>Táctica</w:t>
        </w:r>
      </w:hyperlink>
    </w:p>
    <w:p w14:paraId="0866301F" w14:textId="77777777" w:rsidR="00CC24F0" w:rsidRPr="0070562A" w:rsidRDefault="00CC24F0" w:rsidP="00A5007F">
      <w:pPr>
        <w:pStyle w:val="Table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Concepto</w:t>
      </w:r>
    </w:p>
    <w:p w14:paraId="5350BD59" w14:textId="77777777" w:rsidR="00CC24F0" w:rsidRPr="0070562A" w:rsidRDefault="00CC24F0" w:rsidP="00A5007F">
      <w:pPr>
        <w:pStyle w:val="Table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Clases</w:t>
      </w:r>
    </w:p>
    <w:p w14:paraId="5B7CDFFD" w14:textId="77777777" w:rsidR="00CC24F0" w:rsidRPr="0070562A" w:rsidRDefault="00CC24F0" w:rsidP="00A5007F">
      <w:pPr>
        <w:pStyle w:val="Table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Construcción</w:t>
      </w:r>
    </w:p>
    <w:p w14:paraId="60A9D2E3" w14:textId="1EE8DE5C" w:rsidR="00CC24F0" w:rsidRPr="0070562A" w:rsidRDefault="00CC24F0" w:rsidP="00A5007F">
      <w:pPr>
        <w:pStyle w:val="Table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hyperlink w:anchor="PRESUPUESTO4" w:history="1">
        <w:r w:rsidRPr="0070562A">
          <w:rPr>
            <w:rStyle w:val="Hipervnculo"/>
            <w:rFonts w:ascii="Arial" w:hAnsi="Arial" w:cs="Arial"/>
            <w:b/>
            <w:bCs/>
            <w:sz w:val="20"/>
            <w:szCs w:val="20"/>
          </w:rPr>
          <w:t>Presupuesto</w:t>
        </w:r>
      </w:hyperlink>
    </w:p>
    <w:p w14:paraId="6E0C3078" w14:textId="77777777" w:rsidR="00CC24F0" w:rsidRPr="0070562A" w:rsidRDefault="00CC24F0" w:rsidP="00A5007F">
      <w:pPr>
        <w:pStyle w:val="Table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Concepto</w:t>
      </w:r>
    </w:p>
    <w:p w14:paraId="64AC5BE9" w14:textId="77777777" w:rsidR="00CC24F0" w:rsidRPr="0070562A" w:rsidRDefault="00CC24F0" w:rsidP="00A5007F">
      <w:pPr>
        <w:pStyle w:val="Table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Clases</w:t>
      </w:r>
    </w:p>
    <w:p w14:paraId="434EDE46" w14:textId="77777777" w:rsidR="00CC24F0" w:rsidRPr="0070562A" w:rsidRDefault="00CC24F0" w:rsidP="00A5007F">
      <w:pPr>
        <w:pStyle w:val="Table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Técnica de elaboración</w:t>
      </w:r>
    </w:p>
    <w:p w14:paraId="43B1FB19" w14:textId="290B8379" w:rsidR="00CC24F0" w:rsidRPr="0070562A" w:rsidRDefault="00CC24F0" w:rsidP="00A5007F">
      <w:pPr>
        <w:pStyle w:val="Prrafodelista"/>
        <w:numPr>
          <w:ilvl w:val="0"/>
          <w:numId w:val="3"/>
        </w:numPr>
        <w:jc w:val="both"/>
        <w:rPr>
          <w:rFonts w:eastAsia="Arial MT"/>
          <w:b/>
          <w:bCs/>
          <w:sz w:val="20"/>
          <w:szCs w:val="20"/>
          <w:lang w:val="es-ES"/>
        </w:rPr>
      </w:pPr>
      <w:hyperlink w:anchor="CRONOGRAMA5" w:history="1">
        <w:r w:rsidRPr="0070562A">
          <w:rPr>
            <w:rStyle w:val="Hipervnculo"/>
            <w:rFonts w:eastAsia="Arial MT"/>
            <w:b/>
            <w:bCs/>
            <w:sz w:val="20"/>
            <w:szCs w:val="20"/>
            <w:lang w:val="es-ES"/>
          </w:rPr>
          <w:t>Cronograma</w:t>
        </w:r>
      </w:hyperlink>
    </w:p>
    <w:p w14:paraId="1DFAB57E" w14:textId="77777777" w:rsidR="00CC24F0" w:rsidRPr="0070562A" w:rsidRDefault="00CC24F0" w:rsidP="00A5007F">
      <w:pPr>
        <w:pStyle w:val="Prrafodelista"/>
        <w:numPr>
          <w:ilvl w:val="1"/>
          <w:numId w:val="3"/>
        </w:numPr>
        <w:jc w:val="both"/>
        <w:rPr>
          <w:rFonts w:eastAsia="Arial MT"/>
          <w:sz w:val="20"/>
          <w:szCs w:val="20"/>
          <w:lang w:val="es-ES"/>
        </w:rPr>
      </w:pPr>
      <w:r w:rsidRPr="0070562A">
        <w:rPr>
          <w:rFonts w:eastAsia="Arial MT"/>
          <w:sz w:val="20"/>
          <w:szCs w:val="20"/>
          <w:lang w:val="es-ES"/>
        </w:rPr>
        <w:t>Concepto</w:t>
      </w:r>
    </w:p>
    <w:p w14:paraId="36115A39" w14:textId="77777777" w:rsidR="00CC24F0" w:rsidRPr="0070562A" w:rsidRDefault="00CC24F0" w:rsidP="00A5007F">
      <w:pPr>
        <w:pStyle w:val="Prrafodelista"/>
        <w:numPr>
          <w:ilvl w:val="1"/>
          <w:numId w:val="3"/>
        </w:numPr>
        <w:jc w:val="both"/>
        <w:rPr>
          <w:rFonts w:eastAsia="Arial MT"/>
          <w:sz w:val="20"/>
          <w:szCs w:val="20"/>
          <w:lang w:val="es-ES"/>
        </w:rPr>
      </w:pPr>
      <w:r w:rsidRPr="0070562A">
        <w:rPr>
          <w:rFonts w:eastAsia="Arial MT"/>
          <w:sz w:val="20"/>
          <w:szCs w:val="20"/>
          <w:lang w:val="es-ES"/>
        </w:rPr>
        <w:t>Clases</w:t>
      </w:r>
    </w:p>
    <w:p w14:paraId="52BF0011" w14:textId="77777777" w:rsidR="00CC24F0" w:rsidRPr="0070562A" w:rsidRDefault="00CC24F0" w:rsidP="00A5007F">
      <w:pPr>
        <w:pStyle w:val="Prrafodelista"/>
        <w:numPr>
          <w:ilvl w:val="1"/>
          <w:numId w:val="3"/>
        </w:numPr>
        <w:jc w:val="both"/>
        <w:rPr>
          <w:rFonts w:eastAsia="Arial MT"/>
          <w:sz w:val="20"/>
          <w:szCs w:val="20"/>
          <w:lang w:val="es-ES"/>
        </w:rPr>
      </w:pPr>
      <w:r w:rsidRPr="0070562A">
        <w:rPr>
          <w:rFonts w:eastAsia="Arial MT"/>
          <w:sz w:val="20"/>
          <w:szCs w:val="20"/>
          <w:lang w:val="es-ES"/>
        </w:rPr>
        <w:t>Técnica de elaboración</w:t>
      </w:r>
    </w:p>
    <w:p w14:paraId="04727155" w14:textId="47CDE72F" w:rsidR="00CC24F0" w:rsidRPr="0070562A" w:rsidRDefault="00CC24F0" w:rsidP="00A5007F">
      <w:pPr>
        <w:pStyle w:val="Table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hyperlink w:anchor="INDICES6" w:history="1">
        <w:r w:rsidRPr="0070562A">
          <w:rPr>
            <w:rStyle w:val="Hipervnculo"/>
            <w:rFonts w:ascii="Arial" w:hAnsi="Arial" w:cs="Arial"/>
            <w:b/>
            <w:bCs/>
            <w:sz w:val="20"/>
            <w:szCs w:val="20"/>
          </w:rPr>
          <w:t>Índices de gestión</w:t>
        </w:r>
      </w:hyperlink>
    </w:p>
    <w:p w14:paraId="35728599" w14:textId="77777777" w:rsidR="00CC24F0" w:rsidRPr="0070562A" w:rsidRDefault="00CC24F0" w:rsidP="00A5007F">
      <w:pPr>
        <w:pStyle w:val="Table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Concepto</w:t>
      </w:r>
    </w:p>
    <w:p w14:paraId="057C0F82" w14:textId="77777777" w:rsidR="00CC24F0" w:rsidRPr="0070562A" w:rsidRDefault="00CC24F0" w:rsidP="00A5007F">
      <w:pPr>
        <w:pStyle w:val="Table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Clases</w:t>
      </w:r>
    </w:p>
    <w:p w14:paraId="036BA84D" w14:textId="77777777" w:rsidR="00CC24F0" w:rsidRPr="0070562A" w:rsidRDefault="00CC24F0" w:rsidP="00A5007F">
      <w:pPr>
        <w:pStyle w:val="Table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Técnica de elaboración</w:t>
      </w:r>
    </w:p>
    <w:p w14:paraId="54243CAE" w14:textId="77777777" w:rsidR="00CC24F0" w:rsidRPr="0070562A" w:rsidRDefault="00CC24F0" w:rsidP="00A5007F">
      <w:pPr>
        <w:pStyle w:val="Table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Interpretación</w:t>
      </w:r>
    </w:p>
    <w:p w14:paraId="0D38CD95" w14:textId="01A470F2" w:rsidR="00CC24F0" w:rsidRPr="0070562A" w:rsidRDefault="00CC24F0" w:rsidP="00A5007F">
      <w:pPr>
        <w:pStyle w:val="Table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hyperlink w:anchor="AUDITORIA7" w:history="1">
        <w:r w:rsidRPr="0070562A">
          <w:rPr>
            <w:rStyle w:val="Hipervnculo"/>
            <w:rFonts w:ascii="Arial" w:hAnsi="Arial" w:cs="Arial"/>
            <w:b/>
            <w:bCs/>
            <w:sz w:val="20"/>
            <w:szCs w:val="20"/>
          </w:rPr>
          <w:t>Auditoría de mercadeo</w:t>
        </w:r>
      </w:hyperlink>
    </w:p>
    <w:p w14:paraId="573395F5" w14:textId="77777777" w:rsidR="00CC24F0" w:rsidRPr="0070562A" w:rsidRDefault="00CC24F0" w:rsidP="00A5007F">
      <w:pPr>
        <w:pStyle w:val="Table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Concepto</w:t>
      </w:r>
    </w:p>
    <w:p w14:paraId="710CC71F" w14:textId="77777777" w:rsidR="00CC24F0" w:rsidRPr="0070562A" w:rsidRDefault="00CC24F0" w:rsidP="00A5007F">
      <w:pPr>
        <w:pStyle w:val="Table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Fases</w:t>
      </w:r>
    </w:p>
    <w:p w14:paraId="123FD86A" w14:textId="20518BD9" w:rsidR="00CC24F0" w:rsidRPr="0070562A" w:rsidRDefault="00CC24F0" w:rsidP="00A5007F">
      <w:pPr>
        <w:pStyle w:val="Table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hyperlink w:anchor="MEJORA8" w:history="1">
        <w:r w:rsidRPr="0070562A">
          <w:rPr>
            <w:rStyle w:val="Hipervnculo"/>
            <w:rFonts w:ascii="Arial" w:hAnsi="Arial" w:cs="Arial"/>
            <w:b/>
            <w:bCs/>
            <w:sz w:val="20"/>
            <w:szCs w:val="20"/>
          </w:rPr>
          <w:t>Mejora continua</w:t>
        </w:r>
      </w:hyperlink>
    </w:p>
    <w:p w14:paraId="365E2091" w14:textId="77777777" w:rsidR="00CC24F0" w:rsidRPr="0070562A" w:rsidRDefault="00CC24F0" w:rsidP="00A5007F">
      <w:pPr>
        <w:pStyle w:val="Prrafodelista"/>
        <w:numPr>
          <w:ilvl w:val="1"/>
          <w:numId w:val="3"/>
        </w:numPr>
        <w:jc w:val="both"/>
        <w:rPr>
          <w:sz w:val="20"/>
          <w:szCs w:val="20"/>
        </w:rPr>
      </w:pPr>
      <w:r w:rsidRPr="0070562A">
        <w:rPr>
          <w:sz w:val="20"/>
          <w:szCs w:val="20"/>
        </w:rPr>
        <w:t>Concepto</w:t>
      </w:r>
    </w:p>
    <w:p w14:paraId="54142E25" w14:textId="77777777" w:rsidR="00CC24F0" w:rsidRPr="0070562A" w:rsidRDefault="00CC24F0" w:rsidP="00A5007F">
      <w:pPr>
        <w:pStyle w:val="Prrafodelista"/>
        <w:numPr>
          <w:ilvl w:val="1"/>
          <w:numId w:val="3"/>
        </w:numPr>
        <w:jc w:val="both"/>
        <w:rPr>
          <w:sz w:val="20"/>
          <w:szCs w:val="20"/>
        </w:rPr>
      </w:pPr>
      <w:r w:rsidRPr="0070562A">
        <w:rPr>
          <w:sz w:val="20"/>
          <w:szCs w:val="20"/>
        </w:rPr>
        <w:t>Características</w:t>
      </w:r>
    </w:p>
    <w:p w14:paraId="253B289F" w14:textId="77777777" w:rsidR="00CC24F0" w:rsidRPr="0070562A" w:rsidRDefault="00CC24F0" w:rsidP="00A5007F">
      <w:pPr>
        <w:pStyle w:val="Prrafodelista"/>
        <w:numPr>
          <w:ilvl w:val="1"/>
          <w:numId w:val="3"/>
        </w:numPr>
        <w:jc w:val="both"/>
        <w:rPr>
          <w:b/>
          <w:bCs/>
          <w:sz w:val="20"/>
          <w:szCs w:val="20"/>
        </w:rPr>
      </w:pPr>
      <w:r w:rsidRPr="0070562A">
        <w:rPr>
          <w:sz w:val="20"/>
          <w:szCs w:val="20"/>
        </w:rPr>
        <w:t>Proceso</w:t>
      </w:r>
    </w:p>
    <w:p w14:paraId="0620CB13" w14:textId="3BA05A6A" w:rsidR="00E8672A" w:rsidRPr="0070562A" w:rsidRDefault="00E8672A" w:rsidP="0070562A">
      <w:pPr>
        <w:jc w:val="both"/>
        <w:rPr>
          <w:sz w:val="20"/>
          <w:szCs w:val="20"/>
        </w:rPr>
      </w:pPr>
      <w:r w:rsidRPr="0070562A">
        <w:rPr>
          <w:sz w:val="20"/>
          <w:szCs w:val="20"/>
        </w:rPr>
        <w:br w:type="page"/>
      </w:r>
    </w:p>
    <w:p w14:paraId="11B960B7" w14:textId="77777777" w:rsidR="00ED0E68" w:rsidRPr="0070562A" w:rsidRDefault="00ED0E68" w:rsidP="0070562A">
      <w:pPr>
        <w:jc w:val="both"/>
        <w:rPr>
          <w:sz w:val="20"/>
          <w:szCs w:val="20"/>
        </w:rPr>
      </w:pPr>
    </w:p>
    <w:p w14:paraId="523B9DA7" w14:textId="77777777" w:rsidR="00E8672A" w:rsidRPr="0070562A" w:rsidRDefault="00E8672A" w:rsidP="0070562A">
      <w:pPr>
        <w:jc w:val="both"/>
        <w:rPr>
          <w:sz w:val="20"/>
          <w:szCs w:val="20"/>
        </w:rPr>
      </w:pPr>
    </w:p>
    <w:p w14:paraId="4D641733" w14:textId="77777777" w:rsidR="00E8672A" w:rsidRPr="0070562A" w:rsidRDefault="00E8672A" w:rsidP="0070562A">
      <w:pPr>
        <w:jc w:val="both"/>
        <w:rPr>
          <w:sz w:val="20"/>
          <w:szCs w:val="20"/>
        </w:rPr>
      </w:pPr>
    </w:p>
    <w:p w14:paraId="331B5113" w14:textId="77777777" w:rsidR="00ED0E68" w:rsidRPr="0070562A" w:rsidRDefault="00ED0E68" w:rsidP="0070562A">
      <w:pPr>
        <w:numPr>
          <w:ilvl w:val="0"/>
          <w:numId w:val="1"/>
        </w:numPr>
        <w:ind w:left="284"/>
        <w:jc w:val="both"/>
        <w:rPr>
          <w:sz w:val="20"/>
          <w:szCs w:val="20"/>
        </w:rPr>
      </w:pPr>
      <w:r w:rsidRPr="0070562A">
        <w:rPr>
          <w:b/>
          <w:bCs/>
          <w:sz w:val="20"/>
          <w:szCs w:val="20"/>
        </w:rPr>
        <w:t xml:space="preserve"> INTRODUCCIÓN</w:t>
      </w:r>
    </w:p>
    <w:p w14:paraId="3A021015" w14:textId="77777777" w:rsidR="00ED0E68" w:rsidRPr="0070562A" w:rsidRDefault="00ED0E68" w:rsidP="0070562A">
      <w:pPr>
        <w:ind w:left="284"/>
        <w:jc w:val="both"/>
        <w:rPr>
          <w:sz w:val="20"/>
          <w:szCs w:val="20"/>
        </w:rPr>
      </w:pPr>
    </w:p>
    <w:p w14:paraId="2BE81548" w14:textId="77777777" w:rsidR="00CC24F0" w:rsidRPr="0070562A" w:rsidRDefault="00CC24F0" w:rsidP="0070562A">
      <w:pPr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El componente formativo Diseño y control del plan de </w:t>
      </w:r>
      <w:r w:rsidRPr="0070562A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 xml:space="preserve"> aborda la estructuración operativa de las decisiones comerciales, orientando la formulación de objetivos, estrategias y tácticas en coherencia con los recursos organizacionales y las condiciones del entorno. Su enfoque se centra en la articulación entre planificación, ejecución y control, como elementos fundamentales para garantizar la efectividad del desempeño comercial.</w:t>
      </w:r>
    </w:p>
    <w:p w14:paraId="5ED8F939" w14:textId="77777777" w:rsidR="00AD4E9F" w:rsidRPr="0070562A" w:rsidRDefault="00AD4E9F" w:rsidP="0070562A">
      <w:pPr>
        <w:jc w:val="both"/>
        <w:rPr>
          <w:sz w:val="20"/>
          <w:szCs w:val="20"/>
        </w:rPr>
      </w:pPr>
    </w:p>
    <w:p w14:paraId="018525D4" w14:textId="77777777" w:rsidR="00CC24F0" w:rsidRPr="0070562A" w:rsidRDefault="00CC24F0" w:rsidP="0070562A">
      <w:pPr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Su importancia radica en que permite materializar el direccionamiento estratégico en acciones concretas, medibles y evaluables, integrando herramientas para la asignación de recursos, la programación de actividades y la definición de indicadores de gestión. De esta manera, se facilita el seguimiento del plan de </w:t>
      </w:r>
      <w:r w:rsidRPr="0062503A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 xml:space="preserve"> y la toma de decisiones basada en resultados en contextos empresariales dinámicos.</w:t>
      </w:r>
    </w:p>
    <w:p w14:paraId="72159892" w14:textId="77777777" w:rsidR="00CC24F0" w:rsidRPr="0070562A" w:rsidRDefault="00CC24F0" w:rsidP="0070562A">
      <w:pPr>
        <w:jc w:val="both"/>
        <w:rPr>
          <w:sz w:val="20"/>
          <w:szCs w:val="20"/>
        </w:rPr>
      </w:pPr>
    </w:p>
    <w:p w14:paraId="6C08F21B" w14:textId="77777777" w:rsidR="00CC24F0" w:rsidRPr="0070562A" w:rsidRDefault="00CC24F0" w:rsidP="0070562A">
      <w:pPr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El desarrollo temático se abordará de manera progresiva, iniciando con la formulación de objetivos, estrategias y tácticas, seguido de la planificación operativa mediante presupuestos y cronogramas. Posteriormente, se incorporan los índices de gestión, la auditoría de </w:t>
      </w:r>
      <w:r w:rsidRPr="0070562A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 xml:space="preserve"> y la mejora continua, consolidando un enfoque integral orientado al diseño, ejecución y control del plan de </w:t>
      </w:r>
      <w:r w:rsidRPr="0062503A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>.</w:t>
      </w:r>
    </w:p>
    <w:p w14:paraId="776AA348" w14:textId="77777777" w:rsidR="00F4411C" w:rsidRPr="0070562A" w:rsidRDefault="00F4411C" w:rsidP="0070562A">
      <w:pPr>
        <w:jc w:val="both"/>
        <w:rPr>
          <w:sz w:val="20"/>
          <w:szCs w:val="20"/>
        </w:rPr>
      </w:pPr>
    </w:p>
    <w:p w14:paraId="7997AD04" w14:textId="77777777" w:rsidR="00ED0E68" w:rsidRPr="0070562A" w:rsidRDefault="00ED0E68" w:rsidP="0070562A">
      <w:pPr>
        <w:jc w:val="both"/>
        <w:rPr>
          <w:sz w:val="20"/>
          <w:szCs w:val="20"/>
        </w:rPr>
      </w:pPr>
    </w:p>
    <w:p w14:paraId="69DFCE73" w14:textId="6D314A31" w:rsidR="00ED0E68" w:rsidRPr="0070562A" w:rsidRDefault="00ED0E68" w:rsidP="0070562A">
      <w:pPr>
        <w:jc w:val="both"/>
        <w:rPr>
          <w:sz w:val="20"/>
          <w:szCs w:val="20"/>
        </w:rPr>
      </w:pPr>
    </w:p>
    <w:p w14:paraId="4727601D" w14:textId="77777777" w:rsidR="00ED0E68" w:rsidRPr="0070562A" w:rsidRDefault="00ED0E68" w:rsidP="0070562A">
      <w:pPr>
        <w:jc w:val="both"/>
        <w:rPr>
          <w:sz w:val="20"/>
          <w:szCs w:val="20"/>
        </w:rPr>
      </w:pPr>
    </w:p>
    <w:p w14:paraId="5224278E" w14:textId="77777777" w:rsidR="00866B1C" w:rsidRPr="0070562A" w:rsidRDefault="00866B1C" w:rsidP="0070562A">
      <w:pPr>
        <w:jc w:val="both"/>
        <w:rPr>
          <w:sz w:val="20"/>
          <w:szCs w:val="20"/>
        </w:rPr>
      </w:pPr>
    </w:p>
    <w:p w14:paraId="52CCDE48" w14:textId="2565F713" w:rsidR="00422DB4" w:rsidRPr="0070562A" w:rsidRDefault="00422DB4" w:rsidP="0070562A">
      <w:pPr>
        <w:jc w:val="both"/>
        <w:rPr>
          <w:sz w:val="20"/>
          <w:szCs w:val="20"/>
        </w:rPr>
      </w:pPr>
      <w:r w:rsidRPr="0070562A">
        <w:rPr>
          <w:sz w:val="20"/>
          <w:szCs w:val="20"/>
        </w:rPr>
        <w:br w:type="page"/>
      </w:r>
    </w:p>
    <w:p w14:paraId="35336464" w14:textId="77777777" w:rsidR="007B5F0A" w:rsidRPr="0070562A" w:rsidRDefault="007B5F0A" w:rsidP="0070562A">
      <w:pPr>
        <w:ind w:left="284"/>
        <w:jc w:val="both"/>
        <w:rPr>
          <w:sz w:val="20"/>
          <w:szCs w:val="20"/>
        </w:rPr>
      </w:pPr>
    </w:p>
    <w:p w14:paraId="5BB5456E" w14:textId="2E9214C4" w:rsidR="00866B1C" w:rsidRPr="0070562A" w:rsidRDefault="00866B1C" w:rsidP="0070562A">
      <w:pPr>
        <w:numPr>
          <w:ilvl w:val="0"/>
          <w:numId w:val="1"/>
        </w:numPr>
        <w:ind w:left="284"/>
        <w:jc w:val="both"/>
        <w:rPr>
          <w:sz w:val="20"/>
          <w:szCs w:val="20"/>
        </w:rPr>
      </w:pPr>
      <w:r w:rsidRPr="0070562A">
        <w:rPr>
          <w:b/>
          <w:bCs/>
          <w:sz w:val="20"/>
          <w:szCs w:val="20"/>
        </w:rPr>
        <w:t>DESARROLLO</w:t>
      </w:r>
    </w:p>
    <w:p w14:paraId="6D9AA5F3" w14:textId="77777777" w:rsidR="006018B2" w:rsidRPr="0070562A" w:rsidRDefault="006018B2" w:rsidP="0070562A">
      <w:pPr>
        <w:ind w:left="284"/>
        <w:jc w:val="both"/>
        <w:rPr>
          <w:b/>
          <w:bCs/>
          <w:sz w:val="20"/>
          <w:szCs w:val="20"/>
        </w:rPr>
      </w:pPr>
    </w:p>
    <w:p w14:paraId="32202196" w14:textId="77777777" w:rsidR="00AD4E9F" w:rsidRPr="0070562A" w:rsidRDefault="00AD4E9F" w:rsidP="0070562A">
      <w:pPr>
        <w:ind w:left="284"/>
        <w:jc w:val="both"/>
        <w:rPr>
          <w:b/>
          <w:bCs/>
          <w:sz w:val="20"/>
          <w:szCs w:val="20"/>
        </w:rPr>
      </w:pPr>
    </w:p>
    <w:p w14:paraId="4AF4090C" w14:textId="77777777" w:rsidR="00AD4E9F" w:rsidRDefault="00AD4E9F" w:rsidP="00A5007F">
      <w:pPr>
        <w:pStyle w:val="Table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bookmarkStart w:id="2" w:name="OBJETIVO1"/>
      <w:r w:rsidRPr="0070562A">
        <w:rPr>
          <w:rFonts w:ascii="Arial" w:hAnsi="Arial" w:cs="Arial"/>
          <w:b/>
          <w:bCs/>
          <w:sz w:val="20"/>
          <w:szCs w:val="20"/>
        </w:rPr>
        <w:t xml:space="preserve">Objetivo </w:t>
      </w:r>
    </w:p>
    <w:p w14:paraId="499EDB45" w14:textId="77777777" w:rsidR="0070562A" w:rsidRDefault="0070562A" w:rsidP="0070562A">
      <w:pPr>
        <w:pStyle w:val="Prrafodelista"/>
        <w:ind w:left="360"/>
        <w:jc w:val="both"/>
        <w:rPr>
          <w:sz w:val="20"/>
          <w:szCs w:val="20"/>
        </w:rPr>
      </w:pPr>
    </w:p>
    <w:p w14:paraId="6A63F997" w14:textId="797881BA" w:rsidR="00B71B7C" w:rsidRDefault="00B71B7C" w:rsidP="00B71B7C">
      <w:pPr>
        <w:pStyle w:val="Prrafodelista"/>
        <w:ind w:left="360"/>
        <w:jc w:val="center"/>
        <w:rPr>
          <w:sz w:val="20"/>
          <w:szCs w:val="20"/>
        </w:rPr>
      </w:pPr>
      <w:commentRangeStart w:id="3"/>
      <w:r w:rsidRPr="00B71B7C">
        <w:rPr>
          <w:noProof/>
          <w:sz w:val="20"/>
          <w:szCs w:val="20"/>
        </w:rPr>
        <w:drawing>
          <wp:inline distT="0" distB="0" distL="0" distR="0" wp14:anchorId="1F15AED7" wp14:editId="4D47A68A">
            <wp:extent cx="4633529" cy="272594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905" t="6786" r="7091" b="1119"/>
                    <a:stretch/>
                  </pic:blipFill>
                  <pic:spPr bwMode="auto">
                    <a:xfrm>
                      <a:off x="0" y="0"/>
                      <a:ext cx="4648968" cy="2735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3"/>
      <w:r w:rsidR="00D95645">
        <w:rPr>
          <w:rStyle w:val="Refdecomentario"/>
          <w:sz w:val="20"/>
          <w:szCs w:val="20"/>
        </w:rPr>
        <w:commentReference w:id="3"/>
      </w:r>
    </w:p>
    <w:p w14:paraId="0A1AA3DB" w14:textId="77777777" w:rsidR="00B71B7C" w:rsidRDefault="00B71B7C" w:rsidP="00B71B7C">
      <w:pPr>
        <w:pStyle w:val="Prrafodelista"/>
        <w:ind w:left="360"/>
        <w:jc w:val="center"/>
        <w:rPr>
          <w:sz w:val="20"/>
          <w:szCs w:val="20"/>
        </w:rPr>
      </w:pPr>
    </w:p>
    <w:p w14:paraId="7980E31C" w14:textId="5A9C3F8B" w:rsidR="0070562A" w:rsidRDefault="00CE7D28" w:rsidP="0070562A">
      <w:pPr>
        <w:pStyle w:val="TableParagraph"/>
        <w:spacing w:line="276" w:lineRule="auto"/>
        <w:ind w:left="360"/>
        <w:jc w:val="both"/>
        <w:rPr>
          <w:rFonts w:ascii="Arial" w:eastAsia="Arial" w:hAnsi="Arial" w:cs="Arial"/>
          <w:sz w:val="20"/>
          <w:szCs w:val="20"/>
          <w:lang w:val="es-CO" w:eastAsia="es-CO"/>
        </w:rPr>
      </w:pPr>
      <w:r w:rsidRPr="00CE7D28">
        <w:rPr>
          <w:rFonts w:ascii="Arial" w:eastAsia="Arial" w:hAnsi="Arial" w:cs="Arial"/>
          <w:sz w:val="20"/>
          <w:szCs w:val="20"/>
          <w:lang w:val="es-CO" w:eastAsia="es-CO"/>
        </w:rPr>
        <w:t xml:space="preserve">Los objetivos de </w:t>
      </w:r>
      <w:r w:rsidRPr="00CE7D28">
        <w:rPr>
          <w:rFonts w:ascii="Arial" w:eastAsia="Arial" w:hAnsi="Arial" w:cs="Arial"/>
          <w:i/>
          <w:iCs/>
          <w:sz w:val="20"/>
          <w:szCs w:val="20"/>
          <w:lang w:val="es-CO" w:eastAsia="es-CO"/>
        </w:rPr>
        <w:t>marketing</w:t>
      </w:r>
      <w:r w:rsidRPr="00CE7D28">
        <w:rPr>
          <w:rFonts w:ascii="Arial" w:eastAsia="Arial" w:hAnsi="Arial" w:cs="Arial"/>
          <w:sz w:val="20"/>
          <w:szCs w:val="20"/>
          <w:lang w:val="es-CO" w:eastAsia="es-CO"/>
        </w:rPr>
        <w:t xml:space="preserve"> constituyen el eje articulador del plan, ya que orientan la estrategia, las tácticas y los mecanismos de control. Su correcta formulación permite establecer una relación directa entre lo que la empresa desea lograr y las acciones necesarias para alcanzarlo, garantizando coherencia entre planificación, ejecución y evaluación del desempeño.</w:t>
      </w:r>
    </w:p>
    <w:p w14:paraId="455E996E" w14:textId="77777777" w:rsidR="00CE7D28" w:rsidRPr="0070562A" w:rsidRDefault="00CE7D28" w:rsidP="0070562A">
      <w:pPr>
        <w:pStyle w:val="TableParagraph"/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bookmarkEnd w:id="2"/>
    <w:p w14:paraId="0F0BEC7A" w14:textId="77777777" w:rsidR="00AD4E9F" w:rsidRDefault="00AD4E9F" w:rsidP="00A5007F">
      <w:pPr>
        <w:pStyle w:val="TableParagraph"/>
        <w:numPr>
          <w:ilvl w:val="1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Concepto</w:t>
      </w:r>
    </w:p>
    <w:p w14:paraId="5E92340A" w14:textId="77777777" w:rsidR="0070562A" w:rsidRDefault="0070562A" w:rsidP="0070562A">
      <w:pPr>
        <w:pStyle w:val="Table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27C73FC9" w14:textId="77777777" w:rsidR="0070562A" w:rsidRDefault="0070562A" w:rsidP="0070562A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Los objetivos representan los resultados específicos que una organización pretende alcanzar mediante la ejecución del plan de </w:t>
      </w:r>
      <w:r w:rsidRPr="0070562A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 xml:space="preserve">. Su correcta formulación permite orientar las acciones comerciales, facilitar el control y reducir la incertidumbre en la toma de decisiones. </w:t>
      </w:r>
    </w:p>
    <w:p w14:paraId="2DFB1636" w14:textId="77777777" w:rsidR="0070562A" w:rsidRDefault="0070562A" w:rsidP="0070562A">
      <w:pPr>
        <w:jc w:val="both"/>
        <w:rPr>
          <w:sz w:val="20"/>
          <w:szCs w:val="20"/>
        </w:rPr>
      </w:pPr>
    </w:p>
    <w:p w14:paraId="00517356" w14:textId="77777777" w:rsidR="00B71B7C" w:rsidRDefault="00B71B7C" w:rsidP="00B71B7C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Los objetivos de </w:t>
      </w:r>
      <w:r w:rsidRPr="00B71B7C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 xml:space="preserve"> son enunciados claros, medibles y alcanzables que definen los resultados esperados en un periodo determinado, alineados con la estrategia organizacional y las condiciones del mercado.</w:t>
      </w:r>
    </w:p>
    <w:p w14:paraId="5626F6CE" w14:textId="77777777" w:rsidR="00B71B7C" w:rsidRPr="0070562A" w:rsidRDefault="00B71B7C" w:rsidP="00B71B7C">
      <w:pPr>
        <w:ind w:left="720"/>
        <w:jc w:val="both"/>
        <w:rPr>
          <w:sz w:val="20"/>
          <w:szCs w:val="20"/>
        </w:rPr>
      </w:pPr>
    </w:p>
    <w:p w14:paraId="4FC26968" w14:textId="77777777" w:rsidR="00B71B7C" w:rsidRDefault="00B71B7C" w:rsidP="00B71B7C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>Desde una perspectiva técnica, los objetivos deben responder a variables como crecimiento, posicionamiento, participación de mercado o rentabilidad, permitiendo evaluar el impacto de las acciones ejecutadas.</w:t>
      </w:r>
    </w:p>
    <w:p w14:paraId="6CA9F8B2" w14:textId="77777777" w:rsidR="00B71B7C" w:rsidRPr="0070562A" w:rsidRDefault="00B71B7C" w:rsidP="00B71B7C">
      <w:pPr>
        <w:ind w:left="720"/>
        <w:jc w:val="both"/>
        <w:rPr>
          <w:sz w:val="20"/>
          <w:szCs w:val="20"/>
        </w:rPr>
      </w:pPr>
    </w:p>
    <w:p w14:paraId="2BD18FAC" w14:textId="723C7766" w:rsidR="00B71B7C" w:rsidRDefault="00D95645" w:rsidP="0071319F">
      <w:pPr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>Como ejemplo aplicado, u</w:t>
      </w:r>
      <w:r w:rsidR="00B71B7C" w:rsidRPr="0070562A">
        <w:rPr>
          <w:sz w:val="20"/>
          <w:szCs w:val="20"/>
        </w:rPr>
        <w:t xml:space="preserve">na empresa de </w:t>
      </w:r>
      <w:r w:rsidR="00B71B7C" w:rsidRPr="00B71B7C">
        <w:rPr>
          <w:i/>
          <w:iCs/>
          <w:sz w:val="20"/>
          <w:szCs w:val="20"/>
        </w:rPr>
        <w:t>retail</w:t>
      </w:r>
      <w:r w:rsidR="00B71B7C" w:rsidRPr="0070562A">
        <w:rPr>
          <w:sz w:val="20"/>
          <w:szCs w:val="20"/>
        </w:rPr>
        <w:t xml:space="preserve"> puede establecer como objetivo</w:t>
      </w:r>
      <w:r w:rsidR="0071319F">
        <w:rPr>
          <w:sz w:val="20"/>
          <w:szCs w:val="20"/>
        </w:rPr>
        <w:t xml:space="preserve"> </w:t>
      </w:r>
      <w:r w:rsidR="00B71B7C" w:rsidRPr="0070562A">
        <w:rPr>
          <w:sz w:val="20"/>
          <w:szCs w:val="20"/>
        </w:rPr>
        <w:t>“</w:t>
      </w:r>
      <w:r>
        <w:rPr>
          <w:sz w:val="20"/>
          <w:szCs w:val="20"/>
        </w:rPr>
        <w:t>a</w:t>
      </w:r>
      <w:r w:rsidR="00B71B7C" w:rsidRPr="0070562A">
        <w:rPr>
          <w:sz w:val="20"/>
          <w:szCs w:val="20"/>
        </w:rPr>
        <w:t>umentar las ventas en un 15 % en el canal digital durante los próximos 6 meses”.</w:t>
      </w:r>
      <w:r w:rsidR="0071319F">
        <w:rPr>
          <w:sz w:val="20"/>
          <w:szCs w:val="20"/>
        </w:rPr>
        <w:t xml:space="preserve"> </w:t>
      </w:r>
      <w:r w:rsidR="00B71B7C" w:rsidRPr="0070562A">
        <w:rPr>
          <w:sz w:val="20"/>
          <w:szCs w:val="20"/>
        </w:rPr>
        <w:t>Este objetivo</w:t>
      </w:r>
      <w:r>
        <w:rPr>
          <w:sz w:val="20"/>
          <w:szCs w:val="20"/>
        </w:rPr>
        <w:t xml:space="preserve"> es</w:t>
      </w:r>
      <w:r w:rsidR="00B71B7C" w:rsidRPr="0070562A">
        <w:rPr>
          <w:sz w:val="20"/>
          <w:szCs w:val="20"/>
        </w:rPr>
        <w:t>:</w:t>
      </w:r>
    </w:p>
    <w:p w14:paraId="1E495A3B" w14:textId="77777777" w:rsidR="00D95645" w:rsidRPr="0070562A" w:rsidRDefault="00D95645" w:rsidP="0071319F">
      <w:pPr>
        <w:ind w:left="720"/>
        <w:jc w:val="both"/>
        <w:rPr>
          <w:sz w:val="20"/>
          <w:szCs w:val="20"/>
        </w:rPr>
      </w:pPr>
    </w:p>
    <w:p w14:paraId="21819712" w14:textId="5D640AB1" w:rsidR="00B71B7C" w:rsidRPr="0070562A" w:rsidRDefault="00D95645" w:rsidP="00A5007F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M</w:t>
      </w:r>
      <w:r w:rsidR="00B71B7C" w:rsidRPr="0070562A">
        <w:rPr>
          <w:sz w:val="20"/>
          <w:szCs w:val="20"/>
        </w:rPr>
        <w:t>edible</w:t>
      </w:r>
      <w:r>
        <w:rPr>
          <w:sz w:val="20"/>
          <w:szCs w:val="20"/>
        </w:rPr>
        <w:t>.</w:t>
      </w:r>
    </w:p>
    <w:p w14:paraId="038D625D" w14:textId="61FB1B3D" w:rsidR="00B71B7C" w:rsidRPr="0070562A" w:rsidRDefault="00B71B7C" w:rsidP="00A5007F">
      <w:pPr>
        <w:numPr>
          <w:ilvl w:val="0"/>
          <w:numId w:val="5"/>
        </w:numPr>
        <w:jc w:val="both"/>
        <w:rPr>
          <w:sz w:val="20"/>
          <w:szCs w:val="20"/>
        </w:rPr>
      </w:pPr>
      <w:r w:rsidRPr="0070562A">
        <w:rPr>
          <w:sz w:val="20"/>
          <w:szCs w:val="20"/>
        </w:rPr>
        <w:t>Tiene tiempo definido</w:t>
      </w:r>
      <w:r w:rsidR="00D95645">
        <w:rPr>
          <w:sz w:val="20"/>
          <w:szCs w:val="20"/>
        </w:rPr>
        <w:t>.</w:t>
      </w:r>
    </w:p>
    <w:p w14:paraId="62032E93" w14:textId="7950E56C" w:rsidR="00B71B7C" w:rsidRPr="0070562A" w:rsidRDefault="00B71B7C" w:rsidP="00A5007F">
      <w:pPr>
        <w:numPr>
          <w:ilvl w:val="0"/>
          <w:numId w:val="5"/>
        </w:numPr>
        <w:jc w:val="both"/>
        <w:rPr>
          <w:sz w:val="20"/>
          <w:szCs w:val="20"/>
        </w:rPr>
      </w:pPr>
      <w:r w:rsidRPr="0070562A">
        <w:rPr>
          <w:sz w:val="20"/>
          <w:szCs w:val="20"/>
        </w:rPr>
        <w:t>Está orientado a resultados</w:t>
      </w:r>
      <w:r w:rsidR="00D95645">
        <w:rPr>
          <w:sz w:val="20"/>
          <w:szCs w:val="20"/>
        </w:rPr>
        <w:t>.</w:t>
      </w:r>
    </w:p>
    <w:p w14:paraId="33D9E2D0" w14:textId="77777777" w:rsidR="005409D1" w:rsidRDefault="005409D1" w:rsidP="00B71B7C">
      <w:pPr>
        <w:jc w:val="both"/>
        <w:rPr>
          <w:sz w:val="20"/>
          <w:szCs w:val="20"/>
        </w:rPr>
      </w:pPr>
    </w:p>
    <w:p w14:paraId="2F1E9E5C" w14:textId="787822BF" w:rsidR="00B71B7C" w:rsidRPr="0070562A" w:rsidRDefault="00B71B7C" w:rsidP="005409D1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>Un objetivo bien formulado transforma la intención estratégica en un resultado verificable, permitiendo orientar la gestión comercial con precisión.</w:t>
      </w:r>
    </w:p>
    <w:p w14:paraId="776DCF65" w14:textId="77777777" w:rsidR="00B71B7C" w:rsidRDefault="00B71B7C" w:rsidP="0070562A">
      <w:pPr>
        <w:jc w:val="both"/>
        <w:rPr>
          <w:sz w:val="20"/>
          <w:szCs w:val="20"/>
        </w:rPr>
      </w:pPr>
    </w:p>
    <w:p w14:paraId="577BB300" w14:textId="77777777" w:rsidR="00AD4E9F" w:rsidRDefault="00AD4E9F" w:rsidP="00A5007F">
      <w:pPr>
        <w:pStyle w:val="TableParagraph"/>
        <w:numPr>
          <w:ilvl w:val="1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Características</w:t>
      </w:r>
    </w:p>
    <w:p w14:paraId="682FBF18" w14:textId="77777777" w:rsidR="00B71B7C" w:rsidRDefault="00B71B7C" w:rsidP="00B71B7C">
      <w:pPr>
        <w:pStyle w:val="Table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084B63FB" w14:textId="52707A00" w:rsidR="0071319F" w:rsidRDefault="0071319F" w:rsidP="0071319F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Los objetivos de </w:t>
      </w:r>
      <w:r w:rsidRPr="0062503A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 xml:space="preserve"> deben cumplir condiciones que garanticen su efectividad y aplicabilidad dentro del plan.</w:t>
      </w:r>
      <w:r w:rsidR="006D2DB3">
        <w:rPr>
          <w:sz w:val="20"/>
          <w:szCs w:val="20"/>
        </w:rPr>
        <w:t xml:space="preserve"> A continuación, se da a conocer cada una de las características</w:t>
      </w:r>
      <w:r w:rsidR="00DD3F18">
        <w:rPr>
          <w:sz w:val="20"/>
          <w:szCs w:val="20"/>
        </w:rPr>
        <w:t>, su descripción y aplicabilidad práctica.</w:t>
      </w:r>
    </w:p>
    <w:p w14:paraId="39A67138" w14:textId="77777777" w:rsidR="00DD3F18" w:rsidRDefault="00DD3F18" w:rsidP="0071319F">
      <w:pPr>
        <w:ind w:left="720"/>
        <w:jc w:val="both"/>
        <w:rPr>
          <w:sz w:val="20"/>
          <w:szCs w:val="20"/>
        </w:rPr>
      </w:pPr>
    </w:p>
    <w:tbl>
      <w:tblPr>
        <w:tblW w:w="1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59"/>
        <w:gridCol w:w="5544"/>
        <w:gridCol w:w="3497"/>
      </w:tblGrid>
      <w:tr w:rsidR="00DD3F18" w:rsidRPr="00DD3F18" w14:paraId="44B00382" w14:textId="77777777" w:rsidTr="00AF1595">
        <w:trPr>
          <w:trHeight w:val="253"/>
        </w:trPr>
        <w:tc>
          <w:tcPr>
            <w:tcW w:w="11000" w:type="dxa"/>
            <w:gridSpan w:val="3"/>
            <w:shd w:val="clear" w:color="auto" w:fill="92D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5321B" w14:textId="0995ACD2" w:rsidR="00DD3F18" w:rsidRPr="00DD3F18" w:rsidRDefault="00DD3F18" w:rsidP="00AF159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DD3F18">
              <w:rPr>
                <w:b/>
                <w:sz w:val="20"/>
                <w:szCs w:val="20"/>
              </w:rPr>
              <w:t>Tarjetas – avatar tipo a</w:t>
            </w:r>
          </w:p>
        </w:tc>
      </w:tr>
      <w:tr w:rsidR="00DD3F18" w:rsidRPr="00DD3F18" w14:paraId="30549572" w14:textId="77777777" w:rsidTr="00DD3F18">
        <w:trPr>
          <w:trHeight w:val="401"/>
        </w:trPr>
        <w:tc>
          <w:tcPr>
            <w:tcW w:w="1959" w:type="dxa"/>
            <w:shd w:val="clear" w:color="auto" w:fill="92D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379EE" w14:textId="77777777" w:rsidR="00DD3F18" w:rsidRPr="00DD3F18" w:rsidRDefault="00DD3F18" w:rsidP="00AF1595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DD3F18">
              <w:rPr>
                <w:b/>
                <w:sz w:val="20"/>
                <w:szCs w:val="20"/>
              </w:rPr>
              <w:t>Título</w:t>
            </w:r>
          </w:p>
        </w:tc>
        <w:tc>
          <w:tcPr>
            <w:tcW w:w="5544" w:type="dxa"/>
            <w:shd w:val="clear" w:color="auto" w:fill="92D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F1E50" w14:textId="6CDDF246" w:rsidR="00DD3F18" w:rsidRPr="00DD3F18" w:rsidRDefault="00DD3F18" w:rsidP="00AF1595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DD3F18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3497" w:type="dxa"/>
            <w:shd w:val="clear" w:color="auto" w:fill="92D050"/>
          </w:tcPr>
          <w:p w14:paraId="515E78FE" w14:textId="1BEA4D9A" w:rsidR="00DD3F18" w:rsidRPr="00DD3F18" w:rsidRDefault="00DD3F18" w:rsidP="00AF1595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DD3F18">
              <w:rPr>
                <w:b/>
                <w:sz w:val="20"/>
                <w:szCs w:val="20"/>
              </w:rPr>
              <w:t>Imagen</w:t>
            </w:r>
          </w:p>
        </w:tc>
      </w:tr>
      <w:tr w:rsidR="00DD3F18" w:rsidRPr="00DD3F18" w14:paraId="71965532" w14:textId="77777777" w:rsidTr="00DD3F18">
        <w:trPr>
          <w:trHeight w:val="372"/>
        </w:trPr>
        <w:tc>
          <w:tcPr>
            <w:tcW w:w="1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540B9" w14:textId="26A97673" w:rsidR="00DD3F18" w:rsidRPr="00DD3F18" w:rsidRDefault="00DD3F18" w:rsidP="00DD3F18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DD3F18">
              <w:rPr>
                <w:b/>
                <w:bCs/>
              </w:rPr>
              <w:t>Específico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7CC59" w14:textId="605E5695" w:rsidR="00DD3F18" w:rsidRPr="00DD3F18" w:rsidRDefault="00DD3F18" w:rsidP="00DD3F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DD3F18">
              <w:rPr>
                <w:sz w:val="20"/>
                <w:szCs w:val="20"/>
              </w:rPr>
              <w:t>Un objetivo específico define con claridad qué se desea lograr. En la práctica, esto implica formular metas concretas y precisas, como “incrementar ventas”, en lugar de “mejorar resultados”, lo que facilita su comprensión y ejecución.</w:t>
            </w:r>
          </w:p>
        </w:tc>
        <w:tc>
          <w:tcPr>
            <w:tcW w:w="3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E8BCF" w14:textId="0142F6C7" w:rsidR="00DD3F18" w:rsidRPr="00DD3F18" w:rsidRDefault="00C52755" w:rsidP="00C5275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commentRangeStart w:id="4"/>
            <w:r>
              <w:rPr>
                <w:noProof/>
                <w:sz w:val="20"/>
                <w:szCs w:val="20"/>
              </w:rPr>
              <w:drawing>
                <wp:inline distT="0" distB="0" distL="0" distR="0" wp14:anchorId="0101EB44" wp14:editId="26076FCA">
                  <wp:extent cx="914400" cy="914400"/>
                  <wp:effectExtent l="0" t="0" r="0" b="0"/>
                  <wp:docPr id="740666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66669" name="Imagen 74066669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299" cy="917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4"/>
            <w:r w:rsidRPr="00DD3F18">
              <w:rPr>
                <w:rStyle w:val="Refdecomentario"/>
                <w:sz w:val="20"/>
                <w:szCs w:val="20"/>
              </w:rPr>
              <w:commentReference w:id="4"/>
            </w:r>
          </w:p>
        </w:tc>
      </w:tr>
      <w:tr w:rsidR="00DD3F18" w:rsidRPr="00DD3F18" w14:paraId="32AF40D7" w14:textId="77777777" w:rsidTr="00DD3F18">
        <w:trPr>
          <w:trHeight w:val="372"/>
        </w:trPr>
        <w:tc>
          <w:tcPr>
            <w:tcW w:w="1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4691" w14:textId="4E31EC1F" w:rsidR="00DD3F18" w:rsidRPr="00DD3F18" w:rsidRDefault="00DD3F18" w:rsidP="00DD3F18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DD3F18">
              <w:rPr>
                <w:b/>
                <w:bCs/>
              </w:rPr>
              <w:t>Medible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E9731" w14:textId="578FE330" w:rsidR="00DD3F18" w:rsidRPr="00DD3F18" w:rsidRDefault="00D503F9" w:rsidP="00DD3F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D503F9">
              <w:rPr>
                <w:sz w:val="20"/>
                <w:szCs w:val="20"/>
              </w:rPr>
              <w:t>Un objetivo medible permite cuantificar el resultado. En la aplicación práctica, se traduce en el uso de indicadores como el porcentaje de crecimiento o el número de clientes, que hacen posible un seguimiento objetivo.</w:t>
            </w:r>
          </w:p>
        </w:tc>
        <w:tc>
          <w:tcPr>
            <w:tcW w:w="3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8369" w14:textId="3B87917E" w:rsidR="00DD3F18" w:rsidRPr="00DD3F18" w:rsidRDefault="00C52755" w:rsidP="00C5275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commentRangeStart w:id="5"/>
            <w:r>
              <w:rPr>
                <w:noProof/>
                <w:sz w:val="20"/>
                <w:szCs w:val="20"/>
              </w:rPr>
              <w:drawing>
                <wp:inline distT="0" distB="0" distL="0" distR="0" wp14:anchorId="5AE56CF5" wp14:editId="3BAE3A82">
                  <wp:extent cx="946298" cy="946298"/>
                  <wp:effectExtent l="0" t="0" r="0" b="6350"/>
                  <wp:docPr id="195256782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567828" name="Imagen 1952567828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806" cy="949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5"/>
            <w:r w:rsidRPr="00DD3F18">
              <w:rPr>
                <w:rStyle w:val="Refdecomentario"/>
                <w:sz w:val="20"/>
                <w:szCs w:val="20"/>
              </w:rPr>
              <w:commentReference w:id="5"/>
            </w:r>
          </w:p>
        </w:tc>
      </w:tr>
      <w:tr w:rsidR="00DD3F18" w:rsidRPr="00DD3F18" w14:paraId="283DAE60" w14:textId="77777777" w:rsidTr="00DD3F18">
        <w:trPr>
          <w:trHeight w:val="372"/>
        </w:trPr>
        <w:tc>
          <w:tcPr>
            <w:tcW w:w="1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F435E" w14:textId="6C3C5300" w:rsidR="00DD3F18" w:rsidRPr="00DD3F18" w:rsidRDefault="00DD3F18" w:rsidP="00DD3F18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DD3F18">
              <w:rPr>
                <w:b/>
                <w:bCs/>
              </w:rPr>
              <w:t>Alcanzable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5D03" w14:textId="1A3EFCC2" w:rsidR="00DD3F18" w:rsidRPr="00DD3F18" w:rsidRDefault="00D503F9" w:rsidP="00DD3F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D503F9">
              <w:rPr>
                <w:sz w:val="20"/>
                <w:szCs w:val="20"/>
              </w:rPr>
              <w:t>Un objetivo alcanzable es realista y se ajusta a los recursos disponibles de la organización. En la práctica, debe ser coherente con la capacidad operativa, asegurando que pueda cumplirse sin generar sobrecargas o expectativas irreales.</w:t>
            </w:r>
          </w:p>
        </w:tc>
        <w:tc>
          <w:tcPr>
            <w:tcW w:w="3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54390" w14:textId="72A920C3" w:rsidR="00DD3F18" w:rsidRPr="00DD3F18" w:rsidRDefault="00C52755" w:rsidP="00C5275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commentRangeStart w:id="6"/>
            <w:r>
              <w:rPr>
                <w:noProof/>
                <w:sz w:val="20"/>
                <w:szCs w:val="20"/>
              </w:rPr>
              <w:drawing>
                <wp:inline distT="0" distB="0" distL="0" distR="0" wp14:anchorId="5D5AD572" wp14:editId="073C9F0C">
                  <wp:extent cx="999460" cy="999460"/>
                  <wp:effectExtent l="0" t="0" r="0" b="0"/>
                  <wp:docPr id="79361122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611224" name="Imagen 793611224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819" cy="1003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6"/>
            <w:r w:rsidRPr="00DD3F18">
              <w:rPr>
                <w:rStyle w:val="Refdecomentario"/>
                <w:sz w:val="20"/>
                <w:szCs w:val="20"/>
              </w:rPr>
              <w:commentReference w:id="6"/>
            </w:r>
          </w:p>
        </w:tc>
      </w:tr>
      <w:tr w:rsidR="00DD3F18" w:rsidRPr="00DD3F18" w14:paraId="017C483D" w14:textId="77777777" w:rsidTr="00DD3F18">
        <w:trPr>
          <w:trHeight w:val="372"/>
        </w:trPr>
        <w:tc>
          <w:tcPr>
            <w:tcW w:w="1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8C3DD" w14:textId="61491CDC" w:rsidR="00DD3F18" w:rsidRPr="00DD3F18" w:rsidRDefault="00DD3F18" w:rsidP="00DD3F18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DD3F18">
              <w:rPr>
                <w:b/>
                <w:bCs/>
              </w:rPr>
              <w:t>Relevante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EF08B" w14:textId="61720B6F" w:rsidR="00DD3F18" w:rsidRPr="00DD3F18" w:rsidRDefault="00D503F9" w:rsidP="00DD3F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D503F9">
              <w:rPr>
                <w:sz w:val="20"/>
                <w:szCs w:val="20"/>
              </w:rPr>
              <w:t>Un objetivo relevante está alineado con la estrategia general de la empresa y aporta valor al negocio. En su aplicación práctica, debe impactar directamente en los resultados organizacionales, contribuyendo al logro de metas estratégicas.</w:t>
            </w:r>
          </w:p>
        </w:tc>
        <w:tc>
          <w:tcPr>
            <w:tcW w:w="3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ED69E" w14:textId="37F7A151" w:rsidR="00DD3F18" w:rsidRPr="00DD3F18" w:rsidRDefault="0083593C" w:rsidP="0083593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commentRangeStart w:id="7"/>
            <w:r>
              <w:rPr>
                <w:noProof/>
                <w:sz w:val="20"/>
                <w:szCs w:val="20"/>
              </w:rPr>
              <w:drawing>
                <wp:inline distT="0" distB="0" distL="0" distR="0" wp14:anchorId="31F46044" wp14:editId="51D11F80">
                  <wp:extent cx="882503" cy="882503"/>
                  <wp:effectExtent l="0" t="0" r="0" b="0"/>
                  <wp:docPr id="14395254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52544" name="Imagen 143952544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186" cy="885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7"/>
            <w:r w:rsidRPr="00DD3F18">
              <w:rPr>
                <w:rStyle w:val="Refdecomentario"/>
                <w:sz w:val="20"/>
                <w:szCs w:val="20"/>
              </w:rPr>
              <w:commentReference w:id="7"/>
            </w:r>
          </w:p>
        </w:tc>
      </w:tr>
      <w:tr w:rsidR="00DD3F18" w:rsidRPr="00DD3F18" w14:paraId="1B16AE4E" w14:textId="77777777" w:rsidTr="00DD3F18">
        <w:trPr>
          <w:trHeight w:val="372"/>
        </w:trPr>
        <w:tc>
          <w:tcPr>
            <w:tcW w:w="1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74EF3" w14:textId="4CE5197C" w:rsidR="00DD3F18" w:rsidRPr="00DD3F18" w:rsidRDefault="00DD3F18" w:rsidP="00DD3F18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DD3F18">
              <w:rPr>
                <w:b/>
                <w:bCs/>
              </w:rPr>
              <w:t>Temporal</w:t>
            </w:r>
          </w:p>
        </w:tc>
        <w:tc>
          <w:tcPr>
            <w:tcW w:w="5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B4375" w14:textId="29BC6C0C" w:rsidR="00DD3F18" w:rsidRPr="00DD3F18" w:rsidRDefault="00D503F9" w:rsidP="00DD3F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D503F9">
              <w:rPr>
                <w:sz w:val="20"/>
                <w:szCs w:val="20"/>
              </w:rPr>
              <w:t>Un objetivo temporal cuenta con un plazo. En la práctica, esto implica establecer periodos concretos, como 3 meses, 6 meses o 1 año, lo que permite organizar acciones y evaluar resultados en un tiempo determinado.</w:t>
            </w:r>
          </w:p>
        </w:tc>
        <w:tc>
          <w:tcPr>
            <w:tcW w:w="3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5226E" w14:textId="3E9A09D1" w:rsidR="00DD3F18" w:rsidRPr="00DD3F18" w:rsidRDefault="0083593C" w:rsidP="0083593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commentRangeStart w:id="8"/>
            <w:r>
              <w:rPr>
                <w:noProof/>
                <w:sz w:val="20"/>
                <w:szCs w:val="20"/>
              </w:rPr>
              <w:drawing>
                <wp:inline distT="0" distB="0" distL="0" distR="0" wp14:anchorId="36776F7E" wp14:editId="4EDEBBA2">
                  <wp:extent cx="1116419" cy="1116419"/>
                  <wp:effectExtent l="0" t="0" r="7620" b="7620"/>
                  <wp:docPr id="28435262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352625" name="Imagen 284352625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747" cy="1118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8"/>
            <w:r w:rsidRPr="00DD3F18">
              <w:rPr>
                <w:rStyle w:val="Refdecomentario"/>
                <w:sz w:val="20"/>
                <w:szCs w:val="20"/>
              </w:rPr>
              <w:commentReference w:id="8"/>
            </w:r>
          </w:p>
        </w:tc>
      </w:tr>
    </w:tbl>
    <w:p w14:paraId="0A499C36" w14:textId="77777777" w:rsidR="00DD3F18" w:rsidRDefault="00DD3F18" w:rsidP="0071319F">
      <w:pPr>
        <w:ind w:left="720"/>
        <w:jc w:val="both"/>
        <w:rPr>
          <w:sz w:val="20"/>
          <w:szCs w:val="20"/>
        </w:rPr>
      </w:pPr>
    </w:p>
    <w:p w14:paraId="640223B9" w14:textId="77777777" w:rsidR="0071319F" w:rsidRPr="0070562A" w:rsidRDefault="0071319F" w:rsidP="0071319F">
      <w:pPr>
        <w:ind w:left="720"/>
        <w:jc w:val="both"/>
        <w:rPr>
          <w:sz w:val="20"/>
          <w:szCs w:val="20"/>
        </w:rPr>
      </w:pPr>
    </w:p>
    <w:p w14:paraId="73537006" w14:textId="4AB36A67" w:rsidR="0071319F" w:rsidRPr="0070562A" w:rsidRDefault="0083593C" w:rsidP="0071319F">
      <w:pPr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>Como ejemplo, u</w:t>
      </w:r>
      <w:r w:rsidR="0071319F" w:rsidRPr="0070562A">
        <w:rPr>
          <w:sz w:val="20"/>
          <w:szCs w:val="20"/>
        </w:rPr>
        <w:t xml:space="preserve">na empresa como Éxito define objetivos específicos por canal (tiendas físicas vs. </w:t>
      </w:r>
      <w:r w:rsidR="0071319F" w:rsidRPr="0071319F">
        <w:rPr>
          <w:i/>
          <w:iCs/>
          <w:sz w:val="20"/>
          <w:szCs w:val="20"/>
        </w:rPr>
        <w:t>e-commerce</w:t>
      </w:r>
      <w:r w:rsidR="0071319F" w:rsidRPr="0070562A">
        <w:rPr>
          <w:sz w:val="20"/>
          <w:szCs w:val="20"/>
        </w:rPr>
        <w:t>), garantizando medición diferenciada.</w:t>
      </w:r>
    </w:p>
    <w:p w14:paraId="4D02DDBB" w14:textId="77777777" w:rsidR="0071319F" w:rsidRDefault="0071319F" w:rsidP="0071319F">
      <w:pPr>
        <w:ind w:left="720"/>
        <w:jc w:val="both"/>
        <w:rPr>
          <w:sz w:val="20"/>
          <w:szCs w:val="20"/>
        </w:rPr>
      </w:pPr>
    </w:p>
    <w:p w14:paraId="7785A27B" w14:textId="5D5DBA89" w:rsidR="0071319F" w:rsidRDefault="0071319F" w:rsidP="0071319F">
      <w:pPr>
        <w:ind w:left="720"/>
        <w:jc w:val="both"/>
        <w:rPr>
          <w:sz w:val="20"/>
          <w:szCs w:val="20"/>
        </w:rPr>
      </w:pPr>
      <w:commentRangeStart w:id="9"/>
      <w:r w:rsidRPr="0071319F">
        <w:rPr>
          <w:noProof/>
          <w:sz w:val="20"/>
          <w:szCs w:val="20"/>
        </w:rPr>
        <w:drawing>
          <wp:inline distT="0" distB="0" distL="0" distR="0" wp14:anchorId="6FCA0C1C" wp14:editId="20B0B829">
            <wp:extent cx="6176010" cy="3079630"/>
            <wp:effectExtent l="19050" t="19050" r="15240" b="260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1631" b="8870"/>
                    <a:stretch/>
                  </pic:blipFill>
                  <pic:spPr bwMode="auto">
                    <a:xfrm>
                      <a:off x="0" y="0"/>
                      <a:ext cx="6226951" cy="310503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9"/>
      <w:r w:rsidR="0083593C">
        <w:rPr>
          <w:rStyle w:val="Refdecomentario"/>
          <w:sz w:val="20"/>
          <w:szCs w:val="20"/>
        </w:rPr>
        <w:commentReference w:id="9"/>
      </w:r>
    </w:p>
    <w:p w14:paraId="62FD92EF" w14:textId="6E870620" w:rsidR="0071319F" w:rsidRPr="0070562A" w:rsidRDefault="0071319F" w:rsidP="0071319F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>Las características aseguran que los objetivos sean operativos y no declaraciones generales sin capacidad de control.</w:t>
      </w:r>
    </w:p>
    <w:p w14:paraId="7136CD38" w14:textId="77777777" w:rsidR="00B71B7C" w:rsidRPr="0070562A" w:rsidRDefault="00B71B7C" w:rsidP="00B71B7C">
      <w:pPr>
        <w:pStyle w:val="Table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3F8EE70F" w14:textId="77777777" w:rsidR="00AD4E9F" w:rsidRDefault="00AD4E9F" w:rsidP="00A5007F">
      <w:pPr>
        <w:pStyle w:val="TableParagraph"/>
        <w:numPr>
          <w:ilvl w:val="1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Clases</w:t>
      </w:r>
    </w:p>
    <w:p w14:paraId="6C736E5E" w14:textId="77777777" w:rsidR="0071319F" w:rsidRDefault="0071319F" w:rsidP="0071319F">
      <w:pPr>
        <w:pStyle w:val="Table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25DB51F3" w14:textId="77777777" w:rsidR="0071319F" w:rsidRDefault="0071319F" w:rsidP="0071319F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Los objetivos pueden clasificarse según su enfoque dentro del plan de </w:t>
      </w:r>
      <w:r w:rsidRPr="0062503A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>, lo que permite estructurar la estrategia de manera más precisa.</w:t>
      </w:r>
    </w:p>
    <w:p w14:paraId="1A388D33" w14:textId="77777777" w:rsidR="00DB0846" w:rsidRPr="0070562A" w:rsidRDefault="00DB0846" w:rsidP="0071319F">
      <w:pPr>
        <w:ind w:left="720"/>
        <w:jc w:val="both"/>
        <w:rPr>
          <w:sz w:val="20"/>
          <w:szCs w:val="20"/>
        </w:rPr>
      </w:pPr>
    </w:p>
    <w:p w14:paraId="71D2F583" w14:textId="77777777" w:rsidR="0071319F" w:rsidRDefault="0071319F" w:rsidP="0071319F">
      <w:pPr>
        <w:ind w:firstLine="720"/>
        <w:jc w:val="both"/>
        <w:rPr>
          <w:b/>
          <w:bCs/>
          <w:sz w:val="20"/>
          <w:szCs w:val="20"/>
        </w:rPr>
      </w:pPr>
    </w:p>
    <w:p w14:paraId="69E3AD84" w14:textId="23FC049D" w:rsidR="0071319F" w:rsidRPr="0070562A" w:rsidRDefault="0071319F" w:rsidP="0071319F">
      <w:pPr>
        <w:ind w:firstLine="720"/>
        <w:jc w:val="both"/>
        <w:rPr>
          <w:sz w:val="20"/>
          <w:szCs w:val="20"/>
        </w:rPr>
      </w:pPr>
      <w:r w:rsidRPr="0070562A">
        <w:rPr>
          <w:b/>
          <w:bCs/>
          <w:sz w:val="20"/>
          <w:szCs w:val="20"/>
        </w:rPr>
        <w:t xml:space="preserve">Tabla </w:t>
      </w:r>
      <w:r w:rsidR="0048742D">
        <w:rPr>
          <w:b/>
          <w:bCs/>
          <w:sz w:val="20"/>
          <w:szCs w:val="20"/>
        </w:rPr>
        <w:t>1</w:t>
      </w:r>
      <w:r w:rsidRPr="0070562A">
        <w:rPr>
          <w:b/>
          <w:bCs/>
          <w:sz w:val="20"/>
          <w:szCs w:val="20"/>
        </w:rPr>
        <w:t xml:space="preserve">. </w:t>
      </w:r>
      <w:r w:rsidRPr="0071319F">
        <w:rPr>
          <w:sz w:val="20"/>
          <w:szCs w:val="20"/>
        </w:rPr>
        <w:t xml:space="preserve">Clases de objetivos de </w:t>
      </w:r>
      <w:r w:rsidRPr="0071319F">
        <w:rPr>
          <w:i/>
          <w:iCs/>
          <w:sz w:val="20"/>
          <w:szCs w:val="20"/>
        </w:rPr>
        <w:t>marketing</w:t>
      </w:r>
    </w:p>
    <w:tbl>
      <w:tblPr>
        <w:tblStyle w:val="Tablaconcuadrcula"/>
        <w:tblW w:w="9016" w:type="dxa"/>
        <w:tblInd w:w="704" w:type="dxa"/>
        <w:tblLook w:val="04A0" w:firstRow="1" w:lastRow="0" w:firstColumn="1" w:lastColumn="0" w:noHBand="0" w:noVBand="1"/>
      </w:tblPr>
      <w:tblGrid>
        <w:gridCol w:w="1707"/>
        <w:gridCol w:w="3394"/>
        <w:gridCol w:w="3915"/>
      </w:tblGrid>
      <w:tr w:rsidR="0071319F" w:rsidRPr="0070562A" w14:paraId="7412987A" w14:textId="77777777" w:rsidTr="00220B87">
        <w:trPr>
          <w:trHeight w:val="457"/>
        </w:trPr>
        <w:tc>
          <w:tcPr>
            <w:tcW w:w="1707" w:type="dxa"/>
            <w:shd w:val="clear" w:color="auto" w:fill="EEECE1" w:themeFill="background2"/>
            <w:vAlign w:val="center"/>
            <w:hideMark/>
          </w:tcPr>
          <w:p w14:paraId="5E84A3C7" w14:textId="77777777" w:rsidR="0071319F" w:rsidRPr="0070562A" w:rsidRDefault="0071319F" w:rsidP="00EA15EF">
            <w:pPr>
              <w:jc w:val="center"/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Tipo de objetivo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18BE8AE" w14:textId="77777777" w:rsidR="0071319F" w:rsidRPr="0070562A" w:rsidRDefault="0071319F" w:rsidP="00EA15EF">
            <w:pPr>
              <w:jc w:val="center"/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F6A1775" w14:textId="77777777" w:rsidR="0071319F" w:rsidRPr="0070562A" w:rsidRDefault="0071319F" w:rsidP="00EA15EF">
            <w:pPr>
              <w:jc w:val="center"/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Ejemplo</w:t>
            </w:r>
          </w:p>
        </w:tc>
      </w:tr>
      <w:tr w:rsidR="0071319F" w:rsidRPr="0070562A" w14:paraId="243E35C7" w14:textId="77777777" w:rsidTr="0071319F">
        <w:trPr>
          <w:trHeight w:val="457"/>
        </w:trPr>
        <w:tc>
          <w:tcPr>
            <w:tcW w:w="1707" w:type="dxa"/>
            <w:vAlign w:val="center"/>
            <w:hideMark/>
          </w:tcPr>
          <w:p w14:paraId="08706A46" w14:textId="50564AB7" w:rsidR="0071319F" w:rsidRPr="0070562A" w:rsidRDefault="0071319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Cuantitativos</w:t>
            </w:r>
            <w:r w:rsidR="0048742D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BA9ACE9" w14:textId="1C8900A6" w:rsidR="0071319F" w:rsidRPr="0070562A" w:rsidRDefault="0071319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Se expresan en cifras</w:t>
            </w:r>
            <w:r w:rsidR="00D6744A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75B4A4D" w14:textId="37AFD333" w:rsidR="0071319F" w:rsidRPr="0070562A" w:rsidRDefault="0071319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Aumentar ventas 10</w:t>
            </w:r>
            <w:r w:rsidR="00D6744A">
              <w:rPr>
                <w:sz w:val="20"/>
                <w:szCs w:val="20"/>
              </w:rPr>
              <w:t xml:space="preserve"> </w:t>
            </w:r>
            <w:r w:rsidRPr="0070562A">
              <w:rPr>
                <w:sz w:val="20"/>
                <w:szCs w:val="20"/>
              </w:rPr>
              <w:t>%</w:t>
            </w:r>
            <w:r w:rsidR="00D6744A">
              <w:rPr>
                <w:sz w:val="20"/>
                <w:szCs w:val="20"/>
              </w:rPr>
              <w:t>.</w:t>
            </w:r>
          </w:p>
        </w:tc>
      </w:tr>
      <w:tr w:rsidR="0071319F" w:rsidRPr="0070562A" w14:paraId="5CCE0002" w14:textId="77777777" w:rsidTr="0071319F">
        <w:trPr>
          <w:trHeight w:val="482"/>
        </w:trPr>
        <w:tc>
          <w:tcPr>
            <w:tcW w:w="1707" w:type="dxa"/>
            <w:vAlign w:val="center"/>
            <w:hideMark/>
          </w:tcPr>
          <w:p w14:paraId="01A1E9EA" w14:textId="197D398E" w:rsidR="0071319F" w:rsidRPr="0070562A" w:rsidRDefault="0071319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Cualitativos</w:t>
            </w:r>
            <w:r w:rsidR="0048742D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B976896" w14:textId="4EEAA22B" w:rsidR="0071319F" w:rsidRPr="0070562A" w:rsidRDefault="0071319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Relacionados con percepción</w:t>
            </w:r>
            <w:r w:rsidR="00D6744A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940D46" w14:textId="6F46146E" w:rsidR="0071319F" w:rsidRPr="0070562A" w:rsidRDefault="0071319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Mejorar posicionamiento de marca</w:t>
            </w:r>
            <w:r w:rsidR="00D6744A">
              <w:rPr>
                <w:sz w:val="20"/>
                <w:szCs w:val="20"/>
              </w:rPr>
              <w:t>.</w:t>
            </w:r>
          </w:p>
        </w:tc>
      </w:tr>
      <w:tr w:rsidR="0071319F" w:rsidRPr="0070562A" w14:paraId="51E4CAF5" w14:textId="77777777" w:rsidTr="0071319F">
        <w:trPr>
          <w:trHeight w:val="457"/>
        </w:trPr>
        <w:tc>
          <w:tcPr>
            <w:tcW w:w="1707" w:type="dxa"/>
            <w:vAlign w:val="center"/>
            <w:hideMark/>
          </w:tcPr>
          <w:p w14:paraId="65E334CD" w14:textId="7415C5B7" w:rsidR="0071319F" w:rsidRPr="0070562A" w:rsidRDefault="0071319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Corto plazo</w:t>
            </w:r>
            <w:r w:rsidR="0048742D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86D81C6" w14:textId="1A5C1880" w:rsidR="0071319F" w:rsidRPr="0070562A" w:rsidRDefault="0071319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Menor a un año</w:t>
            </w:r>
            <w:r w:rsidR="00D6744A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C1878F2" w14:textId="6E8AB60C" w:rsidR="0071319F" w:rsidRPr="0070562A" w:rsidRDefault="0071319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 xml:space="preserve">Incrementar </w:t>
            </w:r>
            <w:r w:rsidRPr="007A65B8">
              <w:rPr>
                <w:i/>
                <w:iCs/>
                <w:sz w:val="20"/>
                <w:szCs w:val="20"/>
              </w:rPr>
              <w:t>leads</w:t>
            </w:r>
            <w:r w:rsidRPr="0070562A">
              <w:rPr>
                <w:sz w:val="20"/>
                <w:szCs w:val="20"/>
              </w:rPr>
              <w:t xml:space="preserve"> en 3 meses</w:t>
            </w:r>
            <w:r w:rsidR="00D6744A">
              <w:rPr>
                <w:sz w:val="20"/>
                <w:szCs w:val="20"/>
              </w:rPr>
              <w:t>.</w:t>
            </w:r>
          </w:p>
        </w:tc>
      </w:tr>
      <w:tr w:rsidR="0071319F" w:rsidRPr="0070562A" w14:paraId="0C340E19" w14:textId="77777777" w:rsidTr="0071319F">
        <w:trPr>
          <w:trHeight w:val="457"/>
        </w:trPr>
        <w:tc>
          <w:tcPr>
            <w:tcW w:w="1707" w:type="dxa"/>
            <w:vAlign w:val="center"/>
            <w:hideMark/>
          </w:tcPr>
          <w:p w14:paraId="514AFA56" w14:textId="024EE21D" w:rsidR="0071319F" w:rsidRPr="0070562A" w:rsidRDefault="0071319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Mediano plazo</w:t>
            </w:r>
            <w:r w:rsidR="0048742D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4728D35" w14:textId="5A24A7E9" w:rsidR="0071319F" w:rsidRPr="0070562A" w:rsidRDefault="0071319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Entre 1 y 3 años</w:t>
            </w:r>
            <w:r w:rsidR="00D6744A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9A00D88" w14:textId="5A76CE63" w:rsidR="0071319F" w:rsidRPr="0070562A" w:rsidRDefault="0071319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Expandir cobertura regional</w:t>
            </w:r>
            <w:r w:rsidR="00D6744A">
              <w:rPr>
                <w:sz w:val="20"/>
                <w:szCs w:val="20"/>
              </w:rPr>
              <w:t>.</w:t>
            </w:r>
          </w:p>
        </w:tc>
      </w:tr>
      <w:tr w:rsidR="0071319F" w:rsidRPr="0070562A" w14:paraId="7C264D6E" w14:textId="77777777" w:rsidTr="0071319F">
        <w:trPr>
          <w:trHeight w:val="457"/>
        </w:trPr>
        <w:tc>
          <w:tcPr>
            <w:tcW w:w="1707" w:type="dxa"/>
            <w:vAlign w:val="center"/>
            <w:hideMark/>
          </w:tcPr>
          <w:p w14:paraId="440D99F1" w14:textId="274523EA" w:rsidR="0071319F" w:rsidRPr="0070562A" w:rsidRDefault="0071319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Largo plazo</w:t>
            </w:r>
            <w:r w:rsidR="0048742D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8D7899E" w14:textId="4B4A8570" w:rsidR="0071319F" w:rsidRPr="0070562A" w:rsidRDefault="0071319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Más de 3 años</w:t>
            </w:r>
            <w:r w:rsidR="00D6744A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FC74EC9" w14:textId="1AD898B0" w:rsidR="0071319F" w:rsidRPr="0070562A" w:rsidRDefault="0071319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Consolidar liderazgo de mercado</w:t>
            </w:r>
            <w:r w:rsidR="00D6744A">
              <w:rPr>
                <w:sz w:val="20"/>
                <w:szCs w:val="20"/>
              </w:rPr>
              <w:t>.</w:t>
            </w:r>
          </w:p>
        </w:tc>
      </w:tr>
    </w:tbl>
    <w:p w14:paraId="275BB6A0" w14:textId="55967B62" w:rsidR="0071319F" w:rsidRDefault="0071319F" w:rsidP="0071319F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 w:rsidRPr="0048742D">
        <w:rPr>
          <w:sz w:val="20"/>
          <w:szCs w:val="20"/>
        </w:rPr>
        <w:t>Nota</w:t>
      </w:r>
      <w:r>
        <w:rPr>
          <w:b/>
          <w:bCs/>
          <w:sz w:val="20"/>
          <w:szCs w:val="20"/>
        </w:rPr>
        <w:t xml:space="preserve">. </w:t>
      </w:r>
      <w:r w:rsidR="0048742D">
        <w:rPr>
          <w:sz w:val="20"/>
          <w:szCs w:val="20"/>
        </w:rPr>
        <w:t>SENA</w:t>
      </w:r>
      <w:r w:rsidRPr="0071319F">
        <w:rPr>
          <w:sz w:val="20"/>
          <w:szCs w:val="20"/>
        </w:rPr>
        <w:t>, (2026).</w:t>
      </w:r>
    </w:p>
    <w:p w14:paraId="5BB25001" w14:textId="77777777" w:rsidR="0071319F" w:rsidRPr="00220B87" w:rsidRDefault="0071319F" w:rsidP="0071319F">
      <w:pPr>
        <w:jc w:val="both"/>
        <w:rPr>
          <w:b/>
          <w:bCs/>
          <w:i/>
          <w:iCs/>
          <w:sz w:val="20"/>
          <w:szCs w:val="20"/>
        </w:rPr>
      </w:pPr>
    </w:p>
    <w:p w14:paraId="6475820D" w14:textId="3EF93BFA" w:rsidR="0071319F" w:rsidRPr="00CE7D28" w:rsidRDefault="0048742D" w:rsidP="0071319F">
      <w:pPr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Como ejemplo aplicado, </w:t>
      </w:r>
      <w:r w:rsidR="00220B87">
        <w:rPr>
          <w:sz w:val="20"/>
          <w:szCs w:val="20"/>
        </w:rPr>
        <w:t>u</w:t>
      </w:r>
      <w:r w:rsidR="00220B87" w:rsidRPr="00CE7D28">
        <w:rPr>
          <w:sz w:val="20"/>
          <w:szCs w:val="20"/>
        </w:rPr>
        <w:t xml:space="preserve">n </w:t>
      </w:r>
      <w:r w:rsidR="00220B87" w:rsidRPr="00220B87">
        <w:rPr>
          <w:i/>
          <w:iCs/>
          <w:sz w:val="20"/>
          <w:szCs w:val="20"/>
        </w:rPr>
        <w:t>startup</w:t>
      </w:r>
      <w:r w:rsidR="00220B87" w:rsidRPr="00CE7D28">
        <w:rPr>
          <w:sz w:val="20"/>
          <w:szCs w:val="20"/>
        </w:rPr>
        <w:t xml:space="preserve"> digital</w:t>
      </w:r>
      <w:r w:rsidR="0071319F" w:rsidRPr="00CE7D28">
        <w:rPr>
          <w:sz w:val="20"/>
          <w:szCs w:val="20"/>
        </w:rPr>
        <w:t xml:space="preserve"> puede plantear:</w:t>
      </w:r>
    </w:p>
    <w:p w14:paraId="0B0B07C4" w14:textId="227F9663" w:rsidR="0071319F" w:rsidRPr="00CE7D28" w:rsidRDefault="0071319F" w:rsidP="00A5007F">
      <w:pPr>
        <w:numPr>
          <w:ilvl w:val="0"/>
          <w:numId w:val="6"/>
        </w:numPr>
        <w:jc w:val="both"/>
        <w:rPr>
          <w:sz w:val="20"/>
          <w:szCs w:val="20"/>
        </w:rPr>
      </w:pPr>
      <w:r w:rsidRPr="00CE7D28">
        <w:rPr>
          <w:sz w:val="20"/>
          <w:szCs w:val="20"/>
        </w:rPr>
        <w:t>Corto plazo: aumentar tráfico web</w:t>
      </w:r>
      <w:r w:rsidR="0048742D">
        <w:rPr>
          <w:sz w:val="20"/>
          <w:szCs w:val="20"/>
        </w:rPr>
        <w:t>.</w:t>
      </w:r>
    </w:p>
    <w:p w14:paraId="413591EA" w14:textId="13B91E4C" w:rsidR="0071319F" w:rsidRPr="00CE7D28" w:rsidRDefault="0071319F" w:rsidP="00A5007F">
      <w:pPr>
        <w:numPr>
          <w:ilvl w:val="0"/>
          <w:numId w:val="6"/>
        </w:numPr>
        <w:jc w:val="both"/>
        <w:rPr>
          <w:sz w:val="20"/>
          <w:szCs w:val="20"/>
        </w:rPr>
      </w:pPr>
      <w:r w:rsidRPr="00CE7D28">
        <w:rPr>
          <w:sz w:val="20"/>
          <w:szCs w:val="20"/>
        </w:rPr>
        <w:t>Mediano plazo: consolidar base de clientes</w:t>
      </w:r>
      <w:r w:rsidR="0048742D">
        <w:rPr>
          <w:sz w:val="20"/>
          <w:szCs w:val="20"/>
        </w:rPr>
        <w:t>.</w:t>
      </w:r>
    </w:p>
    <w:p w14:paraId="3F2BA230" w14:textId="3FCC0447" w:rsidR="0071319F" w:rsidRPr="00CE7D28" w:rsidRDefault="0071319F" w:rsidP="00A5007F">
      <w:pPr>
        <w:numPr>
          <w:ilvl w:val="0"/>
          <w:numId w:val="6"/>
        </w:numPr>
        <w:jc w:val="both"/>
        <w:rPr>
          <w:sz w:val="20"/>
          <w:szCs w:val="20"/>
        </w:rPr>
      </w:pPr>
      <w:r w:rsidRPr="00CE7D28">
        <w:rPr>
          <w:sz w:val="20"/>
          <w:szCs w:val="20"/>
        </w:rPr>
        <w:lastRenderedPageBreak/>
        <w:t>Largo plazo: posicionarse como referente del sector</w:t>
      </w:r>
      <w:r w:rsidR="0048742D">
        <w:rPr>
          <w:sz w:val="20"/>
          <w:szCs w:val="20"/>
        </w:rPr>
        <w:t>.</w:t>
      </w:r>
    </w:p>
    <w:p w14:paraId="0EAFC8DA" w14:textId="77777777" w:rsidR="00CE7D28" w:rsidRDefault="00CE7D28" w:rsidP="0071319F">
      <w:pPr>
        <w:jc w:val="both"/>
        <w:rPr>
          <w:sz w:val="20"/>
          <w:szCs w:val="20"/>
        </w:rPr>
      </w:pPr>
    </w:p>
    <w:p w14:paraId="07F9DFA9" w14:textId="18083A43" w:rsidR="0071319F" w:rsidRPr="0070562A" w:rsidRDefault="0071319F" w:rsidP="00CE7D28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>La clasificación permite organizar los objetivos según horizonte y naturaleza, facilitando la planificación estratégica.</w:t>
      </w:r>
    </w:p>
    <w:p w14:paraId="5B5E2E76" w14:textId="77777777" w:rsidR="0071319F" w:rsidRDefault="0071319F" w:rsidP="0071319F">
      <w:pPr>
        <w:pStyle w:val="Table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6842FF0B" w14:textId="77777777" w:rsidR="00AD4E9F" w:rsidRPr="0070562A" w:rsidRDefault="00AD4E9F" w:rsidP="00A5007F">
      <w:pPr>
        <w:pStyle w:val="TableParagraph"/>
        <w:numPr>
          <w:ilvl w:val="1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Construcción</w:t>
      </w:r>
    </w:p>
    <w:p w14:paraId="2C7ADA53" w14:textId="77777777" w:rsidR="00BA013B" w:rsidRDefault="00BA013B" w:rsidP="0070562A">
      <w:pPr>
        <w:jc w:val="both"/>
        <w:rPr>
          <w:sz w:val="20"/>
          <w:szCs w:val="20"/>
        </w:rPr>
      </w:pPr>
    </w:p>
    <w:p w14:paraId="35B56A7F" w14:textId="10CCFA40" w:rsidR="00CE7D28" w:rsidRDefault="00CE7D28" w:rsidP="00CE7D28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>La construcción de objetivos requiere un proceso estructurado que garantice coherencia con el entorno y la capacidad organizacional.</w:t>
      </w:r>
    </w:p>
    <w:p w14:paraId="50A2707F" w14:textId="77777777" w:rsidR="0048742D" w:rsidRDefault="0048742D" w:rsidP="00CE7D28">
      <w:pPr>
        <w:ind w:left="720"/>
        <w:jc w:val="both"/>
        <w:rPr>
          <w:b/>
          <w:bCs/>
          <w:sz w:val="20"/>
          <w:szCs w:val="20"/>
        </w:rPr>
      </w:pPr>
    </w:p>
    <w:p w14:paraId="2CF16186" w14:textId="6A141233" w:rsidR="00CE7D28" w:rsidRDefault="0048742D" w:rsidP="00CE7D28">
      <w:pPr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>A continuación, se identifican las f</w:t>
      </w:r>
      <w:r w:rsidR="00CE7D28" w:rsidRPr="00CE7D28">
        <w:rPr>
          <w:sz w:val="20"/>
          <w:szCs w:val="20"/>
        </w:rPr>
        <w:t>ases para la construcción de objetivos:</w:t>
      </w:r>
    </w:p>
    <w:p w14:paraId="5707BE66" w14:textId="77777777" w:rsidR="009D2CFD" w:rsidRPr="008672FE" w:rsidRDefault="009D2CFD" w:rsidP="00123E6A">
      <w:pPr>
        <w:rPr>
          <w:b/>
          <w:bCs/>
        </w:rPr>
      </w:pPr>
      <w:r>
        <w:rPr>
          <w:b/>
          <w:bCs/>
        </w:rPr>
        <w:tab/>
      </w:r>
    </w:p>
    <w:tbl>
      <w:tblPr>
        <w:tblStyle w:val="Tablaconcuadrcula"/>
        <w:tblW w:w="9254" w:type="dxa"/>
        <w:tblInd w:w="708" w:type="dxa"/>
        <w:tblLook w:val="04A0" w:firstRow="1" w:lastRow="0" w:firstColumn="1" w:lastColumn="0" w:noHBand="0" w:noVBand="1"/>
      </w:tblPr>
      <w:tblGrid>
        <w:gridCol w:w="1272"/>
        <w:gridCol w:w="4316"/>
        <w:gridCol w:w="3666"/>
      </w:tblGrid>
      <w:tr w:rsidR="009D2CFD" w:rsidRPr="009D2CFD" w14:paraId="6F3B1175" w14:textId="608440CD" w:rsidTr="00A250E2">
        <w:trPr>
          <w:trHeight w:val="451"/>
        </w:trPr>
        <w:tc>
          <w:tcPr>
            <w:tcW w:w="92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4CB6EFE8" w14:textId="6FD7FA7D" w:rsidR="009D2CFD" w:rsidRPr="009D2CFD" w:rsidRDefault="009D2CFD" w:rsidP="005D67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Slider de </w:t>
            </w:r>
            <w:r w:rsidR="005D67D3">
              <w:rPr>
                <w:b/>
                <w:bCs/>
              </w:rPr>
              <w:t>p</w:t>
            </w:r>
            <w:r>
              <w:rPr>
                <w:b/>
                <w:bCs/>
              </w:rPr>
              <w:t>asos</w:t>
            </w:r>
            <w:r w:rsidR="005D67D3">
              <w:rPr>
                <w:b/>
                <w:bCs/>
              </w:rPr>
              <w:t xml:space="preserve"> (numerales) -</w:t>
            </w:r>
            <w:r>
              <w:rPr>
                <w:b/>
                <w:bCs/>
              </w:rPr>
              <w:t xml:space="preserve"> </w:t>
            </w:r>
            <w:r w:rsidR="00623093">
              <w:rPr>
                <w:b/>
                <w:bCs/>
              </w:rPr>
              <w:t>Horizontales</w:t>
            </w:r>
          </w:p>
        </w:tc>
      </w:tr>
      <w:tr w:rsidR="00111D53" w:rsidRPr="009D2CFD" w14:paraId="6F24AC93" w14:textId="58BD9741" w:rsidTr="00A250E2">
        <w:trPr>
          <w:trHeight w:val="415"/>
        </w:trPr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4819A140" w14:textId="55CED975" w:rsidR="009D2CFD" w:rsidRPr="009D2CFD" w:rsidRDefault="009D1F36" w:rsidP="005D67D3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Título</w:t>
            </w:r>
          </w:p>
        </w:tc>
        <w:tc>
          <w:tcPr>
            <w:tcW w:w="4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1A4BF5E2" w14:textId="46B29FEB" w:rsidR="009D2CFD" w:rsidRPr="009D2CFD" w:rsidRDefault="005D67D3" w:rsidP="005D67D3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3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C6080C3" w14:textId="64A938F4" w:rsidR="009D2CFD" w:rsidRPr="009D2CFD" w:rsidRDefault="005D67D3" w:rsidP="005D67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Imagen</w:t>
            </w:r>
          </w:p>
        </w:tc>
      </w:tr>
      <w:tr w:rsidR="00111D53" w:rsidRPr="009D2CFD" w14:paraId="4CD74ECC" w14:textId="5908CE77" w:rsidTr="00111D53">
        <w:trPr>
          <w:trHeight w:val="1556"/>
        </w:trPr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D7C8F" w14:textId="2D224264" w:rsidR="009D2CFD" w:rsidRPr="009D2CFD" w:rsidRDefault="005D67D3" w:rsidP="009D2CF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Fase 1</w:t>
            </w:r>
          </w:p>
        </w:tc>
        <w:tc>
          <w:tcPr>
            <w:tcW w:w="4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06F36" w14:textId="62EA898B" w:rsidR="009D2CFD" w:rsidRPr="009D2CFD" w:rsidRDefault="005D67D3" w:rsidP="009D2CFD">
            <w:pPr>
              <w:spacing w:line="276" w:lineRule="auto"/>
            </w:pPr>
            <w:r w:rsidRPr="005D67D3">
              <w:t>Análisis del contexto (diagnóstico previo).</w:t>
            </w:r>
          </w:p>
        </w:tc>
        <w:tc>
          <w:tcPr>
            <w:tcW w:w="3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584C5" w14:textId="1D6D9987" w:rsidR="009D2CFD" w:rsidRPr="009D2CFD" w:rsidRDefault="00897224" w:rsidP="00BF5023">
            <w:pPr>
              <w:jc w:val="center"/>
              <w:rPr>
                <w:b/>
                <w:bCs/>
              </w:rPr>
            </w:pPr>
            <w:commentRangeStart w:id="10"/>
            <w:r>
              <w:rPr>
                <w:b/>
                <w:bCs/>
                <w:noProof/>
              </w:rPr>
              <w:drawing>
                <wp:inline distT="0" distB="0" distL="0" distR="0" wp14:anchorId="10A791C2" wp14:editId="771500BD">
                  <wp:extent cx="1547569" cy="1547569"/>
                  <wp:effectExtent l="0" t="0" r="0" b="0"/>
                  <wp:docPr id="10868423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842325" name="Imagen 1086842325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137" cy="1551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0"/>
            <w:r w:rsidR="00111D53" w:rsidRPr="009D2CFD">
              <w:rPr>
                <w:rStyle w:val="Refdecomentario"/>
                <w:b/>
                <w:bCs/>
                <w:sz w:val="22"/>
                <w:szCs w:val="22"/>
              </w:rPr>
              <w:commentReference w:id="10"/>
            </w:r>
          </w:p>
        </w:tc>
      </w:tr>
      <w:tr w:rsidR="00111D53" w:rsidRPr="009D2CFD" w14:paraId="336F35F1" w14:textId="6843A423" w:rsidTr="00111D53">
        <w:trPr>
          <w:trHeight w:val="1549"/>
        </w:trPr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6BC53" w14:textId="10C34144" w:rsidR="009D2CFD" w:rsidRPr="009D2CFD" w:rsidRDefault="005D67D3" w:rsidP="009D2CFD">
            <w:pPr>
              <w:spacing w:line="276" w:lineRule="auto"/>
              <w:rPr>
                <w:b/>
                <w:bCs/>
              </w:rPr>
            </w:pPr>
            <w:r w:rsidRPr="005D67D3">
              <w:rPr>
                <w:b/>
                <w:bCs/>
              </w:rPr>
              <w:t xml:space="preserve">Fase </w:t>
            </w:r>
            <w:r>
              <w:rPr>
                <w:b/>
                <w:bCs/>
              </w:rPr>
              <w:t>2</w:t>
            </w:r>
          </w:p>
        </w:tc>
        <w:tc>
          <w:tcPr>
            <w:tcW w:w="4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3C2A6" w14:textId="1409029D" w:rsidR="009D2CFD" w:rsidRPr="009D2CFD" w:rsidRDefault="005D67D3" w:rsidP="009D2CFD">
            <w:pPr>
              <w:spacing w:line="276" w:lineRule="auto"/>
            </w:pPr>
            <w:r w:rsidRPr="005D67D3">
              <w:t>Identificación de prioridades comerciales.</w:t>
            </w:r>
          </w:p>
        </w:tc>
        <w:tc>
          <w:tcPr>
            <w:tcW w:w="3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D2EC" w14:textId="3EB7AE96" w:rsidR="009D2CFD" w:rsidRPr="009D2CFD" w:rsidRDefault="00BF5023" w:rsidP="00BF5023">
            <w:pPr>
              <w:jc w:val="center"/>
              <w:rPr>
                <w:b/>
                <w:bCs/>
              </w:rPr>
            </w:pPr>
            <w:commentRangeStart w:id="11"/>
            <w:r>
              <w:rPr>
                <w:b/>
                <w:bCs/>
                <w:noProof/>
              </w:rPr>
              <w:drawing>
                <wp:inline distT="0" distB="0" distL="0" distR="0" wp14:anchorId="27B1792D" wp14:editId="209E8248">
                  <wp:extent cx="1573619" cy="1573619"/>
                  <wp:effectExtent l="0" t="0" r="7620" b="7620"/>
                  <wp:docPr id="88933355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333558" name="Imagen 889333558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031" cy="1576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1"/>
            <w:r w:rsidR="00111D53" w:rsidRPr="009D2CFD">
              <w:rPr>
                <w:rStyle w:val="Refdecomentario"/>
                <w:b/>
                <w:bCs/>
                <w:sz w:val="22"/>
                <w:szCs w:val="22"/>
              </w:rPr>
              <w:commentReference w:id="11"/>
            </w:r>
          </w:p>
        </w:tc>
      </w:tr>
      <w:tr w:rsidR="00111D53" w:rsidRPr="009D2CFD" w14:paraId="3DBCAD31" w14:textId="5495F230" w:rsidTr="00111D53">
        <w:trPr>
          <w:trHeight w:val="1685"/>
        </w:trPr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53E02" w14:textId="55D5B66F" w:rsidR="009D2CFD" w:rsidRPr="009D2CFD" w:rsidRDefault="005D67D3" w:rsidP="009D2CFD">
            <w:pPr>
              <w:spacing w:line="276" w:lineRule="auto"/>
              <w:rPr>
                <w:b/>
                <w:bCs/>
              </w:rPr>
            </w:pPr>
            <w:r w:rsidRPr="005D67D3">
              <w:rPr>
                <w:b/>
                <w:bCs/>
              </w:rPr>
              <w:t xml:space="preserve">Fase </w:t>
            </w:r>
            <w:r>
              <w:rPr>
                <w:b/>
                <w:bCs/>
              </w:rPr>
              <w:t>3</w:t>
            </w:r>
          </w:p>
        </w:tc>
        <w:tc>
          <w:tcPr>
            <w:tcW w:w="4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8BC4D" w14:textId="36B94419" w:rsidR="009D2CFD" w:rsidRPr="009D2CFD" w:rsidRDefault="005D67D3" w:rsidP="009D2CFD">
            <w:pPr>
              <w:spacing w:line="276" w:lineRule="auto"/>
            </w:pPr>
            <w:r w:rsidRPr="005D67D3">
              <w:t>Definición de variables clave (ventas, clientes, posicionamiento).</w:t>
            </w:r>
          </w:p>
        </w:tc>
        <w:tc>
          <w:tcPr>
            <w:tcW w:w="3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0D8E" w14:textId="367E6F4B" w:rsidR="009D2CFD" w:rsidRPr="009D2CFD" w:rsidRDefault="005D79BE" w:rsidP="006D70C9">
            <w:pPr>
              <w:jc w:val="center"/>
              <w:rPr>
                <w:b/>
                <w:bCs/>
              </w:rPr>
            </w:pPr>
            <w:commentRangeStart w:id="12"/>
            <w:r>
              <w:rPr>
                <w:b/>
                <w:bCs/>
                <w:noProof/>
              </w:rPr>
              <w:drawing>
                <wp:inline distT="0" distB="0" distL="0" distR="0" wp14:anchorId="2B805FE5" wp14:editId="6894060E">
                  <wp:extent cx="1499191" cy="1499191"/>
                  <wp:effectExtent l="0" t="0" r="6350" b="6350"/>
                  <wp:docPr id="208259227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592274" name="Imagen 2082592274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615" cy="150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2"/>
            <w:r w:rsidR="00111D53" w:rsidRPr="009D2CFD">
              <w:rPr>
                <w:rStyle w:val="Refdecomentario"/>
                <w:b/>
                <w:bCs/>
                <w:sz w:val="22"/>
                <w:szCs w:val="22"/>
              </w:rPr>
              <w:commentReference w:id="12"/>
            </w:r>
          </w:p>
        </w:tc>
      </w:tr>
      <w:tr w:rsidR="00111D53" w:rsidRPr="009D2CFD" w14:paraId="29383391" w14:textId="7543FFAE" w:rsidTr="00111D53">
        <w:trPr>
          <w:trHeight w:val="703"/>
        </w:trPr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CF4C4" w14:textId="51BF420E" w:rsidR="009D2CFD" w:rsidRPr="009D2CFD" w:rsidRDefault="005D67D3" w:rsidP="009D2CFD">
            <w:pPr>
              <w:spacing w:line="276" w:lineRule="auto"/>
              <w:rPr>
                <w:b/>
                <w:bCs/>
              </w:rPr>
            </w:pPr>
            <w:r w:rsidRPr="005D67D3">
              <w:rPr>
                <w:b/>
                <w:bCs/>
              </w:rPr>
              <w:lastRenderedPageBreak/>
              <w:t xml:space="preserve">Fase </w:t>
            </w:r>
            <w:r>
              <w:rPr>
                <w:b/>
                <w:bCs/>
              </w:rPr>
              <w:t>4</w:t>
            </w:r>
          </w:p>
        </w:tc>
        <w:tc>
          <w:tcPr>
            <w:tcW w:w="4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6AD03" w14:textId="6CB24CE5" w:rsidR="009D2CFD" w:rsidRPr="009D2CFD" w:rsidRDefault="005D67D3" w:rsidP="009D2CFD">
            <w:pPr>
              <w:spacing w:line="276" w:lineRule="auto"/>
            </w:pPr>
            <w:r w:rsidRPr="005D67D3">
              <w:t>Formulación bajo criterio SMART: metodología utilizada para la formulación de objetivos que garantiza su claridad y viabilidad, asegurando que estos sean específicos (</w:t>
            </w:r>
            <w:r w:rsidRPr="005D67D3">
              <w:rPr>
                <w:i/>
                <w:iCs/>
              </w:rPr>
              <w:t>specific</w:t>
            </w:r>
            <w:r w:rsidRPr="005D67D3">
              <w:t>), medibles (</w:t>
            </w:r>
            <w:r w:rsidRPr="005D67D3">
              <w:rPr>
                <w:i/>
                <w:iCs/>
              </w:rPr>
              <w:t>measurable</w:t>
            </w:r>
            <w:r w:rsidRPr="005D67D3">
              <w:t>), alcanzables (</w:t>
            </w:r>
            <w:r w:rsidRPr="005D67D3">
              <w:rPr>
                <w:i/>
                <w:iCs/>
              </w:rPr>
              <w:t>achievable</w:t>
            </w:r>
            <w:r w:rsidRPr="005D67D3">
              <w:t>), relevantes (</w:t>
            </w:r>
            <w:r w:rsidRPr="005D67D3">
              <w:rPr>
                <w:i/>
                <w:iCs/>
              </w:rPr>
              <w:t>relevant</w:t>
            </w:r>
            <w:r w:rsidRPr="005D67D3">
              <w:t>) y definidos en un tiempo determinado (</w:t>
            </w:r>
            <w:r w:rsidRPr="005D67D3">
              <w:rPr>
                <w:i/>
                <w:iCs/>
              </w:rPr>
              <w:t>time</w:t>
            </w:r>
            <w:r>
              <w:t xml:space="preserve"> </w:t>
            </w:r>
            <w:r w:rsidRPr="005D67D3">
              <w:rPr>
                <w:i/>
                <w:iCs/>
              </w:rPr>
              <w:t>bound</w:t>
            </w:r>
            <w:r w:rsidRPr="005D67D3">
              <w:t xml:space="preserve">). Su aplicación permite estructurar objetivos concretos que facilitan su seguimiento, control y evaluación dentro del plan de </w:t>
            </w:r>
            <w:r w:rsidRPr="005D67D3">
              <w:rPr>
                <w:i/>
                <w:iCs/>
              </w:rPr>
              <w:t>marketing</w:t>
            </w:r>
            <w:r w:rsidRPr="005D67D3">
              <w:t>.</w:t>
            </w:r>
          </w:p>
        </w:tc>
        <w:tc>
          <w:tcPr>
            <w:tcW w:w="3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4B238" w14:textId="505E7D05" w:rsidR="009D2CFD" w:rsidRPr="009D2CFD" w:rsidRDefault="00B566CF" w:rsidP="00B566CF">
            <w:pPr>
              <w:jc w:val="center"/>
              <w:rPr>
                <w:b/>
                <w:bCs/>
              </w:rPr>
            </w:pPr>
            <w:commentRangeStart w:id="13"/>
            <w:r>
              <w:rPr>
                <w:b/>
                <w:bCs/>
                <w:noProof/>
              </w:rPr>
              <w:drawing>
                <wp:inline distT="0" distB="0" distL="0" distR="0" wp14:anchorId="100CC231" wp14:editId="007A0378">
                  <wp:extent cx="2184990" cy="1456660"/>
                  <wp:effectExtent l="0" t="0" r="6350" b="0"/>
                  <wp:docPr id="1671809915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809915" name="Imagen 1671809915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904" cy="1461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3"/>
            <w:r w:rsidR="00111D53" w:rsidRPr="009D2CFD">
              <w:rPr>
                <w:rStyle w:val="Refdecomentario"/>
                <w:b/>
                <w:bCs/>
                <w:sz w:val="22"/>
                <w:szCs w:val="22"/>
              </w:rPr>
              <w:commentReference w:id="13"/>
            </w:r>
          </w:p>
        </w:tc>
      </w:tr>
      <w:tr w:rsidR="00111D53" w:rsidRPr="009D2CFD" w14:paraId="4552EE3A" w14:textId="0B2A7A36" w:rsidTr="00111D53">
        <w:trPr>
          <w:trHeight w:val="1257"/>
        </w:trPr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F1598" w14:textId="2354FE2F" w:rsidR="009D2CFD" w:rsidRPr="009D2CFD" w:rsidRDefault="005D67D3" w:rsidP="009D2CF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Fase 5</w:t>
            </w:r>
          </w:p>
        </w:tc>
        <w:tc>
          <w:tcPr>
            <w:tcW w:w="4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C52D7" w14:textId="0FD49C7C" w:rsidR="009D2CFD" w:rsidRPr="009D2CFD" w:rsidRDefault="005D67D3" w:rsidP="009D2CFD">
            <w:pPr>
              <w:spacing w:line="276" w:lineRule="auto"/>
            </w:pPr>
            <w:r w:rsidRPr="005D67D3">
              <w:t>Validación con recursos disponibles.</w:t>
            </w:r>
          </w:p>
        </w:tc>
        <w:tc>
          <w:tcPr>
            <w:tcW w:w="3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14C6" w14:textId="74F86316" w:rsidR="009D2CFD" w:rsidRPr="009D2CFD" w:rsidRDefault="00F90139" w:rsidP="009D2CFD">
            <w:pPr>
              <w:rPr>
                <w:b/>
                <w:bCs/>
              </w:rPr>
            </w:pPr>
            <w:commentRangeStart w:id="14"/>
            <w:r>
              <w:rPr>
                <w:b/>
                <w:bCs/>
                <w:noProof/>
              </w:rPr>
              <w:drawing>
                <wp:inline distT="0" distB="0" distL="0" distR="0" wp14:anchorId="77FE45A0" wp14:editId="74D0F42E">
                  <wp:extent cx="2126512" cy="2126512"/>
                  <wp:effectExtent l="0" t="0" r="7620" b="7620"/>
                  <wp:docPr id="886118582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118582" name="Imagen 886118582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799" cy="2129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4"/>
            <w:r w:rsidR="00111D53" w:rsidRPr="009D2CFD">
              <w:rPr>
                <w:rStyle w:val="Refdecomentario"/>
                <w:b/>
                <w:bCs/>
                <w:sz w:val="22"/>
                <w:szCs w:val="22"/>
              </w:rPr>
              <w:commentReference w:id="14"/>
            </w:r>
          </w:p>
        </w:tc>
      </w:tr>
    </w:tbl>
    <w:p w14:paraId="4794C425" w14:textId="349BC600" w:rsidR="00123E6A" w:rsidRPr="008672FE" w:rsidRDefault="00123E6A" w:rsidP="00123E6A">
      <w:pPr>
        <w:rPr>
          <w:b/>
          <w:bCs/>
        </w:rPr>
      </w:pPr>
    </w:p>
    <w:p w14:paraId="4C14CC94" w14:textId="5673CD4E" w:rsidR="00CE7D28" w:rsidRDefault="00BE2AFC" w:rsidP="00CE7D28">
      <w:pPr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>En base a la información suministrada, se muestra un ejemplo d</w:t>
      </w:r>
      <w:r w:rsidR="00CE7D28" w:rsidRPr="00CE7D28">
        <w:rPr>
          <w:sz w:val="20"/>
          <w:szCs w:val="20"/>
        </w:rPr>
        <w:t>e construcción de objetivo:</w:t>
      </w:r>
    </w:p>
    <w:p w14:paraId="6C0CE23F" w14:textId="77777777" w:rsidR="00220B87" w:rsidRPr="00CE7D28" w:rsidRDefault="00220B87" w:rsidP="00CE7D28">
      <w:pPr>
        <w:ind w:left="720"/>
        <w:jc w:val="both"/>
        <w:rPr>
          <w:sz w:val="20"/>
          <w:szCs w:val="20"/>
        </w:rPr>
      </w:pPr>
    </w:p>
    <w:p w14:paraId="229FAD07" w14:textId="0D7A8E83" w:rsidR="00CE7D28" w:rsidRDefault="00CE7D28" w:rsidP="00CE7D28">
      <w:pPr>
        <w:ind w:left="720"/>
        <w:jc w:val="both"/>
        <w:rPr>
          <w:sz w:val="20"/>
          <w:szCs w:val="20"/>
        </w:rPr>
      </w:pPr>
      <w:r w:rsidRPr="00CE7D28">
        <w:rPr>
          <w:sz w:val="20"/>
          <w:szCs w:val="20"/>
        </w:rPr>
        <w:t xml:space="preserve">Variable: </w:t>
      </w:r>
      <w:r w:rsidR="00F90139">
        <w:rPr>
          <w:sz w:val="20"/>
          <w:szCs w:val="20"/>
        </w:rPr>
        <w:t>v</w:t>
      </w:r>
      <w:r w:rsidRPr="00CE7D28">
        <w:rPr>
          <w:sz w:val="20"/>
          <w:szCs w:val="20"/>
        </w:rPr>
        <w:t>entas digitales</w:t>
      </w:r>
      <w:r w:rsidR="00F90139">
        <w:rPr>
          <w:sz w:val="20"/>
          <w:szCs w:val="20"/>
        </w:rPr>
        <w:t>.</w:t>
      </w:r>
    </w:p>
    <w:p w14:paraId="692585B4" w14:textId="367660E6" w:rsidR="00CE7D28" w:rsidRDefault="00CE7D28" w:rsidP="00CE7D28">
      <w:pPr>
        <w:ind w:left="720"/>
        <w:jc w:val="both"/>
        <w:rPr>
          <w:sz w:val="20"/>
          <w:szCs w:val="20"/>
        </w:rPr>
      </w:pPr>
      <w:r w:rsidRPr="00CE7D28">
        <w:rPr>
          <w:sz w:val="20"/>
          <w:szCs w:val="20"/>
        </w:rPr>
        <w:t xml:space="preserve">Meta: </w:t>
      </w:r>
      <w:r w:rsidR="00F90139">
        <w:rPr>
          <w:sz w:val="20"/>
          <w:szCs w:val="20"/>
        </w:rPr>
        <w:t>i</w:t>
      </w:r>
      <w:r w:rsidRPr="00CE7D28">
        <w:rPr>
          <w:sz w:val="20"/>
          <w:szCs w:val="20"/>
        </w:rPr>
        <w:t>ncremento del 20</w:t>
      </w:r>
      <w:r>
        <w:rPr>
          <w:sz w:val="20"/>
          <w:szCs w:val="20"/>
        </w:rPr>
        <w:t xml:space="preserve"> </w:t>
      </w:r>
      <w:r w:rsidRPr="00CE7D28">
        <w:rPr>
          <w:sz w:val="20"/>
          <w:szCs w:val="20"/>
        </w:rPr>
        <w:t>%</w:t>
      </w:r>
      <w:r w:rsidR="00F90139">
        <w:rPr>
          <w:sz w:val="20"/>
          <w:szCs w:val="20"/>
        </w:rPr>
        <w:t>.</w:t>
      </w:r>
    </w:p>
    <w:p w14:paraId="521A00DF" w14:textId="76701884" w:rsidR="00CE7D28" w:rsidRDefault="00CE7D28" w:rsidP="00CE7D28">
      <w:pPr>
        <w:ind w:left="720"/>
        <w:jc w:val="both"/>
        <w:rPr>
          <w:sz w:val="20"/>
          <w:szCs w:val="20"/>
        </w:rPr>
      </w:pPr>
      <w:r w:rsidRPr="00CE7D28">
        <w:rPr>
          <w:sz w:val="20"/>
          <w:szCs w:val="20"/>
        </w:rPr>
        <w:t>Tiempo: 6 meses</w:t>
      </w:r>
      <w:r w:rsidR="00F90139">
        <w:rPr>
          <w:sz w:val="20"/>
          <w:szCs w:val="20"/>
        </w:rPr>
        <w:t>.</w:t>
      </w:r>
    </w:p>
    <w:p w14:paraId="70D922F9" w14:textId="7841D6FE" w:rsidR="00CE7D28" w:rsidRDefault="00CE7D28" w:rsidP="00CE7D28">
      <w:pPr>
        <w:ind w:left="720"/>
        <w:jc w:val="both"/>
        <w:rPr>
          <w:sz w:val="20"/>
          <w:szCs w:val="20"/>
        </w:rPr>
      </w:pPr>
      <w:r w:rsidRPr="00CE7D28">
        <w:rPr>
          <w:sz w:val="20"/>
          <w:szCs w:val="20"/>
        </w:rPr>
        <w:t xml:space="preserve">Segmento: </w:t>
      </w:r>
      <w:r w:rsidR="00F90139">
        <w:rPr>
          <w:sz w:val="20"/>
          <w:szCs w:val="20"/>
        </w:rPr>
        <w:t>c</w:t>
      </w:r>
      <w:r w:rsidRPr="00CE7D28">
        <w:rPr>
          <w:sz w:val="20"/>
          <w:szCs w:val="20"/>
        </w:rPr>
        <w:t>lientes entre 18 y 35 años</w:t>
      </w:r>
      <w:r w:rsidR="00F90139">
        <w:rPr>
          <w:sz w:val="20"/>
          <w:szCs w:val="20"/>
        </w:rPr>
        <w:t>.</w:t>
      </w:r>
    </w:p>
    <w:p w14:paraId="54F918D0" w14:textId="554B1A38" w:rsidR="00CE7D28" w:rsidRPr="00CE7D28" w:rsidRDefault="00CE7D28" w:rsidP="00CE7D28">
      <w:pPr>
        <w:ind w:left="720"/>
        <w:jc w:val="both"/>
        <w:rPr>
          <w:sz w:val="20"/>
          <w:szCs w:val="20"/>
        </w:rPr>
      </w:pPr>
      <w:r w:rsidRPr="00CE7D28">
        <w:rPr>
          <w:sz w:val="20"/>
          <w:szCs w:val="20"/>
        </w:rPr>
        <w:t xml:space="preserve">Canal: </w:t>
      </w:r>
      <w:r w:rsidR="00F90139">
        <w:rPr>
          <w:sz w:val="20"/>
          <w:szCs w:val="20"/>
        </w:rPr>
        <w:t>c</w:t>
      </w:r>
      <w:r w:rsidRPr="00CE7D28">
        <w:rPr>
          <w:sz w:val="20"/>
          <w:szCs w:val="20"/>
        </w:rPr>
        <w:t>omercio electrónico</w:t>
      </w:r>
      <w:r w:rsidR="00F90139">
        <w:rPr>
          <w:sz w:val="20"/>
          <w:szCs w:val="20"/>
        </w:rPr>
        <w:t>.</w:t>
      </w:r>
    </w:p>
    <w:p w14:paraId="2FC241DE" w14:textId="69A18750" w:rsidR="00CE7D28" w:rsidRDefault="00CE7D28" w:rsidP="00CE7D28">
      <w:pPr>
        <w:ind w:left="720"/>
        <w:jc w:val="both"/>
        <w:rPr>
          <w:sz w:val="20"/>
          <w:szCs w:val="20"/>
        </w:rPr>
      </w:pPr>
      <w:r w:rsidRPr="00CE7D28">
        <w:rPr>
          <w:sz w:val="20"/>
          <w:szCs w:val="20"/>
        </w:rPr>
        <w:t>Objetivo final construido:</w:t>
      </w:r>
      <w:r>
        <w:rPr>
          <w:sz w:val="20"/>
          <w:szCs w:val="20"/>
        </w:rPr>
        <w:t xml:space="preserve"> </w:t>
      </w:r>
      <w:r w:rsidRPr="00CE7D28">
        <w:rPr>
          <w:sz w:val="20"/>
          <w:szCs w:val="20"/>
        </w:rPr>
        <w:t>“</w:t>
      </w:r>
      <w:r w:rsidR="00F90139">
        <w:rPr>
          <w:sz w:val="20"/>
          <w:szCs w:val="20"/>
        </w:rPr>
        <w:t>a</w:t>
      </w:r>
      <w:r w:rsidRPr="00CE7D28">
        <w:rPr>
          <w:sz w:val="20"/>
          <w:szCs w:val="20"/>
        </w:rPr>
        <w:t>umentar en un 20</w:t>
      </w:r>
      <w:r>
        <w:rPr>
          <w:sz w:val="20"/>
          <w:szCs w:val="20"/>
        </w:rPr>
        <w:t xml:space="preserve"> </w:t>
      </w:r>
      <w:r w:rsidRPr="00CE7D28">
        <w:rPr>
          <w:sz w:val="20"/>
          <w:szCs w:val="20"/>
        </w:rPr>
        <w:t>% las ventas digitales en el segmento de 18 a 35 años durante los próximos 6 meses”.</w:t>
      </w:r>
    </w:p>
    <w:p w14:paraId="3A218FBD" w14:textId="77777777" w:rsidR="00CE7D28" w:rsidRDefault="00CE7D28" w:rsidP="00CE7D28">
      <w:pPr>
        <w:ind w:left="720"/>
        <w:jc w:val="both"/>
        <w:rPr>
          <w:sz w:val="20"/>
          <w:szCs w:val="20"/>
        </w:rPr>
      </w:pPr>
    </w:p>
    <w:p w14:paraId="1C1EAC84" w14:textId="4A65B019" w:rsidR="00CE7D28" w:rsidRDefault="00CE7D28" w:rsidP="00CE7D28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>La construcción estructurada evita objetivos improvisados y asegura su alineación con la realidad organizacional.</w:t>
      </w:r>
    </w:p>
    <w:p w14:paraId="38EDE8C9" w14:textId="77777777" w:rsidR="00B1321A" w:rsidRDefault="00B1321A" w:rsidP="00CE7D28">
      <w:pPr>
        <w:ind w:left="720"/>
        <w:jc w:val="both"/>
        <w:rPr>
          <w:sz w:val="20"/>
          <w:szCs w:val="20"/>
        </w:rPr>
      </w:pPr>
    </w:p>
    <w:p w14:paraId="3A6B10F7" w14:textId="2A5FCE37" w:rsidR="00B1321A" w:rsidRDefault="00B1321A" w:rsidP="00B1321A">
      <w:pPr>
        <w:ind w:left="720"/>
        <w:jc w:val="both"/>
        <w:rPr>
          <w:sz w:val="20"/>
          <w:szCs w:val="20"/>
        </w:rPr>
      </w:pPr>
      <w:r w:rsidRPr="00B1321A">
        <w:rPr>
          <w:sz w:val="20"/>
          <w:szCs w:val="20"/>
        </w:rPr>
        <w:t xml:space="preserve">Para profundizar en la formulación de objetivos SMART en </w:t>
      </w:r>
      <w:r w:rsidRPr="007E41B7">
        <w:rPr>
          <w:i/>
          <w:iCs/>
          <w:sz w:val="20"/>
          <w:szCs w:val="20"/>
        </w:rPr>
        <w:t>marketing</w:t>
      </w:r>
      <w:r w:rsidRPr="00B1321A">
        <w:rPr>
          <w:sz w:val="20"/>
          <w:szCs w:val="20"/>
        </w:rPr>
        <w:t>, te invitamos a consultar el siguiente video explicativo:</w:t>
      </w:r>
    </w:p>
    <w:p w14:paraId="0ABC0D7A" w14:textId="77777777" w:rsidR="004F316A" w:rsidRPr="00070530" w:rsidRDefault="004F316A" w:rsidP="004F316A">
      <w:pPr>
        <w:ind w:left="720"/>
        <w:jc w:val="both"/>
        <w:rPr>
          <w:rStyle w:val="Hipervnculo"/>
          <w:color w:val="17365D" w:themeColor="text2" w:themeShade="BF"/>
          <w:sz w:val="20"/>
          <w:szCs w:val="20"/>
        </w:rPr>
      </w:pPr>
      <w:hyperlink r:id="rId28" w:history="1">
        <w:r w:rsidRPr="00070530">
          <w:rPr>
            <w:rStyle w:val="Hipervnculo"/>
            <w:color w:val="17365D" w:themeColor="text2" w:themeShade="BF"/>
            <w:sz w:val="20"/>
            <w:szCs w:val="20"/>
          </w:rPr>
          <w:t>https://www.youtube.com/watch?v=gY607xwUgpw&amp;t=9s</w:t>
        </w:r>
      </w:hyperlink>
    </w:p>
    <w:p w14:paraId="6BF8E5D8" w14:textId="4F3B1A89" w:rsidR="00070530" w:rsidRDefault="004F316A" w:rsidP="00070530">
      <w:pPr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070530">
        <w:rPr>
          <w:sz w:val="20"/>
          <w:szCs w:val="20"/>
        </w:rPr>
        <w:t xml:space="preserve"> </w:t>
      </w:r>
    </w:p>
    <w:p w14:paraId="731B9F58" w14:textId="77777777" w:rsidR="007E41B7" w:rsidRDefault="007E41B7" w:rsidP="00B1321A">
      <w:pPr>
        <w:ind w:left="720"/>
        <w:jc w:val="both"/>
        <w:rPr>
          <w:sz w:val="20"/>
          <w:szCs w:val="20"/>
        </w:rPr>
      </w:pPr>
    </w:p>
    <w:p w14:paraId="3991909F" w14:textId="77777777" w:rsidR="007E41B7" w:rsidRPr="007E41B7" w:rsidRDefault="007E41B7" w:rsidP="007E41B7">
      <w:pPr>
        <w:ind w:left="720"/>
        <w:jc w:val="both"/>
        <w:rPr>
          <w:sz w:val="20"/>
          <w:szCs w:val="20"/>
        </w:rPr>
      </w:pPr>
      <w:r w:rsidRPr="007E41B7">
        <w:rPr>
          <w:sz w:val="20"/>
          <w:szCs w:val="20"/>
        </w:rPr>
        <w:t xml:space="preserve">Para ampliar la información sobre la formulación de objetivos en </w:t>
      </w:r>
      <w:r w:rsidRPr="007E41B7">
        <w:rPr>
          <w:i/>
          <w:iCs/>
          <w:sz w:val="20"/>
          <w:szCs w:val="20"/>
        </w:rPr>
        <w:t>marketing</w:t>
      </w:r>
      <w:r w:rsidRPr="007E41B7">
        <w:rPr>
          <w:sz w:val="20"/>
          <w:szCs w:val="20"/>
        </w:rPr>
        <w:t>, se invita a consultar el siguiente recurso (Páginas 17-19):</w:t>
      </w:r>
    </w:p>
    <w:p w14:paraId="29169E81" w14:textId="4D588A26" w:rsidR="00111D53" w:rsidRDefault="007E41B7" w:rsidP="00220B87">
      <w:pPr>
        <w:ind w:left="720"/>
        <w:jc w:val="both"/>
        <w:rPr>
          <w:rFonts w:eastAsia="Arial MT"/>
          <w:b/>
          <w:bCs/>
          <w:sz w:val="20"/>
          <w:szCs w:val="20"/>
          <w:lang w:val="es-ES" w:eastAsia="en-US"/>
        </w:rPr>
      </w:pPr>
      <w:hyperlink r:id="rId29" w:history="1">
        <w:r w:rsidRPr="005A6701">
          <w:rPr>
            <w:rStyle w:val="Hipervnculo"/>
            <w:sz w:val="20"/>
            <w:szCs w:val="20"/>
          </w:rPr>
          <w:t>https://gc.scalahed.com/recursos/files/r161r/w24257w/LibroPlandeMarketing-1-92.pdf</w:t>
        </w:r>
      </w:hyperlink>
      <w:r>
        <w:rPr>
          <w:sz w:val="20"/>
          <w:szCs w:val="20"/>
        </w:rPr>
        <w:t xml:space="preserve"> </w:t>
      </w:r>
      <w:bookmarkStart w:id="15" w:name="ESTRATEGIA2"/>
      <w:r w:rsidR="00111D53">
        <w:rPr>
          <w:b/>
          <w:bCs/>
          <w:sz w:val="20"/>
          <w:szCs w:val="20"/>
        </w:rPr>
        <w:br w:type="page"/>
      </w:r>
    </w:p>
    <w:p w14:paraId="6D3F259B" w14:textId="1A9A3602" w:rsidR="00AD4E9F" w:rsidRDefault="00AD4E9F" w:rsidP="00A5007F">
      <w:pPr>
        <w:pStyle w:val="Table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70562A">
        <w:rPr>
          <w:rFonts w:ascii="Arial" w:hAnsi="Arial" w:cs="Arial"/>
          <w:b/>
          <w:bCs/>
          <w:sz w:val="20"/>
          <w:szCs w:val="20"/>
        </w:rPr>
        <w:lastRenderedPageBreak/>
        <w:t>Estrategia</w:t>
      </w:r>
    </w:p>
    <w:p w14:paraId="39B07A97" w14:textId="77777777" w:rsidR="00301DA9" w:rsidRDefault="00301DA9" w:rsidP="00301DA9">
      <w:pPr>
        <w:pStyle w:val="TableParagraph"/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63567FC5" w14:textId="77777777" w:rsidR="00842CCA" w:rsidRPr="0070562A" w:rsidRDefault="00842CCA" w:rsidP="00842CCA">
      <w:pPr>
        <w:ind w:left="36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Las estrategias de </w:t>
      </w:r>
      <w:r w:rsidRPr="0062503A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 xml:space="preserve"> constituyen el eje de acción del plan, ya que definen la manera en que la organización alcanzará los objetivos propuestos. Estas permiten orientar los recursos, priorizar mercados y establecer una propuesta de valor diferenciada frente a la competencia.</w:t>
      </w:r>
      <w:r>
        <w:rPr>
          <w:sz w:val="20"/>
          <w:szCs w:val="20"/>
        </w:rPr>
        <w:t xml:space="preserve"> </w:t>
      </w:r>
      <w:r w:rsidRPr="0070562A">
        <w:rPr>
          <w:sz w:val="20"/>
          <w:szCs w:val="20"/>
        </w:rPr>
        <w:t xml:space="preserve">La estrategia de </w:t>
      </w:r>
      <w:r w:rsidRPr="00842CCA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 xml:space="preserve"> corresponde al conjunto de decisiones orientadas a alcanzar los objetivos comerciales, mediante la definición del mercado objetivo, la propuesta de valor y el posicionamiento.</w:t>
      </w:r>
    </w:p>
    <w:p w14:paraId="0744EC3E" w14:textId="08708D20" w:rsidR="00842CCA" w:rsidRDefault="00842CCA" w:rsidP="00842CCA">
      <w:pPr>
        <w:ind w:left="360"/>
        <w:jc w:val="both"/>
        <w:rPr>
          <w:sz w:val="20"/>
          <w:szCs w:val="20"/>
        </w:rPr>
      </w:pPr>
    </w:p>
    <w:bookmarkEnd w:id="15"/>
    <w:p w14:paraId="2A9298A1" w14:textId="77777777" w:rsidR="00AD4E9F" w:rsidRDefault="00AD4E9F" w:rsidP="00A5007F">
      <w:pPr>
        <w:pStyle w:val="TableParagraph"/>
        <w:numPr>
          <w:ilvl w:val="1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Concepto</w:t>
      </w:r>
    </w:p>
    <w:p w14:paraId="1148CF45" w14:textId="66C2EE30" w:rsidR="00111D53" w:rsidRDefault="00111D53" w:rsidP="00111D53">
      <w:pPr>
        <w:pStyle w:val="TableParagraph"/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78DE818D" w14:textId="2DE6610B" w:rsidR="00842CCA" w:rsidRPr="0070562A" w:rsidRDefault="00842CCA" w:rsidP="00842CCA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La estrategia de </w:t>
      </w:r>
      <w:r w:rsidRPr="00842CCA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 xml:space="preserve"> es el enfoque general que adopta la empresa para lograr sus objetivos, articulando segmentación, selección de mercado objetivo y posicionamiento (STP), junto con el diseño del </w:t>
      </w:r>
      <w:r w:rsidRPr="00842CCA">
        <w:rPr>
          <w:i/>
          <w:iCs/>
          <w:sz w:val="20"/>
          <w:szCs w:val="20"/>
        </w:rPr>
        <w:t>marketing mix</w:t>
      </w:r>
      <w:r w:rsidR="00913ADC">
        <w:rPr>
          <w:sz w:val="20"/>
          <w:szCs w:val="20"/>
        </w:rPr>
        <w:t>.</w:t>
      </w:r>
    </w:p>
    <w:p w14:paraId="4083D18B" w14:textId="77777777" w:rsidR="00842CCA" w:rsidRDefault="00842CCA" w:rsidP="00842CCA">
      <w:pPr>
        <w:ind w:firstLine="720"/>
        <w:jc w:val="both"/>
        <w:rPr>
          <w:sz w:val="20"/>
          <w:szCs w:val="20"/>
        </w:rPr>
      </w:pPr>
    </w:p>
    <w:p w14:paraId="0B1CF6A3" w14:textId="584DECD7" w:rsidR="00842CCA" w:rsidRDefault="00842CCA" w:rsidP="00842CCA">
      <w:pPr>
        <w:ind w:firstLine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>Desde una perspectiva aplicada, la estrategia permite responder tres preguntas clave:</w:t>
      </w:r>
    </w:p>
    <w:p w14:paraId="077402F5" w14:textId="77777777" w:rsidR="00EC4971" w:rsidRDefault="00EC4971" w:rsidP="00842CCA">
      <w:pPr>
        <w:ind w:firstLine="720"/>
        <w:jc w:val="both"/>
        <w:rPr>
          <w:sz w:val="20"/>
          <w:szCs w:val="20"/>
        </w:rPr>
      </w:pPr>
    </w:p>
    <w:p w14:paraId="712E7ACB" w14:textId="77777777" w:rsidR="00842CCA" w:rsidRPr="0070562A" w:rsidRDefault="00842CCA" w:rsidP="00A5007F">
      <w:pPr>
        <w:numPr>
          <w:ilvl w:val="0"/>
          <w:numId w:val="7"/>
        </w:numPr>
        <w:jc w:val="both"/>
        <w:rPr>
          <w:sz w:val="20"/>
          <w:szCs w:val="20"/>
        </w:rPr>
      </w:pPr>
      <w:r w:rsidRPr="0070562A">
        <w:rPr>
          <w:sz w:val="20"/>
          <w:szCs w:val="20"/>
        </w:rPr>
        <w:t>¿A quién se dirige la empresa?</w:t>
      </w:r>
    </w:p>
    <w:p w14:paraId="1F29A4B3" w14:textId="77777777" w:rsidR="00842CCA" w:rsidRPr="0070562A" w:rsidRDefault="00842CCA" w:rsidP="00A5007F">
      <w:pPr>
        <w:numPr>
          <w:ilvl w:val="0"/>
          <w:numId w:val="7"/>
        </w:numPr>
        <w:jc w:val="both"/>
        <w:rPr>
          <w:sz w:val="20"/>
          <w:szCs w:val="20"/>
        </w:rPr>
      </w:pPr>
      <w:r w:rsidRPr="0070562A">
        <w:rPr>
          <w:sz w:val="20"/>
          <w:szCs w:val="20"/>
        </w:rPr>
        <w:t>¿Qué valor ofrece?</w:t>
      </w:r>
    </w:p>
    <w:p w14:paraId="1BA030AF" w14:textId="77777777" w:rsidR="00842CCA" w:rsidRDefault="00842CCA" w:rsidP="00A5007F">
      <w:pPr>
        <w:numPr>
          <w:ilvl w:val="0"/>
          <w:numId w:val="7"/>
        </w:numPr>
        <w:jc w:val="both"/>
        <w:rPr>
          <w:sz w:val="20"/>
          <w:szCs w:val="20"/>
        </w:rPr>
      </w:pPr>
      <w:r w:rsidRPr="0070562A">
        <w:rPr>
          <w:sz w:val="20"/>
          <w:szCs w:val="20"/>
        </w:rPr>
        <w:t>¿Cómo se diferencia?</w:t>
      </w:r>
    </w:p>
    <w:p w14:paraId="5B1EC4A2" w14:textId="77777777" w:rsidR="00842CCA" w:rsidRPr="0070562A" w:rsidRDefault="00842CCA" w:rsidP="00842CCA">
      <w:pPr>
        <w:ind w:left="720"/>
        <w:jc w:val="both"/>
        <w:rPr>
          <w:sz w:val="20"/>
          <w:szCs w:val="20"/>
        </w:rPr>
      </w:pPr>
    </w:p>
    <w:p w14:paraId="0F881BFC" w14:textId="77777777" w:rsidR="00842CCA" w:rsidRDefault="00842CCA" w:rsidP="00842CCA">
      <w:pPr>
        <w:ind w:firstLine="720"/>
        <w:jc w:val="both"/>
        <w:rPr>
          <w:sz w:val="20"/>
          <w:szCs w:val="20"/>
        </w:rPr>
      </w:pPr>
      <w:r w:rsidRPr="00842CCA">
        <w:rPr>
          <w:sz w:val="20"/>
          <w:szCs w:val="20"/>
        </w:rPr>
        <w:t>Ejemplo aplicado:</w:t>
      </w:r>
    </w:p>
    <w:p w14:paraId="11874DF7" w14:textId="77777777" w:rsidR="00913ADC" w:rsidRDefault="00913ADC" w:rsidP="00842CCA">
      <w:pPr>
        <w:ind w:firstLine="720"/>
        <w:jc w:val="both"/>
        <w:rPr>
          <w:sz w:val="20"/>
          <w:szCs w:val="20"/>
        </w:rPr>
      </w:pPr>
    </w:p>
    <w:p w14:paraId="6B787241" w14:textId="73A6512F" w:rsidR="00842CCA" w:rsidRPr="0070562A" w:rsidRDefault="00842CCA" w:rsidP="00842CCA">
      <w:pPr>
        <w:ind w:firstLine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>Una marca como Nike orienta su estrategia hacia:</w:t>
      </w:r>
    </w:p>
    <w:p w14:paraId="06C408CD" w14:textId="24310154" w:rsidR="00842CCA" w:rsidRPr="0070562A" w:rsidRDefault="00842CCA" w:rsidP="00A5007F">
      <w:pPr>
        <w:numPr>
          <w:ilvl w:val="0"/>
          <w:numId w:val="8"/>
        </w:numPr>
        <w:jc w:val="both"/>
        <w:rPr>
          <w:sz w:val="20"/>
          <w:szCs w:val="20"/>
        </w:rPr>
      </w:pPr>
      <w:r w:rsidRPr="0070562A">
        <w:rPr>
          <w:sz w:val="20"/>
          <w:szCs w:val="20"/>
        </w:rPr>
        <w:t>Segmento: deportistas y estilo de vida activo</w:t>
      </w:r>
      <w:r w:rsidR="00913ADC">
        <w:rPr>
          <w:sz w:val="20"/>
          <w:szCs w:val="20"/>
        </w:rPr>
        <w:t>.</w:t>
      </w:r>
    </w:p>
    <w:p w14:paraId="29924437" w14:textId="070CAAE4" w:rsidR="00842CCA" w:rsidRPr="0070562A" w:rsidRDefault="00842CCA" w:rsidP="00A5007F">
      <w:pPr>
        <w:numPr>
          <w:ilvl w:val="0"/>
          <w:numId w:val="8"/>
        </w:numPr>
        <w:jc w:val="both"/>
        <w:rPr>
          <w:sz w:val="20"/>
          <w:szCs w:val="20"/>
        </w:rPr>
      </w:pPr>
      <w:r w:rsidRPr="0070562A">
        <w:rPr>
          <w:sz w:val="20"/>
          <w:szCs w:val="20"/>
        </w:rPr>
        <w:t>Valor: innovación y rendimiento</w:t>
      </w:r>
      <w:r w:rsidR="00913ADC">
        <w:rPr>
          <w:sz w:val="20"/>
          <w:szCs w:val="20"/>
        </w:rPr>
        <w:t>.</w:t>
      </w:r>
    </w:p>
    <w:p w14:paraId="6B4FBE1B" w14:textId="0C04A939" w:rsidR="00842CCA" w:rsidRPr="0070562A" w:rsidRDefault="00842CCA" w:rsidP="00A5007F">
      <w:pPr>
        <w:numPr>
          <w:ilvl w:val="0"/>
          <w:numId w:val="8"/>
        </w:numPr>
        <w:jc w:val="both"/>
        <w:rPr>
          <w:sz w:val="20"/>
          <w:szCs w:val="20"/>
        </w:rPr>
      </w:pPr>
      <w:r w:rsidRPr="0070562A">
        <w:rPr>
          <w:sz w:val="20"/>
          <w:szCs w:val="20"/>
        </w:rPr>
        <w:t>Posicionamiento: marca aspiracional</w:t>
      </w:r>
      <w:r w:rsidR="00913ADC">
        <w:rPr>
          <w:sz w:val="20"/>
          <w:szCs w:val="20"/>
        </w:rPr>
        <w:t>.</w:t>
      </w:r>
    </w:p>
    <w:p w14:paraId="73EBC9C4" w14:textId="77777777" w:rsidR="00842CCA" w:rsidRDefault="00842CCA" w:rsidP="00842CCA">
      <w:pPr>
        <w:ind w:left="720"/>
        <w:jc w:val="both"/>
        <w:rPr>
          <w:sz w:val="20"/>
          <w:szCs w:val="20"/>
        </w:rPr>
      </w:pPr>
    </w:p>
    <w:p w14:paraId="50381183" w14:textId="08C5AA5D" w:rsidR="00842CCA" w:rsidRDefault="00842CCA" w:rsidP="00842CCA">
      <w:pPr>
        <w:ind w:left="720"/>
        <w:jc w:val="both"/>
        <w:rPr>
          <w:sz w:val="20"/>
          <w:szCs w:val="20"/>
        </w:rPr>
      </w:pPr>
      <w:commentRangeStart w:id="16"/>
      <w:r w:rsidRPr="00842CCA">
        <w:rPr>
          <w:noProof/>
          <w:sz w:val="20"/>
          <w:szCs w:val="20"/>
        </w:rPr>
        <w:drawing>
          <wp:inline distT="0" distB="0" distL="0" distR="0" wp14:anchorId="22256078" wp14:editId="07DAB626">
            <wp:extent cx="6420516" cy="3088256"/>
            <wp:effectExtent l="19050" t="19050" r="18415" b="171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1390" r="6809" b="8876"/>
                    <a:stretch/>
                  </pic:blipFill>
                  <pic:spPr bwMode="auto">
                    <a:xfrm>
                      <a:off x="0" y="0"/>
                      <a:ext cx="6420516" cy="30882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16"/>
      <w:r>
        <w:rPr>
          <w:rStyle w:val="Refdecomentario"/>
          <w:sz w:val="20"/>
          <w:szCs w:val="20"/>
        </w:rPr>
        <w:commentReference w:id="16"/>
      </w:r>
    </w:p>
    <w:p w14:paraId="5A39990D" w14:textId="77777777" w:rsidR="00842CCA" w:rsidRDefault="00842CCA" w:rsidP="00842CCA">
      <w:pPr>
        <w:ind w:left="720"/>
        <w:jc w:val="both"/>
        <w:rPr>
          <w:sz w:val="20"/>
          <w:szCs w:val="20"/>
        </w:rPr>
      </w:pPr>
    </w:p>
    <w:p w14:paraId="6D3D00A0" w14:textId="1204B8FE" w:rsidR="00842CCA" w:rsidRPr="0070562A" w:rsidRDefault="00842CCA" w:rsidP="00842CCA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>La estrategia traduce los objetivos en decisiones competitivas que definen la forma de actuar en el mercado.</w:t>
      </w:r>
    </w:p>
    <w:p w14:paraId="735EDEE4" w14:textId="77777777" w:rsidR="00842CCA" w:rsidRDefault="00842CCA" w:rsidP="00842CCA">
      <w:pPr>
        <w:pStyle w:val="Table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54F632ED" w14:textId="77777777" w:rsidR="00AD4E9F" w:rsidRDefault="00AD4E9F" w:rsidP="00A5007F">
      <w:pPr>
        <w:pStyle w:val="TableParagraph"/>
        <w:numPr>
          <w:ilvl w:val="1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Características</w:t>
      </w:r>
    </w:p>
    <w:p w14:paraId="0E39F6A4" w14:textId="77777777" w:rsidR="00842CCA" w:rsidRDefault="00842CCA" w:rsidP="00842CCA">
      <w:pPr>
        <w:pStyle w:val="Table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5092B4F2" w14:textId="77777777" w:rsidR="00842CCA" w:rsidRDefault="00842CCA" w:rsidP="00842CCA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Las estrategias de </w:t>
      </w:r>
      <w:r w:rsidRPr="00842CCA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 xml:space="preserve"> deben cumplir condiciones que aseguren su efectividad en la ejecución del plan.</w:t>
      </w:r>
    </w:p>
    <w:p w14:paraId="5AFE4A67" w14:textId="77777777" w:rsidR="00842CCA" w:rsidRPr="0070562A" w:rsidRDefault="00842CCA" w:rsidP="00842CCA">
      <w:pPr>
        <w:ind w:left="720"/>
        <w:jc w:val="both"/>
        <w:rPr>
          <w:sz w:val="20"/>
          <w:szCs w:val="20"/>
        </w:rPr>
      </w:pPr>
    </w:p>
    <w:p w14:paraId="27347DC9" w14:textId="21712CC1" w:rsidR="00842CCA" w:rsidRPr="0070562A" w:rsidRDefault="00842CCA" w:rsidP="00842CCA">
      <w:pPr>
        <w:ind w:firstLine="720"/>
        <w:jc w:val="both"/>
        <w:rPr>
          <w:sz w:val="20"/>
          <w:szCs w:val="20"/>
        </w:rPr>
      </w:pPr>
      <w:r w:rsidRPr="0070562A">
        <w:rPr>
          <w:b/>
          <w:bCs/>
          <w:sz w:val="20"/>
          <w:szCs w:val="20"/>
        </w:rPr>
        <w:t xml:space="preserve">Tabla </w:t>
      </w:r>
      <w:r w:rsidR="0062311A">
        <w:rPr>
          <w:b/>
          <w:bCs/>
          <w:sz w:val="20"/>
          <w:szCs w:val="20"/>
        </w:rPr>
        <w:t>2</w:t>
      </w:r>
      <w:r w:rsidRPr="0070562A">
        <w:rPr>
          <w:b/>
          <w:bCs/>
          <w:sz w:val="20"/>
          <w:szCs w:val="20"/>
        </w:rPr>
        <w:t xml:space="preserve">. </w:t>
      </w:r>
      <w:r w:rsidRPr="00842CCA">
        <w:rPr>
          <w:sz w:val="20"/>
          <w:szCs w:val="20"/>
        </w:rPr>
        <w:t xml:space="preserve">Características de la estrategia de </w:t>
      </w:r>
      <w:r w:rsidRPr="0062503A">
        <w:rPr>
          <w:i/>
          <w:iCs/>
          <w:sz w:val="20"/>
          <w:szCs w:val="20"/>
        </w:rPr>
        <w:t>marketing</w:t>
      </w:r>
    </w:p>
    <w:tbl>
      <w:tblPr>
        <w:tblStyle w:val="Tablaconcuadrcula"/>
        <w:tblW w:w="9381" w:type="dxa"/>
        <w:tblInd w:w="704" w:type="dxa"/>
        <w:tblLook w:val="04A0" w:firstRow="1" w:lastRow="0" w:firstColumn="1" w:lastColumn="0" w:noHBand="0" w:noVBand="1"/>
      </w:tblPr>
      <w:tblGrid>
        <w:gridCol w:w="2651"/>
        <w:gridCol w:w="2530"/>
        <w:gridCol w:w="4200"/>
      </w:tblGrid>
      <w:tr w:rsidR="00D6744A" w:rsidRPr="0070562A" w14:paraId="13BA4DB6" w14:textId="77777777" w:rsidTr="00220B87">
        <w:trPr>
          <w:trHeight w:val="569"/>
        </w:trPr>
        <w:tc>
          <w:tcPr>
            <w:tcW w:w="2651" w:type="dxa"/>
            <w:shd w:val="clear" w:color="auto" w:fill="EEECE1" w:themeFill="background2"/>
            <w:vAlign w:val="center"/>
            <w:hideMark/>
          </w:tcPr>
          <w:p w14:paraId="23CA41A4" w14:textId="77777777" w:rsidR="00842CCA" w:rsidRPr="0070562A" w:rsidRDefault="00842CCA" w:rsidP="00842CCA">
            <w:pPr>
              <w:jc w:val="center"/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Característica</w:t>
            </w:r>
          </w:p>
        </w:tc>
        <w:tc>
          <w:tcPr>
            <w:tcW w:w="2530" w:type="dxa"/>
            <w:shd w:val="clear" w:color="auto" w:fill="EEECE1" w:themeFill="background2"/>
            <w:vAlign w:val="center"/>
            <w:hideMark/>
          </w:tcPr>
          <w:p w14:paraId="2144FE35" w14:textId="77777777" w:rsidR="00842CCA" w:rsidRPr="0070562A" w:rsidRDefault="00842CCA" w:rsidP="00842CCA">
            <w:pPr>
              <w:jc w:val="center"/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6ED8F19F" w14:textId="77777777" w:rsidR="00842CCA" w:rsidRPr="0070562A" w:rsidRDefault="00842CCA" w:rsidP="00842CCA">
            <w:pPr>
              <w:jc w:val="center"/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Aplicación</w:t>
            </w:r>
          </w:p>
        </w:tc>
      </w:tr>
      <w:tr w:rsidR="00D6744A" w:rsidRPr="0070562A" w14:paraId="5A0703AA" w14:textId="77777777" w:rsidTr="00D6744A">
        <w:trPr>
          <w:trHeight w:val="569"/>
        </w:trPr>
        <w:tc>
          <w:tcPr>
            <w:tcW w:w="2651" w:type="dxa"/>
            <w:vAlign w:val="center"/>
            <w:hideMark/>
          </w:tcPr>
          <w:p w14:paraId="6D43F6C9" w14:textId="2E2BFF7C" w:rsidR="00842CCA" w:rsidRPr="0070562A" w:rsidRDefault="00842CCA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Orientación al mercado</w:t>
            </w:r>
            <w:r w:rsidR="00452A04">
              <w:rPr>
                <w:sz w:val="20"/>
                <w:szCs w:val="20"/>
              </w:rPr>
              <w:t>.</w:t>
            </w:r>
          </w:p>
        </w:tc>
        <w:tc>
          <w:tcPr>
            <w:tcW w:w="2530" w:type="dxa"/>
            <w:vAlign w:val="center"/>
            <w:hideMark/>
          </w:tcPr>
          <w:p w14:paraId="635F7BA6" w14:textId="026660EC" w:rsidR="00842CCA" w:rsidRPr="0070562A" w:rsidRDefault="00842CCA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Se enfoca en el cliente</w:t>
            </w:r>
            <w:r w:rsidR="00D6744A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117683E" w14:textId="4A939CB8" w:rsidR="00842CCA" w:rsidRPr="0070562A" w:rsidRDefault="00842CCA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Responde a necesidades reales</w:t>
            </w:r>
            <w:r w:rsidR="00D6744A">
              <w:rPr>
                <w:sz w:val="20"/>
                <w:szCs w:val="20"/>
              </w:rPr>
              <w:t>.</w:t>
            </w:r>
          </w:p>
        </w:tc>
      </w:tr>
      <w:tr w:rsidR="00D6744A" w:rsidRPr="0070562A" w14:paraId="689A5561" w14:textId="77777777" w:rsidTr="00D6744A">
        <w:trPr>
          <w:trHeight w:val="569"/>
        </w:trPr>
        <w:tc>
          <w:tcPr>
            <w:tcW w:w="2651" w:type="dxa"/>
            <w:vAlign w:val="center"/>
            <w:hideMark/>
          </w:tcPr>
          <w:p w14:paraId="5A24753C" w14:textId="68F51063" w:rsidR="00842CCA" w:rsidRPr="0070562A" w:rsidRDefault="00842CCA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Coherencia</w:t>
            </w:r>
            <w:r w:rsidR="00452A04">
              <w:rPr>
                <w:sz w:val="20"/>
                <w:szCs w:val="20"/>
              </w:rPr>
              <w:t>.</w:t>
            </w:r>
          </w:p>
        </w:tc>
        <w:tc>
          <w:tcPr>
            <w:tcW w:w="2530" w:type="dxa"/>
            <w:vAlign w:val="center"/>
            <w:hideMark/>
          </w:tcPr>
          <w:p w14:paraId="43B26EE4" w14:textId="2CA0EE11" w:rsidR="00842CCA" w:rsidRPr="0070562A" w:rsidRDefault="00842CCA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Alineada con objetivos</w:t>
            </w:r>
            <w:r w:rsidR="00D6744A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F54F07A" w14:textId="1BF0202E" w:rsidR="00842CCA" w:rsidRPr="0070562A" w:rsidRDefault="00842CCA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No contradice la planificación</w:t>
            </w:r>
            <w:r w:rsidR="00D6744A">
              <w:rPr>
                <w:sz w:val="20"/>
                <w:szCs w:val="20"/>
              </w:rPr>
              <w:t>.</w:t>
            </w:r>
          </w:p>
        </w:tc>
      </w:tr>
      <w:tr w:rsidR="00D6744A" w:rsidRPr="0070562A" w14:paraId="6C040E09" w14:textId="77777777" w:rsidTr="00D6744A">
        <w:trPr>
          <w:trHeight w:val="569"/>
        </w:trPr>
        <w:tc>
          <w:tcPr>
            <w:tcW w:w="2651" w:type="dxa"/>
            <w:vAlign w:val="center"/>
            <w:hideMark/>
          </w:tcPr>
          <w:p w14:paraId="03CA5B02" w14:textId="1C8285BA" w:rsidR="00842CCA" w:rsidRPr="0070562A" w:rsidRDefault="00842CCA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Diferenciación</w:t>
            </w:r>
            <w:r w:rsidR="00452A04">
              <w:rPr>
                <w:sz w:val="20"/>
                <w:szCs w:val="20"/>
              </w:rPr>
              <w:t>.</w:t>
            </w:r>
          </w:p>
        </w:tc>
        <w:tc>
          <w:tcPr>
            <w:tcW w:w="2530" w:type="dxa"/>
            <w:vAlign w:val="center"/>
            <w:hideMark/>
          </w:tcPr>
          <w:p w14:paraId="05121D5E" w14:textId="34D9BBB9" w:rsidR="00842CCA" w:rsidRPr="0070562A" w:rsidRDefault="00842CCA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Genera valor único</w:t>
            </w:r>
            <w:r w:rsidR="00D6744A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2FD571F" w14:textId="660F3650" w:rsidR="00842CCA" w:rsidRPr="0070562A" w:rsidRDefault="00842CCA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Evita competir solo por precio</w:t>
            </w:r>
            <w:r w:rsidR="00D6744A">
              <w:rPr>
                <w:sz w:val="20"/>
                <w:szCs w:val="20"/>
              </w:rPr>
              <w:t>.</w:t>
            </w:r>
          </w:p>
        </w:tc>
      </w:tr>
      <w:tr w:rsidR="00D6744A" w:rsidRPr="0070562A" w14:paraId="798FEB46" w14:textId="77777777" w:rsidTr="00D6744A">
        <w:trPr>
          <w:trHeight w:val="569"/>
        </w:trPr>
        <w:tc>
          <w:tcPr>
            <w:tcW w:w="2651" w:type="dxa"/>
            <w:vAlign w:val="center"/>
            <w:hideMark/>
          </w:tcPr>
          <w:p w14:paraId="729B5DF0" w14:textId="5650E94A" w:rsidR="00842CCA" w:rsidRPr="0070562A" w:rsidRDefault="00842CCA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Flexibilidad</w:t>
            </w:r>
            <w:r w:rsidR="00452A04">
              <w:rPr>
                <w:sz w:val="20"/>
                <w:szCs w:val="20"/>
              </w:rPr>
              <w:t>.</w:t>
            </w:r>
          </w:p>
        </w:tc>
        <w:tc>
          <w:tcPr>
            <w:tcW w:w="2530" w:type="dxa"/>
            <w:vAlign w:val="center"/>
            <w:hideMark/>
          </w:tcPr>
          <w:p w14:paraId="4D6FA4F7" w14:textId="200385DF" w:rsidR="00842CCA" w:rsidRPr="0070562A" w:rsidRDefault="00842CCA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Se adapta al entorno</w:t>
            </w:r>
            <w:r w:rsidR="00D6744A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F187D68" w14:textId="70A37E57" w:rsidR="00842CCA" w:rsidRPr="0070562A" w:rsidRDefault="00842CCA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Ajuste ante cambios</w:t>
            </w:r>
            <w:r w:rsidR="00D6744A">
              <w:rPr>
                <w:sz w:val="20"/>
                <w:szCs w:val="20"/>
              </w:rPr>
              <w:t>.</w:t>
            </w:r>
          </w:p>
        </w:tc>
      </w:tr>
      <w:tr w:rsidR="00D6744A" w:rsidRPr="0070562A" w14:paraId="6B04066D" w14:textId="77777777" w:rsidTr="00D6744A">
        <w:trPr>
          <w:trHeight w:val="569"/>
        </w:trPr>
        <w:tc>
          <w:tcPr>
            <w:tcW w:w="2651" w:type="dxa"/>
            <w:vAlign w:val="center"/>
            <w:hideMark/>
          </w:tcPr>
          <w:p w14:paraId="2141DD3C" w14:textId="7912A8FA" w:rsidR="00842CCA" w:rsidRPr="0070562A" w:rsidRDefault="00842CCA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Integración</w:t>
            </w:r>
            <w:r w:rsidR="00452A04">
              <w:rPr>
                <w:sz w:val="20"/>
                <w:szCs w:val="20"/>
              </w:rPr>
              <w:t>.</w:t>
            </w:r>
          </w:p>
        </w:tc>
        <w:tc>
          <w:tcPr>
            <w:tcW w:w="2530" w:type="dxa"/>
            <w:vAlign w:val="center"/>
            <w:hideMark/>
          </w:tcPr>
          <w:p w14:paraId="76D10390" w14:textId="42337170" w:rsidR="00842CCA" w:rsidRPr="0070562A" w:rsidRDefault="00842CCA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Coordina áreas</w:t>
            </w:r>
            <w:r w:rsidR="00D6744A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829111" w14:textId="4B32C34B" w:rsidR="00842CCA" w:rsidRPr="0070562A" w:rsidRDefault="00842CCA" w:rsidP="00EA15EF">
            <w:pPr>
              <w:rPr>
                <w:sz w:val="20"/>
                <w:szCs w:val="20"/>
              </w:rPr>
            </w:pPr>
            <w:r w:rsidRPr="0062503A">
              <w:rPr>
                <w:i/>
                <w:iCs/>
                <w:sz w:val="20"/>
                <w:szCs w:val="20"/>
              </w:rPr>
              <w:t>Marketing</w:t>
            </w:r>
            <w:r w:rsidRPr="0070562A">
              <w:rPr>
                <w:sz w:val="20"/>
                <w:szCs w:val="20"/>
              </w:rPr>
              <w:t>, ventas y operaciones</w:t>
            </w:r>
            <w:r w:rsidR="00D6744A">
              <w:rPr>
                <w:sz w:val="20"/>
                <w:szCs w:val="20"/>
              </w:rPr>
              <w:t>.</w:t>
            </w:r>
          </w:p>
        </w:tc>
      </w:tr>
    </w:tbl>
    <w:p w14:paraId="04D40B75" w14:textId="4B8A0ABF" w:rsidR="00842CCA" w:rsidRDefault="00842CCA" w:rsidP="00842CCA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 w:rsidRPr="0062311A">
        <w:rPr>
          <w:sz w:val="20"/>
          <w:szCs w:val="20"/>
        </w:rPr>
        <w:t>Nota</w:t>
      </w:r>
      <w:r>
        <w:rPr>
          <w:b/>
          <w:bCs/>
          <w:sz w:val="20"/>
          <w:szCs w:val="20"/>
        </w:rPr>
        <w:t xml:space="preserve">. </w:t>
      </w:r>
      <w:r w:rsidR="0062311A">
        <w:rPr>
          <w:sz w:val="20"/>
          <w:szCs w:val="20"/>
        </w:rPr>
        <w:t>SENA</w:t>
      </w:r>
      <w:r w:rsidRPr="0071319F">
        <w:rPr>
          <w:sz w:val="20"/>
          <w:szCs w:val="20"/>
        </w:rPr>
        <w:t>, (2026).</w:t>
      </w:r>
    </w:p>
    <w:p w14:paraId="566572EB" w14:textId="77777777" w:rsidR="007B5656" w:rsidRDefault="007B5656" w:rsidP="00842CCA">
      <w:pPr>
        <w:jc w:val="both"/>
        <w:rPr>
          <w:sz w:val="20"/>
          <w:szCs w:val="20"/>
        </w:rPr>
      </w:pPr>
    </w:p>
    <w:p w14:paraId="147767DB" w14:textId="465E9DAB" w:rsidR="00842CCA" w:rsidRDefault="006E75AD" w:rsidP="00D6744A">
      <w:pPr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>Como e</w:t>
      </w:r>
      <w:r w:rsidR="00842CCA" w:rsidRPr="00D6744A">
        <w:rPr>
          <w:sz w:val="20"/>
          <w:szCs w:val="20"/>
        </w:rPr>
        <w:t>jemplo empresarial</w:t>
      </w:r>
      <w:r>
        <w:rPr>
          <w:sz w:val="20"/>
          <w:szCs w:val="20"/>
        </w:rPr>
        <w:t xml:space="preserve">, </w:t>
      </w:r>
      <w:r w:rsidR="00842CCA" w:rsidRPr="00D6744A">
        <w:rPr>
          <w:sz w:val="20"/>
          <w:szCs w:val="20"/>
        </w:rPr>
        <w:t>Rappi ajusta constantemente su estrategia según hábitos de consumo digital y comportamiento del usuario.</w:t>
      </w:r>
    </w:p>
    <w:p w14:paraId="27761A18" w14:textId="77777777" w:rsidR="00D6744A" w:rsidRPr="00D6744A" w:rsidRDefault="00D6744A" w:rsidP="00D6744A">
      <w:pPr>
        <w:ind w:left="720"/>
        <w:jc w:val="both"/>
        <w:rPr>
          <w:sz w:val="20"/>
          <w:szCs w:val="20"/>
        </w:rPr>
      </w:pPr>
    </w:p>
    <w:p w14:paraId="43D7F188" w14:textId="78D3D26C" w:rsidR="00842CCA" w:rsidRPr="0070562A" w:rsidRDefault="00842CCA" w:rsidP="00D6744A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>Las características garantizan que la estrategia sea viable, adaptable y alineada con la realidad del mercado.</w:t>
      </w:r>
    </w:p>
    <w:p w14:paraId="7271A5AF" w14:textId="77777777" w:rsidR="00842CCA" w:rsidRPr="0070562A" w:rsidRDefault="00842CCA" w:rsidP="00842CCA">
      <w:pPr>
        <w:pStyle w:val="Table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040C9128" w14:textId="77777777" w:rsidR="00AD4E9F" w:rsidRDefault="00AD4E9F" w:rsidP="00A5007F">
      <w:pPr>
        <w:pStyle w:val="TableParagraph"/>
        <w:numPr>
          <w:ilvl w:val="1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Clases</w:t>
      </w:r>
    </w:p>
    <w:p w14:paraId="37117A9D" w14:textId="77777777" w:rsidR="00D6744A" w:rsidRDefault="00D6744A" w:rsidP="00D6744A">
      <w:pPr>
        <w:pStyle w:val="TableParagraph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</w:p>
    <w:p w14:paraId="492974EE" w14:textId="77777777" w:rsidR="00D6744A" w:rsidRPr="0070562A" w:rsidRDefault="00D6744A" w:rsidP="00D6744A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Las estrategias de </w:t>
      </w:r>
      <w:r w:rsidRPr="00D6744A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 xml:space="preserve"> pueden clasificarse según su enfoque competitivo y de crecimiento.</w:t>
      </w:r>
    </w:p>
    <w:p w14:paraId="52CA5A7F" w14:textId="77777777" w:rsidR="00D6744A" w:rsidRDefault="00D6744A" w:rsidP="00D6744A">
      <w:pPr>
        <w:ind w:firstLine="720"/>
        <w:jc w:val="both"/>
        <w:rPr>
          <w:b/>
          <w:bCs/>
          <w:sz w:val="20"/>
          <w:szCs w:val="20"/>
        </w:rPr>
      </w:pPr>
    </w:p>
    <w:tbl>
      <w:tblPr>
        <w:tblStyle w:val="Tablaconcuadrcula"/>
        <w:tblW w:w="4545" w:type="pct"/>
        <w:tblInd w:w="720" w:type="dxa"/>
        <w:tblLook w:val="04A0" w:firstRow="1" w:lastRow="0" w:firstColumn="1" w:lastColumn="0" w:noHBand="0" w:noVBand="1"/>
      </w:tblPr>
      <w:tblGrid>
        <w:gridCol w:w="3528"/>
        <w:gridCol w:w="5527"/>
      </w:tblGrid>
      <w:tr w:rsidR="006E75AD" w14:paraId="25D44AFB" w14:textId="77777777" w:rsidTr="001B3056">
        <w:trPr>
          <w:trHeight w:val="414"/>
        </w:trPr>
        <w:tc>
          <w:tcPr>
            <w:tcW w:w="5000" w:type="pct"/>
            <w:gridSpan w:val="2"/>
            <w:shd w:val="clear" w:color="auto" w:fill="92D050"/>
          </w:tcPr>
          <w:p w14:paraId="216B20C1" w14:textId="77777777" w:rsidR="006E75AD" w:rsidRPr="003F7044" w:rsidRDefault="006E75AD" w:rsidP="00560D2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Se sugiere eso de Tarjetas Conectadas </w:t>
            </w:r>
          </w:p>
        </w:tc>
      </w:tr>
      <w:tr w:rsidR="002035BA" w14:paraId="57C5105E" w14:textId="77777777" w:rsidTr="001B3056">
        <w:trPr>
          <w:trHeight w:val="419"/>
        </w:trPr>
        <w:tc>
          <w:tcPr>
            <w:tcW w:w="1948" w:type="pct"/>
            <w:shd w:val="clear" w:color="auto" w:fill="92D050"/>
          </w:tcPr>
          <w:p w14:paraId="5C4D41DE" w14:textId="77777777" w:rsidR="006E75AD" w:rsidRPr="003F7044" w:rsidRDefault="006E75AD" w:rsidP="00A5356F">
            <w:pPr>
              <w:rPr>
                <w:b/>
                <w:bCs/>
                <w:sz w:val="20"/>
                <w:szCs w:val="20"/>
              </w:rPr>
            </w:pPr>
            <w:r w:rsidRPr="003F7044">
              <w:rPr>
                <w:b/>
                <w:bCs/>
                <w:sz w:val="20"/>
                <w:szCs w:val="20"/>
              </w:rPr>
              <w:t>Imagen</w:t>
            </w:r>
          </w:p>
        </w:tc>
        <w:tc>
          <w:tcPr>
            <w:tcW w:w="3052" w:type="pct"/>
            <w:shd w:val="clear" w:color="auto" w:fill="92D050"/>
          </w:tcPr>
          <w:p w14:paraId="1AE4D4D1" w14:textId="77777777" w:rsidR="006E75AD" w:rsidRPr="003F7044" w:rsidRDefault="006E75AD" w:rsidP="00A5356F">
            <w:pPr>
              <w:rPr>
                <w:b/>
                <w:bCs/>
                <w:sz w:val="20"/>
                <w:szCs w:val="20"/>
              </w:rPr>
            </w:pPr>
            <w:r w:rsidRPr="003F7044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A25F5" w14:paraId="42FD0578" w14:textId="77777777" w:rsidTr="00DC05D6">
        <w:trPr>
          <w:trHeight w:val="774"/>
        </w:trPr>
        <w:tc>
          <w:tcPr>
            <w:tcW w:w="1948" w:type="pct"/>
          </w:tcPr>
          <w:p w14:paraId="3E11DA10" w14:textId="037850E7" w:rsidR="006E75AD" w:rsidRDefault="00DC05D6" w:rsidP="00DC05D6">
            <w:pPr>
              <w:jc w:val="center"/>
              <w:rPr>
                <w:sz w:val="20"/>
                <w:szCs w:val="20"/>
              </w:rPr>
            </w:pPr>
            <w:commentRangeStart w:id="17"/>
            <w:r>
              <w:rPr>
                <w:noProof/>
                <w:sz w:val="20"/>
                <w:szCs w:val="20"/>
              </w:rPr>
              <w:drawing>
                <wp:inline distT="0" distB="0" distL="0" distR="0" wp14:anchorId="39C45F39" wp14:editId="4E6ADACC">
                  <wp:extent cx="776177" cy="776177"/>
                  <wp:effectExtent l="0" t="0" r="5080" b="5080"/>
                  <wp:docPr id="4550844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084414" name="Imagen 455084414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48" cy="790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7"/>
            <w:r w:rsidR="0096005C">
              <w:rPr>
                <w:rStyle w:val="Refdecomentario"/>
                <w:sz w:val="20"/>
                <w:szCs w:val="20"/>
              </w:rPr>
              <w:commentReference w:id="17"/>
            </w:r>
          </w:p>
        </w:tc>
        <w:tc>
          <w:tcPr>
            <w:tcW w:w="3052" w:type="pct"/>
          </w:tcPr>
          <w:p w14:paraId="5B55AD6A" w14:textId="359E56F7" w:rsidR="006E75AD" w:rsidRDefault="006E75AD" w:rsidP="00A5356F">
            <w:pPr>
              <w:rPr>
                <w:sz w:val="20"/>
                <w:szCs w:val="20"/>
              </w:rPr>
            </w:pPr>
            <w:r w:rsidRPr="006E75AD">
              <w:rPr>
                <w:b/>
                <w:bCs/>
                <w:sz w:val="20"/>
                <w:szCs w:val="20"/>
              </w:rPr>
              <w:t>Estrategia de segmentación</w:t>
            </w:r>
            <w:r>
              <w:rPr>
                <w:sz w:val="20"/>
                <w:szCs w:val="20"/>
              </w:rPr>
              <w:t>:</w:t>
            </w:r>
          </w:p>
          <w:p w14:paraId="4DE77193" w14:textId="00EA944D" w:rsidR="006E75AD" w:rsidRPr="00E175EF" w:rsidRDefault="006E75AD" w:rsidP="00A5356F">
            <w:pPr>
              <w:rPr>
                <w:sz w:val="20"/>
                <w:szCs w:val="20"/>
              </w:rPr>
            </w:pPr>
            <w:r w:rsidRPr="006E75AD">
              <w:rPr>
                <w:sz w:val="20"/>
                <w:szCs w:val="20"/>
              </w:rPr>
              <w:t>Define grupos de clientes. Ejemplo: jóvenes, familias, empresas.</w:t>
            </w:r>
          </w:p>
        </w:tc>
      </w:tr>
      <w:tr w:rsidR="002035BA" w14:paraId="52356D93" w14:textId="77777777" w:rsidTr="00DC05D6">
        <w:tc>
          <w:tcPr>
            <w:tcW w:w="1948" w:type="pct"/>
          </w:tcPr>
          <w:p w14:paraId="7FC7AA1A" w14:textId="2660FD7F" w:rsidR="006E75AD" w:rsidRDefault="001A25F5" w:rsidP="001A25F5">
            <w:pPr>
              <w:jc w:val="center"/>
              <w:rPr>
                <w:sz w:val="20"/>
                <w:szCs w:val="20"/>
              </w:rPr>
            </w:pPr>
            <w:commentRangeStart w:id="18"/>
            <w:r>
              <w:rPr>
                <w:noProof/>
                <w:sz w:val="20"/>
                <w:szCs w:val="20"/>
              </w:rPr>
              <w:drawing>
                <wp:inline distT="0" distB="0" distL="0" distR="0" wp14:anchorId="71E9B4DF" wp14:editId="5C98BB4B">
                  <wp:extent cx="797442" cy="797442"/>
                  <wp:effectExtent l="0" t="0" r="0" b="3175"/>
                  <wp:docPr id="24759662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596623" name="Imagen 247596623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124" cy="806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8"/>
            <w:r>
              <w:rPr>
                <w:rStyle w:val="Refdecomentario"/>
                <w:sz w:val="20"/>
                <w:szCs w:val="20"/>
              </w:rPr>
              <w:commentReference w:id="18"/>
            </w:r>
          </w:p>
        </w:tc>
        <w:tc>
          <w:tcPr>
            <w:tcW w:w="3052" w:type="pct"/>
          </w:tcPr>
          <w:p w14:paraId="6DE5B19D" w14:textId="06BD2D5D" w:rsidR="006E75AD" w:rsidRPr="006E75AD" w:rsidRDefault="006E75AD" w:rsidP="00A5356F">
            <w:pPr>
              <w:rPr>
                <w:spacing w:val="-2"/>
                <w:sz w:val="20"/>
                <w:szCs w:val="20"/>
              </w:rPr>
            </w:pPr>
            <w:r w:rsidRPr="006E75AD">
              <w:rPr>
                <w:b/>
                <w:bCs/>
                <w:spacing w:val="-2"/>
                <w:sz w:val="20"/>
                <w:szCs w:val="20"/>
              </w:rPr>
              <w:t>Estrategia de posicionamiento</w:t>
            </w:r>
            <w:r>
              <w:rPr>
                <w:spacing w:val="-2"/>
                <w:sz w:val="20"/>
                <w:szCs w:val="20"/>
              </w:rPr>
              <w:t>:</w:t>
            </w:r>
          </w:p>
          <w:p w14:paraId="02C171BF" w14:textId="41D0EA66" w:rsidR="006E75AD" w:rsidRPr="006E75AD" w:rsidRDefault="006E75AD" w:rsidP="00A5356F">
            <w:pPr>
              <w:rPr>
                <w:sz w:val="20"/>
                <w:szCs w:val="20"/>
              </w:rPr>
            </w:pPr>
            <w:r w:rsidRPr="006E75AD">
              <w:rPr>
                <w:spacing w:val="-2"/>
                <w:sz w:val="20"/>
                <w:szCs w:val="20"/>
              </w:rPr>
              <w:t xml:space="preserve">Define percepción de marca. Ejemplo: marca </w:t>
            </w:r>
            <w:r w:rsidRPr="001B3056">
              <w:rPr>
                <w:i/>
                <w:iCs/>
                <w:spacing w:val="-2"/>
                <w:sz w:val="20"/>
                <w:szCs w:val="20"/>
              </w:rPr>
              <w:t>premium</w:t>
            </w:r>
            <w:r w:rsidRPr="006E75AD">
              <w:rPr>
                <w:spacing w:val="-2"/>
                <w:sz w:val="20"/>
                <w:szCs w:val="20"/>
              </w:rPr>
              <w:t xml:space="preserve"> o económica.</w:t>
            </w:r>
          </w:p>
        </w:tc>
      </w:tr>
      <w:tr w:rsidR="002035BA" w14:paraId="55046E3B" w14:textId="77777777" w:rsidTr="00DC05D6">
        <w:tc>
          <w:tcPr>
            <w:tcW w:w="1948" w:type="pct"/>
          </w:tcPr>
          <w:p w14:paraId="66B97B4A" w14:textId="6ABC41DB" w:rsidR="006E75AD" w:rsidRDefault="002035BA" w:rsidP="002035BA">
            <w:pPr>
              <w:jc w:val="center"/>
              <w:rPr>
                <w:sz w:val="20"/>
                <w:szCs w:val="20"/>
              </w:rPr>
            </w:pPr>
            <w:commentRangeStart w:id="19"/>
            <w:r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5337507D" wp14:editId="0BC54A8C">
                  <wp:extent cx="829340" cy="829340"/>
                  <wp:effectExtent l="0" t="0" r="8890" b="8890"/>
                  <wp:docPr id="195433912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339125" name="Imagen 1954339125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415" cy="83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9"/>
            <w:r>
              <w:rPr>
                <w:rStyle w:val="Refdecomentario"/>
                <w:sz w:val="20"/>
                <w:szCs w:val="20"/>
              </w:rPr>
              <w:commentReference w:id="19"/>
            </w:r>
          </w:p>
        </w:tc>
        <w:tc>
          <w:tcPr>
            <w:tcW w:w="3052" w:type="pct"/>
          </w:tcPr>
          <w:p w14:paraId="08DDE86E" w14:textId="20120E01" w:rsidR="006E75AD" w:rsidRPr="006E75AD" w:rsidRDefault="006E75AD" w:rsidP="00A5356F">
            <w:pPr>
              <w:rPr>
                <w:spacing w:val="-2"/>
                <w:sz w:val="20"/>
                <w:szCs w:val="20"/>
              </w:rPr>
            </w:pPr>
            <w:r w:rsidRPr="006E75AD">
              <w:rPr>
                <w:b/>
                <w:bCs/>
                <w:spacing w:val="-2"/>
                <w:sz w:val="20"/>
                <w:szCs w:val="20"/>
              </w:rPr>
              <w:t>Estrategia competitiva</w:t>
            </w:r>
            <w:r>
              <w:rPr>
                <w:spacing w:val="-2"/>
                <w:sz w:val="20"/>
                <w:szCs w:val="20"/>
              </w:rPr>
              <w:t>:</w:t>
            </w:r>
          </w:p>
          <w:p w14:paraId="62439051" w14:textId="442A7AA9" w:rsidR="006E75AD" w:rsidRPr="00E175EF" w:rsidRDefault="006E75AD" w:rsidP="00A5356F">
            <w:pPr>
              <w:rPr>
                <w:sz w:val="20"/>
                <w:szCs w:val="20"/>
              </w:rPr>
            </w:pPr>
            <w:r w:rsidRPr="006E75AD">
              <w:rPr>
                <w:spacing w:val="-2"/>
                <w:sz w:val="20"/>
                <w:szCs w:val="20"/>
              </w:rPr>
              <w:t>Forma de competir. Ejemplo: liderazgo en costos o diferenciación.</w:t>
            </w:r>
          </w:p>
        </w:tc>
      </w:tr>
      <w:tr w:rsidR="00C95BF3" w14:paraId="32D4C5F0" w14:textId="77777777" w:rsidTr="00DC05D6">
        <w:trPr>
          <w:trHeight w:val="804"/>
        </w:trPr>
        <w:tc>
          <w:tcPr>
            <w:tcW w:w="1948" w:type="pct"/>
          </w:tcPr>
          <w:p w14:paraId="6BBA6AF7" w14:textId="56F8E7FD" w:rsidR="006E75AD" w:rsidRDefault="00C95BF3" w:rsidP="00C95BF3">
            <w:pPr>
              <w:jc w:val="center"/>
              <w:rPr>
                <w:sz w:val="20"/>
                <w:szCs w:val="20"/>
              </w:rPr>
            </w:pPr>
            <w:commentRangeStart w:id="20"/>
            <w:r>
              <w:rPr>
                <w:noProof/>
                <w:sz w:val="20"/>
                <w:szCs w:val="20"/>
              </w:rPr>
              <w:drawing>
                <wp:inline distT="0" distB="0" distL="0" distR="0" wp14:anchorId="25E8B472" wp14:editId="312E72D1">
                  <wp:extent cx="935665" cy="935665"/>
                  <wp:effectExtent l="0" t="0" r="0" b="0"/>
                  <wp:docPr id="160575534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755349" name="Imagen 1605755349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689" cy="938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0"/>
            <w:r>
              <w:rPr>
                <w:rStyle w:val="Refdecomentario"/>
                <w:sz w:val="20"/>
                <w:szCs w:val="20"/>
              </w:rPr>
              <w:commentReference w:id="20"/>
            </w:r>
          </w:p>
        </w:tc>
        <w:tc>
          <w:tcPr>
            <w:tcW w:w="3052" w:type="pct"/>
          </w:tcPr>
          <w:p w14:paraId="0CF6EEE1" w14:textId="77777777" w:rsidR="006E75AD" w:rsidRPr="006E75AD" w:rsidRDefault="006E75AD" w:rsidP="00A5356F">
            <w:pPr>
              <w:rPr>
                <w:spacing w:val="-2"/>
                <w:sz w:val="20"/>
                <w:szCs w:val="20"/>
              </w:rPr>
            </w:pPr>
            <w:r w:rsidRPr="006E75AD">
              <w:rPr>
                <w:b/>
                <w:bCs/>
                <w:spacing w:val="-2"/>
                <w:sz w:val="20"/>
                <w:szCs w:val="20"/>
              </w:rPr>
              <w:t>Estrategia de crecimiento</w:t>
            </w:r>
            <w:r>
              <w:rPr>
                <w:spacing w:val="-2"/>
                <w:sz w:val="20"/>
                <w:szCs w:val="20"/>
              </w:rPr>
              <w:t>:</w:t>
            </w:r>
          </w:p>
          <w:p w14:paraId="69A67B4A" w14:textId="7836F212" w:rsidR="006E75AD" w:rsidRPr="006E75AD" w:rsidRDefault="006E75AD" w:rsidP="00A5356F">
            <w:pPr>
              <w:rPr>
                <w:b/>
                <w:bCs/>
                <w:spacing w:val="-2"/>
                <w:sz w:val="20"/>
                <w:szCs w:val="20"/>
              </w:rPr>
            </w:pPr>
            <w:r w:rsidRPr="006E75AD">
              <w:rPr>
                <w:spacing w:val="-2"/>
                <w:sz w:val="20"/>
                <w:szCs w:val="20"/>
              </w:rPr>
              <w:t>Expansión del negocio. Ejemplo: nuevos mercados o productos.</w:t>
            </w:r>
          </w:p>
        </w:tc>
      </w:tr>
      <w:tr w:rsidR="001A25F5" w14:paraId="65D5B725" w14:textId="77777777" w:rsidTr="00DC05D6">
        <w:trPr>
          <w:trHeight w:val="831"/>
        </w:trPr>
        <w:tc>
          <w:tcPr>
            <w:tcW w:w="1948" w:type="pct"/>
          </w:tcPr>
          <w:p w14:paraId="2605C279" w14:textId="7B8D7118" w:rsidR="006E75AD" w:rsidRDefault="00452A04" w:rsidP="00452A04">
            <w:pPr>
              <w:jc w:val="center"/>
              <w:rPr>
                <w:sz w:val="20"/>
                <w:szCs w:val="20"/>
              </w:rPr>
            </w:pPr>
            <w:commentRangeStart w:id="21"/>
            <w:r>
              <w:rPr>
                <w:noProof/>
                <w:sz w:val="20"/>
                <w:szCs w:val="20"/>
              </w:rPr>
              <w:drawing>
                <wp:inline distT="0" distB="0" distL="0" distR="0" wp14:anchorId="7C388F37" wp14:editId="0837E870">
                  <wp:extent cx="861238" cy="861238"/>
                  <wp:effectExtent l="0" t="0" r="0" b="0"/>
                  <wp:docPr id="1711538379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538379" name="Imagen 1711538379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640" cy="86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1"/>
            <w:r>
              <w:rPr>
                <w:rStyle w:val="Refdecomentario"/>
                <w:sz w:val="20"/>
                <w:szCs w:val="20"/>
              </w:rPr>
              <w:commentReference w:id="21"/>
            </w:r>
          </w:p>
        </w:tc>
        <w:tc>
          <w:tcPr>
            <w:tcW w:w="3052" w:type="pct"/>
          </w:tcPr>
          <w:p w14:paraId="2A560780" w14:textId="5B595C5A" w:rsidR="006E75AD" w:rsidRPr="006E75AD" w:rsidRDefault="006E75AD" w:rsidP="00A5356F">
            <w:pPr>
              <w:rPr>
                <w:spacing w:val="-2"/>
                <w:sz w:val="20"/>
                <w:szCs w:val="20"/>
              </w:rPr>
            </w:pPr>
            <w:r w:rsidRPr="006E75AD">
              <w:rPr>
                <w:b/>
                <w:bCs/>
                <w:spacing w:val="-2"/>
                <w:sz w:val="20"/>
                <w:szCs w:val="20"/>
              </w:rPr>
              <w:t>Estrategia digital</w:t>
            </w:r>
            <w:r w:rsidRPr="006E75AD">
              <w:rPr>
                <w:spacing w:val="-2"/>
                <w:sz w:val="20"/>
                <w:szCs w:val="20"/>
              </w:rPr>
              <w:t>:</w:t>
            </w:r>
          </w:p>
          <w:p w14:paraId="46026B28" w14:textId="0E28CE05" w:rsidR="006E75AD" w:rsidRPr="006E75AD" w:rsidRDefault="006E75AD" w:rsidP="00A5356F">
            <w:pPr>
              <w:rPr>
                <w:spacing w:val="-2"/>
                <w:sz w:val="20"/>
                <w:szCs w:val="20"/>
              </w:rPr>
            </w:pPr>
            <w:r w:rsidRPr="006E75AD">
              <w:rPr>
                <w:spacing w:val="-2"/>
                <w:sz w:val="20"/>
                <w:szCs w:val="20"/>
              </w:rPr>
              <w:t xml:space="preserve">Uso de canales digitales. Ejemplo: redes sociales, </w:t>
            </w:r>
            <w:r w:rsidRPr="006E75AD">
              <w:rPr>
                <w:i/>
                <w:iCs/>
                <w:spacing w:val="-2"/>
                <w:sz w:val="20"/>
                <w:szCs w:val="20"/>
              </w:rPr>
              <w:t>e-commerc</w:t>
            </w:r>
            <w:r w:rsidR="001B3056">
              <w:rPr>
                <w:i/>
                <w:iCs/>
                <w:spacing w:val="-2"/>
                <w:sz w:val="20"/>
                <w:szCs w:val="20"/>
              </w:rPr>
              <w:t>e.</w:t>
            </w:r>
          </w:p>
        </w:tc>
      </w:tr>
    </w:tbl>
    <w:p w14:paraId="6CA8C3C4" w14:textId="77777777" w:rsidR="006E75AD" w:rsidRDefault="006E75AD" w:rsidP="00D6744A">
      <w:pPr>
        <w:ind w:firstLine="720"/>
        <w:jc w:val="both"/>
        <w:rPr>
          <w:b/>
          <w:bCs/>
          <w:sz w:val="20"/>
          <w:szCs w:val="20"/>
        </w:rPr>
      </w:pPr>
    </w:p>
    <w:p w14:paraId="366EBC02" w14:textId="46FB847E" w:rsidR="00D6744A" w:rsidRDefault="00F06F09" w:rsidP="00F06F09">
      <w:pPr>
        <w:ind w:left="720"/>
        <w:jc w:val="both"/>
        <w:rPr>
          <w:sz w:val="20"/>
          <w:szCs w:val="20"/>
        </w:rPr>
      </w:pPr>
      <w:r w:rsidRPr="00F06F09">
        <w:rPr>
          <w:sz w:val="20"/>
          <w:szCs w:val="20"/>
        </w:rPr>
        <w:t>Un ejemplo aplicado es el de una empresa como Tiendas D1, que basa su modelo en una estrategia de costos bajos, un portafolio limitado de productos y un posicionamiento centrado en el ahorro, lo que le permite ser altamente competitiva en el mercado y atraer consumidores sensibles al precio.</w:t>
      </w:r>
    </w:p>
    <w:p w14:paraId="1413E36F" w14:textId="77777777" w:rsidR="00F06F09" w:rsidRDefault="00F06F09" w:rsidP="00F06F09">
      <w:pPr>
        <w:ind w:left="720"/>
        <w:jc w:val="both"/>
        <w:rPr>
          <w:sz w:val="20"/>
          <w:szCs w:val="20"/>
        </w:rPr>
      </w:pPr>
    </w:p>
    <w:p w14:paraId="26367ACB" w14:textId="3093E023" w:rsidR="00D6744A" w:rsidRDefault="00D6744A" w:rsidP="00D6744A">
      <w:pPr>
        <w:ind w:firstLine="720"/>
        <w:jc w:val="both"/>
        <w:rPr>
          <w:sz w:val="20"/>
          <w:szCs w:val="20"/>
        </w:rPr>
      </w:pPr>
      <w:commentRangeStart w:id="22"/>
      <w:r w:rsidRPr="00D6744A">
        <w:rPr>
          <w:noProof/>
          <w:sz w:val="20"/>
          <w:szCs w:val="20"/>
        </w:rPr>
        <w:drawing>
          <wp:inline distT="0" distB="0" distL="0" distR="0" wp14:anchorId="340A6812" wp14:editId="180C3C24">
            <wp:extent cx="5887293" cy="263105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12116" b="8388"/>
                    <a:stretch/>
                  </pic:blipFill>
                  <pic:spPr bwMode="auto">
                    <a:xfrm>
                      <a:off x="0" y="0"/>
                      <a:ext cx="5887293" cy="2631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22"/>
      <w:r>
        <w:rPr>
          <w:rStyle w:val="Refdecomentario"/>
          <w:sz w:val="20"/>
          <w:szCs w:val="20"/>
        </w:rPr>
        <w:commentReference w:id="22"/>
      </w:r>
    </w:p>
    <w:p w14:paraId="3EF61B0F" w14:textId="203F460A" w:rsidR="00D6744A" w:rsidRPr="0070562A" w:rsidRDefault="00D6744A" w:rsidP="00D6744A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>La clasificación permite estructurar la estrategia según el enfoque más adecuado para el contexto empresarial.</w:t>
      </w:r>
    </w:p>
    <w:p w14:paraId="039EB906" w14:textId="77777777" w:rsidR="00D6744A" w:rsidRDefault="00D6744A" w:rsidP="00D6744A">
      <w:pPr>
        <w:pStyle w:val="TableParagraph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</w:p>
    <w:p w14:paraId="712963F3" w14:textId="77777777" w:rsidR="00AD4E9F" w:rsidRDefault="00AD4E9F" w:rsidP="00A5007F">
      <w:pPr>
        <w:pStyle w:val="TableParagraph"/>
        <w:numPr>
          <w:ilvl w:val="1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Construcción</w:t>
      </w:r>
    </w:p>
    <w:p w14:paraId="07D161B3" w14:textId="77777777" w:rsidR="00D34ACD" w:rsidRDefault="00D34ACD" w:rsidP="00D34ACD">
      <w:pPr>
        <w:pStyle w:val="TableParagraph"/>
        <w:ind w:left="720"/>
        <w:jc w:val="both"/>
        <w:rPr>
          <w:rFonts w:ascii="Arial" w:hAnsi="Arial" w:cs="Arial"/>
          <w:sz w:val="20"/>
          <w:szCs w:val="20"/>
        </w:rPr>
      </w:pPr>
    </w:p>
    <w:p w14:paraId="6B0EF84E" w14:textId="6E2C40C6" w:rsidR="00154AE3" w:rsidRDefault="00D34ACD" w:rsidP="00D34ACD">
      <w:pPr>
        <w:pStyle w:val="TableParagraph"/>
        <w:ind w:left="720"/>
        <w:jc w:val="both"/>
        <w:rPr>
          <w:rFonts w:ascii="Arial" w:hAnsi="Arial" w:cs="Arial"/>
          <w:sz w:val="20"/>
          <w:szCs w:val="20"/>
        </w:rPr>
      </w:pPr>
      <w:r w:rsidRPr="00D34ACD">
        <w:rPr>
          <w:rFonts w:ascii="Arial" w:hAnsi="Arial" w:cs="Arial"/>
          <w:sz w:val="20"/>
          <w:szCs w:val="20"/>
        </w:rPr>
        <w:t xml:space="preserve">La construcción de la estrategia requiere un proceso estructurado que garantice coherencia entre el análisis y la acción. Para ello, se deben seguir una serie de fases que orientan su formulación: </w:t>
      </w:r>
    </w:p>
    <w:p w14:paraId="32BDCE76" w14:textId="77777777" w:rsidR="00154AE3" w:rsidRDefault="00154AE3">
      <w:pPr>
        <w:rPr>
          <w:rFonts w:eastAsia="Arial MT"/>
          <w:sz w:val="20"/>
          <w:szCs w:val="20"/>
          <w:lang w:val="es-ES" w:eastAsia="en-US"/>
        </w:rPr>
      </w:pPr>
      <w:r>
        <w:rPr>
          <w:sz w:val="20"/>
          <w:szCs w:val="20"/>
        </w:rPr>
        <w:br w:type="page"/>
      </w:r>
    </w:p>
    <w:p w14:paraId="39B7EB81" w14:textId="77777777" w:rsidR="00154AE3" w:rsidRDefault="00154AE3" w:rsidP="00D34ACD">
      <w:pPr>
        <w:pStyle w:val="TableParagraph"/>
        <w:ind w:left="720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32"/>
        <w:gridCol w:w="4161"/>
      </w:tblGrid>
      <w:tr w:rsidR="00154AE3" w14:paraId="455B5BE3" w14:textId="77777777" w:rsidTr="00154AE3">
        <w:trPr>
          <w:trHeight w:val="132"/>
          <w:jc w:val="center"/>
        </w:trPr>
        <w:tc>
          <w:tcPr>
            <w:tcW w:w="9793" w:type="dxa"/>
            <w:gridSpan w:val="2"/>
            <w:shd w:val="clear" w:color="auto" w:fill="92D050"/>
            <w:vAlign w:val="center"/>
          </w:tcPr>
          <w:p w14:paraId="4B16D0F6" w14:textId="77777777" w:rsidR="00154AE3" w:rsidRPr="00E00383" w:rsidRDefault="00154AE3" w:rsidP="00560D20">
            <w:pPr>
              <w:jc w:val="center"/>
              <w:rPr>
                <w:b/>
                <w:bCs/>
                <w:sz w:val="20"/>
                <w:szCs w:val="20"/>
                <w:lang w:val="es-MX"/>
              </w:rPr>
            </w:pPr>
            <w:r w:rsidRPr="00E00383">
              <w:rPr>
                <w:b/>
                <w:bCs/>
                <w:sz w:val="20"/>
                <w:szCs w:val="20"/>
                <w:lang w:val="es-MX"/>
              </w:rPr>
              <w:t>Infografía estática</w:t>
            </w:r>
          </w:p>
        </w:tc>
      </w:tr>
      <w:tr w:rsidR="00A6195D" w14:paraId="3B8C7F99" w14:textId="77777777" w:rsidTr="00154AE3">
        <w:trPr>
          <w:trHeight w:val="141"/>
          <w:jc w:val="center"/>
        </w:trPr>
        <w:tc>
          <w:tcPr>
            <w:tcW w:w="5632" w:type="dxa"/>
            <w:shd w:val="clear" w:color="auto" w:fill="92D050"/>
            <w:vAlign w:val="center"/>
          </w:tcPr>
          <w:p w14:paraId="5CE0EA3B" w14:textId="77777777" w:rsidR="00154AE3" w:rsidRPr="00E00383" w:rsidRDefault="00154AE3" w:rsidP="00560D20">
            <w:pPr>
              <w:jc w:val="center"/>
              <w:rPr>
                <w:b/>
                <w:bCs/>
                <w:sz w:val="20"/>
                <w:szCs w:val="20"/>
                <w:lang w:val="es-MX"/>
              </w:rPr>
            </w:pPr>
            <w:r w:rsidRPr="00E00383">
              <w:rPr>
                <w:b/>
                <w:bCs/>
                <w:sz w:val="20"/>
                <w:szCs w:val="20"/>
                <w:lang w:val="es-MX"/>
              </w:rPr>
              <w:t>Imagen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B86C050" w14:textId="77777777" w:rsidR="00154AE3" w:rsidRPr="00E00383" w:rsidRDefault="00154AE3" w:rsidP="00560D20">
            <w:pPr>
              <w:jc w:val="center"/>
              <w:rPr>
                <w:b/>
                <w:bCs/>
                <w:sz w:val="20"/>
                <w:szCs w:val="20"/>
                <w:lang w:val="es-MX"/>
              </w:rPr>
            </w:pPr>
            <w:r w:rsidRPr="00E00383">
              <w:rPr>
                <w:b/>
                <w:bCs/>
                <w:sz w:val="20"/>
                <w:szCs w:val="20"/>
                <w:lang w:val="es-MX"/>
              </w:rPr>
              <w:t>Descripción</w:t>
            </w:r>
          </w:p>
        </w:tc>
      </w:tr>
      <w:tr w:rsidR="00A6195D" w14:paraId="72D03C39" w14:textId="77777777" w:rsidTr="00154AE3">
        <w:trPr>
          <w:trHeight w:val="2076"/>
          <w:jc w:val="center"/>
        </w:trPr>
        <w:tc>
          <w:tcPr>
            <w:tcW w:w="5632" w:type="dxa"/>
            <w:vAlign w:val="center"/>
          </w:tcPr>
          <w:p w14:paraId="1807F5D0" w14:textId="2E97CDC5" w:rsidR="00154AE3" w:rsidRDefault="00A6195D" w:rsidP="00A6195D">
            <w:pPr>
              <w:jc w:val="center"/>
              <w:rPr>
                <w:sz w:val="20"/>
                <w:szCs w:val="20"/>
                <w:lang w:val="es-MX"/>
              </w:rPr>
            </w:pPr>
            <w:commentRangeStart w:id="23"/>
            <w:r>
              <w:rPr>
                <w:noProof/>
                <w:sz w:val="20"/>
                <w:szCs w:val="20"/>
                <w:lang w:val="es-MX"/>
              </w:rPr>
              <w:drawing>
                <wp:inline distT="0" distB="0" distL="0" distR="0" wp14:anchorId="10BDC42E" wp14:editId="09180052">
                  <wp:extent cx="3104587" cy="2658139"/>
                  <wp:effectExtent l="0" t="0" r="635" b="8890"/>
                  <wp:docPr id="1826897587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897587" name="Imagen 1826897587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2151" cy="266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3"/>
            <w:r>
              <w:rPr>
                <w:rStyle w:val="Refdecomentario"/>
                <w:sz w:val="20"/>
                <w:szCs w:val="20"/>
                <w:lang w:val="es-MX"/>
              </w:rPr>
              <w:commentReference w:id="23"/>
            </w:r>
          </w:p>
        </w:tc>
        <w:tc>
          <w:tcPr>
            <w:tcW w:w="4160" w:type="dxa"/>
            <w:vAlign w:val="center"/>
          </w:tcPr>
          <w:p w14:paraId="120DB29E" w14:textId="6CB54574" w:rsidR="00154AE3" w:rsidRPr="00154AE3" w:rsidRDefault="00154AE3" w:rsidP="00154AE3">
            <w:pPr>
              <w:pStyle w:val="Prrafodelista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154AE3">
              <w:rPr>
                <w:sz w:val="20"/>
                <w:szCs w:val="20"/>
              </w:rPr>
              <w:t>Definir el mercado objetivo</w:t>
            </w:r>
            <w:r>
              <w:rPr>
                <w:sz w:val="20"/>
                <w:szCs w:val="20"/>
              </w:rPr>
              <w:t xml:space="preserve"> </w:t>
            </w:r>
            <w:r w:rsidRPr="00154AE3">
              <w:rPr>
                <w:sz w:val="20"/>
                <w:szCs w:val="20"/>
              </w:rPr>
              <w:t>mediante la segmentación.</w:t>
            </w:r>
          </w:p>
          <w:p w14:paraId="328A1451" w14:textId="77777777" w:rsidR="00154AE3" w:rsidRPr="00154AE3" w:rsidRDefault="00154AE3" w:rsidP="00154AE3">
            <w:pPr>
              <w:pStyle w:val="Prrafodelista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154AE3">
              <w:rPr>
                <w:sz w:val="20"/>
                <w:szCs w:val="20"/>
              </w:rPr>
              <w:t>Seleccionar el público objetivo.</w:t>
            </w:r>
          </w:p>
          <w:p w14:paraId="763A34C0" w14:textId="77777777" w:rsidR="00154AE3" w:rsidRPr="00154AE3" w:rsidRDefault="00154AE3" w:rsidP="00154AE3">
            <w:pPr>
              <w:pStyle w:val="Prrafodelista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154AE3">
              <w:rPr>
                <w:sz w:val="20"/>
                <w:szCs w:val="20"/>
              </w:rPr>
              <w:t>Establecer el posicionamiento.</w:t>
            </w:r>
          </w:p>
          <w:p w14:paraId="320694F9" w14:textId="77777777" w:rsidR="00154AE3" w:rsidRPr="00154AE3" w:rsidRDefault="00154AE3" w:rsidP="00154AE3">
            <w:pPr>
              <w:pStyle w:val="Prrafodelista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154AE3">
              <w:rPr>
                <w:sz w:val="20"/>
                <w:szCs w:val="20"/>
              </w:rPr>
              <w:t>Diseñar la propuesta de valor.</w:t>
            </w:r>
          </w:p>
          <w:p w14:paraId="418DEB99" w14:textId="4093F68F" w:rsidR="00154AE3" w:rsidRPr="00154AE3" w:rsidRDefault="00154AE3" w:rsidP="00154AE3">
            <w:pPr>
              <w:pStyle w:val="Prrafodelista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154AE3">
              <w:rPr>
                <w:sz w:val="20"/>
                <w:szCs w:val="20"/>
              </w:rPr>
              <w:t xml:space="preserve">Integrar las variables del </w:t>
            </w:r>
            <w:r w:rsidRPr="00154AE3">
              <w:rPr>
                <w:i/>
                <w:iCs/>
                <w:sz w:val="20"/>
                <w:szCs w:val="20"/>
              </w:rPr>
              <w:t>marketing mi</w:t>
            </w:r>
            <w:r>
              <w:rPr>
                <w:i/>
                <w:iCs/>
                <w:sz w:val="20"/>
                <w:szCs w:val="20"/>
              </w:rPr>
              <w:t>x.</w:t>
            </w:r>
          </w:p>
          <w:p w14:paraId="6922B03E" w14:textId="77777777" w:rsidR="00154AE3" w:rsidRPr="00F02F67" w:rsidRDefault="00154AE3" w:rsidP="00154AE3">
            <w:pPr>
              <w:ind w:left="360"/>
              <w:rPr>
                <w:sz w:val="20"/>
                <w:szCs w:val="20"/>
              </w:rPr>
            </w:pPr>
          </w:p>
        </w:tc>
      </w:tr>
    </w:tbl>
    <w:p w14:paraId="6EDDB933" w14:textId="77777777" w:rsidR="00154AE3" w:rsidRDefault="00154AE3" w:rsidP="00D34ACD">
      <w:pPr>
        <w:pStyle w:val="TableParagraph"/>
        <w:ind w:left="720"/>
        <w:jc w:val="both"/>
        <w:rPr>
          <w:rFonts w:ascii="Arial" w:hAnsi="Arial" w:cs="Arial"/>
          <w:sz w:val="20"/>
          <w:szCs w:val="20"/>
        </w:rPr>
      </w:pPr>
    </w:p>
    <w:p w14:paraId="741C9974" w14:textId="77777777" w:rsidR="00452A04" w:rsidRDefault="00452A04" w:rsidP="00D34ACD">
      <w:pPr>
        <w:pStyle w:val="TableParagraph"/>
        <w:ind w:left="720"/>
        <w:jc w:val="both"/>
        <w:rPr>
          <w:rFonts w:ascii="Arial" w:hAnsi="Arial" w:cs="Arial"/>
          <w:sz w:val="20"/>
          <w:szCs w:val="20"/>
        </w:rPr>
      </w:pPr>
    </w:p>
    <w:p w14:paraId="54526192" w14:textId="77777777" w:rsidR="00D34ACD" w:rsidRPr="00D34ACD" w:rsidRDefault="00D34ACD" w:rsidP="00D34ACD">
      <w:pPr>
        <w:pStyle w:val="TableParagraph"/>
        <w:ind w:left="720"/>
        <w:jc w:val="both"/>
        <w:rPr>
          <w:rFonts w:ascii="Arial" w:hAnsi="Arial" w:cs="Arial"/>
          <w:sz w:val="20"/>
          <w:szCs w:val="20"/>
        </w:rPr>
      </w:pPr>
      <w:r w:rsidRPr="00D34ACD">
        <w:rPr>
          <w:rFonts w:ascii="Arial" w:hAnsi="Arial" w:cs="Arial"/>
          <w:sz w:val="20"/>
          <w:szCs w:val="20"/>
        </w:rPr>
        <w:t>Ejemplo de construcción estratégica:</w:t>
      </w:r>
    </w:p>
    <w:p w14:paraId="07C99557" w14:textId="381C8652" w:rsidR="00D34ACD" w:rsidRPr="00D34ACD" w:rsidRDefault="00D34ACD" w:rsidP="00A5007F">
      <w:pPr>
        <w:numPr>
          <w:ilvl w:val="0"/>
          <w:numId w:val="9"/>
        </w:numPr>
        <w:jc w:val="both"/>
        <w:rPr>
          <w:sz w:val="20"/>
          <w:szCs w:val="20"/>
        </w:rPr>
      </w:pPr>
      <w:r w:rsidRPr="00D34ACD">
        <w:rPr>
          <w:sz w:val="20"/>
          <w:szCs w:val="20"/>
        </w:rPr>
        <w:t xml:space="preserve">Segmento: </w:t>
      </w:r>
      <w:r w:rsidR="00D91513" w:rsidRPr="00D34ACD">
        <w:rPr>
          <w:sz w:val="20"/>
          <w:szCs w:val="20"/>
        </w:rPr>
        <w:t xml:space="preserve">jóvenes </w:t>
      </w:r>
      <w:r w:rsidRPr="00D34ACD">
        <w:rPr>
          <w:sz w:val="20"/>
          <w:szCs w:val="20"/>
        </w:rPr>
        <w:t>profesionales</w:t>
      </w:r>
      <w:r w:rsidR="00A6195D">
        <w:rPr>
          <w:sz w:val="20"/>
          <w:szCs w:val="20"/>
        </w:rPr>
        <w:t>.</w:t>
      </w:r>
    </w:p>
    <w:p w14:paraId="5B72D9E2" w14:textId="3959BFCC" w:rsidR="00D34ACD" w:rsidRPr="00D34ACD" w:rsidRDefault="00D34ACD" w:rsidP="00A5007F">
      <w:pPr>
        <w:numPr>
          <w:ilvl w:val="0"/>
          <w:numId w:val="9"/>
        </w:numPr>
        <w:jc w:val="both"/>
        <w:rPr>
          <w:sz w:val="20"/>
          <w:szCs w:val="20"/>
        </w:rPr>
      </w:pPr>
      <w:r w:rsidRPr="00D34ACD">
        <w:rPr>
          <w:sz w:val="20"/>
          <w:szCs w:val="20"/>
        </w:rPr>
        <w:t xml:space="preserve">Necesidad: </w:t>
      </w:r>
      <w:r w:rsidR="00D91513" w:rsidRPr="00D34ACD">
        <w:rPr>
          <w:sz w:val="20"/>
          <w:szCs w:val="20"/>
        </w:rPr>
        <w:t xml:space="preserve">conveniencia </w:t>
      </w:r>
      <w:r w:rsidRPr="00D34ACD">
        <w:rPr>
          <w:sz w:val="20"/>
          <w:szCs w:val="20"/>
        </w:rPr>
        <w:t>y rapidez</w:t>
      </w:r>
      <w:r w:rsidR="00A6195D">
        <w:rPr>
          <w:sz w:val="20"/>
          <w:szCs w:val="20"/>
        </w:rPr>
        <w:t>.</w:t>
      </w:r>
    </w:p>
    <w:p w14:paraId="601DA48B" w14:textId="431FBDF1" w:rsidR="00D34ACD" w:rsidRPr="00D34ACD" w:rsidRDefault="00D34ACD" w:rsidP="00A5007F">
      <w:pPr>
        <w:numPr>
          <w:ilvl w:val="0"/>
          <w:numId w:val="9"/>
        </w:numPr>
        <w:jc w:val="both"/>
        <w:rPr>
          <w:sz w:val="20"/>
          <w:szCs w:val="20"/>
        </w:rPr>
      </w:pPr>
      <w:r w:rsidRPr="00D34ACD">
        <w:rPr>
          <w:sz w:val="20"/>
          <w:szCs w:val="20"/>
        </w:rPr>
        <w:t xml:space="preserve">Propuesta de valor: </w:t>
      </w:r>
      <w:r w:rsidR="00D91513" w:rsidRPr="00D34ACD">
        <w:rPr>
          <w:sz w:val="20"/>
          <w:szCs w:val="20"/>
        </w:rPr>
        <w:t xml:space="preserve">entregas </w:t>
      </w:r>
      <w:r w:rsidRPr="00D34ACD">
        <w:rPr>
          <w:sz w:val="20"/>
          <w:szCs w:val="20"/>
        </w:rPr>
        <w:t>rápidas y fáciles</w:t>
      </w:r>
      <w:r w:rsidR="00A6195D">
        <w:rPr>
          <w:sz w:val="20"/>
          <w:szCs w:val="20"/>
        </w:rPr>
        <w:t>.</w:t>
      </w:r>
    </w:p>
    <w:p w14:paraId="6C3E427C" w14:textId="33C68F4F" w:rsidR="00D34ACD" w:rsidRPr="00D34ACD" w:rsidRDefault="00D34ACD" w:rsidP="00A5007F">
      <w:pPr>
        <w:numPr>
          <w:ilvl w:val="0"/>
          <w:numId w:val="9"/>
        </w:numPr>
        <w:jc w:val="both"/>
        <w:rPr>
          <w:sz w:val="20"/>
          <w:szCs w:val="20"/>
        </w:rPr>
      </w:pPr>
      <w:r w:rsidRPr="00D34ACD">
        <w:rPr>
          <w:sz w:val="20"/>
          <w:szCs w:val="20"/>
        </w:rPr>
        <w:t xml:space="preserve">Canal: </w:t>
      </w:r>
      <w:r w:rsidR="00D91513" w:rsidRPr="00D34ACD">
        <w:rPr>
          <w:sz w:val="20"/>
          <w:szCs w:val="20"/>
        </w:rPr>
        <w:t xml:space="preserve">aplicación </w:t>
      </w:r>
      <w:r w:rsidRPr="00D34ACD">
        <w:rPr>
          <w:sz w:val="20"/>
          <w:szCs w:val="20"/>
        </w:rPr>
        <w:t>móvil</w:t>
      </w:r>
      <w:r w:rsidR="00A6195D">
        <w:rPr>
          <w:sz w:val="20"/>
          <w:szCs w:val="20"/>
        </w:rPr>
        <w:t>.</w:t>
      </w:r>
    </w:p>
    <w:p w14:paraId="2B896EA8" w14:textId="63748B7C" w:rsidR="00D34ACD" w:rsidRPr="00D34ACD" w:rsidRDefault="00D34ACD" w:rsidP="00A5007F">
      <w:pPr>
        <w:numPr>
          <w:ilvl w:val="0"/>
          <w:numId w:val="9"/>
        </w:numPr>
        <w:jc w:val="both"/>
        <w:rPr>
          <w:sz w:val="20"/>
          <w:szCs w:val="20"/>
        </w:rPr>
      </w:pPr>
      <w:r w:rsidRPr="00D34ACD">
        <w:rPr>
          <w:sz w:val="20"/>
          <w:szCs w:val="20"/>
        </w:rPr>
        <w:t xml:space="preserve">Posicionamiento: </w:t>
      </w:r>
      <w:r w:rsidR="00D91513" w:rsidRPr="00D34ACD">
        <w:rPr>
          <w:sz w:val="20"/>
          <w:szCs w:val="20"/>
        </w:rPr>
        <w:t xml:space="preserve">solución </w:t>
      </w:r>
      <w:r w:rsidRPr="00D34ACD">
        <w:rPr>
          <w:sz w:val="20"/>
          <w:szCs w:val="20"/>
        </w:rPr>
        <w:t>práctica diaria</w:t>
      </w:r>
      <w:r w:rsidR="00A6195D">
        <w:rPr>
          <w:sz w:val="20"/>
          <w:szCs w:val="20"/>
        </w:rPr>
        <w:t>.</w:t>
      </w:r>
    </w:p>
    <w:p w14:paraId="5266F42E" w14:textId="77777777" w:rsidR="00D34ACD" w:rsidRPr="00D34ACD" w:rsidRDefault="00D34ACD" w:rsidP="00D34ACD">
      <w:pPr>
        <w:pStyle w:val="TableParagraph"/>
        <w:ind w:left="720"/>
        <w:jc w:val="both"/>
        <w:rPr>
          <w:rFonts w:ascii="Arial" w:hAnsi="Arial" w:cs="Arial"/>
          <w:sz w:val="20"/>
          <w:szCs w:val="20"/>
        </w:rPr>
      </w:pPr>
    </w:p>
    <w:p w14:paraId="1EDABFA6" w14:textId="02DB3F11" w:rsidR="00D34ACD" w:rsidRPr="00D34ACD" w:rsidRDefault="00BC7445" w:rsidP="00D34ACD">
      <w:pPr>
        <w:pStyle w:val="TableParagraph"/>
        <w:ind w:left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Como ejemplo real, u</w:t>
      </w:r>
      <w:r w:rsidR="00D34ACD" w:rsidRPr="00D34ACD">
        <w:rPr>
          <w:rFonts w:ascii="Arial" w:hAnsi="Arial" w:cs="Arial"/>
          <w:sz w:val="20"/>
          <w:szCs w:val="20"/>
        </w:rPr>
        <w:t>na empresa como Rappi</w:t>
      </w:r>
      <w:r>
        <w:rPr>
          <w:rFonts w:ascii="Arial" w:hAnsi="Arial" w:cs="Arial"/>
          <w:sz w:val="20"/>
          <w:szCs w:val="20"/>
        </w:rPr>
        <w:t>,</w:t>
      </w:r>
      <w:r w:rsidR="00D34ACD" w:rsidRPr="00D34ACD">
        <w:rPr>
          <w:rFonts w:ascii="Arial" w:hAnsi="Arial" w:cs="Arial"/>
          <w:sz w:val="20"/>
          <w:szCs w:val="20"/>
        </w:rPr>
        <w:t xml:space="preserve"> construye su estrategia con base en la inmediatez del servicio, la facilidad de uso de su plataforma y la amplitud de su oferta, respondiendo a las necesidades de consumidores urbanos que buscan eficiencia y conveniencia.</w:t>
      </w:r>
    </w:p>
    <w:p w14:paraId="48F70C6F" w14:textId="77777777" w:rsidR="00D34ACD" w:rsidRDefault="00D34ACD" w:rsidP="00D34ACD">
      <w:pPr>
        <w:pStyle w:val="TableParagraph"/>
        <w:ind w:left="720"/>
        <w:jc w:val="both"/>
        <w:rPr>
          <w:rFonts w:ascii="Arial" w:hAnsi="Arial" w:cs="Arial"/>
          <w:sz w:val="20"/>
          <w:szCs w:val="20"/>
        </w:rPr>
      </w:pPr>
    </w:p>
    <w:p w14:paraId="7AF017E8" w14:textId="156DBF09" w:rsidR="00237436" w:rsidRDefault="00237436" w:rsidP="00D34ACD">
      <w:pPr>
        <w:pStyle w:val="TableParagraph"/>
        <w:ind w:left="720"/>
        <w:jc w:val="both"/>
        <w:rPr>
          <w:rFonts w:ascii="Arial" w:hAnsi="Arial" w:cs="Arial"/>
          <w:sz w:val="20"/>
          <w:szCs w:val="20"/>
        </w:rPr>
      </w:pPr>
      <w:commentRangeStart w:id="24"/>
      <w:r w:rsidRPr="0023743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E467ECF" wp14:editId="52593D26">
            <wp:extent cx="5881418" cy="2419710"/>
            <wp:effectExtent l="19050" t="19050" r="24130" b="190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12843" b="13973"/>
                    <a:stretch/>
                  </pic:blipFill>
                  <pic:spPr bwMode="auto">
                    <a:xfrm>
                      <a:off x="0" y="0"/>
                      <a:ext cx="5881418" cy="24197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24"/>
      <w:r>
        <w:rPr>
          <w:rStyle w:val="Refdecomentario"/>
          <w:rFonts w:ascii="Arial" w:hAnsi="Arial" w:cs="Arial"/>
          <w:sz w:val="20"/>
          <w:szCs w:val="20"/>
        </w:rPr>
        <w:commentReference w:id="24"/>
      </w:r>
    </w:p>
    <w:p w14:paraId="020355E6" w14:textId="77777777" w:rsidR="00237436" w:rsidRPr="00D34ACD" w:rsidRDefault="00237436" w:rsidP="00D34ACD">
      <w:pPr>
        <w:pStyle w:val="TableParagraph"/>
        <w:ind w:left="720"/>
        <w:jc w:val="both"/>
        <w:rPr>
          <w:rFonts w:ascii="Arial" w:hAnsi="Arial" w:cs="Arial"/>
          <w:sz w:val="20"/>
          <w:szCs w:val="20"/>
        </w:rPr>
      </w:pPr>
    </w:p>
    <w:p w14:paraId="32FD8F09" w14:textId="78A3824E" w:rsidR="00842CCA" w:rsidRDefault="00D34ACD" w:rsidP="00D34ACD">
      <w:pPr>
        <w:pStyle w:val="TableParagraph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D34ACD">
        <w:rPr>
          <w:rFonts w:ascii="Arial" w:hAnsi="Arial" w:cs="Arial"/>
          <w:sz w:val="20"/>
          <w:szCs w:val="20"/>
        </w:rPr>
        <w:t>La construcción estratégica permite pasar del análisis a la acción, garantizando coherencia entre mercado, valor y ejecución.</w:t>
      </w:r>
    </w:p>
    <w:p w14:paraId="74FE4E2A" w14:textId="77777777" w:rsidR="00842CCA" w:rsidRDefault="00842CCA" w:rsidP="00842CCA">
      <w:pPr>
        <w:pStyle w:val="TableParagraph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</w:p>
    <w:p w14:paraId="716355CE" w14:textId="77777777" w:rsidR="00237436" w:rsidRDefault="00237436" w:rsidP="00237436">
      <w:pPr>
        <w:pStyle w:val="TableParagraph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 xml:space="preserve">Las estrategias de </w:t>
      </w:r>
      <w:r w:rsidRPr="00237436">
        <w:rPr>
          <w:rFonts w:ascii="Arial" w:hAnsi="Arial" w:cs="Arial"/>
          <w:i/>
          <w:iCs/>
          <w:sz w:val="20"/>
          <w:szCs w:val="20"/>
        </w:rPr>
        <w:t>marketing</w:t>
      </w:r>
      <w:r w:rsidRPr="0070562A">
        <w:rPr>
          <w:rFonts w:ascii="Arial" w:hAnsi="Arial" w:cs="Arial"/>
          <w:sz w:val="20"/>
          <w:szCs w:val="20"/>
        </w:rPr>
        <w:t xml:space="preserve"> permiten operacionalizar los objetivos mediante decisiones orientadas al mercado, definiendo cómo competir, a quién dirigirse y qué valor ofrecer. Su adecuada formulación garantiza coherencia entre el entorno, las capacidades organizacionales y las acciones comerciales, constituyéndose en el puente entre la planificación y la ejecución del plan de </w:t>
      </w:r>
      <w:r w:rsidRPr="0062503A">
        <w:rPr>
          <w:rFonts w:ascii="Arial" w:hAnsi="Arial" w:cs="Arial"/>
          <w:i/>
          <w:iCs/>
          <w:sz w:val="20"/>
          <w:szCs w:val="20"/>
        </w:rPr>
        <w:t>marketing</w:t>
      </w:r>
      <w:r w:rsidRPr="0070562A">
        <w:rPr>
          <w:rFonts w:ascii="Arial" w:hAnsi="Arial" w:cs="Arial"/>
          <w:sz w:val="20"/>
          <w:szCs w:val="20"/>
        </w:rPr>
        <w:t>.</w:t>
      </w:r>
    </w:p>
    <w:p w14:paraId="37A00E10" w14:textId="77777777" w:rsidR="00785D28" w:rsidRDefault="00785D28" w:rsidP="00237436">
      <w:pPr>
        <w:pStyle w:val="TableParagraph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  <w:bookmarkStart w:id="25" w:name="_Hlk227690719"/>
    </w:p>
    <w:p w14:paraId="69A7CB8C" w14:textId="4D4DED04" w:rsidR="00785D28" w:rsidRPr="00785D28" w:rsidRDefault="00785D28" w:rsidP="00785D28">
      <w:pPr>
        <w:pStyle w:val="TableParagraph"/>
        <w:ind w:left="720"/>
        <w:jc w:val="both"/>
        <w:rPr>
          <w:rFonts w:ascii="Arial" w:hAnsi="Arial" w:cs="Arial"/>
          <w:sz w:val="20"/>
          <w:szCs w:val="20"/>
        </w:rPr>
      </w:pPr>
      <w:r w:rsidRPr="00785D28">
        <w:rPr>
          <w:rFonts w:ascii="Arial" w:hAnsi="Arial" w:cs="Arial"/>
          <w:sz w:val="20"/>
          <w:szCs w:val="20"/>
        </w:rPr>
        <w:t xml:space="preserve">Para profundizar </w:t>
      </w:r>
      <w:r w:rsidR="00E16C5B">
        <w:rPr>
          <w:rFonts w:ascii="Arial" w:hAnsi="Arial" w:cs="Arial"/>
          <w:sz w:val="20"/>
          <w:szCs w:val="20"/>
        </w:rPr>
        <w:t xml:space="preserve">más en el tema, </w:t>
      </w:r>
      <w:r w:rsidRPr="00785D28">
        <w:rPr>
          <w:rFonts w:ascii="Arial" w:hAnsi="Arial" w:cs="Arial"/>
          <w:sz w:val="20"/>
          <w:szCs w:val="20"/>
        </w:rPr>
        <w:t>se sugiere visualizar el siguiente video, el cual permite comprender de manera práctica la aplicación de estas estrategias:</w:t>
      </w:r>
    </w:p>
    <w:p w14:paraId="2F3FAC59" w14:textId="0A641629" w:rsidR="004E3E36" w:rsidRDefault="00785D28" w:rsidP="00785D28">
      <w:pPr>
        <w:pStyle w:val="TableParagraph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  <w:hyperlink r:id="rId39" w:history="1">
        <w:r w:rsidRPr="00C915D4">
          <w:rPr>
            <w:rStyle w:val="Hipervnculo"/>
            <w:rFonts w:ascii="Arial" w:hAnsi="Arial" w:cs="Arial"/>
            <w:sz w:val="20"/>
            <w:szCs w:val="20"/>
          </w:rPr>
          <w:t>https://www.youtube.com/watch?v=fOGstfMY0So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bookmarkEnd w:id="25"/>
    <w:p w14:paraId="3CB2CDC1" w14:textId="77777777" w:rsidR="004E3E36" w:rsidRDefault="004E3E36">
      <w:pPr>
        <w:rPr>
          <w:rFonts w:eastAsia="Arial MT"/>
          <w:sz w:val="20"/>
          <w:szCs w:val="20"/>
          <w:lang w:val="es-ES" w:eastAsia="en-US"/>
        </w:rPr>
      </w:pPr>
      <w:r>
        <w:rPr>
          <w:sz w:val="20"/>
          <w:szCs w:val="20"/>
        </w:rPr>
        <w:br w:type="page"/>
      </w:r>
    </w:p>
    <w:p w14:paraId="5BEC58DD" w14:textId="77777777" w:rsidR="00AD4E9F" w:rsidRPr="00237436" w:rsidRDefault="00AD4E9F" w:rsidP="00A5007F">
      <w:pPr>
        <w:pStyle w:val="Table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bookmarkStart w:id="26" w:name="TACTICA3"/>
      <w:r w:rsidRPr="0070562A">
        <w:rPr>
          <w:rFonts w:ascii="Arial" w:hAnsi="Arial" w:cs="Arial"/>
          <w:b/>
          <w:bCs/>
          <w:sz w:val="20"/>
          <w:szCs w:val="20"/>
        </w:rPr>
        <w:lastRenderedPageBreak/>
        <w:t>Táctica</w:t>
      </w:r>
    </w:p>
    <w:p w14:paraId="7FC1A71E" w14:textId="77777777" w:rsidR="00237436" w:rsidRDefault="00237436" w:rsidP="00237436">
      <w:pPr>
        <w:pStyle w:val="TableParagraph"/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67E1BADF" w14:textId="77777777" w:rsidR="009535C0" w:rsidRPr="0070562A" w:rsidRDefault="009535C0" w:rsidP="009535C0">
      <w:pPr>
        <w:ind w:left="36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En el contexto empresarial, las tácticas representan el nivel más práctico del </w:t>
      </w:r>
      <w:r w:rsidRPr="009535C0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>, donde se definen acciones puntuales sobre producto, precio, plaza y promoción, asegurando coherencia con la estrategia y facilitando su implementación en escenarios reales.</w:t>
      </w:r>
    </w:p>
    <w:p w14:paraId="37558BD2" w14:textId="77777777" w:rsidR="009535C0" w:rsidRDefault="009535C0" w:rsidP="00237436">
      <w:pPr>
        <w:pStyle w:val="TableParagraph"/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</w:p>
    <w:bookmarkEnd w:id="26"/>
    <w:p w14:paraId="1519EC3B" w14:textId="77777777" w:rsidR="00AD4E9F" w:rsidRDefault="00AD4E9F" w:rsidP="00A5007F">
      <w:pPr>
        <w:pStyle w:val="TableParagraph"/>
        <w:numPr>
          <w:ilvl w:val="1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Concepto</w:t>
      </w:r>
    </w:p>
    <w:p w14:paraId="06F4500B" w14:textId="77777777" w:rsidR="00237436" w:rsidRDefault="00237436" w:rsidP="00237436">
      <w:pPr>
        <w:pStyle w:val="Table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2EB5F2A4" w14:textId="77777777" w:rsidR="009535C0" w:rsidRDefault="009535C0" w:rsidP="009535C0">
      <w:pPr>
        <w:ind w:left="720"/>
        <w:jc w:val="both"/>
        <w:rPr>
          <w:sz w:val="20"/>
          <w:szCs w:val="20"/>
        </w:rPr>
      </w:pPr>
      <w:r w:rsidRPr="009535C0">
        <w:rPr>
          <w:sz w:val="20"/>
          <w:szCs w:val="20"/>
        </w:rPr>
        <w:t xml:space="preserve">Las tácticas de </w:t>
      </w:r>
      <w:r w:rsidRPr="009535C0">
        <w:rPr>
          <w:i/>
          <w:iCs/>
          <w:sz w:val="20"/>
          <w:szCs w:val="20"/>
        </w:rPr>
        <w:t>marketing</w:t>
      </w:r>
      <w:r w:rsidRPr="009535C0">
        <w:rPr>
          <w:sz w:val="20"/>
          <w:szCs w:val="20"/>
        </w:rPr>
        <w:t xml:space="preserve"> son actividades específicas, detalladas y ejecutables que permiten implementar una estrategia, actuando directamente sobre el mercado y el consumidor. Las tácticas de </w:t>
      </w:r>
      <w:r w:rsidRPr="009535C0">
        <w:rPr>
          <w:i/>
          <w:iCs/>
          <w:sz w:val="20"/>
          <w:szCs w:val="20"/>
        </w:rPr>
        <w:t>marketing</w:t>
      </w:r>
      <w:r w:rsidRPr="009535C0">
        <w:rPr>
          <w:sz w:val="20"/>
          <w:szCs w:val="20"/>
        </w:rPr>
        <w:t xml:space="preserve"> corresponden a las acciones específicas que permiten ejecutar la estrategia definida, convirtiendo las decisiones estratégicas en actividades concretas dentro del mercado. Su adecuada formulación garantiza la operatividad del plan y la materialización de los objetivos planteados.</w:t>
      </w:r>
    </w:p>
    <w:p w14:paraId="5FA20D05" w14:textId="77777777" w:rsidR="009535C0" w:rsidRDefault="009535C0" w:rsidP="009535C0">
      <w:pPr>
        <w:ind w:left="720"/>
        <w:jc w:val="both"/>
        <w:rPr>
          <w:sz w:val="20"/>
          <w:szCs w:val="20"/>
        </w:rPr>
      </w:pPr>
    </w:p>
    <w:p w14:paraId="14B6120E" w14:textId="307FD5C3" w:rsidR="009535C0" w:rsidRPr="009535C0" w:rsidRDefault="009535C0" w:rsidP="009535C0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Las tácticas son las acciones operativas que ejecutan las estrategias de </w:t>
      </w:r>
      <w:r w:rsidRPr="009535C0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>, orientadas a generar resultados concretos en el corto plazo.</w:t>
      </w:r>
      <w:r>
        <w:rPr>
          <w:sz w:val="20"/>
          <w:szCs w:val="20"/>
        </w:rPr>
        <w:t xml:space="preserve"> </w:t>
      </w:r>
      <w:r w:rsidRPr="009535C0">
        <w:rPr>
          <w:sz w:val="20"/>
          <w:szCs w:val="20"/>
        </w:rPr>
        <w:t>Desde un enfoque aplicado, las tácticas responden a la pregunta: ¿</w:t>
      </w:r>
      <w:r w:rsidR="004E3E36">
        <w:rPr>
          <w:sz w:val="20"/>
          <w:szCs w:val="20"/>
        </w:rPr>
        <w:t>q</w:t>
      </w:r>
      <w:r w:rsidRPr="009535C0">
        <w:rPr>
          <w:sz w:val="20"/>
          <w:szCs w:val="20"/>
        </w:rPr>
        <w:t>ué se va a hacer exactamente?</w:t>
      </w:r>
    </w:p>
    <w:p w14:paraId="27DF59EF" w14:textId="77777777" w:rsidR="009535C0" w:rsidRPr="009535C0" w:rsidRDefault="009535C0" w:rsidP="009535C0">
      <w:pPr>
        <w:jc w:val="both"/>
        <w:rPr>
          <w:sz w:val="20"/>
          <w:szCs w:val="20"/>
        </w:rPr>
      </w:pPr>
    </w:p>
    <w:p w14:paraId="3E89FE2A" w14:textId="79FD5A9E" w:rsidR="009535C0" w:rsidRDefault="00BE25F4" w:rsidP="00BE25F4">
      <w:pPr>
        <w:ind w:left="720"/>
        <w:jc w:val="both"/>
        <w:rPr>
          <w:sz w:val="20"/>
          <w:szCs w:val="20"/>
        </w:rPr>
      </w:pPr>
      <w:r w:rsidRPr="00BE25F4">
        <w:rPr>
          <w:sz w:val="20"/>
          <w:szCs w:val="20"/>
        </w:rPr>
        <w:t>Como aplicación práctica, cuando la estrategia consiste en posicionar una marca en el segmento juvenil, es necesario desarrollar tácticas coherentes con sus hábitos de consumo digital.</w:t>
      </w:r>
      <w:r w:rsidR="00D00863">
        <w:rPr>
          <w:sz w:val="20"/>
          <w:szCs w:val="20"/>
        </w:rPr>
        <w:t xml:space="preserve"> </w:t>
      </w:r>
      <w:r w:rsidR="00D00863" w:rsidRPr="00D00863">
        <w:rPr>
          <w:sz w:val="20"/>
          <w:szCs w:val="20"/>
        </w:rPr>
        <w:t xml:space="preserve">En este sentido, se pueden implementar campañas en plataformas como TikTok apoyadas en </w:t>
      </w:r>
      <w:r w:rsidR="00D00863" w:rsidRPr="00D00863">
        <w:rPr>
          <w:i/>
          <w:iCs/>
          <w:sz w:val="20"/>
          <w:szCs w:val="20"/>
        </w:rPr>
        <w:t>influencers</w:t>
      </w:r>
      <w:r w:rsidR="00D00863" w:rsidRPr="00D00863">
        <w:rPr>
          <w:sz w:val="20"/>
          <w:szCs w:val="20"/>
        </w:rPr>
        <w:t>, diseñar promociones a través de aplicaciones móviles para incentivar la interacción y fidelización, y generar contenido digital interactivo que capte la atención y fomente la participación activa de este público objetivo.</w:t>
      </w:r>
    </w:p>
    <w:p w14:paraId="21D64688" w14:textId="77777777" w:rsidR="00DF3141" w:rsidRPr="009535C0" w:rsidRDefault="00DF3141" w:rsidP="00BE25F4">
      <w:pPr>
        <w:ind w:left="720"/>
        <w:jc w:val="both"/>
        <w:rPr>
          <w:sz w:val="20"/>
          <w:szCs w:val="20"/>
        </w:rPr>
      </w:pPr>
    </w:p>
    <w:p w14:paraId="6A8A9B1B" w14:textId="43FB19CF" w:rsidR="009535C0" w:rsidRPr="0070562A" w:rsidRDefault="009535C0" w:rsidP="009535C0">
      <w:pPr>
        <w:ind w:left="720"/>
        <w:jc w:val="center"/>
        <w:rPr>
          <w:sz w:val="20"/>
          <w:szCs w:val="20"/>
        </w:rPr>
      </w:pPr>
      <w:commentRangeStart w:id="27"/>
      <w:r>
        <w:rPr>
          <w:noProof/>
        </w:rPr>
        <w:drawing>
          <wp:inline distT="0" distB="0" distL="0" distR="0" wp14:anchorId="28BB5D82" wp14:editId="20340DAA">
            <wp:extent cx="4941869" cy="3377342"/>
            <wp:effectExtent l="0" t="0" r="0" b="0"/>
            <wp:docPr id="11" name="Imagen 11" descr="CÓMO USAR TIKTOK PARA TU MARCA Y NO MORIR EN EL INT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 descr="CÓMO USAR TIKTOK PARA TU MARCA Y NO MORIR EN EL INTENTO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869" cy="3377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562A">
        <w:rPr>
          <w:sz w:val="20"/>
          <w:szCs w:val="20"/>
        </w:rPr>
        <w:br/>
      </w:r>
      <w:commentRangeEnd w:id="27"/>
      <w:r w:rsidRPr="0070562A">
        <w:rPr>
          <w:rStyle w:val="Refdecomentario"/>
          <w:sz w:val="20"/>
          <w:szCs w:val="20"/>
        </w:rPr>
        <w:commentReference w:id="27"/>
      </w:r>
      <w:r w:rsidRPr="0070562A">
        <w:rPr>
          <w:sz w:val="20"/>
          <w:szCs w:val="20"/>
        </w:rPr>
        <w:t>La táctica convierte la estrategia en acción concreta, permitiendo su ejecución en el mercado.</w:t>
      </w:r>
    </w:p>
    <w:p w14:paraId="66882630" w14:textId="77777777" w:rsidR="00237436" w:rsidRDefault="00237436" w:rsidP="00237436">
      <w:pPr>
        <w:pStyle w:val="Table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388CDF96" w14:textId="77777777" w:rsidR="009535C0" w:rsidRPr="0070562A" w:rsidRDefault="009535C0" w:rsidP="00237436">
      <w:pPr>
        <w:pStyle w:val="Table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1E885406" w14:textId="77777777" w:rsidR="00AD4E9F" w:rsidRDefault="00AD4E9F" w:rsidP="00A5007F">
      <w:pPr>
        <w:pStyle w:val="TableParagraph"/>
        <w:numPr>
          <w:ilvl w:val="1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lastRenderedPageBreak/>
        <w:t>Clases</w:t>
      </w:r>
    </w:p>
    <w:p w14:paraId="2876740F" w14:textId="77777777" w:rsidR="00432B1F" w:rsidRDefault="00432B1F" w:rsidP="00432B1F">
      <w:pPr>
        <w:ind w:firstLine="720"/>
        <w:jc w:val="both"/>
        <w:rPr>
          <w:sz w:val="20"/>
          <w:szCs w:val="20"/>
        </w:rPr>
      </w:pPr>
    </w:p>
    <w:p w14:paraId="77A8D0FA" w14:textId="22C98816" w:rsidR="00432B1F" w:rsidRPr="0070562A" w:rsidRDefault="00432B1F" w:rsidP="00432B1F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Las tácticas pueden clasificarse según las variables del </w:t>
      </w:r>
      <w:r w:rsidRPr="00432B1F">
        <w:rPr>
          <w:i/>
          <w:iCs/>
          <w:sz w:val="20"/>
          <w:szCs w:val="20"/>
        </w:rPr>
        <w:t>marketing mix</w:t>
      </w:r>
      <w:r w:rsidRPr="0070562A">
        <w:rPr>
          <w:sz w:val="20"/>
          <w:szCs w:val="20"/>
        </w:rPr>
        <w:t>, lo que permite organizar su implementación.</w:t>
      </w:r>
    </w:p>
    <w:p w14:paraId="6DECDFB9" w14:textId="77777777" w:rsidR="00432B1F" w:rsidRDefault="00432B1F" w:rsidP="00432B1F">
      <w:pPr>
        <w:ind w:firstLine="720"/>
        <w:jc w:val="both"/>
        <w:rPr>
          <w:b/>
          <w:bCs/>
          <w:sz w:val="20"/>
          <w:szCs w:val="20"/>
        </w:rPr>
      </w:pPr>
    </w:p>
    <w:p w14:paraId="226603E1" w14:textId="35A21B36" w:rsidR="00432B1F" w:rsidRPr="00432B1F" w:rsidRDefault="00432B1F" w:rsidP="00432B1F">
      <w:pPr>
        <w:ind w:firstLine="720"/>
        <w:jc w:val="both"/>
        <w:rPr>
          <w:sz w:val="20"/>
          <w:szCs w:val="20"/>
        </w:rPr>
      </w:pPr>
      <w:r w:rsidRPr="0070562A">
        <w:rPr>
          <w:b/>
          <w:bCs/>
          <w:sz w:val="20"/>
          <w:szCs w:val="20"/>
        </w:rPr>
        <w:t xml:space="preserve">Tabla </w:t>
      </w:r>
      <w:r w:rsidR="00141F33">
        <w:rPr>
          <w:b/>
          <w:bCs/>
          <w:sz w:val="20"/>
          <w:szCs w:val="20"/>
        </w:rPr>
        <w:t>3</w:t>
      </w:r>
      <w:r w:rsidRPr="0070562A">
        <w:rPr>
          <w:b/>
          <w:bCs/>
          <w:sz w:val="20"/>
          <w:szCs w:val="20"/>
        </w:rPr>
        <w:t xml:space="preserve">. </w:t>
      </w:r>
      <w:r w:rsidRPr="00432B1F">
        <w:rPr>
          <w:sz w:val="20"/>
          <w:szCs w:val="20"/>
        </w:rPr>
        <w:t xml:space="preserve">Clases de tácticas de </w:t>
      </w:r>
      <w:r w:rsidRPr="00432B1F">
        <w:rPr>
          <w:i/>
          <w:iCs/>
          <w:sz w:val="20"/>
          <w:szCs w:val="20"/>
        </w:rPr>
        <w:t>marketing</w:t>
      </w:r>
    </w:p>
    <w:tbl>
      <w:tblPr>
        <w:tblStyle w:val="Tablaconcuadrcula"/>
        <w:tblW w:w="9550" w:type="dxa"/>
        <w:tblInd w:w="704" w:type="dxa"/>
        <w:tblLook w:val="04A0" w:firstRow="1" w:lastRow="0" w:firstColumn="1" w:lastColumn="0" w:noHBand="0" w:noVBand="1"/>
      </w:tblPr>
      <w:tblGrid>
        <w:gridCol w:w="1936"/>
        <w:gridCol w:w="3907"/>
        <w:gridCol w:w="3707"/>
      </w:tblGrid>
      <w:tr w:rsidR="00D17AC7" w:rsidRPr="0070562A" w14:paraId="231C6F61" w14:textId="77777777" w:rsidTr="00F06F09">
        <w:trPr>
          <w:trHeight w:val="670"/>
        </w:trPr>
        <w:tc>
          <w:tcPr>
            <w:tcW w:w="1936" w:type="dxa"/>
            <w:shd w:val="clear" w:color="auto" w:fill="EEECE1" w:themeFill="background2"/>
            <w:vAlign w:val="center"/>
            <w:hideMark/>
          </w:tcPr>
          <w:p w14:paraId="3EAF885C" w14:textId="77777777" w:rsidR="00432B1F" w:rsidRPr="0070562A" w:rsidRDefault="00432B1F" w:rsidP="00432B1F">
            <w:pPr>
              <w:jc w:val="center"/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Tipo de táctica</w:t>
            </w:r>
          </w:p>
        </w:tc>
        <w:tc>
          <w:tcPr>
            <w:tcW w:w="3907" w:type="dxa"/>
            <w:shd w:val="clear" w:color="auto" w:fill="EEECE1" w:themeFill="background2"/>
            <w:vAlign w:val="center"/>
            <w:hideMark/>
          </w:tcPr>
          <w:p w14:paraId="6F0EFF0C" w14:textId="77777777" w:rsidR="00432B1F" w:rsidRPr="0070562A" w:rsidRDefault="00432B1F" w:rsidP="00432B1F">
            <w:pPr>
              <w:jc w:val="center"/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D5B5018" w14:textId="77777777" w:rsidR="00432B1F" w:rsidRPr="0070562A" w:rsidRDefault="00432B1F" w:rsidP="00432B1F">
            <w:pPr>
              <w:jc w:val="center"/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Ejemplo</w:t>
            </w:r>
          </w:p>
        </w:tc>
      </w:tr>
      <w:tr w:rsidR="00432B1F" w:rsidRPr="0070562A" w14:paraId="23AB0FFC" w14:textId="77777777" w:rsidTr="00D17AC7">
        <w:trPr>
          <w:trHeight w:val="560"/>
        </w:trPr>
        <w:tc>
          <w:tcPr>
            <w:tcW w:w="1936" w:type="dxa"/>
            <w:vAlign w:val="center"/>
            <w:hideMark/>
          </w:tcPr>
          <w:p w14:paraId="14E99ABB" w14:textId="26FAA84B" w:rsidR="00432B1F" w:rsidRPr="0070562A" w:rsidRDefault="00432B1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Producto</w:t>
            </w:r>
            <w:r w:rsidR="00141F33">
              <w:rPr>
                <w:sz w:val="20"/>
                <w:szCs w:val="20"/>
              </w:rPr>
              <w:t>.</w:t>
            </w:r>
          </w:p>
        </w:tc>
        <w:tc>
          <w:tcPr>
            <w:tcW w:w="3907" w:type="dxa"/>
            <w:vAlign w:val="center"/>
            <w:hideMark/>
          </w:tcPr>
          <w:p w14:paraId="60E1BE24" w14:textId="23BA7430" w:rsidR="00432B1F" w:rsidRPr="0070562A" w:rsidRDefault="00432B1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Acciones sobre el bien o servicio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F484C7C" w14:textId="6211E24F" w:rsidR="00432B1F" w:rsidRPr="0070562A" w:rsidRDefault="00432B1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Lanzamiento de nueva línea</w:t>
            </w:r>
            <w:r>
              <w:rPr>
                <w:sz w:val="20"/>
                <w:szCs w:val="20"/>
              </w:rPr>
              <w:t>.</w:t>
            </w:r>
          </w:p>
        </w:tc>
      </w:tr>
      <w:tr w:rsidR="00432B1F" w:rsidRPr="0070562A" w14:paraId="68F59C0F" w14:textId="77777777" w:rsidTr="00D17AC7">
        <w:trPr>
          <w:trHeight w:val="560"/>
        </w:trPr>
        <w:tc>
          <w:tcPr>
            <w:tcW w:w="1936" w:type="dxa"/>
            <w:vAlign w:val="center"/>
            <w:hideMark/>
          </w:tcPr>
          <w:p w14:paraId="7490EF57" w14:textId="791713EB" w:rsidR="00432B1F" w:rsidRPr="0070562A" w:rsidRDefault="00432B1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Precio</w:t>
            </w:r>
            <w:r w:rsidR="00141F33">
              <w:rPr>
                <w:sz w:val="20"/>
                <w:szCs w:val="20"/>
              </w:rPr>
              <w:t>.</w:t>
            </w:r>
          </w:p>
        </w:tc>
        <w:tc>
          <w:tcPr>
            <w:tcW w:w="3907" w:type="dxa"/>
            <w:vAlign w:val="center"/>
            <w:hideMark/>
          </w:tcPr>
          <w:p w14:paraId="773AD0AB" w14:textId="43080CA9" w:rsidR="00432B1F" w:rsidRPr="0070562A" w:rsidRDefault="00432B1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Ajustes en valor monetario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66417E6" w14:textId="6323CC2F" w:rsidR="00432B1F" w:rsidRPr="0070562A" w:rsidRDefault="00432B1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Descuentos, promociones</w:t>
            </w:r>
            <w:r>
              <w:rPr>
                <w:sz w:val="20"/>
                <w:szCs w:val="20"/>
              </w:rPr>
              <w:t>.</w:t>
            </w:r>
          </w:p>
        </w:tc>
      </w:tr>
      <w:tr w:rsidR="00432B1F" w:rsidRPr="0070562A" w14:paraId="3B6B49B7" w14:textId="77777777" w:rsidTr="00D17AC7">
        <w:trPr>
          <w:trHeight w:val="560"/>
        </w:trPr>
        <w:tc>
          <w:tcPr>
            <w:tcW w:w="1936" w:type="dxa"/>
            <w:vAlign w:val="center"/>
            <w:hideMark/>
          </w:tcPr>
          <w:p w14:paraId="3170CC8F" w14:textId="056413F0" w:rsidR="00432B1F" w:rsidRPr="0070562A" w:rsidRDefault="00432B1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Plaza</w:t>
            </w:r>
            <w:r w:rsidR="00141F33">
              <w:rPr>
                <w:sz w:val="20"/>
                <w:szCs w:val="20"/>
              </w:rPr>
              <w:t>.</w:t>
            </w:r>
          </w:p>
        </w:tc>
        <w:tc>
          <w:tcPr>
            <w:tcW w:w="3907" w:type="dxa"/>
            <w:vAlign w:val="center"/>
            <w:hideMark/>
          </w:tcPr>
          <w:p w14:paraId="4F644D02" w14:textId="26DA8437" w:rsidR="00432B1F" w:rsidRPr="0070562A" w:rsidRDefault="00432B1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Distribución y canales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5EB355E" w14:textId="6F5D1EF5" w:rsidR="00432B1F" w:rsidRPr="0070562A" w:rsidRDefault="00432B1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 xml:space="preserve">Venta </w:t>
            </w:r>
            <w:r w:rsidRPr="00F06F09">
              <w:rPr>
                <w:i/>
                <w:iCs/>
                <w:sz w:val="20"/>
                <w:szCs w:val="20"/>
              </w:rPr>
              <w:t>online</w:t>
            </w:r>
            <w:r w:rsidRPr="0070562A">
              <w:rPr>
                <w:sz w:val="20"/>
                <w:szCs w:val="20"/>
              </w:rPr>
              <w:t>, domicilios</w:t>
            </w:r>
            <w:r>
              <w:rPr>
                <w:sz w:val="20"/>
                <w:szCs w:val="20"/>
              </w:rPr>
              <w:t>.</w:t>
            </w:r>
          </w:p>
        </w:tc>
      </w:tr>
      <w:tr w:rsidR="00432B1F" w:rsidRPr="0070562A" w14:paraId="2502B805" w14:textId="77777777" w:rsidTr="00D17AC7">
        <w:trPr>
          <w:trHeight w:val="560"/>
        </w:trPr>
        <w:tc>
          <w:tcPr>
            <w:tcW w:w="1936" w:type="dxa"/>
            <w:vAlign w:val="center"/>
            <w:hideMark/>
          </w:tcPr>
          <w:p w14:paraId="1DF7C0E8" w14:textId="6B5D9183" w:rsidR="00432B1F" w:rsidRPr="0070562A" w:rsidRDefault="00432B1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Promoción</w:t>
            </w:r>
            <w:r w:rsidR="00141F33">
              <w:rPr>
                <w:sz w:val="20"/>
                <w:szCs w:val="20"/>
              </w:rPr>
              <w:t>.</w:t>
            </w:r>
          </w:p>
        </w:tc>
        <w:tc>
          <w:tcPr>
            <w:tcW w:w="3907" w:type="dxa"/>
            <w:vAlign w:val="center"/>
            <w:hideMark/>
          </w:tcPr>
          <w:p w14:paraId="44B04C70" w14:textId="280EFD23" w:rsidR="00432B1F" w:rsidRPr="0070562A" w:rsidRDefault="00432B1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Comunicación y publicidad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713B75" w14:textId="62798ED1" w:rsidR="00432B1F" w:rsidRPr="0070562A" w:rsidRDefault="00432B1F" w:rsidP="00EA15EF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Redes sociales, campañas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133CFBC" w14:textId="6B4CA607" w:rsidR="00432B1F" w:rsidRDefault="00432B1F" w:rsidP="00432B1F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 w:rsidRPr="00810EBC">
        <w:rPr>
          <w:sz w:val="20"/>
          <w:szCs w:val="20"/>
        </w:rPr>
        <w:t>Nota</w:t>
      </w:r>
      <w:r>
        <w:rPr>
          <w:b/>
          <w:bCs/>
          <w:sz w:val="20"/>
          <w:szCs w:val="20"/>
        </w:rPr>
        <w:t xml:space="preserve">. </w:t>
      </w:r>
      <w:r w:rsidR="00810EBC">
        <w:rPr>
          <w:sz w:val="20"/>
          <w:szCs w:val="20"/>
        </w:rPr>
        <w:t>SENA</w:t>
      </w:r>
      <w:r w:rsidRPr="0071319F">
        <w:rPr>
          <w:sz w:val="20"/>
          <w:szCs w:val="20"/>
        </w:rPr>
        <w:t>, (2026).</w:t>
      </w:r>
    </w:p>
    <w:p w14:paraId="7A665322" w14:textId="77777777" w:rsidR="00432B1F" w:rsidRDefault="00432B1F" w:rsidP="00432B1F">
      <w:pPr>
        <w:jc w:val="both"/>
        <w:rPr>
          <w:b/>
          <w:bCs/>
          <w:sz w:val="20"/>
          <w:szCs w:val="20"/>
        </w:rPr>
      </w:pPr>
    </w:p>
    <w:p w14:paraId="5C54429A" w14:textId="77777777" w:rsidR="00E42FAA" w:rsidRDefault="00E42FAA" w:rsidP="00E42FAA">
      <w:pPr>
        <w:ind w:left="720"/>
        <w:rPr>
          <w:sz w:val="20"/>
          <w:szCs w:val="20"/>
        </w:rPr>
      </w:pPr>
      <w:r w:rsidRPr="00E42FAA">
        <w:rPr>
          <w:sz w:val="20"/>
          <w:szCs w:val="20"/>
        </w:rPr>
        <w:t>Como referente empresarial, la empresa Tiendas Ara implementa una combinación de tácticas alineadas con su propuesta de valor enfocada en la economía y la cercanía. En cuanto al precio, adopta una estrategia de bajo costo que le permite competir de manera eficiente; respecto al producto, prioriza el desarrollo de marcas propias para optimizar márgenes y ofrecer alternativas accesibles; en la plaza, se enfoca en ubicar tiendas de proximidad que faciliten el acceso del consumidor; y, en promoción, mantiene una inversión publicitaria mínima, apoyándose principalmente en su posicionamiento y en la experiencia directa del cliente.</w:t>
      </w:r>
    </w:p>
    <w:p w14:paraId="3F10E721" w14:textId="77777777" w:rsidR="00E42FAA" w:rsidRDefault="00E42FAA" w:rsidP="00E42FAA">
      <w:pPr>
        <w:ind w:left="720"/>
        <w:rPr>
          <w:sz w:val="20"/>
          <w:szCs w:val="20"/>
        </w:rPr>
      </w:pPr>
    </w:p>
    <w:p w14:paraId="1290ACEA" w14:textId="3B12D3CD" w:rsidR="00432B1F" w:rsidRDefault="00432B1F" w:rsidP="00E42FAA">
      <w:pPr>
        <w:ind w:left="720"/>
        <w:rPr>
          <w:sz w:val="20"/>
          <w:szCs w:val="20"/>
        </w:rPr>
      </w:pPr>
      <w:commentRangeStart w:id="28"/>
      <w:r w:rsidRPr="00432B1F">
        <w:rPr>
          <w:noProof/>
          <w:sz w:val="20"/>
          <w:szCs w:val="20"/>
        </w:rPr>
        <w:drawing>
          <wp:inline distT="0" distB="0" distL="0" distR="0" wp14:anchorId="20E04486" wp14:editId="0E190674">
            <wp:extent cx="5855821" cy="275182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1090" t="11876" r="1485" b="6685"/>
                    <a:stretch/>
                  </pic:blipFill>
                  <pic:spPr bwMode="auto">
                    <a:xfrm>
                      <a:off x="0" y="0"/>
                      <a:ext cx="5855821" cy="2751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28"/>
      <w:r>
        <w:rPr>
          <w:rStyle w:val="Refdecomentario"/>
          <w:sz w:val="20"/>
          <w:szCs w:val="20"/>
        </w:rPr>
        <w:commentReference w:id="28"/>
      </w:r>
    </w:p>
    <w:p w14:paraId="77CF95D5" w14:textId="07542C78" w:rsidR="00E42FAA" w:rsidRDefault="00432B1F" w:rsidP="00432B1F">
      <w:pPr>
        <w:ind w:firstLine="720"/>
        <w:jc w:val="both"/>
        <w:rPr>
          <w:sz w:val="20"/>
          <w:szCs w:val="20"/>
        </w:rPr>
      </w:pPr>
      <w:r w:rsidRPr="00432B1F">
        <w:rPr>
          <w:sz w:val="20"/>
          <w:szCs w:val="20"/>
        </w:rPr>
        <w:t xml:space="preserve">Clasificar las tácticas permite estructurar su ejecución y garantizar coherencia con el </w:t>
      </w:r>
      <w:r w:rsidRPr="0062503A">
        <w:rPr>
          <w:i/>
          <w:iCs/>
          <w:sz w:val="20"/>
          <w:szCs w:val="20"/>
        </w:rPr>
        <w:t>marketing mix</w:t>
      </w:r>
      <w:r w:rsidRPr="00432B1F">
        <w:rPr>
          <w:sz w:val="20"/>
          <w:szCs w:val="20"/>
        </w:rPr>
        <w:t>.</w:t>
      </w:r>
    </w:p>
    <w:p w14:paraId="433AB45C" w14:textId="77777777" w:rsidR="00E42FAA" w:rsidRDefault="00E42FA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1B408FB" w14:textId="53463791" w:rsidR="00432B1F" w:rsidRPr="0070562A" w:rsidRDefault="00432B1F" w:rsidP="00432B1F">
      <w:pPr>
        <w:jc w:val="both"/>
        <w:rPr>
          <w:sz w:val="20"/>
          <w:szCs w:val="20"/>
        </w:rPr>
      </w:pPr>
    </w:p>
    <w:p w14:paraId="6F0C33AF" w14:textId="77777777" w:rsidR="00AD4E9F" w:rsidRDefault="00AD4E9F" w:rsidP="00A5007F">
      <w:pPr>
        <w:pStyle w:val="TableParagraph"/>
        <w:numPr>
          <w:ilvl w:val="1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Construcción</w:t>
      </w:r>
    </w:p>
    <w:p w14:paraId="68054D46" w14:textId="77777777" w:rsidR="00237436" w:rsidRDefault="00237436" w:rsidP="00237436">
      <w:pPr>
        <w:pStyle w:val="Table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09C889EB" w14:textId="77777777" w:rsidR="00D17AC7" w:rsidRDefault="00D17AC7" w:rsidP="00D17AC7">
      <w:pPr>
        <w:ind w:left="720"/>
        <w:jc w:val="both"/>
        <w:rPr>
          <w:sz w:val="20"/>
          <w:szCs w:val="20"/>
        </w:rPr>
      </w:pPr>
      <w:r w:rsidRPr="00D17AC7">
        <w:rPr>
          <w:sz w:val="20"/>
          <w:szCs w:val="20"/>
        </w:rPr>
        <w:t>La construcción de tácticas requiere precisión operativa y alineación con la estrategia definida. Para su desarrollo, se deben considerar las siguientes fases:</w:t>
      </w:r>
    </w:p>
    <w:p w14:paraId="3B7F1953" w14:textId="77777777" w:rsidR="00CE5F6D" w:rsidRDefault="00CE5F6D" w:rsidP="00D17AC7">
      <w:pPr>
        <w:ind w:left="720"/>
        <w:jc w:val="both"/>
        <w:rPr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90"/>
        <w:gridCol w:w="4487"/>
      </w:tblGrid>
      <w:tr w:rsidR="00CE5F6D" w14:paraId="353E0A25" w14:textId="77777777" w:rsidTr="004F5763">
        <w:trPr>
          <w:trHeight w:val="100"/>
          <w:jc w:val="center"/>
        </w:trPr>
        <w:tc>
          <w:tcPr>
            <w:tcW w:w="9877" w:type="dxa"/>
            <w:gridSpan w:val="2"/>
            <w:shd w:val="clear" w:color="auto" w:fill="92D050"/>
            <w:vAlign w:val="center"/>
          </w:tcPr>
          <w:p w14:paraId="573C094F" w14:textId="77777777" w:rsidR="00CE5F6D" w:rsidRPr="00E00383" w:rsidRDefault="00CE5F6D" w:rsidP="00560D20">
            <w:pPr>
              <w:jc w:val="center"/>
              <w:rPr>
                <w:b/>
                <w:bCs/>
                <w:sz w:val="20"/>
                <w:szCs w:val="20"/>
                <w:lang w:val="es-MX"/>
              </w:rPr>
            </w:pPr>
            <w:r w:rsidRPr="00E00383">
              <w:rPr>
                <w:b/>
                <w:bCs/>
                <w:sz w:val="20"/>
                <w:szCs w:val="20"/>
                <w:lang w:val="es-MX"/>
              </w:rPr>
              <w:t>Infografía estática</w:t>
            </w:r>
          </w:p>
        </w:tc>
      </w:tr>
      <w:tr w:rsidR="00CE5F6D" w14:paraId="2BEEFF0F" w14:textId="77777777" w:rsidTr="004F5763">
        <w:trPr>
          <w:trHeight w:val="107"/>
          <w:jc w:val="center"/>
        </w:trPr>
        <w:tc>
          <w:tcPr>
            <w:tcW w:w="5390" w:type="dxa"/>
            <w:shd w:val="clear" w:color="auto" w:fill="92D050"/>
            <w:vAlign w:val="center"/>
          </w:tcPr>
          <w:p w14:paraId="2817FD3E" w14:textId="77777777" w:rsidR="00CE5F6D" w:rsidRPr="00E00383" w:rsidRDefault="00CE5F6D" w:rsidP="00560D20">
            <w:pPr>
              <w:jc w:val="center"/>
              <w:rPr>
                <w:b/>
                <w:bCs/>
                <w:sz w:val="20"/>
                <w:szCs w:val="20"/>
                <w:lang w:val="es-MX"/>
              </w:rPr>
            </w:pPr>
            <w:r w:rsidRPr="00E00383">
              <w:rPr>
                <w:b/>
                <w:bCs/>
                <w:sz w:val="20"/>
                <w:szCs w:val="20"/>
                <w:lang w:val="es-MX"/>
              </w:rPr>
              <w:t>Imagen</w:t>
            </w:r>
          </w:p>
        </w:tc>
        <w:tc>
          <w:tcPr>
            <w:tcW w:w="4487" w:type="dxa"/>
            <w:shd w:val="clear" w:color="auto" w:fill="92D050"/>
            <w:vAlign w:val="center"/>
          </w:tcPr>
          <w:p w14:paraId="3B5AF829" w14:textId="77777777" w:rsidR="00CE5F6D" w:rsidRPr="00E00383" w:rsidRDefault="00CE5F6D" w:rsidP="00560D20">
            <w:pPr>
              <w:jc w:val="center"/>
              <w:rPr>
                <w:b/>
                <w:bCs/>
                <w:sz w:val="20"/>
                <w:szCs w:val="20"/>
                <w:lang w:val="es-MX"/>
              </w:rPr>
            </w:pPr>
            <w:r w:rsidRPr="00E00383">
              <w:rPr>
                <w:b/>
                <w:bCs/>
                <w:sz w:val="20"/>
                <w:szCs w:val="20"/>
                <w:lang w:val="es-MX"/>
              </w:rPr>
              <w:t>Descripción</w:t>
            </w:r>
          </w:p>
        </w:tc>
      </w:tr>
      <w:tr w:rsidR="00CE5F6D" w14:paraId="6699187D" w14:textId="77777777" w:rsidTr="004F5763">
        <w:trPr>
          <w:trHeight w:val="1578"/>
          <w:jc w:val="center"/>
        </w:trPr>
        <w:tc>
          <w:tcPr>
            <w:tcW w:w="5390" w:type="dxa"/>
            <w:vAlign w:val="center"/>
          </w:tcPr>
          <w:p w14:paraId="0ABBA4D7" w14:textId="35C2F4C6" w:rsidR="00CE5F6D" w:rsidRDefault="004F5763" w:rsidP="00560D20">
            <w:pPr>
              <w:jc w:val="center"/>
              <w:rPr>
                <w:sz w:val="20"/>
                <w:szCs w:val="20"/>
                <w:lang w:val="es-MX"/>
              </w:rPr>
            </w:pPr>
            <w:commentRangeStart w:id="29"/>
            <w:r>
              <w:rPr>
                <w:noProof/>
                <w:sz w:val="20"/>
                <w:szCs w:val="20"/>
                <w:lang w:val="es-MX"/>
              </w:rPr>
              <w:drawing>
                <wp:inline distT="0" distB="0" distL="0" distR="0" wp14:anchorId="133519BD" wp14:editId="1AEF30FE">
                  <wp:extent cx="2573079" cy="1844916"/>
                  <wp:effectExtent l="0" t="0" r="0" b="3175"/>
                  <wp:docPr id="1693787397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787397" name="Imagen 1693787397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8621" cy="185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9"/>
            <w:r>
              <w:rPr>
                <w:rStyle w:val="Refdecomentario"/>
                <w:sz w:val="20"/>
                <w:szCs w:val="20"/>
                <w:lang w:val="es-MX"/>
              </w:rPr>
              <w:commentReference w:id="29"/>
            </w:r>
          </w:p>
        </w:tc>
        <w:tc>
          <w:tcPr>
            <w:tcW w:w="4487" w:type="dxa"/>
            <w:vAlign w:val="center"/>
          </w:tcPr>
          <w:p w14:paraId="73901583" w14:textId="77777777" w:rsidR="00CE5F6D" w:rsidRPr="00CE5F6D" w:rsidRDefault="00CE5F6D" w:rsidP="00CE5F6D">
            <w:pPr>
              <w:pStyle w:val="Prrafodelista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CE5F6D">
              <w:rPr>
                <w:sz w:val="20"/>
                <w:szCs w:val="20"/>
              </w:rPr>
              <w:t>Identificar la estrategia a ejecutar.</w:t>
            </w:r>
          </w:p>
          <w:p w14:paraId="79964171" w14:textId="77777777" w:rsidR="00CE5F6D" w:rsidRPr="00CE5F6D" w:rsidRDefault="00CE5F6D" w:rsidP="00CE5F6D">
            <w:pPr>
              <w:pStyle w:val="Prrafodelista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CE5F6D">
              <w:rPr>
                <w:sz w:val="20"/>
                <w:szCs w:val="20"/>
              </w:rPr>
              <w:t>Definir acciones específicas.</w:t>
            </w:r>
          </w:p>
          <w:p w14:paraId="145979D3" w14:textId="77777777" w:rsidR="00CE5F6D" w:rsidRPr="00CE5F6D" w:rsidRDefault="00CE5F6D" w:rsidP="00CE5F6D">
            <w:pPr>
              <w:pStyle w:val="Prrafodelista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CE5F6D">
              <w:rPr>
                <w:sz w:val="20"/>
                <w:szCs w:val="20"/>
              </w:rPr>
              <w:t>Asignar responsables.</w:t>
            </w:r>
          </w:p>
          <w:p w14:paraId="47A34B2D" w14:textId="77777777" w:rsidR="00CE5F6D" w:rsidRPr="00CE5F6D" w:rsidRDefault="00CE5F6D" w:rsidP="00CE5F6D">
            <w:pPr>
              <w:pStyle w:val="Prrafodelista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CE5F6D">
              <w:rPr>
                <w:sz w:val="20"/>
                <w:szCs w:val="20"/>
              </w:rPr>
              <w:t>Establecer los recursos necesarios.</w:t>
            </w:r>
          </w:p>
          <w:p w14:paraId="5E87C7AD" w14:textId="77777777" w:rsidR="00CE5F6D" w:rsidRPr="00CE5F6D" w:rsidRDefault="00CE5F6D" w:rsidP="00CE5F6D">
            <w:pPr>
              <w:pStyle w:val="Prrafodelista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CE5F6D">
              <w:rPr>
                <w:sz w:val="20"/>
                <w:szCs w:val="20"/>
              </w:rPr>
              <w:t>Determinar los tiempos de ejecución.</w:t>
            </w:r>
          </w:p>
          <w:p w14:paraId="7D7E052A" w14:textId="77777777" w:rsidR="00CE5F6D" w:rsidRPr="00F02F67" w:rsidRDefault="00CE5F6D" w:rsidP="00560D20">
            <w:pPr>
              <w:ind w:left="360"/>
              <w:rPr>
                <w:sz w:val="20"/>
                <w:szCs w:val="20"/>
              </w:rPr>
            </w:pPr>
          </w:p>
        </w:tc>
      </w:tr>
    </w:tbl>
    <w:p w14:paraId="6F368825" w14:textId="77777777" w:rsidR="00E42FAA" w:rsidRDefault="00E42FAA" w:rsidP="00D17AC7">
      <w:pPr>
        <w:ind w:left="720"/>
        <w:jc w:val="both"/>
        <w:rPr>
          <w:sz w:val="20"/>
          <w:szCs w:val="20"/>
        </w:rPr>
      </w:pPr>
    </w:p>
    <w:p w14:paraId="588A1489" w14:textId="77777777" w:rsidR="00D17AC7" w:rsidRPr="00D17AC7" w:rsidRDefault="00D17AC7" w:rsidP="00D17AC7">
      <w:pPr>
        <w:ind w:left="720"/>
        <w:jc w:val="both"/>
        <w:rPr>
          <w:sz w:val="20"/>
          <w:szCs w:val="20"/>
        </w:rPr>
      </w:pPr>
      <w:r w:rsidRPr="00D17AC7">
        <w:rPr>
          <w:sz w:val="20"/>
          <w:szCs w:val="20"/>
        </w:rPr>
        <w:t>Ejemplo de construcción táctica:</w:t>
      </w:r>
    </w:p>
    <w:p w14:paraId="4D943F53" w14:textId="6731F58C" w:rsidR="00D17AC7" w:rsidRPr="00D17AC7" w:rsidRDefault="00D17AC7" w:rsidP="00A5007F">
      <w:pPr>
        <w:numPr>
          <w:ilvl w:val="0"/>
          <w:numId w:val="12"/>
        </w:numPr>
        <w:jc w:val="both"/>
        <w:rPr>
          <w:sz w:val="20"/>
          <w:szCs w:val="20"/>
        </w:rPr>
      </w:pPr>
      <w:r w:rsidRPr="00D17AC7">
        <w:rPr>
          <w:sz w:val="20"/>
          <w:szCs w:val="20"/>
        </w:rPr>
        <w:t xml:space="preserve">Estrategia: </w:t>
      </w:r>
      <w:r w:rsidR="00D91513" w:rsidRPr="00D17AC7">
        <w:rPr>
          <w:sz w:val="20"/>
          <w:szCs w:val="20"/>
        </w:rPr>
        <w:t xml:space="preserve">aumentar </w:t>
      </w:r>
      <w:r w:rsidRPr="00D17AC7">
        <w:rPr>
          <w:sz w:val="20"/>
          <w:szCs w:val="20"/>
        </w:rPr>
        <w:t>la visibilidad digital</w:t>
      </w:r>
      <w:r w:rsidR="004F5763">
        <w:rPr>
          <w:sz w:val="20"/>
          <w:szCs w:val="20"/>
        </w:rPr>
        <w:t>.</w:t>
      </w:r>
    </w:p>
    <w:p w14:paraId="4B4E3888" w14:textId="02A5E0CB" w:rsidR="00D17AC7" w:rsidRPr="00D17AC7" w:rsidRDefault="00D17AC7" w:rsidP="00A5007F">
      <w:pPr>
        <w:numPr>
          <w:ilvl w:val="0"/>
          <w:numId w:val="12"/>
        </w:numPr>
        <w:jc w:val="both"/>
        <w:rPr>
          <w:sz w:val="20"/>
          <w:szCs w:val="20"/>
        </w:rPr>
      </w:pPr>
      <w:r w:rsidRPr="00D17AC7">
        <w:rPr>
          <w:sz w:val="20"/>
          <w:szCs w:val="20"/>
        </w:rPr>
        <w:t xml:space="preserve">Táctica: </w:t>
      </w:r>
      <w:r w:rsidR="00D91513" w:rsidRPr="00D17AC7">
        <w:rPr>
          <w:sz w:val="20"/>
          <w:szCs w:val="20"/>
        </w:rPr>
        <w:t xml:space="preserve">campaña </w:t>
      </w:r>
      <w:r w:rsidRPr="00D17AC7">
        <w:rPr>
          <w:sz w:val="20"/>
          <w:szCs w:val="20"/>
        </w:rPr>
        <w:t>en redes sociales</w:t>
      </w:r>
      <w:r w:rsidR="004F5763">
        <w:rPr>
          <w:sz w:val="20"/>
          <w:szCs w:val="20"/>
        </w:rPr>
        <w:t>.</w:t>
      </w:r>
    </w:p>
    <w:p w14:paraId="12DB8A08" w14:textId="30AD728F" w:rsidR="00D17AC7" w:rsidRPr="00D17AC7" w:rsidRDefault="00D17AC7" w:rsidP="00A5007F">
      <w:pPr>
        <w:numPr>
          <w:ilvl w:val="0"/>
          <w:numId w:val="12"/>
        </w:numPr>
        <w:jc w:val="both"/>
        <w:rPr>
          <w:sz w:val="20"/>
          <w:szCs w:val="20"/>
        </w:rPr>
      </w:pPr>
      <w:r w:rsidRPr="00D17AC7">
        <w:rPr>
          <w:sz w:val="20"/>
          <w:szCs w:val="20"/>
        </w:rPr>
        <w:t xml:space="preserve">Acción: </w:t>
      </w:r>
      <w:r w:rsidR="00D91513" w:rsidRPr="00D17AC7">
        <w:rPr>
          <w:sz w:val="20"/>
          <w:szCs w:val="20"/>
        </w:rPr>
        <w:t xml:space="preserve">publicaciones </w:t>
      </w:r>
      <w:r w:rsidRPr="00D17AC7">
        <w:rPr>
          <w:sz w:val="20"/>
          <w:szCs w:val="20"/>
        </w:rPr>
        <w:t>diarias</w:t>
      </w:r>
      <w:r w:rsidR="004F5763">
        <w:rPr>
          <w:sz w:val="20"/>
          <w:szCs w:val="20"/>
        </w:rPr>
        <w:t>.</w:t>
      </w:r>
    </w:p>
    <w:p w14:paraId="0B4B1978" w14:textId="0910B53E" w:rsidR="00D17AC7" w:rsidRPr="00D17AC7" w:rsidRDefault="00D17AC7" w:rsidP="00A5007F">
      <w:pPr>
        <w:numPr>
          <w:ilvl w:val="0"/>
          <w:numId w:val="12"/>
        </w:numPr>
        <w:jc w:val="both"/>
        <w:rPr>
          <w:sz w:val="20"/>
          <w:szCs w:val="20"/>
        </w:rPr>
      </w:pPr>
      <w:r w:rsidRPr="00D17AC7">
        <w:rPr>
          <w:sz w:val="20"/>
          <w:szCs w:val="20"/>
        </w:rPr>
        <w:t>Canal: Instagram y TikTok</w:t>
      </w:r>
      <w:r w:rsidR="004F5763">
        <w:rPr>
          <w:sz w:val="20"/>
          <w:szCs w:val="20"/>
        </w:rPr>
        <w:t>.</w:t>
      </w:r>
    </w:p>
    <w:p w14:paraId="5B1CCBC9" w14:textId="71592FD3" w:rsidR="00D17AC7" w:rsidRPr="00D17AC7" w:rsidRDefault="00D17AC7" w:rsidP="00A5007F">
      <w:pPr>
        <w:numPr>
          <w:ilvl w:val="0"/>
          <w:numId w:val="12"/>
        </w:numPr>
        <w:jc w:val="both"/>
        <w:rPr>
          <w:sz w:val="20"/>
          <w:szCs w:val="20"/>
        </w:rPr>
      </w:pPr>
      <w:r w:rsidRPr="00D17AC7">
        <w:rPr>
          <w:sz w:val="20"/>
          <w:szCs w:val="20"/>
        </w:rPr>
        <w:t xml:space="preserve">Responsable: </w:t>
      </w:r>
      <w:r w:rsidR="00FE21A3">
        <w:rPr>
          <w:sz w:val="20"/>
          <w:szCs w:val="20"/>
        </w:rPr>
        <w:t>c</w:t>
      </w:r>
      <w:r w:rsidRPr="005E1AD1">
        <w:rPr>
          <w:i/>
          <w:iCs/>
          <w:sz w:val="20"/>
          <w:szCs w:val="20"/>
        </w:rPr>
        <w:t>ommunity manager</w:t>
      </w:r>
      <w:r w:rsidR="004F5763">
        <w:rPr>
          <w:i/>
          <w:iCs/>
          <w:sz w:val="20"/>
          <w:szCs w:val="20"/>
        </w:rPr>
        <w:t>.</w:t>
      </w:r>
    </w:p>
    <w:p w14:paraId="7AC2CAE3" w14:textId="77777777" w:rsidR="00D17AC7" w:rsidRPr="00D17AC7" w:rsidRDefault="00D17AC7" w:rsidP="00D17AC7">
      <w:pPr>
        <w:pStyle w:val="TableParagraph"/>
        <w:ind w:left="792"/>
        <w:jc w:val="both"/>
        <w:rPr>
          <w:rFonts w:ascii="Arial" w:hAnsi="Arial" w:cs="Arial"/>
          <w:sz w:val="20"/>
          <w:szCs w:val="20"/>
        </w:rPr>
      </w:pPr>
    </w:p>
    <w:p w14:paraId="5D7564D6" w14:textId="4F2A784C" w:rsidR="00D17AC7" w:rsidRPr="00D17AC7" w:rsidRDefault="009022FC" w:rsidP="00D17AC7">
      <w:pPr>
        <w:ind w:left="720"/>
        <w:jc w:val="both"/>
        <w:rPr>
          <w:sz w:val="20"/>
          <w:szCs w:val="20"/>
        </w:rPr>
      </w:pPr>
      <w:r w:rsidRPr="009022FC">
        <w:rPr>
          <w:sz w:val="20"/>
          <w:szCs w:val="20"/>
        </w:rPr>
        <w:t>Como ejemplo aplicado, una empresa del sector moda puede implementar diversas tácticas orientadas a fortalecer su posicionamiento y conexión con el público objetivo</w:t>
      </w:r>
      <w:r w:rsidR="00705D04">
        <w:rPr>
          <w:sz w:val="20"/>
          <w:szCs w:val="20"/>
        </w:rPr>
        <w:t xml:space="preserve">. </w:t>
      </w:r>
      <w:r w:rsidR="00705D04" w:rsidRPr="00705D04">
        <w:rPr>
          <w:sz w:val="20"/>
          <w:szCs w:val="20"/>
        </w:rPr>
        <w:t>Entre ellas, se destacan</w:t>
      </w:r>
      <w:r w:rsidR="00D17AC7" w:rsidRPr="00D17AC7">
        <w:rPr>
          <w:sz w:val="20"/>
          <w:szCs w:val="20"/>
        </w:rPr>
        <w:t xml:space="preserve"> ejecutar campañas con </w:t>
      </w:r>
      <w:r w:rsidR="00D17AC7" w:rsidRPr="005E0856">
        <w:rPr>
          <w:i/>
          <w:iCs/>
          <w:sz w:val="20"/>
          <w:szCs w:val="20"/>
        </w:rPr>
        <w:t>influencers</w:t>
      </w:r>
      <w:r w:rsidR="00D17AC7" w:rsidRPr="00D17AC7">
        <w:rPr>
          <w:sz w:val="20"/>
          <w:szCs w:val="20"/>
        </w:rPr>
        <w:t>, aplicar descuentos por temporada y desarrollar publicidad segmentada en plataformas digitales, con el fin de incrementar el alcance y la interacción con el público objetivo.</w:t>
      </w:r>
    </w:p>
    <w:p w14:paraId="7BAA4665" w14:textId="77777777" w:rsidR="00D17AC7" w:rsidRPr="00D17AC7" w:rsidRDefault="00D17AC7" w:rsidP="00D17AC7">
      <w:pPr>
        <w:pStyle w:val="TableParagraph"/>
        <w:ind w:left="792"/>
        <w:jc w:val="both"/>
        <w:rPr>
          <w:rFonts w:ascii="Arial" w:hAnsi="Arial" w:cs="Arial"/>
          <w:sz w:val="20"/>
          <w:szCs w:val="20"/>
        </w:rPr>
      </w:pPr>
    </w:p>
    <w:p w14:paraId="37F117BA" w14:textId="2BA41DFD" w:rsidR="00D17AC7" w:rsidRDefault="00D17AC7" w:rsidP="00D17AC7">
      <w:pPr>
        <w:ind w:left="720"/>
        <w:jc w:val="both"/>
        <w:rPr>
          <w:sz w:val="20"/>
          <w:szCs w:val="20"/>
        </w:rPr>
      </w:pPr>
      <w:r w:rsidRPr="00D17AC7">
        <w:rPr>
          <w:sz w:val="20"/>
          <w:szCs w:val="20"/>
        </w:rPr>
        <w:t>La construcción estructurada de tácticas permite ejecutar la estrategia de manera organizada y medible.</w:t>
      </w:r>
    </w:p>
    <w:p w14:paraId="059BAB17" w14:textId="77777777" w:rsidR="002E7A25" w:rsidRDefault="002E7A25" w:rsidP="00D17AC7">
      <w:pPr>
        <w:ind w:left="720"/>
        <w:jc w:val="both"/>
        <w:rPr>
          <w:sz w:val="20"/>
          <w:szCs w:val="20"/>
        </w:rPr>
      </w:pPr>
    </w:p>
    <w:p w14:paraId="197DCB5B" w14:textId="004A85E1" w:rsidR="002E7A25" w:rsidRDefault="002E7A25" w:rsidP="00D17AC7">
      <w:pPr>
        <w:ind w:left="720"/>
        <w:jc w:val="both"/>
        <w:rPr>
          <w:sz w:val="20"/>
          <w:szCs w:val="20"/>
        </w:rPr>
      </w:pPr>
      <w:r w:rsidRPr="002E7A25">
        <w:rPr>
          <w:sz w:val="20"/>
          <w:szCs w:val="20"/>
        </w:rPr>
        <w:t xml:space="preserve">Para facilitar la comprensión sobre la creación de tácticas de </w:t>
      </w:r>
      <w:r w:rsidRPr="007A65B8">
        <w:rPr>
          <w:i/>
          <w:iCs/>
          <w:sz w:val="20"/>
          <w:szCs w:val="20"/>
        </w:rPr>
        <w:t>marketing</w:t>
      </w:r>
      <w:r w:rsidRPr="002E7A25">
        <w:rPr>
          <w:sz w:val="20"/>
          <w:szCs w:val="20"/>
        </w:rPr>
        <w:t>, se invita a visualizar el siguiente recurso audiovisual,</w:t>
      </w:r>
      <w:r w:rsidR="00FE21A3">
        <w:rPr>
          <w:sz w:val="20"/>
          <w:szCs w:val="20"/>
        </w:rPr>
        <w:t xml:space="preserve"> </w:t>
      </w:r>
      <w:r w:rsidR="00FE21A3" w:rsidRPr="00FE21A3">
        <w:rPr>
          <w:sz w:val="20"/>
          <w:szCs w:val="20"/>
        </w:rPr>
        <w:t>el cual presenta de manera práctica y didáctica los elementos clave para su diseño e implementación en contextos reales:</w:t>
      </w:r>
      <w:r w:rsidR="00FE21A3">
        <w:rPr>
          <w:sz w:val="20"/>
          <w:szCs w:val="20"/>
        </w:rPr>
        <w:t xml:space="preserve"> </w:t>
      </w:r>
      <w:hyperlink r:id="rId43" w:history="1">
        <w:r w:rsidR="00FE21A3" w:rsidRPr="00C915D4">
          <w:rPr>
            <w:rStyle w:val="Hipervnculo"/>
            <w:sz w:val="20"/>
            <w:szCs w:val="20"/>
          </w:rPr>
          <w:t>https://www.youtube.com/watch?v=qqwvCHoNO18</w:t>
        </w:r>
      </w:hyperlink>
      <w:r w:rsidR="00FE21A3">
        <w:rPr>
          <w:sz w:val="20"/>
          <w:szCs w:val="20"/>
        </w:rPr>
        <w:t xml:space="preserve"> </w:t>
      </w:r>
    </w:p>
    <w:p w14:paraId="3B89EFE8" w14:textId="77777777" w:rsidR="0043288C" w:rsidRDefault="0043288C" w:rsidP="0070562A">
      <w:pPr>
        <w:jc w:val="both"/>
        <w:rPr>
          <w:rFonts w:eastAsia="Arial MT"/>
          <w:sz w:val="20"/>
          <w:szCs w:val="20"/>
          <w:lang w:val="es-ES" w:eastAsia="en-US"/>
        </w:rPr>
      </w:pPr>
    </w:p>
    <w:p w14:paraId="56355718" w14:textId="3596B338" w:rsidR="00FE21A3" w:rsidRDefault="00FE21A3">
      <w:pPr>
        <w:rPr>
          <w:rFonts w:eastAsia="Arial MT"/>
          <w:sz w:val="20"/>
          <w:szCs w:val="20"/>
          <w:lang w:val="es-ES" w:eastAsia="en-US"/>
        </w:rPr>
      </w:pPr>
      <w:r>
        <w:rPr>
          <w:rFonts w:eastAsia="Arial MT"/>
          <w:sz w:val="20"/>
          <w:szCs w:val="20"/>
          <w:lang w:val="es-ES" w:eastAsia="en-US"/>
        </w:rPr>
        <w:br w:type="page"/>
      </w:r>
    </w:p>
    <w:p w14:paraId="4227A1AE" w14:textId="77777777" w:rsidR="00AD4E9F" w:rsidRDefault="00AD4E9F" w:rsidP="00A5007F">
      <w:pPr>
        <w:pStyle w:val="Table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bookmarkStart w:id="30" w:name="PRESUPUESTO4"/>
      <w:r w:rsidRPr="0070562A">
        <w:rPr>
          <w:rFonts w:ascii="Arial" w:hAnsi="Arial" w:cs="Arial"/>
          <w:b/>
          <w:bCs/>
          <w:sz w:val="20"/>
          <w:szCs w:val="20"/>
        </w:rPr>
        <w:lastRenderedPageBreak/>
        <w:t>Presupuesto</w:t>
      </w:r>
    </w:p>
    <w:p w14:paraId="7F11CD03" w14:textId="77777777" w:rsidR="00FE21A3" w:rsidRDefault="00FE21A3" w:rsidP="00FE21A3">
      <w:pPr>
        <w:pStyle w:val="TableParagraph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F6A7B48" w14:textId="6D4BA183" w:rsidR="00557C8A" w:rsidRDefault="00557C8A" w:rsidP="00557C8A">
      <w:pPr>
        <w:pStyle w:val="TableParagraph"/>
        <w:spacing w:line="276" w:lineRule="auto"/>
        <w:ind w:firstLine="360"/>
        <w:jc w:val="both"/>
        <w:rPr>
          <w:rFonts w:ascii="Arial" w:hAnsi="Arial" w:cs="Arial"/>
          <w:b/>
          <w:bCs/>
          <w:sz w:val="20"/>
          <w:szCs w:val="20"/>
        </w:rPr>
      </w:pPr>
      <w:commentRangeStart w:id="31"/>
      <w:r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09800001" wp14:editId="76562204">
            <wp:extent cx="6198781" cy="4132520"/>
            <wp:effectExtent l="0" t="0" r="0" b="1905"/>
            <wp:docPr id="57674582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45828" name="Imagen 576745828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6509" cy="413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1"/>
      <w:r>
        <w:rPr>
          <w:rStyle w:val="Refdecomentario"/>
          <w:rFonts w:ascii="Arial" w:hAnsi="Arial" w:cs="Arial"/>
          <w:b/>
          <w:bCs/>
          <w:sz w:val="20"/>
          <w:szCs w:val="20"/>
        </w:rPr>
        <w:commentReference w:id="31"/>
      </w:r>
    </w:p>
    <w:p w14:paraId="52124916" w14:textId="77777777" w:rsidR="00D91513" w:rsidRDefault="00D91513" w:rsidP="00D91513">
      <w:pPr>
        <w:pStyle w:val="TableParagraph"/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14:paraId="79E40701" w14:textId="289F5AFA" w:rsidR="00D91513" w:rsidRPr="0070562A" w:rsidRDefault="00D91513" w:rsidP="00D91513">
      <w:pPr>
        <w:ind w:left="36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El presupuesto es la estimación de los recursos financieros requeridos para ejecutar las acciones del plan de </w:t>
      </w:r>
      <w:r w:rsidRPr="005D25B5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 xml:space="preserve"> en un periodo determinado.</w:t>
      </w:r>
      <w:r w:rsidRPr="00D91513">
        <w:rPr>
          <w:sz w:val="20"/>
          <w:szCs w:val="20"/>
        </w:rPr>
        <w:t xml:space="preserve"> </w:t>
      </w:r>
      <w:r w:rsidRPr="0070562A">
        <w:rPr>
          <w:sz w:val="20"/>
          <w:szCs w:val="20"/>
        </w:rPr>
        <w:t xml:space="preserve">En el contexto empresarial, el presupuesto no solo representa un cálculo de costos, sino una herramienta de control que permite evaluar la eficiencia de las inversiones en </w:t>
      </w:r>
      <w:r w:rsidRPr="00D91513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 xml:space="preserve"> y su impacto en los resultados comerciales.</w:t>
      </w:r>
    </w:p>
    <w:p w14:paraId="6430E072" w14:textId="3BEDB0AB" w:rsidR="00D91513" w:rsidRPr="0070562A" w:rsidRDefault="00D91513" w:rsidP="00D91513">
      <w:pPr>
        <w:ind w:left="360"/>
        <w:jc w:val="both"/>
        <w:rPr>
          <w:sz w:val="20"/>
          <w:szCs w:val="20"/>
        </w:rPr>
      </w:pPr>
    </w:p>
    <w:bookmarkEnd w:id="30"/>
    <w:p w14:paraId="057279A4" w14:textId="77777777" w:rsidR="00AD4E9F" w:rsidRDefault="00AD4E9F" w:rsidP="00A5007F">
      <w:pPr>
        <w:pStyle w:val="TableParagraph"/>
        <w:numPr>
          <w:ilvl w:val="1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Concepto</w:t>
      </w:r>
    </w:p>
    <w:p w14:paraId="21C0A2E4" w14:textId="77777777" w:rsidR="00D91513" w:rsidRDefault="00D91513" w:rsidP="00D91513">
      <w:pPr>
        <w:pStyle w:val="TableParagraph"/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706D344A" w14:textId="77777777" w:rsidR="00D91513" w:rsidRDefault="00D91513" w:rsidP="00D91513">
      <w:pPr>
        <w:ind w:left="720"/>
        <w:jc w:val="both"/>
        <w:rPr>
          <w:sz w:val="20"/>
          <w:szCs w:val="20"/>
        </w:rPr>
      </w:pPr>
      <w:r w:rsidRPr="00D91513">
        <w:rPr>
          <w:sz w:val="20"/>
          <w:szCs w:val="20"/>
        </w:rPr>
        <w:t xml:space="preserve">El presupuesto de </w:t>
      </w:r>
      <w:r w:rsidRPr="00D91513">
        <w:rPr>
          <w:i/>
          <w:iCs/>
          <w:sz w:val="20"/>
          <w:szCs w:val="20"/>
        </w:rPr>
        <w:t>marketing</w:t>
      </w:r>
      <w:r w:rsidRPr="00D91513">
        <w:rPr>
          <w:sz w:val="20"/>
          <w:szCs w:val="20"/>
        </w:rPr>
        <w:t xml:space="preserve"> es una herramienta de planificación financiera que cuantifica los costos asociados a las estrategias y tácticas, permitiendo asignar recursos de manera organizada y controlada.</w:t>
      </w:r>
      <w:r>
        <w:rPr>
          <w:sz w:val="20"/>
          <w:szCs w:val="20"/>
        </w:rPr>
        <w:t xml:space="preserve"> </w:t>
      </w:r>
      <w:r w:rsidRPr="0070562A">
        <w:rPr>
          <w:sz w:val="20"/>
          <w:szCs w:val="20"/>
        </w:rPr>
        <w:t>Su correcta elaboración permite optimizar el uso de los recursos financieros y garantizar la viabilidad del plan.</w:t>
      </w:r>
    </w:p>
    <w:p w14:paraId="75E94225" w14:textId="287BFB63" w:rsidR="00D91513" w:rsidRDefault="00D91513" w:rsidP="00D91513">
      <w:pPr>
        <w:ind w:left="720"/>
        <w:jc w:val="both"/>
        <w:rPr>
          <w:sz w:val="20"/>
          <w:szCs w:val="20"/>
        </w:rPr>
      </w:pPr>
    </w:p>
    <w:p w14:paraId="55D84028" w14:textId="5569435D" w:rsidR="00203338" w:rsidRDefault="00203338" w:rsidP="00D91513">
      <w:pPr>
        <w:ind w:left="720"/>
        <w:jc w:val="both"/>
        <w:rPr>
          <w:sz w:val="20"/>
          <w:szCs w:val="20"/>
        </w:rPr>
      </w:pPr>
      <w:r w:rsidRPr="00203338">
        <w:rPr>
          <w:sz w:val="20"/>
          <w:szCs w:val="20"/>
        </w:rPr>
        <w:t>Desde una perspectiva aplicada y orientada a la toma de decisiones, se busca responder a la pregunta: ¿cuánto cuesta ejecutar el plan?</w:t>
      </w:r>
      <w:r w:rsidR="00F06F09">
        <w:rPr>
          <w:sz w:val="20"/>
          <w:szCs w:val="20"/>
        </w:rPr>
        <w:t xml:space="preserve"> </w:t>
      </w:r>
      <w:r w:rsidRPr="00203338">
        <w:rPr>
          <w:sz w:val="20"/>
          <w:szCs w:val="20"/>
        </w:rPr>
        <w:t>A continuación, se presenta un ejemplo aplicado:</w:t>
      </w:r>
    </w:p>
    <w:p w14:paraId="688EEC07" w14:textId="77777777" w:rsidR="00203338" w:rsidRPr="00D91513" w:rsidRDefault="00203338" w:rsidP="00D91513">
      <w:pPr>
        <w:ind w:left="720"/>
        <w:jc w:val="both"/>
        <w:rPr>
          <w:sz w:val="20"/>
          <w:szCs w:val="20"/>
        </w:rPr>
      </w:pPr>
    </w:p>
    <w:p w14:paraId="05B8BB8D" w14:textId="661F16B3" w:rsidR="00D91513" w:rsidRDefault="00FD3182" w:rsidP="00FD3182">
      <w:pPr>
        <w:ind w:left="720"/>
        <w:jc w:val="both"/>
        <w:rPr>
          <w:sz w:val="20"/>
          <w:szCs w:val="20"/>
        </w:rPr>
      </w:pPr>
      <w:r w:rsidRPr="00FD3182">
        <w:rPr>
          <w:sz w:val="20"/>
          <w:szCs w:val="20"/>
        </w:rPr>
        <w:t>Una empresa puede definir un presupuesto distribuido de la siguiente manera: inversión en publicidad digital por $10.000.000; asignación de $5.000.000 para promociones, orientadas a incentivar la compra; y $3.000.000 para la realización de eventos</w:t>
      </w:r>
      <w:r w:rsidR="00DF63B6">
        <w:rPr>
          <w:sz w:val="20"/>
          <w:szCs w:val="20"/>
        </w:rPr>
        <w:t>.</w:t>
      </w:r>
    </w:p>
    <w:p w14:paraId="6AB9D64E" w14:textId="77777777" w:rsidR="00DF63B6" w:rsidRPr="00D91513" w:rsidRDefault="00DF63B6" w:rsidP="00FD3182">
      <w:pPr>
        <w:ind w:left="720"/>
        <w:jc w:val="both"/>
        <w:rPr>
          <w:sz w:val="20"/>
          <w:szCs w:val="20"/>
        </w:rPr>
      </w:pPr>
    </w:p>
    <w:p w14:paraId="1AFFD648" w14:textId="77777777" w:rsidR="00D91513" w:rsidRPr="00D91513" w:rsidRDefault="00D91513" w:rsidP="00D91513">
      <w:pPr>
        <w:ind w:left="720"/>
        <w:jc w:val="both"/>
        <w:rPr>
          <w:sz w:val="20"/>
          <w:szCs w:val="20"/>
        </w:rPr>
      </w:pPr>
      <w:r w:rsidRPr="00D91513">
        <w:rPr>
          <w:sz w:val="20"/>
          <w:szCs w:val="20"/>
        </w:rPr>
        <w:t xml:space="preserve">El presupuesto traduce las acciones de </w:t>
      </w:r>
      <w:r w:rsidRPr="005D25B5">
        <w:rPr>
          <w:i/>
          <w:iCs/>
          <w:sz w:val="20"/>
          <w:szCs w:val="20"/>
        </w:rPr>
        <w:t>marketing</w:t>
      </w:r>
      <w:r w:rsidRPr="00D91513">
        <w:rPr>
          <w:sz w:val="20"/>
          <w:szCs w:val="20"/>
        </w:rPr>
        <w:t xml:space="preserve"> en inversión económica, facilitando su control y evaluación.</w:t>
      </w:r>
    </w:p>
    <w:p w14:paraId="04100700" w14:textId="77777777" w:rsidR="00D91513" w:rsidRDefault="00D91513" w:rsidP="00D91513">
      <w:pPr>
        <w:pStyle w:val="TableParagraph"/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13B12B7F" w14:textId="77777777" w:rsidR="00AD4E9F" w:rsidRDefault="00AD4E9F" w:rsidP="00A5007F">
      <w:pPr>
        <w:pStyle w:val="TableParagraph"/>
        <w:numPr>
          <w:ilvl w:val="1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Clases</w:t>
      </w:r>
    </w:p>
    <w:p w14:paraId="56670DDC" w14:textId="77777777" w:rsidR="00D91513" w:rsidRDefault="00D91513" w:rsidP="00D91513">
      <w:pPr>
        <w:pStyle w:val="TableParagraph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</w:p>
    <w:p w14:paraId="2D8BEE95" w14:textId="02F247AA" w:rsidR="00A24A85" w:rsidRDefault="00D91513" w:rsidP="00D91513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>Los presupuestos pueden clasificarse según el enfoque utilizado para su elaboración.</w:t>
      </w:r>
      <w:r w:rsidR="00A24A85">
        <w:rPr>
          <w:sz w:val="20"/>
          <w:szCs w:val="20"/>
        </w:rPr>
        <w:t xml:space="preserve"> A continuación, se describe </w:t>
      </w:r>
      <w:r w:rsidR="003D03A9">
        <w:rPr>
          <w:sz w:val="20"/>
          <w:szCs w:val="20"/>
        </w:rPr>
        <w:t>cada clase y su aplicación:</w:t>
      </w:r>
    </w:p>
    <w:p w14:paraId="4AA2E355" w14:textId="77777777" w:rsidR="003D03A9" w:rsidRDefault="003D03A9" w:rsidP="00D91513">
      <w:pPr>
        <w:ind w:left="720"/>
        <w:jc w:val="both"/>
        <w:rPr>
          <w:sz w:val="20"/>
          <w:szCs w:val="20"/>
        </w:rPr>
      </w:pPr>
    </w:p>
    <w:tbl>
      <w:tblPr>
        <w:tblW w:w="10247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7"/>
        <w:gridCol w:w="4560"/>
        <w:gridCol w:w="3300"/>
      </w:tblGrid>
      <w:tr w:rsidR="003D03A9" w:rsidRPr="000A3E94" w14:paraId="5817B875" w14:textId="77777777" w:rsidTr="00F8162A">
        <w:trPr>
          <w:trHeight w:val="408"/>
        </w:trPr>
        <w:tc>
          <w:tcPr>
            <w:tcW w:w="10247" w:type="dxa"/>
            <w:gridSpan w:val="3"/>
            <w:shd w:val="clear" w:color="auto" w:fill="92D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7709A" w14:textId="77777777" w:rsidR="003D03A9" w:rsidRPr="000A3E94" w:rsidRDefault="003D03A9" w:rsidP="00560D2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0A3E94">
              <w:rPr>
                <w:b/>
                <w:sz w:val="20"/>
                <w:szCs w:val="20"/>
              </w:rPr>
              <w:t>Slide de diapositivas (Simple)</w:t>
            </w:r>
          </w:p>
        </w:tc>
      </w:tr>
      <w:tr w:rsidR="003D03A9" w:rsidRPr="000A3E94" w14:paraId="54DD9E85" w14:textId="77777777" w:rsidTr="00F8162A">
        <w:trPr>
          <w:trHeight w:val="389"/>
        </w:trPr>
        <w:tc>
          <w:tcPr>
            <w:tcW w:w="2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C4BA7" w14:textId="7D778C81" w:rsidR="003D03A9" w:rsidRPr="000A3E94" w:rsidRDefault="007472CE" w:rsidP="00560D2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Presupuesto b</w:t>
            </w:r>
            <w:r w:rsidR="003D03A9" w:rsidRPr="003D03A9">
              <w:rPr>
                <w:b/>
                <w:sz w:val="20"/>
                <w:szCs w:val="20"/>
              </w:rPr>
              <w:t>asado en objetivos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37E29" w14:textId="1B4FD0DE" w:rsidR="003D03A9" w:rsidRPr="000A3E94" w:rsidRDefault="003D03A9" w:rsidP="00560D20">
            <w:pPr>
              <w:widowControl w:val="0"/>
              <w:spacing w:line="240" w:lineRule="auto"/>
              <w:rPr>
                <w:iCs/>
                <w:sz w:val="20"/>
                <w:szCs w:val="20"/>
              </w:rPr>
            </w:pPr>
            <w:r w:rsidRPr="003D03A9">
              <w:rPr>
                <w:iCs/>
                <w:sz w:val="20"/>
                <w:szCs w:val="20"/>
              </w:rPr>
              <w:t>Se define según metas. Su aplicación consiste en la inversión para lograr ventas</w:t>
            </w:r>
            <w:r w:rsidRPr="003D03A9">
              <w:rPr>
                <w:b/>
                <w:bCs/>
                <w:iCs/>
                <w:sz w:val="20"/>
                <w:szCs w:val="20"/>
              </w:rPr>
              <w:t>.</w:t>
            </w:r>
          </w:p>
        </w:tc>
        <w:tc>
          <w:tcPr>
            <w:tcW w:w="3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BAEC8" w14:textId="05C933ED" w:rsidR="003D03A9" w:rsidRPr="000A3E94" w:rsidRDefault="0061582A" w:rsidP="00F816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commentRangeStart w:id="32"/>
            <w:r>
              <w:rPr>
                <w:noProof/>
                <w:sz w:val="20"/>
                <w:szCs w:val="20"/>
              </w:rPr>
              <w:drawing>
                <wp:inline distT="0" distB="0" distL="0" distR="0" wp14:anchorId="12D9BB34" wp14:editId="2F710FC9">
                  <wp:extent cx="1616075" cy="1077383"/>
                  <wp:effectExtent l="0" t="0" r="3175" b="8890"/>
                  <wp:docPr id="9947176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71761" name="Imagen 99471761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103" cy="1079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32"/>
            <w:r w:rsidRPr="000A3E94">
              <w:rPr>
                <w:rStyle w:val="Refdecomentario"/>
                <w:sz w:val="20"/>
                <w:szCs w:val="20"/>
              </w:rPr>
              <w:commentReference w:id="32"/>
            </w:r>
          </w:p>
          <w:p w14:paraId="449CF7DC" w14:textId="4B75AA95" w:rsidR="003D03A9" w:rsidRPr="000A3E94" w:rsidRDefault="003D03A9" w:rsidP="00560D20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3D03A9" w:rsidRPr="000A3E94" w14:paraId="5D9F85C9" w14:textId="77777777" w:rsidTr="00F8162A">
        <w:trPr>
          <w:trHeight w:val="389"/>
        </w:trPr>
        <w:tc>
          <w:tcPr>
            <w:tcW w:w="2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727DC" w14:textId="5E0EF56D" w:rsidR="003D03A9" w:rsidRPr="003D03A9" w:rsidRDefault="003D03A9" w:rsidP="00560D2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3D03A9">
              <w:rPr>
                <w:b/>
                <w:sz w:val="20"/>
                <w:szCs w:val="20"/>
              </w:rPr>
              <w:t>P</w:t>
            </w:r>
            <w:r w:rsidR="007472CE">
              <w:rPr>
                <w:b/>
                <w:sz w:val="20"/>
                <w:szCs w:val="20"/>
              </w:rPr>
              <w:t>resupuesto p</w:t>
            </w:r>
            <w:r w:rsidRPr="003D03A9">
              <w:rPr>
                <w:b/>
                <w:sz w:val="20"/>
                <w:szCs w:val="20"/>
              </w:rPr>
              <w:t>or porcentaje de ventas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E116C" w14:textId="21139F04" w:rsidR="003D03A9" w:rsidRPr="003D03A9" w:rsidRDefault="003D03A9" w:rsidP="00560D20">
            <w:pPr>
              <w:widowControl w:val="0"/>
              <w:spacing w:line="240" w:lineRule="auto"/>
              <w:rPr>
                <w:bCs/>
                <w:sz w:val="20"/>
                <w:szCs w:val="20"/>
              </w:rPr>
            </w:pPr>
            <w:r w:rsidRPr="003D03A9">
              <w:rPr>
                <w:bCs/>
                <w:sz w:val="20"/>
                <w:szCs w:val="20"/>
              </w:rPr>
              <w:t>Se calcula como un % de ingresos proyectados. Su aplicación corresponde a destinar entre el 5 % y el 10 % de las ventas.</w:t>
            </w:r>
          </w:p>
        </w:tc>
        <w:tc>
          <w:tcPr>
            <w:tcW w:w="3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F4A3A" w14:textId="5B111B73" w:rsidR="003D03A9" w:rsidRPr="000A3E94" w:rsidRDefault="003647FA" w:rsidP="00F816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commentRangeStart w:id="33"/>
            <w:r>
              <w:rPr>
                <w:noProof/>
                <w:sz w:val="20"/>
                <w:szCs w:val="20"/>
              </w:rPr>
              <w:drawing>
                <wp:inline distT="0" distB="0" distL="0" distR="0" wp14:anchorId="3A57001E" wp14:editId="6D4FF4D9">
                  <wp:extent cx="1692348" cy="1209040"/>
                  <wp:effectExtent l="0" t="0" r="3175" b="0"/>
                  <wp:docPr id="1940359120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359120" name="Imagen 1940359120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397" cy="1211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33"/>
            <w:r w:rsidRPr="000A3E94">
              <w:rPr>
                <w:rStyle w:val="Refdecomentario"/>
                <w:sz w:val="20"/>
                <w:szCs w:val="20"/>
              </w:rPr>
              <w:commentReference w:id="33"/>
            </w:r>
          </w:p>
        </w:tc>
      </w:tr>
      <w:tr w:rsidR="003D03A9" w:rsidRPr="000A3E94" w14:paraId="38D82E48" w14:textId="77777777" w:rsidTr="00F8162A">
        <w:trPr>
          <w:trHeight w:val="389"/>
        </w:trPr>
        <w:tc>
          <w:tcPr>
            <w:tcW w:w="2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C4D61" w14:textId="19D5A1FC" w:rsidR="003D03A9" w:rsidRPr="000A3E94" w:rsidRDefault="007472CE" w:rsidP="00560D2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Presupuesto c</w:t>
            </w:r>
            <w:r w:rsidR="003D03A9" w:rsidRPr="003D03A9">
              <w:rPr>
                <w:b/>
                <w:sz w:val="20"/>
                <w:szCs w:val="20"/>
              </w:rPr>
              <w:t>ompetitivo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5466E" w14:textId="26892A80" w:rsidR="003D03A9" w:rsidRPr="007472CE" w:rsidRDefault="007472CE" w:rsidP="00560D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472CE">
              <w:rPr>
                <w:sz w:val="20"/>
                <w:szCs w:val="20"/>
              </w:rPr>
              <w:t>Se basa en la competencia. Su aplicación consiste en igualar la inversión del sector.</w:t>
            </w:r>
          </w:p>
        </w:tc>
        <w:tc>
          <w:tcPr>
            <w:tcW w:w="3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BA9A7" w14:textId="56833885" w:rsidR="003D03A9" w:rsidRPr="000A3E94" w:rsidRDefault="004F68E0" w:rsidP="00F816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commentRangeStart w:id="34"/>
            <w:r>
              <w:rPr>
                <w:noProof/>
                <w:sz w:val="20"/>
                <w:szCs w:val="20"/>
              </w:rPr>
              <w:drawing>
                <wp:inline distT="0" distB="0" distL="0" distR="0" wp14:anchorId="031C2FF8" wp14:editId="0DD2DC09">
                  <wp:extent cx="1616075" cy="1258575"/>
                  <wp:effectExtent l="0" t="0" r="3175" b="0"/>
                  <wp:docPr id="1380028235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028235" name="Imagen 1380028235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911" cy="1259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34"/>
            <w:r w:rsidRPr="000A3E94">
              <w:rPr>
                <w:rStyle w:val="Refdecomentario"/>
                <w:sz w:val="20"/>
                <w:szCs w:val="20"/>
              </w:rPr>
              <w:commentReference w:id="34"/>
            </w:r>
          </w:p>
        </w:tc>
      </w:tr>
      <w:tr w:rsidR="003D03A9" w:rsidRPr="000A3E94" w14:paraId="776195D6" w14:textId="77777777" w:rsidTr="00F8162A">
        <w:trPr>
          <w:trHeight w:val="389"/>
        </w:trPr>
        <w:tc>
          <w:tcPr>
            <w:tcW w:w="2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445FD" w14:textId="65131E00" w:rsidR="003D03A9" w:rsidRPr="000A3E94" w:rsidRDefault="007472CE" w:rsidP="00560D2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Presupuesto i</w:t>
            </w:r>
            <w:r w:rsidR="003D03A9" w:rsidRPr="003D03A9">
              <w:rPr>
                <w:b/>
                <w:bCs/>
                <w:sz w:val="20"/>
                <w:szCs w:val="20"/>
              </w:rPr>
              <w:t>ncremental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78F98" w14:textId="63A78056" w:rsidR="003D03A9" w:rsidRPr="007472CE" w:rsidRDefault="007472CE" w:rsidP="00560D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472CE">
              <w:rPr>
                <w:sz w:val="20"/>
                <w:szCs w:val="20"/>
              </w:rPr>
              <w:t>Se realiza como un ajuste sobre el presupuesto anterior. Su aplicación implica aumentos progresivos.</w:t>
            </w:r>
          </w:p>
        </w:tc>
        <w:tc>
          <w:tcPr>
            <w:tcW w:w="3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C8119" w14:textId="342146FE" w:rsidR="003D03A9" w:rsidRPr="000A3E94" w:rsidRDefault="00854271" w:rsidP="00F816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commentRangeStart w:id="35"/>
            <w:r>
              <w:rPr>
                <w:noProof/>
                <w:sz w:val="20"/>
                <w:szCs w:val="20"/>
              </w:rPr>
              <w:drawing>
                <wp:inline distT="0" distB="0" distL="0" distR="0" wp14:anchorId="7BAD3F4F" wp14:editId="6BCC0B1A">
                  <wp:extent cx="1509823" cy="1006549"/>
                  <wp:effectExtent l="0" t="0" r="0" b="3175"/>
                  <wp:docPr id="1807565375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565375" name="Imagen 1807565375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141" cy="1008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35"/>
            <w:r w:rsidRPr="000A3E94">
              <w:rPr>
                <w:rStyle w:val="Refdecomentario"/>
                <w:sz w:val="20"/>
                <w:szCs w:val="20"/>
              </w:rPr>
              <w:commentReference w:id="35"/>
            </w:r>
          </w:p>
        </w:tc>
      </w:tr>
      <w:tr w:rsidR="003D03A9" w:rsidRPr="000A3E94" w14:paraId="2B975E4C" w14:textId="77777777" w:rsidTr="00F8162A">
        <w:trPr>
          <w:trHeight w:val="389"/>
        </w:trPr>
        <w:tc>
          <w:tcPr>
            <w:tcW w:w="2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E394F" w14:textId="6A36A736" w:rsidR="003D03A9" w:rsidRPr="000A3E94" w:rsidRDefault="007472CE" w:rsidP="00560D2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Presupuesto b</w:t>
            </w:r>
            <w:r w:rsidR="003D03A9" w:rsidRPr="003D03A9">
              <w:rPr>
                <w:b/>
                <w:bCs/>
                <w:sz w:val="20"/>
                <w:szCs w:val="20"/>
              </w:rPr>
              <w:t>ase cero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0CB6F" w14:textId="7B4C2A5B" w:rsidR="003D03A9" w:rsidRPr="007472CE" w:rsidRDefault="007472CE" w:rsidP="00560D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472CE">
              <w:rPr>
                <w:sz w:val="20"/>
                <w:szCs w:val="20"/>
              </w:rPr>
              <w:t>Se construye desde cero. Su aplicación requiere justificar cada gasto.</w:t>
            </w:r>
          </w:p>
        </w:tc>
        <w:tc>
          <w:tcPr>
            <w:tcW w:w="3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93085" w14:textId="64C17CD4" w:rsidR="003D03A9" w:rsidRPr="000A3E94" w:rsidRDefault="00F8162A" w:rsidP="00F816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commentRangeStart w:id="36"/>
            <w:r>
              <w:rPr>
                <w:noProof/>
                <w:sz w:val="20"/>
                <w:szCs w:val="20"/>
              </w:rPr>
              <w:drawing>
                <wp:inline distT="0" distB="0" distL="0" distR="0" wp14:anchorId="6DDEB232" wp14:editId="5A4A347A">
                  <wp:extent cx="1222744" cy="1223115"/>
                  <wp:effectExtent l="0" t="0" r="0" b="0"/>
                  <wp:docPr id="1362178460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178460" name="Imagen 1362178460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660" cy="1226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36"/>
            <w:r w:rsidRPr="000A3E94">
              <w:rPr>
                <w:rStyle w:val="Refdecomentario"/>
                <w:sz w:val="20"/>
                <w:szCs w:val="20"/>
              </w:rPr>
              <w:commentReference w:id="36"/>
            </w:r>
          </w:p>
        </w:tc>
      </w:tr>
    </w:tbl>
    <w:p w14:paraId="7910738E" w14:textId="77777777" w:rsidR="003D03A9" w:rsidRPr="0070562A" w:rsidRDefault="003D03A9" w:rsidP="00D91513">
      <w:pPr>
        <w:ind w:left="720"/>
        <w:jc w:val="both"/>
        <w:rPr>
          <w:sz w:val="20"/>
          <w:szCs w:val="20"/>
        </w:rPr>
      </w:pPr>
    </w:p>
    <w:p w14:paraId="4B01AC2E" w14:textId="64AB2204" w:rsidR="00D91513" w:rsidRPr="0070562A" w:rsidRDefault="00D479E3" w:rsidP="00D91513">
      <w:pPr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Como ejemplo a</w:t>
      </w:r>
      <w:r w:rsidR="00051BF5">
        <w:rPr>
          <w:sz w:val="20"/>
          <w:szCs w:val="20"/>
        </w:rPr>
        <w:t>plicado</w:t>
      </w:r>
      <w:r w:rsidR="00D5631B">
        <w:rPr>
          <w:sz w:val="20"/>
          <w:szCs w:val="20"/>
        </w:rPr>
        <w:t xml:space="preserve"> e</w:t>
      </w:r>
      <w:r w:rsidR="00D91513" w:rsidRPr="0070562A">
        <w:rPr>
          <w:sz w:val="20"/>
          <w:szCs w:val="20"/>
        </w:rPr>
        <w:t>mpresas como Coca</w:t>
      </w:r>
      <w:r w:rsidR="00C62C48">
        <w:rPr>
          <w:sz w:val="20"/>
          <w:szCs w:val="20"/>
        </w:rPr>
        <w:t>-</w:t>
      </w:r>
      <w:r w:rsidR="00D91513" w:rsidRPr="0070562A">
        <w:rPr>
          <w:sz w:val="20"/>
          <w:szCs w:val="20"/>
        </w:rPr>
        <w:t>Cola combinan presupuesto por objetivos y análisis competitivo para definir su inversión global.</w:t>
      </w:r>
    </w:p>
    <w:p w14:paraId="020F1718" w14:textId="77777777" w:rsidR="00D91513" w:rsidRDefault="00D91513" w:rsidP="00D91513">
      <w:pPr>
        <w:ind w:firstLine="720"/>
        <w:jc w:val="both"/>
        <w:rPr>
          <w:sz w:val="20"/>
          <w:szCs w:val="20"/>
        </w:rPr>
      </w:pPr>
    </w:p>
    <w:p w14:paraId="1A374724" w14:textId="56EAA029" w:rsidR="00D91513" w:rsidRPr="0070562A" w:rsidRDefault="00D91513" w:rsidP="00D91513">
      <w:pPr>
        <w:ind w:firstLine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La elección del tipo de presupuesto influye directamente en la eficiencia del plan de </w:t>
      </w:r>
      <w:r w:rsidRPr="005D25B5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>.</w:t>
      </w:r>
    </w:p>
    <w:p w14:paraId="690BED58" w14:textId="77777777" w:rsidR="00D91513" w:rsidRPr="0070562A" w:rsidRDefault="00D91513" w:rsidP="00D91513">
      <w:pPr>
        <w:pStyle w:val="TableParagraph"/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0EDE7358" w14:textId="77777777" w:rsidR="00AD4E9F" w:rsidRPr="0070562A" w:rsidRDefault="00AD4E9F" w:rsidP="00A5007F">
      <w:pPr>
        <w:pStyle w:val="TableParagraph"/>
        <w:numPr>
          <w:ilvl w:val="1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Técnica de elaboración</w:t>
      </w:r>
    </w:p>
    <w:p w14:paraId="2C3788E1" w14:textId="77777777" w:rsidR="00AD4E9F" w:rsidRDefault="00AD4E9F" w:rsidP="0070562A">
      <w:pPr>
        <w:pStyle w:val="TableParagraph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E010ECA" w14:textId="77777777" w:rsidR="0043288C" w:rsidRDefault="0043288C" w:rsidP="0073318F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>La elaboración del presupuesto requiere un proceso estructurado que garantice coherencia con las acciones del plan.</w:t>
      </w:r>
    </w:p>
    <w:p w14:paraId="455C1664" w14:textId="77777777" w:rsidR="0073318F" w:rsidRPr="0070562A" w:rsidRDefault="0073318F" w:rsidP="0073318F">
      <w:pPr>
        <w:ind w:left="720"/>
        <w:jc w:val="both"/>
        <w:rPr>
          <w:sz w:val="20"/>
          <w:szCs w:val="20"/>
        </w:rPr>
      </w:pPr>
    </w:p>
    <w:p w14:paraId="2454B2B6" w14:textId="77777777" w:rsidR="0073318F" w:rsidRDefault="0073318F" w:rsidP="0073318F">
      <w:pPr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>Para la elaboración de un presupuesto, es necesario tener en cuenta las siguientes f</w:t>
      </w:r>
      <w:r w:rsidR="0043288C" w:rsidRPr="0073318F">
        <w:rPr>
          <w:sz w:val="20"/>
          <w:szCs w:val="20"/>
        </w:rPr>
        <w:t>ases</w:t>
      </w:r>
      <w:r>
        <w:rPr>
          <w:sz w:val="20"/>
          <w:szCs w:val="20"/>
        </w:rPr>
        <w:t>:</w:t>
      </w:r>
      <w:r w:rsidR="0043288C" w:rsidRPr="0073318F">
        <w:rPr>
          <w:sz w:val="20"/>
          <w:szCs w:val="20"/>
        </w:rPr>
        <w:t xml:space="preserve"> </w:t>
      </w:r>
    </w:p>
    <w:p w14:paraId="3BA0AD16" w14:textId="77777777" w:rsidR="00C62C48" w:rsidRDefault="00C62C48" w:rsidP="0073318F">
      <w:pPr>
        <w:ind w:left="720"/>
        <w:jc w:val="both"/>
        <w:rPr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90"/>
        <w:gridCol w:w="4487"/>
      </w:tblGrid>
      <w:tr w:rsidR="00C62C48" w14:paraId="5C6A8DE7" w14:textId="77777777" w:rsidTr="00560D20">
        <w:trPr>
          <w:trHeight w:val="100"/>
          <w:jc w:val="center"/>
        </w:trPr>
        <w:tc>
          <w:tcPr>
            <w:tcW w:w="9877" w:type="dxa"/>
            <w:gridSpan w:val="2"/>
            <w:shd w:val="clear" w:color="auto" w:fill="92D050"/>
            <w:vAlign w:val="center"/>
          </w:tcPr>
          <w:p w14:paraId="4E66E4F6" w14:textId="77777777" w:rsidR="00C62C48" w:rsidRPr="00E00383" w:rsidRDefault="00C62C48" w:rsidP="00560D20">
            <w:pPr>
              <w:jc w:val="center"/>
              <w:rPr>
                <w:b/>
                <w:bCs/>
                <w:sz w:val="20"/>
                <w:szCs w:val="20"/>
                <w:lang w:val="es-MX"/>
              </w:rPr>
            </w:pPr>
            <w:r w:rsidRPr="00E00383">
              <w:rPr>
                <w:b/>
                <w:bCs/>
                <w:sz w:val="20"/>
                <w:szCs w:val="20"/>
                <w:lang w:val="es-MX"/>
              </w:rPr>
              <w:t>Infografía estática</w:t>
            </w:r>
          </w:p>
        </w:tc>
      </w:tr>
      <w:tr w:rsidR="006B64CD" w14:paraId="106DA303" w14:textId="77777777" w:rsidTr="00560D20">
        <w:trPr>
          <w:trHeight w:val="107"/>
          <w:jc w:val="center"/>
        </w:trPr>
        <w:tc>
          <w:tcPr>
            <w:tcW w:w="5390" w:type="dxa"/>
            <w:shd w:val="clear" w:color="auto" w:fill="92D050"/>
            <w:vAlign w:val="center"/>
          </w:tcPr>
          <w:p w14:paraId="7ED2BD44" w14:textId="77777777" w:rsidR="00C62C48" w:rsidRPr="00E00383" w:rsidRDefault="00C62C48" w:rsidP="00560D20">
            <w:pPr>
              <w:jc w:val="center"/>
              <w:rPr>
                <w:b/>
                <w:bCs/>
                <w:sz w:val="20"/>
                <w:szCs w:val="20"/>
                <w:lang w:val="es-MX"/>
              </w:rPr>
            </w:pPr>
            <w:r w:rsidRPr="00E00383">
              <w:rPr>
                <w:b/>
                <w:bCs/>
                <w:sz w:val="20"/>
                <w:szCs w:val="20"/>
                <w:lang w:val="es-MX"/>
              </w:rPr>
              <w:t>Imagen</w:t>
            </w:r>
          </w:p>
        </w:tc>
        <w:tc>
          <w:tcPr>
            <w:tcW w:w="4487" w:type="dxa"/>
            <w:shd w:val="clear" w:color="auto" w:fill="92D050"/>
            <w:vAlign w:val="center"/>
          </w:tcPr>
          <w:p w14:paraId="75B3DE8C" w14:textId="77777777" w:rsidR="00C62C48" w:rsidRPr="00E00383" w:rsidRDefault="00C62C48" w:rsidP="00560D20">
            <w:pPr>
              <w:jc w:val="center"/>
              <w:rPr>
                <w:b/>
                <w:bCs/>
                <w:sz w:val="20"/>
                <w:szCs w:val="20"/>
                <w:lang w:val="es-MX"/>
              </w:rPr>
            </w:pPr>
            <w:r w:rsidRPr="00E00383">
              <w:rPr>
                <w:b/>
                <w:bCs/>
                <w:sz w:val="20"/>
                <w:szCs w:val="20"/>
                <w:lang w:val="es-MX"/>
              </w:rPr>
              <w:t>Descripción</w:t>
            </w:r>
          </w:p>
        </w:tc>
      </w:tr>
      <w:tr w:rsidR="006B64CD" w14:paraId="643ADCEA" w14:textId="77777777" w:rsidTr="00560D20">
        <w:trPr>
          <w:trHeight w:val="1578"/>
          <w:jc w:val="center"/>
        </w:trPr>
        <w:tc>
          <w:tcPr>
            <w:tcW w:w="5390" w:type="dxa"/>
            <w:vAlign w:val="center"/>
          </w:tcPr>
          <w:p w14:paraId="59137132" w14:textId="79CF524F" w:rsidR="00C62C48" w:rsidRDefault="006B64CD" w:rsidP="00560D20">
            <w:pPr>
              <w:jc w:val="center"/>
              <w:rPr>
                <w:sz w:val="20"/>
                <w:szCs w:val="20"/>
                <w:lang w:val="es-MX"/>
              </w:rPr>
            </w:pPr>
            <w:commentRangeStart w:id="37"/>
            <w:r>
              <w:rPr>
                <w:noProof/>
                <w:sz w:val="20"/>
                <w:szCs w:val="20"/>
                <w:lang w:val="es-MX"/>
              </w:rPr>
              <w:drawing>
                <wp:inline distT="0" distB="0" distL="0" distR="0" wp14:anchorId="219590A5" wp14:editId="56A89254">
                  <wp:extent cx="2663574" cy="2663574"/>
                  <wp:effectExtent l="0" t="0" r="3810" b="3810"/>
                  <wp:docPr id="1569498659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498659" name="Imagen 1569498659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5759" cy="2665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37"/>
            <w:r w:rsidR="006D3768">
              <w:rPr>
                <w:rStyle w:val="Refdecomentario"/>
                <w:sz w:val="20"/>
                <w:szCs w:val="20"/>
                <w:lang w:val="es-MX"/>
              </w:rPr>
              <w:commentReference w:id="37"/>
            </w:r>
          </w:p>
        </w:tc>
        <w:tc>
          <w:tcPr>
            <w:tcW w:w="4487" w:type="dxa"/>
            <w:vAlign w:val="center"/>
          </w:tcPr>
          <w:p w14:paraId="52275DFB" w14:textId="05909C79" w:rsidR="00C62C48" w:rsidRPr="00C62C48" w:rsidRDefault="00C62C48" w:rsidP="00C62C48">
            <w:pPr>
              <w:pStyle w:val="Prrafodelista"/>
              <w:numPr>
                <w:ilvl w:val="0"/>
                <w:numId w:val="17"/>
              </w:numPr>
              <w:jc w:val="both"/>
              <w:rPr>
                <w:sz w:val="20"/>
                <w:szCs w:val="20"/>
              </w:rPr>
            </w:pPr>
            <w:r w:rsidRPr="00C62C48">
              <w:rPr>
                <w:sz w:val="20"/>
                <w:szCs w:val="20"/>
              </w:rPr>
              <w:t xml:space="preserve">Identificar actividades de </w:t>
            </w:r>
            <w:r w:rsidRPr="00C62C48">
              <w:rPr>
                <w:i/>
                <w:iCs/>
                <w:sz w:val="20"/>
                <w:szCs w:val="20"/>
              </w:rPr>
              <w:t>marketing</w:t>
            </w:r>
            <w:r>
              <w:rPr>
                <w:i/>
                <w:iCs/>
                <w:sz w:val="20"/>
                <w:szCs w:val="20"/>
              </w:rPr>
              <w:t>.</w:t>
            </w:r>
          </w:p>
          <w:p w14:paraId="4B4D548D" w14:textId="17CF785F" w:rsidR="00C62C48" w:rsidRPr="00C62C48" w:rsidRDefault="00C62C48" w:rsidP="00C62C48">
            <w:pPr>
              <w:pStyle w:val="Prrafodelista"/>
              <w:numPr>
                <w:ilvl w:val="0"/>
                <w:numId w:val="17"/>
              </w:numPr>
              <w:jc w:val="both"/>
              <w:rPr>
                <w:sz w:val="20"/>
                <w:szCs w:val="20"/>
              </w:rPr>
            </w:pPr>
            <w:r w:rsidRPr="00C62C48">
              <w:rPr>
                <w:sz w:val="20"/>
                <w:szCs w:val="20"/>
              </w:rPr>
              <w:t>Estimar costos por actividad</w:t>
            </w:r>
            <w:r>
              <w:rPr>
                <w:sz w:val="20"/>
                <w:szCs w:val="20"/>
              </w:rPr>
              <w:t>.</w:t>
            </w:r>
          </w:p>
          <w:p w14:paraId="70B1946A" w14:textId="0D4980A6" w:rsidR="00C62C48" w:rsidRPr="00C62C48" w:rsidRDefault="00C62C48" w:rsidP="00C62C48">
            <w:pPr>
              <w:pStyle w:val="Prrafodelista"/>
              <w:numPr>
                <w:ilvl w:val="0"/>
                <w:numId w:val="17"/>
              </w:numPr>
              <w:jc w:val="both"/>
              <w:rPr>
                <w:sz w:val="20"/>
                <w:szCs w:val="20"/>
              </w:rPr>
            </w:pPr>
            <w:r w:rsidRPr="00C62C48">
              <w:rPr>
                <w:sz w:val="20"/>
                <w:szCs w:val="20"/>
              </w:rPr>
              <w:t>Asignar recursos por área</w:t>
            </w:r>
            <w:r>
              <w:rPr>
                <w:sz w:val="20"/>
                <w:szCs w:val="20"/>
              </w:rPr>
              <w:t>.</w:t>
            </w:r>
          </w:p>
          <w:p w14:paraId="679795A0" w14:textId="57D91341" w:rsidR="00C62C48" w:rsidRPr="00C62C48" w:rsidRDefault="00C62C48" w:rsidP="00C62C48">
            <w:pPr>
              <w:pStyle w:val="Prrafodelista"/>
              <w:numPr>
                <w:ilvl w:val="0"/>
                <w:numId w:val="17"/>
              </w:numPr>
              <w:jc w:val="both"/>
              <w:rPr>
                <w:sz w:val="20"/>
                <w:szCs w:val="20"/>
              </w:rPr>
            </w:pPr>
            <w:r w:rsidRPr="00C62C48">
              <w:rPr>
                <w:sz w:val="20"/>
                <w:szCs w:val="20"/>
              </w:rPr>
              <w:t>Consolidar el presupuesto total</w:t>
            </w:r>
            <w:r>
              <w:rPr>
                <w:sz w:val="20"/>
                <w:szCs w:val="20"/>
              </w:rPr>
              <w:t>.</w:t>
            </w:r>
          </w:p>
          <w:p w14:paraId="3D54035A" w14:textId="3DC4923C" w:rsidR="00C62C48" w:rsidRPr="00C62C48" w:rsidRDefault="00C62C48" w:rsidP="00C62C48">
            <w:pPr>
              <w:pStyle w:val="Prrafodelista"/>
              <w:numPr>
                <w:ilvl w:val="0"/>
                <w:numId w:val="17"/>
              </w:numPr>
              <w:jc w:val="both"/>
              <w:rPr>
                <w:sz w:val="20"/>
                <w:szCs w:val="20"/>
              </w:rPr>
            </w:pPr>
            <w:r w:rsidRPr="00C62C48">
              <w:rPr>
                <w:sz w:val="20"/>
                <w:szCs w:val="20"/>
              </w:rPr>
              <w:t>Validar con capacidad financiera</w:t>
            </w:r>
            <w:r>
              <w:rPr>
                <w:sz w:val="20"/>
                <w:szCs w:val="20"/>
              </w:rPr>
              <w:t>.</w:t>
            </w:r>
          </w:p>
          <w:p w14:paraId="3A5183D2" w14:textId="77777777" w:rsidR="00C62C48" w:rsidRPr="00F02F67" w:rsidRDefault="00C62C48" w:rsidP="00560D20">
            <w:pPr>
              <w:ind w:left="360"/>
              <w:rPr>
                <w:sz w:val="20"/>
                <w:szCs w:val="20"/>
              </w:rPr>
            </w:pPr>
          </w:p>
        </w:tc>
      </w:tr>
    </w:tbl>
    <w:p w14:paraId="1EC6DF07" w14:textId="77777777" w:rsidR="00C62C48" w:rsidRDefault="00C62C48" w:rsidP="0073318F">
      <w:pPr>
        <w:ind w:left="720"/>
        <w:jc w:val="both"/>
        <w:rPr>
          <w:sz w:val="20"/>
          <w:szCs w:val="20"/>
        </w:rPr>
      </w:pPr>
    </w:p>
    <w:p w14:paraId="3421C742" w14:textId="77777777" w:rsidR="00C62C48" w:rsidRDefault="00C62C48" w:rsidP="0073318F">
      <w:pPr>
        <w:ind w:left="720"/>
        <w:jc w:val="both"/>
        <w:rPr>
          <w:sz w:val="20"/>
          <w:szCs w:val="20"/>
        </w:rPr>
      </w:pPr>
    </w:p>
    <w:p w14:paraId="29B61C5D" w14:textId="16C70875" w:rsidR="004C0C76" w:rsidRDefault="0073318F" w:rsidP="0096516E">
      <w:pPr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>La siguiente</w:t>
      </w:r>
      <w:r w:rsidR="004C0C76" w:rsidRPr="004C0C7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tabla </w:t>
      </w:r>
      <w:r w:rsidRPr="004C0C76">
        <w:rPr>
          <w:sz w:val="20"/>
          <w:szCs w:val="20"/>
        </w:rPr>
        <w:t xml:space="preserve">presenta </w:t>
      </w:r>
      <w:r w:rsidR="004C0C76" w:rsidRPr="004C0C76">
        <w:rPr>
          <w:sz w:val="20"/>
          <w:szCs w:val="20"/>
        </w:rPr>
        <w:t xml:space="preserve">un ejemplo de presupuesto de </w:t>
      </w:r>
      <w:r w:rsidR="004C0C76" w:rsidRPr="004C0C76">
        <w:rPr>
          <w:i/>
          <w:iCs/>
          <w:sz w:val="20"/>
          <w:szCs w:val="20"/>
        </w:rPr>
        <w:t>marketing</w:t>
      </w:r>
      <w:r w:rsidR="004C0C76" w:rsidRPr="004C0C76">
        <w:rPr>
          <w:sz w:val="20"/>
          <w:szCs w:val="20"/>
        </w:rPr>
        <w:t xml:space="preserve"> aplicado a una empresa del sector de bolsos y calzado, con el objetivo de planificar y distribuir de manera estratégica los recursos en áreas clave como distribución, comunicación, precio y otros. Este presupuesto se construyó a partir de la asignación de ponderaciones porcentuales según la importancia de cada actividad dentro del proceso comercial y</w:t>
      </w:r>
      <w:r w:rsidR="00934A3F">
        <w:rPr>
          <w:sz w:val="20"/>
          <w:szCs w:val="20"/>
        </w:rPr>
        <w:t>,</w:t>
      </w:r>
      <w:r w:rsidR="004C0C76" w:rsidRPr="004C0C76">
        <w:rPr>
          <w:sz w:val="20"/>
          <w:szCs w:val="20"/>
        </w:rPr>
        <w:t xml:space="preserve"> se proyectó en tres escenarios (bajo, medio y alto)</w:t>
      </w:r>
      <w:r w:rsidR="00934A3F">
        <w:rPr>
          <w:sz w:val="20"/>
          <w:szCs w:val="20"/>
        </w:rPr>
        <w:t xml:space="preserve">, </w:t>
      </w:r>
      <w:r w:rsidR="004C0C76" w:rsidRPr="004C0C76">
        <w:rPr>
          <w:sz w:val="20"/>
          <w:szCs w:val="20"/>
        </w:rPr>
        <w:t>para facilitar la toma de decisiones según la capacidad de inversión. Además, los valores fueron redondeados a cifras reales y manejables en el contexto colombiano, garantizando coherencia, claridad y precisión en los cálculos.</w:t>
      </w:r>
    </w:p>
    <w:p w14:paraId="6C9C1F7B" w14:textId="3C70AD9E" w:rsidR="00696281" w:rsidRDefault="00696281" w:rsidP="0096516E">
      <w:pPr>
        <w:ind w:left="720"/>
        <w:jc w:val="both"/>
        <w:rPr>
          <w:sz w:val="20"/>
          <w:szCs w:val="20"/>
        </w:rPr>
      </w:pPr>
    </w:p>
    <w:p w14:paraId="49C14AA8" w14:textId="1759FB15" w:rsidR="00696281" w:rsidRDefault="00696281" w:rsidP="0096516E">
      <w:pPr>
        <w:ind w:left="720"/>
        <w:jc w:val="both"/>
        <w:rPr>
          <w:sz w:val="20"/>
          <w:szCs w:val="20"/>
        </w:rPr>
      </w:pPr>
    </w:p>
    <w:p w14:paraId="72020541" w14:textId="52908A65" w:rsidR="00696281" w:rsidRDefault="00696281" w:rsidP="0096516E">
      <w:pPr>
        <w:ind w:left="720"/>
        <w:jc w:val="both"/>
        <w:rPr>
          <w:sz w:val="20"/>
          <w:szCs w:val="20"/>
        </w:rPr>
      </w:pPr>
    </w:p>
    <w:p w14:paraId="0E1A213B" w14:textId="1B79946D" w:rsidR="00696281" w:rsidRDefault="00696281" w:rsidP="0096516E">
      <w:pPr>
        <w:ind w:left="720"/>
        <w:jc w:val="both"/>
        <w:rPr>
          <w:sz w:val="20"/>
          <w:szCs w:val="20"/>
        </w:rPr>
      </w:pPr>
    </w:p>
    <w:p w14:paraId="223FD1B9" w14:textId="055D5B8F" w:rsidR="00696281" w:rsidRDefault="00696281" w:rsidP="0096516E">
      <w:pPr>
        <w:ind w:left="720"/>
        <w:jc w:val="both"/>
        <w:rPr>
          <w:sz w:val="20"/>
          <w:szCs w:val="20"/>
        </w:rPr>
      </w:pPr>
    </w:p>
    <w:p w14:paraId="698E3D03" w14:textId="10C7818C" w:rsidR="00696281" w:rsidRDefault="00696281" w:rsidP="0096516E">
      <w:pPr>
        <w:ind w:left="720"/>
        <w:jc w:val="both"/>
        <w:rPr>
          <w:sz w:val="20"/>
          <w:szCs w:val="20"/>
        </w:rPr>
      </w:pPr>
    </w:p>
    <w:p w14:paraId="50C18916" w14:textId="2BB4F7CC" w:rsidR="00696281" w:rsidRDefault="00696281" w:rsidP="0096516E">
      <w:pPr>
        <w:ind w:left="720"/>
        <w:jc w:val="both"/>
        <w:rPr>
          <w:sz w:val="20"/>
          <w:szCs w:val="20"/>
        </w:rPr>
      </w:pPr>
    </w:p>
    <w:p w14:paraId="589308AD" w14:textId="1BC0BE33" w:rsidR="00696281" w:rsidRDefault="00696281" w:rsidP="0096516E">
      <w:pPr>
        <w:ind w:left="720"/>
        <w:jc w:val="both"/>
        <w:rPr>
          <w:sz w:val="20"/>
          <w:szCs w:val="20"/>
        </w:rPr>
      </w:pPr>
    </w:p>
    <w:p w14:paraId="4C4D6CD7" w14:textId="77777777" w:rsidR="00696281" w:rsidRPr="004C0C76" w:rsidRDefault="00696281" w:rsidP="0096516E">
      <w:pPr>
        <w:ind w:left="720"/>
        <w:jc w:val="both"/>
        <w:rPr>
          <w:sz w:val="20"/>
          <w:szCs w:val="20"/>
        </w:rPr>
      </w:pPr>
    </w:p>
    <w:p w14:paraId="1ED6DBB2" w14:textId="77777777" w:rsidR="004C0C76" w:rsidRPr="0070562A" w:rsidRDefault="004C0C76" w:rsidP="004C0C76">
      <w:pPr>
        <w:jc w:val="both"/>
        <w:rPr>
          <w:sz w:val="20"/>
          <w:szCs w:val="20"/>
        </w:rPr>
      </w:pPr>
    </w:p>
    <w:p w14:paraId="6489A6D2" w14:textId="30E96AC3" w:rsidR="0043288C" w:rsidRPr="0096516E" w:rsidRDefault="0043288C" w:rsidP="005D25B5">
      <w:pPr>
        <w:ind w:left="720"/>
        <w:jc w:val="both"/>
        <w:rPr>
          <w:sz w:val="20"/>
          <w:szCs w:val="20"/>
        </w:rPr>
      </w:pPr>
      <w:r w:rsidRPr="0070562A">
        <w:rPr>
          <w:b/>
          <w:bCs/>
          <w:sz w:val="20"/>
          <w:szCs w:val="20"/>
        </w:rPr>
        <w:lastRenderedPageBreak/>
        <w:t xml:space="preserve">Tabla </w:t>
      </w:r>
      <w:r w:rsidR="00F06F09">
        <w:rPr>
          <w:b/>
          <w:bCs/>
          <w:sz w:val="20"/>
          <w:szCs w:val="20"/>
        </w:rPr>
        <w:t>4</w:t>
      </w:r>
      <w:r w:rsidRPr="0070562A">
        <w:rPr>
          <w:b/>
          <w:bCs/>
          <w:sz w:val="20"/>
          <w:szCs w:val="20"/>
        </w:rPr>
        <w:t xml:space="preserve">. </w:t>
      </w:r>
      <w:r w:rsidRPr="0096516E">
        <w:rPr>
          <w:sz w:val="20"/>
          <w:szCs w:val="20"/>
        </w:rPr>
        <w:t xml:space="preserve">Ejemplo de presupuesto de </w:t>
      </w:r>
      <w:r w:rsidRPr="0096516E">
        <w:rPr>
          <w:i/>
          <w:iCs/>
          <w:sz w:val="20"/>
          <w:szCs w:val="20"/>
        </w:rPr>
        <w:t>marketing</w:t>
      </w:r>
    </w:p>
    <w:tbl>
      <w:tblPr>
        <w:tblStyle w:val="Tablaconcuadrcula"/>
        <w:tblW w:w="10091" w:type="dxa"/>
        <w:tblInd w:w="722" w:type="dxa"/>
        <w:tblLook w:val="04A0" w:firstRow="1" w:lastRow="0" w:firstColumn="1" w:lastColumn="0" w:noHBand="0" w:noVBand="1"/>
      </w:tblPr>
      <w:tblGrid>
        <w:gridCol w:w="2335"/>
        <w:gridCol w:w="2620"/>
        <w:gridCol w:w="1261"/>
        <w:gridCol w:w="1329"/>
        <w:gridCol w:w="1217"/>
        <w:gridCol w:w="1329"/>
      </w:tblGrid>
      <w:tr w:rsidR="0073318F" w:rsidRPr="004C0C76" w14:paraId="522A2A69" w14:textId="77777777" w:rsidTr="00F06F09">
        <w:trPr>
          <w:trHeight w:val="417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A6F311F" w14:textId="12F8BE0A" w:rsidR="004C0C76" w:rsidRPr="004C0C76" w:rsidRDefault="00AD10C0" w:rsidP="00FC0E48">
            <w:pPr>
              <w:rPr>
                <w:b/>
                <w:bCs/>
                <w:sz w:val="20"/>
                <w:szCs w:val="20"/>
              </w:rPr>
            </w:pPr>
            <w:r w:rsidRPr="004C0C76">
              <w:rPr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6BC4B35" w14:textId="581964ED" w:rsidR="004C0C76" w:rsidRPr="004C0C76" w:rsidRDefault="00AD10C0" w:rsidP="00FC0E48">
            <w:pPr>
              <w:rPr>
                <w:b/>
                <w:bCs/>
                <w:sz w:val="20"/>
                <w:szCs w:val="20"/>
              </w:rPr>
            </w:pPr>
            <w:r w:rsidRPr="004C0C76"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09DD4AC" w14:textId="32E37860" w:rsidR="004C0C76" w:rsidRPr="004C0C76" w:rsidRDefault="00AD10C0" w:rsidP="00FC0E48">
            <w:pPr>
              <w:rPr>
                <w:b/>
                <w:bCs/>
                <w:sz w:val="20"/>
                <w:szCs w:val="20"/>
              </w:rPr>
            </w:pPr>
            <w:r w:rsidRPr="004C0C76">
              <w:rPr>
                <w:b/>
                <w:bCs/>
                <w:sz w:val="20"/>
                <w:szCs w:val="20"/>
              </w:rPr>
              <w:t>Ponderado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41F4889A" w14:textId="6840A384" w:rsidR="004C0C76" w:rsidRPr="004C0C76" w:rsidRDefault="00AD10C0" w:rsidP="00FC0E48">
            <w:pPr>
              <w:rPr>
                <w:b/>
                <w:bCs/>
                <w:sz w:val="20"/>
                <w:szCs w:val="20"/>
              </w:rPr>
            </w:pPr>
            <w:r w:rsidRPr="004C0C76">
              <w:rPr>
                <w:b/>
                <w:bCs/>
                <w:sz w:val="20"/>
                <w:szCs w:val="20"/>
              </w:rPr>
              <w:t>Valor 1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5D2945AD" w14:textId="020D86DD" w:rsidR="004C0C76" w:rsidRPr="004C0C76" w:rsidRDefault="00AD10C0" w:rsidP="00FC0E48">
            <w:pPr>
              <w:rPr>
                <w:b/>
                <w:bCs/>
                <w:sz w:val="20"/>
                <w:szCs w:val="20"/>
              </w:rPr>
            </w:pPr>
            <w:r w:rsidRPr="004C0C76">
              <w:rPr>
                <w:b/>
                <w:bCs/>
                <w:sz w:val="20"/>
                <w:szCs w:val="20"/>
              </w:rPr>
              <w:t>Valor 2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1362D8F7" w14:textId="5C32D890" w:rsidR="004C0C76" w:rsidRPr="004C0C76" w:rsidRDefault="00AD10C0" w:rsidP="00FC0E48">
            <w:pPr>
              <w:rPr>
                <w:b/>
                <w:bCs/>
                <w:sz w:val="20"/>
                <w:szCs w:val="20"/>
              </w:rPr>
            </w:pPr>
            <w:r w:rsidRPr="004C0C76">
              <w:rPr>
                <w:b/>
                <w:bCs/>
                <w:sz w:val="20"/>
                <w:szCs w:val="20"/>
              </w:rPr>
              <w:t>Valor 3</w:t>
            </w:r>
          </w:p>
        </w:tc>
      </w:tr>
      <w:tr w:rsidR="004C0C76" w:rsidRPr="004C0C76" w14:paraId="5DD5766F" w14:textId="77777777" w:rsidTr="00F06F09">
        <w:trPr>
          <w:trHeight w:val="422"/>
        </w:trPr>
        <w:tc>
          <w:tcPr>
            <w:tcW w:w="0" w:type="auto"/>
            <w:vAlign w:val="center"/>
            <w:hideMark/>
          </w:tcPr>
          <w:p w14:paraId="36A9DE34" w14:textId="30E7134A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b/>
                <w:bCs/>
                <w:sz w:val="20"/>
                <w:szCs w:val="20"/>
              </w:rPr>
              <w:t>DISTRIBUCIÓN</w:t>
            </w:r>
            <w:r w:rsidR="00934A3F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DBE457C" w14:textId="2BDBC6CB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sz w:val="20"/>
                <w:szCs w:val="20"/>
              </w:rPr>
              <w:t>Entrega a domicilio</w:t>
            </w:r>
            <w:r w:rsidR="00934A3F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77C82A8" w14:textId="4D93682A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sz w:val="20"/>
                <w:szCs w:val="20"/>
              </w:rPr>
              <w:t>80</w:t>
            </w:r>
            <w:r w:rsidR="00786729">
              <w:rPr>
                <w:sz w:val="20"/>
                <w:szCs w:val="20"/>
              </w:rPr>
              <w:t xml:space="preserve"> </w:t>
            </w:r>
            <w:r w:rsidRPr="004C0C76">
              <w:rPr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EAD5459" w14:textId="161F4840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C0C76" w:rsidRPr="004C0C76">
              <w:rPr>
                <w:sz w:val="20"/>
                <w:szCs w:val="20"/>
              </w:rPr>
              <w:t>2.870.700</w:t>
            </w:r>
          </w:p>
        </w:tc>
        <w:tc>
          <w:tcPr>
            <w:tcW w:w="0" w:type="auto"/>
            <w:vAlign w:val="center"/>
            <w:hideMark/>
          </w:tcPr>
          <w:p w14:paraId="5A89DB22" w14:textId="709C927F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C0C76" w:rsidRPr="004C0C76">
              <w:rPr>
                <w:sz w:val="20"/>
                <w:szCs w:val="20"/>
              </w:rPr>
              <w:t>2.097.600</w:t>
            </w:r>
          </w:p>
        </w:tc>
        <w:tc>
          <w:tcPr>
            <w:tcW w:w="0" w:type="auto"/>
            <w:vAlign w:val="center"/>
            <w:hideMark/>
          </w:tcPr>
          <w:p w14:paraId="75A88A7B" w14:textId="4C396A53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C0C76" w:rsidRPr="004C0C76">
              <w:rPr>
                <w:sz w:val="20"/>
                <w:szCs w:val="20"/>
              </w:rPr>
              <w:t>3.257.100</w:t>
            </w:r>
          </w:p>
        </w:tc>
      </w:tr>
      <w:tr w:rsidR="004C0C76" w:rsidRPr="004C0C76" w14:paraId="36372B7B" w14:textId="77777777" w:rsidTr="00F06F09">
        <w:trPr>
          <w:trHeight w:val="428"/>
        </w:trPr>
        <w:tc>
          <w:tcPr>
            <w:tcW w:w="0" w:type="auto"/>
            <w:vAlign w:val="center"/>
          </w:tcPr>
          <w:p w14:paraId="612D73F0" w14:textId="55560F36" w:rsidR="004C0C76" w:rsidRPr="004C0C76" w:rsidRDefault="00696281" w:rsidP="006962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7C5A271" w14:textId="29661A1C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sz w:val="20"/>
                <w:szCs w:val="20"/>
              </w:rPr>
              <w:t>Equipo soluciones posventa</w:t>
            </w:r>
            <w:r w:rsidR="00934A3F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3F5A43D" w14:textId="2B0FFF4E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sz w:val="20"/>
                <w:szCs w:val="20"/>
              </w:rPr>
              <w:t>20</w:t>
            </w:r>
            <w:r w:rsidR="00786729">
              <w:rPr>
                <w:sz w:val="20"/>
                <w:szCs w:val="20"/>
              </w:rPr>
              <w:t xml:space="preserve"> </w:t>
            </w:r>
            <w:r w:rsidRPr="004C0C76">
              <w:rPr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1AA942C" w14:textId="17C90707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C0C76" w:rsidRPr="004C0C76">
              <w:rPr>
                <w:sz w:val="20"/>
                <w:szCs w:val="20"/>
              </w:rPr>
              <w:t>717.700</w:t>
            </w:r>
          </w:p>
        </w:tc>
        <w:tc>
          <w:tcPr>
            <w:tcW w:w="0" w:type="auto"/>
            <w:vAlign w:val="center"/>
            <w:hideMark/>
          </w:tcPr>
          <w:p w14:paraId="680337EB" w14:textId="41AD0347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C0C76" w:rsidRPr="004C0C76">
              <w:rPr>
                <w:sz w:val="20"/>
                <w:szCs w:val="20"/>
              </w:rPr>
              <w:t>524.400</w:t>
            </w:r>
          </w:p>
        </w:tc>
        <w:tc>
          <w:tcPr>
            <w:tcW w:w="0" w:type="auto"/>
            <w:vAlign w:val="center"/>
            <w:hideMark/>
          </w:tcPr>
          <w:p w14:paraId="5E852DB4" w14:textId="51B0D009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C0C76" w:rsidRPr="004C0C76">
              <w:rPr>
                <w:sz w:val="20"/>
                <w:szCs w:val="20"/>
              </w:rPr>
              <w:t>814.300</w:t>
            </w:r>
          </w:p>
        </w:tc>
      </w:tr>
      <w:tr w:rsidR="004C0C76" w:rsidRPr="004C0C76" w14:paraId="7EED750C" w14:textId="77777777" w:rsidTr="00F06F09">
        <w:trPr>
          <w:trHeight w:val="434"/>
        </w:trPr>
        <w:tc>
          <w:tcPr>
            <w:tcW w:w="0" w:type="auto"/>
            <w:vAlign w:val="center"/>
          </w:tcPr>
          <w:p w14:paraId="7D8BE665" w14:textId="61927829" w:rsidR="004C0C76" w:rsidRPr="004C0C76" w:rsidRDefault="00696281" w:rsidP="006962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B12B34A" w14:textId="4D047F22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i/>
                <w:iCs/>
                <w:sz w:val="20"/>
                <w:szCs w:val="20"/>
              </w:rPr>
              <w:t>Chat</w:t>
            </w:r>
            <w:r w:rsidRPr="004C0C76">
              <w:rPr>
                <w:sz w:val="20"/>
                <w:szCs w:val="20"/>
              </w:rPr>
              <w:t xml:space="preserve"> de atención al cliente</w:t>
            </w:r>
            <w:r w:rsidR="00934A3F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7750ECD" w14:textId="1FC22A54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sz w:val="20"/>
                <w:szCs w:val="20"/>
              </w:rPr>
              <w:t>0</w:t>
            </w:r>
            <w:r w:rsidR="00786729">
              <w:rPr>
                <w:sz w:val="20"/>
                <w:szCs w:val="20"/>
              </w:rPr>
              <w:t xml:space="preserve"> </w:t>
            </w:r>
            <w:r w:rsidRPr="004C0C76">
              <w:rPr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0C59E20" w14:textId="2A339432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C0C76" w:rsidRPr="004C0C76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4FE853" w14:textId="25639F6C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C0C76" w:rsidRPr="004C0C76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90828E" w14:textId="0729D9F7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C0C76" w:rsidRPr="004C0C76">
              <w:rPr>
                <w:sz w:val="20"/>
                <w:szCs w:val="20"/>
              </w:rPr>
              <w:t>0</w:t>
            </w:r>
          </w:p>
        </w:tc>
      </w:tr>
      <w:tr w:rsidR="004C0C76" w:rsidRPr="004C0C76" w14:paraId="3F2C2E7B" w14:textId="77777777" w:rsidTr="00F06F09">
        <w:trPr>
          <w:trHeight w:val="427"/>
        </w:trPr>
        <w:tc>
          <w:tcPr>
            <w:tcW w:w="0" w:type="auto"/>
            <w:vAlign w:val="center"/>
          </w:tcPr>
          <w:p w14:paraId="76B04A1D" w14:textId="4B18AC2A" w:rsidR="004C0C76" w:rsidRPr="004C0C76" w:rsidRDefault="00696281" w:rsidP="006962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4182502" w14:textId="24155CE3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b/>
                <w:bCs/>
                <w:sz w:val="20"/>
                <w:szCs w:val="20"/>
              </w:rPr>
              <w:t>TOTAL DISTRIBUCIÓN</w:t>
            </w:r>
            <w:r w:rsidR="00FC0E48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D509BEA" w14:textId="76DEADEE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b/>
                <w:bCs/>
                <w:sz w:val="20"/>
                <w:szCs w:val="20"/>
              </w:rPr>
              <w:t>100</w:t>
            </w:r>
            <w:r w:rsidR="00786729">
              <w:rPr>
                <w:b/>
                <w:bCs/>
                <w:sz w:val="20"/>
                <w:szCs w:val="20"/>
              </w:rPr>
              <w:t xml:space="preserve"> </w:t>
            </w:r>
            <w:r w:rsidRPr="004C0C76">
              <w:rPr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87A1FD8" w14:textId="696C08DA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$</w:t>
            </w:r>
            <w:r w:rsidR="004C0C76" w:rsidRPr="004C0C76">
              <w:rPr>
                <w:b/>
                <w:bCs/>
                <w:sz w:val="20"/>
                <w:szCs w:val="20"/>
              </w:rPr>
              <w:t>3.588.400</w:t>
            </w:r>
          </w:p>
        </w:tc>
        <w:tc>
          <w:tcPr>
            <w:tcW w:w="0" w:type="auto"/>
            <w:vAlign w:val="center"/>
            <w:hideMark/>
          </w:tcPr>
          <w:p w14:paraId="30249862" w14:textId="79E7C9E6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$</w:t>
            </w:r>
            <w:r w:rsidR="004C0C76" w:rsidRPr="004C0C76">
              <w:rPr>
                <w:b/>
                <w:bCs/>
                <w:sz w:val="20"/>
                <w:szCs w:val="20"/>
              </w:rPr>
              <w:t>2.622.000</w:t>
            </w:r>
          </w:p>
        </w:tc>
        <w:tc>
          <w:tcPr>
            <w:tcW w:w="0" w:type="auto"/>
            <w:vAlign w:val="center"/>
            <w:hideMark/>
          </w:tcPr>
          <w:p w14:paraId="06F6A532" w14:textId="6B9B9366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$</w:t>
            </w:r>
            <w:r w:rsidR="004C0C76" w:rsidRPr="004C0C76">
              <w:rPr>
                <w:b/>
                <w:bCs/>
                <w:sz w:val="20"/>
                <w:szCs w:val="20"/>
              </w:rPr>
              <w:t>4.071.400</w:t>
            </w:r>
          </w:p>
        </w:tc>
      </w:tr>
      <w:tr w:rsidR="004C0C76" w:rsidRPr="004C0C76" w14:paraId="10EC5AB6" w14:textId="77777777" w:rsidTr="00F06F09">
        <w:trPr>
          <w:trHeight w:val="420"/>
        </w:trPr>
        <w:tc>
          <w:tcPr>
            <w:tcW w:w="0" w:type="auto"/>
            <w:vAlign w:val="center"/>
            <w:hideMark/>
          </w:tcPr>
          <w:p w14:paraId="1CFFEAD2" w14:textId="527745A4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b/>
                <w:bCs/>
                <w:sz w:val="20"/>
                <w:szCs w:val="20"/>
              </w:rPr>
              <w:t>COMUNICACIÓN</w:t>
            </w:r>
            <w:r w:rsidR="00934A3F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0E02E5E" w14:textId="4A729283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sz w:val="20"/>
                <w:szCs w:val="20"/>
              </w:rPr>
              <w:t>Publicidad redes sociales</w:t>
            </w:r>
            <w:r w:rsidR="00934A3F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5F88D7" w14:textId="57C3865C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sz w:val="20"/>
                <w:szCs w:val="20"/>
              </w:rPr>
              <w:t>10</w:t>
            </w:r>
            <w:r w:rsidR="00786729">
              <w:rPr>
                <w:sz w:val="20"/>
                <w:szCs w:val="20"/>
              </w:rPr>
              <w:t xml:space="preserve"> </w:t>
            </w:r>
            <w:r w:rsidRPr="004C0C76">
              <w:rPr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3117EE5" w14:textId="7C247E2F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C0C76" w:rsidRPr="004C0C76">
              <w:rPr>
                <w:sz w:val="20"/>
                <w:szCs w:val="20"/>
              </w:rPr>
              <w:t>1.255.900</w:t>
            </w:r>
          </w:p>
        </w:tc>
        <w:tc>
          <w:tcPr>
            <w:tcW w:w="0" w:type="auto"/>
            <w:vAlign w:val="center"/>
            <w:hideMark/>
          </w:tcPr>
          <w:p w14:paraId="213DC20D" w14:textId="233A7659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C0C76" w:rsidRPr="004C0C76">
              <w:rPr>
                <w:sz w:val="20"/>
                <w:szCs w:val="20"/>
              </w:rPr>
              <w:t>917.700</w:t>
            </w:r>
          </w:p>
        </w:tc>
        <w:tc>
          <w:tcPr>
            <w:tcW w:w="0" w:type="auto"/>
            <w:vAlign w:val="center"/>
            <w:hideMark/>
          </w:tcPr>
          <w:p w14:paraId="594A42AA" w14:textId="7E08DF2A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C0C76" w:rsidRPr="004C0C76">
              <w:rPr>
                <w:sz w:val="20"/>
                <w:szCs w:val="20"/>
              </w:rPr>
              <w:t>1.425.000</w:t>
            </w:r>
          </w:p>
        </w:tc>
      </w:tr>
      <w:tr w:rsidR="004C0C76" w:rsidRPr="004C0C76" w14:paraId="467BF780" w14:textId="77777777" w:rsidTr="00F06F09">
        <w:trPr>
          <w:trHeight w:val="425"/>
        </w:trPr>
        <w:tc>
          <w:tcPr>
            <w:tcW w:w="0" w:type="auto"/>
            <w:vAlign w:val="center"/>
          </w:tcPr>
          <w:p w14:paraId="5660C19F" w14:textId="0C9196FC" w:rsidR="004C0C76" w:rsidRPr="004C0C76" w:rsidRDefault="00696281" w:rsidP="006962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8F0D1DE" w14:textId="286B7924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sz w:val="20"/>
                <w:szCs w:val="20"/>
              </w:rPr>
              <w:t xml:space="preserve">Plataformas </w:t>
            </w:r>
            <w:r w:rsidRPr="004C0C76">
              <w:rPr>
                <w:i/>
                <w:iCs/>
                <w:sz w:val="20"/>
                <w:szCs w:val="20"/>
              </w:rPr>
              <w:t>app e-commerce</w:t>
            </w:r>
            <w:r w:rsidR="00934A3F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9B01B13" w14:textId="03065DDA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sz w:val="20"/>
                <w:szCs w:val="20"/>
              </w:rPr>
              <w:t>80</w:t>
            </w:r>
            <w:r w:rsidR="00786729">
              <w:rPr>
                <w:sz w:val="20"/>
                <w:szCs w:val="20"/>
              </w:rPr>
              <w:t xml:space="preserve"> </w:t>
            </w:r>
            <w:r w:rsidRPr="004C0C76">
              <w:rPr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40B712E" w14:textId="1F09CEF5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C0C76" w:rsidRPr="004C0C76">
              <w:rPr>
                <w:sz w:val="20"/>
                <w:szCs w:val="20"/>
              </w:rPr>
              <w:t>10.047.500</w:t>
            </w:r>
          </w:p>
        </w:tc>
        <w:tc>
          <w:tcPr>
            <w:tcW w:w="0" w:type="auto"/>
            <w:vAlign w:val="center"/>
            <w:hideMark/>
          </w:tcPr>
          <w:p w14:paraId="2601E447" w14:textId="14DAE99C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C0C76" w:rsidRPr="004C0C76">
              <w:rPr>
                <w:sz w:val="20"/>
                <w:szCs w:val="20"/>
              </w:rPr>
              <w:t>7.341.600</w:t>
            </w:r>
          </w:p>
        </w:tc>
        <w:tc>
          <w:tcPr>
            <w:tcW w:w="0" w:type="auto"/>
            <w:vAlign w:val="center"/>
            <w:hideMark/>
          </w:tcPr>
          <w:p w14:paraId="319F4738" w14:textId="3566488B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C0C76" w:rsidRPr="004C0C76">
              <w:rPr>
                <w:sz w:val="20"/>
                <w:szCs w:val="20"/>
              </w:rPr>
              <w:t>11.399.900</w:t>
            </w:r>
          </w:p>
        </w:tc>
      </w:tr>
      <w:tr w:rsidR="004C0C76" w:rsidRPr="004C0C76" w14:paraId="54FF0568" w14:textId="77777777" w:rsidTr="00F06F09">
        <w:trPr>
          <w:trHeight w:val="431"/>
        </w:trPr>
        <w:tc>
          <w:tcPr>
            <w:tcW w:w="0" w:type="auto"/>
            <w:vAlign w:val="center"/>
          </w:tcPr>
          <w:p w14:paraId="1CD2C045" w14:textId="4859FF36" w:rsidR="004C0C76" w:rsidRPr="004C0C76" w:rsidRDefault="00696281" w:rsidP="006962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C26D794" w14:textId="3E1333D8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sz w:val="20"/>
                <w:szCs w:val="20"/>
              </w:rPr>
              <w:t xml:space="preserve">Material </w:t>
            </w:r>
            <w:r w:rsidR="0073318F" w:rsidRPr="004C0C76">
              <w:rPr>
                <w:sz w:val="20"/>
                <w:szCs w:val="20"/>
              </w:rPr>
              <w:t>publicitario</w:t>
            </w:r>
            <w:r w:rsidR="00934A3F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2931AA" w14:textId="264B3349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sz w:val="20"/>
                <w:szCs w:val="20"/>
              </w:rPr>
              <w:t>5</w:t>
            </w:r>
            <w:r w:rsidR="00786729">
              <w:rPr>
                <w:sz w:val="20"/>
                <w:szCs w:val="20"/>
              </w:rPr>
              <w:t xml:space="preserve"> </w:t>
            </w:r>
            <w:r w:rsidRPr="004C0C76">
              <w:rPr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C632BFD" w14:textId="56554679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C0C76" w:rsidRPr="004C0C76">
              <w:rPr>
                <w:sz w:val="20"/>
                <w:szCs w:val="20"/>
              </w:rPr>
              <w:t>628.000</w:t>
            </w:r>
          </w:p>
        </w:tc>
        <w:tc>
          <w:tcPr>
            <w:tcW w:w="0" w:type="auto"/>
            <w:vAlign w:val="center"/>
            <w:hideMark/>
          </w:tcPr>
          <w:p w14:paraId="239B4B99" w14:textId="2D40BEC5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C0C76" w:rsidRPr="004C0C76">
              <w:rPr>
                <w:sz w:val="20"/>
                <w:szCs w:val="20"/>
              </w:rPr>
              <w:t>458.900</w:t>
            </w:r>
          </w:p>
        </w:tc>
        <w:tc>
          <w:tcPr>
            <w:tcW w:w="0" w:type="auto"/>
            <w:vAlign w:val="center"/>
            <w:hideMark/>
          </w:tcPr>
          <w:p w14:paraId="17AFF963" w14:textId="2FF9C0C2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C0C76" w:rsidRPr="004C0C76">
              <w:rPr>
                <w:sz w:val="20"/>
                <w:szCs w:val="20"/>
              </w:rPr>
              <w:t>712.500</w:t>
            </w:r>
          </w:p>
        </w:tc>
      </w:tr>
      <w:tr w:rsidR="004C0C76" w:rsidRPr="004C0C76" w14:paraId="0B24779F" w14:textId="77777777" w:rsidTr="00F06F09">
        <w:trPr>
          <w:trHeight w:val="424"/>
        </w:trPr>
        <w:tc>
          <w:tcPr>
            <w:tcW w:w="0" w:type="auto"/>
            <w:vAlign w:val="center"/>
          </w:tcPr>
          <w:p w14:paraId="567F5AB2" w14:textId="3FA0A743" w:rsidR="004C0C76" w:rsidRPr="004C0C76" w:rsidRDefault="00696281" w:rsidP="006962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EC7386D" w14:textId="01B8B02D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sz w:val="20"/>
                <w:szCs w:val="20"/>
              </w:rPr>
              <w:t>Catálogos digitales</w:t>
            </w:r>
            <w:r w:rsidR="00934A3F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BCC9EA9" w14:textId="2DFB4F1D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sz w:val="20"/>
                <w:szCs w:val="20"/>
              </w:rPr>
              <w:t>5</w:t>
            </w:r>
            <w:r w:rsidR="00786729">
              <w:rPr>
                <w:sz w:val="20"/>
                <w:szCs w:val="20"/>
              </w:rPr>
              <w:t xml:space="preserve"> </w:t>
            </w:r>
            <w:r w:rsidRPr="004C0C76">
              <w:rPr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3EFBD58" w14:textId="207D7603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C0C76" w:rsidRPr="004C0C76">
              <w:rPr>
                <w:sz w:val="20"/>
                <w:szCs w:val="20"/>
              </w:rPr>
              <w:t>628.000</w:t>
            </w:r>
          </w:p>
        </w:tc>
        <w:tc>
          <w:tcPr>
            <w:tcW w:w="0" w:type="auto"/>
            <w:vAlign w:val="center"/>
            <w:hideMark/>
          </w:tcPr>
          <w:p w14:paraId="3F3FADDD" w14:textId="27E34EC7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C0C76" w:rsidRPr="004C0C76">
              <w:rPr>
                <w:sz w:val="20"/>
                <w:szCs w:val="20"/>
              </w:rPr>
              <w:t>458.800</w:t>
            </w:r>
          </w:p>
        </w:tc>
        <w:tc>
          <w:tcPr>
            <w:tcW w:w="0" w:type="auto"/>
            <w:vAlign w:val="center"/>
            <w:hideMark/>
          </w:tcPr>
          <w:p w14:paraId="08FDC969" w14:textId="1B64982A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C0C76" w:rsidRPr="004C0C76">
              <w:rPr>
                <w:sz w:val="20"/>
                <w:szCs w:val="20"/>
              </w:rPr>
              <w:t>712.500</w:t>
            </w:r>
          </w:p>
        </w:tc>
      </w:tr>
      <w:tr w:rsidR="004C0C76" w:rsidRPr="004C0C76" w14:paraId="04DDD460" w14:textId="77777777" w:rsidTr="00F06F09">
        <w:trPr>
          <w:trHeight w:val="429"/>
        </w:trPr>
        <w:tc>
          <w:tcPr>
            <w:tcW w:w="0" w:type="auto"/>
            <w:vAlign w:val="center"/>
          </w:tcPr>
          <w:p w14:paraId="110DC444" w14:textId="113D9DB8" w:rsidR="004C0C76" w:rsidRPr="004C0C76" w:rsidRDefault="00696281" w:rsidP="006962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82F0C57" w14:textId="62992B5B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b/>
                <w:bCs/>
                <w:sz w:val="20"/>
                <w:szCs w:val="20"/>
              </w:rPr>
              <w:t>TOTAL COMUNICACIÓN</w:t>
            </w:r>
            <w:r w:rsidR="00FC0E48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FF942D2" w14:textId="1D16E2FB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b/>
                <w:bCs/>
                <w:sz w:val="20"/>
                <w:szCs w:val="20"/>
              </w:rPr>
              <w:t>100</w:t>
            </w:r>
            <w:r w:rsidR="00786729">
              <w:rPr>
                <w:b/>
                <w:bCs/>
                <w:sz w:val="20"/>
                <w:szCs w:val="20"/>
              </w:rPr>
              <w:t xml:space="preserve"> </w:t>
            </w:r>
            <w:r w:rsidRPr="004C0C76">
              <w:rPr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8852444" w14:textId="082513B4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$</w:t>
            </w:r>
            <w:r w:rsidR="004C0C76" w:rsidRPr="004C0C76">
              <w:rPr>
                <w:b/>
                <w:bCs/>
                <w:sz w:val="20"/>
                <w:szCs w:val="20"/>
              </w:rPr>
              <w:t>12.559.400</w:t>
            </w:r>
          </w:p>
        </w:tc>
        <w:tc>
          <w:tcPr>
            <w:tcW w:w="0" w:type="auto"/>
            <w:vAlign w:val="center"/>
            <w:hideMark/>
          </w:tcPr>
          <w:p w14:paraId="66CD2476" w14:textId="5651FF82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$</w:t>
            </w:r>
            <w:r w:rsidR="004C0C76" w:rsidRPr="004C0C76">
              <w:rPr>
                <w:b/>
                <w:bCs/>
                <w:sz w:val="20"/>
                <w:szCs w:val="20"/>
              </w:rPr>
              <w:t>9.177.000</w:t>
            </w:r>
          </w:p>
        </w:tc>
        <w:tc>
          <w:tcPr>
            <w:tcW w:w="0" w:type="auto"/>
            <w:vAlign w:val="center"/>
            <w:hideMark/>
          </w:tcPr>
          <w:p w14:paraId="66FCA1F3" w14:textId="7D2E33E2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$</w:t>
            </w:r>
            <w:r w:rsidR="004C0C76" w:rsidRPr="004C0C76">
              <w:rPr>
                <w:b/>
                <w:bCs/>
                <w:sz w:val="20"/>
                <w:szCs w:val="20"/>
              </w:rPr>
              <w:t>14.249.900</w:t>
            </w:r>
          </w:p>
        </w:tc>
      </w:tr>
      <w:tr w:rsidR="004C0C76" w:rsidRPr="004C0C76" w14:paraId="6678BFF9" w14:textId="77777777" w:rsidTr="00F06F09">
        <w:trPr>
          <w:trHeight w:val="434"/>
        </w:trPr>
        <w:tc>
          <w:tcPr>
            <w:tcW w:w="0" w:type="auto"/>
            <w:vAlign w:val="center"/>
            <w:hideMark/>
          </w:tcPr>
          <w:p w14:paraId="4D292C55" w14:textId="44B78A08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b/>
                <w:bCs/>
                <w:sz w:val="20"/>
                <w:szCs w:val="20"/>
              </w:rPr>
              <w:t>PRECIO</w:t>
            </w:r>
            <w:r w:rsidR="00934A3F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F96A154" w14:textId="254B657F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sz w:val="20"/>
                <w:szCs w:val="20"/>
              </w:rPr>
              <w:t xml:space="preserve">Cupones de </w:t>
            </w:r>
            <w:r w:rsidR="0073318F" w:rsidRPr="004C0C76">
              <w:rPr>
                <w:sz w:val="20"/>
                <w:szCs w:val="20"/>
              </w:rPr>
              <w:t>descuento</w:t>
            </w:r>
            <w:r w:rsidR="00934A3F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0B7F54D" w14:textId="120E69B0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sz w:val="20"/>
                <w:szCs w:val="20"/>
              </w:rPr>
              <w:t>100</w:t>
            </w:r>
            <w:r w:rsidR="00786729">
              <w:rPr>
                <w:sz w:val="20"/>
                <w:szCs w:val="20"/>
              </w:rPr>
              <w:t xml:space="preserve"> </w:t>
            </w:r>
            <w:r w:rsidRPr="004C0C76">
              <w:rPr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C4A4005" w14:textId="1171A63A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C0C76" w:rsidRPr="004C0C76">
              <w:rPr>
                <w:sz w:val="20"/>
                <w:szCs w:val="20"/>
              </w:rPr>
              <w:t>1.794.200</w:t>
            </w:r>
          </w:p>
        </w:tc>
        <w:tc>
          <w:tcPr>
            <w:tcW w:w="0" w:type="auto"/>
            <w:vAlign w:val="center"/>
            <w:hideMark/>
          </w:tcPr>
          <w:p w14:paraId="4786F0BC" w14:textId="22C4088D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C0C76" w:rsidRPr="004C0C76">
              <w:rPr>
                <w:sz w:val="20"/>
                <w:szCs w:val="20"/>
              </w:rPr>
              <w:t>1.311.000</w:t>
            </w:r>
          </w:p>
        </w:tc>
        <w:tc>
          <w:tcPr>
            <w:tcW w:w="0" w:type="auto"/>
            <w:vAlign w:val="center"/>
            <w:hideMark/>
          </w:tcPr>
          <w:p w14:paraId="1ECE2BF3" w14:textId="708960E1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</w:t>
            </w:r>
            <w:r w:rsidR="004C0C76" w:rsidRPr="004C0C76">
              <w:rPr>
                <w:sz w:val="20"/>
                <w:szCs w:val="20"/>
              </w:rPr>
              <w:t>2.035.700</w:t>
            </w:r>
          </w:p>
        </w:tc>
      </w:tr>
      <w:tr w:rsidR="004C0C76" w:rsidRPr="004C0C76" w14:paraId="693943EE" w14:textId="77777777" w:rsidTr="00F06F09">
        <w:trPr>
          <w:trHeight w:val="426"/>
        </w:trPr>
        <w:tc>
          <w:tcPr>
            <w:tcW w:w="0" w:type="auto"/>
            <w:vAlign w:val="center"/>
            <w:hideMark/>
          </w:tcPr>
          <w:p w14:paraId="4169A439" w14:textId="03D8504C" w:rsidR="004C0C76" w:rsidRPr="004C0C76" w:rsidRDefault="00696281" w:rsidP="006962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CCE06B6" w14:textId="2921396C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b/>
                <w:bCs/>
                <w:sz w:val="20"/>
                <w:szCs w:val="20"/>
              </w:rPr>
              <w:t>TOTAL PRECIO</w:t>
            </w:r>
            <w:r w:rsidR="00FC0E48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6E42C16" w14:textId="4DF948BF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b/>
                <w:bCs/>
                <w:sz w:val="20"/>
                <w:szCs w:val="20"/>
              </w:rPr>
              <w:t>100</w:t>
            </w:r>
            <w:r w:rsidR="00786729">
              <w:rPr>
                <w:b/>
                <w:bCs/>
                <w:sz w:val="20"/>
                <w:szCs w:val="20"/>
              </w:rPr>
              <w:t xml:space="preserve"> </w:t>
            </w:r>
            <w:r w:rsidRPr="004C0C76">
              <w:rPr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A7C3C22" w14:textId="58ED509D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$</w:t>
            </w:r>
            <w:r w:rsidR="004C0C76" w:rsidRPr="004C0C76">
              <w:rPr>
                <w:b/>
                <w:bCs/>
                <w:sz w:val="20"/>
                <w:szCs w:val="20"/>
              </w:rPr>
              <w:t>1.794.200</w:t>
            </w:r>
          </w:p>
        </w:tc>
        <w:tc>
          <w:tcPr>
            <w:tcW w:w="0" w:type="auto"/>
            <w:vAlign w:val="center"/>
            <w:hideMark/>
          </w:tcPr>
          <w:p w14:paraId="5B1BACA8" w14:textId="5588D965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$</w:t>
            </w:r>
            <w:r w:rsidR="004C0C76" w:rsidRPr="004C0C76">
              <w:rPr>
                <w:b/>
                <w:bCs/>
                <w:sz w:val="20"/>
                <w:szCs w:val="20"/>
              </w:rPr>
              <w:t>1.311.000</w:t>
            </w:r>
          </w:p>
        </w:tc>
        <w:tc>
          <w:tcPr>
            <w:tcW w:w="0" w:type="auto"/>
            <w:vAlign w:val="center"/>
            <w:hideMark/>
          </w:tcPr>
          <w:p w14:paraId="4FBB8DBC" w14:textId="61569AA3" w:rsidR="004C0C76" w:rsidRPr="004C0C76" w:rsidRDefault="00934A3F" w:rsidP="00FC0E4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$</w:t>
            </w:r>
            <w:r w:rsidR="004C0C76" w:rsidRPr="004C0C76">
              <w:rPr>
                <w:b/>
                <w:bCs/>
                <w:sz w:val="20"/>
                <w:szCs w:val="20"/>
              </w:rPr>
              <w:t>2.035.700</w:t>
            </w:r>
          </w:p>
        </w:tc>
      </w:tr>
      <w:tr w:rsidR="004C0C76" w:rsidRPr="004C0C76" w14:paraId="168F231A" w14:textId="77777777" w:rsidTr="00F06F09">
        <w:trPr>
          <w:trHeight w:val="473"/>
        </w:trPr>
        <w:tc>
          <w:tcPr>
            <w:tcW w:w="0" w:type="auto"/>
            <w:vAlign w:val="center"/>
            <w:hideMark/>
          </w:tcPr>
          <w:p w14:paraId="54EFEB1C" w14:textId="50372C7F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b/>
                <w:bCs/>
                <w:sz w:val="20"/>
                <w:szCs w:val="20"/>
              </w:rPr>
              <w:t>OTROS</w:t>
            </w:r>
            <w:r w:rsidR="00934A3F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1B6F5C" w14:textId="588186FD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sz w:val="20"/>
                <w:szCs w:val="20"/>
              </w:rPr>
              <w:t>Otros</w:t>
            </w:r>
            <w:r w:rsidR="00934A3F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8BDC43" w14:textId="6F68AFFC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sz w:val="20"/>
                <w:szCs w:val="20"/>
              </w:rPr>
              <w:t>0</w:t>
            </w:r>
            <w:r w:rsidR="00786729">
              <w:rPr>
                <w:sz w:val="20"/>
                <w:szCs w:val="20"/>
              </w:rPr>
              <w:t xml:space="preserve"> </w:t>
            </w:r>
            <w:r w:rsidRPr="004C0C76">
              <w:rPr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68DC6E2" w14:textId="77777777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13D66C" w14:textId="77777777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15ACB2" w14:textId="77777777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sz w:val="20"/>
                <w:szCs w:val="20"/>
              </w:rPr>
              <w:t>0</w:t>
            </w:r>
          </w:p>
        </w:tc>
      </w:tr>
      <w:tr w:rsidR="004C0C76" w:rsidRPr="004C0C76" w14:paraId="40BD86D9" w14:textId="77777777" w:rsidTr="00F06F09">
        <w:trPr>
          <w:trHeight w:val="506"/>
        </w:trPr>
        <w:tc>
          <w:tcPr>
            <w:tcW w:w="0" w:type="auto"/>
            <w:vAlign w:val="center"/>
            <w:hideMark/>
          </w:tcPr>
          <w:p w14:paraId="0C42486F" w14:textId="1C8D2CC8" w:rsidR="004C0C76" w:rsidRPr="004C0C76" w:rsidRDefault="00696281" w:rsidP="006962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5E16F56" w14:textId="7AA4A545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b/>
                <w:bCs/>
                <w:sz w:val="20"/>
                <w:szCs w:val="20"/>
              </w:rPr>
              <w:t>TOTAL OTROS</w:t>
            </w:r>
            <w:r w:rsidR="00FC0E48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4792C1B" w14:textId="1E344644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b/>
                <w:bCs/>
                <w:sz w:val="20"/>
                <w:szCs w:val="20"/>
              </w:rPr>
              <w:t>0</w:t>
            </w:r>
            <w:r w:rsidR="00786729">
              <w:rPr>
                <w:b/>
                <w:bCs/>
                <w:sz w:val="20"/>
                <w:szCs w:val="20"/>
              </w:rPr>
              <w:t xml:space="preserve"> </w:t>
            </w:r>
            <w:r w:rsidRPr="004C0C76">
              <w:rPr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79DD6F0" w14:textId="77777777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4B6178" w14:textId="77777777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E71FD8" w14:textId="77777777" w:rsidR="004C0C76" w:rsidRPr="004C0C76" w:rsidRDefault="004C0C76" w:rsidP="00FC0E48">
            <w:pPr>
              <w:rPr>
                <w:sz w:val="20"/>
                <w:szCs w:val="20"/>
              </w:rPr>
            </w:pPr>
            <w:r w:rsidRPr="004C0C76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696281" w:rsidRPr="004C0C76" w14:paraId="048E72FE" w14:textId="77777777" w:rsidTr="00F06F09">
        <w:trPr>
          <w:trHeight w:val="506"/>
        </w:trPr>
        <w:tc>
          <w:tcPr>
            <w:tcW w:w="0" w:type="auto"/>
            <w:vAlign w:val="center"/>
          </w:tcPr>
          <w:p w14:paraId="20DC59BD" w14:textId="2D699A52" w:rsidR="00696281" w:rsidRDefault="00696281" w:rsidP="00696281">
            <w:pPr>
              <w:jc w:val="center"/>
              <w:rPr>
                <w:sz w:val="20"/>
                <w:szCs w:val="20"/>
              </w:rPr>
            </w:pPr>
            <w:r w:rsidRPr="0073318F">
              <w:rPr>
                <w:b/>
                <w:bCs/>
                <w:sz w:val="20"/>
                <w:szCs w:val="20"/>
              </w:rPr>
              <w:t>PRESUPUESTO TOTAL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</w:tcPr>
          <w:p w14:paraId="406B64CD" w14:textId="475209B7" w:rsidR="00696281" w:rsidRPr="004C0C76" w:rsidRDefault="00696281" w:rsidP="0069628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7306EEB3" w14:textId="314B87B9" w:rsidR="00696281" w:rsidRPr="004C0C76" w:rsidRDefault="00696281" w:rsidP="0069628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6C004E3F" w14:textId="5FC5FA78" w:rsidR="00696281" w:rsidRPr="004C0C76" w:rsidRDefault="00696281" w:rsidP="00FC0E48">
            <w:pPr>
              <w:rPr>
                <w:b/>
                <w:bCs/>
                <w:sz w:val="20"/>
                <w:szCs w:val="20"/>
              </w:rPr>
            </w:pPr>
            <w:r w:rsidRPr="0073318F">
              <w:rPr>
                <w:b/>
                <w:bCs/>
                <w:sz w:val="20"/>
                <w:szCs w:val="20"/>
              </w:rPr>
              <w:t>17.942.000</w:t>
            </w:r>
          </w:p>
        </w:tc>
        <w:tc>
          <w:tcPr>
            <w:tcW w:w="0" w:type="auto"/>
            <w:vAlign w:val="center"/>
          </w:tcPr>
          <w:p w14:paraId="62C6C597" w14:textId="031C3BD8" w:rsidR="00696281" w:rsidRPr="004C0C76" w:rsidRDefault="00696281" w:rsidP="00FC0E48">
            <w:pPr>
              <w:rPr>
                <w:b/>
                <w:bCs/>
                <w:sz w:val="20"/>
                <w:szCs w:val="20"/>
              </w:rPr>
            </w:pPr>
            <w:r w:rsidRPr="0073318F">
              <w:rPr>
                <w:b/>
                <w:bCs/>
                <w:sz w:val="20"/>
                <w:szCs w:val="20"/>
              </w:rPr>
              <w:t>13.110.000</w:t>
            </w:r>
          </w:p>
        </w:tc>
        <w:tc>
          <w:tcPr>
            <w:tcW w:w="0" w:type="auto"/>
            <w:vAlign w:val="center"/>
          </w:tcPr>
          <w:p w14:paraId="7E9711AF" w14:textId="0BD035DE" w:rsidR="00696281" w:rsidRPr="004C0C76" w:rsidRDefault="00696281" w:rsidP="00FC0E48">
            <w:pPr>
              <w:rPr>
                <w:b/>
                <w:bCs/>
                <w:sz w:val="20"/>
                <w:szCs w:val="20"/>
              </w:rPr>
            </w:pPr>
            <w:r w:rsidRPr="0073318F">
              <w:rPr>
                <w:b/>
                <w:bCs/>
                <w:sz w:val="20"/>
                <w:szCs w:val="20"/>
              </w:rPr>
              <w:t>20.357.000</w:t>
            </w:r>
          </w:p>
        </w:tc>
      </w:tr>
    </w:tbl>
    <w:p w14:paraId="0A36BB5A" w14:textId="4640BC6E" w:rsidR="0073318F" w:rsidRDefault="0073318F" w:rsidP="0073318F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 w:rsidRPr="00934A3F">
        <w:rPr>
          <w:sz w:val="20"/>
          <w:szCs w:val="20"/>
        </w:rPr>
        <w:t>Nota.</w:t>
      </w:r>
      <w:r>
        <w:rPr>
          <w:b/>
          <w:bCs/>
          <w:sz w:val="20"/>
          <w:szCs w:val="20"/>
        </w:rPr>
        <w:t xml:space="preserve"> </w:t>
      </w:r>
      <w:r w:rsidR="00934A3F">
        <w:rPr>
          <w:sz w:val="20"/>
          <w:szCs w:val="20"/>
        </w:rPr>
        <w:t>SENA</w:t>
      </w:r>
      <w:r w:rsidRPr="0071319F">
        <w:rPr>
          <w:sz w:val="20"/>
          <w:szCs w:val="20"/>
        </w:rPr>
        <w:t>, (2026).</w:t>
      </w:r>
    </w:p>
    <w:p w14:paraId="1F7232A7" w14:textId="77777777" w:rsidR="0073318F" w:rsidRPr="0073318F" w:rsidRDefault="0073318F" w:rsidP="0073318F">
      <w:pPr>
        <w:jc w:val="both"/>
        <w:rPr>
          <w:vanish/>
          <w:sz w:val="20"/>
          <w:szCs w:val="20"/>
        </w:rPr>
      </w:pPr>
    </w:p>
    <w:p w14:paraId="71D5FE84" w14:textId="77777777" w:rsidR="004C0C76" w:rsidRDefault="004C0C76" w:rsidP="0070562A">
      <w:pPr>
        <w:jc w:val="both"/>
        <w:rPr>
          <w:sz w:val="20"/>
          <w:szCs w:val="20"/>
        </w:rPr>
      </w:pPr>
    </w:p>
    <w:p w14:paraId="1430CE45" w14:textId="24C3425F" w:rsidR="0043288C" w:rsidRPr="0070562A" w:rsidRDefault="0043288C" w:rsidP="005D25B5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Una correcta elaboración del presupuesto permite controlar los recursos y evaluar la rentabilidad de las acciones de </w:t>
      </w:r>
      <w:r w:rsidRPr="00373B84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>.</w:t>
      </w:r>
    </w:p>
    <w:p w14:paraId="4873F005" w14:textId="77777777" w:rsidR="0073318F" w:rsidRDefault="0073318F" w:rsidP="0070562A">
      <w:pPr>
        <w:jc w:val="both"/>
        <w:rPr>
          <w:sz w:val="20"/>
          <w:szCs w:val="20"/>
        </w:rPr>
      </w:pPr>
    </w:p>
    <w:p w14:paraId="38C58DDE" w14:textId="70BE1D38" w:rsidR="0043288C" w:rsidRDefault="0043288C" w:rsidP="005D25B5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El presupuesto de </w:t>
      </w:r>
      <w:r w:rsidRPr="00085FC0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 xml:space="preserve"> permite garantizar la viabilidad del plan al asignar recursos de manera estratégica, facilitando el control financiero y la evaluación de resultados. Su adecuada formulación asegura coherencia entre las acciones propuestas y la capacidad económica de la organización, contribuyendo a una gestión eficiente y sostenible del </w:t>
      </w:r>
      <w:r w:rsidRPr="00085FC0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>.</w:t>
      </w:r>
    </w:p>
    <w:p w14:paraId="7502EEC9" w14:textId="77777777" w:rsidR="00373B84" w:rsidRDefault="00373B84" w:rsidP="005D25B5">
      <w:pPr>
        <w:ind w:left="720"/>
        <w:jc w:val="both"/>
        <w:rPr>
          <w:sz w:val="20"/>
          <w:szCs w:val="20"/>
        </w:rPr>
      </w:pPr>
    </w:p>
    <w:p w14:paraId="2330101A" w14:textId="556DA929" w:rsidR="00373B84" w:rsidRPr="00373B84" w:rsidRDefault="00572DB2" w:rsidP="00373B84">
      <w:pPr>
        <w:ind w:left="720"/>
        <w:rPr>
          <w:sz w:val="20"/>
          <w:szCs w:val="20"/>
        </w:rPr>
      </w:pPr>
      <w:r w:rsidRPr="00572DB2">
        <w:rPr>
          <w:sz w:val="20"/>
          <w:szCs w:val="20"/>
        </w:rPr>
        <w:t xml:space="preserve">Para fortalecer la comprensión sobre la asignación de recursos en </w:t>
      </w:r>
      <w:r w:rsidRPr="00572DB2">
        <w:rPr>
          <w:i/>
          <w:iCs/>
          <w:sz w:val="20"/>
          <w:szCs w:val="20"/>
        </w:rPr>
        <w:t>marketing</w:t>
      </w:r>
      <w:r w:rsidRPr="00572DB2">
        <w:rPr>
          <w:sz w:val="20"/>
          <w:szCs w:val="20"/>
        </w:rPr>
        <w:t>, se invita a revisar el siguiente recurso audiovisual, el cual permite comprender de manera práctica cómo se distribuyen y gestionan elementos clave como el presupuesto, el tiempo y el talento humano dentro de una estrategia</w:t>
      </w:r>
      <w:r w:rsidR="00373B84" w:rsidRPr="00373B84">
        <w:rPr>
          <w:sz w:val="20"/>
          <w:szCs w:val="20"/>
        </w:rPr>
        <w:t xml:space="preserve">: </w:t>
      </w:r>
      <w:hyperlink r:id="rId51" w:history="1">
        <w:r w:rsidR="00373B84" w:rsidRPr="00C915D4">
          <w:rPr>
            <w:rStyle w:val="Hipervnculo"/>
            <w:sz w:val="20"/>
            <w:szCs w:val="20"/>
          </w:rPr>
          <w:t>https://www.youtube.com/watch?v=yhZMbnuCxLI</w:t>
        </w:r>
      </w:hyperlink>
      <w:r w:rsidR="00373B84">
        <w:rPr>
          <w:sz w:val="20"/>
          <w:szCs w:val="20"/>
        </w:rPr>
        <w:t xml:space="preserve"> </w:t>
      </w:r>
    </w:p>
    <w:p w14:paraId="7056D6D8" w14:textId="77777777" w:rsidR="00373B84" w:rsidRPr="0070562A" w:rsidRDefault="00373B84" w:rsidP="005D25B5">
      <w:pPr>
        <w:ind w:left="720"/>
        <w:jc w:val="both"/>
        <w:rPr>
          <w:sz w:val="20"/>
          <w:szCs w:val="20"/>
        </w:rPr>
      </w:pPr>
    </w:p>
    <w:p w14:paraId="51BAC1D5" w14:textId="77777777" w:rsidR="00AD4E9F" w:rsidRDefault="00AD4E9F" w:rsidP="0070562A">
      <w:pPr>
        <w:pStyle w:val="TableParagraph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CEC9B95" w14:textId="2E1E5EB9" w:rsidR="00373B84" w:rsidRDefault="00373B84">
      <w:pPr>
        <w:rPr>
          <w:rFonts w:eastAsia="Arial MT"/>
          <w:sz w:val="20"/>
          <w:szCs w:val="20"/>
          <w:lang w:val="es-ES" w:eastAsia="en-US"/>
        </w:rPr>
      </w:pPr>
      <w:r>
        <w:rPr>
          <w:sz w:val="20"/>
          <w:szCs w:val="20"/>
        </w:rPr>
        <w:br w:type="page"/>
      </w:r>
    </w:p>
    <w:p w14:paraId="06FBA009" w14:textId="77777777" w:rsidR="00AD4E9F" w:rsidRDefault="00AD4E9F" w:rsidP="00A5007F">
      <w:pPr>
        <w:pStyle w:val="Prrafodelista"/>
        <w:numPr>
          <w:ilvl w:val="0"/>
          <w:numId w:val="4"/>
        </w:numPr>
        <w:jc w:val="both"/>
        <w:rPr>
          <w:rFonts w:eastAsia="Arial MT"/>
          <w:b/>
          <w:bCs/>
          <w:sz w:val="20"/>
          <w:szCs w:val="20"/>
          <w:lang w:val="es-ES"/>
        </w:rPr>
      </w:pPr>
      <w:bookmarkStart w:id="38" w:name="CRONOGRAMA5"/>
      <w:r w:rsidRPr="0070562A">
        <w:rPr>
          <w:rFonts w:eastAsia="Arial MT"/>
          <w:b/>
          <w:bCs/>
          <w:sz w:val="20"/>
          <w:szCs w:val="20"/>
          <w:lang w:val="es-ES"/>
        </w:rPr>
        <w:lastRenderedPageBreak/>
        <w:t>Cronograma</w:t>
      </w:r>
    </w:p>
    <w:p w14:paraId="0E7F7EED" w14:textId="77777777" w:rsidR="00766EB4" w:rsidRDefault="00766EB4" w:rsidP="00766EB4">
      <w:pPr>
        <w:pStyle w:val="Prrafodelista"/>
        <w:ind w:left="360"/>
        <w:jc w:val="both"/>
        <w:rPr>
          <w:rFonts w:eastAsia="Arial MT"/>
          <w:b/>
          <w:bCs/>
          <w:sz w:val="20"/>
          <w:szCs w:val="20"/>
          <w:lang w:val="es-ES"/>
        </w:rPr>
      </w:pPr>
    </w:p>
    <w:p w14:paraId="097BC0CF" w14:textId="0D9AC1B6" w:rsidR="00EB4030" w:rsidRDefault="00B54BB9" w:rsidP="00B54BB9">
      <w:pPr>
        <w:pStyle w:val="Prrafodelista"/>
        <w:ind w:left="360"/>
        <w:jc w:val="center"/>
        <w:rPr>
          <w:rFonts w:eastAsia="Arial MT"/>
          <w:b/>
          <w:bCs/>
          <w:sz w:val="20"/>
          <w:szCs w:val="20"/>
          <w:lang w:val="es-ES"/>
        </w:rPr>
      </w:pPr>
      <w:commentRangeStart w:id="39"/>
      <w:r>
        <w:rPr>
          <w:rFonts w:eastAsia="Arial MT"/>
          <w:b/>
          <w:bCs/>
          <w:noProof/>
          <w:sz w:val="20"/>
          <w:szCs w:val="20"/>
          <w:lang w:val="es-ES"/>
        </w:rPr>
        <w:drawing>
          <wp:inline distT="0" distB="0" distL="0" distR="0" wp14:anchorId="050617CC" wp14:editId="43509CAA">
            <wp:extent cx="5826642" cy="4224490"/>
            <wp:effectExtent l="0" t="0" r="3175" b="5080"/>
            <wp:docPr id="653727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27052" name="Imagen 65372705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580" cy="42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9"/>
      <w:r w:rsidR="00AD34AE">
        <w:rPr>
          <w:rStyle w:val="Refdecomentario"/>
          <w:rFonts w:eastAsia="Arial MT"/>
          <w:b/>
          <w:bCs/>
          <w:sz w:val="20"/>
          <w:szCs w:val="20"/>
          <w:lang w:val="es-ES"/>
        </w:rPr>
        <w:commentReference w:id="39"/>
      </w:r>
    </w:p>
    <w:p w14:paraId="62E915BE" w14:textId="77777777" w:rsidR="00786729" w:rsidRPr="0070562A" w:rsidRDefault="00786729" w:rsidP="00786729">
      <w:pPr>
        <w:ind w:left="720"/>
        <w:jc w:val="both"/>
        <w:rPr>
          <w:rFonts w:eastAsia="Arial MT"/>
          <w:sz w:val="20"/>
          <w:szCs w:val="20"/>
        </w:rPr>
      </w:pPr>
      <w:r w:rsidRPr="0070562A">
        <w:rPr>
          <w:rFonts w:eastAsia="Arial MT"/>
          <w:sz w:val="20"/>
          <w:szCs w:val="20"/>
        </w:rPr>
        <w:t xml:space="preserve">El cronograma es una </w:t>
      </w:r>
      <w:r w:rsidRPr="00786729">
        <w:rPr>
          <w:sz w:val="20"/>
          <w:szCs w:val="20"/>
        </w:rPr>
        <w:t>herramienta</w:t>
      </w:r>
      <w:r w:rsidRPr="0070562A">
        <w:rPr>
          <w:rFonts w:eastAsia="Arial MT"/>
          <w:sz w:val="20"/>
          <w:szCs w:val="20"/>
        </w:rPr>
        <w:t xml:space="preserve"> de planificación que establece la programación temporal de las actividades del plan de </w:t>
      </w:r>
      <w:r w:rsidRPr="00786729">
        <w:rPr>
          <w:rFonts w:eastAsia="Arial MT"/>
          <w:i/>
          <w:iCs/>
          <w:sz w:val="20"/>
          <w:szCs w:val="20"/>
        </w:rPr>
        <w:t>marketing</w:t>
      </w:r>
      <w:r w:rsidRPr="0070562A">
        <w:rPr>
          <w:rFonts w:eastAsia="Arial MT"/>
          <w:sz w:val="20"/>
          <w:szCs w:val="20"/>
        </w:rPr>
        <w:t>.</w:t>
      </w:r>
      <w:r>
        <w:rPr>
          <w:rFonts w:eastAsia="Arial MT"/>
          <w:sz w:val="20"/>
          <w:szCs w:val="20"/>
        </w:rPr>
        <w:t xml:space="preserve"> </w:t>
      </w:r>
      <w:r w:rsidRPr="0070562A">
        <w:rPr>
          <w:rFonts w:eastAsia="Arial MT"/>
          <w:sz w:val="20"/>
          <w:szCs w:val="20"/>
        </w:rPr>
        <w:t>En el contexto empresarial, el cronograma se convierte en una herramienta de gestión clave, ya que permite coordinar equipos, asignar responsabilidades y monitorear el avance de las actividades en función de los tiempos establecidos.</w:t>
      </w:r>
    </w:p>
    <w:p w14:paraId="610B0EC4" w14:textId="77777777" w:rsidR="00786729" w:rsidRPr="0070562A" w:rsidRDefault="00786729" w:rsidP="00766EB4">
      <w:pPr>
        <w:pStyle w:val="Prrafodelista"/>
        <w:ind w:left="360"/>
        <w:jc w:val="both"/>
        <w:rPr>
          <w:rFonts w:eastAsia="Arial MT"/>
          <w:b/>
          <w:bCs/>
          <w:sz w:val="20"/>
          <w:szCs w:val="20"/>
          <w:lang w:val="es-ES"/>
        </w:rPr>
      </w:pPr>
    </w:p>
    <w:bookmarkEnd w:id="38"/>
    <w:p w14:paraId="7E371B0F" w14:textId="77777777" w:rsidR="00AD4E9F" w:rsidRDefault="00AD4E9F" w:rsidP="00A5007F">
      <w:pPr>
        <w:pStyle w:val="Prrafodelista"/>
        <w:numPr>
          <w:ilvl w:val="1"/>
          <w:numId w:val="4"/>
        </w:numPr>
        <w:jc w:val="both"/>
        <w:rPr>
          <w:rFonts w:eastAsia="Arial MT"/>
          <w:sz w:val="20"/>
          <w:szCs w:val="20"/>
          <w:lang w:val="es-ES"/>
        </w:rPr>
      </w:pPr>
      <w:r w:rsidRPr="0070562A">
        <w:rPr>
          <w:rFonts w:eastAsia="Arial MT"/>
          <w:sz w:val="20"/>
          <w:szCs w:val="20"/>
          <w:lang w:val="es-ES"/>
        </w:rPr>
        <w:t>Concepto</w:t>
      </w:r>
    </w:p>
    <w:p w14:paraId="668FCAF5" w14:textId="77777777" w:rsidR="00766EB4" w:rsidRDefault="00766EB4" w:rsidP="00766EB4">
      <w:pPr>
        <w:pStyle w:val="Prrafodelista"/>
        <w:ind w:left="792"/>
        <w:jc w:val="both"/>
        <w:rPr>
          <w:rFonts w:eastAsia="Arial MT"/>
          <w:sz w:val="20"/>
          <w:szCs w:val="20"/>
          <w:lang w:val="es-ES"/>
        </w:rPr>
      </w:pPr>
    </w:p>
    <w:p w14:paraId="683BAB5A" w14:textId="77777777" w:rsidR="00586D09" w:rsidRDefault="00586D09" w:rsidP="00786729">
      <w:pPr>
        <w:ind w:left="720"/>
        <w:jc w:val="both"/>
        <w:rPr>
          <w:rFonts w:eastAsia="Arial MT"/>
          <w:sz w:val="20"/>
          <w:szCs w:val="20"/>
        </w:rPr>
      </w:pPr>
      <w:r w:rsidRPr="00586D09">
        <w:rPr>
          <w:rFonts w:eastAsia="Arial MT"/>
          <w:sz w:val="20"/>
          <w:szCs w:val="20"/>
        </w:rPr>
        <w:t xml:space="preserve">El cronograma de </w:t>
      </w:r>
      <w:r w:rsidRPr="007F3C80">
        <w:rPr>
          <w:rFonts w:eastAsia="Arial MT"/>
          <w:i/>
          <w:iCs/>
          <w:sz w:val="20"/>
          <w:szCs w:val="20"/>
        </w:rPr>
        <w:t>marketing</w:t>
      </w:r>
      <w:r w:rsidRPr="00586D09">
        <w:rPr>
          <w:rFonts w:eastAsia="Arial MT"/>
          <w:sz w:val="20"/>
          <w:szCs w:val="20"/>
        </w:rPr>
        <w:t xml:space="preserve"> es un instrumento que organiza las actividades dentro de un periodo determinado, estableciendo fechas de inicio, duración y responsables, con el propósito de garantizar el cumplimiento del plan. Desde un enfoque aplicado, permite responder a la pregunta: ¿cuándo se va a ejecutar cada acción? </w:t>
      </w:r>
    </w:p>
    <w:p w14:paraId="0161A51F" w14:textId="77777777" w:rsidR="003D6F8D" w:rsidRDefault="003D6F8D" w:rsidP="00786729">
      <w:pPr>
        <w:ind w:left="720"/>
        <w:jc w:val="both"/>
        <w:rPr>
          <w:rFonts w:eastAsia="Arial MT"/>
          <w:sz w:val="20"/>
          <w:szCs w:val="20"/>
        </w:rPr>
      </w:pPr>
    </w:p>
    <w:p w14:paraId="767A90AB" w14:textId="77777777" w:rsidR="00C64B35" w:rsidRDefault="00586D09" w:rsidP="00786729">
      <w:pPr>
        <w:ind w:left="720"/>
        <w:jc w:val="both"/>
        <w:rPr>
          <w:rFonts w:eastAsia="Arial MT"/>
          <w:sz w:val="20"/>
          <w:szCs w:val="20"/>
        </w:rPr>
      </w:pPr>
      <w:r w:rsidRPr="00586D09">
        <w:rPr>
          <w:rFonts w:eastAsia="Arial MT"/>
          <w:sz w:val="20"/>
          <w:szCs w:val="20"/>
        </w:rPr>
        <w:t>Por ejemplo, puede estructurarse en fases como la semana 1 dedicada al diseño de la campaña, la semana 2 al lanzamiento y las semanas 3 y 4 al seguimiento.</w:t>
      </w:r>
    </w:p>
    <w:p w14:paraId="274F87C2" w14:textId="77777777" w:rsidR="00C64B35" w:rsidRDefault="00C64B35" w:rsidP="00786729">
      <w:pPr>
        <w:ind w:left="720"/>
        <w:jc w:val="both"/>
        <w:rPr>
          <w:rFonts w:eastAsia="Arial MT"/>
          <w:sz w:val="20"/>
          <w:szCs w:val="20"/>
        </w:rPr>
      </w:pPr>
    </w:p>
    <w:p w14:paraId="7CDC60DE" w14:textId="570CF63E" w:rsidR="00586D09" w:rsidRPr="0070562A" w:rsidRDefault="00586D09" w:rsidP="00786729">
      <w:pPr>
        <w:ind w:left="720"/>
        <w:jc w:val="both"/>
        <w:rPr>
          <w:rFonts w:eastAsia="Arial MT"/>
          <w:sz w:val="20"/>
          <w:szCs w:val="20"/>
        </w:rPr>
      </w:pPr>
      <w:r w:rsidRPr="00586D09">
        <w:rPr>
          <w:rFonts w:eastAsia="Arial MT"/>
          <w:sz w:val="20"/>
          <w:szCs w:val="20"/>
        </w:rPr>
        <w:t>De esta manera, el cronograma facilita la organización y ejecución ordenada del plan, asegurando su cumplimiento en tiempo y forma.</w:t>
      </w:r>
    </w:p>
    <w:p w14:paraId="3D3B9A92" w14:textId="77777777" w:rsidR="00786729" w:rsidRPr="0070562A" w:rsidRDefault="00786729" w:rsidP="00766EB4">
      <w:pPr>
        <w:pStyle w:val="Prrafodelista"/>
        <w:ind w:left="792"/>
        <w:jc w:val="both"/>
        <w:rPr>
          <w:rFonts w:eastAsia="Arial MT"/>
          <w:sz w:val="20"/>
          <w:szCs w:val="20"/>
          <w:lang w:val="es-ES"/>
        </w:rPr>
      </w:pPr>
    </w:p>
    <w:p w14:paraId="23160B95" w14:textId="77777777" w:rsidR="00AD4E9F" w:rsidRDefault="00AD4E9F" w:rsidP="00A5007F">
      <w:pPr>
        <w:pStyle w:val="Prrafodelista"/>
        <w:numPr>
          <w:ilvl w:val="1"/>
          <w:numId w:val="4"/>
        </w:numPr>
        <w:jc w:val="both"/>
        <w:rPr>
          <w:rFonts w:eastAsia="Arial MT"/>
          <w:sz w:val="20"/>
          <w:szCs w:val="20"/>
          <w:lang w:val="es-ES"/>
        </w:rPr>
      </w:pPr>
      <w:r w:rsidRPr="0070562A">
        <w:rPr>
          <w:rFonts w:eastAsia="Arial MT"/>
          <w:sz w:val="20"/>
          <w:szCs w:val="20"/>
          <w:lang w:val="es-ES"/>
        </w:rPr>
        <w:t>Clases</w:t>
      </w:r>
    </w:p>
    <w:p w14:paraId="577EC0AA" w14:textId="77777777" w:rsidR="00766EB4" w:rsidRDefault="00766EB4" w:rsidP="00766EB4">
      <w:pPr>
        <w:pStyle w:val="Prrafodelista"/>
        <w:rPr>
          <w:rFonts w:eastAsia="Arial MT"/>
          <w:sz w:val="20"/>
          <w:szCs w:val="20"/>
          <w:lang w:val="es-ES"/>
        </w:rPr>
      </w:pPr>
    </w:p>
    <w:p w14:paraId="44B8183F" w14:textId="77777777" w:rsidR="00786729" w:rsidRDefault="00786729" w:rsidP="00786729">
      <w:pPr>
        <w:ind w:left="720"/>
        <w:jc w:val="both"/>
        <w:rPr>
          <w:rFonts w:eastAsia="Arial MT"/>
          <w:sz w:val="20"/>
          <w:szCs w:val="20"/>
        </w:rPr>
      </w:pPr>
      <w:r w:rsidRPr="0070562A">
        <w:rPr>
          <w:rFonts w:eastAsia="Arial MT"/>
          <w:sz w:val="20"/>
          <w:szCs w:val="20"/>
        </w:rPr>
        <w:t>Los cronogramas pueden clasificarse según su forma de representación y nivel de detalle.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44"/>
        <w:gridCol w:w="3926"/>
        <w:gridCol w:w="2592"/>
      </w:tblGrid>
      <w:tr w:rsidR="0098301C" w14:paraId="5184046D" w14:textId="77777777" w:rsidTr="002C5785">
        <w:trPr>
          <w:trHeight w:val="280"/>
          <w:jc w:val="center"/>
        </w:trPr>
        <w:tc>
          <w:tcPr>
            <w:tcW w:w="9962" w:type="dxa"/>
            <w:gridSpan w:val="3"/>
            <w:shd w:val="clear" w:color="auto" w:fill="92D050"/>
            <w:vAlign w:val="center"/>
          </w:tcPr>
          <w:p w14:paraId="3AD9D318" w14:textId="78A4D6B6" w:rsidR="0098301C" w:rsidRPr="000906C8" w:rsidRDefault="0098301C" w:rsidP="002C5785">
            <w:pPr>
              <w:rPr>
                <w:b/>
                <w:bCs/>
                <w:sz w:val="20"/>
                <w:szCs w:val="20"/>
              </w:rPr>
            </w:pPr>
            <w:r w:rsidRPr="000906C8">
              <w:rPr>
                <w:b/>
                <w:bCs/>
                <w:sz w:val="20"/>
                <w:szCs w:val="20"/>
              </w:rPr>
              <w:lastRenderedPageBreak/>
              <w:t>Catalogo Web SENA: 8. Carrusel de tarjetas.</w:t>
            </w:r>
          </w:p>
        </w:tc>
      </w:tr>
      <w:tr w:rsidR="00A271F6" w14:paraId="44861A37" w14:textId="77777777" w:rsidTr="002C5785">
        <w:trPr>
          <w:trHeight w:val="280"/>
          <w:jc w:val="center"/>
        </w:trPr>
        <w:tc>
          <w:tcPr>
            <w:tcW w:w="3444" w:type="dxa"/>
            <w:shd w:val="clear" w:color="auto" w:fill="92D050"/>
            <w:vAlign w:val="center"/>
          </w:tcPr>
          <w:p w14:paraId="41CDA83E" w14:textId="44E043C5" w:rsidR="0098301C" w:rsidRPr="000906C8" w:rsidRDefault="0098301C" w:rsidP="002C578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Titulo</w:t>
            </w:r>
          </w:p>
        </w:tc>
        <w:tc>
          <w:tcPr>
            <w:tcW w:w="3926" w:type="dxa"/>
            <w:shd w:val="clear" w:color="auto" w:fill="92D050"/>
            <w:vAlign w:val="center"/>
          </w:tcPr>
          <w:p w14:paraId="50AAB917" w14:textId="007273B5" w:rsidR="0098301C" w:rsidRPr="000906C8" w:rsidRDefault="0098301C" w:rsidP="002C5785">
            <w:pPr>
              <w:rPr>
                <w:b/>
                <w:bCs/>
                <w:sz w:val="20"/>
                <w:szCs w:val="20"/>
              </w:rPr>
            </w:pPr>
            <w:r w:rsidRPr="000906C8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592" w:type="dxa"/>
            <w:shd w:val="clear" w:color="auto" w:fill="92D050"/>
            <w:vAlign w:val="center"/>
          </w:tcPr>
          <w:p w14:paraId="408B8BFC" w14:textId="77777777" w:rsidR="0098301C" w:rsidRPr="000906C8" w:rsidRDefault="0098301C" w:rsidP="002C5785">
            <w:pPr>
              <w:rPr>
                <w:b/>
                <w:bCs/>
                <w:sz w:val="20"/>
                <w:szCs w:val="20"/>
              </w:rPr>
            </w:pPr>
            <w:r w:rsidRPr="000906C8">
              <w:rPr>
                <w:b/>
                <w:bCs/>
                <w:sz w:val="20"/>
                <w:szCs w:val="20"/>
              </w:rPr>
              <w:t>Imagen</w:t>
            </w:r>
          </w:p>
        </w:tc>
      </w:tr>
      <w:tr w:rsidR="00A271F6" w14:paraId="1CED0BA8" w14:textId="77777777" w:rsidTr="002C5785">
        <w:trPr>
          <w:trHeight w:val="631"/>
          <w:jc w:val="center"/>
        </w:trPr>
        <w:tc>
          <w:tcPr>
            <w:tcW w:w="3444" w:type="dxa"/>
            <w:vAlign w:val="center"/>
          </w:tcPr>
          <w:p w14:paraId="3EAF9124" w14:textId="04FC77F6" w:rsidR="0034743C" w:rsidRPr="0034743C" w:rsidRDefault="0034743C" w:rsidP="002C5785">
            <w:pPr>
              <w:rPr>
                <w:b/>
                <w:bCs/>
                <w:sz w:val="20"/>
                <w:szCs w:val="20"/>
              </w:rPr>
            </w:pPr>
            <w:r w:rsidRPr="0034743C">
              <w:rPr>
                <w:b/>
                <w:bCs/>
              </w:rPr>
              <w:t>Lineal</w:t>
            </w:r>
          </w:p>
        </w:tc>
        <w:tc>
          <w:tcPr>
            <w:tcW w:w="3926" w:type="dxa"/>
            <w:vAlign w:val="center"/>
          </w:tcPr>
          <w:p w14:paraId="232D096B" w14:textId="77777777" w:rsidR="0034743C" w:rsidRDefault="0034743C" w:rsidP="002C5785">
            <w:pPr>
              <w:spacing w:line="276" w:lineRule="auto"/>
              <w:rPr>
                <w:sz w:val="20"/>
                <w:szCs w:val="20"/>
              </w:rPr>
            </w:pPr>
            <w:r w:rsidRPr="0034743C">
              <w:rPr>
                <w:sz w:val="20"/>
                <w:szCs w:val="20"/>
              </w:rPr>
              <w:t xml:space="preserve">Lista de actividades en secuencia. </w:t>
            </w:r>
          </w:p>
          <w:p w14:paraId="67A87763" w14:textId="36FD0170" w:rsidR="0034743C" w:rsidRDefault="0034743C" w:rsidP="002C5785">
            <w:pPr>
              <w:spacing w:line="276" w:lineRule="auto"/>
              <w:rPr>
                <w:sz w:val="20"/>
                <w:szCs w:val="20"/>
              </w:rPr>
            </w:pPr>
            <w:r w:rsidRPr="0034743C">
              <w:rPr>
                <w:b/>
                <w:bCs/>
                <w:sz w:val="20"/>
                <w:szCs w:val="20"/>
              </w:rPr>
              <w:t>Aplicación</w:t>
            </w:r>
            <w:r w:rsidRPr="0034743C">
              <w:rPr>
                <w:sz w:val="20"/>
                <w:szCs w:val="20"/>
              </w:rPr>
              <w:t>: planes simples.</w:t>
            </w:r>
          </w:p>
        </w:tc>
        <w:tc>
          <w:tcPr>
            <w:tcW w:w="2592" w:type="dxa"/>
            <w:vAlign w:val="center"/>
          </w:tcPr>
          <w:p w14:paraId="44F8EEC6" w14:textId="5D541910" w:rsidR="0034743C" w:rsidRDefault="006948F1" w:rsidP="006948F1">
            <w:pPr>
              <w:jc w:val="center"/>
              <w:rPr>
                <w:sz w:val="20"/>
                <w:szCs w:val="20"/>
              </w:rPr>
            </w:pPr>
            <w:commentRangeStart w:id="40"/>
            <w:r>
              <w:rPr>
                <w:noProof/>
                <w:sz w:val="20"/>
                <w:szCs w:val="20"/>
              </w:rPr>
              <w:drawing>
                <wp:inline distT="0" distB="0" distL="0" distR="0" wp14:anchorId="7E526701" wp14:editId="59F2728A">
                  <wp:extent cx="893135" cy="893135"/>
                  <wp:effectExtent l="0" t="0" r="2540" b="2540"/>
                  <wp:docPr id="1872029447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029447" name="Imagen 1872029447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81" cy="905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40"/>
            <w:r w:rsidR="00D642D4">
              <w:rPr>
                <w:rStyle w:val="Refdecomentario"/>
                <w:sz w:val="20"/>
                <w:szCs w:val="20"/>
              </w:rPr>
              <w:commentReference w:id="40"/>
            </w:r>
          </w:p>
        </w:tc>
      </w:tr>
      <w:tr w:rsidR="00A271F6" w14:paraId="06117970" w14:textId="77777777" w:rsidTr="002C5785">
        <w:trPr>
          <w:trHeight w:val="655"/>
          <w:jc w:val="center"/>
        </w:trPr>
        <w:tc>
          <w:tcPr>
            <w:tcW w:w="3444" w:type="dxa"/>
            <w:vAlign w:val="center"/>
          </w:tcPr>
          <w:p w14:paraId="69431F39" w14:textId="6492D488" w:rsidR="0034743C" w:rsidRPr="0034743C" w:rsidRDefault="0034743C" w:rsidP="002C5785">
            <w:pPr>
              <w:rPr>
                <w:b/>
                <w:bCs/>
                <w:sz w:val="20"/>
                <w:szCs w:val="20"/>
              </w:rPr>
            </w:pPr>
            <w:r w:rsidRPr="0034743C">
              <w:rPr>
                <w:b/>
                <w:bCs/>
              </w:rPr>
              <w:t>Diagrama de Gantt</w:t>
            </w:r>
          </w:p>
        </w:tc>
        <w:tc>
          <w:tcPr>
            <w:tcW w:w="3926" w:type="dxa"/>
            <w:vAlign w:val="center"/>
          </w:tcPr>
          <w:p w14:paraId="11F9CB68" w14:textId="77777777" w:rsidR="0034743C" w:rsidRDefault="0034743C" w:rsidP="002C5785">
            <w:pPr>
              <w:spacing w:line="276" w:lineRule="auto"/>
              <w:rPr>
                <w:sz w:val="20"/>
                <w:szCs w:val="20"/>
              </w:rPr>
            </w:pPr>
            <w:r w:rsidRPr="0034743C">
              <w:rPr>
                <w:sz w:val="20"/>
                <w:szCs w:val="20"/>
              </w:rPr>
              <w:t xml:space="preserve">Representación gráfica del tiempo. </w:t>
            </w:r>
          </w:p>
          <w:p w14:paraId="4CE4EAD2" w14:textId="55CF6F9D" w:rsidR="0034743C" w:rsidRDefault="0034743C" w:rsidP="002C5785">
            <w:pPr>
              <w:spacing w:line="276" w:lineRule="auto"/>
              <w:rPr>
                <w:sz w:val="20"/>
                <w:szCs w:val="20"/>
              </w:rPr>
            </w:pPr>
            <w:r w:rsidRPr="0034743C">
              <w:rPr>
                <w:b/>
                <w:bCs/>
                <w:sz w:val="20"/>
                <w:szCs w:val="20"/>
              </w:rPr>
              <w:t>Aplicación</w:t>
            </w:r>
            <w:r w:rsidRPr="0034743C">
              <w:rPr>
                <w:sz w:val="20"/>
                <w:szCs w:val="20"/>
              </w:rPr>
              <w:t>: proyectos complejos.</w:t>
            </w:r>
          </w:p>
        </w:tc>
        <w:tc>
          <w:tcPr>
            <w:tcW w:w="2592" w:type="dxa"/>
            <w:vAlign w:val="center"/>
          </w:tcPr>
          <w:p w14:paraId="05115C60" w14:textId="76C843D1" w:rsidR="0034743C" w:rsidRDefault="00C77424" w:rsidP="002C5785">
            <w:pPr>
              <w:jc w:val="center"/>
              <w:rPr>
                <w:sz w:val="20"/>
                <w:szCs w:val="20"/>
              </w:rPr>
            </w:pPr>
            <w:commentRangeStart w:id="41"/>
            <w:r>
              <w:rPr>
                <w:noProof/>
                <w:sz w:val="20"/>
                <w:szCs w:val="20"/>
              </w:rPr>
              <w:drawing>
                <wp:inline distT="0" distB="0" distL="0" distR="0" wp14:anchorId="7BDE9917" wp14:editId="25631F7B">
                  <wp:extent cx="857058" cy="857058"/>
                  <wp:effectExtent l="0" t="0" r="635" b="635"/>
                  <wp:docPr id="15940756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07560" name="Imagen 159407560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217" cy="864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41"/>
            <w:r w:rsidR="002C5785">
              <w:rPr>
                <w:rStyle w:val="Refdecomentario"/>
                <w:sz w:val="20"/>
                <w:szCs w:val="20"/>
              </w:rPr>
              <w:commentReference w:id="41"/>
            </w:r>
          </w:p>
        </w:tc>
      </w:tr>
      <w:tr w:rsidR="006948F1" w14:paraId="507B3219" w14:textId="77777777" w:rsidTr="002C5785">
        <w:trPr>
          <w:trHeight w:val="655"/>
          <w:jc w:val="center"/>
        </w:trPr>
        <w:tc>
          <w:tcPr>
            <w:tcW w:w="3444" w:type="dxa"/>
            <w:vAlign w:val="center"/>
          </w:tcPr>
          <w:p w14:paraId="1F605959" w14:textId="6FF06023" w:rsidR="0034743C" w:rsidRPr="0034743C" w:rsidRDefault="0034743C" w:rsidP="002C5785">
            <w:pPr>
              <w:rPr>
                <w:b/>
                <w:bCs/>
                <w:sz w:val="20"/>
                <w:szCs w:val="20"/>
              </w:rPr>
            </w:pPr>
            <w:r w:rsidRPr="0034743C">
              <w:rPr>
                <w:b/>
                <w:bCs/>
              </w:rPr>
              <w:t>Calendario</w:t>
            </w:r>
          </w:p>
        </w:tc>
        <w:tc>
          <w:tcPr>
            <w:tcW w:w="3926" w:type="dxa"/>
            <w:vAlign w:val="center"/>
          </w:tcPr>
          <w:p w14:paraId="26D85F5E" w14:textId="77777777" w:rsidR="0034743C" w:rsidRDefault="0034743C" w:rsidP="002C5785">
            <w:pPr>
              <w:rPr>
                <w:sz w:val="20"/>
                <w:szCs w:val="20"/>
              </w:rPr>
            </w:pPr>
            <w:r w:rsidRPr="0034743C">
              <w:rPr>
                <w:sz w:val="20"/>
                <w:szCs w:val="20"/>
              </w:rPr>
              <w:t xml:space="preserve">Distribución por fechas específicas. </w:t>
            </w:r>
          </w:p>
          <w:p w14:paraId="4E506E18" w14:textId="672F90F1" w:rsidR="0034743C" w:rsidRPr="00907F65" w:rsidRDefault="0034743C" w:rsidP="002C5785">
            <w:pPr>
              <w:rPr>
                <w:sz w:val="20"/>
                <w:szCs w:val="20"/>
              </w:rPr>
            </w:pPr>
            <w:r w:rsidRPr="0034743C">
              <w:rPr>
                <w:b/>
                <w:bCs/>
                <w:sz w:val="20"/>
                <w:szCs w:val="20"/>
              </w:rPr>
              <w:t>Aplicación</w:t>
            </w:r>
            <w:r w:rsidRPr="0034743C">
              <w:rPr>
                <w:sz w:val="20"/>
                <w:szCs w:val="20"/>
              </w:rPr>
              <w:t>: actividades periódicas.</w:t>
            </w:r>
          </w:p>
        </w:tc>
        <w:tc>
          <w:tcPr>
            <w:tcW w:w="2592" w:type="dxa"/>
            <w:vAlign w:val="center"/>
          </w:tcPr>
          <w:p w14:paraId="7E9C627C" w14:textId="51E121C8" w:rsidR="0034743C" w:rsidRDefault="001C4CF7" w:rsidP="001C4CF7">
            <w:pPr>
              <w:jc w:val="center"/>
              <w:rPr>
                <w:sz w:val="20"/>
                <w:szCs w:val="20"/>
              </w:rPr>
            </w:pPr>
            <w:commentRangeStart w:id="42"/>
            <w:r>
              <w:rPr>
                <w:noProof/>
                <w:sz w:val="20"/>
                <w:szCs w:val="20"/>
              </w:rPr>
              <w:drawing>
                <wp:inline distT="0" distB="0" distL="0" distR="0" wp14:anchorId="44D9D32B" wp14:editId="09F01215">
                  <wp:extent cx="931486" cy="931486"/>
                  <wp:effectExtent l="0" t="0" r="2540" b="2540"/>
                  <wp:docPr id="217293297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293297" name="Imagen 217293297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064" cy="934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42"/>
            <w:r w:rsidR="00264819">
              <w:rPr>
                <w:rStyle w:val="Refdecomentario"/>
                <w:sz w:val="20"/>
                <w:szCs w:val="20"/>
              </w:rPr>
              <w:commentReference w:id="42"/>
            </w:r>
          </w:p>
        </w:tc>
      </w:tr>
      <w:tr w:rsidR="00A271F6" w14:paraId="420FCF3B" w14:textId="77777777" w:rsidTr="002C5785">
        <w:trPr>
          <w:trHeight w:val="655"/>
          <w:jc w:val="center"/>
        </w:trPr>
        <w:tc>
          <w:tcPr>
            <w:tcW w:w="3444" w:type="dxa"/>
            <w:vAlign w:val="center"/>
          </w:tcPr>
          <w:p w14:paraId="03E542BE" w14:textId="73A50CC8" w:rsidR="0034743C" w:rsidRPr="0034743C" w:rsidRDefault="0034743C" w:rsidP="002C5785">
            <w:pPr>
              <w:rPr>
                <w:b/>
                <w:bCs/>
                <w:sz w:val="20"/>
                <w:szCs w:val="20"/>
              </w:rPr>
            </w:pPr>
            <w:r w:rsidRPr="0034743C">
              <w:rPr>
                <w:b/>
                <w:bCs/>
              </w:rPr>
              <w:t>Por fases</w:t>
            </w:r>
          </w:p>
        </w:tc>
        <w:tc>
          <w:tcPr>
            <w:tcW w:w="3926" w:type="dxa"/>
            <w:vAlign w:val="center"/>
          </w:tcPr>
          <w:p w14:paraId="7B437D6C" w14:textId="77777777" w:rsidR="0034743C" w:rsidRDefault="0034743C" w:rsidP="002C5785">
            <w:pPr>
              <w:spacing w:line="276" w:lineRule="auto"/>
              <w:rPr>
                <w:sz w:val="20"/>
                <w:szCs w:val="20"/>
              </w:rPr>
            </w:pPr>
            <w:r w:rsidRPr="0034743C">
              <w:rPr>
                <w:sz w:val="20"/>
                <w:szCs w:val="20"/>
              </w:rPr>
              <w:t xml:space="preserve">Divide el plan por etapas. </w:t>
            </w:r>
          </w:p>
          <w:p w14:paraId="676C77C1" w14:textId="64D284F4" w:rsidR="0034743C" w:rsidRDefault="0034743C" w:rsidP="002C5785">
            <w:pPr>
              <w:spacing w:line="276" w:lineRule="auto"/>
              <w:rPr>
                <w:sz w:val="20"/>
                <w:szCs w:val="20"/>
              </w:rPr>
            </w:pPr>
            <w:r w:rsidRPr="0034743C">
              <w:rPr>
                <w:b/>
                <w:bCs/>
                <w:sz w:val="20"/>
                <w:szCs w:val="20"/>
              </w:rPr>
              <w:t>Aplicación</w:t>
            </w:r>
            <w:r w:rsidRPr="0034743C">
              <w:rPr>
                <w:sz w:val="20"/>
                <w:szCs w:val="20"/>
              </w:rPr>
              <w:t>: lanzamientos o campañas.</w:t>
            </w:r>
          </w:p>
        </w:tc>
        <w:tc>
          <w:tcPr>
            <w:tcW w:w="2592" w:type="dxa"/>
            <w:vAlign w:val="center"/>
          </w:tcPr>
          <w:p w14:paraId="473B1E8D" w14:textId="23411C0F" w:rsidR="0034743C" w:rsidRDefault="00A271F6" w:rsidP="00A271F6">
            <w:pPr>
              <w:jc w:val="center"/>
              <w:rPr>
                <w:sz w:val="20"/>
                <w:szCs w:val="20"/>
              </w:rPr>
            </w:pPr>
            <w:commentRangeStart w:id="43"/>
            <w:r>
              <w:rPr>
                <w:noProof/>
                <w:sz w:val="20"/>
                <w:szCs w:val="20"/>
              </w:rPr>
              <w:drawing>
                <wp:inline distT="0" distB="0" distL="0" distR="0" wp14:anchorId="13DE2F30" wp14:editId="707299FE">
                  <wp:extent cx="850605" cy="850605"/>
                  <wp:effectExtent l="0" t="0" r="6985" b="6985"/>
                  <wp:docPr id="1980209970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209970" name="Imagen 1980209970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951" cy="856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43"/>
            <w:r w:rsidR="00925F30">
              <w:rPr>
                <w:rStyle w:val="Refdecomentario"/>
                <w:sz w:val="20"/>
                <w:szCs w:val="20"/>
              </w:rPr>
              <w:commentReference w:id="43"/>
            </w:r>
          </w:p>
        </w:tc>
      </w:tr>
    </w:tbl>
    <w:p w14:paraId="4420D6B6" w14:textId="27A40D32" w:rsidR="000906C8" w:rsidRDefault="005178F6" w:rsidP="00786729">
      <w:pPr>
        <w:ind w:left="720"/>
        <w:jc w:val="both"/>
        <w:rPr>
          <w:rFonts w:eastAsia="Arial MT"/>
          <w:sz w:val="20"/>
          <w:szCs w:val="20"/>
        </w:rPr>
      </w:pPr>
      <w:r>
        <w:rPr>
          <w:rFonts w:eastAsia="Arial MT"/>
          <w:sz w:val="20"/>
          <w:szCs w:val="20"/>
        </w:rPr>
        <w:tab/>
      </w:r>
    </w:p>
    <w:p w14:paraId="52E7DDA2" w14:textId="11ACF45E" w:rsidR="00786729" w:rsidRDefault="005178F6" w:rsidP="005178F6">
      <w:pPr>
        <w:ind w:left="720"/>
        <w:jc w:val="both"/>
        <w:rPr>
          <w:rFonts w:eastAsia="Arial MT"/>
          <w:sz w:val="20"/>
          <w:szCs w:val="20"/>
        </w:rPr>
      </w:pPr>
      <w:r w:rsidRPr="005178F6">
        <w:rPr>
          <w:rFonts w:eastAsia="Arial MT"/>
          <w:sz w:val="20"/>
          <w:szCs w:val="20"/>
        </w:rPr>
        <w:t>Un ejemplo empresarial es el de una compañía como Mercado Libre, que utiliza diagramas de Gantt para coordinar campañas comerciales a nivel regional, permitiendo sincronizar actividades, responsables y tiempos de ejecución en distintos mercados de manera eficiente.</w:t>
      </w:r>
    </w:p>
    <w:p w14:paraId="630591C8" w14:textId="77777777" w:rsidR="005178F6" w:rsidRDefault="005178F6" w:rsidP="005178F6">
      <w:pPr>
        <w:ind w:left="720"/>
        <w:jc w:val="both"/>
        <w:rPr>
          <w:rFonts w:eastAsia="Arial MT"/>
          <w:sz w:val="20"/>
          <w:szCs w:val="20"/>
        </w:rPr>
      </w:pPr>
    </w:p>
    <w:p w14:paraId="7E093728" w14:textId="5A218493" w:rsidR="00786729" w:rsidRPr="0070562A" w:rsidRDefault="00786729" w:rsidP="00786729">
      <w:pPr>
        <w:ind w:firstLine="720"/>
        <w:jc w:val="both"/>
        <w:rPr>
          <w:rFonts w:eastAsia="Arial MT"/>
          <w:sz w:val="20"/>
          <w:szCs w:val="20"/>
        </w:rPr>
      </w:pPr>
      <w:r w:rsidRPr="0070562A">
        <w:rPr>
          <w:rFonts w:eastAsia="Arial MT"/>
          <w:sz w:val="20"/>
          <w:szCs w:val="20"/>
        </w:rPr>
        <w:t xml:space="preserve">La elección del tipo de cronograma facilita la visualización y control del plan de </w:t>
      </w:r>
      <w:r w:rsidRPr="0062503A">
        <w:rPr>
          <w:rFonts w:eastAsia="Arial MT"/>
          <w:i/>
          <w:iCs/>
          <w:sz w:val="20"/>
          <w:szCs w:val="20"/>
        </w:rPr>
        <w:t>marketing</w:t>
      </w:r>
      <w:r w:rsidRPr="0070562A">
        <w:rPr>
          <w:rFonts w:eastAsia="Arial MT"/>
          <w:sz w:val="20"/>
          <w:szCs w:val="20"/>
        </w:rPr>
        <w:t>.</w:t>
      </w:r>
    </w:p>
    <w:p w14:paraId="335E538D" w14:textId="77777777" w:rsidR="00786729" w:rsidRPr="00766EB4" w:rsidRDefault="00786729" w:rsidP="00766EB4">
      <w:pPr>
        <w:pStyle w:val="Prrafodelista"/>
        <w:rPr>
          <w:rFonts w:eastAsia="Arial MT"/>
          <w:sz w:val="20"/>
          <w:szCs w:val="20"/>
          <w:lang w:val="es-ES"/>
        </w:rPr>
      </w:pPr>
    </w:p>
    <w:p w14:paraId="1FC713CB" w14:textId="77777777" w:rsidR="00AD4E9F" w:rsidRPr="0070562A" w:rsidRDefault="00AD4E9F" w:rsidP="00A5007F">
      <w:pPr>
        <w:pStyle w:val="Prrafodelista"/>
        <w:numPr>
          <w:ilvl w:val="1"/>
          <w:numId w:val="4"/>
        </w:numPr>
        <w:jc w:val="both"/>
        <w:rPr>
          <w:rFonts w:eastAsia="Arial MT"/>
          <w:sz w:val="20"/>
          <w:szCs w:val="20"/>
          <w:lang w:val="es-ES"/>
        </w:rPr>
      </w:pPr>
      <w:r w:rsidRPr="0070562A">
        <w:rPr>
          <w:rFonts w:eastAsia="Arial MT"/>
          <w:sz w:val="20"/>
          <w:szCs w:val="20"/>
          <w:lang w:val="es-ES"/>
        </w:rPr>
        <w:t>Técnica de elaboración</w:t>
      </w:r>
    </w:p>
    <w:p w14:paraId="6E0B01FE" w14:textId="77777777" w:rsidR="0043288C" w:rsidRDefault="0043288C" w:rsidP="0070562A">
      <w:pPr>
        <w:jc w:val="both"/>
        <w:rPr>
          <w:rFonts w:eastAsia="Arial MT"/>
          <w:sz w:val="20"/>
          <w:szCs w:val="20"/>
          <w:lang w:val="es-ES"/>
        </w:rPr>
      </w:pPr>
    </w:p>
    <w:p w14:paraId="3A962DD7" w14:textId="10272B26" w:rsidR="00FA4D24" w:rsidRDefault="0002159E" w:rsidP="00B84B38">
      <w:pPr>
        <w:ind w:left="720"/>
        <w:jc w:val="both"/>
        <w:rPr>
          <w:rFonts w:eastAsia="Arial MT"/>
          <w:sz w:val="20"/>
          <w:szCs w:val="20"/>
        </w:rPr>
      </w:pPr>
      <w:r w:rsidRPr="0070562A">
        <w:rPr>
          <w:rFonts w:eastAsia="Arial MT"/>
          <w:sz w:val="20"/>
          <w:szCs w:val="20"/>
        </w:rPr>
        <w:t>La elaboración del cronograma requiere organizar las actividades de forma lógica y coherente con los objetivos del plan.</w:t>
      </w:r>
      <w:r>
        <w:rPr>
          <w:rFonts w:eastAsia="Arial MT"/>
          <w:sz w:val="20"/>
          <w:szCs w:val="20"/>
        </w:rPr>
        <w:t xml:space="preserve"> </w:t>
      </w:r>
      <w:r w:rsidRPr="0002159E">
        <w:rPr>
          <w:rFonts w:eastAsia="Arial MT"/>
          <w:sz w:val="20"/>
          <w:szCs w:val="20"/>
        </w:rPr>
        <w:t xml:space="preserve">A continuación, se </w:t>
      </w:r>
      <w:r>
        <w:rPr>
          <w:rFonts w:eastAsia="Arial MT"/>
          <w:sz w:val="20"/>
          <w:szCs w:val="20"/>
        </w:rPr>
        <w:t xml:space="preserve">detallan las fases para su </w:t>
      </w:r>
      <w:r w:rsidRPr="0002159E">
        <w:rPr>
          <w:rFonts w:eastAsia="Arial MT"/>
          <w:sz w:val="20"/>
          <w:szCs w:val="20"/>
        </w:rPr>
        <w:t>desarrollo</w:t>
      </w:r>
      <w:r>
        <w:rPr>
          <w:rFonts w:eastAsia="Arial MT"/>
          <w:sz w:val="20"/>
          <w:szCs w:val="20"/>
        </w:rPr>
        <w:t>:</w:t>
      </w:r>
    </w:p>
    <w:p w14:paraId="4A3C6005" w14:textId="77777777" w:rsidR="00FA4D24" w:rsidRDefault="00FA4D24" w:rsidP="0002159E">
      <w:pPr>
        <w:ind w:left="720"/>
        <w:jc w:val="both"/>
        <w:rPr>
          <w:rFonts w:eastAsia="Arial MT"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90"/>
        <w:gridCol w:w="4487"/>
      </w:tblGrid>
      <w:tr w:rsidR="00FA4D24" w14:paraId="295F91F7" w14:textId="77777777" w:rsidTr="00410EB3">
        <w:trPr>
          <w:trHeight w:val="100"/>
          <w:jc w:val="center"/>
        </w:trPr>
        <w:tc>
          <w:tcPr>
            <w:tcW w:w="9877" w:type="dxa"/>
            <w:gridSpan w:val="2"/>
            <w:shd w:val="clear" w:color="auto" w:fill="92D050"/>
            <w:vAlign w:val="center"/>
          </w:tcPr>
          <w:p w14:paraId="5F2BAB82" w14:textId="77777777" w:rsidR="00FA4D24" w:rsidRPr="00E00383" w:rsidRDefault="00FA4D24" w:rsidP="00410EB3">
            <w:pPr>
              <w:jc w:val="center"/>
              <w:rPr>
                <w:b/>
                <w:bCs/>
                <w:sz w:val="20"/>
                <w:szCs w:val="20"/>
                <w:lang w:val="es-MX"/>
              </w:rPr>
            </w:pPr>
            <w:r w:rsidRPr="00E00383">
              <w:rPr>
                <w:b/>
                <w:bCs/>
                <w:sz w:val="20"/>
                <w:szCs w:val="20"/>
                <w:lang w:val="es-MX"/>
              </w:rPr>
              <w:t>Infografía estática</w:t>
            </w:r>
          </w:p>
        </w:tc>
      </w:tr>
      <w:tr w:rsidR="00FA4D24" w14:paraId="51ABC8D6" w14:textId="77777777" w:rsidTr="00410EB3">
        <w:trPr>
          <w:trHeight w:val="107"/>
          <w:jc w:val="center"/>
        </w:trPr>
        <w:tc>
          <w:tcPr>
            <w:tcW w:w="5390" w:type="dxa"/>
            <w:shd w:val="clear" w:color="auto" w:fill="92D050"/>
            <w:vAlign w:val="center"/>
          </w:tcPr>
          <w:p w14:paraId="526F6E3F" w14:textId="77777777" w:rsidR="00FA4D24" w:rsidRPr="00E00383" w:rsidRDefault="00FA4D24" w:rsidP="00410EB3">
            <w:pPr>
              <w:jc w:val="center"/>
              <w:rPr>
                <w:b/>
                <w:bCs/>
                <w:sz w:val="20"/>
                <w:szCs w:val="20"/>
                <w:lang w:val="es-MX"/>
              </w:rPr>
            </w:pPr>
            <w:r w:rsidRPr="00E00383">
              <w:rPr>
                <w:b/>
                <w:bCs/>
                <w:sz w:val="20"/>
                <w:szCs w:val="20"/>
                <w:lang w:val="es-MX"/>
              </w:rPr>
              <w:t>Imagen</w:t>
            </w:r>
          </w:p>
        </w:tc>
        <w:tc>
          <w:tcPr>
            <w:tcW w:w="4487" w:type="dxa"/>
            <w:shd w:val="clear" w:color="auto" w:fill="92D050"/>
            <w:vAlign w:val="center"/>
          </w:tcPr>
          <w:p w14:paraId="17E54599" w14:textId="77777777" w:rsidR="00FA4D24" w:rsidRPr="00E00383" w:rsidRDefault="00FA4D24" w:rsidP="00410EB3">
            <w:pPr>
              <w:jc w:val="center"/>
              <w:rPr>
                <w:b/>
                <w:bCs/>
                <w:sz w:val="20"/>
                <w:szCs w:val="20"/>
                <w:lang w:val="es-MX"/>
              </w:rPr>
            </w:pPr>
            <w:r w:rsidRPr="00E00383">
              <w:rPr>
                <w:b/>
                <w:bCs/>
                <w:sz w:val="20"/>
                <w:szCs w:val="20"/>
                <w:lang w:val="es-MX"/>
              </w:rPr>
              <w:t>Descripción</w:t>
            </w:r>
          </w:p>
        </w:tc>
      </w:tr>
      <w:tr w:rsidR="00FA4D24" w14:paraId="415D047E" w14:textId="77777777" w:rsidTr="00FA4D24">
        <w:trPr>
          <w:trHeight w:val="1578"/>
          <w:jc w:val="center"/>
        </w:trPr>
        <w:tc>
          <w:tcPr>
            <w:tcW w:w="5390" w:type="dxa"/>
            <w:vAlign w:val="center"/>
          </w:tcPr>
          <w:p w14:paraId="464493CE" w14:textId="6A5C3568" w:rsidR="00FA4D24" w:rsidRDefault="00316C04" w:rsidP="00410EB3">
            <w:pPr>
              <w:jc w:val="center"/>
              <w:rPr>
                <w:sz w:val="20"/>
                <w:szCs w:val="20"/>
                <w:lang w:val="es-MX"/>
              </w:rPr>
            </w:pPr>
            <w:commentRangeStart w:id="44"/>
            <w:r>
              <w:rPr>
                <w:noProof/>
                <w:sz w:val="20"/>
                <w:szCs w:val="20"/>
                <w:lang w:val="es-MX"/>
              </w:rPr>
              <w:drawing>
                <wp:inline distT="0" distB="0" distL="0" distR="0" wp14:anchorId="6E79B8A3" wp14:editId="0818E77B">
                  <wp:extent cx="2398623" cy="1733107"/>
                  <wp:effectExtent l="0" t="0" r="1905" b="635"/>
                  <wp:docPr id="832234304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234304" name="Imagen 832234304"/>
                          <pic:cNvPicPr/>
                        </pic:nvPicPr>
                        <pic:blipFill rotWithShape="1"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50" t="11855" r="10305" b="10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3732" cy="1736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44"/>
            <w:r>
              <w:rPr>
                <w:rStyle w:val="Refdecomentario"/>
                <w:sz w:val="20"/>
                <w:szCs w:val="20"/>
                <w:lang w:val="es-MX"/>
              </w:rPr>
              <w:commentReference w:id="44"/>
            </w:r>
          </w:p>
        </w:tc>
        <w:tc>
          <w:tcPr>
            <w:tcW w:w="4487" w:type="dxa"/>
            <w:vAlign w:val="center"/>
          </w:tcPr>
          <w:p w14:paraId="1C1786B8" w14:textId="4B5F3B6E" w:rsidR="00FA4D24" w:rsidRPr="00FA4D24" w:rsidRDefault="00FA4D24" w:rsidP="00FA4D24">
            <w:pPr>
              <w:pStyle w:val="Prrafodelista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FA4D24">
              <w:rPr>
                <w:sz w:val="20"/>
                <w:szCs w:val="20"/>
              </w:rPr>
              <w:t>Identificar actividades del plan</w:t>
            </w:r>
            <w:r>
              <w:rPr>
                <w:sz w:val="20"/>
                <w:szCs w:val="20"/>
              </w:rPr>
              <w:t>.</w:t>
            </w:r>
          </w:p>
          <w:p w14:paraId="4D980DCB" w14:textId="51BA1327" w:rsidR="00FA4D24" w:rsidRPr="00FA4D24" w:rsidRDefault="00FA4D24" w:rsidP="00FA4D24">
            <w:pPr>
              <w:pStyle w:val="Prrafodelista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FA4D24">
              <w:rPr>
                <w:sz w:val="20"/>
                <w:szCs w:val="20"/>
              </w:rPr>
              <w:t>Definir duración de cada actividad</w:t>
            </w:r>
            <w:r>
              <w:rPr>
                <w:sz w:val="20"/>
                <w:szCs w:val="20"/>
              </w:rPr>
              <w:t>.</w:t>
            </w:r>
          </w:p>
          <w:p w14:paraId="5D56137D" w14:textId="1F77CB2C" w:rsidR="00FA4D24" w:rsidRPr="00FA4D24" w:rsidRDefault="00FA4D24" w:rsidP="00FA4D24">
            <w:pPr>
              <w:pStyle w:val="Prrafodelista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FA4D24">
              <w:rPr>
                <w:sz w:val="20"/>
                <w:szCs w:val="20"/>
              </w:rPr>
              <w:t>Establecer secuencia lógica</w:t>
            </w:r>
            <w:r>
              <w:rPr>
                <w:sz w:val="20"/>
                <w:szCs w:val="20"/>
              </w:rPr>
              <w:t>.</w:t>
            </w:r>
          </w:p>
          <w:p w14:paraId="4A368E15" w14:textId="6A7D9389" w:rsidR="00FA4D24" w:rsidRPr="00FA4D24" w:rsidRDefault="00FA4D24" w:rsidP="00FA4D24">
            <w:pPr>
              <w:pStyle w:val="Prrafodelista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FA4D24">
              <w:rPr>
                <w:sz w:val="20"/>
                <w:szCs w:val="20"/>
              </w:rPr>
              <w:t>Asignar responsables</w:t>
            </w:r>
            <w:r>
              <w:rPr>
                <w:sz w:val="20"/>
                <w:szCs w:val="20"/>
              </w:rPr>
              <w:t>.</w:t>
            </w:r>
          </w:p>
          <w:p w14:paraId="085F0C06" w14:textId="38D3E15C" w:rsidR="00FA4D24" w:rsidRPr="00F02F67" w:rsidRDefault="00FA4D24" w:rsidP="00FA4D24">
            <w:pPr>
              <w:pStyle w:val="Prrafodelista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FA4D24">
              <w:rPr>
                <w:sz w:val="20"/>
                <w:szCs w:val="20"/>
              </w:rPr>
              <w:t>Representar gráficamente el cronograma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4C0461E0" w14:textId="77777777" w:rsidR="00FA4D24" w:rsidRDefault="00FA4D24" w:rsidP="0002159E">
      <w:pPr>
        <w:ind w:left="720"/>
        <w:jc w:val="both"/>
        <w:rPr>
          <w:rFonts w:eastAsia="Arial MT"/>
          <w:sz w:val="20"/>
          <w:szCs w:val="20"/>
        </w:rPr>
      </w:pPr>
    </w:p>
    <w:p w14:paraId="23BB8F57" w14:textId="6650CA8C" w:rsidR="0002159E" w:rsidRPr="0002159E" w:rsidRDefault="0002159E" w:rsidP="0002159E">
      <w:pPr>
        <w:ind w:firstLine="720"/>
        <w:jc w:val="both"/>
        <w:rPr>
          <w:rFonts w:eastAsia="Arial MT"/>
          <w:sz w:val="20"/>
          <w:szCs w:val="20"/>
        </w:rPr>
      </w:pPr>
      <w:r w:rsidRPr="0070562A">
        <w:rPr>
          <w:rFonts w:eastAsia="Arial MT"/>
          <w:b/>
          <w:bCs/>
          <w:sz w:val="20"/>
          <w:szCs w:val="20"/>
        </w:rPr>
        <w:lastRenderedPageBreak/>
        <w:t xml:space="preserve">Tabla </w:t>
      </w:r>
      <w:r w:rsidR="00572DB2">
        <w:rPr>
          <w:rFonts w:eastAsia="Arial MT"/>
          <w:b/>
          <w:bCs/>
          <w:sz w:val="20"/>
          <w:szCs w:val="20"/>
        </w:rPr>
        <w:t>5</w:t>
      </w:r>
      <w:r w:rsidRPr="0070562A">
        <w:rPr>
          <w:rFonts w:eastAsia="Arial MT"/>
          <w:b/>
          <w:bCs/>
          <w:sz w:val="20"/>
          <w:szCs w:val="20"/>
        </w:rPr>
        <w:t xml:space="preserve">. </w:t>
      </w:r>
      <w:r w:rsidRPr="0002159E">
        <w:rPr>
          <w:rFonts w:eastAsia="Arial MT"/>
          <w:sz w:val="20"/>
          <w:szCs w:val="20"/>
        </w:rPr>
        <w:t>Ejemplo de cronograma (tipo Gantt)</w:t>
      </w:r>
    </w:p>
    <w:tbl>
      <w:tblPr>
        <w:tblStyle w:val="Tablaconcuadrcula"/>
        <w:tblW w:w="8763" w:type="dxa"/>
        <w:tblInd w:w="763" w:type="dxa"/>
        <w:tblLook w:val="04A0" w:firstRow="1" w:lastRow="0" w:firstColumn="1" w:lastColumn="0" w:noHBand="0" w:noVBand="1"/>
      </w:tblPr>
      <w:tblGrid>
        <w:gridCol w:w="3064"/>
        <w:gridCol w:w="1424"/>
        <w:gridCol w:w="1425"/>
        <w:gridCol w:w="1425"/>
        <w:gridCol w:w="1425"/>
      </w:tblGrid>
      <w:tr w:rsidR="0002159E" w:rsidRPr="0070562A" w14:paraId="017E5FC8" w14:textId="77777777" w:rsidTr="00316C04">
        <w:trPr>
          <w:trHeight w:val="603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6D76B087" w14:textId="77777777" w:rsidR="0002159E" w:rsidRPr="0070562A" w:rsidRDefault="0002159E" w:rsidP="0002159E">
            <w:pPr>
              <w:jc w:val="center"/>
              <w:rPr>
                <w:rFonts w:eastAsia="Arial MT"/>
                <w:b/>
                <w:bCs/>
                <w:sz w:val="20"/>
                <w:szCs w:val="20"/>
              </w:rPr>
            </w:pPr>
            <w:r w:rsidRPr="0070562A">
              <w:rPr>
                <w:rFonts w:eastAsia="Arial MT"/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7D5F2685" w14:textId="77777777" w:rsidR="0002159E" w:rsidRPr="0070562A" w:rsidRDefault="0002159E" w:rsidP="0002159E">
            <w:pPr>
              <w:jc w:val="center"/>
              <w:rPr>
                <w:rFonts w:eastAsia="Arial MT"/>
                <w:b/>
                <w:bCs/>
                <w:sz w:val="20"/>
                <w:szCs w:val="20"/>
              </w:rPr>
            </w:pPr>
            <w:r w:rsidRPr="0070562A">
              <w:rPr>
                <w:rFonts w:eastAsia="Arial MT"/>
                <w:b/>
                <w:bCs/>
                <w:sz w:val="20"/>
                <w:szCs w:val="20"/>
              </w:rPr>
              <w:t>Semana 1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4655C9B5" w14:textId="77777777" w:rsidR="0002159E" w:rsidRPr="0070562A" w:rsidRDefault="0002159E" w:rsidP="0002159E">
            <w:pPr>
              <w:jc w:val="center"/>
              <w:rPr>
                <w:rFonts w:eastAsia="Arial MT"/>
                <w:b/>
                <w:bCs/>
                <w:sz w:val="20"/>
                <w:szCs w:val="20"/>
              </w:rPr>
            </w:pPr>
            <w:r w:rsidRPr="0070562A">
              <w:rPr>
                <w:rFonts w:eastAsia="Arial MT"/>
                <w:b/>
                <w:bCs/>
                <w:sz w:val="20"/>
                <w:szCs w:val="20"/>
              </w:rPr>
              <w:t>Semana 2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6427F54D" w14:textId="77777777" w:rsidR="0002159E" w:rsidRPr="0070562A" w:rsidRDefault="0002159E" w:rsidP="0002159E">
            <w:pPr>
              <w:jc w:val="center"/>
              <w:rPr>
                <w:rFonts w:eastAsia="Arial MT"/>
                <w:b/>
                <w:bCs/>
                <w:sz w:val="20"/>
                <w:szCs w:val="20"/>
              </w:rPr>
            </w:pPr>
            <w:r w:rsidRPr="0070562A">
              <w:rPr>
                <w:rFonts w:eastAsia="Arial MT"/>
                <w:b/>
                <w:bCs/>
                <w:sz w:val="20"/>
                <w:szCs w:val="20"/>
              </w:rPr>
              <w:t>Semana 3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6BFA6EED" w14:textId="77777777" w:rsidR="0002159E" w:rsidRPr="0070562A" w:rsidRDefault="0002159E" w:rsidP="0002159E">
            <w:pPr>
              <w:jc w:val="center"/>
              <w:rPr>
                <w:rFonts w:eastAsia="Arial MT"/>
                <w:b/>
                <w:bCs/>
                <w:sz w:val="20"/>
                <w:szCs w:val="20"/>
              </w:rPr>
            </w:pPr>
            <w:r w:rsidRPr="0070562A">
              <w:rPr>
                <w:rFonts w:eastAsia="Arial MT"/>
                <w:b/>
                <w:bCs/>
                <w:sz w:val="20"/>
                <w:szCs w:val="20"/>
              </w:rPr>
              <w:t>Semana 4</w:t>
            </w:r>
          </w:p>
        </w:tc>
      </w:tr>
      <w:tr w:rsidR="0002159E" w:rsidRPr="0070562A" w14:paraId="08DFE4E4" w14:textId="77777777" w:rsidTr="00316C04">
        <w:trPr>
          <w:trHeight w:val="565"/>
        </w:trPr>
        <w:tc>
          <w:tcPr>
            <w:tcW w:w="0" w:type="auto"/>
            <w:vAlign w:val="center"/>
            <w:hideMark/>
          </w:tcPr>
          <w:p w14:paraId="682D1B80" w14:textId="0575A60F" w:rsidR="0002159E" w:rsidRPr="00FD7016" w:rsidRDefault="0002159E" w:rsidP="00C24827">
            <w:pPr>
              <w:rPr>
                <w:rFonts w:eastAsia="Arial MT"/>
                <w:sz w:val="20"/>
                <w:szCs w:val="20"/>
              </w:rPr>
            </w:pPr>
            <w:r w:rsidRPr="00FD7016">
              <w:rPr>
                <w:rFonts w:eastAsia="Arial MT"/>
                <w:sz w:val="20"/>
                <w:szCs w:val="20"/>
              </w:rPr>
              <w:t>Diseño campaña</w:t>
            </w:r>
            <w:r w:rsidR="00316C04" w:rsidRPr="00FD7016">
              <w:rPr>
                <w:rFonts w:eastAsia="Arial MT"/>
                <w:sz w:val="20"/>
                <w:szCs w:val="20"/>
              </w:rPr>
              <w:t>.</w:t>
            </w:r>
          </w:p>
        </w:tc>
        <w:tc>
          <w:tcPr>
            <w:tcW w:w="0" w:type="auto"/>
            <w:shd w:val="clear" w:color="auto" w:fill="76923C" w:themeFill="accent3" w:themeFillShade="BF"/>
            <w:vAlign w:val="center"/>
          </w:tcPr>
          <w:p w14:paraId="2584DEE9" w14:textId="72F3446D" w:rsidR="0002159E" w:rsidRPr="00FD7016" w:rsidRDefault="00FD7016" w:rsidP="00FD7016">
            <w:pPr>
              <w:jc w:val="center"/>
              <w:rPr>
                <w:rFonts w:eastAsia="Arial MT"/>
                <w:sz w:val="20"/>
                <w:szCs w:val="20"/>
              </w:rPr>
            </w:pPr>
            <w:r>
              <w:rPr>
                <w:rFonts w:eastAsia="Arial MT"/>
                <w:sz w:val="20"/>
                <w:szCs w:val="20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56854AD" w14:textId="46513052" w:rsidR="0002159E" w:rsidRPr="00FD7016" w:rsidRDefault="00FD7016" w:rsidP="00FD7016">
            <w:pPr>
              <w:jc w:val="center"/>
              <w:rPr>
                <w:rFonts w:eastAsia="Arial MT"/>
                <w:sz w:val="20"/>
                <w:szCs w:val="20"/>
              </w:rPr>
            </w:pPr>
            <w:r>
              <w:rPr>
                <w:rFonts w:eastAsia="Arial MT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E856E5A" w14:textId="33B784F1" w:rsidR="0002159E" w:rsidRPr="00FD7016" w:rsidRDefault="00FD7016" w:rsidP="00FD7016">
            <w:pPr>
              <w:jc w:val="center"/>
              <w:rPr>
                <w:rFonts w:eastAsia="Arial MT"/>
                <w:sz w:val="20"/>
                <w:szCs w:val="20"/>
              </w:rPr>
            </w:pPr>
            <w:r>
              <w:rPr>
                <w:rFonts w:eastAsia="Arial MT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FE75621" w14:textId="2273F283" w:rsidR="0002159E" w:rsidRPr="00FD7016" w:rsidRDefault="00FD7016" w:rsidP="00FD7016">
            <w:pPr>
              <w:jc w:val="center"/>
              <w:rPr>
                <w:rFonts w:eastAsia="Arial MT"/>
                <w:sz w:val="20"/>
                <w:szCs w:val="20"/>
              </w:rPr>
            </w:pPr>
            <w:r>
              <w:rPr>
                <w:rFonts w:eastAsia="Arial MT"/>
                <w:sz w:val="20"/>
                <w:szCs w:val="20"/>
              </w:rPr>
              <w:t>-</w:t>
            </w:r>
          </w:p>
        </w:tc>
      </w:tr>
      <w:tr w:rsidR="0002159E" w:rsidRPr="0070562A" w14:paraId="15DE31CE" w14:textId="77777777" w:rsidTr="00316C04">
        <w:trPr>
          <w:trHeight w:val="603"/>
        </w:trPr>
        <w:tc>
          <w:tcPr>
            <w:tcW w:w="0" w:type="auto"/>
            <w:vAlign w:val="center"/>
            <w:hideMark/>
          </w:tcPr>
          <w:p w14:paraId="105CBB73" w14:textId="0D70328B" w:rsidR="0002159E" w:rsidRPr="00FD7016" w:rsidRDefault="0002159E" w:rsidP="00C24827">
            <w:pPr>
              <w:rPr>
                <w:rFonts w:eastAsia="Arial MT"/>
                <w:sz w:val="20"/>
                <w:szCs w:val="20"/>
              </w:rPr>
            </w:pPr>
            <w:r w:rsidRPr="00FD7016">
              <w:rPr>
                <w:rFonts w:eastAsia="Arial MT"/>
                <w:sz w:val="20"/>
                <w:szCs w:val="20"/>
              </w:rPr>
              <w:t xml:space="preserve">Producción </w:t>
            </w:r>
            <w:r w:rsidR="00316C04" w:rsidRPr="00FD7016">
              <w:rPr>
                <w:rFonts w:eastAsia="Arial MT"/>
                <w:sz w:val="20"/>
                <w:szCs w:val="20"/>
              </w:rPr>
              <w:t xml:space="preserve">de </w:t>
            </w:r>
            <w:r w:rsidRPr="00FD7016">
              <w:rPr>
                <w:rFonts w:eastAsia="Arial MT"/>
                <w:sz w:val="20"/>
                <w:szCs w:val="20"/>
              </w:rPr>
              <w:t>contenido</w:t>
            </w:r>
            <w:r w:rsidR="00316C04" w:rsidRPr="00FD7016">
              <w:rPr>
                <w:rFonts w:eastAsia="Arial MT"/>
                <w:sz w:val="20"/>
                <w:szCs w:val="20"/>
              </w:rPr>
              <w:t>.</w:t>
            </w:r>
          </w:p>
        </w:tc>
        <w:tc>
          <w:tcPr>
            <w:tcW w:w="0" w:type="auto"/>
            <w:shd w:val="clear" w:color="auto" w:fill="76923C" w:themeFill="accent3" w:themeFillShade="BF"/>
            <w:vAlign w:val="center"/>
          </w:tcPr>
          <w:p w14:paraId="508FDC3B" w14:textId="7994F903" w:rsidR="0002159E" w:rsidRPr="00FD7016" w:rsidRDefault="00FD7016" w:rsidP="00FD7016">
            <w:pPr>
              <w:jc w:val="center"/>
              <w:rPr>
                <w:rFonts w:eastAsia="Arial MT"/>
                <w:sz w:val="20"/>
                <w:szCs w:val="20"/>
              </w:rPr>
            </w:pPr>
            <w:r>
              <w:rPr>
                <w:rFonts w:eastAsia="Arial MT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D99594" w:themeFill="accent2" w:themeFillTint="99"/>
            <w:vAlign w:val="center"/>
          </w:tcPr>
          <w:p w14:paraId="3A0098C7" w14:textId="6321EC30" w:rsidR="0002159E" w:rsidRPr="00FD7016" w:rsidRDefault="00FD7016" w:rsidP="00FD7016">
            <w:pPr>
              <w:jc w:val="center"/>
              <w:rPr>
                <w:rFonts w:eastAsia="Arial MT"/>
                <w:sz w:val="20"/>
                <w:szCs w:val="20"/>
              </w:rPr>
            </w:pPr>
            <w:r>
              <w:rPr>
                <w:rFonts w:eastAsia="Arial MT"/>
                <w:sz w:val="20"/>
                <w:szCs w:val="20"/>
              </w:rPr>
              <w:t>X</w:t>
            </w:r>
          </w:p>
        </w:tc>
        <w:tc>
          <w:tcPr>
            <w:tcW w:w="0" w:type="auto"/>
            <w:vAlign w:val="center"/>
          </w:tcPr>
          <w:p w14:paraId="43F1DFDC" w14:textId="552B40B7" w:rsidR="0002159E" w:rsidRPr="00FD7016" w:rsidRDefault="00FD7016" w:rsidP="00FD7016">
            <w:pPr>
              <w:jc w:val="center"/>
              <w:rPr>
                <w:rFonts w:eastAsia="Arial MT"/>
                <w:sz w:val="20"/>
                <w:szCs w:val="20"/>
              </w:rPr>
            </w:pPr>
            <w:r>
              <w:rPr>
                <w:rFonts w:eastAsia="Arial MT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3125E565" w14:textId="775E7E00" w:rsidR="0002159E" w:rsidRPr="00FD7016" w:rsidRDefault="00FD7016" w:rsidP="00FD7016">
            <w:pPr>
              <w:jc w:val="center"/>
              <w:rPr>
                <w:rFonts w:eastAsia="Arial MT"/>
                <w:sz w:val="20"/>
                <w:szCs w:val="20"/>
              </w:rPr>
            </w:pPr>
            <w:r>
              <w:rPr>
                <w:rFonts w:eastAsia="Arial MT"/>
                <w:sz w:val="20"/>
                <w:szCs w:val="20"/>
              </w:rPr>
              <w:t>-</w:t>
            </w:r>
          </w:p>
        </w:tc>
      </w:tr>
      <w:tr w:rsidR="0002159E" w:rsidRPr="0070562A" w14:paraId="42CAC355" w14:textId="77777777" w:rsidTr="00316C04">
        <w:trPr>
          <w:trHeight w:val="603"/>
        </w:trPr>
        <w:tc>
          <w:tcPr>
            <w:tcW w:w="0" w:type="auto"/>
            <w:vAlign w:val="center"/>
            <w:hideMark/>
          </w:tcPr>
          <w:p w14:paraId="082964B6" w14:textId="244FAE9A" w:rsidR="0002159E" w:rsidRPr="00FD7016" w:rsidRDefault="0002159E" w:rsidP="00C24827">
            <w:pPr>
              <w:rPr>
                <w:rFonts w:eastAsia="Arial MT"/>
                <w:sz w:val="20"/>
                <w:szCs w:val="20"/>
              </w:rPr>
            </w:pPr>
            <w:r w:rsidRPr="00FD7016">
              <w:rPr>
                <w:rFonts w:eastAsia="Arial MT"/>
                <w:sz w:val="20"/>
                <w:szCs w:val="20"/>
              </w:rPr>
              <w:t>Lanzamiento</w:t>
            </w:r>
            <w:r w:rsidR="00316C04" w:rsidRPr="00FD7016">
              <w:rPr>
                <w:rFonts w:eastAsia="Arial MT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709486C" w14:textId="237804A4" w:rsidR="0002159E" w:rsidRPr="00FD7016" w:rsidRDefault="00FD7016" w:rsidP="00FD7016">
            <w:pPr>
              <w:jc w:val="center"/>
              <w:rPr>
                <w:rFonts w:eastAsia="Arial MT"/>
                <w:sz w:val="20"/>
                <w:szCs w:val="20"/>
              </w:rPr>
            </w:pPr>
            <w:r>
              <w:rPr>
                <w:rFonts w:eastAsia="Arial MT"/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D99594" w:themeFill="accent2" w:themeFillTint="99"/>
            <w:vAlign w:val="center"/>
          </w:tcPr>
          <w:p w14:paraId="7A2C3AD0" w14:textId="276ED045" w:rsidR="0002159E" w:rsidRPr="00FD7016" w:rsidRDefault="00FD7016" w:rsidP="00FD7016">
            <w:pPr>
              <w:jc w:val="center"/>
              <w:rPr>
                <w:rFonts w:eastAsia="Arial MT"/>
                <w:sz w:val="20"/>
                <w:szCs w:val="20"/>
              </w:rPr>
            </w:pPr>
            <w:r>
              <w:rPr>
                <w:rFonts w:eastAsia="Arial MT"/>
                <w:sz w:val="20"/>
                <w:szCs w:val="20"/>
              </w:rPr>
              <w:t>X</w:t>
            </w:r>
          </w:p>
        </w:tc>
        <w:tc>
          <w:tcPr>
            <w:tcW w:w="0" w:type="auto"/>
            <w:vAlign w:val="center"/>
          </w:tcPr>
          <w:p w14:paraId="0DD926C4" w14:textId="7F14B7D0" w:rsidR="0002159E" w:rsidRPr="00FD7016" w:rsidRDefault="00FD7016" w:rsidP="00FD7016">
            <w:pPr>
              <w:jc w:val="center"/>
              <w:rPr>
                <w:rFonts w:eastAsia="Arial MT"/>
                <w:sz w:val="20"/>
                <w:szCs w:val="20"/>
              </w:rPr>
            </w:pPr>
            <w:r>
              <w:rPr>
                <w:rFonts w:eastAsia="Arial MT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5EB0E194" w14:textId="58DCA377" w:rsidR="0002159E" w:rsidRPr="00FD7016" w:rsidRDefault="00FD7016" w:rsidP="00FD7016">
            <w:pPr>
              <w:jc w:val="center"/>
              <w:rPr>
                <w:rFonts w:eastAsia="Arial MT"/>
                <w:sz w:val="20"/>
                <w:szCs w:val="20"/>
              </w:rPr>
            </w:pPr>
            <w:r>
              <w:rPr>
                <w:rFonts w:eastAsia="Arial MT"/>
                <w:sz w:val="20"/>
                <w:szCs w:val="20"/>
              </w:rPr>
              <w:t>-</w:t>
            </w:r>
          </w:p>
        </w:tc>
      </w:tr>
      <w:tr w:rsidR="0002159E" w:rsidRPr="0070562A" w14:paraId="6D8468C1" w14:textId="77777777" w:rsidTr="00316C04">
        <w:trPr>
          <w:trHeight w:val="565"/>
        </w:trPr>
        <w:tc>
          <w:tcPr>
            <w:tcW w:w="0" w:type="auto"/>
            <w:vAlign w:val="center"/>
            <w:hideMark/>
          </w:tcPr>
          <w:p w14:paraId="77B4622D" w14:textId="1FEA14F3" w:rsidR="0002159E" w:rsidRPr="00FD7016" w:rsidRDefault="0002159E" w:rsidP="00C24827">
            <w:pPr>
              <w:rPr>
                <w:rFonts w:eastAsia="Arial MT"/>
                <w:sz w:val="20"/>
                <w:szCs w:val="20"/>
              </w:rPr>
            </w:pPr>
            <w:r w:rsidRPr="00FD7016">
              <w:rPr>
                <w:rFonts w:eastAsia="Arial MT"/>
                <w:sz w:val="20"/>
                <w:szCs w:val="20"/>
              </w:rPr>
              <w:t>Seguimiento</w:t>
            </w:r>
            <w:r w:rsidR="00316C04" w:rsidRPr="00FD7016">
              <w:rPr>
                <w:rFonts w:eastAsia="Arial MT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E27516E" w14:textId="4E56DD72" w:rsidR="0002159E" w:rsidRPr="00FD7016" w:rsidRDefault="00FD7016" w:rsidP="00FD7016">
            <w:pPr>
              <w:jc w:val="center"/>
              <w:rPr>
                <w:rFonts w:eastAsia="Arial MT"/>
                <w:sz w:val="20"/>
                <w:szCs w:val="20"/>
              </w:rPr>
            </w:pPr>
            <w:r>
              <w:rPr>
                <w:rFonts w:eastAsia="Arial MT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256BD72F" w14:textId="757A3E65" w:rsidR="0002159E" w:rsidRPr="00FD7016" w:rsidRDefault="00FD7016" w:rsidP="00FD7016">
            <w:pPr>
              <w:jc w:val="center"/>
              <w:rPr>
                <w:rFonts w:eastAsia="Arial MT"/>
                <w:sz w:val="20"/>
                <w:szCs w:val="20"/>
              </w:rPr>
            </w:pPr>
            <w:r>
              <w:rPr>
                <w:rFonts w:eastAsia="Arial MT"/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352AE0F8" w14:textId="6138B0F2" w:rsidR="0002159E" w:rsidRPr="00FD7016" w:rsidRDefault="00FD7016" w:rsidP="00FD7016">
            <w:pPr>
              <w:jc w:val="center"/>
              <w:rPr>
                <w:rFonts w:eastAsia="Arial MT"/>
                <w:sz w:val="20"/>
                <w:szCs w:val="20"/>
              </w:rPr>
            </w:pPr>
            <w:r>
              <w:rPr>
                <w:rFonts w:eastAsia="Arial MT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49055B17" w14:textId="56E91180" w:rsidR="0002159E" w:rsidRPr="00FD7016" w:rsidRDefault="00FD7016" w:rsidP="00FD7016">
            <w:pPr>
              <w:jc w:val="center"/>
              <w:rPr>
                <w:rFonts w:eastAsia="Arial MT"/>
                <w:sz w:val="20"/>
                <w:szCs w:val="20"/>
              </w:rPr>
            </w:pPr>
            <w:r>
              <w:rPr>
                <w:rFonts w:eastAsia="Arial MT"/>
                <w:sz w:val="20"/>
                <w:szCs w:val="20"/>
              </w:rPr>
              <w:t>X</w:t>
            </w:r>
          </w:p>
        </w:tc>
      </w:tr>
    </w:tbl>
    <w:p w14:paraId="46141AFD" w14:textId="26335C81" w:rsidR="0002159E" w:rsidRDefault="0002159E" w:rsidP="0002159E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 w:rsidRPr="00572DB2">
        <w:rPr>
          <w:sz w:val="20"/>
          <w:szCs w:val="20"/>
        </w:rPr>
        <w:t>Nota.</w:t>
      </w:r>
      <w:r>
        <w:rPr>
          <w:b/>
          <w:bCs/>
          <w:sz w:val="20"/>
          <w:szCs w:val="20"/>
        </w:rPr>
        <w:t xml:space="preserve"> </w:t>
      </w:r>
      <w:r w:rsidR="00316C04">
        <w:rPr>
          <w:sz w:val="20"/>
          <w:szCs w:val="20"/>
        </w:rPr>
        <w:t>SENA</w:t>
      </w:r>
      <w:r w:rsidRPr="0071319F">
        <w:rPr>
          <w:sz w:val="20"/>
          <w:szCs w:val="20"/>
        </w:rPr>
        <w:t>, (2026).</w:t>
      </w:r>
    </w:p>
    <w:p w14:paraId="0F6F90D6" w14:textId="77777777" w:rsidR="0002159E" w:rsidRDefault="0002159E" w:rsidP="0002159E">
      <w:pPr>
        <w:jc w:val="both"/>
        <w:rPr>
          <w:rFonts w:eastAsia="Arial MT"/>
          <w:b/>
          <w:bCs/>
          <w:sz w:val="20"/>
          <w:szCs w:val="20"/>
        </w:rPr>
      </w:pPr>
    </w:p>
    <w:p w14:paraId="43C5CB0D" w14:textId="77777777" w:rsidR="00D607D5" w:rsidRDefault="00D607D5" w:rsidP="0002159E">
      <w:pPr>
        <w:ind w:left="720"/>
        <w:jc w:val="both"/>
        <w:rPr>
          <w:rFonts w:eastAsia="Arial MT"/>
          <w:sz w:val="20"/>
          <w:szCs w:val="20"/>
        </w:rPr>
      </w:pPr>
      <w:r w:rsidRPr="00D607D5">
        <w:rPr>
          <w:rFonts w:eastAsia="Arial MT"/>
          <w:sz w:val="20"/>
          <w:szCs w:val="20"/>
        </w:rPr>
        <w:t>Un ejemplo aplicado es el de una empresa de servicios que puede programar campañas digitales de forma mensual, ajustando los tiempos según el comportamiento del mercado y la respuesta de los clientes.</w:t>
      </w:r>
    </w:p>
    <w:p w14:paraId="607D026A" w14:textId="77777777" w:rsidR="00D607D5" w:rsidRDefault="00D607D5" w:rsidP="0002159E">
      <w:pPr>
        <w:ind w:left="720"/>
        <w:jc w:val="both"/>
        <w:rPr>
          <w:rFonts w:eastAsia="Arial MT"/>
          <w:sz w:val="20"/>
          <w:szCs w:val="20"/>
        </w:rPr>
      </w:pPr>
    </w:p>
    <w:p w14:paraId="46EFD984" w14:textId="77777777" w:rsidR="00D607D5" w:rsidRDefault="00D607D5" w:rsidP="0002159E">
      <w:pPr>
        <w:ind w:left="720"/>
        <w:jc w:val="both"/>
        <w:rPr>
          <w:rFonts w:eastAsia="Arial MT"/>
          <w:sz w:val="20"/>
          <w:szCs w:val="20"/>
        </w:rPr>
      </w:pPr>
      <w:r w:rsidRPr="00D607D5">
        <w:rPr>
          <w:rFonts w:eastAsia="Arial MT"/>
          <w:sz w:val="20"/>
          <w:szCs w:val="20"/>
        </w:rPr>
        <w:t xml:space="preserve">En este sentido, un cronograma bien estructurado permite ejecutar el plan de </w:t>
      </w:r>
      <w:r w:rsidRPr="00D607D5">
        <w:rPr>
          <w:rFonts w:eastAsia="Arial MT"/>
          <w:i/>
          <w:iCs/>
          <w:sz w:val="20"/>
          <w:szCs w:val="20"/>
        </w:rPr>
        <w:t>marketing</w:t>
      </w:r>
      <w:r w:rsidRPr="00D607D5">
        <w:rPr>
          <w:rFonts w:eastAsia="Arial MT"/>
          <w:sz w:val="20"/>
          <w:szCs w:val="20"/>
        </w:rPr>
        <w:t xml:space="preserve"> de manera organizada y controlar su avance a lo largo del tiempo, facilitando la toma de decisiones y la optimización de resultados. </w:t>
      </w:r>
    </w:p>
    <w:p w14:paraId="7AA5D916" w14:textId="77777777" w:rsidR="00D607D5" w:rsidRDefault="00D607D5" w:rsidP="0002159E">
      <w:pPr>
        <w:ind w:left="720"/>
        <w:jc w:val="both"/>
        <w:rPr>
          <w:rFonts w:eastAsia="Arial MT"/>
          <w:sz w:val="20"/>
          <w:szCs w:val="20"/>
        </w:rPr>
      </w:pPr>
    </w:p>
    <w:p w14:paraId="0818F7E7" w14:textId="01A09AD4" w:rsidR="00D607D5" w:rsidRDefault="00D607D5" w:rsidP="0002159E">
      <w:pPr>
        <w:ind w:left="720"/>
        <w:jc w:val="both"/>
        <w:rPr>
          <w:rFonts w:eastAsia="Arial MT"/>
          <w:sz w:val="20"/>
          <w:szCs w:val="20"/>
        </w:rPr>
      </w:pPr>
      <w:r w:rsidRPr="00D607D5">
        <w:rPr>
          <w:rFonts w:eastAsia="Arial MT"/>
          <w:sz w:val="20"/>
          <w:szCs w:val="20"/>
        </w:rPr>
        <w:t xml:space="preserve">Para fortalecer la comprensión sobre la programación en </w:t>
      </w:r>
      <w:r w:rsidRPr="00D607D5">
        <w:rPr>
          <w:rFonts w:eastAsia="Arial MT"/>
          <w:i/>
          <w:iCs/>
          <w:sz w:val="20"/>
          <w:szCs w:val="20"/>
        </w:rPr>
        <w:t>marketing</w:t>
      </w:r>
      <w:r w:rsidRPr="00D607D5">
        <w:rPr>
          <w:rFonts w:eastAsia="Arial MT"/>
          <w:sz w:val="20"/>
          <w:szCs w:val="20"/>
        </w:rPr>
        <w:t xml:space="preserve">, se invita a revisar el siguiente recurso audiovisual: </w:t>
      </w:r>
      <w:hyperlink r:id="rId58" w:history="1">
        <w:r w:rsidRPr="00397E1E">
          <w:rPr>
            <w:rStyle w:val="Hipervnculo"/>
            <w:rFonts w:eastAsia="Arial MT"/>
            <w:sz w:val="20"/>
            <w:szCs w:val="20"/>
          </w:rPr>
          <w:t>https://www.youtube.com/watch?v=bVsq4UNB3Fo</w:t>
        </w:r>
      </w:hyperlink>
      <w:r>
        <w:rPr>
          <w:rFonts w:eastAsia="Arial MT"/>
          <w:sz w:val="20"/>
          <w:szCs w:val="20"/>
        </w:rPr>
        <w:t xml:space="preserve"> </w:t>
      </w:r>
    </w:p>
    <w:p w14:paraId="685AD9A5" w14:textId="77777777" w:rsidR="0002159E" w:rsidRPr="0070562A" w:rsidRDefault="0002159E" w:rsidP="0002159E">
      <w:pPr>
        <w:ind w:left="720"/>
        <w:jc w:val="both"/>
        <w:rPr>
          <w:rFonts w:eastAsia="Arial MT"/>
          <w:sz w:val="20"/>
          <w:szCs w:val="20"/>
        </w:rPr>
      </w:pPr>
    </w:p>
    <w:p w14:paraId="5EA643B9" w14:textId="77777777" w:rsidR="00766EB4" w:rsidRDefault="00766EB4" w:rsidP="0070562A">
      <w:pPr>
        <w:jc w:val="both"/>
        <w:rPr>
          <w:rFonts w:eastAsia="Arial MT"/>
          <w:sz w:val="20"/>
          <w:szCs w:val="20"/>
          <w:lang w:val="es-ES"/>
        </w:rPr>
      </w:pPr>
    </w:p>
    <w:p w14:paraId="4BF50CA9" w14:textId="745646E4" w:rsidR="00D607D5" w:rsidRDefault="00D607D5">
      <w:pPr>
        <w:rPr>
          <w:rFonts w:eastAsia="Arial MT"/>
          <w:sz w:val="20"/>
          <w:szCs w:val="20"/>
          <w:lang w:val="es-ES"/>
        </w:rPr>
      </w:pPr>
      <w:r>
        <w:rPr>
          <w:rFonts w:eastAsia="Arial MT"/>
          <w:sz w:val="20"/>
          <w:szCs w:val="20"/>
          <w:lang w:val="es-ES"/>
        </w:rPr>
        <w:br w:type="page"/>
      </w:r>
    </w:p>
    <w:p w14:paraId="334F2338" w14:textId="77777777" w:rsidR="00AD4E9F" w:rsidRDefault="00AD4E9F" w:rsidP="00A5007F">
      <w:pPr>
        <w:pStyle w:val="Table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bookmarkStart w:id="45" w:name="INDICES6"/>
      <w:r w:rsidRPr="0070562A">
        <w:rPr>
          <w:rFonts w:ascii="Arial" w:hAnsi="Arial" w:cs="Arial"/>
          <w:b/>
          <w:bCs/>
          <w:sz w:val="20"/>
          <w:szCs w:val="20"/>
        </w:rPr>
        <w:lastRenderedPageBreak/>
        <w:t>Índices de gestión</w:t>
      </w:r>
    </w:p>
    <w:p w14:paraId="2F276BB1" w14:textId="77777777" w:rsidR="00C01CCC" w:rsidRDefault="00C01CCC" w:rsidP="00C01CCC">
      <w:pPr>
        <w:pStyle w:val="TableParagraph"/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14:paraId="1DBFE16C" w14:textId="77777777" w:rsidR="00C01CCC" w:rsidRDefault="00C01CCC" w:rsidP="00C01CCC">
      <w:pPr>
        <w:pStyle w:val="Prrafodelista"/>
        <w:ind w:left="360"/>
        <w:jc w:val="center"/>
        <w:rPr>
          <w:b/>
          <w:sz w:val="20"/>
          <w:szCs w:val="20"/>
        </w:rPr>
      </w:pPr>
      <w:commentRangeStart w:id="46"/>
      <w:r>
        <w:rPr>
          <w:noProof/>
        </w:rPr>
        <w:drawing>
          <wp:inline distT="0" distB="0" distL="0" distR="0" wp14:anchorId="6537AB79" wp14:editId="24C1ACF4">
            <wp:extent cx="4445753" cy="2459618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l="5314" t="13811" r="7090"/>
                    <a:stretch/>
                  </pic:blipFill>
                  <pic:spPr bwMode="auto">
                    <a:xfrm>
                      <a:off x="0" y="0"/>
                      <a:ext cx="4477295" cy="2477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46"/>
      <w:r w:rsidR="00D607D5">
        <w:rPr>
          <w:rStyle w:val="Refdecomentario"/>
          <w:b/>
          <w:sz w:val="20"/>
          <w:szCs w:val="20"/>
        </w:rPr>
        <w:commentReference w:id="46"/>
      </w:r>
    </w:p>
    <w:p w14:paraId="51895CF4" w14:textId="77777777" w:rsidR="00C01CCC" w:rsidRDefault="00C01CCC" w:rsidP="00C01CCC">
      <w:pPr>
        <w:pStyle w:val="TableParagraph"/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14:paraId="0BB746EA" w14:textId="77777777" w:rsidR="00B21693" w:rsidRPr="0070562A" w:rsidRDefault="00B21693" w:rsidP="00B21693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Los índices de gestión permiten evaluar el comportamiento del plan de </w:t>
      </w:r>
      <w:r w:rsidRPr="00B21693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 xml:space="preserve"> a partir de resultados medibles, facilitando el seguimiento de las acciones ejecutadas y su impacto en los objetivos organizacionales. Su uso es fundamental para transformar la información en decisiones estratégicas.</w:t>
      </w:r>
    </w:p>
    <w:p w14:paraId="15FD5B3E" w14:textId="77777777" w:rsidR="00C01CCC" w:rsidRPr="000F74AA" w:rsidRDefault="00C01CCC" w:rsidP="00C01CCC">
      <w:pPr>
        <w:pStyle w:val="Prrafodelista"/>
        <w:ind w:left="360"/>
        <w:jc w:val="both"/>
        <w:rPr>
          <w:bCs/>
          <w:sz w:val="20"/>
          <w:szCs w:val="20"/>
        </w:rPr>
      </w:pPr>
    </w:p>
    <w:p w14:paraId="33A217B7" w14:textId="74513A2A" w:rsidR="00C01CCC" w:rsidRPr="000F74AA" w:rsidRDefault="00C01CCC" w:rsidP="00C01CCC">
      <w:pPr>
        <w:pStyle w:val="Prrafodelista"/>
        <w:jc w:val="both"/>
        <w:rPr>
          <w:bCs/>
          <w:sz w:val="20"/>
          <w:szCs w:val="20"/>
        </w:rPr>
      </w:pPr>
      <w:r w:rsidRPr="000F74AA">
        <w:rPr>
          <w:bCs/>
          <w:sz w:val="20"/>
          <w:szCs w:val="20"/>
        </w:rPr>
        <w:t>La correcta definición de KPI evita la dispersión analítica y orienta la gestión hacia resultados concretos, medibles y alineados con la planeación organizacional.</w:t>
      </w:r>
    </w:p>
    <w:p w14:paraId="103E149A" w14:textId="77777777" w:rsidR="00C01CCC" w:rsidRPr="0070562A" w:rsidRDefault="00C01CCC" w:rsidP="00C01CCC">
      <w:pPr>
        <w:pStyle w:val="TableParagraph"/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bookmarkEnd w:id="45"/>
    <w:p w14:paraId="7E06F854" w14:textId="77777777" w:rsidR="00AD4E9F" w:rsidRDefault="00AD4E9F" w:rsidP="00A5007F">
      <w:pPr>
        <w:pStyle w:val="TableParagraph"/>
        <w:numPr>
          <w:ilvl w:val="1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Concepto</w:t>
      </w:r>
    </w:p>
    <w:p w14:paraId="74C605CA" w14:textId="77777777" w:rsidR="00C01CCC" w:rsidRDefault="00C01CCC" w:rsidP="00C01CCC">
      <w:pPr>
        <w:pStyle w:val="Table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59D02012" w14:textId="77777777" w:rsidR="00C01CCC" w:rsidRDefault="00C01CCC" w:rsidP="00C01CCC">
      <w:pPr>
        <w:ind w:left="720"/>
        <w:jc w:val="both"/>
        <w:rPr>
          <w:bCs/>
          <w:sz w:val="20"/>
          <w:szCs w:val="20"/>
        </w:rPr>
      </w:pPr>
      <w:r w:rsidRPr="00964661">
        <w:rPr>
          <w:bCs/>
          <w:sz w:val="20"/>
          <w:szCs w:val="20"/>
        </w:rPr>
        <w:t>Un KPI (</w:t>
      </w:r>
      <w:r w:rsidRPr="00964661">
        <w:rPr>
          <w:bCs/>
          <w:i/>
          <w:iCs/>
          <w:sz w:val="20"/>
          <w:szCs w:val="20"/>
        </w:rPr>
        <w:t>Key performance indicator</w:t>
      </w:r>
      <w:r w:rsidRPr="00964661">
        <w:rPr>
          <w:bCs/>
          <w:sz w:val="20"/>
          <w:szCs w:val="20"/>
        </w:rPr>
        <w:t xml:space="preserve">) o indicador clave de desempeño, </w:t>
      </w:r>
      <w:r w:rsidRPr="000F74AA">
        <w:rPr>
          <w:bCs/>
          <w:sz w:val="20"/>
          <w:szCs w:val="20"/>
        </w:rPr>
        <w:t xml:space="preserve">es un indicador clave de rendimiento seleccionado estratégicamente porque mide de manera directa el grado de cumplimiento de un objetivo </w:t>
      </w:r>
      <w:r w:rsidRPr="00C01CCC">
        <w:rPr>
          <w:rFonts w:eastAsia="Arial MT"/>
          <w:sz w:val="20"/>
          <w:szCs w:val="20"/>
        </w:rPr>
        <w:t>prioritario</w:t>
      </w:r>
      <w:r w:rsidRPr="000F74AA">
        <w:rPr>
          <w:bCs/>
          <w:sz w:val="20"/>
          <w:szCs w:val="20"/>
        </w:rPr>
        <w:t xml:space="preserve"> del negocio. No se trata simplemente de un dato relevante, sino de una variable crítica que permite evaluar el desempeño real de la estrategia digital.</w:t>
      </w:r>
    </w:p>
    <w:p w14:paraId="206B397F" w14:textId="77777777" w:rsidR="00C01CCC" w:rsidRPr="000F74AA" w:rsidRDefault="00C01CCC" w:rsidP="00C01CCC">
      <w:pPr>
        <w:ind w:left="360"/>
        <w:jc w:val="both"/>
        <w:rPr>
          <w:bCs/>
          <w:sz w:val="20"/>
          <w:szCs w:val="20"/>
        </w:rPr>
      </w:pPr>
    </w:p>
    <w:p w14:paraId="4C897748" w14:textId="77777777" w:rsidR="00C01CCC" w:rsidRPr="000F74AA" w:rsidRDefault="00C01CCC" w:rsidP="00C01CCC">
      <w:pPr>
        <w:ind w:left="720"/>
        <w:jc w:val="both"/>
        <w:rPr>
          <w:bCs/>
          <w:sz w:val="20"/>
          <w:szCs w:val="20"/>
        </w:rPr>
      </w:pPr>
      <w:r w:rsidRPr="000F74AA">
        <w:rPr>
          <w:bCs/>
          <w:sz w:val="20"/>
          <w:szCs w:val="20"/>
        </w:rPr>
        <w:t xml:space="preserve">Mientras que las métricas pueden ser numerosas y los indicadores pueden ser variados, los KPI son aquellos que </w:t>
      </w:r>
      <w:r w:rsidRPr="00C01CCC">
        <w:rPr>
          <w:rFonts w:eastAsia="Arial MT"/>
          <w:sz w:val="20"/>
          <w:szCs w:val="20"/>
        </w:rPr>
        <w:t>determinan</w:t>
      </w:r>
      <w:r w:rsidRPr="000F74AA">
        <w:rPr>
          <w:bCs/>
          <w:sz w:val="20"/>
          <w:szCs w:val="20"/>
        </w:rPr>
        <w:t xml:space="preserve"> si la organización avanza o no hacia sus metas estratégicas. Su definición parte del plan estratégico digital y debe estar vinculada a resultados tangibles, como incremento en ventas, posicionamiento de marca, generación de </w:t>
      </w:r>
      <w:r w:rsidRPr="002B6AA7">
        <w:rPr>
          <w:bCs/>
          <w:i/>
          <w:iCs/>
          <w:sz w:val="20"/>
          <w:szCs w:val="20"/>
        </w:rPr>
        <w:t>leads</w:t>
      </w:r>
      <w:r w:rsidRPr="000F74AA">
        <w:rPr>
          <w:bCs/>
          <w:sz w:val="20"/>
          <w:szCs w:val="20"/>
        </w:rPr>
        <w:t xml:space="preserve"> o rentabilidad.</w:t>
      </w:r>
    </w:p>
    <w:p w14:paraId="50B1DD32" w14:textId="77777777" w:rsidR="00C01CCC" w:rsidRDefault="00C01CCC" w:rsidP="00C01CCC">
      <w:pPr>
        <w:ind w:firstLine="360"/>
        <w:jc w:val="both"/>
        <w:rPr>
          <w:bCs/>
          <w:sz w:val="20"/>
          <w:szCs w:val="20"/>
        </w:rPr>
      </w:pPr>
    </w:p>
    <w:p w14:paraId="527FB169" w14:textId="644B3BBD" w:rsidR="00B61F71" w:rsidRDefault="00C01CCC" w:rsidP="00C01CCC">
      <w:pPr>
        <w:ind w:left="720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Un KPI </w:t>
      </w:r>
      <w:r w:rsidRPr="00964661">
        <w:rPr>
          <w:bCs/>
          <w:sz w:val="20"/>
          <w:szCs w:val="20"/>
        </w:rPr>
        <w:t xml:space="preserve">se </w:t>
      </w:r>
      <w:r w:rsidRPr="00C01CCC">
        <w:rPr>
          <w:rFonts w:eastAsia="Arial MT"/>
          <w:sz w:val="20"/>
          <w:szCs w:val="20"/>
        </w:rPr>
        <w:t>caracteriza</w:t>
      </w:r>
      <w:r w:rsidRPr="00964661">
        <w:rPr>
          <w:bCs/>
          <w:sz w:val="20"/>
          <w:szCs w:val="20"/>
        </w:rPr>
        <w:t xml:space="preserve"> por ser una herramienta estratégica que permite a las organizaciones medir su rendimiento y progresar hacia sus objetivos. Entre sus principales características se destacan:</w:t>
      </w:r>
    </w:p>
    <w:p w14:paraId="353F9C19" w14:textId="77777777" w:rsidR="00B61F71" w:rsidRDefault="00B61F71">
      <w:pPr>
        <w:rPr>
          <w:bCs/>
          <w:sz w:val="20"/>
          <w:szCs w:val="20"/>
        </w:rPr>
      </w:pPr>
      <w:r>
        <w:rPr>
          <w:bCs/>
          <w:sz w:val="20"/>
          <w:szCs w:val="20"/>
        </w:rPr>
        <w:br w:type="page"/>
      </w:r>
    </w:p>
    <w:p w14:paraId="77912A59" w14:textId="77777777" w:rsidR="002B6AA7" w:rsidRDefault="002B6AA7" w:rsidP="00C01CCC">
      <w:pPr>
        <w:ind w:left="720"/>
        <w:jc w:val="both"/>
        <w:rPr>
          <w:bCs/>
          <w:sz w:val="20"/>
          <w:szCs w:val="20"/>
        </w:rPr>
      </w:pPr>
    </w:p>
    <w:tbl>
      <w:tblPr>
        <w:tblStyle w:val="Tablaconcuadrcula"/>
        <w:tblW w:w="10128" w:type="dxa"/>
        <w:tblInd w:w="720" w:type="dxa"/>
        <w:tblLook w:val="04A0" w:firstRow="1" w:lastRow="0" w:firstColumn="1" w:lastColumn="0" w:noHBand="0" w:noVBand="1"/>
      </w:tblPr>
      <w:tblGrid>
        <w:gridCol w:w="5826"/>
        <w:gridCol w:w="4302"/>
      </w:tblGrid>
      <w:tr w:rsidR="002B6AA7" w14:paraId="13064372" w14:textId="77777777" w:rsidTr="00B61F71">
        <w:trPr>
          <w:trHeight w:val="214"/>
        </w:trPr>
        <w:tc>
          <w:tcPr>
            <w:tcW w:w="10128" w:type="dxa"/>
            <w:gridSpan w:val="2"/>
            <w:shd w:val="clear" w:color="auto" w:fill="92D050"/>
          </w:tcPr>
          <w:p w14:paraId="1714C640" w14:textId="77777777" w:rsidR="002B6AA7" w:rsidRPr="00A95187" w:rsidRDefault="002B6AA7" w:rsidP="00410EB3">
            <w:pPr>
              <w:jc w:val="center"/>
              <w:rPr>
                <w:b/>
                <w:bCs/>
                <w:sz w:val="20"/>
                <w:szCs w:val="20"/>
                <w:lang w:val="es-MX"/>
              </w:rPr>
            </w:pPr>
            <w:r w:rsidRPr="00A95187">
              <w:rPr>
                <w:b/>
                <w:bCs/>
                <w:sz w:val="20"/>
                <w:szCs w:val="20"/>
                <w:lang w:val="es-MX"/>
              </w:rPr>
              <w:t xml:space="preserve">Acordeón </w:t>
            </w:r>
            <w:r>
              <w:rPr>
                <w:b/>
                <w:bCs/>
                <w:sz w:val="20"/>
                <w:szCs w:val="20"/>
                <w:lang w:val="es-MX"/>
              </w:rPr>
              <w:t xml:space="preserve">con pasos </w:t>
            </w:r>
            <w:r w:rsidRPr="00A95187">
              <w:rPr>
                <w:b/>
                <w:bCs/>
                <w:sz w:val="20"/>
                <w:szCs w:val="20"/>
                <w:lang w:val="es-MX"/>
              </w:rPr>
              <w:t>con viñeta a la izquierda</w:t>
            </w:r>
          </w:p>
        </w:tc>
      </w:tr>
      <w:tr w:rsidR="00304999" w14:paraId="628C743A" w14:textId="77777777" w:rsidTr="00B61F71">
        <w:trPr>
          <w:trHeight w:val="230"/>
        </w:trPr>
        <w:tc>
          <w:tcPr>
            <w:tcW w:w="5497" w:type="dxa"/>
            <w:shd w:val="clear" w:color="auto" w:fill="92D050"/>
          </w:tcPr>
          <w:p w14:paraId="725616BF" w14:textId="77777777" w:rsidR="002B6AA7" w:rsidRDefault="002B6AA7" w:rsidP="00410EB3">
            <w:pPr>
              <w:jc w:val="center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Imagen</w:t>
            </w:r>
          </w:p>
        </w:tc>
        <w:tc>
          <w:tcPr>
            <w:tcW w:w="4631" w:type="dxa"/>
            <w:shd w:val="clear" w:color="auto" w:fill="92D050"/>
          </w:tcPr>
          <w:p w14:paraId="6BB38F46" w14:textId="77777777" w:rsidR="002B6AA7" w:rsidRPr="00A95187" w:rsidRDefault="002B6AA7" w:rsidP="00410EB3">
            <w:pPr>
              <w:jc w:val="center"/>
              <w:rPr>
                <w:b/>
                <w:bCs/>
                <w:sz w:val="20"/>
                <w:szCs w:val="20"/>
                <w:lang w:val="es-MX"/>
              </w:rPr>
            </w:pPr>
            <w:r w:rsidRPr="00A95187">
              <w:rPr>
                <w:b/>
                <w:bCs/>
                <w:sz w:val="20"/>
                <w:szCs w:val="20"/>
                <w:lang w:val="es-MX"/>
              </w:rPr>
              <w:t>Texto descriptivo</w:t>
            </w:r>
          </w:p>
        </w:tc>
      </w:tr>
      <w:tr w:rsidR="00304999" w14:paraId="6D0222DE" w14:textId="77777777" w:rsidTr="00B61F71">
        <w:trPr>
          <w:trHeight w:val="1097"/>
        </w:trPr>
        <w:tc>
          <w:tcPr>
            <w:tcW w:w="5497" w:type="dxa"/>
            <w:vAlign w:val="center"/>
          </w:tcPr>
          <w:p w14:paraId="4153C264" w14:textId="488D3CC7" w:rsidR="002B6AA7" w:rsidRDefault="00EF265F" w:rsidP="00EF265F">
            <w:pPr>
              <w:jc w:val="center"/>
              <w:rPr>
                <w:sz w:val="20"/>
                <w:szCs w:val="20"/>
                <w:lang w:val="es-MX"/>
              </w:rPr>
            </w:pPr>
            <w:commentRangeStart w:id="47"/>
            <w:r>
              <w:rPr>
                <w:noProof/>
                <w:sz w:val="20"/>
                <w:szCs w:val="20"/>
                <w:lang w:val="es-MX"/>
              </w:rPr>
              <w:drawing>
                <wp:inline distT="0" distB="0" distL="0" distR="0" wp14:anchorId="6D6171FC" wp14:editId="5317462D">
                  <wp:extent cx="3284621" cy="2189747"/>
                  <wp:effectExtent l="0" t="0" r="0" b="1270"/>
                  <wp:docPr id="148143379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433798" name="Imagen 1481433798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3953" cy="22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47"/>
            <w:r>
              <w:rPr>
                <w:rStyle w:val="Refdecomentario"/>
                <w:sz w:val="20"/>
                <w:szCs w:val="20"/>
                <w:lang w:val="es-MX"/>
              </w:rPr>
              <w:commentReference w:id="47"/>
            </w:r>
          </w:p>
        </w:tc>
        <w:tc>
          <w:tcPr>
            <w:tcW w:w="4631" w:type="dxa"/>
          </w:tcPr>
          <w:p w14:paraId="47F2C8C1" w14:textId="77777777" w:rsidR="005F19F4" w:rsidRDefault="005F19F4" w:rsidP="00410EB3">
            <w:pPr>
              <w:rPr>
                <w:b/>
                <w:bCs/>
                <w:sz w:val="20"/>
                <w:szCs w:val="20"/>
                <w:lang w:val="es-MX"/>
              </w:rPr>
            </w:pPr>
            <w:r w:rsidRPr="005F19F4">
              <w:rPr>
                <w:b/>
                <w:bCs/>
                <w:sz w:val="20"/>
                <w:szCs w:val="20"/>
                <w:lang w:val="es-MX"/>
              </w:rPr>
              <w:t>Estar alineado con los objetivos organizacionales:</w:t>
            </w:r>
          </w:p>
          <w:p w14:paraId="6DFAFC13" w14:textId="77777777" w:rsidR="005F19F4" w:rsidRPr="005F19F4" w:rsidRDefault="005F19F4" w:rsidP="00410EB3">
            <w:pPr>
              <w:rPr>
                <w:b/>
                <w:bCs/>
                <w:sz w:val="20"/>
                <w:szCs w:val="20"/>
                <w:lang w:val="es-MX"/>
              </w:rPr>
            </w:pPr>
          </w:p>
          <w:p w14:paraId="44F19FFD" w14:textId="77777777" w:rsidR="002B6AA7" w:rsidRDefault="005F19F4" w:rsidP="00410EB3">
            <w:pPr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U</w:t>
            </w:r>
            <w:r w:rsidRPr="005F19F4">
              <w:rPr>
                <w:sz w:val="20"/>
                <w:szCs w:val="20"/>
                <w:lang w:val="es-MX"/>
              </w:rPr>
              <w:t xml:space="preserve">n KPI no debe ser elegido de manera aleatoria; debe reflejar directamente las metas estratégicas de la empresa. Esto asegura que las acciones y resultados medidos contribuyan al crecimiento, la eficiencia o la competitividad de la organización, evitando esfuerzos que no generen valor. Por ejemplo, si el objetivo de una empresa es aumentar las ventas </w:t>
            </w:r>
            <w:r w:rsidRPr="005F19F4">
              <w:rPr>
                <w:i/>
                <w:iCs/>
                <w:sz w:val="20"/>
                <w:szCs w:val="20"/>
                <w:lang w:val="es-MX"/>
              </w:rPr>
              <w:t>online</w:t>
            </w:r>
            <w:r w:rsidRPr="005F19F4">
              <w:rPr>
                <w:sz w:val="20"/>
                <w:szCs w:val="20"/>
                <w:lang w:val="es-MX"/>
              </w:rPr>
              <w:t xml:space="preserve"> en un 20 % durante el año, un KPI relevante sería la tasa de conversión de visitantes a compradores en la tienda virtual.</w:t>
            </w:r>
          </w:p>
          <w:p w14:paraId="75057262" w14:textId="112A42EF" w:rsidR="00CE6C63" w:rsidRPr="005F19F4" w:rsidRDefault="00CE6C63" w:rsidP="00410EB3">
            <w:pPr>
              <w:rPr>
                <w:sz w:val="20"/>
                <w:szCs w:val="20"/>
                <w:lang w:val="es-MX"/>
              </w:rPr>
            </w:pPr>
          </w:p>
        </w:tc>
      </w:tr>
      <w:tr w:rsidR="00304999" w14:paraId="7879776A" w14:textId="77777777" w:rsidTr="00B61F71">
        <w:trPr>
          <w:trHeight w:val="141"/>
        </w:trPr>
        <w:tc>
          <w:tcPr>
            <w:tcW w:w="5497" w:type="dxa"/>
          </w:tcPr>
          <w:p w14:paraId="060095DD" w14:textId="68D60A0E" w:rsidR="002B6AA7" w:rsidRDefault="006B5D28" w:rsidP="006B5D28">
            <w:pPr>
              <w:jc w:val="center"/>
              <w:rPr>
                <w:sz w:val="20"/>
                <w:szCs w:val="20"/>
                <w:lang w:val="es-MX"/>
              </w:rPr>
            </w:pPr>
            <w:commentRangeStart w:id="48"/>
            <w:r>
              <w:rPr>
                <w:noProof/>
                <w:sz w:val="20"/>
                <w:szCs w:val="20"/>
                <w:lang w:val="es-MX"/>
              </w:rPr>
              <w:drawing>
                <wp:inline distT="0" distB="0" distL="0" distR="0" wp14:anchorId="764CA867" wp14:editId="11F4D6D7">
                  <wp:extent cx="3200400" cy="2973365"/>
                  <wp:effectExtent l="0" t="0" r="0" b="0"/>
                  <wp:docPr id="556387616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387616" name="Imagen 556387616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2407" cy="2993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48"/>
            <w:r>
              <w:rPr>
                <w:rStyle w:val="Refdecomentario"/>
                <w:sz w:val="20"/>
                <w:szCs w:val="20"/>
                <w:lang w:val="es-MX"/>
              </w:rPr>
              <w:commentReference w:id="48"/>
            </w:r>
          </w:p>
        </w:tc>
        <w:tc>
          <w:tcPr>
            <w:tcW w:w="4631" w:type="dxa"/>
          </w:tcPr>
          <w:p w14:paraId="6319CEFE" w14:textId="77777777" w:rsidR="005F19F4" w:rsidRDefault="005F19F4" w:rsidP="00410EB3">
            <w:pPr>
              <w:rPr>
                <w:b/>
                <w:bCs/>
                <w:sz w:val="20"/>
                <w:szCs w:val="20"/>
                <w:lang w:val="es-MX"/>
              </w:rPr>
            </w:pPr>
            <w:r w:rsidRPr="005F19F4">
              <w:rPr>
                <w:b/>
                <w:bCs/>
                <w:sz w:val="20"/>
                <w:szCs w:val="20"/>
                <w:lang w:val="es-MX"/>
              </w:rPr>
              <w:t>Ser medible de forma clara y periódica:</w:t>
            </w:r>
          </w:p>
          <w:p w14:paraId="734FD81F" w14:textId="77777777" w:rsidR="005F19F4" w:rsidRPr="005F19F4" w:rsidRDefault="005F19F4" w:rsidP="00410EB3">
            <w:pPr>
              <w:rPr>
                <w:b/>
                <w:bCs/>
                <w:sz w:val="20"/>
                <w:szCs w:val="20"/>
                <w:lang w:val="es-MX"/>
              </w:rPr>
            </w:pPr>
          </w:p>
          <w:p w14:paraId="3206D5A5" w14:textId="77777777" w:rsidR="002B6AA7" w:rsidRDefault="005F19F4" w:rsidP="00410EB3">
            <w:pPr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L</w:t>
            </w:r>
            <w:r w:rsidRPr="005F19F4">
              <w:rPr>
                <w:sz w:val="20"/>
                <w:szCs w:val="20"/>
                <w:lang w:val="es-MX"/>
              </w:rPr>
              <w:t>os KPI deben definirse de manera cuantificable, con criterios claros para su medición y registro. Esto permite un seguimiento constante y evita interpretaciones subjetivas. Además, la periodicidad en la medición diaria, semanal, mensual o trimestral</w:t>
            </w:r>
            <w:r>
              <w:rPr>
                <w:sz w:val="20"/>
                <w:szCs w:val="20"/>
                <w:lang w:val="es-MX"/>
              </w:rPr>
              <w:t xml:space="preserve">, </w:t>
            </w:r>
            <w:r w:rsidRPr="005F19F4">
              <w:rPr>
                <w:sz w:val="20"/>
                <w:szCs w:val="20"/>
                <w:lang w:val="es-MX"/>
              </w:rPr>
              <w:t>facilita la detección temprana de desviaciones y la adopción de acciones correctivas oportunas.</w:t>
            </w:r>
          </w:p>
          <w:p w14:paraId="173F7508" w14:textId="2D8D8F5C" w:rsidR="00CE6C63" w:rsidRPr="005F19F4" w:rsidRDefault="00CE6C63" w:rsidP="00410EB3">
            <w:pPr>
              <w:rPr>
                <w:sz w:val="20"/>
                <w:szCs w:val="20"/>
                <w:lang w:val="es-MX"/>
              </w:rPr>
            </w:pPr>
          </w:p>
        </w:tc>
      </w:tr>
      <w:tr w:rsidR="00304999" w14:paraId="2BBE2CAC" w14:textId="77777777" w:rsidTr="00B61F71">
        <w:trPr>
          <w:trHeight w:val="141"/>
        </w:trPr>
        <w:tc>
          <w:tcPr>
            <w:tcW w:w="5497" w:type="dxa"/>
          </w:tcPr>
          <w:p w14:paraId="66E71098" w14:textId="14C4242D" w:rsidR="002B6AA7" w:rsidRDefault="00304999" w:rsidP="00410EB3">
            <w:pPr>
              <w:jc w:val="both"/>
              <w:rPr>
                <w:sz w:val="20"/>
                <w:szCs w:val="20"/>
                <w:lang w:val="es-MX"/>
              </w:rPr>
            </w:pPr>
            <w:commentRangeStart w:id="49"/>
            <w:r>
              <w:rPr>
                <w:noProof/>
                <w:sz w:val="20"/>
                <w:szCs w:val="20"/>
                <w:lang w:val="es-MX"/>
              </w:rPr>
              <w:drawing>
                <wp:inline distT="0" distB="0" distL="0" distR="0" wp14:anchorId="43AC9004" wp14:editId="0AFADB27">
                  <wp:extent cx="3561348" cy="2374232"/>
                  <wp:effectExtent l="0" t="0" r="1270" b="7620"/>
                  <wp:docPr id="4501907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1907" name="Imagen 4501907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970" cy="2383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49"/>
            <w:r>
              <w:rPr>
                <w:rStyle w:val="Refdecomentario"/>
                <w:sz w:val="20"/>
                <w:szCs w:val="20"/>
                <w:lang w:val="es-MX"/>
              </w:rPr>
              <w:commentReference w:id="49"/>
            </w:r>
          </w:p>
        </w:tc>
        <w:tc>
          <w:tcPr>
            <w:tcW w:w="4631" w:type="dxa"/>
          </w:tcPr>
          <w:p w14:paraId="31AB2C81" w14:textId="77777777" w:rsidR="00CE6C63" w:rsidRPr="00CE6C63" w:rsidRDefault="00CE6C63" w:rsidP="00410EB3">
            <w:pPr>
              <w:rPr>
                <w:b/>
                <w:bCs/>
                <w:sz w:val="20"/>
                <w:szCs w:val="20"/>
                <w:lang w:val="es-MX"/>
              </w:rPr>
            </w:pPr>
            <w:r w:rsidRPr="00CE6C63">
              <w:rPr>
                <w:b/>
                <w:bCs/>
                <w:sz w:val="20"/>
                <w:szCs w:val="20"/>
                <w:lang w:val="es-MX"/>
              </w:rPr>
              <w:t xml:space="preserve">Permitir comparaciones en el tiempo: </w:t>
            </w:r>
          </w:p>
          <w:p w14:paraId="6C29F41E" w14:textId="77777777" w:rsidR="00CE6C63" w:rsidRDefault="00CE6C63" w:rsidP="00410EB3">
            <w:pPr>
              <w:rPr>
                <w:sz w:val="20"/>
                <w:szCs w:val="20"/>
                <w:lang w:val="es-MX"/>
              </w:rPr>
            </w:pPr>
          </w:p>
          <w:p w14:paraId="7F2529AB" w14:textId="77777777" w:rsidR="002B6AA7" w:rsidRDefault="00CE6C63" w:rsidP="00410EB3">
            <w:pPr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U</w:t>
            </w:r>
            <w:r w:rsidRPr="00CE6C63">
              <w:rPr>
                <w:sz w:val="20"/>
                <w:szCs w:val="20"/>
                <w:lang w:val="es-MX"/>
              </w:rPr>
              <w:t>n buen KPI debe ser consistente para poder comparar resultados históricos y evaluar tendencias. Esta capacidad de análisis temporal ayuda a identificar patrones de desempeño, áreas de mejora y el impacto de nuevas estrategias o campañas. Por ejemplo, comparar la satisfacción del cliente trimestre a trimestre permite observar si las acciones implementadas están generando una experiencia más positiva.</w:t>
            </w:r>
          </w:p>
          <w:p w14:paraId="18E1DBE9" w14:textId="781313F4" w:rsidR="00CE6C63" w:rsidRPr="005F19F4" w:rsidRDefault="00CE6C63" w:rsidP="00410EB3">
            <w:pPr>
              <w:rPr>
                <w:sz w:val="20"/>
                <w:szCs w:val="20"/>
                <w:lang w:val="es-MX"/>
              </w:rPr>
            </w:pPr>
          </w:p>
        </w:tc>
      </w:tr>
      <w:tr w:rsidR="00304999" w14:paraId="4E5991CB" w14:textId="77777777" w:rsidTr="00B61F71">
        <w:trPr>
          <w:trHeight w:val="141"/>
        </w:trPr>
        <w:tc>
          <w:tcPr>
            <w:tcW w:w="5497" w:type="dxa"/>
          </w:tcPr>
          <w:p w14:paraId="39C490B6" w14:textId="1E09A082" w:rsidR="002B6AA7" w:rsidRDefault="00157AED" w:rsidP="00157AED">
            <w:pPr>
              <w:jc w:val="right"/>
              <w:rPr>
                <w:sz w:val="20"/>
                <w:szCs w:val="20"/>
                <w:lang w:val="es-MX"/>
              </w:rPr>
            </w:pPr>
            <w:r>
              <w:rPr>
                <w:noProof/>
                <w:sz w:val="20"/>
                <w:szCs w:val="20"/>
                <w:lang w:val="es-MX"/>
              </w:rPr>
              <w:lastRenderedPageBreak/>
              <w:drawing>
                <wp:inline distT="0" distB="0" distL="0" distR="0" wp14:anchorId="725F5E6F" wp14:editId="0EC6AFE9">
                  <wp:extent cx="3200400" cy="3048275"/>
                  <wp:effectExtent l="0" t="0" r="0" b="0"/>
                  <wp:docPr id="685336203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336203" name="Imagen 685336203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025" cy="3052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1" w:type="dxa"/>
          </w:tcPr>
          <w:p w14:paraId="224D4ED4" w14:textId="77777777" w:rsidR="00CE6C63" w:rsidRPr="00CE6C63" w:rsidRDefault="00CE6C63" w:rsidP="00410EB3">
            <w:pPr>
              <w:rPr>
                <w:b/>
                <w:bCs/>
                <w:sz w:val="20"/>
                <w:szCs w:val="20"/>
                <w:lang w:val="es-MX"/>
              </w:rPr>
            </w:pPr>
            <w:r w:rsidRPr="00CE6C63">
              <w:rPr>
                <w:b/>
                <w:bCs/>
                <w:sz w:val="20"/>
                <w:szCs w:val="20"/>
                <w:lang w:val="es-MX"/>
              </w:rPr>
              <w:t xml:space="preserve">Servir como base para la toma de decisiones: </w:t>
            </w:r>
          </w:p>
          <w:p w14:paraId="4717ACAE" w14:textId="77777777" w:rsidR="00CE6C63" w:rsidRDefault="00CE6C63" w:rsidP="00410EB3">
            <w:pPr>
              <w:rPr>
                <w:sz w:val="20"/>
                <w:szCs w:val="20"/>
                <w:lang w:val="es-MX"/>
              </w:rPr>
            </w:pPr>
          </w:p>
          <w:p w14:paraId="0C6AE8E3" w14:textId="77777777" w:rsidR="002B6AA7" w:rsidRDefault="00CE6C63" w:rsidP="00410EB3">
            <w:pPr>
              <w:rPr>
                <w:sz w:val="20"/>
                <w:szCs w:val="20"/>
                <w:lang w:val="es-MX"/>
              </w:rPr>
            </w:pPr>
            <w:r w:rsidRPr="00CE6C63">
              <w:rPr>
                <w:sz w:val="20"/>
                <w:szCs w:val="20"/>
                <w:lang w:val="es-MX"/>
              </w:rPr>
              <w:t>Más allá de ser un número, un KPI debe proporcionar información útil para la gestión. Los resultados obtenidos permiten a los directivos y equipos operativos tomar decisiones fundamentadas, priorizar recursos, ajustar estrategias y evaluar la efectividad de sus acciones. Por ejemplo, si un KPI muestra una disminución en la retención de clientes, se pueden implementar campañas de fidelización o mejorar el servicio al cliente.</w:t>
            </w:r>
          </w:p>
          <w:p w14:paraId="54E773FD" w14:textId="0AD5CC9F" w:rsidR="00CE6C63" w:rsidRPr="005F19F4" w:rsidRDefault="00CE6C63" w:rsidP="00410EB3">
            <w:pPr>
              <w:rPr>
                <w:sz w:val="20"/>
                <w:szCs w:val="20"/>
                <w:lang w:val="es-MX"/>
              </w:rPr>
            </w:pPr>
          </w:p>
        </w:tc>
      </w:tr>
    </w:tbl>
    <w:p w14:paraId="275C32C7" w14:textId="77777777" w:rsidR="002B6AA7" w:rsidRPr="00964661" w:rsidRDefault="002B6AA7" w:rsidP="00C01CCC">
      <w:pPr>
        <w:ind w:left="720"/>
        <w:jc w:val="both"/>
        <w:rPr>
          <w:bCs/>
          <w:sz w:val="20"/>
          <w:szCs w:val="20"/>
        </w:rPr>
      </w:pPr>
    </w:p>
    <w:p w14:paraId="38866553" w14:textId="7917330A" w:rsidR="00C01CCC" w:rsidRPr="00CE6C63" w:rsidRDefault="00C01CCC" w:rsidP="00CE6C63">
      <w:pPr>
        <w:jc w:val="both"/>
        <w:rPr>
          <w:bCs/>
          <w:sz w:val="20"/>
          <w:szCs w:val="20"/>
        </w:rPr>
      </w:pPr>
    </w:p>
    <w:p w14:paraId="301549CF" w14:textId="64B1C147" w:rsidR="00245997" w:rsidRDefault="00C01CCC" w:rsidP="00B61F71">
      <w:pPr>
        <w:ind w:left="720"/>
        <w:jc w:val="both"/>
        <w:rPr>
          <w:bCs/>
          <w:sz w:val="20"/>
          <w:szCs w:val="20"/>
        </w:rPr>
      </w:pPr>
      <w:r w:rsidRPr="00964661">
        <w:rPr>
          <w:bCs/>
          <w:sz w:val="20"/>
          <w:szCs w:val="20"/>
        </w:rPr>
        <w:t xml:space="preserve">En resumen, los KPI son indicadores estratégicos que conectan los objetivos organizacionales con la acción </w:t>
      </w:r>
      <w:r w:rsidRPr="00C01CCC">
        <w:rPr>
          <w:rFonts w:eastAsia="Arial MT"/>
          <w:sz w:val="20"/>
          <w:szCs w:val="20"/>
        </w:rPr>
        <w:t>operativa</w:t>
      </w:r>
      <w:r w:rsidRPr="00964661">
        <w:rPr>
          <w:bCs/>
          <w:sz w:val="20"/>
          <w:szCs w:val="20"/>
        </w:rPr>
        <w:t>, transformando datos en información valiosa que guía la planificación, la mejora continua y la toma de decisiones efectivas dentro de la organización.</w:t>
      </w:r>
    </w:p>
    <w:p w14:paraId="3C70C62F" w14:textId="77777777" w:rsidR="00B61F71" w:rsidRDefault="00B61F71" w:rsidP="00B61F71">
      <w:pPr>
        <w:ind w:left="720"/>
        <w:jc w:val="both"/>
        <w:rPr>
          <w:bCs/>
          <w:sz w:val="20"/>
          <w:szCs w:val="20"/>
        </w:rPr>
      </w:pPr>
    </w:p>
    <w:p w14:paraId="4D3A9DAC" w14:textId="136C8A5B" w:rsidR="00C01CCC" w:rsidRDefault="00C01CCC" w:rsidP="00245997">
      <w:pPr>
        <w:jc w:val="center"/>
        <w:rPr>
          <w:bCs/>
          <w:sz w:val="20"/>
          <w:szCs w:val="20"/>
        </w:rPr>
      </w:pPr>
      <w:r w:rsidRPr="00FC62FA">
        <w:rPr>
          <w:b/>
          <w:sz w:val="20"/>
          <w:szCs w:val="20"/>
        </w:rPr>
        <w:t xml:space="preserve">Figura </w:t>
      </w:r>
      <w:r>
        <w:rPr>
          <w:b/>
          <w:sz w:val="20"/>
          <w:szCs w:val="20"/>
        </w:rPr>
        <w:t>1</w:t>
      </w:r>
      <w:r w:rsidRPr="00FC62FA">
        <w:rPr>
          <w:b/>
          <w:sz w:val="20"/>
          <w:szCs w:val="20"/>
        </w:rPr>
        <w:t>.</w:t>
      </w:r>
      <w:r>
        <w:rPr>
          <w:bCs/>
          <w:sz w:val="20"/>
          <w:szCs w:val="20"/>
        </w:rPr>
        <w:t xml:space="preserve"> Características del KPI</w:t>
      </w:r>
    </w:p>
    <w:p w14:paraId="3531EA33" w14:textId="77777777" w:rsidR="00245997" w:rsidRDefault="00245997" w:rsidP="00245997">
      <w:pPr>
        <w:jc w:val="center"/>
        <w:rPr>
          <w:sz w:val="20"/>
          <w:szCs w:val="20"/>
        </w:rPr>
      </w:pPr>
    </w:p>
    <w:p w14:paraId="5CBFA128" w14:textId="77777777" w:rsidR="00C01CCC" w:rsidRDefault="00C01CCC" w:rsidP="00C01CCC">
      <w:pPr>
        <w:rPr>
          <w:sz w:val="20"/>
          <w:szCs w:val="20"/>
        </w:rPr>
      </w:pPr>
      <w:r w:rsidRPr="002E08FD">
        <w:rPr>
          <w:sz w:val="20"/>
          <w:szCs w:val="20"/>
        </w:rPr>
        <w:tab/>
      </w:r>
      <w:commentRangeStart w:id="50"/>
      <w:r>
        <w:rPr>
          <w:noProof/>
        </w:rPr>
        <w:drawing>
          <wp:inline distT="0" distB="0" distL="0" distR="0" wp14:anchorId="6E1F3C1E" wp14:editId="626C7D2C">
            <wp:extent cx="5391384" cy="2643948"/>
            <wp:effectExtent l="0" t="0" r="0" b="444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n 67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87" b="6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384" cy="2643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50"/>
      <w:r w:rsidR="008A2C44">
        <w:rPr>
          <w:rStyle w:val="Refdecomentario"/>
          <w:sz w:val="20"/>
          <w:szCs w:val="20"/>
        </w:rPr>
        <w:commentReference w:id="50"/>
      </w:r>
    </w:p>
    <w:p w14:paraId="3E9654EC" w14:textId="5BE92646" w:rsidR="00C01CCC" w:rsidRDefault="00C01CCC" w:rsidP="00C01CCC">
      <w:pPr>
        <w:ind w:firstLine="720"/>
        <w:rPr>
          <w:sz w:val="20"/>
          <w:szCs w:val="20"/>
        </w:rPr>
      </w:pPr>
      <w:r w:rsidRPr="00245997">
        <w:rPr>
          <w:sz w:val="20"/>
          <w:szCs w:val="20"/>
        </w:rPr>
        <w:t xml:space="preserve">Nota. </w:t>
      </w:r>
      <w:r w:rsidR="00245997">
        <w:rPr>
          <w:sz w:val="20"/>
          <w:szCs w:val="20"/>
        </w:rPr>
        <w:t>SENA</w:t>
      </w:r>
      <w:r w:rsidRPr="002E08FD">
        <w:rPr>
          <w:sz w:val="20"/>
          <w:szCs w:val="20"/>
        </w:rPr>
        <w:t xml:space="preserve">, </w:t>
      </w:r>
      <w:r>
        <w:rPr>
          <w:sz w:val="20"/>
          <w:szCs w:val="20"/>
        </w:rPr>
        <w:t>(</w:t>
      </w:r>
      <w:r w:rsidRPr="002E08FD">
        <w:rPr>
          <w:sz w:val="20"/>
          <w:szCs w:val="20"/>
        </w:rPr>
        <w:t>2026</w:t>
      </w:r>
      <w:r>
        <w:rPr>
          <w:sz w:val="20"/>
          <w:szCs w:val="20"/>
        </w:rPr>
        <w:t>)</w:t>
      </w:r>
      <w:r w:rsidRPr="002E08FD">
        <w:rPr>
          <w:sz w:val="20"/>
          <w:szCs w:val="20"/>
        </w:rPr>
        <w:t>.</w:t>
      </w:r>
    </w:p>
    <w:p w14:paraId="2844AFF6" w14:textId="77777777" w:rsidR="00C01CCC" w:rsidRDefault="00C01CCC" w:rsidP="00C01CCC">
      <w:pPr>
        <w:ind w:left="360"/>
        <w:jc w:val="both"/>
        <w:rPr>
          <w:bCs/>
          <w:sz w:val="20"/>
          <w:szCs w:val="20"/>
        </w:rPr>
      </w:pPr>
    </w:p>
    <w:p w14:paraId="6C719850" w14:textId="77777777" w:rsidR="00AD4E9F" w:rsidRDefault="00AD4E9F" w:rsidP="00A5007F">
      <w:pPr>
        <w:pStyle w:val="TableParagraph"/>
        <w:numPr>
          <w:ilvl w:val="1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Clases</w:t>
      </w:r>
    </w:p>
    <w:p w14:paraId="69F28DF7" w14:textId="77777777" w:rsidR="00B21693" w:rsidRDefault="00B21693" w:rsidP="00B21693">
      <w:pPr>
        <w:pStyle w:val="Table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5796625B" w14:textId="77777777" w:rsidR="00B21693" w:rsidRDefault="00B21693" w:rsidP="00B21693">
      <w:pPr>
        <w:ind w:left="720"/>
        <w:jc w:val="both"/>
        <w:rPr>
          <w:bCs/>
          <w:sz w:val="20"/>
          <w:szCs w:val="20"/>
        </w:rPr>
      </w:pPr>
      <w:r w:rsidRPr="009B7F65">
        <w:rPr>
          <w:bCs/>
          <w:sz w:val="20"/>
          <w:szCs w:val="20"/>
        </w:rPr>
        <w:t xml:space="preserve">Los KPI pueden clasificarse según el tipo de objetivo estratégico que respaldan dentro del </w:t>
      </w:r>
      <w:r w:rsidRPr="000E58FA">
        <w:rPr>
          <w:bCs/>
          <w:i/>
          <w:iCs/>
          <w:sz w:val="20"/>
          <w:szCs w:val="20"/>
        </w:rPr>
        <w:t>marketing</w:t>
      </w:r>
      <w:r w:rsidRPr="009B7F65">
        <w:rPr>
          <w:bCs/>
          <w:sz w:val="20"/>
          <w:szCs w:val="20"/>
        </w:rPr>
        <w:t>. Esta clasificación permite comprender que cada organización define sus KPI en función de sus prioridades empresariales.</w:t>
      </w:r>
    </w:p>
    <w:p w14:paraId="3F482728" w14:textId="77777777" w:rsidR="00B21693" w:rsidRPr="009B7F65" w:rsidRDefault="00B21693" w:rsidP="00B21693">
      <w:pPr>
        <w:ind w:left="720"/>
        <w:jc w:val="both"/>
        <w:rPr>
          <w:bCs/>
          <w:sz w:val="20"/>
          <w:szCs w:val="20"/>
        </w:rPr>
      </w:pPr>
    </w:p>
    <w:p w14:paraId="4E130B2A" w14:textId="3519055B" w:rsidR="00B21693" w:rsidRPr="009B7F65" w:rsidRDefault="00B21693" w:rsidP="00B21693">
      <w:pPr>
        <w:pStyle w:val="Prrafodelista"/>
        <w:ind w:left="360" w:firstLine="360"/>
        <w:rPr>
          <w:sz w:val="20"/>
          <w:szCs w:val="20"/>
        </w:rPr>
      </w:pPr>
      <w:r w:rsidRPr="009B7F65">
        <w:rPr>
          <w:b/>
          <w:bCs/>
          <w:sz w:val="20"/>
          <w:szCs w:val="20"/>
        </w:rPr>
        <w:t xml:space="preserve">Tabla </w:t>
      </w:r>
      <w:r w:rsidR="005F04B4">
        <w:rPr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 xml:space="preserve">. </w:t>
      </w:r>
      <w:r w:rsidRPr="009B7F65">
        <w:rPr>
          <w:sz w:val="20"/>
          <w:szCs w:val="20"/>
        </w:rPr>
        <w:t xml:space="preserve">Tipos de KPI en </w:t>
      </w:r>
      <w:r w:rsidRPr="000E58FA">
        <w:rPr>
          <w:i/>
          <w:iCs/>
          <w:sz w:val="20"/>
          <w:szCs w:val="20"/>
        </w:rPr>
        <w:t>marketing</w:t>
      </w:r>
      <w:r w:rsidRPr="009B7F65">
        <w:rPr>
          <w:sz w:val="20"/>
          <w:szCs w:val="20"/>
        </w:rPr>
        <w:t xml:space="preserve"> </w:t>
      </w:r>
    </w:p>
    <w:tbl>
      <w:tblPr>
        <w:tblStyle w:val="Tablaconcuadrcula"/>
        <w:tblW w:w="9155" w:type="dxa"/>
        <w:tblInd w:w="704" w:type="dxa"/>
        <w:tblLook w:val="04A0" w:firstRow="1" w:lastRow="0" w:firstColumn="1" w:lastColumn="0" w:noHBand="0" w:noVBand="1"/>
      </w:tblPr>
      <w:tblGrid>
        <w:gridCol w:w="2382"/>
        <w:gridCol w:w="4025"/>
        <w:gridCol w:w="2748"/>
      </w:tblGrid>
      <w:tr w:rsidR="00B21693" w:rsidRPr="000F74AA" w14:paraId="38ECC6A2" w14:textId="77777777" w:rsidTr="00B8376F">
        <w:trPr>
          <w:trHeight w:val="485"/>
        </w:trPr>
        <w:tc>
          <w:tcPr>
            <w:tcW w:w="2382" w:type="dxa"/>
            <w:shd w:val="clear" w:color="auto" w:fill="EEECE1" w:themeFill="background2"/>
            <w:vAlign w:val="center"/>
            <w:hideMark/>
          </w:tcPr>
          <w:p w14:paraId="4BA017BC" w14:textId="77777777" w:rsidR="00B21693" w:rsidRPr="000F74AA" w:rsidRDefault="00B21693" w:rsidP="00AF1595">
            <w:pPr>
              <w:jc w:val="center"/>
              <w:rPr>
                <w:b/>
                <w:bCs/>
                <w:sz w:val="20"/>
                <w:szCs w:val="20"/>
              </w:rPr>
            </w:pPr>
            <w:r w:rsidRPr="000F74AA">
              <w:rPr>
                <w:b/>
                <w:bCs/>
                <w:sz w:val="20"/>
                <w:szCs w:val="20"/>
              </w:rPr>
              <w:t>Tipo de KPI</w:t>
            </w:r>
          </w:p>
        </w:tc>
        <w:tc>
          <w:tcPr>
            <w:tcW w:w="4025" w:type="dxa"/>
            <w:shd w:val="clear" w:color="auto" w:fill="EEECE1" w:themeFill="background2"/>
            <w:vAlign w:val="center"/>
            <w:hideMark/>
          </w:tcPr>
          <w:p w14:paraId="57BB5A17" w14:textId="77777777" w:rsidR="00B21693" w:rsidRPr="000F74AA" w:rsidRDefault="00B21693" w:rsidP="00AF1595">
            <w:pPr>
              <w:jc w:val="center"/>
              <w:rPr>
                <w:b/>
                <w:bCs/>
                <w:sz w:val="20"/>
                <w:szCs w:val="20"/>
              </w:rPr>
            </w:pPr>
            <w:r w:rsidRPr="000F74AA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497C198B" w14:textId="77777777" w:rsidR="00B21693" w:rsidRPr="000F74AA" w:rsidRDefault="00B21693" w:rsidP="00AF1595">
            <w:pPr>
              <w:jc w:val="center"/>
              <w:rPr>
                <w:b/>
                <w:bCs/>
                <w:sz w:val="20"/>
                <w:szCs w:val="20"/>
              </w:rPr>
            </w:pPr>
            <w:r w:rsidRPr="000F74AA">
              <w:rPr>
                <w:b/>
                <w:bCs/>
                <w:sz w:val="20"/>
                <w:szCs w:val="20"/>
              </w:rPr>
              <w:t>Ejemplo</w:t>
            </w:r>
          </w:p>
        </w:tc>
      </w:tr>
      <w:tr w:rsidR="00B21693" w:rsidRPr="000F74AA" w14:paraId="259F4604" w14:textId="77777777" w:rsidTr="00B21693">
        <w:trPr>
          <w:trHeight w:val="1000"/>
        </w:trPr>
        <w:tc>
          <w:tcPr>
            <w:tcW w:w="2382" w:type="dxa"/>
            <w:vAlign w:val="center"/>
            <w:hideMark/>
          </w:tcPr>
          <w:p w14:paraId="6E8D0639" w14:textId="6E56B6C8" w:rsidR="00B21693" w:rsidRPr="000F74AA" w:rsidRDefault="00B21693" w:rsidP="00AF1595">
            <w:pPr>
              <w:rPr>
                <w:bCs/>
                <w:sz w:val="20"/>
                <w:szCs w:val="20"/>
              </w:rPr>
            </w:pPr>
            <w:r w:rsidRPr="000F74AA">
              <w:rPr>
                <w:bCs/>
                <w:sz w:val="20"/>
                <w:szCs w:val="20"/>
              </w:rPr>
              <w:t>KPI de alcance</w:t>
            </w:r>
            <w:r w:rsidR="00A75E0A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4025" w:type="dxa"/>
            <w:vAlign w:val="center"/>
            <w:hideMark/>
          </w:tcPr>
          <w:p w14:paraId="33349C96" w14:textId="77777777" w:rsidR="00B21693" w:rsidRPr="000F74AA" w:rsidRDefault="00B21693" w:rsidP="00AF1595">
            <w:pPr>
              <w:rPr>
                <w:bCs/>
                <w:sz w:val="20"/>
                <w:szCs w:val="20"/>
              </w:rPr>
            </w:pPr>
            <w:r w:rsidRPr="000F74AA">
              <w:rPr>
                <w:bCs/>
                <w:sz w:val="20"/>
                <w:szCs w:val="20"/>
              </w:rPr>
              <w:t>Evalúan el nivel de visibilidad y exposición de la marca.</w:t>
            </w:r>
          </w:p>
        </w:tc>
        <w:tc>
          <w:tcPr>
            <w:tcW w:w="0" w:type="auto"/>
            <w:vAlign w:val="center"/>
            <w:hideMark/>
          </w:tcPr>
          <w:p w14:paraId="04680548" w14:textId="77777777" w:rsidR="00B21693" w:rsidRPr="000F74AA" w:rsidRDefault="00B21693" w:rsidP="00AF1595">
            <w:pPr>
              <w:rPr>
                <w:bCs/>
                <w:sz w:val="20"/>
                <w:szCs w:val="20"/>
              </w:rPr>
            </w:pPr>
            <w:r w:rsidRPr="000F74AA">
              <w:rPr>
                <w:bCs/>
                <w:sz w:val="20"/>
                <w:szCs w:val="20"/>
              </w:rPr>
              <w:t>Crecimiento porcentual mensual.</w:t>
            </w:r>
          </w:p>
        </w:tc>
      </w:tr>
      <w:tr w:rsidR="00B21693" w:rsidRPr="000F74AA" w14:paraId="4B05EF85" w14:textId="77777777" w:rsidTr="00B21693">
        <w:trPr>
          <w:trHeight w:val="972"/>
        </w:trPr>
        <w:tc>
          <w:tcPr>
            <w:tcW w:w="2382" w:type="dxa"/>
            <w:vAlign w:val="center"/>
            <w:hideMark/>
          </w:tcPr>
          <w:p w14:paraId="6A4DDD65" w14:textId="0FAF0C5F" w:rsidR="00B21693" w:rsidRPr="000F74AA" w:rsidRDefault="00B21693" w:rsidP="00AF1595">
            <w:pPr>
              <w:rPr>
                <w:bCs/>
                <w:sz w:val="20"/>
                <w:szCs w:val="20"/>
              </w:rPr>
            </w:pPr>
            <w:r w:rsidRPr="000F74AA">
              <w:rPr>
                <w:bCs/>
                <w:sz w:val="20"/>
                <w:szCs w:val="20"/>
              </w:rPr>
              <w:t xml:space="preserve">KPI de </w:t>
            </w:r>
            <w:r w:rsidRPr="000F74AA">
              <w:rPr>
                <w:bCs/>
                <w:i/>
                <w:iCs/>
                <w:sz w:val="20"/>
                <w:szCs w:val="20"/>
              </w:rPr>
              <w:t>engagement</w:t>
            </w:r>
            <w:r w:rsidR="00A75E0A">
              <w:rPr>
                <w:bCs/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4025" w:type="dxa"/>
            <w:vAlign w:val="center"/>
            <w:hideMark/>
          </w:tcPr>
          <w:p w14:paraId="483352A5" w14:textId="77777777" w:rsidR="00B21693" w:rsidRPr="000F74AA" w:rsidRDefault="00B21693" w:rsidP="00AF1595">
            <w:pPr>
              <w:rPr>
                <w:bCs/>
                <w:sz w:val="20"/>
                <w:szCs w:val="20"/>
              </w:rPr>
            </w:pPr>
            <w:r w:rsidRPr="000F74AA">
              <w:rPr>
                <w:bCs/>
                <w:sz w:val="20"/>
                <w:szCs w:val="20"/>
              </w:rPr>
              <w:t>Miden el grado de interacción y conexión entre la marca y su comunidad.</w:t>
            </w:r>
          </w:p>
        </w:tc>
        <w:tc>
          <w:tcPr>
            <w:tcW w:w="0" w:type="auto"/>
            <w:vAlign w:val="center"/>
            <w:hideMark/>
          </w:tcPr>
          <w:p w14:paraId="73F64D71" w14:textId="77777777" w:rsidR="00B21693" w:rsidRPr="000F74AA" w:rsidRDefault="00B21693" w:rsidP="00AF1595">
            <w:pPr>
              <w:rPr>
                <w:bCs/>
                <w:sz w:val="20"/>
                <w:szCs w:val="20"/>
              </w:rPr>
            </w:pPr>
            <w:r w:rsidRPr="000F74AA">
              <w:rPr>
                <w:bCs/>
                <w:sz w:val="20"/>
                <w:szCs w:val="20"/>
              </w:rPr>
              <w:t xml:space="preserve">Tasa de interacción o </w:t>
            </w:r>
            <w:r w:rsidRPr="000F74AA">
              <w:rPr>
                <w:bCs/>
                <w:i/>
                <w:iCs/>
                <w:sz w:val="20"/>
                <w:szCs w:val="20"/>
              </w:rPr>
              <w:t>engagement rate</w:t>
            </w:r>
            <w:r w:rsidRPr="000F74AA">
              <w:rPr>
                <w:bCs/>
                <w:sz w:val="20"/>
                <w:szCs w:val="20"/>
              </w:rPr>
              <w:t>.</w:t>
            </w:r>
          </w:p>
        </w:tc>
      </w:tr>
      <w:tr w:rsidR="00B21693" w:rsidRPr="000F74AA" w14:paraId="042AADA3" w14:textId="77777777" w:rsidTr="00B21693">
        <w:trPr>
          <w:trHeight w:val="1487"/>
        </w:trPr>
        <w:tc>
          <w:tcPr>
            <w:tcW w:w="2382" w:type="dxa"/>
            <w:vAlign w:val="center"/>
            <w:hideMark/>
          </w:tcPr>
          <w:p w14:paraId="3DC2AABE" w14:textId="497A59C6" w:rsidR="00B21693" w:rsidRPr="000F74AA" w:rsidRDefault="00B21693" w:rsidP="00AF1595">
            <w:pPr>
              <w:rPr>
                <w:bCs/>
                <w:sz w:val="20"/>
                <w:szCs w:val="20"/>
              </w:rPr>
            </w:pPr>
            <w:r w:rsidRPr="000F74AA">
              <w:rPr>
                <w:bCs/>
                <w:sz w:val="20"/>
                <w:szCs w:val="20"/>
              </w:rPr>
              <w:t>KPI de conversión</w:t>
            </w:r>
            <w:r w:rsidR="00A75E0A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4025" w:type="dxa"/>
            <w:vAlign w:val="center"/>
            <w:hideMark/>
          </w:tcPr>
          <w:p w14:paraId="701D044D" w14:textId="77777777" w:rsidR="00B21693" w:rsidRPr="000F74AA" w:rsidRDefault="00B21693" w:rsidP="00AF1595">
            <w:pPr>
              <w:rPr>
                <w:bCs/>
                <w:sz w:val="20"/>
                <w:szCs w:val="20"/>
              </w:rPr>
            </w:pPr>
            <w:r w:rsidRPr="000F74AA">
              <w:rPr>
                <w:bCs/>
                <w:sz w:val="20"/>
                <w:szCs w:val="20"/>
              </w:rPr>
              <w:t>Analizan la capacidad de la estrategia para generar acciones concretas que aporten valor al negocio.</w:t>
            </w:r>
          </w:p>
        </w:tc>
        <w:tc>
          <w:tcPr>
            <w:tcW w:w="0" w:type="auto"/>
            <w:vAlign w:val="center"/>
            <w:hideMark/>
          </w:tcPr>
          <w:p w14:paraId="243AF08A" w14:textId="77777777" w:rsidR="00B21693" w:rsidRPr="000F74AA" w:rsidRDefault="00B21693" w:rsidP="00AF1595">
            <w:pPr>
              <w:rPr>
                <w:bCs/>
                <w:sz w:val="20"/>
                <w:szCs w:val="20"/>
              </w:rPr>
            </w:pPr>
            <w:r w:rsidRPr="000F74AA">
              <w:rPr>
                <w:bCs/>
                <w:sz w:val="20"/>
                <w:szCs w:val="20"/>
              </w:rPr>
              <w:t xml:space="preserve">Tasa de conversión, generación de </w:t>
            </w:r>
            <w:r w:rsidRPr="00B61F71">
              <w:rPr>
                <w:bCs/>
                <w:i/>
                <w:iCs/>
                <w:sz w:val="20"/>
                <w:szCs w:val="20"/>
              </w:rPr>
              <w:t>leads</w:t>
            </w:r>
            <w:r w:rsidRPr="000F74AA">
              <w:rPr>
                <w:bCs/>
                <w:sz w:val="20"/>
                <w:szCs w:val="20"/>
              </w:rPr>
              <w:t>.</w:t>
            </w:r>
          </w:p>
        </w:tc>
      </w:tr>
      <w:tr w:rsidR="00B21693" w:rsidRPr="000F74AA" w14:paraId="782876EE" w14:textId="77777777" w:rsidTr="00B21693">
        <w:trPr>
          <w:trHeight w:val="1000"/>
        </w:trPr>
        <w:tc>
          <w:tcPr>
            <w:tcW w:w="2382" w:type="dxa"/>
            <w:vAlign w:val="center"/>
            <w:hideMark/>
          </w:tcPr>
          <w:p w14:paraId="7453EEF9" w14:textId="75D2E2C8" w:rsidR="00B21693" w:rsidRPr="000F74AA" w:rsidRDefault="00B21693" w:rsidP="00AF1595">
            <w:pPr>
              <w:rPr>
                <w:bCs/>
                <w:sz w:val="20"/>
                <w:szCs w:val="20"/>
              </w:rPr>
            </w:pPr>
            <w:r w:rsidRPr="000F74AA">
              <w:rPr>
                <w:bCs/>
                <w:sz w:val="20"/>
                <w:szCs w:val="20"/>
              </w:rPr>
              <w:t>KPI financieros</w:t>
            </w:r>
            <w:r w:rsidR="00A75E0A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4025" w:type="dxa"/>
            <w:vAlign w:val="center"/>
            <w:hideMark/>
          </w:tcPr>
          <w:p w14:paraId="5303BF77" w14:textId="77777777" w:rsidR="00B21693" w:rsidRPr="000F74AA" w:rsidRDefault="00B21693" w:rsidP="00AF1595">
            <w:pPr>
              <w:rPr>
                <w:bCs/>
                <w:sz w:val="20"/>
                <w:szCs w:val="20"/>
              </w:rPr>
            </w:pPr>
            <w:r w:rsidRPr="000F74AA">
              <w:rPr>
                <w:bCs/>
                <w:sz w:val="20"/>
                <w:szCs w:val="20"/>
              </w:rPr>
              <w:t>Relacionan resultados con rentabilidad e inversión realizada.</w:t>
            </w:r>
          </w:p>
        </w:tc>
        <w:tc>
          <w:tcPr>
            <w:tcW w:w="0" w:type="auto"/>
            <w:vAlign w:val="center"/>
            <w:hideMark/>
          </w:tcPr>
          <w:p w14:paraId="51D51F8E" w14:textId="77777777" w:rsidR="00B21693" w:rsidRPr="000F74AA" w:rsidRDefault="00B21693" w:rsidP="00AF1595">
            <w:pPr>
              <w:rPr>
                <w:bCs/>
                <w:sz w:val="20"/>
                <w:szCs w:val="20"/>
              </w:rPr>
            </w:pPr>
            <w:r w:rsidRPr="000F74AA">
              <w:rPr>
                <w:bCs/>
                <w:sz w:val="20"/>
                <w:szCs w:val="20"/>
              </w:rPr>
              <w:t>ROI (retorno sobre inversión).</w:t>
            </w:r>
          </w:p>
        </w:tc>
      </w:tr>
      <w:tr w:rsidR="00B21693" w:rsidRPr="000F74AA" w14:paraId="494C5CB8" w14:textId="77777777" w:rsidTr="00B21693">
        <w:trPr>
          <w:trHeight w:val="972"/>
        </w:trPr>
        <w:tc>
          <w:tcPr>
            <w:tcW w:w="2382" w:type="dxa"/>
            <w:vAlign w:val="center"/>
            <w:hideMark/>
          </w:tcPr>
          <w:p w14:paraId="43677B53" w14:textId="36531B67" w:rsidR="00B21693" w:rsidRPr="000F74AA" w:rsidRDefault="00B21693" w:rsidP="00AF1595">
            <w:pPr>
              <w:rPr>
                <w:bCs/>
                <w:sz w:val="20"/>
                <w:szCs w:val="20"/>
              </w:rPr>
            </w:pPr>
            <w:r w:rsidRPr="000F74AA">
              <w:rPr>
                <w:bCs/>
                <w:sz w:val="20"/>
                <w:szCs w:val="20"/>
              </w:rPr>
              <w:t>KPI de fidelización</w:t>
            </w:r>
            <w:r w:rsidR="00A75E0A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4025" w:type="dxa"/>
            <w:vAlign w:val="center"/>
            <w:hideMark/>
          </w:tcPr>
          <w:p w14:paraId="73F30A86" w14:textId="77777777" w:rsidR="00B21693" w:rsidRPr="000F74AA" w:rsidRDefault="00B21693" w:rsidP="00AF1595">
            <w:pPr>
              <w:rPr>
                <w:bCs/>
                <w:sz w:val="20"/>
                <w:szCs w:val="20"/>
              </w:rPr>
            </w:pPr>
            <w:r w:rsidRPr="000F74AA">
              <w:rPr>
                <w:bCs/>
                <w:sz w:val="20"/>
                <w:szCs w:val="20"/>
              </w:rPr>
              <w:t>Evalúan la permanencia y lealtad del cliente en el tiempo.</w:t>
            </w:r>
          </w:p>
        </w:tc>
        <w:tc>
          <w:tcPr>
            <w:tcW w:w="0" w:type="auto"/>
            <w:vAlign w:val="center"/>
            <w:hideMark/>
          </w:tcPr>
          <w:p w14:paraId="4DE79BAF" w14:textId="77777777" w:rsidR="00B21693" w:rsidRPr="000F74AA" w:rsidRDefault="00B21693" w:rsidP="00AF1595">
            <w:pPr>
              <w:rPr>
                <w:bCs/>
                <w:sz w:val="20"/>
                <w:szCs w:val="20"/>
              </w:rPr>
            </w:pPr>
            <w:r w:rsidRPr="000F74AA">
              <w:rPr>
                <w:bCs/>
                <w:sz w:val="20"/>
                <w:szCs w:val="20"/>
              </w:rPr>
              <w:t>Tasa de retención de clientes.</w:t>
            </w:r>
          </w:p>
        </w:tc>
      </w:tr>
    </w:tbl>
    <w:p w14:paraId="118DD803" w14:textId="75A8D979" w:rsidR="00B21693" w:rsidRPr="009B7F65" w:rsidRDefault="00B21693" w:rsidP="00B21693">
      <w:pPr>
        <w:pStyle w:val="Prrafodelista"/>
        <w:ind w:left="360" w:firstLine="360"/>
        <w:rPr>
          <w:sz w:val="20"/>
          <w:szCs w:val="20"/>
        </w:rPr>
      </w:pPr>
      <w:r w:rsidRPr="00B61F71">
        <w:rPr>
          <w:sz w:val="20"/>
          <w:szCs w:val="20"/>
        </w:rPr>
        <w:t xml:space="preserve">Nota. </w:t>
      </w:r>
      <w:r w:rsidR="00B61F71">
        <w:rPr>
          <w:sz w:val="20"/>
          <w:szCs w:val="20"/>
        </w:rPr>
        <w:t>SENA</w:t>
      </w:r>
      <w:r w:rsidRPr="009B7F65">
        <w:rPr>
          <w:sz w:val="20"/>
          <w:szCs w:val="20"/>
        </w:rPr>
        <w:t xml:space="preserve">, </w:t>
      </w:r>
      <w:r>
        <w:rPr>
          <w:sz w:val="20"/>
          <w:szCs w:val="20"/>
        </w:rPr>
        <w:t>(</w:t>
      </w:r>
      <w:r w:rsidRPr="009B7F65">
        <w:rPr>
          <w:sz w:val="20"/>
          <w:szCs w:val="20"/>
        </w:rPr>
        <w:t>2026</w:t>
      </w:r>
      <w:r>
        <w:rPr>
          <w:sz w:val="20"/>
          <w:szCs w:val="20"/>
        </w:rPr>
        <w:t>)</w:t>
      </w:r>
      <w:r w:rsidRPr="009B7F65">
        <w:rPr>
          <w:sz w:val="20"/>
          <w:szCs w:val="20"/>
        </w:rPr>
        <w:t>.</w:t>
      </w:r>
    </w:p>
    <w:p w14:paraId="09A4A46A" w14:textId="77777777" w:rsidR="00B21693" w:rsidRPr="009B7F65" w:rsidRDefault="00B21693" w:rsidP="00B21693">
      <w:pPr>
        <w:pStyle w:val="Prrafodelista"/>
        <w:ind w:left="360" w:firstLine="360"/>
        <w:rPr>
          <w:bCs/>
          <w:sz w:val="20"/>
          <w:szCs w:val="20"/>
        </w:rPr>
      </w:pPr>
    </w:p>
    <w:p w14:paraId="0C442844" w14:textId="77777777" w:rsidR="00B21693" w:rsidRPr="009B7F65" w:rsidRDefault="00B21693" w:rsidP="00B21693">
      <w:pPr>
        <w:ind w:left="720"/>
        <w:jc w:val="both"/>
        <w:rPr>
          <w:bCs/>
          <w:sz w:val="20"/>
          <w:szCs w:val="20"/>
        </w:rPr>
      </w:pPr>
      <w:r w:rsidRPr="009B7F65">
        <w:rPr>
          <w:bCs/>
          <w:sz w:val="20"/>
          <w:szCs w:val="20"/>
        </w:rPr>
        <w:t>Es importante destacar que no todas las empresas priorizan los mismos KPI. Una empresa enfocada en posicionamiento priorizará KPI de alcance e interacción, mientras que una organización orientada a ventas priorizará KPI de conversión y financieros.</w:t>
      </w:r>
    </w:p>
    <w:p w14:paraId="2DC95D32" w14:textId="77777777" w:rsidR="00B21693" w:rsidRPr="00BA3AD9" w:rsidRDefault="00B21693" w:rsidP="00B21693">
      <w:pPr>
        <w:pStyle w:val="Prrafodelista"/>
        <w:ind w:left="360"/>
        <w:rPr>
          <w:bCs/>
          <w:sz w:val="20"/>
          <w:szCs w:val="20"/>
        </w:rPr>
      </w:pPr>
    </w:p>
    <w:p w14:paraId="4B63E074" w14:textId="05A7F012" w:rsidR="00B21693" w:rsidRDefault="00B21693" w:rsidP="00B21693">
      <w:pPr>
        <w:ind w:left="720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En cuanto a la </w:t>
      </w:r>
      <w:r w:rsidRPr="000F74AA">
        <w:rPr>
          <w:bCs/>
          <w:sz w:val="20"/>
          <w:szCs w:val="20"/>
        </w:rPr>
        <w:t>aplicabilidad de los KPI radica en su capacidad para simplificar la complejidad del entorno digital y enfocar la atención en lo verdaderamente estratégico. En lugar de analizar múltiples métricas dispersas, los KPI permiten concentrarse en los indicadores que impactan directamente el desempeño organizacional.</w:t>
      </w:r>
    </w:p>
    <w:p w14:paraId="51A69E4D" w14:textId="77777777" w:rsidR="00B21693" w:rsidRPr="000F74AA" w:rsidRDefault="00B21693" w:rsidP="00B21693">
      <w:pPr>
        <w:ind w:left="720"/>
        <w:jc w:val="both"/>
        <w:rPr>
          <w:bCs/>
          <w:sz w:val="20"/>
          <w:szCs w:val="20"/>
        </w:rPr>
      </w:pPr>
    </w:p>
    <w:p w14:paraId="0013D9DA" w14:textId="77777777" w:rsidR="00B21693" w:rsidRDefault="00B21693" w:rsidP="00B21693">
      <w:pPr>
        <w:ind w:left="720"/>
        <w:jc w:val="both"/>
        <w:rPr>
          <w:bCs/>
          <w:sz w:val="20"/>
          <w:szCs w:val="20"/>
        </w:rPr>
      </w:pPr>
      <w:r w:rsidRPr="000F74AA">
        <w:rPr>
          <w:bCs/>
          <w:sz w:val="20"/>
          <w:szCs w:val="20"/>
        </w:rPr>
        <w:t>Por ejemplo, la empresa Airbnb puede establecer como KPI principal la tasa de conversión de reservas provenientes de campañas digitales, ya que su objetivo estratégico es aumentar ocupación y ventas.</w:t>
      </w:r>
      <w:r>
        <w:rPr>
          <w:bCs/>
          <w:sz w:val="20"/>
          <w:szCs w:val="20"/>
        </w:rPr>
        <w:t xml:space="preserve"> </w:t>
      </w:r>
      <w:r w:rsidRPr="000F74AA">
        <w:rPr>
          <w:bCs/>
          <w:sz w:val="20"/>
          <w:szCs w:val="20"/>
        </w:rPr>
        <w:t xml:space="preserve">Por su parte, Adidas podría priorizar como KPI el nivel de </w:t>
      </w:r>
      <w:r w:rsidRPr="000F74AA">
        <w:rPr>
          <w:bCs/>
          <w:i/>
          <w:iCs/>
          <w:sz w:val="20"/>
          <w:szCs w:val="20"/>
        </w:rPr>
        <w:t>engagement</w:t>
      </w:r>
      <w:r w:rsidRPr="000F74AA">
        <w:rPr>
          <w:bCs/>
          <w:sz w:val="20"/>
          <w:szCs w:val="20"/>
        </w:rPr>
        <w:t xml:space="preserve"> en lanzamientos de producto, si su meta está asociada al posicionamiento y fortalecimiento de marca en redes sociales.</w:t>
      </w:r>
    </w:p>
    <w:p w14:paraId="14992690" w14:textId="77777777" w:rsidR="00B21693" w:rsidRDefault="00B21693" w:rsidP="00B21693">
      <w:pPr>
        <w:ind w:left="720"/>
        <w:jc w:val="both"/>
        <w:rPr>
          <w:bCs/>
          <w:sz w:val="20"/>
          <w:szCs w:val="20"/>
        </w:rPr>
      </w:pPr>
    </w:p>
    <w:p w14:paraId="526915CA" w14:textId="77777777" w:rsidR="00B21693" w:rsidRDefault="00B21693" w:rsidP="00B21693">
      <w:pPr>
        <w:ind w:left="720"/>
        <w:jc w:val="both"/>
        <w:rPr>
          <w:bCs/>
          <w:sz w:val="20"/>
          <w:szCs w:val="20"/>
        </w:rPr>
      </w:pPr>
    </w:p>
    <w:p w14:paraId="2475C5B6" w14:textId="77777777" w:rsidR="00B21693" w:rsidRPr="000F74AA" w:rsidRDefault="00B21693" w:rsidP="00B21693">
      <w:pPr>
        <w:ind w:left="720"/>
        <w:jc w:val="center"/>
        <w:rPr>
          <w:bCs/>
          <w:sz w:val="20"/>
          <w:szCs w:val="20"/>
        </w:rPr>
      </w:pPr>
      <w:commentRangeStart w:id="51"/>
      <w:r>
        <w:rPr>
          <w:noProof/>
        </w:rPr>
        <w:lastRenderedPageBreak/>
        <w:drawing>
          <wp:inline distT="0" distB="0" distL="0" distR="0" wp14:anchorId="1BA5DD19" wp14:editId="10B2062C">
            <wp:extent cx="5106838" cy="3895680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l="22616" t="17202" r="21652" b="7187"/>
                    <a:stretch/>
                  </pic:blipFill>
                  <pic:spPr bwMode="auto">
                    <a:xfrm>
                      <a:off x="0" y="0"/>
                      <a:ext cx="5157289" cy="3934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51"/>
      <w:r w:rsidRPr="000F74AA">
        <w:rPr>
          <w:rStyle w:val="Refdecomentario"/>
          <w:bCs/>
          <w:sz w:val="20"/>
          <w:szCs w:val="20"/>
        </w:rPr>
        <w:commentReference w:id="51"/>
      </w:r>
    </w:p>
    <w:p w14:paraId="552EAAE3" w14:textId="77777777" w:rsidR="00B21693" w:rsidRDefault="00B21693" w:rsidP="00B21693">
      <w:pPr>
        <w:ind w:left="720"/>
        <w:jc w:val="both"/>
        <w:rPr>
          <w:bCs/>
          <w:sz w:val="20"/>
          <w:szCs w:val="20"/>
        </w:rPr>
      </w:pPr>
    </w:p>
    <w:p w14:paraId="7A5EA326" w14:textId="77777777" w:rsidR="00B21693" w:rsidRPr="000F74AA" w:rsidRDefault="00B21693" w:rsidP="00B21693">
      <w:pPr>
        <w:ind w:left="720"/>
        <w:jc w:val="both"/>
        <w:rPr>
          <w:bCs/>
          <w:sz w:val="20"/>
          <w:szCs w:val="20"/>
        </w:rPr>
      </w:pPr>
      <w:r w:rsidRPr="000F74AA">
        <w:rPr>
          <w:bCs/>
          <w:sz w:val="20"/>
          <w:szCs w:val="20"/>
        </w:rPr>
        <w:t>Asimismo, una empresa emergente puede definir como KPI el costo por adquisición de cliente (CAC), si su interés principal es optimizar inversión publicitaria.</w:t>
      </w:r>
    </w:p>
    <w:p w14:paraId="29AF4D86" w14:textId="77777777" w:rsidR="00C01CCC" w:rsidRDefault="00C01CCC" w:rsidP="00C01CCC">
      <w:pPr>
        <w:pStyle w:val="Table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5CED212F" w14:textId="77777777" w:rsidR="00AD4E9F" w:rsidRDefault="00AD4E9F" w:rsidP="00A5007F">
      <w:pPr>
        <w:pStyle w:val="TableParagraph"/>
        <w:numPr>
          <w:ilvl w:val="1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Técnica de elaboración</w:t>
      </w:r>
    </w:p>
    <w:p w14:paraId="52C1BDCE" w14:textId="77777777" w:rsidR="00B21693" w:rsidRDefault="00B21693" w:rsidP="00B21693">
      <w:pPr>
        <w:pStyle w:val="Table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1FCEC998" w14:textId="77777777" w:rsidR="00B61F71" w:rsidRDefault="00B21693" w:rsidP="00B21693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La </w:t>
      </w:r>
      <w:r w:rsidRPr="00B21693">
        <w:rPr>
          <w:bCs/>
          <w:sz w:val="20"/>
          <w:szCs w:val="20"/>
        </w:rPr>
        <w:t>formulación</w:t>
      </w:r>
      <w:r w:rsidRPr="0070562A">
        <w:rPr>
          <w:sz w:val="20"/>
          <w:szCs w:val="20"/>
        </w:rPr>
        <w:t xml:space="preserve"> de KPI debe responder directamente a los objetivos definidos, evitando indicadores irrelevantes o difíciles de interpretar.</w:t>
      </w:r>
      <w:r>
        <w:rPr>
          <w:sz w:val="20"/>
          <w:szCs w:val="20"/>
        </w:rPr>
        <w:t xml:space="preserve"> </w:t>
      </w:r>
    </w:p>
    <w:p w14:paraId="5931DB71" w14:textId="77777777" w:rsidR="00B61F71" w:rsidRDefault="00B61F71" w:rsidP="00B21693">
      <w:pPr>
        <w:ind w:left="720"/>
        <w:jc w:val="both"/>
        <w:rPr>
          <w:sz w:val="20"/>
          <w:szCs w:val="20"/>
        </w:rPr>
      </w:pPr>
    </w:p>
    <w:p w14:paraId="105E0C64" w14:textId="5B1895A6" w:rsidR="00B21693" w:rsidRDefault="00B21693" w:rsidP="00B21693">
      <w:pPr>
        <w:ind w:left="720"/>
        <w:jc w:val="both"/>
        <w:rPr>
          <w:bCs/>
          <w:sz w:val="20"/>
          <w:szCs w:val="20"/>
        </w:rPr>
      </w:pPr>
      <w:r>
        <w:rPr>
          <w:sz w:val="20"/>
          <w:szCs w:val="20"/>
        </w:rPr>
        <w:t>Las f</w:t>
      </w:r>
      <w:r w:rsidRPr="00B21693">
        <w:rPr>
          <w:bCs/>
          <w:sz w:val="20"/>
          <w:szCs w:val="20"/>
        </w:rPr>
        <w:t>ases para la construcción de KPI</w:t>
      </w:r>
      <w:r>
        <w:rPr>
          <w:bCs/>
          <w:sz w:val="20"/>
          <w:szCs w:val="20"/>
        </w:rPr>
        <w:t xml:space="preserve"> son</w:t>
      </w:r>
      <w:r w:rsidRPr="00B21693">
        <w:rPr>
          <w:bCs/>
          <w:sz w:val="20"/>
          <w:szCs w:val="20"/>
        </w:rPr>
        <w:t>:</w:t>
      </w:r>
    </w:p>
    <w:p w14:paraId="1C62B471" w14:textId="77777777" w:rsidR="00B8376F" w:rsidRDefault="00B8376F" w:rsidP="00B21693">
      <w:pPr>
        <w:ind w:left="720"/>
        <w:jc w:val="both"/>
        <w:rPr>
          <w:bCs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90"/>
        <w:gridCol w:w="4487"/>
      </w:tblGrid>
      <w:tr w:rsidR="00B8376F" w14:paraId="4D80BD19" w14:textId="77777777" w:rsidTr="00410EB3">
        <w:trPr>
          <w:trHeight w:val="100"/>
          <w:jc w:val="center"/>
        </w:trPr>
        <w:tc>
          <w:tcPr>
            <w:tcW w:w="9877" w:type="dxa"/>
            <w:gridSpan w:val="2"/>
            <w:shd w:val="clear" w:color="auto" w:fill="92D050"/>
            <w:vAlign w:val="center"/>
          </w:tcPr>
          <w:p w14:paraId="3FF5A326" w14:textId="77777777" w:rsidR="00B8376F" w:rsidRPr="00E00383" w:rsidRDefault="00B8376F" w:rsidP="00410EB3">
            <w:pPr>
              <w:jc w:val="center"/>
              <w:rPr>
                <w:b/>
                <w:bCs/>
                <w:sz w:val="20"/>
                <w:szCs w:val="20"/>
                <w:lang w:val="es-MX"/>
              </w:rPr>
            </w:pPr>
            <w:r w:rsidRPr="00E00383">
              <w:rPr>
                <w:b/>
                <w:bCs/>
                <w:sz w:val="20"/>
                <w:szCs w:val="20"/>
                <w:lang w:val="es-MX"/>
              </w:rPr>
              <w:t>Infografía estática</w:t>
            </w:r>
          </w:p>
        </w:tc>
      </w:tr>
      <w:tr w:rsidR="00A96C70" w14:paraId="27B1C1D2" w14:textId="77777777" w:rsidTr="00410EB3">
        <w:trPr>
          <w:trHeight w:val="107"/>
          <w:jc w:val="center"/>
        </w:trPr>
        <w:tc>
          <w:tcPr>
            <w:tcW w:w="5390" w:type="dxa"/>
            <w:shd w:val="clear" w:color="auto" w:fill="92D050"/>
            <w:vAlign w:val="center"/>
          </w:tcPr>
          <w:p w14:paraId="5EE34F2F" w14:textId="77777777" w:rsidR="00B8376F" w:rsidRPr="00E00383" w:rsidRDefault="00B8376F" w:rsidP="00410EB3">
            <w:pPr>
              <w:jc w:val="center"/>
              <w:rPr>
                <w:b/>
                <w:bCs/>
                <w:sz w:val="20"/>
                <w:szCs w:val="20"/>
                <w:lang w:val="es-MX"/>
              </w:rPr>
            </w:pPr>
            <w:r w:rsidRPr="00E00383">
              <w:rPr>
                <w:b/>
                <w:bCs/>
                <w:sz w:val="20"/>
                <w:szCs w:val="20"/>
                <w:lang w:val="es-MX"/>
              </w:rPr>
              <w:t>Imagen</w:t>
            </w:r>
          </w:p>
        </w:tc>
        <w:tc>
          <w:tcPr>
            <w:tcW w:w="4487" w:type="dxa"/>
            <w:shd w:val="clear" w:color="auto" w:fill="92D050"/>
            <w:vAlign w:val="center"/>
          </w:tcPr>
          <w:p w14:paraId="51619584" w14:textId="77777777" w:rsidR="00B8376F" w:rsidRPr="00E00383" w:rsidRDefault="00B8376F" w:rsidP="00410EB3">
            <w:pPr>
              <w:jc w:val="center"/>
              <w:rPr>
                <w:b/>
                <w:bCs/>
                <w:sz w:val="20"/>
                <w:szCs w:val="20"/>
                <w:lang w:val="es-MX"/>
              </w:rPr>
            </w:pPr>
            <w:r w:rsidRPr="00E00383">
              <w:rPr>
                <w:b/>
                <w:bCs/>
                <w:sz w:val="20"/>
                <w:szCs w:val="20"/>
                <w:lang w:val="es-MX"/>
              </w:rPr>
              <w:t>Descripción</w:t>
            </w:r>
          </w:p>
        </w:tc>
      </w:tr>
      <w:tr w:rsidR="00A96C70" w14:paraId="12A81514" w14:textId="77777777" w:rsidTr="00410EB3">
        <w:trPr>
          <w:trHeight w:val="1578"/>
          <w:jc w:val="center"/>
        </w:trPr>
        <w:tc>
          <w:tcPr>
            <w:tcW w:w="5390" w:type="dxa"/>
            <w:vAlign w:val="center"/>
          </w:tcPr>
          <w:p w14:paraId="69655919" w14:textId="48B5DCF6" w:rsidR="00B8376F" w:rsidRDefault="00A96C70" w:rsidP="00410EB3">
            <w:pPr>
              <w:jc w:val="center"/>
              <w:rPr>
                <w:sz w:val="20"/>
                <w:szCs w:val="20"/>
                <w:lang w:val="es-MX"/>
              </w:rPr>
            </w:pPr>
            <w:commentRangeStart w:id="52"/>
            <w:r>
              <w:rPr>
                <w:noProof/>
                <w:sz w:val="20"/>
                <w:szCs w:val="20"/>
                <w:lang w:val="es-MX"/>
              </w:rPr>
              <w:drawing>
                <wp:inline distT="0" distB="0" distL="0" distR="0" wp14:anchorId="03EAB604" wp14:editId="11B60411">
                  <wp:extent cx="3140242" cy="2051297"/>
                  <wp:effectExtent l="0" t="0" r="3175" b="6350"/>
                  <wp:docPr id="2052184115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184115" name="Imagen 2052184115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987" cy="2062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52"/>
            <w:r>
              <w:rPr>
                <w:rStyle w:val="Refdecomentario"/>
                <w:sz w:val="20"/>
                <w:szCs w:val="20"/>
                <w:lang w:val="es-MX"/>
              </w:rPr>
              <w:commentReference w:id="52"/>
            </w:r>
          </w:p>
        </w:tc>
        <w:tc>
          <w:tcPr>
            <w:tcW w:w="4487" w:type="dxa"/>
            <w:vAlign w:val="center"/>
          </w:tcPr>
          <w:p w14:paraId="0FA3F827" w14:textId="3632A9F8" w:rsidR="00B8376F" w:rsidRPr="00B8376F" w:rsidRDefault="00B8376F" w:rsidP="007022B5">
            <w:pPr>
              <w:pStyle w:val="Prrafodelista"/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B8376F">
              <w:rPr>
                <w:sz w:val="20"/>
                <w:szCs w:val="20"/>
              </w:rPr>
              <w:t>Identificar el objetivo estratégico</w:t>
            </w:r>
            <w:r>
              <w:rPr>
                <w:sz w:val="20"/>
                <w:szCs w:val="20"/>
              </w:rPr>
              <w:t>.</w:t>
            </w:r>
          </w:p>
          <w:p w14:paraId="20739DBA" w14:textId="50AF5A65" w:rsidR="00B8376F" w:rsidRPr="00B8376F" w:rsidRDefault="00B8376F" w:rsidP="007022B5">
            <w:pPr>
              <w:pStyle w:val="Prrafodelista"/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B8376F">
              <w:rPr>
                <w:sz w:val="20"/>
                <w:szCs w:val="20"/>
              </w:rPr>
              <w:t>Determinar la variable crítica de éxito</w:t>
            </w:r>
            <w:r>
              <w:rPr>
                <w:sz w:val="20"/>
                <w:szCs w:val="20"/>
              </w:rPr>
              <w:t>.</w:t>
            </w:r>
          </w:p>
          <w:p w14:paraId="0E76ACD5" w14:textId="722BC395" w:rsidR="00B8376F" w:rsidRPr="00B8376F" w:rsidRDefault="00B8376F" w:rsidP="007022B5">
            <w:pPr>
              <w:pStyle w:val="Prrafodelista"/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B8376F">
              <w:rPr>
                <w:sz w:val="20"/>
                <w:szCs w:val="20"/>
              </w:rPr>
              <w:t>Establecer la forma de medición</w:t>
            </w:r>
            <w:r>
              <w:rPr>
                <w:sz w:val="20"/>
                <w:szCs w:val="20"/>
              </w:rPr>
              <w:t>.</w:t>
            </w:r>
          </w:p>
          <w:p w14:paraId="79D12D0F" w14:textId="13FB24BE" w:rsidR="00B8376F" w:rsidRPr="00B8376F" w:rsidRDefault="00B8376F" w:rsidP="007022B5">
            <w:pPr>
              <w:pStyle w:val="Prrafodelista"/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B8376F">
              <w:rPr>
                <w:sz w:val="20"/>
                <w:szCs w:val="20"/>
              </w:rPr>
              <w:t>Definir un valor meta</w:t>
            </w:r>
            <w:r>
              <w:rPr>
                <w:sz w:val="20"/>
                <w:szCs w:val="20"/>
              </w:rPr>
              <w:t>.</w:t>
            </w:r>
          </w:p>
          <w:p w14:paraId="2023A61B" w14:textId="24BD3902" w:rsidR="00B8376F" w:rsidRPr="00B8376F" w:rsidRDefault="00B8376F" w:rsidP="007022B5">
            <w:pPr>
              <w:pStyle w:val="Prrafodelista"/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B8376F">
              <w:rPr>
                <w:sz w:val="20"/>
                <w:szCs w:val="20"/>
              </w:rPr>
              <w:t>Asignar periodicidad de seguimiento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22BCCC48" w14:textId="77777777" w:rsidR="00B8376F" w:rsidRDefault="00B8376F" w:rsidP="00B21693">
      <w:pPr>
        <w:ind w:left="720"/>
        <w:jc w:val="both"/>
        <w:rPr>
          <w:bCs/>
          <w:sz w:val="20"/>
          <w:szCs w:val="20"/>
        </w:rPr>
      </w:pPr>
    </w:p>
    <w:p w14:paraId="06807A92" w14:textId="77777777" w:rsidR="0046738F" w:rsidRPr="0046738F" w:rsidRDefault="0046738F" w:rsidP="0046738F">
      <w:pPr>
        <w:ind w:left="720"/>
        <w:jc w:val="both"/>
        <w:rPr>
          <w:bCs/>
          <w:sz w:val="20"/>
          <w:szCs w:val="20"/>
        </w:rPr>
      </w:pPr>
      <w:r w:rsidRPr="0046738F">
        <w:rPr>
          <w:bCs/>
          <w:sz w:val="20"/>
          <w:szCs w:val="20"/>
        </w:rPr>
        <w:t>A continuación, se presenta un ejemplo de estructuración de KPI:</w:t>
      </w:r>
    </w:p>
    <w:p w14:paraId="09EAF74D" w14:textId="77777777" w:rsidR="0046738F" w:rsidRPr="0046738F" w:rsidRDefault="0046738F" w:rsidP="0046738F">
      <w:pPr>
        <w:ind w:left="720"/>
        <w:jc w:val="both"/>
        <w:rPr>
          <w:bCs/>
          <w:sz w:val="20"/>
          <w:szCs w:val="20"/>
        </w:rPr>
      </w:pPr>
    </w:p>
    <w:p w14:paraId="31DA48B4" w14:textId="161E0AA9" w:rsidR="0046738F" w:rsidRDefault="0046738F" w:rsidP="0046738F">
      <w:pPr>
        <w:ind w:left="720"/>
        <w:jc w:val="both"/>
        <w:rPr>
          <w:bCs/>
          <w:sz w:val="20"/>
          <w:szCs w:val="20"/>
        </w:rPr>
      </w:pPr>
      <w:r w:rsidRPr="0046738F">
        <w:rPr>
          <w:bCs/>
          <w:sz w:val="20"/>
          <w:szCs w:val="20"/>
        </w:rPr>
        <w:t>El objetivo es incrementar clientes, utilizando como indicador la tasa de captación. El método de cálculo se basa en la relación entre clientes nuevos y el total de prospectos. Se establece una meta del 20 % y una periodicidad de medición mensual.</w:t>
      </w:r>
    </w:p>
    <w:p w14:paraId="1517AD63" w14:textId="77777777" w:rsidR="0046738F" w:rsidRDefault="0046738F" w:rsidP="00B21693">
      <w:pPr>
        <w:ind w:left="720"/>
        <w:jc w:val="both"/>
        <w:rPr>
          <w:bCs/>
          <w:sz w:val="20"/>
          <w:szCs w:val="20"/>
        </w:rPr>
      </w:pPr>
    </w:p>
    <w:p w14:paraId="5F9D442A" w14:textId="77777777" w:rsidR="00B55E95" w:rsidRDefault="00B55E95" w:rsidP="00B55E95">
      <w:pPr>
        <w:pStyle w:val="TableParagraph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B55E95">
        <w:rPr>
          <w:rFonts w:ascii="Arial" w:hAnsi="Arial" w:cs="Arial"/>
          <w:sz w:val="20"/>
          <w:szCs w:val="20"/>
        </w:rPr>
        <w:t xml:space="preserve">Teniendo en cuenta lo anterior, una empresa puede medir la efectividad de una campaña mediante la relación entre la inversión realizada y los clientes generados, lo que permite evaluar el rendimiento de sus acciones de </w:t>
      </w:r>
      <w:r w:rsidRPr="0098013F">
        <w:rPr>
          <w:rFonts w:ascii="Arial" w:hAnsi="Arial" w:cs="Arial"/>
          <w:i/>
          <w:iCs/>
          <w:sz w:val="20"/>
          <w:szCs w:val="20"/>
        </w:rPr>
        <w:t>marketing</w:t>
      </w:r>
      <w:r w:rsidRPr="00B55E95">
        <w:rPr>
          <w:rFonts w:ascii="Arial" w:hAnsi="Arial" w:cs="Arial"/>
          <w:sz w:val="20"/>
          <w:szCs w:val="20"/>
        </w:rPr>
        <w:t xml:space="preserve"> de forma objetiva. </w:t>
      </w:r>
    </w:p>
    <w:p w14:paraId="3741CB6E" w14:textId="77777777" w:rsidR="00B55E95" w:rsidRDefault="00B55E95" w:rsidP="00B55E95">
      <w:pPr>
        <w:pStyle w:val="TableParagraph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</w:p>
    <w:p w14:paraId="7030E6DB" w14:textId="2F4CFAE4" w:rsidR="00B55E95" w:rsidRDefault="00B55E95" w:rsidP="00B55E95">
      <w:pPr>
        <w:pStyle w:val="TableParagraph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B55E95">
        <w:rPr>
          <w:rFonts w:ascii="Arial" w:hAnsi="Arial" w:cs="Arial"/>
          <w:sz w:val="20"/>
          <w:szCs w:val="20"/>
        </w:rPr>
        <w:t>En este contexto, un KPI bien diseñado se enfoca en indicadores clave como la tasa de captación o el costo por adquisición, facilitando la medición de lo realmente importante y evitando la generación de información innecesaria que no aporte valor a la toma de decisiones.</w:t>
      </w:r>
    </w:p>
    <w:p w14:paraId="0803B7DE" w14:textId="77777777" w:rsidR="00B55E95" w:rsidRPr="0070562A" w:rsidRDefault="00B55E95" w:rsidP="00B55E95">
      <w:pPr>
        <w:pStyle w:val="TableParagraph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</w:p>
    <w:p w14:paraId="101EE61D" w14:textId="77777777" w:rsidR="00AD4E9F" w:rsidRPr="0070562A" w:rsidRDefault="00AD4E9F" w:rsidP="00A5007F">
      <w:pPr>
        <w:pStyle w:val="TableParagraph"/>
        <w:numPr>
          <w:ilvl w:val="1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Interpretación</w:t>
      </w:r>
    </w:p>
    <w:p w14:paraId="14482CE2" w14:textId="77777777" w:rsidR="00AD4E9F" w:rsidRDefault="00AD4E9F" w:rsidP="004E2E13">
      <w:pPr>
        <w:pStyle w:val="TableParagraph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</w:p>
    <w:p w14:paraId="22799DB7" w14:textId="77777777" w:rsidR="004E2E13" w:rsidRDefault="004E2E13" w:rsidP="004E2E13">
      <w:pPr>
        <w:pStyle w:val="TableParagraph"/>
        <w:spacing w:line="276" w:lineRule="auto"/>
        <w:ind w:left="720"/>
        <w:jc w:val="both"/>
        <w:rPr>
          <w:rFonts w:ascii="Arial" w:hAnsi="Arial" w:cs="Arial"/>
          <w:sz w:val="20"/>
          <w:szCs w:val="20"/>
          <w:lang w:val="es-CO"/>
        </w:rPr>
      </w:pPr>
      <w:r w:rsidRPr="004E2E13">
        <w:rPr>
          <w:rFonts w:ascii="Arial" w:hAnsi="Arial" w:cs="Arial"/>
          <w:sz w:val="20"/>
          <w:szCs w:val="20"/>
          <w:lang w:val="es-CO"/>
        </w:rPr>
        <w:t xml:space="preserve">La utilidad de los KPI radica en su capacidad para generar análisis que orienten la toma de decisiones dentro de un plan de </w:t>
      </w:r>
      <w:r w:rsidRPr="0062503A">
        <w:rPr>
          <w:rFonts w:ascii="Arial" w:hAnsi="Arial" w:cs="Arial"/>
          <w:i/>
          <w:iCs/>
          <w:sz w:val="20"/>
          <w:szCs w:val="20"/>
          <w:lang w:val="es-CO"/>
        </w:rPr>
        <w:t>marketing</w:t>
      </w:r>
      <w:r w:rsidRPr="004E2E13">
        <w:rPr>
          <w:rFonts w:ascii="Arial" w:hAnsi="Arial" w:cs="Arial"/>
          <w:sz w:val="20"/>
          <w:szCs w:val="20"/>
          <w:lang w:val="es-CO"/>
        </w:rPr>
        <w:t xml:space="preserve">. A partir de su interpretación, es posible clasificar los resultados en distintos niveles de desempeño: </w:t>
      </w:r>
    </w:p>
    <w:p w14:paraId="6EEE80B1" w14:textId="77777777" w:rsidR="004E2E13" w:rsidRDefault="004E2E13" w:rsidP="004E2E13">
      <w:pPr>
        <w:pStyle w:val="TableParagraph"/>
        <w:spacing w:line="276" w:lineRule="auto"/>
        <w:ind w:left="720"/>
        <w:jc w:val="both"/>
        <w:rPr>
          <w:rFonts w:ascii="Arial" w:hAnsi="Arial" w:cs="Arial"/>
          <w:sz w:val="20"/>
          <w:szCs w:val="20"/>
          <w:lang w:val="es-CO"/>
        </w:rPr>
      </w:pPr>
    </w:p>
    <w:p w14:paraId="6D0C6F9D" w14:textId="3423EF1E" w:rsidR="004E2E13" w:rsidRPr="004E2E13" w:rsidRDefault="004E2E13" w:rsidP="00A5007F">
      <w:pPr>
        <w:pStyle w:val="Prrafodelista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4E2E13">
        <w:rPr>
          <w:bCs/>
          <w:sz w:val="20"/>
          <w:szCs w:val="20"/>
        </w:rPr>
        <w:t>Cuando se presenta un alto desempeño, es decir, se superan las metas establecidas, la decisión más adecuada es escalar la estrategia para potenciar los resultados.</w:t>
      </w:r>
    </w:p>
    <w:p w14:paraId="7D7D918C" w14:textId="77777777" w:rsidR="004E2E13" w:rsidRPr="004E2E13" w:rsidRDefault="004E2E13" w:rsidP="004E2E13">
      <w:pPr>
        <w:pStyle w:val="Prrafodelista"/>
        <w:ind w:left="1440"/>
        <w:jc w:val="both"/>
        <w:rPr>
          <w:bCs/>
          <w:sz w:val="20"/>
          <w:szCs w:val="20"/>
        </w:rPr>
      </w:pPr>
    </w:p>
    <w:p w14:paraId="1B5B7B20" w14:textId="3231A495" w:rsidR="004E2E13" w:rsidRPr="004E2E13" w:rsidRDefault="004E2E13" w:rsidP="00A5007F">
      <w:pPr>
        <w:pStyle w:val="Prrafodelista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4E2E13">
        <w:rPr>
          <w:bCs/>
          <w:sz w:val="20"/>
          <w:szCs w:val="20"/>
        </w:rPr>
        <w:t>Si el desempeño es el esperado y cumple con los objetivos, se recomienda mantener las acciones implementadas</w:t>
      </w:r>
      <w:r w:rsidR="005D4E85">
        <w:rPr>
          <w:bCs/>
          <w:sz w:val="20"/>
          <w:szCs w:val="20"/>
        </w:rPr>
        <w:t>.</w:t>
      </w:r>
    </w:p>
    <w:p w14:paraId="5491D9FA" w14:textId="77777777" w:rsidR="004E2E13" w:rsidRPr="004E2E13" w:rsidRDefault="004E2E13" w:rsidP="004E2E13">
      <w:pPr>
        <w:pStyle w:val="Prrafodelista"/>
        <w:ind w:left="1440"/>
        <w:jc w:val="both"/>
        <w:rPr>
          <w:bCs/>
          <w:sz w:val="20"/>
          <w:szCs w:val="20"/>
        </w:rPr>
      </w:pPr>
    </w:p>
    <w:p w14:paraId="779E3102" w14:textId="48A08C54" w:rsidR="004E2E13" w:rsidRPr="004E2E13" w:rsidRDefault="004E2E13" w:rsidP="00A5007F">
      <w:pPr>
        <w:pStyle w:val="Prrafodelista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4E2E13">
        <w:rPr>
          <w:bCs/>
          <w:sz w:val="20"/>
          <w:szCs w:val="20"/>
        </w:rPr>
        <w:t xml:space="preserve">Cuando existe un bajo desempeño y no se alcanzan las metas, se hace necesario ajustar o rediseñar la estrategia. Por ejemplo, si una campaña presenta un rendimiento bajo, se deben revisar aspectos clave como la segmentación del público, ajustar el mensaje para hacerlo más relevante y redefinir los canales de comunicación utilizados. </w:t>
      </w:r>
    </w:p>
    <w:p w14:paraId="2A13AF37" w14:textId="77777777" w:rsidR="004E2E13" w:rsidRPr="004E2E13" w:rsidRDefault="004E2E13" w:rsidP="004E2E13">
      <w:pPr>
        <w:pStyle w:val="Prrafodelista"/>
        <w:ind w:left="1440"/>
        <w:jc w:val="both"/>
        <w:rPr>
          <w:bCs/>
          <w:sz w:val="20"/>
          <w:szCs w:val="20"/>
        </w:rPr>
      </w:pPr>
    </w:p>
    <w:p w14:paraId="13E4A37B" w14:textId="20DF3CF3" w:rsidR="004E2E13" w:rsidRDefault="004E2E13" w:rsidP="004E2E13">
      <w:pPr>
        <w:pStyle w:val="TableParagraph"/>
        <w:spacing w:line="276" w:lineRule="auto"/>
        <w:ind w:left="720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Por lo anterior</w:t>
      </w:r>
      <w:r w:rsidRPr="004E2E13">
        <w:rPr>
          <w:rFonts w:ascii="Arial" w:hAnsi="Arial" w:cs="Arial"/>
          <w:sz w:val="20"/>
          <w:szCs w:val="20"/>
          <w:lang w:val="es-CO"/>
        </w:rPr>
        <w:t xml:space="preserve">, la interpretación de los KPI no solo permite medir resultados, sino que transforma los datos en acciones concretas, cerrando el ciclo de control del plan de </w:t>
      </w:r>
      <w:r w:rsidRPr="0062503A">
        <w:rPr>
          <w:rFonts w:ascii="Arial" w:hAnsi="Arial" w:cs="Arial"/>
          <w:i/>
          <w:iCs/>
          <w:sz w:val="20"/>
          <w:szCs w:val="20"/>
          <w:lang w:val="es-CO"/>
        </w:rPr>
        <w:t>marketing</w:t>
      </w:r>
      <w:r w:rsidRPr="004E2E13">
        <w:rPr>
          <w:rFonts w:ascii="Arial" w:hAnsi="Arial" w:cs="Arial"/>
          <w:sz w:val="20"/>
          <w:szCs w:val="20"/>
          <w:lang w:val="es-CO"/>
        </w:rPr>
        <w:t xml:space="preserve"> y facilitando la mejora continua</w:t>
      </w:r>
      <w:r w:rsidR="00224DE2">
        <w:rPr>
          <w:rFonts w:ascii="Arial" w:hAnsi="Arial" w:cs="Arial"/>
          <w:sz w:val="20"/>
          <w:szCs w:val="20"/>
          <w:lang w:val="es-CO"/>
        </w:rPr>
        <w:t>,</w:t>
      </w:r>
      <w:r w:rsidRPr="004E2E13">
        <w:rPr>
          <w:rFonts w:ascii="Arial" w:hAnsi="Arial" w:cs="Arial"/>
          <w:sz w:val="20"/>
          <w:szCs w:val="20"/>
          <w:lang w:val="es-CO"/>
        </w:rPr>
        <w:t xml:space="preserve"> basada en evidencia.</w:t>
      </w:r>
    </w:p>
    <w:p w14:paraId="3F2F28A6" w14:textId="77777777" w:rsidR="0045799F" w:rsidRDefault="0045799F" w:rsidP="004E2E13">
      <w:pPr>
        <w:pStyle w:val="TableParagraph"/>
        <w:spacing w:line="276" w:lineRule="auto"/>
        <w:ind w:left="720"/>
        <w:jc w:val="both"/>
        <w:rPr>
          <w:rFonts w:ascii="Arial" w:hAnsi="Arial" w:cs="Arial"/>
          <w:sz w:val="20"/>
          <w:szCs w:val="20"/>
          <w:lang w:val="es-CO"/>
        </w:rPr>
      </w:pPr>
    </w:p>
    <w:p w14:paraId="5807FF0F" w14:textId="48FBB024" w:rsidR="0045799F" w:rsidRDefault="0045799F" w:rsidP="004E2E13">
      <w:pPr>
        <w:pStyle w:val="TableParagraph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45799F">
        <w:rPr>
          <w:rFonts w:ascii="Arial" w:hAnsi="Arial" w:cs="Arial"/>
          <w:sz w:val="20"/>
          <w:szCs w:val="20"/>
        </w:rPr>
        <w:t xml:space="preserve">Se invita a consultar los siguientes recursos prácticos para comprender qué es un KPI, cómo estructurarlo y conocer ejemplos aplicados a la medición en </w:t>
      </w:r>
      <w:r w:rsidRPr="0045799F">
        <w:rPr>
          <w:rFonts w:ascii="Arial" w:hAnsi="Arial" w:cs="Arial"/>
          <w:i/>
          <w:iCs/>
          <w:sz w:val="20"/>
          <w:szCs w:val="20"/>
        </w:rPr>
        <w:t>marketing</w:t>
      </w:r>
      <w:r w:rsidRPr="0045799F">
        <w:rPr>
          <w:rFonts w:ascii="Arial" w:hAnsi="Arial" w:cs="Arial"/>
          <w:sz w:val="20"/>
          <w:szCs w:val="20"/>
        </w:rPr>
        <w:t>.</w:t>
      </w:r>
    </w:p>
    <w:p w14:paraId="65FEACE7" w14:textId="1C2E1B77" w:rsidR="0045799F" w:rsidRPr="0045799F" w:rsidRDefault="0045799F" w:rsidP="0045799F">
      <w:pPr>
        <w:pStyle w:val="TableParagraph"/>
        <w:ind w:left="720"/>
        <w:jc w:val="both"/>
        <w:rPr>
          <w:rFonts w:ascii="Arial" w:hAnsi="Arial" w:cs="Arial"/>
          <w:sz w:val="20"/>
          <w:szCs w:val="20"/>
        </w:rPr>
      </w:pPr>
      <w:hyperlink r:id="rId67" w:history="1">
        <w:r w:rsidRPr="00397E1E">
          <w:rPr>
            <w:rStyle w:val="Hipervnculo"/>
            <w:rFonts w:ascii="Arial" w:hAnsi="Arial" w:cs="Arial"/>
            <w:sz w:val="20"/>
            <w:szCs w:val="20"/>
          </w:rPr>
          <w:t>https://www.youtube.com/watch?v=L4l5ocVM4SY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p w14:paraId="763BFB19" w14:textId="00833F4E" w:rsidR="0045799F" w:rsidRPr="0045799F" w:rsidRDefault="0045799F" w:rsidP="0045799F">
      <w:pPr>
        <w:pStyle w:val="TableParagraph"/>
        <w:ind w:left="720"/>
        <w:jc w:val="both"/>
        <w:rPr>
          <w:rFonts w:ascii="Arial" w:hAnsi="Arial" w:cs="Arial"/>
          <w:sz w:val="20"/>
          <w:szCs w:val="20"/>
        </w:rPr>
      </w:pPr>
      <w:hyperlink r:id="rId68" w:history="1">
        <w:r w:rsidRPr="00397E1E">
          <w:rPr>
            <w:rStyle w:val="Hipervnculo"/>
            <w:rFonts w:ascii="Arial" w:hAnsi="Arial" w:cs="Arial"/>
            <w:sz w:val="20"/>
            <w:szCs w:val="20"/>
          </w:rPr>
          <w:t>https://www.youtube.com/watch?v=QfYQGfrkAeY</w:t>
        </w:r>
      </w:hyperlink>
      <w:r>
        <w:rPr>
          <w:rFonts w:ascii="Arial" w:hAnsi="Arial" w:cs="Arial"/>
          <w:sz w:val="20"/>
          <w:szCs w:val="20"/>
        </w:rPr>
        <w:t xml:space="preserve">  </w:t>
      </w:r>
    </w:p>
    <w:p w14:paraId="342CC2D3" w14:textId="4419B8C3" w:rsidR="00EA6476" w:rsidRDefault="0045799F" w:rsidP="00EA6476">
      <w:pPr>
        <w:pStyle w:val="TableParagraph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  <w:hyperlink r:id="rId69" w:history="1">
        <w:r w:rsidRPr="00397E1E">
          <w:rPr>
            <w:rStyle w:val="Hipervnculo"/>
            <w:rFonts w:ascii="Arial" w:hAnsi="Arial" w:cs="Arial"/>
            <w:sz w:val="20"/>
            <w:szCs w:val="20"/>
          </w:rPr>
          <w:t>https://www.youtube.com/watch?v=SzQoiyjwO5c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p w14:paraId="29D1E762" w14:textId="77777777" w:rsidR="00EA6476" w:rsidRDefault="00EA6476">
      <w:pPr>
        <w:rPr>
          <w:rFonts w:eastAsia="Arial MT"/>
          <w:sz w:val="20"/>
          <w:szCs w:val="20"/>
          <w:lang w:val="es-ES" w:eastAsia="en-US"/>
        </w:rPr>
      </w:pPr>
      <w:r>
        <w:rPr>
          <w:sz w:val="20"/>
          <w:szCs w:val="20"/>
        </w:rPr>
        <w:br w:type="page"/>
      </w:r>
    </w:p>
    <w:p w14:paraId="0C6E9871" w14:textId="77777777" w:rsidR="00AD4E9F" w:rsidRDefault="00AD4E9F" w:rsidP="00A5007F">
      <w:pPr>
        <w:pStyle w:val="Table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bookmarkStart w:id="53" w:name="AUDITORIA7"/>
      <w:r w:rsidRPr="0070562A">
        <w:rPr>
          <w:rFonts w:ascii="Arial" w:hAnsi="Arial" w:cs="Arial"/>
          <w:b/>
          <w:bCs/>
          <w:sz w:val="20"/>
          <w:szCs w:val="20"/>
        </w:rPr>
        <w:lastRenderedPageBreak/>
        <w:t>Auditoría de mercadeo</w:t>
      </w:r>
    </w:p>
    <w:p w14:paraId="6A2E2292" w14:textId="77777777" w:rsidR="00341EB5" w:rsidRDefault="00341EB5" w:rsidP="00341EB5">
      <w:pPr>
        <w:pStyle w:val="TableParagraph"/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14:paraId="27C0EFEE" w14:textId="5D15E6D7" w:rsidR="007032E9" w:rsidRDefault="007032E9" w:rsidP="00341EB5">
      <w:pPr>
        <w:pStyle w:val="TableParagraph"/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commentRangeStart w:id="54"/>
      <w:r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2C45A6D7" wp14:editId="763A2CA6">
            <wp:extent cx="5135525" cy="4683360"/>
            <wp:effectExtent l="0" t="0" r="0" b="0"/>
            <wp:docPr id="190068187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81873" name="Imagen 1900681873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920" cy="468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4"/>
      <w:r>
        <w:rPr>
          <w:rStyle w:val="Refdecomentario"/>
          <w:rFonts w:ascii="Arial" w:hAnsi="Arial" w:cs="Arial"/>
          <w:b/>
          <w:bCs/>
          <w:sz w:val="20"/>
          <w:szCs w:val="20"/>
        </w:rPr>
        <w:commentReference w:id="54"/>
      </w:r>
    </w:p>
    <w:p w14:paraId="01CC1546" w14:textId="77777777" w:rsidR="00341EB5" w:rsidRDefault="00341EB5" w:rsidP="00711068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La auditoría de </w:t>
      </w:r>
      <w:r w:rsidRPr="0062503A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 xml:space="preserve"> es una evaluación estructurada, periódica e independiente de las actividades de </w:t>
      </w:r>
      <w:r w:rsidRPr="00341EB5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>, orientada a determinar su eficacia y coherencia con los objetivos organizacionales.</w:t>
      </w:r>
      <w:r>
        <w:rPr>
          <w:sz w:val="20"/>
          <w:szCs w:val="20"/>
        </w:rPr>
        <w:t xml:space="preserve"> </w:t>
      </w:r>
    </w:p>
    <w:p w14:paraId="0D58CC10" w14:textId="77777777" w:rsidR="00341EB5" w:rsidRPr="0070562A" w:rsidRDefault="00341EB5" w:rsidP="00341EB5">
      <w:pPr>
        <w:jc w:val="both"/>
        <w:rPr>
          <w:sz w:val="20"/>
          <w:szCs w:val="20"/>
        </w:rPr>
      </w:pPr>
    </w:p>
    <w:p w14:paraId="22994D0C" w14:textId="77777777" w:rsidR="00341EB5" w:rsidRPr="0070562A" w:rsidRDefault="00341EB5" w:rsidP="00711068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En el contexto empresarial, la auditoría no se limita a revisar resultados, sino que analiza de forma integral el entorno, las estrategias, los recursos y los procesos, permitiendo fortalecer la toma de decisiones y mejorar la efectividad del plan de </w:t>
      </w:r>
      <w:r w:rsidRPr="0062503A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>.</w:t>
      </w:r>
    </w:p>
    <w:p w14:paraId="60ACE3C1" w14:textId="77777777" w:rsidR="00341EB5" w:rsidRPr="0070562A" w:rsidRDefault="00341EB5" w:rsidP="00341EB5">
      <w:pPr>
        <w:pStyle w:val="TableParagraph"/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bookmarkEnd w:id="53"/>
    <w:p w14:paraId="09DAD97B" w14:textId="77777777" w:rsidR="00AD4E9F" w:rsidRDefault="00AD4E9F" w:rsidP="00A5007F">
      <w:pPr>
        <w:pStyle w:val="TableParagraph"/>
        <w:numPr>
          <w:ilvl w:val="1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Concepto</w:t>
      </w:r>
    </w:p>
    <w:p w14:paraId="0678E8B9" w14:textId="77777777" w:rsidR="00341EB5" w:rsidRDefault="00341EB5" w:rsidP="00341EB5">
      <w:pPr>
        <w:pStyle w:val="Table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2646ED0F" w14:textId="77777777" w:rsidR="00341EB5" w:rsidRPr="0070562A" w:rsidRDefault="00341EB5" w:rsidP="00341EB5">
      <w:pPr>
        <w:pStyle w:val="TableParagraph"/>
        <w:spacing w:line="276" w:lineRule="auto"/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La </w:t>
      </w:r>
      <w:r w:rsidRPr="00341EB5">
        <w:rPr>
          <w:rFonts w:ascii="Arial" w:hAnsi="Arial" w:cs="Arial"/>
          <w:sz w:val="20"/>
          <w:szCs w:val="20"/>
          <w:lang w:val="es-CO"/>
        </w:rPr>
        <w:t>auditoría</w:t>
      </w:r>
      <w:r w:rsidRPr="0070562A">
        <w:rPr>
          <w:sz w:val="20"/>
          <w:szCs w:val="20"/>
        </w:rPr>
        <w:t xml:space="preserve"> de </w:t>
      </w:r>
      <w:r w:rsidRPr="00341EB5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 xml:space="preserve"> es un proceso fundamental dentro del control del plan, ya que permite evaluar de manera sistemática el desempeño de las estrategias y tácticas implementadas. Su propósito es identificar desviaciones, analizar resultados y proponer acciones correctivas que garanticen el cumplimiento de los objetivos comerciales.</w:t>
      </w:r>
    </w:p>
    <w:p w14:paraId="0A01318B" w14:textId="77777777" w:rsidR="00341EB5" w:rsidRDefault="00341EB5" w:rsidP="00341EB5">
      <w:pPr>
        <w:jc w:val="both"/>
        <w:rPr>
          <w:sz w:val="20"/>
          <w:szCs w:val="20"/>
        </w:rPr>
      </w:pPr>
    </w:p>
    <w:p w14:paraId="6AD653D8" w14:textId="302A55CD" w:rsidR="00341EB5" w:rsidRDefault="00341EB5" w:rsidP="00341EB5">
      <w:pPr>
        <w:pStyle w:val="TableParagraph"/>
        <w:spacing w:line="276" w:lineRule="auto"/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La </w:t>
      </w:r>
      <w:r w:rsidRPr="00341EB5">
        <w:rPr>
          <w:rFonts w:ascii="Arial" w:hAnsi="Arial" w:cs="Arial"/>
          <w:sz w:val="20"/>
          <w:szCs w:val="20"/>
          <w:lang w:val="es-CO"/>
        </w:rPr>
        <w:t>auditoría</w:t>
      </w:r>
      <w:r w:rsidRPr="0070562A">
        <w:rPr>
          <w:sz w:val="20"/>
          <w:szCs w:val="20"/>
        </w:rPr>
        <w:t xml:space="preserve"> de </w:t>
      </w:r>
      <w:r w:rsidRPr="00341EB5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 xml:space="preserve"> es un proceso sistemático que analiza el entorno, los objetivos, las estrategias y las acciones del plan de </w:t>
      </w:r>
      <w:r w:rsidRPr="0062503A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>, con el fin de identificar oportunidades de mejora y optimizar el desempeño comercial.</w:t>
      </w:r>
    </w:p>
    <w:p w14:paraId="632A6154" w14:textId="77777777" w:rsidR="00C95FF9" w:rsidRDefault="00C95FF9" w:rsidP="00341EB5">
      <w:pPr>
        <w:pStyle w:val="TableParagraph"/>
        <w:spacing w:line="276" w:lineRule="auto"/>
        <w:ind w:left="720"/>
        <w:jc w:val="both"/>
        <w:rPr>
          <w:sz w:val="20"/>
          <w:szCs w:val="20"/>
        </w:rPr>
      </w:pPr>
    </w:p>
    <w:p w14:paraId="3B5B8812" w14:textId="77777777" w:rsidR="00341EB5" w:rsidRPr="0070562A" w:rsidRDefault="00341EB5" w:rsidP="00341EB5">
      <w:pPr>
        <w:jc w:val="both"/>
        <w:rPr>
          <w:sz w:val="20"/>
          <w:szCs w:val="20"/>
        </w:rPr>
      </w:pPr>
    </w:p>
    <w:p w14:paraId="417FE518" w14:textId="3FB2C91E" w:rsidR="00341EB5" w:rsidRPr="0089390B" w:rsidRDefault="00341EB5" w:rsidP="00341EB5">
      <w:pPr>
        <w:ind w:firstLine="720"/>
        <w:jc w:val="both"/>
        <w:rPr>
          <w:sz w:val="20"/>
          <w:szCs w:val="20"/>
        </w:rPr>
      </w:pPr>
      <w:r w:rsidRPr="0089390B">
        <w:rPr>
          <w:sz w:val="20"/>
          <w:szCs w:val="20"/>
        </w:rPr>
        <w:lastRenderedPageBreak/>
        <w:t>Desde un enfoque aplicado, responde a la pregunta: ¿</w:t>
      </w:r>
      <w:r w:rsidR="00B446D0">
        <w:rPr>
          <w:sz w:val="20"/>
          <w:szCs w:val="20"/>
        </w:rPr>
        <w:t>e</w:t>
      </w:r>
      <w:r w:rsidRPr="0089390B">
        <w:rPr>
          <w:sz w:val="20"/>
          <w:szCs w:val="20"/>
        </w:rPr>
        <w:t>l plan está funcionando correctamente?</w:t>
      </w:r>
    </w:p>
    <w:p w14:paraId="6284994A" w14:textId="77777777" w:rsidR="00341EB5" w:rsidRPr="0070562A" w:rsidRDefault="00341EB5" w:rsidP="00341EB5">
      <w:pPr>
        <w:jc w:val="both"/>
        <w:rPr>
          <w:sz w:val="20"/>
          <w:szCs w:val="20"/>
        </w:rPr>
      </w:pPr>
    </w:p>
    <w:p w14:paraId="45F2D469" w14:textId="20309557" w:rsidR="00AF1372" w:rsidRDefault="00784E32" w:rsidP="00784E32">
      <w:pPr>
        <w:pStyle w:val="TableParagraph"/>
        <w:ind w:left="79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Como ejemplo aplicado, u</w:t>
      </w:r>
      <w:r w:rsidR="00AF1372" w:rsidRPr="00AF1372">
        <w:rPr>
          <w:rFonts w:ascii="Arial" w:hAnsi="Arial" w:cs="Arial"/>
          <w:sz w:val="20"/>
          <w:szCs w:val="20"/>
        </w:rPr>
        <w:t xml:space="preserve">na empresa puede auditar los resultados de sus campañas, el cumplimiento de los KPI establecidos y el uso del presupuesto asignado. Este proceso de auditoría permite evaluar el plan de </w:t>
      </w:r>
      <w:r w:rsidR="00AF1372" w:rsidRPr="00784E32">
        <w:rPr>
          <w:rFonts w:ascii="Arial" w:hAnsi="Arial" w:cs="Arial"/>
          <w:i/>
          <w:iCs/>
          <w:sz w:val="20"/>
          <w:szCs w:val="20"/>
        </w:rPr>
        <w:t>marketing</w:t>
      </w:r>
      <w:r w:rsidR="00AF1372" w:rsidRPr="00AF1372">
        <w:rPr>
          <w:rFonts w:ascii="Arial" w:hAnsi="Arial" w:cs="Arial"/>
          <w:sz w:val="20"/>
          <w:szCs w:val="20"/>
        </w:rPr>
        <w:t xml:space="preserve"> de manera integral, ya que facilita la identificación de fortalezas en la ejecución y la detección de debilidades que requieren ajustes para mejorar el desempeño.</w:t>
      </w:r>
    </w:p>
    <w:p w14:paraId="0D32B059" w14:textId="77777777" w:rsidR="00D540D1" w:rsidRPr="0070562A" w:rsidRDefault="00D540D1" w:rsidP="00784E32">
      <w:pPr>
        <w:pStyle w:val="TableParagraph"/>
        <w:ind w:left="792"/>
        <w:jc w:val="both"/>
        <w:rPr>
          <w:rFonts w:ascii="Arial" w:hAnsi="Arial" w:cs="Arial"/>
          <w:sz w:val="20"/>
          <w:szCs w:val="20"/>
        </w:rPr>
      </w:pPr>
    </w:p>
    <w:p w14:paraId="2BD60087" w14:textId="77777777" w:rsidR="00AD4E9F" w:rsidRPr="0070562A" w:rsidRDefault="00AD4E9F" w:rsidP="00A5007F">
      <w:pPr>
        <w:pStyle w:val="TableParagraph"/>
        <w:numPr>
          <w:ilvl w:val="1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0562A">
        <w:rPr>
          <w:rFonts w:ascii="Arial" w:hAnsi="Arial" w:cs="Arial"/>
          <w:sz w:val="20"/>
          <w:szCs w:val="20"/>
        </w:rPr>
        <w:t>Fases</w:t>
      </w:r>
    </w:p>
    <w:p w14:paraId="0D5C4C0C" w14:textId="77777777" w:rsidR="00AD4E9F" w:rsidRDefault="00AD4E9F" w:rsidP="0089390B">
      <w:pPr>
        <w:pStyle w:val="TableParagraph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</w:p>
    <w:p w14:paraId="7C2F7B2E" w14:textId="624E15A0" w:rsidR="0089390B" w:rsidRDefault="0089390B" w:rsidP="0089390B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La auditoría de </w:t>
      </w:r>
      <w:r w:rsidRPr="0062503A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 xml:space="preserve"> se desarrolla mediante un proceso estructurado que garantiza un análisis completo y objetivo.</w:t>
      </w:r>
      <w:r>
        <w:rPr>
          <w:sz w:val="20"/>
          <w:szCs w:val="20"/>
        </w:rPr>
        <w:t xml:space="preserve"> Entre las </w:t>
      </w:r>
      <w:r w:rsidR="00E94263">
        <w:rPr>
          <w:sz w:val="20"/>
          <w:szCs w:val="20"/>
        </w:rPr>
        <w:t>f</w:t>
      </w:r>
      <w:r w:rsidRPr="0089390B">
        <w:rPr>
          <w:sz w:val="20"/>
          <w:szCs w:val="20"/>
        </w:rPr>
        <w:t xml:space="preserve">ases de la auditoría de </w:t>
      </w:r>
      <w:r w:rsidRPr="0062503A">
        <w:rPr>
          <w:i/>
          <w:iCs/>
          <w:sz w:val="20"/>
          <w:szCs w:val="20"/>
        </w:rPr>
        <w:t>marketing</w:t>
      </w:r>
      <w:r w:rsidRPr="0089390B">
        <w:rPr>
          <w:sz w:val="20"/>
          <w:szCs w:val="20"/>
        </w:rPr>
        <w:t xml:space="preserve"> tenemos:</w:t>
      </w:r>
    </w:p>
    <w:p w14:paraId="416455B9" w14:textId="77777777" w:rsidR="00B5000B" w:rsidRDefault="00B5000B" w:rsidP="0089390B">
      <w:pPr>
        <w:ind w:left="720"/>
        <w:jc w:val="both"/>
        <w:rPr>
          <w:sz w:val="20"/>
          <w:szCs w:val="20"/>
        </w:rPr>
      </w:pPr>
    </w:p>
    <w:tbl>
      <w:tblPr>
        <w:tblStyle w:val="Tablaconcuadrcula"/>
        <w:tblW w:w="9605" w:type="dxa"/>
        <w:tblInd w:w="708" w:type="dxa"/>
        <w:tblLook w:val="04A0" w:firstRow="1" w:lastRow="0" w:firstColumn="1" w:lastColumn="0" w:noHBand="0" w:noVBand="1"/>
      </w:tblPr>
      <w:tblGrid>
        <w:gridCol w:w="1975"/>
        <w:gridCol w:w="2172"/>
        <w:gridCol w:w="5458"/>
      </w:tblGrid>
      <w:tr w:rsidR="00D0122A" w14:paraId="367E18FB" w14:textId="12061495" w:rsidTr="008B4F90">
        <w:trPr>
          <w:trHeight w:val="404"/>
        </w:trPr>
        <w:tc>
          <w:tcPr>
            <w:tcW w:w="9605" w:type="dxa"/>
            <w:gridSpan w:val="3"/>
            <w:shd w:val="clear" w:color="auto" w:fill="92D050"/>
          </w:tcPr>
          <w:p w14:paraId="0E5053DA" w14:textId="2877AE5C" w:rsidR="00D0122A" w:rsidRPr="00D0122A" w:rsidRDefault="00D0122A" w:rsidP="00410EB3">
            <w:pPr>
              <w:jc w:val="center"/>
              <w:rPr>
                <w:b/>
                <w:bCs/>
                <w:sz w:val="20"/>
                <w:szCs w:val="20"/>
              </w:rPr>
            </w:pPr>
            <w:r w:rsidRPr="00D0122A">
              <w:rPr>
                <w:b/>
                <w:bCs/>
                <w:sz w:val="20"/>
                <w:szCs w:val="20"/>
              </w:rPr>
              <w:t>Pasos verticales</w:t>
            </w:r>
          </w:p>
        </w:tc>
      </w:tr>
      <w:tr w:rsidR="00520CA9" w14:paraId="3ED7AFE2" w14:textId="7199147C" w:rsidTr="008B4F90">
        <w:trPr>
          <w:trHeight w:val="441"/>
        </w:trPr>
        <w:tc>
          <w:tcPr>
            <w:tcW w:w="1975" w:type="dxa"/>
            <w:shd w:val="clear" w:color="auto" w:fill="92D050"/>
          </w:tcPr>
          <w:p w14:paraId="1E91323F" w14:textId="77777777" w:rsidR="00520CA9" w:rsidRPr="00D0122A" w:rsidRDefault="00520CA9" w:rsidP="00410EB3">
            <w:pPr>
              <w:jc w:val="center"/>
              <w:rPr>
                <w:b/>
                <w:bCs/>
                <w:sz w:val="20"/>
                <w:szCs w:val="20"/>
              </w:rPr>
            </w:pPr>
            <w:r w:rsidRPr="00D0122A"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2172" w:type="dxa"/>
            <w:shd w:val="clear" w:color="auto" w:fill="92D050"/>
          </w:tcPr>
          <w:p w14:paraId="4341654A" w14:textId="77777777" w:rsidR="00520CA9" w:rsidRPr="00D0122A" w:rsidRDefault="00520CA9" w:rsidP="00410EB3">
            <w:pPr>
              <w:jc w:val="center"/>
              <w:rPr>
                <w:b/>
                <w:bCs/>
                <w:sz w:val="20"/>
                <w:szCs w:val="20"/>
              </w:rPr>
            </w:pPr>
            <w:r w:rsidRPr="00D0122A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5457" w:type="dxa"/>
            <w:shd w:val="clear" w:color="auto" w:fill="92D050"/>
          </w:tcPr>
          <w:p w14:paraId="18B3BAAE" w14:textId="668EBC55" w:rsidR="00520CA9" w:rsidRPr="00D0122A" w:rsidRDefault="00AD7D03" w:rsidP="00410EB3">
            <w:pPr>
              <w:jc w:val="center"/>
              <w:rPr>
                <w:b/>
                <w:bCs/>
                <w:sz w:val="20"/>
                <w:szCs w:val="20"/>
              </w:rPr>
            </w:pPr>
            <w:r w:rsidRPr="00D0122A">
              <w:rPr>
                <w:b/>
                <w:bCs/>
                <w:sz w:val="20"/>
                <w:szCs w:val="20"/>
              </w:rPr>
              <w:t>Imagen</w:t>
            </w:r>
          </w:p>
        </w:tc>
      </w:tr>
      <w:tr w:rsidR="00271175" w14:paraId="6D8E22AF" w14:textId="0FD11104" w:rsidTr="008B4F90">
        <w:trPr>
          <w:trHeight w:val="776"/>
        </w:trPr>
        <w:tc>
          <w:tcPr>
            <w:tcW w:w="1975" w:type="dxa"/>
            <w:vAlign w:val="center"/>
          </w:tcPr>
          <w:p w14:paraId="73834F6F" w14:textId="5EE0A84D" w:rsidR="00271175" w:rsidRPr="00A27F6F" w:rsidRDefault="00271175" w:rsidP="00410EB3">
            <w:pPr>
              <w:rPr>
                <w:b/>
                <w:bCs/>
                <w:sz w:val="20"/>
                <w:szCs w:val="20"/>
              </w:rPr>
            </w:pPr>
            <w:r w:rsidRPr="003F7228">
              <w:rPr>
                <w:b/>
                <w:bCs/>
                <w:sz w:val="20"/>
                <w:szCs w:val="20"/>
              </w:rPr>
              <w:t>Recolección de información</w:t>
            </w:r>
          </w:p>
        </w:tc>
        <w:tc>
          <w:tcPr>
            <w:tcW w:w="2172" w:type="dxa"/>
            <w:vAlign w:val="center"/>
          </w:tcPr>
          <w:p w14:paraId="0F8B4977" w14:textId="0958BABB" w:rsidR="00271175" w:rsidRDefault="00271175" w:rsidP="00410E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3F7228">
              <w:rPr>
                <w:sz w:val="20"/>
                <w:szCs w:val="20"/>
              </w:rPr>
              <w:t>nálisis de datos internos y externos (ventas, KPI, mercado).</w:t>
            </w:r>
          </w:p>
        </w:tc>
        <w:tc>
          <w:tcPr>
            <w:tcW w:w="5457" w:type="dxa"/>
            <w:vMerge w:val="restart"/>
            <w:vAlign w:val="center"/>
          </w:tcPr>
          <w:p w14:paraId="62867D99" w14:textId="5516F548" w:rsidR="00271175" w:rsidRDefault="009D160B" w:rsidP="009D160B">
            <w:pPr>
              <w:rPr>
                <w:sz w:val="20"/>
                <w:szCs w:val="20"/>
              </w:rPr>
            </w:pPr>
            <w:commentRangeStart w:id="55"/>
            <w:r>
              <w:rPr>
                <w:noProof/>
                <w:sz w:val="20"/>
                <w:szCs w:val="20"/>
              </w:rPr>
              <w:drawing>
                <wp:inline distT="0" distB="0" distL="0" distR="0" wp14:anchorId="588C1F3A" wp14:editId="301B3855">
                  <wp:extent cx="3202246" cy="2001564"/>
                  <wp:effectExtent l="0" t="0" r="0" b="0"/>
                  <wp:docPr id="140499829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998290" name="Imagen 1404998290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332" cy="2006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55"/>
            <w:r w:rsidR="008B4F90">
              <w:rPr>
                <w:rStyle w:val="Refdecomentario"/>
                <w:sz w:val="20"/>
                <w:szCs w:val="20"/>
              </w:rPr>
              <w:commentReference w:id="55"/>
            </w:r>
          </w:p>
        </w:tc>
      </w:tr>
      <w:tr w:rsidR="00271175" w14:paraId="585560A7" w14:textId="1AD4E730" w:rsidTr="008B4F90">
        <w:trPr>
          <w:trHeight w:val="601"/>
        </w:trPr>
        <w:tc>
          <w:tcPr>
            <w:tcW w:w="1975" w:type="dxa"/>
            <w:vAlign w:val="center"/>
          </w:tcPr>
          <w:p w14:paraId="00D58638" w14:textId="3E5691CF" w:rsidR="00271175" w:rsidRPr="00A27F6F" w:rsidRDefault="00271175" w:rsidP="00410EB3">
            <w:pPr>
              <w:rPr>
                <w:b/>
                <w:bCs/>
                <w:sz w:val="20"/>
                <w:szCs w:val="20"/>
              </w:rPr>
            </w:pPr>
            <w:r w:rsidRPr="00124092">
              <w:rPr>
                <w:b/>
                <w:bCs/>
                <w:sz w:val="20"/>
                <w:szCs w:val="20"/>
              </w:rPr>
              <w:t>Diagnóstico</w:t>
            </w:r>
          </w:p>
        </w:tc>
        <w:tc>
          <w:tcPr>
            <w:tcW w:w="2172" w:type="dxa"/>
            <w:vAlign w:val="center"/>
          </w:tcPr>
          <w:p w14:paraId="1A8AC286" w14:textId="7240F003" w:rsidR="00271175" w:rsidRDefault="00271175" w:rsidP="00410E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Pr="00124092">
              <w:rPr>
                <w:sz w:val="20"/>
                <w:szCs w:val="20"/>
              </w:rPr>
              <w:t>valuación del desempeño frente a los objetivos.</w:t>
            </w:r>
          </w:p>
        </w:tc>
        <w:tc>
          <w:tcPr>
            <w:tcW w:w="5457" w:type="dxa"/>
            <w:vMerge/>
          </w:tcPr>
          <w:p w14:paraId="74B5D515" w14:textId="77777777" w:rsidR="00271175" w:rsidRDefault="00271175" w:rsidP="00410EB3">
            <w:pPr>
              <w:rPr>
                <w:sz w:val="20"/>
                <w:szCs w:val="20"/>
              </w:rPr>
            </w:pPr>
          </w:p>
        </w:tc>
      </w:tr>
      <w:tr w:rsidR="00271175" w14:paraId="700C370F" w14:textId="619B991B" w:rsidTr="008B4F90">
        <w:trPr>
          <w:trHeight w:val="762"/>
        </w:trPr>
        <w:tc>
          <w:tcPr>
            <w:tcW w:w="1975" w:type="dxa"/>
            <w:vAlign w:val="center"/>
          </w:tcPr>
          <w:p w14:paraId="5E69C111" w14:textId="618DB9A1" w:rsidR="00271175" w:rsidRPr="00A27F6F" w:rsidRDefault="00271175" w:rsidP="00410EB3">
            <w:pPr>
              <w:rPr>
                <w:b/>
                <w:bCs/>
                <w:sz w:val="20"/>
                <w:szCs w:val="20"/>
              </w:rPr>
            </w:pPr>
            <w:r w:rsidRPr="00124092">
              <w:rPr>
                <w:b/>
                <w:bCs/>
                <w:sz w:val="20"/>
                <w:szCs w:val="20"/>
              </w:rPr>
              <w:t>Identificación de desviaciones</w:t>
            </w:r>
          </w:p>
        </w:tc>
        <w:tc>
          <w:tcPr>
            <w:tcW w:w="2172" w:type="dxa"/>
            <w:vAlign w:val="center"/>
          </w:tcPr>
          <w:p w14:paraId="1A209BF8" w14:textId="71A6E828" w:rsidR="00271175" w:rsidRDefault="00271175" w:rsidP="00410E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B54B7B">
              <w:rPr>
                <w:sz w:val="20"/>
                <w:szCs w:val="20"/>
              </w:rPr>
              <w:t>etección de fallas o incumplimientos.</w:t>
            </w:r>
          </w:p>
        </w:tc>
        <w:tc>
          <w:tcPr>
            <w:tcW w:w="5457" w:type="dxa"/>
            <w:vMerge/>
          </w:tcPr>
          <w:p w14:paraId="294D88F6" w14:textId="77777777" w:rsidR="00271175" w:rsidRDefault="00271175" w:rsidP="00410EB3">
            <w:pPr>
              <w:rPr>
                <w:sz w:val="20"/>
                <w:szCs w:val="20"/>
              </w:rPr>
            </w:pPr>
          </w:p>
        </w:tc>
      </w:tr>
      <w:tr w:rsidR="00271175" w14:paraId="6B53C694" w14:textId="01442793" w:rsidTr="008B4F90">
        <w:trPr>
          <w:trHeight w:val="762"/>
        </w:trPr>
        <w:tc>
          <w:tcPr>
            <w:tcW w:w="1975" w:type="dxa"/>
            <w:vAlign w:val="center"/>
          </w:tcPr>
          <w:p w14:paraId="1FA91C9C" w14:textId="5B317733" w:rsidR="00271175" w:rsidRPr="00A27F6F" w:rsidRDefault="00271175" w:rsidP="00410EB3">
            <w:pPr>
              <w:rPr>
                <w:b/>
                <w:bCs/>
                <w:sz w:val="20"/>
                <w:szCs w:val="20"/>
              </w:rPr>
            </w:pPr>
            <w:r w:rsidRPr="00B210F0">
              <w:rPr>
                <w:b/>
                <w:bCs/>
                <w:sz w:val="20"/>
                <w:szCs w:val="20"/>
              </w:rPr>
              <w:t>Análisis de causas</w:t>
            </w:r>
          </w:p>
        </w:tc>
        <w:tc>
          <w:tcPr>
            <w:tcW w:w="2172" w:type="dxa"/>
            <w:vAlign w:val="center"/>
          </w:tcPr>
          <w:p w14:paraId="35BB3E5A" w14:textId="40BB67E4" w:rsidR="00271175" w:rsidRDefault="00271175" w:rsidP="00410E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B210F0">
              <w:rPr>
                <w:sz w:val="20"/>
                <w:szCs w:val="20"/>
              </w:rPr>
              <w:t>eterminación de factores que afectan los resultados.</w:t>
            </w:r>
          </w:p>
        </w:tc>
        <w:tc>
          <w:tcPr>
            <w:tcW w:w="5457" w:type="dxa"/>
            <w:vMerge/>
          </w:tcPr>
          <w:p w14:paraId="2EAEE9C7" w14:textId="77777777" w:rsidR="00271175" w:rsidRDefault="00271175" w:rsidP="00410EB3">
            <w:pPr>
              <w:rPr>
                <w:sz w:val="20"/>
                <w:szCs w:val="20"/>
              </w:rPr>
            </w:pPr>
          </w:p>
        </w:tc>
      </w:tr>
      <w:tr w:rsidR="00271175" w14:paraId="5DB1A6BC" w14:textId="14DC07B1" w:rsidTr="008B4F90">
        <w:trPr>
          <w:trHeight w:val="757"/>
        </w:trPr>
        <w:tc>
          <w:tcPr>
            <w:tcW w:w="1975" w:type="dxa"/>
            <w:vAlign w:val="center"/>
          </w:tcPr>
          <w:p w14:paraId="07F60B56" w14:textId="5B82B79A" w:rsidR="00271175" w:rsidRPr="00A27F6F" w:rsidRDefault="00271175" w:rsidP="00410EB3">
            <w:pPr>
              <w:rPr>
                <w:b/>
                <w:bCs/>
                <w:sz w:val="20"/>
                <w:szCs w:val="20"/>
              </w:rPr>
            </w:pPr>
            <w:r w:rsidRPr="00B210F0">
              <w:rPr>
                <w:b/>
                <w:bCs/>
                <w:sz w:val="20"/>
                <w:szCs w:val="20"/>
              </w:rPr>
              <w:t>Propuesta de acciones correctivas</w:t>
            </w:r>
          </w:p>
        </w:tc>
        <w:tc>
          <w:tcPr>
            <w:tcW w:w="2172" w:type="dxa"/>
            <w:vAlign w:val="center"/>
          </w:tcPr>
          <w:p w14:paraId="051DA78E" w14:textId="2A5E6C59" w:rsidR="00271175" w:rsidRDefault="00271175" w:rsidP="00410E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B210F0">
              <w:rPr>
                <w:sz w:val="20"/>
                <w:szCs w:val="20"/>
              </w:rPr>
              <w:t>efinición de mejoras para optimizar el plan.</w:t>
            </w:r>
          </w:p>
        </w:tc>
        <w:tc>
          <w:tcPr>
            <w:tcW w:w="5457" w:type="dxa"/>
            <w:vMerge/>
          </w:tcPr>
          <w:p w14:paraId="581FBFD5" w14:textId="77777777" w:rsidR="00271175" w:rsidRDefault="00271175" w:rsidP="00410EB3">
            <w:pPr>
              <w:rPr>
                <w:sz w:val="20"/>
                <w:szCs w:val="20"/>
              </w:rPr>
            </w:pPr>
          </w:p>
        </w:tc>
      </w:tr>
    </w:tbl>
    <w:p w14:paraId="6EDF9546" w14:textId="77777777" w:rsidR="00A7581E" w:rsidRDefault="00A7581E" w:rsidP="0089390B">
      <w:pPr>
        <w:ind w:left="720"/>
        <w:jc w:val="both"/>
        <w:rPr>
          <w:sz w:val="20"/>
          <w:szCs w:val="20"/>
        </w:rPr>
      </w:pPr>
    </w:p>
    <w:p w14:paraId="1A3FC28C" w14:textId="77777777" w:rsidR="0089390B" w:rsidRPr="0070562A" w:rsidRDefault="0089390B" w:rsidP="0089390B">
      <w:pPr>
        <w:jc w:val="both"/>
        <w:rPr>
          <w:sz w:val="20"/>
          <w:szCs w:val="20"/>
        </w:rPr>
      </w:pPr>
    </w:p>
    <w:p w14:paraId="6BE7DD9E" w14:textId="27E4B377" w:rsidR="0089390B" w:rsidRPr="0070562A" w:rsidRDefault="0089390B" w:rsidP="0089390B">
      <w:pPr>
        <w:ind w:firstLine="720"/>
        <w:jc w:val="both"/>
        <w:rPr>
          <w:sz w:val="20"/>
          <w:szCs w:val="20"/>
        </w:rPr>
      </w:pPr>
      <w:r w:rsidRPr="0070562A">
        <w:rPr>
          <w:b/>
          <w:bCs/>
          <w:sz w:val="20"/>
          <w:szCs w:val="20"/>
        </w:rPr>
        <w:t xml:space="preserve">Tabla </w:t>
      </w:r>
      <w:r w:rsidR="008B4F90">
        <w:rPr>
          <w:b/>
          <w:bCs/>
          <w:sz w:val="20"/>
          <w:szCs w:val="20"/>
        </w:rPr>
        <w:t>7</w:t>
      </w:r>
      <w:r w:rsidRPr="0070562A">
        <w:rPr>
          <w:b/>
          <w:bCs/>
          <w:sz w:val="20"/>
          <w:szCs w:val="20"/>
        </w:rPr>
        <w:t xml:space="preserve">. </w:t>
      </w:r>
      <w:r w:rsidRPr="0089390B">
        <w:rPr>
          <w:sz w:val="20"/>
          <w:szCs w:val="20"/>
        </w:rPr>
        <w:t xml:space="preserve">Proceso de auditoría de </w:t>
      </w:r>
      <w:r w:rsidRPr="0089390B">
        <w:rPr>
          <w:i/>
          <w:iCs/>
          <w:sz w:val="20"/>
          <w:szCs w:val="20"/>
        </w:rPr>
        <w:t>marketing</w:t>
      </w:r>
    </w:p>
    <w:tbl>
      <w:tblPr>
        <w:tblStyle w:val="Tablaconcuadrcula"/>
        <w:tblW w:w="9199" w:type="dxa"/>
        <w:tblInd w:w="704" w:type="dxa"/>
        <w:tblLook w:val="04A0" w:firstRow="1" w:lastRow="0" w:firstColumn="1" w:lastColumn="0" w:noHBand="0" w:noVBand="1"/>
      </w:tblPr>
      <w:tblGrid>
        <w:gridCol w:w="2026"/>
        <w:gridCol w:w="3571"/>
        <w:gridCol w:w="3602"/>
      </w:tblGrid>
      <w:tr w:rsidR="0089390B" w:rsidRPr="0070562A" w14:paraId="4143AE34" w14:textId="77777777" w:rsidTr="008B4F90">
        <w:trPr>
          <w:trHeight w:val="638"/>
        </w:trPr>
        <w:tc>
          <w:tcPr>
            <w:tcW w:w="2026" w:type="dxa"/>
            <w:shd w:val="clear" w:color="auto" w:fill="EEECE1" w:themeFill="background2"/>
            <w:vAlign w:val="center"/>
            <w:hideMark/>
          </w:tcPr>
          <w:p w14:paraId="392DF973" w14:textId="77777777" w:rsidR="0089390B" w:rsidRPr="0070562A" w:rsidRDefault="0089390B" w:rsidP="0089390B">
            <w:pPr>
              <w:jc w:val="center"/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Fase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33C77EC7" w14:textId="77777777" w:rsidR="0089390B" w:rsidRPr="0070562A" w:rsidRDefault="0089390B" w:rsidP="0089390B">
            <w:pPr>
              <w:jc w:val="center"/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7577582" w14:textId="77777777" w:rsidR="0089390B" w:rsidRPr="0070562A" w:rsidRDefault="0089390B" w:rsidP="0089390B">
            <w:pPr>
              <w:jc w:val="center"/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Resultado</w:t>
            </w:r>
          </w:p>
        </w:tc>
      </w:tr>
      <w:tr w:rsidR="0089390B" w:rsidRPr="0070562A" w14:paraId="50375945" w14:textId="77777777" w:rsidTr="008B4F90">
        <w:trPr>
          <w:trHeight w:val="599"/>
        </w:trPr>
        <w:tc>
          <w:tcPr>
            <w:tcW w:w="2026" w:type="dxa"/>
            <w:vAlign w:val="center"/>
            <w:hideMark/>
          </w:tcPr>
          <w:p w14:paraId="5C7EE0A6" w14:textId="1186568C" w:rsidR="0089390B" w:rsidRPr="0070562A" w:rsidRDefault="0089390B" w:rsidP="00C24827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Recolección</w:t>
            </w:r>
            <w:r w:rsidR="008B4F90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A7D1F64" w14:textId="761EE319" w:rsidR="0089390B" w:rsidRPr="0070562A" w:rsidRDefault="0089390B" w:rsidP="00C24827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Obtención de datos</w:t>
            </w:r>
            <w:r w:rsidR="003B4302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D2A060F" w14:textId="12AA533E" w:rsidR="0089390B" w:rsidRPr="0070562A" w:rsidRDefault="0089390B" w:rsidP="00C24827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Información organizada</w:t>
            </w:r>
            <w:r w:rsidR="003B4302">
              <w:rPr>
                <w:sz w:val="20"/>
                <w:szCs w:val="20"/>
              </w:rPr>
              <w:t>.</w:t>
            </w:r>
          </w:p>
        </w:tc>
      </w:tr>
      <w:tr w:rsidR="0089390B" w:rsidRPr="0070562A" w14:paraId="1380409E" w14:textId="77777777" w:rsidTr="008B4F90">
        <w:trPr>
          <w:trHeight w:val="638"/>
        </w:trPr>
        <w:tc>
          <w:tcPr>
            <w:tcW w:w="2026" w:type="dxa"/>
            <w:vAlign w:val="center"/>
            <w:hideMark/>
          </w:tcPr>
          <w:p w14:paraId="76689497" w14:textId="69B2E66A" w:rsidR="0089390B" w:rsidRPr="0070562A" w:rsidRDefault="0089390B" w:rsidP="00C24827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Diagnóstico</w:t>
            </w:r>
            <w:r w:rsidR="008B4F90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194D9B" w14:textId="19FB3025" w:rsidR="0089390B" w:rsidRPr="0070562A" w:rsidRDefault="0089390B" w:rsidP="00C24827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Evaluación del desempeño</w:t>
            </w:r>
            <w:r w:rsidR="003B4302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6C30AC0" w14:textId="2B483BA1" w:rsidR="0089390B" w:rsidRPr="0070562A" w:rsidRDefault="0089390B" w:rsidP="00C24827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Identificación de problemas</w:t>
            </w:r>
            <w:r w:rsidR="003B4302">
              <w:rPr>
                <w:sz w:val="20"/>
                <w:szCs w:val="20"/>
              </w:rPr>
              <w:t>.</w:t>
            </w:r>
          </w:p>
        </w:tc>
      </w:tr>
      <w:tr w:rsidR="0089390B" w:rsidRPr="0070562A" w14:paraId="76A2AC2D" w14:textId="77777777" w:rsidTr="008B4F90">
        <w:trPr>
          <w:trHeight w:val="638"/>
        </w:trPr>
        <w:tc>
          <w:tcPr>
            <w:tcW w:w="2026" w:type="dxa"/>
            <w:vAlign w:val="center"/>
            <w:hideMark/>
          </w:tcPr>
          <w:p w14:paraId="3A3BB136" w14:textId="0F3E5B22" w:rsidR="0089390B" w:rsidRPr="0070562A" w:rsidRDefault="0089390B" w:rsidP="00C24827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Desviaciones</w:t>
            </w:r>
            <w:r w:rsidR="008B4F90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F0A26DB" w14:textId="5472AADF" w:rsidR="0089390B" w:rsidRPr="0070562A" w:rsidRDefault="0089390B" w:rsidP="00C24827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Comparación con objetivos</w:t>
            </w:r>
            <w:r w:rsidR="003B4302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38168E9" w14:textId="0D245B9E" w:rsidR="0089390B" w:rsidRPr="0070562A" w:rsidRDefault="0089390B" w:rsidP="00C24827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Brechas detectadas</w:t>
            </w:r>
            <w:r w:rsidR="003B4302">
              <w:rPr>
                <w:sz w:val="20"/>
                <w:szCs w:val="20"/>
              </w:rPr>
              <w:t>.</w:t>
            </w:r>
          </w:p>
        </w:tc>
      </w:tr>
      <w:tr w:rsidR="0089390B" w:rsidRPr="0070562A" w14:paraId="31192AE9" w14:textId="77777777" w:rsidTr="008B4F90">
        <w:trPr>
          <w:trHeight w:val="599"/>
        </w:trPr>
        <w:tc>
          <w:tcPr>
            <w:tcW w:w="2026" w:type="dxa"/>
            <w:vAlign w:val="center"/>
            <w:hideMark/>
          </w:tcPr>
          <w:p w14:paraId="59B42C03" w14:textId="663AED08" w:rsidR="0089390B" w:rsidRPr="0070562A" w:rsidRDefault="0089390B" w:rsidP="00C24827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Análisis</w:t>
            </w:r>
            <w:r w:rsidR="008B4F90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0095E0E" w14:textId="4E120607" w:rsidR="0089390B" w:rsidRPr="0070562A" w:rsidRDefault="0089390B" w:rsidP="00C24827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Identificación de causas</w:t>
            </w:r>
            <w:r w:rsidR="003B4302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26A3FAA" w14:textId="46DB84DB" w:rsidR="0089390B" w:rsidRPr="0070562A" w:rsidRDefault="0089390B" w:rsidP="00C24827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Comprensión del problema</w:t>
            </w:r>
            <w:r w:rsidR="003B4302">
              <w:rPr>
                <w:sz w:val="20"/>
                <w:szCs w:val="20"/>
              </w:rPr>
              <w:t>.</w:t>
            </w:r>
          </w:p>
        </w:tc>
      </w:tr>
      <w:tr w:rsidR="0089390B" w:rsidRPr="0070562A" w14:paraId="487E330B" w14:textId="77777777" w:rsidTr="008B4F90">
        <w:trPr>
          <w:trHeight w:val="638"/>
        </w:trPr>
        <w:tc>
          <w:tcPr>
            <w:tcW w:w="2026" w:type="dxa"/>
            <w:vAlign w:val="center"/>
            <w:hideMark/>
          </w:tcPr>
          <w:p w14:paraId="2D8FF16E" w14:textId="7DA44942" w:rsidR="0089390B" w:rsidRPr="0070562A" w:rsidRDefault="0089390B" w:rsidP="00C24827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Mejora</w:t>
            </w:r>
            <w:r w:rsidR="008B4F90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62DD910" w14:textId="247E0C4B" w:rsidR="0089390B" w:rsidRPr="0070562A" w:rsidRDefault="0089390B" w:rsidP="00C24827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Acciones correctivas</w:t>
            </w:r>
            <w:r w:rsidR="003B4302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7ECF4F5" w14:textId="6E8491D5" w:rsidR="0089390B" w:rsidRPr="0070562A" w:rsidRDefault="0089390B" w:rsidP="00C24827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Optimización del plan</w:t>
            </w:r>
            <w:r w:rsidR="003B4302">
              <w:rPr>
                <w:sz w:val="20"/>
                <w:szCs w:val="20"/>
              </w:rPr>
              <w:t>.</w:t>
            </w:r>
          </w:p>
        </w:tc>
      </w:tr>
    </w:tbl>
    <w:p w14:paraId="2C79173F" w14:textId="66C3A0A0" w:rsidR="0089390B" w:rsidRPr="0070562A" w:rsidRDefault="0089390B" w:rsidP="0089390B">
      <w:pPr>
        <w:ind w:firstLine="720"/>
        <w:jc w:val="both"/>
        <w:rPr>
          <w:sz w:val="20"/>
          <w:szCs w:val="20"/>
        </w:rPr>
      </w:pPr>
      <w:r w:rsidRPr="008B4F90">
        <w:rPr>
          <w:sz w:val="20"/>
          <w:szCs w:val="20"/>
        </w:rPr>
        <w:t xml:space="preserve">Nota. </w:t>
      </w:r>
      <w:r w:rsidR="008B4F90">
        <w:rPr>
          <w:sz w:val="20"/>
          <w:szCs w:val="20"/>
        </w:rPr>
        <w:t>SENA</w:t>
      </w:r>
      <w:r w:rsidRPr="008B4F90">
        <w:rPr>
          <w:sz w:val="20"/>
          <w:szCs w:val="20"/>
        </w:rPr>
        <w:t>,</w:t>
      </w:r>
      <w:r>
        <w:rPr>
          <w:sz w:val="20"/>
          <w:szCs w:val="20"/>
        </w:rPr>
        <w:t xml:space="preserve"> (2026)</w:t>
      </w:r>
      <w:r w:rsidRPr="0070562A">
        <w:rPr>
          <w:sz w:val="20"/>
          <w:szCs w:val="20"/>
        </w:rPr>
        <w:t>.</w:t>
      </w:r>
    </w:p>
    <w:p w14:paraId="3CCF708F" w14:textId="77777777" w:rsidR="00EF013E" w:rsidRDefault="00EF013E" w:rsidP="0089390B">
      <w:pPr>
        <w:ind w:left="720"/>
        <w:jc w:val="both"/>
        <w:rPr>
          <w:sz w:val="20"/>
          <w:szCs w:val="20"/>
        </w:rPr>
      </w:pPr>
    </w:p>
    <w:p w14:paraId="5015F911" w14:textId="6C98CBCD" w:rsidR="0089390B" w:rsidRDefault="00EF013E" w:rsidP="0089390B">
      <w:pPr>
        <w:ind w:left="720"/>
        <w:jc w:val="both"/>
        <w:rPr>
          <w:sz w:val="20"/>
          <w:szCs w:val="20"/>
        </w:rPr>
      </w:pPr>
      <w:r w:rsidRPr="00EF013E">
        <w:rPr>
          <w:sz w:val="20"/>
          <w:szCs w:val="20"/>
        </w:rPr>
        <w:lastRenderedPageBreak/>
        <w:t>Como ejemplo aplicado, una empresa detecta que sus ventas digitales no crecieron como se esperaba. A partir de una auditoría, se identifica una baja tasa de conversión; posteriormente, se detecta un problema en la experiencia web, lo que conduce a realizar ajustes en la plataforma con el fin de optimizar su desempeño y mejorar los resultados comerciales.</w:t>
      </w:r>
    </w:p>
    <w:p w14:paraId="5B403BE3" w14:textId="77777777" w:rsidR="00EF013E" w:rsidRDefault="00EF013E" w:rsidP="0089390B">
      <w:pPr>
        <w:ind w:left="720"/>
        <w:jc w:val="both"/>
        <w:rPr>
          <w:sz w:val="20"/>
          <w:szCs w:val="20"/>
        </w:rPr>
      </w:pPr>
    </w:p>
    <w:p w14:paraId="4062B51F" w14:textId="631C4F2A" w:rsidR="0089390B" w:rsidRDefault="0089390B" w:rsidP="0089390B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>Las fases de la auditoría permiten pasar del análisis de resultados a la implementación de mejoras concretas.</w:t>
      </w:r>
    </w:p>
    <w:p w14:paraId="1832AD66" w14:textId="77777777" w:rsidR="0089390B" w:rsidRPr="0070562A" w:rsidRDefault="0089390B" w:rsidP="0089390B">
      <w:pPr>
        <w:ind w:left="720"/>
        <w:jc w:val="both"/>
        <w:rPr>
          <w:sz w:val="20"/>
          <w:szCs w:val="20"/>
        </w:rPr>
      </w:pPr>
    </w:p>
    <w:p w14:paraId="0DC15EF5" w14:textId="77777777" w:rsidR="0089390B" w:rsidRDefault="0089390B" w:rsidP="0089390B">
      <w:pPr>
        <w:ind w:left="720"/>
        <w:jc w:val="both"/>
        <w:rPr>
          <w:sz w:val="20"/>
          <w:szCs w:val="20"/>
        </w:rPr>
      </w:pPr>
      <w:r w:rsidRPr="0070562A">
        <w:rPr>
          <w:sz w:val="20"/>
          <w:szCs w:val="20"/>
        </w:rPr>
        <w:t xml:space="preserve">La auditoría de </w:t>
      </w:r>
      <w:r w:rsidRPr="0089390B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 xml:space="preserve"> permite evaluar de manera integral la ejecución del plan, identificando desviaciones y oportunidades de mejora. Su aplicación fortalece el control estratégico y facilita la toma de decisiones correctivas, garantizando coherencia entre los objetivos planteados y los resultados obtenidos en la gestión comercial.</w:t>
      </w:r>
    </w:p>
    <w:p w14:paraId="7F05F117" w14:textId="77777777" w:rsidR="00EF013E" w:rsidRDefault="00EF013E" w:rsidP="0089390B">
      <w:pPr>
        <w:ind w:left="720"/>
        <w:jc w:val="both"/>
        <w:rPr>
          <w:sz w:val="20"/>
          <w:szCs w:val="20"/>
        </w:rPr>
      </w:pPr>
    </w:p>
    <w:p w14:paraId="571B985C" w14:textId="6E4136C5" w:rsidR="0012657A" w:rsidRPr="0070562A" w:rsidRDefault="0012657A" w:rsidP="0089390B">
      <w:pPr>
        <w:ind w:left="720"/>
        <w:jc w:val="both"/>
        <w:rPr>
          <w:sz w:val="20"/>
          <w:szCs w:val="20"/>
        </w:rPr>
      </w:pPr>
      <w:r w:rsidRPr="0012657A">
        <w:rPr>
          <w:sz w:val="20"/>
          <w:szCs w:val="20"/>
        </w:rPr>
        <w:t xml:space="preserve">Para fortalecer la comprensión sobre la auditoría en </w:t>
      </w:r>
      <w:r w:rsidRPr="0012657A">
        <w:rPr>
          <w:i/>
          <w:iCs/>
          <w:sz w:val="20"/>
          <w:szCs w:val="20"/>
        </w:rPr>
        <w:t>marketing</w:t>
      </w:r>
      <w:r w:rsidRPr="0012657A">
        <w:rPr>
          <w:sz w:val="20"/>
          <w:szCs w:val="20"/>
        </w:rPr>
        <w:t>, se invita a consultar el siguiente recurso audiovisual, el cual explica de manera práctica su importancia, aplicación y utilidad en la evaluación de estrategias:</w:t>
      </w:r>
      <w:r>
        <w:rPr>
          <w:sz w:val="20"/>
          <w:szCs w:val="20"/>
        </w:rPr>
        <w:t xml:space="preserve"> </w:t>
      </w:r>
      <w:hyperlink r:id="rId72" w:history="1">
        <w:r w:rsidRPr="003051FA">
          <w:rPr>
            <w:rStyle w:val="Hipervnculo"/>
            <w:sz w:val="20"/>
            <w:szCs w:val="20"/>
          </w:rPr>
          <w:t>https://www.youtube.com/watch?v=1g181Z2e_yo</w:t>
        </w:r>
      </w:hyperlink>
    </w:p>
    <w:p w14:paraId="0B75A385" w14:textId="085FA9A1" w:rsidR="00AD4E9F" w:rsidRDefault="00AD4E9F" w:rsidP="0070562A">
      <w:pPr>
        <w:pStyle w:val="TableParagraph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4EAFCD24" w14:textId="291AE8BF" w:rsidR="003051FA" w:rsidRDefault="000B1F41" w:rsidP="0070562A">
      <w:pPr>
        <w:pStyle w:val="TableParagraph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8B3B9A">
        <w:rPr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281CA4B" wp14:editId="0A98A73D">
                <wp:simplePos x="0" y="0"/>
                <wp:positionH relativeFrom="column">
                  <wp:posOffset>2924</wp:posOffset>
                </wp:positionH>
                <wp:positionV relativeFrom="paragraph">
                  <wp:posOffset>41481</wp:posOffset>
                </wp:positionV>
                <wp:extent cx="6517758" cy="361507"/>
                <wp:effectExtent l="0" t="0" r="16510" b="1968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7758" cy="361507"/>
                        </a:xfrm>
                        <a:prstGeom prst="rect">
                          <a:avLst/>
                        </a:prstGeom>
                        <a:solidFill>
                          <a:srgbClr val="AAE57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494581" w14:textId="3170407C" w:rsidR="000B1F41" w:rsidRPr="008B3B9A" w:rsidRDefault="000B1F41" w:rsidP="000B1F41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B3B9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GUION_P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Ó</w:t>
                            </w:r>
                            <w:r w:rsidRPr="008B3B9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DCAST_ </w:t>
                            </w:r>
                            <w:r w:rsidR="008E4824" w:rsidRPr="008E482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1.</w:t>
                            </w:r>
                            <w:r w:rsidR="008E4824" w:rsidRPr="008E482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  <w:t xml:space="preserve">CF02 T7 P1 Auditoria de </w:t>
                            </w:r>
                            <w:r w:rsidR="008E4824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m</w:t>
                            </w:r>
                            <w:r w:rsidR="008E4824" w:rsidRPr="008E4824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arketing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81CA4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.25pt;margin-top:3.25pt;width:513.2pt;height:28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" fillcolor="#aae571">
                <v:textbox>
                  <w:txbxContent>
                    <w:p w14:paraId="10494581" w14:textId="3170407C" w:rsidR="000B1F41" w:rsidRPr="008B3B9A" w:rsidRDefault="000B1F41" w:rsidP="000B1F41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B3B9A">
                        <w:rPr>
                          <w:b/>
                          <w:bCs/>
                          <w:sz w:val="20"/>
                          <w:szCs w:val="20"/>
                        </w:rPr>
                        <w:t>GUION_P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Ó</w:t>
                      </w:r>
                      <w:r w:rsidRPr="008B3B9A">
                        <w:rPr>
                          <w:b/>
                          <w:bCs/>
                          <w:sz w:val="20"/>
                          <w:szCs w:val="20"/>
                        </w:rPr>
                        <w:t xml:space="preserve">DCAST_ </w:t>
                      </w:r>
                      <w:r w:rsidR="008E4824" w:rsidRPr="008E4824">
                        <w:rPr>
                          <w:b/>
                          <w:bCs/>
                          <w:sz w:val="20"/>
                          <w:szCs w:val="20"/>
                        </w:rPr>
                        <w:t>1.</w:t>
                      </w:r>
                      <w:r w:rsidR="008E4824" w:rsidRPr="008E4824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  <w:t xml:space="preserve">CF02 T7 P1 Auditoria de </w:t>
                      </w:r>
                      <w:r w:rsidR="008E4824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m</w:t>
                      </w:r>
                      <w:r w:rsidR="008E4824" w:rsidRPr="008E4824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arketing</w:t>
                      </w:r>
                    </w:p>
                  </w:txbxContent>
                </v:textbox>
              </v:shape>
            </w:pict>
          </mc:Fallback>
        </mc:AlternateContent>
      </w:r>
    </w:p>
    <w:p w14:paraId="2D982226" w14:textId="77777777" w:rsidR="001B5FBB" w:rsidRDefault="001B5FBB" w:rsidP="0070562A">
      <w:pPr>
        <w:pStyle w:val="TableParagraph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1A55EC6E" w14:textId="2C956F59" w:rsidR="006C3BE7" w:rsidRDefault="006C3BE7">
      <w:pPr>
        <w:rPr>
          <w:rFonts w:eastAsia="Arial MT"/>
          <w:sz w:val="20"/>
          <w:szCs w:val="20"/>
          <w:lang w:val="es-ES" w:eastAsia="en-US"/>
        </w:rPr>
      </w:pPr>
      <w:r>
        <w:rPr>
          <w:sz w:val="20"/>
          <w:szCs w:val="20"/>
        </w:rPr>
        <w:br w:type="page"/>
      </w:r>
    </w:p>
    <w:p w14:paraId="7BDD7648" w14:textId="77777777" w:rsidR="001B5FBB" w:rsidRPr="0070562A" w:rsidRDefault="001B5FBB" w:rsidP="0070562A">
      <w:pPr>
        <w:pStyle w:val="TableParagraph"/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4BDF0166" w14:textId="77777777" w:rsidR="00AD4E9F" w:rsidRPr="003051FA" w:rsidRDefault="00AD4E9F" w:rsidP="00A5007F">
      <w:pPr>
        <w:pStyle w:val="Table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bookmarkStart w:id="56" w:name="MEJORA8"/>
      <w:r w:rsidRPr="0070562A">
        <w:rPr>
          <w:rFonts w:ascii="Arial" w:hAnsi="Arial" w:cs="Arial"/>
          <w:b/>
          <w:bCs/>
          <w:sz w:val="20"/>
          <w:szCs w:val="20"/>
        </w:rPr>
        <w:t>Mejora continua</w:t>
      </w:r>
    </w:p>
    <w:p w14:paraId="7C533643" w14:textId="77777777" w:rsidR="003051FA" w:rsidRDefault="003051FA" w:rsidP="003051FA">
      <w:pPr>
        <w:pStyle w:val="TableParagraph"/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14:paraId="25C4D85E" w14:textId="77777777" w:rsidR="003051FA" w:rsidRPr="0089390B" w:rsidRDefault="003051FA" w:rsidP="003051FA">
      <w:pPr>
        <w:ind w:left="360"/>
        <w:jc w:val="both"/>
        <w:rPr>
          <w:sz w:val="20"/>
          <w:szCs w:val="20"/>
        </w:rPr>
      </w:pPr>
      <w:r w:rsidRPr="0089390B">
        <w:rPr>
          <w:sz w:val="20"/>
          <w:szCs w:val="20"/>
        </w:rPr>
        <w:t xml:space="preserve">La mejora continua es un enfoque de gestión que promueve la revisión constante </w:t>
      </w:r>
      <w:r>
        <w:rPr>
          <w:sz w:val="20"/>
          <w:szCs w:val="20"/>
        </w:rPr>
        <w:t>de lo planeado</w:t>
      </w:r>
      <w:r w:rsidRPr="0089390B">
        <w:rPr>
          <w:sz w:val="20"/>
          <w:szCs w:val="20"/>
        </w:rPr>
        <w:t>, con el propósito de optimizar su desempeño y garantizar el cumplimiento de los objetivos.</w:t>
      </w:r>
      <w:r w:rsidRPr="003051FA">
        <w:rPr>
          <w:sz w:val="20"/>
          <w:szCs w:val="20"/>
        </w:rPr>
        <w:t xml:space="preserve"> </w:t>
      </w:r>
      <w:r w:rsidRPr="0089390B">
        <w:rPr>
          <w:sz w:val="20"/>
          <w:szCs w:val="20"/>
        </w:rPr>
        <w:t>En el contexto empresarial, la mejora continua no se limita a corregir errores, sino que implica un proceso sistemático de aprendizaje y ajuste que busca perfeccionar las estrategias y tácticas en función de los resultados obtenidos.</w:t>
      </w:r>
    </w:p>
    <w:p w14:paraId="7EC97DA1" w14:textId="77777777" w:rsidR="003051FA" w:rsidRPr="0070562A" w:rsidRDefault="003051FA" w:rsidP="003051FA">
      <w:pPr>
        <w:pStyle w:val="TableParagraph"/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</w:p>
    <w:bookmarkEnd w:id="56"/>
    <w:p w14:paraId="45459566" w14:textId="77777777" w:rsidR="00AD4E9F" w:rsidRDefault="00AD4E9F" w:rsidP="00A5007F">
      <w:pPr>
        <w:pStyle w:val="Prrafodelista"/>
        <w:numPr>
          <w:ilvl w:val="1"/>
          <w:numId w:val="4"/>
        </w:numPr>
        <w:jc w:val="both"/>
        <w:rPr>
          <w:sz w:val="20"/>
          <w:szCs w:val="20"/>
        </w:rPr>
      </w:pPr>
      <w:r w:rsidRPr="0070562A">
        <w:rPr>
          <w:sz w:val="20"/>
          <w:szCs w:val="20"/>
        </w:rPr>
        <w:t>Concepto</w:t>
      </w:r>
    </w:p>
    <w:p w14:paraId="1B17717B" w14:textId="77777777" w:rsidR="001B5FBB" w:rsidRDefault="001B5FBB" w:rsidP="001B5FBB">
      <w:pPr>
        <w:ind w:left="720"/>
        <w:jc w:val="both"/>
        <w:rPr>
          <w:sz w:val="20"/>
          <w:szCs w:val="20"/>
        </w:rPr>
      </w:pPr>
    </w:p>
    <w:p w14:paraId="3759BB6A" w14:textId="6FBF5B1E" w:rsidR="001B5FBB" w:rsidRDefault="001B5FBB" w:rsidP="001B5FBB">
      <w:pPr>
        <w:ind w:left="720"/>
        <w:jc w:val="both"/>
        <w:rPr>
          <w:sz w:val="20"/>
          <w:szCs w:val="20"/>
        </w:rPr>
      </w:pPr>
      <w:r w:rsidRPr="0089390B">
        <w:rPr>
          <w:sz w:val="20"/>
          <w:szCs w:val="20"/>
        </w:rPr>
        <w:t xml:space="preserve">La mejora continua en </w:t>
      </w:r>
      <w:r w:rsidRPr="0089390B">
        <w:rPr>
          <w:i/>
          <w:iCs/>
          <w:sz w:val="20"/>
          <w:szCs w:val="20"/>
        </w:rPr>
        <w:t>marketing</w:t>
      </w:r>
      <w:r w:rsidRPr="0089390B">
        <w:rPr>
          <w:sz w:val="20"/>
          <w:szCs w:val="20"/>
        </w:rPr>
        <w:t xml:space="preserve"> es un proceso orientado a optimizar de manera permanente las acciones del plan, a partir del análisis de resultados, la identificación de oportunidades y la implementación de ajustes. Su aplicación permite incrementar la eficiencia, adaptarse a cambios del entorno y fortalecer la competitividad organizacional.</w:t>
      </w:r>
      <w:r>
        <w:rPr>
          <w:sz w:val="20"/>
          <w:szCs w:val="20"/>
        </w:rPr>
        <w:t xml:space="preserve"> Es </w:t>
      </w:r>
      <w:r w:rsidRPr="0089390B">
        <w:rPr>
          <w:sz w:val="20"/>
          <w:szCs w:val="20"/>
        </w:rPr>
        <w:t>un proceso sistemático de evaluación, ajuste y optimización de las acciones comerciales, basado en el análisis de resultados y en la retroalimentación del entorno.</w:t>
      </w:r>
    </w:p>
    <w:p w14:paraId="0877AB80" w14:textId="77777777" w:rsidR="001B5FBB" w:rsidRPr="0089390B" w:rsidRDefault="001B5FBB" w:rsidP="001B5FBB">
      <w:pPr>
        <w:jc w:val="both"/>
        <w:rPr>
          <w:sz w:val="20"/>
          <w:szCs w:val="20"/>
        </w:rPr>
      </w:pPr>
    </w:p>
    <w:p w14:paraId="7D1A70AE" w14:textId="77777777" w:rsidR="00E11582" w:rsidRPr="00E11582" w:rsidRDefault="00E11582" w:rsidP="00E11582">
      <w:pPr>
        <w:ind w:left="720"/>
        <w:jc w:val="both"/>
        <w:rPr>
          <w:sz w:val="20"/>
          <w:szCs w:val="20"/>
        </w:rPr>
      </w:pPr>
      <w:r w:rsidRPr="00E11582">
        <w:rPr>
          <w:sz w:val="20"/>
          <w:szCs w:val="20"/>
        </w:rPr>
        <w:t xml:space="preserve">Desde un enfoque aplicado, se busca responder a la pregunta: ¿cómo mejorar lo que ya se está haciendo? Esto implica analizar de manera sistemática los resultados obtenidos, identificar oportunidades de optimización y aplicar ajustes que permitan incrementar la efectividad de las acciones de </w:t>
      </w:r>
      <w:r w:rsidRPr="00E11582">
        <w:rPr>
          <w:i/>
          <w:iCs/>
          <w:sz w:val="20"/>
          <w:szCs w:val="20"/>
        </w:rPr>
        <w:t>marketing</w:t>
      </w:r>
      <w:r w:rsidRPr="00E11582">
        <w:rPr>
          <w:sz w:val="20"/>
          <w:szCs w:val="20"/>
        </w:rPr>
        <w:t>.</w:t>
      </w:r>
    </w:p>
    <w:p w14:paraId="7A61AFDB" w14:textId="77777777" w:rsidR="00E11582" w:rsidRPr="00E11582" w:rsidRDefault="00E11582" w:rsidP="00E11582">
      <w:pPr>
        <w:ind w:left="720"/>
        <w:jc w:val="both"/>
        <w:rPr>
          <w:sz w:val="20"/>
          <w:szCs w:val="20"/>
        </w:rPr>
      </w:pPr>
    </w:p>
    <w:p w14:paraId="0A2E0775" w14:textId="26F6B49C" w:rsidR="00E11582" w:rsidRPr="00E11582" w:rsidRDefault="00E11582" w:rsidP="00E11582">
      <w:pPr>
        <w:ind w:left="720"/>
        <w:jc w:val="both"/>
        <w:rPr>
          <w:sz w:val="20"/>
          <w:szCs w:val="20"/>
        </w:rPr>
      </w:pPr>
      <w:r w:rsidRPr="00E11582">
        <w:rPr>
          <w:sz w:val="20"/>
          <w:szCs w:val="20"/>
        </w:rPr>
        <w:t>Ejemplo aplicado:</w:t>
      </w:r>
      <w:r>
        <w:rPr>
          <w:sz w:val="20"/>
          <w:szCs w:val="20"/>
        </w:rPr>
        <w:t xml:space="preserve"> u</w:t>
      </w:r>
      <w:r w:rsidRPr="00E11582">
        <w:rPr>
          <w:sz w:val="20"/>
          <w:szCs w:val="20"/>
        </w:rPr>
        <w:t>na empresa digital detecta una baja conversión en su página web. Para abordar esta situación, analiza el comportamiento del usuario, ajusta el diseño y el contenido, y optimiza la experiencia de navegación.</w:t>
      </w:r>
    </w:p>
    <w:p w14:paraId="22E0CB67" w14:textId="77777777" w:rsidR="00E11582" w:rsidRPr="00E11582" w:rsidRDefault="00E11582" w:rsidP="00E11582">
      <w:pPr>
        <w:ind w:left="720"/>
        <w:jc w:val="both"/>
        <w:rPr>
          <w:sz w:val="20"/>
          <w:szCs w:val="20"/>
        </w:rPr>
      </w:pPr>
    </w:p>
    <w:p w14:paraId="1706B5FC" w14:textId="24E7F53A" w:rsidR="00E11582" w:rsidRDefault="00E11582" w:rsidP="00E11582">
      <w:pPr>
        <w:ind w:left="720"/>
        <w:jc w:val="both"/>
        <w:rPr>
          <w:sz w:val="20"/>
          <w:szCs w:val="20"/>
        </w:rPr>
      </w:pPr>
      <w:r w:rsidRPr="00E11582">
        <w:rPr>
          <w:sz w:val="20"/>
          <w:szCs w:val="20"/>
        </w:rPr>
        <w:t xml:space="preserve">De este modo, la mejora continua permite evolucionar el plan de </w:t>
      </w:r>
      <w:r w:rsidRPr="00E11582">
        <w:rPr>
          <w:i/>
          <w:iCs/>
          <w:sz w:val="20"/>
          <w:szCs w:val="20"/>
        </w:rPr>
        <w:t>marketing</w:t>
      </w:r>
      <w:r w:rsidRPr="00E11582">
        <w:rPr>
          <w:sz w:val="20"/>
          <w:szCs w:val="20"/>
        </w:rPr>
        <w:t xml:space="preserve"> a partir del aprendizaje generado por la experiencia y los resultados obtenidos, favoreciendo decisiones más acertadas y un mejor desempeño.</w:t>
      </w:r>
    </w:p>
    <w:p w14:paraId="56F41B14" w14:textId="77777777" w:rsidR="003051FA" w:rsidRDefault="003051FA" w:rsidP="003051FA">
      <w:pPr>
        <w:pStyle w:val="Prrafodelista"/>
        <w:ind w:left="792"/>
        <w:jc w:val="both"/>
        <w:rPr>
          <w:sz w:val="20"/>
          <w:szCs w:val="20"/>
        </w:rPr>
      </w:pPr>
    </w:p>
    <w:p w14:paraId="198140C0" w14:textId="77777777" w:rsidR="00AD4E9F" w:rsidRDefault="00AD4E9F" w:rsidP="00A5007F">
      <w:pPr>
        <w:pStyle w:val="Prrafodelista"/>
        <w:numPr>
          <w:ilvl w:val="1"/>
          <w:numId w:val="4"/>
        </w:numPr>
        <w:jc w:val="both"/>
        <w:rPr>
          <w:sz w:val="20"/>
          <w:szCs w:val="20"/>
        </w:rPr>
      </w:pPr>
      <w:r w:rsidRPr="0070562A">
        <w:rPr>
          <w:sz w:val="20"/>
          <w:szCs w:val="20"/>
        </w:rPr>
        <w:t>Características</w:t>
      </w:r>
    </w:p>
    <w:p w14:paraId="5F3AB83F" w14:textId="77777777" w:rsidR="001B5FBB" w:rsidRDefault="001B5FBB" w:rsidP="001B5FBB">
      <w:pPr>
        <w:ind w:left="720"/>
        <w:jc w:val="both"/>
        <w:rPr>
          <w:sz w:val="20"/>
          <w:szCs w:val="20"/>
        </w:rPr>
      </w:pPr>
    </w:p>
    <w:p w14:paraId="65A3FA0A" w14:textId="375B5D0B" w:rsidR="00CA1B6C" w:rsidRDefault="004562E3" w:rsidP="00CA1B6C">
      <w:pPr>
        <w:ind w:left="720"/>
        <w:jc w:val="both"/>
        <w:rPr>
          <w:sz w:val="20"/>
          <w:szCs w:val="20"/>
        </w:rPr>
      </w:pPr>
      <w:r w:rsidRPr="004562E3">
        <w:rPr>
          <w:sz w:val="20"/>
          <w:szCs w:val="20"/>
        </w:rPr>
        <w:t xml:space="preserve">La mejora continua integra una serie de elementos que la convierten en un proceso clave dentro del control del plan de </w:t>
      </w:r>
      <w:r w:rsidRPr="007A65B8">
        <w:rPr>
          <w:i/>
          <w:iCs/>
          <w:sz w:val="20"/>
          <w:szCs w:val="20"/>
        </w:rPr>
        <w:t>marketing</w:t>
      </w:r>
      <w:r w:rsidRPr="004562E3">
        <w:rPr>
          <w:sz w:val="20"/>
          <w:szCs w:val="20"/>
        </w:rPr>
        <w:t>, ya que permite evaluar, ajustar y optimizar de manera constante las acciones implementadas. A continuación, se presentan las principales características que la definen y orientan su aplicación.</w:t>
      </w:r>
    </w:p>
    <w:p w14:paraId="5FD40682" w14:textId="77777777" w:rsidR="004562E3" w:rsidRPr="00CA1B6C" w:rsidRDefault="004562E3" w:rsidP="00CA1B6C">
      <w:pPr>
        <w:ind w:left="720"/>
        <w:jc w:val="both"/>
        <w:rPr>
          <w:sz w:val="20"/>
          <w:szCs w:val="20"/>
        </w:rPr>
      </w:pPr>
    </w:p>
    <w:p w14:paraId="5EBC4C24" w14:textId="77777777" w:rsidR="00CA1B6C" w:rsidRDefault="00CA1B6C" w:rsidP="00264637">
      <w:pPr>
        <w:pStyle w:val="Prrafodelista"/>
        <w:numPr>
          <w:ilvl w:val="0"/>
          <w:numId w:val="22"/>
        </w:numPr>
        <w:jc w:val="both"/>
        <w:rPr>
          <w:sz w:val="20"/>
          <w:szCs w:val="20"/>
        </w:rPr>
      </w:pPr>
      <w:r w:rsidRPr="00830893">
        <w:rPr>
          <w:b/>
          <w:bCs/>
          <w:sz w:val="20"/>
          <w:szCs w:val="20"/>
        </w:rPr>
        <w:t>Sistemática</w:t>
      </w:r>
    </w:p>
    <w:p w14:paraId="09F73C80" w14:textId="77777777" w:rsidR="00830893" w:rsidRPr="00264637" w:rsidRDefault="00830893" w:rsidP="00830893">
      <w:pPr>
        <w:pStyle w:val="Prrafodelista"/>
        <w:ind w:left="1440"/>
        <w:jc w:val="both"/>
        <w:rPr>
          <w:sz w:val="20"/>
          <w:szCs w:val="20"/>
        </w:rPr>
      </w:pPr>
    </w:p>
    <w:p w14:paraId="0B281EE2" w14:textId="168661D2" w:rsidR="00264637" w:rsidRDefault="00830893" w:rsidP="00CA1B6C">
      <w:pPr>
        <w:ind w:left="720"/>
        <w:jc w:val="both"/>
        <w:rPr>
          <w:sz w:val="20"/>
          <w:szCs w:val="20"/>
        </w:rPr>
      </w:pPr>
      <w:r w:rsidRPr="00830893">
        <w:rPr>
          <w:sz w:val="20"/>
          <w:szCs w:val="20"/>
        </w:rPr>
        <w:t>Se realiza de forma permanente, lo que implica un seguimiento continuo de las acciones implementadas. En la práctica, se traduce en la realización de evaluaciones periódicas que permiten monitorear el desempeño y detectar oportunidades de mejora.</w:t>
      </w:r>
    </w:p>
    <w:p w14:paraId="4CFED5A4" w14:textId="77777777" w:rsidR="00830893" w:rsidRPr="00830893" w:rsidRDefault="00830893" w:rsidP="00CA1B6C">
      <w:pPr>
        <w:ind w:left="720"/>
        <w:jc w:val="both"/>
        <w:rPr>
          <w:sz w:val="20"/>
          <w:szCs w:val="20"/>
        </w:rPr>
      </w:pPr>
    </w:p>
    <w:p w14:paraId="50843572" w14:textId="305E599C" w:rsidR="00CA1B6C" w:rsidRPr="00830893" w:rsidRDefault="00CA1B6C" w:rsidP="00264637">
      <w:pPr>
        <w:pStyle w:val="Prrafodelista"/>
        <w:numPr>
          <w:ilvl w:val="0"/>
          <w:numId w:val="22"/>
        </w:numPr>
        <w:jc w:val="both"/>
        <w:rPr>
          <w:b/>
          <w:bCs/>
          <w:sz w:val="20"/>
          <w:szCs w:val="20"/>
        </w:rPr>
      </w:pPr>
      <w:r w:rsidRPr="00830893">
        <w:rPr>
          <w:b/>
          <w:bCs/>
          <w:sz w:val="20"/>
          <w:szCs w:val="20"/>
        </w:rPr>
        <w:t>Basada en datos</w:t>
      </w:r>
      <w:r w:rsidR="00830893" w:rsidRPr="00830893">
        <w:rPr>
          <w:b/>
          <w:bCs/>
          <w:sz w:val="20"/>
          <w:szCs w:val="20"/>
        </w:rPr>
        <w:t xml:space="preserve"> </w:t>
      </w:r>
    </w:p>
    <w:p w14:paraId="5C981556" w14:textId="77777777" w:rsidR="00830893" w:rsidRPr="00264637" w:rsidRDefault="00830893" w:rsidP="00830893">
      <w:pPr>
        <w:pStyle w:val="Prrafodelista"/>
        <w:ind w:left="1440"/>
        <w:jc w:val="both"/>
        <w:rPr>
          <w:sz w:val="20"/>
          <w:szCs w:val="20"/>
        </w:rPr>
      </w:pPr>
    </w:p>
    <w:p w14:paraId="7815041E" w14:textId="66AA5A7D" w:rsidR="00264637" w:rsidRDefault="00830893" w:rsidP="00A56D72">
      <w:pPr>
        <w:ind w:left="1080"/>
        <w:jc w:val="both"/>
        <w:rPr>
          <w:sz w:val="20"/>
          <w:szCs w:val="20"/>
        </w:rPr>
      </w:pPr>
      <w:r w:rsidRPr="00830893">
        <w:rPr>
          <w:sz w:val="20"/>
          <w:szCs w:val="20"/>
        </w:rPr>
        <w:t>Se fundamenta en KPI, lo que garantiza que las decisiones se apoyen en información objetiva y medible. Su aplicación se refleja en el análisis de resultados, facilitando una comprensión clara del rendimiento de las estrategias.</w:t>
      </w:r>
    </w:p>
    <w:p w14:paraId="6BE55759" w14:textId="3547CE7C" w:rsidR="00AE72A9" w:rsidRDefault="00AE72A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1229FC3" w14:textId="77777777" w:rsidR="00AE72A9" w:rsidRPr="00A56D72" w:rsidRDefault="00CA1B6C" w:rsidP="00AE72A9">
      <w:pPr>
        <w:pStyle w:val="Prrafodelista"/>
        <w:numPr>
          <w:ilvl w:val="0"/>
          <w:numId w:val="22"/>
        </w:numPr>
        <w:jc w:val="both"/>
        <w:rPr>
          <w:sz w:val="20"/>
          <w:szCs w:val="20"/>
        </w:rPr>
      </w:pPr>
      <w:r w:rsidRPr="00AE72A9">
        <w:rPr>
          <w:b/>
          <w:bCs/>
          <w:sz w:val="20"/>
          <w:szCs w:val="20"/>
        </w:rPr>
        <w:lastRenderedPageBreak/>
        <w:t>Adaptativa</w:t>
      </w:r>
      <w:r w:rsidR="00AE72A9" w:rsidRPr="00AE72A9">
        <w:t xml:space="preserve"> </w:t>
      </w:r>
    </w:p>
    <w:p w14:paraId="41DA0E45" w14:textId="77777777" w:rsidR="00A56D72" w:rsidRPr="00AE72A9" w:rsidRDefault="00A56D72" w:rsidP="00A56D72">
      <w:pPr>
        <w:pStyle w:val="Prrafodelista"/>
        <w:ind w:left="1440"/>
        <w:jc w:val="both"/>
        <w:rPr>
          <w:sz w:val="20"/>
          <w:szCs w:val="20"/>
        </w:rPr>
      </w:pPr>
    </w:p>
    <w:p w14:paraId="4953AC57" w14:textId="62256F10" w:rsidR="00264637" w:rsidRDefault="00AE72A9" w:rsidP="00AE72A9">
      <w:pPr>
        <w:ind w:left="1080"/>
        <w:jc w:val="both"/>
        <w:rPr>
          <w:sz w:val="20"/>
          <w:szCs w:val="20"/>
        </w:rPr>
      </w:pPr>
      <w:r w:rsidRPr="00AE72A9">
        <w:rPr>
          <w:sz w:val="20"/>
          <w:szCs w:val="20"/>
        </w:rPr>
        <w:t>Responde al entorno, lo que le permite ajustarse a cambios del mercado, del consumidor o de la competencia. En la práctica, se materializa en ajustes estratégicos que buscan mantener la relevancia y competitividad.</w:t>
      </w:r>
    </w:p>
    <w:p w14:paraId="297C4180" w14:textId="77777777" w:rsidR="00AE72A9" w:rsidRPr="00AE72A9" w:rsidRDefault="00AE72A9" w:rsidP="00AE72A9">
      <w:pPr>
        <w:ind w:left="1080"/>
        <w:jc w:val="both"/>
        <w:rPr>
          <w:sz w:val="20"/>
          <w:szCs w:val="20"/>
        </w:rPr>
      </w:pPr>
    </w:p>
    <w:p w14:paraId="24817623" w14:textId="77777777" w:rsidR="00CA1B6C" w:rsidRDefault="00CA1B6C" w:rsidP="00264637">
      <w:pPr>
        <w:pStyle w:val="Prrafodelista"/>
        <w:numPr>
          <w:ilvl w:val="0"/>
          <w:numId w:val="22"/>
        </w:numPr>
        <w:jc w:val="both"/>
        <w:rPr>
          <w:sz w:val="20"/>
          <w:szCs w:val="20"/>
        </w:rPr>
      </w:pPr>
      <w:r w:rsidRPr="00A56D72">
        <w:rPr>
          <w:b/>
          <w:bCs/>
          <w:sz w:val="20"/>
          <w:szCs w:val="20"/>
        </w:rPr>
        <w:t>Preventiva</w:t>
      </w:r>
    </w:p>
    <w:p w14:paraId="04BDC92D" w14:textId="77777777" w:rsidR="00AE72A9" w:rsidRPr="00264637" w:rsidRDefault="00AE72A9" w:rsidP="00AE72A9">
      <w:pPr>
        <w:pStyle w:val="Prrafodelista"/>
        <w:ind w:left="1440"/>
        <w:jc w:val="both"/>
        <w:rPr>
          <w:sz w:val="20"/>
          <w:szCs w:val="20"/>
        </w:rPr>
      </w:pPr>
    </w:p>
    <w:p w14:paraId="1C4B46FE" w14:textId="5303BC50" w:rsidR="00264637" w:rsidRDefault="00A56D72" w:rsidP="00A56D72">
      <w:pPr>
        <w:ind w:left="1080"/>
        <w:jc w:val="both"/>
        <w:rPr>
          <w:sz w:val="20"/>
          <w:szCs w:val="20"/>
        </w:rPr>
      </w:pPr>
      <w:r w:rsidRPr="00A56D72">
        <w:rPr>
          <w:sz w:val="20"/>
          <w:szCs w:val="20"/>
        </w:rPr>
        <w:t>Anticipa problemas antes de que se conviertan en situaciones críticas. Su aplicación se enfoca en la reducción de riesgos, permitiendo actuar de manera proactiva frente a posibles fallas.</w:t>
      </w:r>
    </w:p>
    <w:p w14:paraId="56E1C785" w14:textId="77777777" w:rsidR="00A56D72" w:rsidRPr="00A56D72" w:rsidRDefault="00A56D72" w:rsidP="00CA1B6C">
      <w:pPr>
        <w:ind w:left="720"/>
        <w:jc w:val="both"/>
        <w:rPr>
          <w:b/>
          <w:bCs/>
          <w:sz w:val="20"/>
          <w:szCs w:val="20"/>
        </w:rPr>
      </w:pPr>
    </w:p>
    <w:p w14:paraId="7ADE57D3" w14:textId="77777777" w:rsidR="00CA1B6C" w:rsidRPr="00A56D72" w:rsidRDefault="00CA1B6C" w:rsidP="00264637">
      <w:pPr>
        <w:pStyle w:val="Prrafodelista"/>
        <w:numPr>
          <w:ilvl w:val="0"/>
          <w:numId w:val="22"/>
        </w:numPr>
        <w:jc w:val="both"/>
        <w:rPr>
          <w:sz w:val="20"/>
          <w:szCs w:val="20"/>
        </w:rPr>
      </w:pPr>
      <w:r w:rsidRPr="00A56D72">
        <w:rPr>
          <w:b/>
          <w:bCs/>
          <w:sz w:val="20"/>
          <w:szCs w:val="20"/>
        </w:rPr>
        <w:t>Orientada a resultados</w:t>
      </w:r>
    </w:p>
    <w:p w14:paraId="0EC0C0EC" w14:textId="77777777" w:rsidR="00A56D72" w:rsidRDefault="00A56D72" w:rsidP="00A56D72">
      <w:pPr>
        <w:pStyle w:val="Prrafodelista"/>
        <w:ind w:left="1440"/>
        <w:jc w:val="both"/>
        <w:rPr>
          <w:sz w:val="20"/>
          <w:szCs w:val="20"/>
        </w:rPr>
      </w:pPr>
    </w:p>
    <w:p w14:paraId="2073666D" w14:textId="11BC18F7" w:rsidR="00264637" w:rsidRDefault="00A56D72" w:rsidP="00A56D72">
      <w:pPr>
        <w:ind w:left="1080"/>
        <w:jc w:val="both"/>
        <w:rPr>
          <w:sz w:val="20"/>
          <w:szCs w:val="20"/>
        </w:rPr>
      </w:pPr>
      <w:r w:rsidRPr="00A56D72">
        <w:rPr>
          <w:sz w:val="20"/>
          <w:szCs w:val="20"/>
        </w:rPr>
        <w:t>Busca la optimización constante de las acciones implementadas. En la práctica, se enfoca en la mejora del desempeño, asegurando que los esfuerzos estén alineados con el logro de objetivos concretos.</w:t>
      </w:r>
    </w:p>
    <w:p w14:paraId="0D74731D" w14:textId="77777777" w:rsidR="00A56D72" w:rsidRDefault="00A56D72" w:rsidP="001B5FBB">
      <w:pPr>
        <w:ind w:left="720"/>
        <w:jc w:val="both"/>
        <w:rPr>
          <w:sz w:val="20"/>
          <w:szCs w:val="20"/>
        </w:rPr>
      </w:pPr>
    </w:p>
    <w:p w14:paraId="1541F9CC" w14:textId="373D0320" w:rsidR="001B5FBB" w:rsidRDefault="001B5FBB" w:rsidP="001B5FBB">
      <w:pPr>
        <w:ind w:left="720"/>
        <w:jc w:val="both"/>
        <w:rPr>
          <w:sz w:val="20"/>
          <w:szCs w:val="20"/>
        </w:rPr>
      </w:pPr>
      <w:r w:rsidRPr="001B5FBB">
        <w:rPr>
          <w:sz w:val="20"/>
          <w:szCs w:val="20"/>
        </w:rPr>
        <w:t>Ejemplo empresarial:</w:t>
      </w:r>
      <w:r>
        <w:rPr>
          <w:sz w:val="20"/>
          <w:szCs w:val="20"/>
        </w:rPr>
        <w:t xml:space="preserve"> </w:t>
      </w:r>
      <w:r w:rsidR="00A250E2">
        <w:rPr>
          <w:sz w:val="20"/>
          <w:szCs w:val="20"/>
        </w:rPr>
        <w:t>e</w:t>
      </w:r>
      <w:r w:rsidRPr="001B5FBB">
        <w:rPr>
          <w:sz w:val="20"/>
          <w:szCs w:val="20"/>
        </w:rPr>
        <w:t>mpresas como Amazon ajustan constantemente sus procesos con base en datos de comportamiento del cliente, mejorando su eficiencia y experiencia de usuario.</w:t>
      </w:r>
    </w:p>
    <w:p w14:paraId="3FE17231" w14:textId="77777777" w:rsidR="001B5FBB" w:rsidRPr="001B5FBB" w:rsidRDefault="001B5FBB" w:rsidP="001B5FBB">
      <w:pPr>
        <w:ind w:left="720"/>
        <w:jc w:val="both"/>
        <w:rPr>
          <w:sz w:val="20"/>
          <w:szCs w:val="20"/>
        </w:rPr>
      </w:pPr>
    </w:p>
    <w:p w14:paraId="1F18B4AB" w14:textId="46E68D7A" w:rsidR="001B5FBB" w:rsidRPr="001B5FBB" w:rsidRDefault="001B5FBB" w:rsidP="001B5FBB">
      <w:pPr>
        <w:ind w:left="720"/>
        <w:jc w:val="both"/>
        <w:rPr>
          <w:sz w:val="20"/>
          <w:szCs w:val="20"/>
        </w:rPr>
      </w:pPr>
      <w:r w:rsidRPr="001B5FBB">
        <w:rPr>
          <w:sz w:val="20"/>
          <w:szCs w:val="20"/>
        </w:rPr>
        <w:t>Las características permiten que la mejora continua sea un proceso estructurado y no una acción improvisada.</w:t>
      </w:r>
    </w:p>
    <w:p w14:paraId="752F9A19" w14:textId="77777777" w:rsidR="003051FA" w:rsidRPr="0070562A" w:rsidRDefault="003051FA" w:rsidP="003051FA">
      <w:pPr>
        <w:pStyle w:val="Prrafodelista"/>
        <w:ind w:left="792"/>
        <w:jc w:val="both"/>
        <w:rPr>
          <w:sz w:val="20"/>
          <w:szCs w:val="20"/>
        </w:rPr>
      </w:pPr>
    </w:p>
    <w:p w14:paraId="0E9DBF4C" w14:textId="77777777" w:rsidR="00AD4E9F" w:rsidRPr="0062503A" w:rsidRDefault="00AD4E9F" w:rsidP="00A5007F">
      <w:pPr>
        <w:pStyle w:val="Prrafodelista"/>
        <w:numPr>
          <w:ilvl w:val="1"/>
          <w:numId w:val="4"/>
        </w:numPr>
        <w:jc w:val="both"/>
        <w:rPr>
          <w:b/>
          <w:bCs/>
          <w:sz w:val="20"/>
          <w:szCs w:val="20"/>
        </w:rPr>
      </w:pPr>
      <w:r w:rsidRPr="0062503A">
        <w:rPr>
          <w:sz w:val="20"/>
          <w:szCs w:val="20"/>
        </w:rPr>
        <w:t>Proceso</w:t>
      </w:r>
    </w:p>
    <w:p w14:paraId="673A8458" w14:textId="77777777" w:rsidR="00AD4E9F" w:rsidRPr="0062503A" w:rsidRDefault="00AD4E9F" w:rsidP="0070562A">
      <w:pPr>
        <w:ind w:left="284"/>
        <w:jc w:val="both"/>
        <w:rPr>
          <w:sz w:val="20"/>
          <w:szCs w:val="20"/>
        </w:rPr>
      </w:pPr>
    </w:p>
    <w:p w14:paraId="4B06D982" w14:textId="77777777" w:rsidR="0062503A" w:rsidRDefault="0062503A" w:rsidP="0062503A">
      <w:pPr>
        <w:ind w:left="720"/>
        <w:jc w:val="both"/>
        <w:rPr>
          <w:sz w:val="20"/>
          <w:szCs w:val="20"/>
        </w:rPr>
      </w:pPr>
      <w:r w:rsidRPr="0062503A">
        <w:rPr>
          <w:sz w:val="20"/>
          <w:szCs w:val="20"/>
        </w:rPr>
        <w:t xml:space="preserve">La mejora continua en </w:t>
      </w:r>
      <w:r w:rsidRPr="0062503A">
        <w:rPr>
          <w:i/>
          <w:iCs/>
          <w:sz w:val="20"/>
          <w:szCs w:val="20"/>
        </w:rPr>
        <w:t>marketing</w:t>
      </w:r>
      <w:r w:rsidRPr="0062503A">
        <w:rPr>
          <w:sz w:val="20"/>
          <w:szCs w:val="20"/>
        </w:rPr>
        <w:t xml:space="preserve"> se desarrolla mediante un proceso estructurado que permite optimizar de manera permanente el desempeño del plan, garantizando coherencia entre los resultados obtenidos y las decisiones estratégicas.</w:t>
      </w:r>
    </w:p>
    <w:p w14:paraId="58653201" w14:textId="77777777" w:rsidR="0062503A" w:rsidRPr="0062503A" w:rsidRDefault="0062503A" w:rsidP="0062503A">
      <w:pPr>
        <w:ind w:left="284"/>
        <w:jc w:val="both"/>
        <w:rPr>
          <w:sz w:val="20"/>
          <w:szCs w:val="20"/>
        </w:rPr>
      </w:pPr>
    </w:p>
    <w:p w14:paraId="495C90DB" w14:textId="153C9A62" w:rsidR="0062503A" w:rsidRDefault="0062503A" w:rsidP="0062503A">
      <w:pPr>
        <w:ind w:left="720"/>
        <w:jc w:val="both"/>
        <w:rPr>
          <w:sz w:val="20"/>
          <w:szCs w:val="20"/>
        </w:rPr>
      </w:pPr>
      <w:r w:rsidRPr="0062503A">
        <w:rPr>
          <w:sz w:val="20"/>
          <w:szCs w:val="20"/>
        </w:rPr>
        <w:t>Para su implementación, se deben considerar las siguientes fases:</w:t>
      </w:r>
    </w:p>
    <w:p w14:paraId="16AC5901" w14:textId="77777777" w:rsidR="004503F0" w:rsidRDefault="004503F0" w:rsidP="0062503A">
      <w:pPr>
        <w:ind w:left="720"/>
        <w:jc w:val="both"/>
        <w:rPr>
          <w:sz w:val="20"/>
          <w:szCs w:val="20"/>
        </w:rPr>
      </w:pPr>
    </w:p>
    <w:tbl>
      <w:tblPr>
        <w:tblW w:w="10247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7"/>
        <w:gridCol w:w="4560"/>
        <w:gridCol w:w="3300"/>
      </w:tblGrid>
      <w:tr w:rsidR="004503F0" w:rsidRPr="000A3E94" w14:paraId="439D1798" w14:textId="77777777" w:rsidTr="00410EB3">
        <w:trPr>
          <w:trHeight w:val="408"/>
        </w:trPr>
        <w:tc>
          <w:tcPr>
            <w:tcW w:w="10247" w:type="dxa"/>
            <w:gridSpan w:val="3"/>
            <w:shd w:val="clear" w:color="auto" w:fill="92D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20100" w14:textId="77777777" w:rsidR="004503F0" w:rsidRPr="000A3E94" w:rsidRDefault="004503F0" w:rsidP="00410EB3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0A3E94">
              <w:rPr>
                <w:b/>
                <w:sz w:val="20"/>
                <w:szCs w:val="20"/>
              </w:rPr>
              <w:t>Slide de diapositivas (Simple)</w:t>
            </w:r>
          </w:p>
        </w:tc>
      </w:tr>
      <w:tr w:rsidR="004503F0" w:rsidRPr="000A3E94" w14:paraId="58BF81EE" w14:textId="77777777" w:rsidTr="00410EB3">
        <w:trPr>
          <w:trHeight w:val="389"/>
        </w:trPr>
        <w:tc>
          <w:tcPr>
            <w:tcW w:w="2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EFDB4" w14:textId="19B9AC89" w:rsidR="004503F0" w:rsidRPr="000A3E94" w:rsidRDefault="004503F0" w:rsidP="00410EB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4503F0">
              <w:rPr>
                <w:b/>
                <w:sz w:val="20"/>
                <w:szCs w:val="20"/>
              </w:rPr>
              <w:t>Medición de resultados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7DA46" w14:textId="2D54460E" w:rsidR="004503F0" w:rsidRPr="000A3E94" w:rsidRDefault="004503F0" w:rsidP="00410EB3">
            <w:pPr>
              <w:widowControl w:val="0"/>
              <w:spacing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R</w:t>
            </w:r>
            <w:r w:rsidRPr="004503F0">
              <w:rPr>
                <w:iCs/>
                <w:sz w:val="20"/>
                <w:szCs w:val="20"/>
              </w:rPr>
              <w:t>ecolección de información a partir de los KPI definidos, asegurando datos confiables y relevantes.</w:t>
            </w:r>
          </w:p>
        </w:tc>
        <w:tc>
          <w:tcPr>
            <w:tcW w:w="3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DA13E" w14:textId="2FE86FBF" w:rsidR="004503F0" w:rsidRPr="000A3E94" w:rsidRDefault="004503F0" w:rsidP="00410EB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71FC46E" w14:textId="57EC1F16" w:rsidR="004503F0" w:rsidRPr="000A3E94" w:rsidRDefault="002B4AF4" w:rsidP="00410EB3">
            <w:pPr>
              <w:widowControl w:val="0"/>
              <w:spacing w:line="240" w:lineRule="auto"/>
              <w:rPr>
                <w:sz w:val="20"/>
                <w:szCs w:val="20"/>
              </w:rPr>
            </w:pPr>
            <w:commentRangeStart w:id="57"/>
            <w:r>
              <w:rPr>
                <w:noProof/>
                <w:sz w:val="20"/>
                <w:szCs w:val="20"/>
              </w:rPr>
              <w:drawing>
                <wp:inline distT="0" distB="0" distL="0" distR="0" wp14:anchorId="18717D37" wp14:editId="0612EEC8">
                  <wp:extent cx="1968500" cy="1233377"/>
                  <wp:effectExtent l="0" t="0" r="0" b="5080"/>
                  <wp:docPr id="415802343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802343" name="Imagen 415802343"/>
                          <pic:cNvPicPr/>
                        </pic:nvPicPr>
                        <pic:blipFill rotWithShape="1"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8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8500" cy="12333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57"/>
            <w:r w:rsidRPr="000A3E94">
              <w:rPr>
                <w:rStyle w:val="Refdecomentario"/>
                <w:sz w:val="20"/>
                <w:szCs w:val="20"/>
              </w:rPr>
              <w:commentReference w:id="57"/>
            </w:r>
          </w:p>
        </w:tc>
      </w:tr>
      <w:tr w:rsidR="004503F0" w:rsidRPr="000A3E94" w14:paraId="454CF452" w14:textId="77777777" w:rsidTr="00410EB3">
        <w:trPr>
          <w:trHeight w:val="389"/>
        </w:trPr>
        <w:tc>
          <w:tcPr>
            <w:tcW w:w="2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87CB9" w14:textId="142AE8C4" w:rsidR="004503F0" w:rsidRPr="003D03A9" w:rsidRDefault="004A7316" w:rsidP="00410EB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4A7316">
              <w:rPr>
                <w:b/>
                <w:sz w:val="20"/>
                <w:szCs w:val="20"/>
              </w:rPr>
              <w:lastRenderedPageBreak/>
              <w:t>Análisis del desempeño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5A951" w14:textId="5581ADA1" w:rsidR="004503F0" w:rsidRPr="003D03A9" w:rsidRDefault="00565145" w:rsidP="00565145">
            <w:pPr>
              <w:widowControl w:val="0"/>
              <w:spacing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</w:t>
            </w:r>
            <w:r w:rsidRPr="00565145">
              <w:rPr>
                <w:bCs/>
                <w:sz w:val="20"/>
                <w:szCs w:val="20"/>
              </w:rPr>
              <w:t>omparación de los resultados con los objetivos establecidos para identificar desviaciones.</w:t>
            </w:r>
          </w:p>
        </w:tc>
        <w:tc>
          <w:tcPr>
            <w:tcW w:w="3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D2F51" w14:textId="589CFC90" w:rsidR="004503F0" w:rsidRPr="000A3E94" w:rsidRDefault="001B2301" w:rsidP="00410EB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commentRangeStart w:id="58"/>
            <w:r>
              <w:rPr>
                <w:noProof/>
                <w:sz w:val="20"/>
                <w:szCs w:val="20"/>
              </w:rPr>
              <w:drawing>
                <wp:inline distT="0" distB="0" distL="0" distR="0" wp14:anchorId="1992038F" wp14:editId="1B57CA6F">
                  <wp:extent cx="1968500" cy="1329070"/>
                  <wp:effectExtent l="0" t="0" r="0" b="4445"/>
                  <wp:docPr id="899473609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473609" name="Imagen 899473609"/>
                          <pic:cNvPicPr/>
                        </pic:nvPicPr>
                        <pic:blipFill rotWithShape="1"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8500" cy="1329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58"/>
            <w:r w:rsidRPr="000A3E94">
              <w:rPr>
                <w:rStyle w:val="Refdecomentario"/>
                <w:sz w:val="20"/>
                <w:szCs w:val="20"/>
              </w:rPr>
              <w:commentReference w:id="58"/>
            </w:r>
          </w:p>
        </w:tc>
      </w:tr>
      <w:tr w:rsidR="004503F0" w:rsidRPr="000A3E94" w14:paraId="12B0623F" w14:textId="77777777" w:rsidTr="00410EB3">
        <w:trPr>
          <w:trHeight w:val="389"/>
        </w:trPr>
        <w:tc>
          <w:tcPr>
            <w:tcW w:w="2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5B99C" w14:textId="1A5BC214" w:rsidR="004503F0" w:rsidRPr="000A3E94" w:rsidRDefault="00F0767F" w:rsidP="00410EB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 w:rsidRPr="00F0767F">
              <w:rPr>
                <w:b/>
                <w:sz w:val="20"/>
                <w:szCs w:val="20"/>
              </w:rPr>
              <w:t>Identificación de oportunidades de mejora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E5954" w14:textId="4F2CD23D" w:rsidR="004503F0" w:rsidRPr="007472CE" w:rsidRDefault="0016146E" w:rsidP="00410EB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16146E">
              <w:rPr>
                <w:sz w:val="20"/>
                <w:szCs w:val="20"/>
              </w:rPr>
              <w:t>etección de debilidades, ineficiencias o aspectos susceptibles de optimización.</w:t>
            </w:r>
          </w:p>
        </w:tc>
        <w:tc>
          <w:tcPr>
            <w:tcW w:w="3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5EC8A" w14:textId="4A5EA3B5" w:rsidR="004503F0" w:rsidRPr="000A3E94" w:rsidRDefault="00D26D72" w:rsidP="00410EB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commentRangeStart w:id="59"/>
            <w:r>
              <w:rPr>
                <w:noProof/>
                <w:sz w:val="20"/>
                <w:szCs w:val="20"/>
              </w:rPr>
              <w:drawing>
                <wp:inline distT="0" distB="0" distL="0" distR="0" wp14:anchorId="2BBB29ED" wp14:editId="110F474A">
                  <wp:extent cx="1968500" cy="1275907"/>
                  <wp:effectExtent l="0" t="0" r="0" b="635"/>
                  <wp:docPr id="1517565649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565649" name="Imagen 1517565649"/>
                          <pic:cNvPicPr/>
                        </pic:nvPicPr>
                        <pic:blipFill rotWithShape="1"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4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8500" cy="1275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59"/>
            <w:r w:rsidRPr="000A3E94">
              <w:rPr>
                <w:rStyle w:val="Refdecomentario"/>
                <w:sz w:val="20"/>
                <w:szCs w:val="20"/>
              </w:rPr>
              <w:commentReference w:id="59"/>
            </w:r>
          </w:p>
        </w:tc>
      </w:tr>
      <w:tr w:rsidR="004503F0" w:rsidRPr="000A3E94" w14:paraId="1708DD0F" w14:textId="77777777" w:rsidTr="00410EB3">
        <w:trPr>
          <w:trHeight w:val="389"/>
        </w:trPr>
        <w:tc>
          <w:tcPr>
            <w:tcW w:w="2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5C4E2" w14:textId="7145C512" w:rsidR="004503F0" w:rsidRPr="000A3E94" w:rsidRDefault="0016146E" w:rsidP="00410EB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16146E">
              <w:rPr>
                <w:b/>
                <w:bCs/>
                <w:sz w:val="20"/>
                <w:szCs w:val="20"/>
              </w:rPr>
              <w:t>Implementación de acciones correctivas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EDC35" w14:textId="6843A30E" w:rsidR="004503F0" w:rsidRPr="007472CE" w:rsidRDefault="0016146E" w:rsidP="00410EB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16146E">
              <w:rPr>
                <w:sz w:val="20"/>
                <w:szCs w:val="20"/>
              </w:rPr>
              <w:t>juste de estrategias, tácticas o recursos según los hallazgos identificados.</w:t>
            </w:r>
          </w:p>
        </w:tc>
        <w:tc>
          <w:tcPr>
            <w:tcW w:w="3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2A961" w14:textId="30DA21CA" w:rsidR="004503F0" w:rsidRPr="000A3E94" w:rsidRDefault="005B4403" w:rsidP="00410EB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commentRangeStart w:id="60"/>
            <w:r>
              <w:rPr>
                <w:noProof/>
                <w:sz w:val="20"/>
                <w:szCs w:val="20"/>
              </w:rPr>
              <w:drawing>
                <wp:inline distT="0" distB="0" distL="0" distR="0" wp14:anchorId="3B4F1A80" wp14:editId="1EAF0CE9">
                  <wp:extent cx="1968500" cy="1307805"/>
                  <wp:effectExtent l="0" t="0" r="0" b="6985"/>
                  <wp:docPr id="281882550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882550" name="Imagen 281882550"/>
                          <pic:cNvPicPr/>
                        </pic:nvPicPr>
                        <pic:blipFill rotWithShape="1"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8500" cy="130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60"/>
            <w:r w:rsidRPr="000A3E94">
              <w:rPr>
                <w:rStyle w:val="Refdecomentario"/>
                <w:sz w:val="20"/>
                <w:szCs w:val="20"/>
              </w:rPr>
              <w:commentReference w:id="60"/>
            </w:r>
          </w:p>
        </w:tc>
      </w:tr>
      <w:tr w:rsidR="004503F0" w:rsidRPr="000A3E94" w14:paraId="236B4259" w14:textId="77777777" w:rsidTr="00410EB3">
        <w:trPr>
          <w:trHeight w:val="389"/>
        </w:trPr>
        <w:tc>
          <w:tcPr>
            <w:tcW w:w="2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554BA" w14:textId="4310FBF1" w:rsidR="004503F0" w:rsidRPr="000A3E94" w:rsidRDefault="0016146E" w:rsidP="00410EB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16146E">
              <w:rPr>
                <w:b/>
                <w:bCs/>
                <w:sz w:val="20"/>
                <w:szCs w:val="20"/>
              </w:rPr>
              <w:t>Seguimiento y control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039F7" w14:textId="31E91382" w:rsidR="004503F0" w:rsidRPr="007472CE" w:rsidRDefault="0016146E" w:rsidP="00410EB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Pr="0016146E">
              <w:rPr>
                <w:sz w:val="20"/>
                <w:szCs w:val="20"/>
              </w:rPr>
              <w:t>valuación continua del impacto de las mejoras implementadas, garantizando retroalimentación permanente.</w:t>
            </w:r>
          </w:p>
        </w:tc>
        <w:tc>
          <w:tcPr>
            <w:tcW w:w="3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C7CC5" w14:textId="7A7CF7C3" w:rsidR="004503F0" w:rsidRPr="000A3E94" w:rsidRDefault="00D265CB" w:rsidP="00410EB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commentRangeStart w:id="61"/>
            <w:r>
              <w:rPr>
                <w:noProof/>
                <w:sz w:val="20"/>
                <w:szCs w:val="20"/>
              </w:rPr>
              <w:drawing>
                <wp:inline distT="0" distB="0" distL="0" distR="0" wp14:anchorId="2739F7F1" wp14:editId="420F46C4">
                  <wp:extent cx="1968500" cy="1254641"/>
                  <wp:effectExtent l="0" t="0" r="0" b="3175"/>
                  <wp:docPr id="1155297732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297732" name="Imagen 1155297732"/>
                          <pic:cNvPicPr/>
                        </pic:nvPicPr>
                        <pic:blipFill rotWithShape="1"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6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8500" cy="1254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61"/>
            <w:r w:rsidRPr="000A3E94">
              <w:rPr>
                <w:rStyle w:val="Refdecomentario"/>
                <w:sz w:val="20"/>
                <w:szCs w:val="20"/>
              </w:rPr>
              <w:commentReference w:id="61"/>
            </w:r>
          </w:p>
        </w:tc>
      </w:tr>
    </w:tbl>
    <w:p w14:paraId="73B5F540" w14:textId="77777777" w:rsidR="00D265CB" w:rsidRDefault="00D265CB" w:rsidP="0016146E">
      <w:pPr>
        <w:ind w:left="720"/>
        <w:jc w:val="both"/>
        <w:rPr>
          <w:sz w:val="20"/>
          <w:szCs w:val="20"/>
        </w:rPr>
      </w:pPr>
    </w:p>
    <w:p w14:paraId="7F31EA84" w14:textId="3C21B1FC" w:rsidR="0062503A" w:rsidRDefault="00B80E87" w:rsidP="0016146E">
      <w:pPr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>Como ejemplo aplicado</w:t>
      </w:r>
      <w:r w:rsidR="0062503A" w:rsidRPr="0062503A">
        <w:rPr>
          <w:sz w:val="20"/>
          <w:szCs w:val="20"/>
        </w:rPr>
        <w:t>:</w:t>
      </w:r>
      <w:r>
        <w:rPr>
          <w:sz w:val="20"/>
          <w:szCs w:val="20"/>
        </w:rPr>
        <w:t xml:space="preserve"> u</w:t>
      </w:r>
      <w:r w:rsidR="0062503A" w:rsidRPr="0062503A">
        <w:rPr>
          <w:sz w:val="20"/>
          <w:szCs w:val="20"/>
        </w:rPr>
        <w:t>na empresa de comercio electrónico identifica una baja tasa de conversión en su sitio web; a partir del análisis de KPI, optimiza la experiencia del usuario, ajusta sus campañas digitales y mejora la segmentación, logrando incrementar sus ventas.</w:t>
      </w:r>
    </w:p>
    <w:p w14:paraId="470F6B15" w14:textId="77777777" w:rsidR="0062503A" w:rsidRPr="0062503A" w:rsidRDefault="0062503A" w:rsidP="0062503A">
      <w:pPr>
        <w:ind w:left="720"/>
        <w:jc w:val="both"/>
        <w:rPr>
          <w:sz w:val="20"/>
          <w:szCs w:val="20"/>
        </w:rPr>
      </w:pPr>
    </w:p>
    <w:p w14:paraId="38FECEA7" w14:textId="0590ED34" w:rsidR="0062503A" w:rsidRPr="0062503A" w:rsidRDefault="0062503A" w:rsidP="0062503A">
      <w:pPr>
        <w:ind w:left="720"/>
        <w:jc w:val="both"/>
        <w:rPr>
          <w:sz w:val="20"/>
          <w:szCs w:val="20"/>
        </w:rPr>
      </w:pPr>
      <w:r w:rsidRPr="0062503A">
        <w:rPr>
          <w:sz w:val="20"/>
          <w:szCs w:val="20"/>
        </w:rPr>
        <w:t>Este proceso se fundamenta en el ciclo PHVA (</w:t>
      </w:r>
      <w:r w:rsidR="00D265CB">
        <w:rPr>
          <w:sz w:val="20"/>
          <w:szCs w:val="20"/>
        </w:rPr>
        <w:t>p</w:t>
      </w:r>
      <w:r w:rsidRPr="0062503A">
        <w:rPr>
          <w:sz w:val="20"/>
          <w:szCs w:val="20"/>
        </w:rPr>
        <w:t xml:space="preserve">lanear, </w:t>
      </w:r>
      <w:r w:rsidR="00D265CB">
        <w:rPr>
          <w:sz w:val="20"/>
          <w:szCs w:val="20"/>
        </w:rPr>
        <w:t>h</w:t>
      </w:r>
      <w:r w:rsidRPr="0062503A">
        <w:rPr>
          <w:sz w:val="20"/>
          <w:szCs w:val="20"/>
        </w:rPr>
        <w:t xml:space="preserve">acer, </w:t>
      </w:r>
      <w:r w:rsidR="00D265CB">
        <w:rPr>
          <w:sz w:val="20"/>
          <w:szCs w:val="20"/>
        </w:rPr>
        <w:t>v</w:t>
      </w:r>
      <w:r w:rsidRPr="0062503A">
        <w:rPr>
          <w:sz w:val="20"/>
          <w:szCs w:val="20"/>
        </w:rPr>
        <w:t xml:space="preserve">erificar y </w:t>
      </w:r>
      <w:r w:rsidR="00D265CB">
        <w:rPr>
          <w:sz w:val="20"/>
          <w:szCs w:val="20"/>
        </w:rPr>
        <w:t>a</w:t>
      </w:r>
      <w:r w:rsidRPr="0062503A">
        <w:rPr>
          <w:sz w:val="20"/>
          <w:szCs w:val="20"/>
        </w:rPr>
        <w:t>ctuar), el cual permite establecer un sistema dinámico de aprendizaje organizacional orientado a la mejora continua.</w:t>
      </w:r>
    </w:p>
    <w:p w14:paraId="11BDB7E9" w14:textId="77777777" w:rsidR="0062503A" w:rsidRDefault="0062503A" w:rsidP="0062503A">
      <w:pPr>
        <w:ind w:left="284"/>
        <w:jc w:val="both"/>
        <w:rPr>
          <w:sz w:val="20"/>
          <w:szCs w:val="20"/>
        </w:rPr>
      </w:pPr>
    </w:p>
    <w:p w14:paraId="257C7F98" w14:textId="7ACC7BFE" w:rsidR="0062503A" w:rsidRPr="0062503A" w:rsidRDefault="0062503A" w:rsidP="0062503A">
      <w:pPr>
        <w:ind w:left="720"/>
        <w:jc w:val="both"/>
        <w:rPr>
          <w:sz w:val="20"/>
          <w:szCs w:val="20"/>
        </w:rPr>
      </w:pPr>
      <w:r w:rsidRPr="0062503A">
        <w:rPr>
          <w:sz w:val="20"/>
          <w:szCs w:val="20"/>
        </w:rPr>
        <w:t xml:space="preserve">El proceso de mejora continua permite transformar los resultados en oportunidades de optimización, asegurando la adaptación permanente del plan de </w:t>
      </w:r>
      <w:r w:rsidRPr="0062503A">
        <w:rPr>
          <w:i/>
          <w:iCs/>
          <w:sz w:val="20"/>
          <w:szCs w:val="20"/>
        </w:rPr>
        <w:t>marketing</w:t>
      </w:r>
      <w:r w:rsidRPr="0062503A">
        <w:rPr>
          <w:sz w:val="20"/>
          <w:szCs w:val="20"/>
        </w:rPr>
        <w:t xml:space="preserve"> y fortaleciendo la toma de decisiones basada en datos.</w:t>
      </w:r>
    </w:p>
    <w:p w14:paraId="38A9672E" w14:textId="3826CC5C" w:rsidR="0062503A" w:rsidRPr="0062503A" w:rsidRDefault="00D265CB" w:rsidP="0070562A">
      <w:pPr>
        <w:ind w:left="284"/>
        <w:jc w:val="both"/>
        <w:rPr>
          <w:b/>
          <w:bCs/>
          <w:sz w:val="20"/>
          <w:szCs w:val="20"/>
        </w:rPr>
      </w:pPr>
      <w:r w:rsidRPr="008B3B9A">
        <w:rPr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37ABCCA" wp14:editId="4E0F5F63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517758" cy="361507"/>
                <wp:effectExtent l="0" t="0" r="12065" b="10160"/>
                <wp:wrapNone/>
                <wp:docPr id="4039893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7758" cy="361507"/>
                        </a:xfrm>
                        <a:prstGeom prst="rect">
                          <a:avLst/>
                        </a:prstGeom>
                        <a:solidFill>
                          <a:srgbClr val="AAE57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0D172B" w14:textId="25577E79" w:rsidR="00D265CB" w:rsidRPr="008B3B9A" w:rsidRDefault="00D265CB" w:rsidP="00D265CB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B3B9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GUION_P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Ó</w:t>
                            </w:r>
                            <w:r w:rsidRPr="008B3B9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DCAST_ </w:t>
                            </w:r>
                            <w:r w:rsidR="00BC3EF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2. </w:t>
                            </w:r>
                            <w:r w:rsidR="006D7CB1" w:rsidRPr="006D7CB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CF02 T8 P</w:t>
                            </w:r>
                            <w:r w:rsidR="005D415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1. </w:t>
                            </w:r>
                            <w:r w:rsidR="006D7CB1" w:rsidRPr="006D7CB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PHVA en el </w:t>
                            </w:r>
                            <w:r w:rsidR="006D7CB1" w:rsidRPr="00BC3EF9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marketing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ABCCA" id="_x0000_s1027" type="#_x0000_t202" style="position:absolute;left:0;text-align:left;margin-left:0;margin-top:3.6pt;width:513.2pt;height:28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" fillcolor="#aae571">
                <v:textbox>
                  <w:txbxContent>
                    <w:p w14:paraId="020D172B" w14:textId="25577E79" w:rsidR="00D265CB" w:rsidRPr="008B3B9A" w:rsidRDefault="00D265CB" w:rsidP="00D265CB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B3B9A">
                        <w:rPr>
                          <w:b/>
                          <w:bCs/>
                          <w:sz w:val="20"/>
                          <w:szCs w:val="20"/>
                        </w:rPr>
                        <w:t>GUION_P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Ó</w:t>
                      </w:r>
                      <w:r w:rsidRPr="008B3B9A">
                        <w:rPr>
                          <w:b/>
                          <w:bCs/>
                          <w:sz w:val="20"/>
                          <w:szCs w:val="20"/>
                        </w:rPr>
                        <w:t xml:space="preserve">DCAST_ </w:t>
                      </w:r>
                      <w:r w:rsidR="00BC3EF9">
                        <w:rPr>
                          <w:b/>
                          <w:bCs/>
                          <w:sz w:val="20"/>
                          <w:szCs w:val="20"/>
                        </w:rPr>
                        <w:t xml:space="preserve">2. </w:t>
                      </w:r>
                      <w:r w:rsidR="006D7CB1" w:rsidRPr="006D7CB1">
                        <w:rPr>
                          <w:b/>
                          <w:bCs/>
                          <w:sz w:val="20"/>
                          <w:szCs w:val="20"/>
                        </w:rPr>
                        <w:t>CF02 T8 P</w:t>
                      </w:r>
                      <w:r w:rsidR="005D4153">
                        <w:rPr>
                          <w:b/>
                          <w:bCs/>
                          <w:sz w:val="20"/>
                          <w:szCs w:val="20"/>
                        </w:rPr>
                        <w:t xml:space="preserve">1. </w:t>
                      </w:r>
                      <w:r w:rsidR="006D7CB1" w:rsidRPr="006D7CB1">
                        <w:rPr>
                          <w:b/>
                          <w:bCs/>
                          <w:sz w:val="20"/>
                          <w:szCs w:val="20"/>
                        </w:rPr>
                        <w:t xml:space="preserve"> PHVA en el </w:t>
                      </w:r>
                      <w:r w:rsidR="006D7CB1" w:rsidRPr="00BC3EF9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marketing</w:t>
                      </w:r>
                    </w:p>
                  </w:txbxContent>
                </v:textbox>
              </v:shape>
            </w:pict>
          </mc:Fallback>
        </mc:AlternateContent>
      </w:r>
    </w:p>
    <w:p w14:paraId="2D013316" w14:textId="77777777" w:rsidR="002E72B7" w:rsidRPr="0070562A" w:rsidRDefault="002E72B7" w:rsidP="0070562A">
      <w:pPr>
        <w:pStyle w:val="Prrafodelista"/>
        <w:ind w:left="792"/>
        <w:jc w:val="both"/>
        <w:rPr>
          <w:sz w:val="20"/>
          <w:szCs w:val="20"/>
        </w:rPr>
      </w:pPr>
    </w:p>
    <w:p w14:paraId="7D977E27" w14:textId="7EAA5912" w:rsidR="00AD4E9F" w:rsidRPr="0070562A" w:rsidRDefault="00AD4E9F" w:rsidP="0070562A">
      <w:pPr>
        <w:jc w:val="both"/>
        <w:rPr>
          <w:sz w:val="20"/>
          <w:szCs w:val="20"/>
        </w:rPr>
      </w:pPr>
      <w:r w:rsidRPr="0070562A">
        <w:rPr>
          <w:sz w:val="20"/>
          <w:szCs w:val="20"/>
        </w:rPr>
        <w:br w:type="page"/>
      </w:r>
    </w:p>
    <w:p w14:paraId="6A44EE9D" w14:textId="77777777" w:rsidR="000F3337" w:rsidRPr="0070562A" w:rsidRDefault="000F3337" w:rsidP="0070562A">
      <w:pPr>
        <w:jc w:val="both"/>
        <w:rPr>
          <w:sz w:val="20"/>
          <w:szCs w:val="20"/>
        </w:rPr>
      </w:pPr>
    </w:p>
    <w:p w14:paraId="4ADAA4FC" w14:textId="778CC037" w:rsidR="006E18D7" w:rsidRPr="0070562A" w:rsidRDefault="00D55C84" w:rsidP="0070562A">
      <w:pPr>
        <w:numPr>
          <w:ilvl w:val="0"/>
          <w:numId w:val="1"/>
        </w:numPr>
        <w:ind w:left="284"/>
        <w:jc w:val="both"/>
        <w:rPr>
          <w:b/>
          <w:bCs/>
          <w:sz w:val="20"/>
          <w:szCs w:val="20"/>
        </w:rPr>
      </w:pPr>
      <w:r w:rsidRPr="0070562A">
        <w:rPr>
          <w:b/>
          <w:sz w:val="20"/>
          <w:szCs w:val="20"/>
        </w:rPr>
        <w:t xml:space="preserve">SÍNTESIS </w:t>
      </w:r>
      <w:bookmarkStart w:id="62" w:name="_Hlk221599706"/>
      <w:bookmarkStart w:id="63" w:name="_Hlk221221529"/>
    </w:p>
    <w:p w14:paraId="7C0FA2B2" w14:textId="77777777" w:rsidR="006E18D7" w:rsidRPr="0070562A" w:rsidRDefault="006E18D7" w:rsidP="0070562A">
      <w:pPr>
        <w:ind w:left="284"/>
        <w:jc w:val="both"/>
        <w:rPr>
          <w:b/>
          <w:bCs/>
          <w:sz w:val="20"/>
          <w:szCs w:val="20"/>
        </w:rPr>
      </w:pPr>
    </w:p>
    <w:p w14:paraId="1A426FE1" w14:textId="4295167E" w:rsidR="00DA00FD" w:rsidRPr="0070562A" w:rsidRDefault="00DA00FD" w:rsidP="0070562A">
      <w:pPr>
        <w:jc w:val="both"/>
        <w:rPr>
          <w:b/>
          <w:bCs/>
          <w:sz w:val="20"/>
          <w:szCs w:val="20"/>
        </w:rPr>
      </w:pPr>
      <w:bookmarkStart w:id="64" w:name="_Hlk223163009"/>
      <w:commentRangeStart w:id="65"/>
      <w:r w:rsidRPr="0070562A">
        <w:rPr>
          <w:sz w:val="20"/>
          <w:szCs w:val="20"/>
        </w:rPr>
        <w:t xml:space="preserve">El componente formativo Diseño y control del plan de </w:t>
      </w:r>
      <w:r w:rsidRPr="0070562A">
        <w:rPr>
          <w:i/>
          <w:iCs/>
          <w:sz w:val="20"/>
          <w:szCs w:val="20"/>
        </w:rPr>
        <w:t>marketin</w:t>
      </w:r>
      <w:r w:rsidR="00EC2729">
        <w:rPr>
          <w:i/>
          <w:iCs/>
          <w:sz w:val="20"/>
          <w:szCs w:val="20"/>
        </w:rPr>
        <w:t>g,</w:t>
      </w:r>
      <w:r w:rsidRPr="0070562A">
        <w:rPr>
          <w:sz w:val="20"/>
          <w:szCs w:val="20"/>
        </w:rPr>
        <w:t xml:space="preserve"> aborda la formulación de objetivos, estrategias y tácticas como base para la estructuración del plan, integrando la planificación operativa mediante presupuesto y cronograma. Asimismo, incorpora los índices de gestión como herramientas de control, junto con la auditoría de </w:t>
      </w:r>
      <w:r w:rsidRPr="0062503A">
        <w:rPr>
          <w:i/>
          <w:iCs/>
          <w:sz w:val="20"/>
          <w:szCs w:val="20"/>
        </w:rPr>
        <w:t>marketing</w:t>
      </w:r>
      <w:r w:rsidRPr="0070562A">
        <w:rPr>
          <w:sz w:val="20"/>
          <w:szCs w:val="20"/>
        </w:rPr>
        <w:t xml:space="preserve"> y la mejora continua, permitiendo evaluar el desempeño, optimizar las decisiones comerciales y garantizar coherencia entre la planificación, ejecución y resultados organizacionales.</w:t>
      </w:r>
      <w:commentRangeEnd w:id="65"/>
      <w:r w:rsidRPr="0070562A">
        <w:rPr>
          <w:rStyle w:val="Refdecomentario"/>
          <w:b/>
          <w:bCs/>
          <w:sz w:val="20"/>
          <w:szCs w:val="20"/>
        </w:rPr>
        <w:commentReference w:id="65"/>
      </w:r>
    </w:p>
    <w:p w14:paraId="0E267B40" w14:textId="36B8D2CE" w:rsidR="00293BA6" w:rsidRPr="0070562A" w:rsidRDefault="00293BA6" w:rsidP="0070562A">
      <w:pPr>
        <w:jc w:val="both"/>
        <w:rPr>
          <w:noProof/>
          <w:sz w:val="20"/>
          <w:szCs w:val="20"/>
        </w:rPr>
      </w:pPr>
    </w:p>
    <w:p w14:paraId="0C4F1D40" w14:textId="0A7EC536" w:rsidR="00163EE5" w:rsidRPr="0070562A" w:rsidRDefault="00133885" w:rsidP="0070562A">
      <w:pPr>
        <w:jc w:val="both"/>
        <w:rPr>
          <w:noProof/>
          <w:sz w:val="20"/>
          <w:szCs w:val="20"/>
        </w:rPr>
      </w:pPr>
      <w:r w:rsidRPr="00133885">
        <w:rPr>
          <w:noProof/>
          <w:sz w:val="20"/>
          <w:szCs w:val="20"/>
        </w:rPr>
        <w:drawing>
          <wp:inline distT="0" distB="0" distL="0" distR="0" wp14:anchorId="3C606622" wp14:editId="6D65DC18">
            <wp:extent cx="6703564" cy="5201392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8"/>
                    <a:srcRect l="15380" t="14011" r="31924" b="13258"/>
                    <a:stretch/>
                  </pic:blipFill>
                  <pic:spPr bwMode="auto">
                    <a:xfrm>
                      <a:off x="0" y="0"/>
                      <a:ext cx="6726656" cy="5219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C3DE2" w14:textId="77777777" w:rsidR="00163EE5" w:rsidRPr="0070562A" w:rsidRDefault="00163EE5" w:rsidP="0070562A">
      <w:pPr>
        <w:jc w:val="both"/>
        <w:rPr>
          <w:noProof/>
          <w:sz w:val="20"/>
          <w:szCs w:val="20"/>
        </w:rPr>
      </w:pPr>
    </w:p>
    <w:p w14:paraId="34ADCA1D" w14:textId="77B96D04" w:rsidR="00133885" w:rsidRDefault="0013388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F982CAA" w14:textId="77777777" w:rsidR="00163EE5" w:rsidRPr="0070562A" w:rsidRDefault="00163EE5" w:rsidP="0070562A">
      <w:pPr>
        <w:jc w:val="both"/>
        <w:rPr>
          <w:sz w:val="20"/>
          <w:szCs w:val="20"/>
        </w:rPr>
      </w:pPr>
    </w:p>
    <w:bookmarkEnd w:id="62"/>
    <w:bookmarkEnd w:id="63"/>
    <w:bookmarkEnd w:id="64"/>
    <w:p w14:paraId="7BEAA8B1" w14:textId="7A87FBF8" w:rsidR="0059034F" w:rsidRPr="0070562A" w:rsidRDefault="00D55C84" w:rsidP="007056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sz w:val="20"/>
          <w:szCs w:val="20"/>
        </w:rPr>
      </w:pPr>
      <w:r w:rsidRPr="0070562A">
        <w:rPr>
          <w:b/>
          <w:sz w:val="20"/>
          <w:szCs w:val="20"/>
        </w:rPr>
        <w:t xml:space="preserve">ACTIVIDADES DIDÁCTICAS </w:t>
      </w:r>
    </w:p>
    <w:p w14:paraId="5133637E" w14:textId="77777777" w:rsidR="0083363F" w:rsidRPr="0070562A" w:rsidRDefault="0083363F" w:rsidP="0070562A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sz w:val="20"/>
          <w:szCs w:val="20"/>
        </w:rPr>
      </w:pPr>
    </w:p>
    <w:tbl>
      <w:tblPr>
        <w:tblW w:w="9301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915"/>
        <w:gridCol w:w="6386"/>
      </w:tblGrid>
      <w:tr w:rsidR="00B77113" w:rsidRPr="0070562A" w14:paraId="15F7E9F2" w14:textId="77777777" w:rsidTr="00634309">
        <w:trPr>
          <w:trHeight w:val="163"/>
        </w:trPr>
        <w:tc>
          <w:tcPr>
            <w:tcW w:w="0" w:type="auto"/>
            <w:gridSpan w:val="2"/>
            <w:shd w:val="clear" w:color="auto" w:fill="000000" w:themeFill="text1"/>
            <w:vAlign w:val="center"/>
          </w:tcPr>
          <w:p w14:paraId="70A57149" w14:textId="77777777" w:rsidR="00370543" w:rsidRPr="0070562A" w:rsidRDefault="00370543" w:rsidP="0070562A">
            <w:pPr>
              <w:jc w:val="both"/>
              <w:rPr>
                <w:b/>
                <w:bCs/>
                <w:sz w:val="20"/>
                <w:szCs w:val="20"/>
              </w:rPr>
            </w:pPr>
            <w:r w:rsidRPr="0070562A">
              <w:rPr>
                <w:rFonts w:eastAsia="Calibri"/>
                <w:b/>
                <w:bCs/>
                <w:sz w:val="20"/>
                <w:szCs w:val="20"/>
              </w:rPr>
              <w:t>DESCRIPCIÓN DE ACTIVIDAD DIDÁCTICA</w:t>
            </w:r>
          </w:p>
        </w:tc>
      </w:tr>
      <w:tr w:rsidR="006E18D7" w:rsidRPr="0070562A" w14:paraId="554C6C93" w14:textId="77777777" w:rsidTr="00634309">
        <w:trPr>
          <w:trHeight w:val="269"/>
        </w:trPr>
        <w:tc>
          <w:tcPr>
            <w:tcW w:w="2915" w:type="dxa"/>
            <w:vAlign w:val="center"/>
          </w:tcPr>
          <w:p w14:paraId="62D69618" w14:textId="191ECBA8" w:rsidR="006E18D7" w:rsidRPr="0070562A" w:rsidRDefault="006E18D7" w:rsidP="0070562A">
            <w:pPr>
              <w:jc w:val="both"/>
              <w:rPr>
                <w:rFonts w:eastAsia="Calibri"/>
                <w:b/>
                <w:bCs/>
                <w:sz w:val="20"/>
                <w:szCs w:val="20"/>
              </w:rPr>
            </w:pPr>
            <w:r w:rsidRPr="0070562A">
              <w:rPr>
                <w:rFonts w:eastAsia="Calibri"/>
                <w:b/>
                <w:bCs/>
                <w:sz w:val="20"/>
                <w:szCs w:val="20"/>
              </w:rPr>
              <w:t xml:space="preserve">Nombre de la </w:t>
            </w:r>
            <w:r w:rsidR="00611AD3">
              <w:rPr>
                <w:rFonts w:eastAsia="Calibri"/>
                <w:b/>
                <w:bCs/>
                <w:sz w:val="20"/>
                <w:szCs w:val="20"/>
              </w:rPr>
              <w:t>a</w:t>
            </w:r>
            <w:r w:rsidRPr="0070562A">
              <w:rPr>
                <w:rFonts w:eastAsia="Calibri"/>
                <w:b/>
                <w:bCs/>
                <w:sz w:val="20"/>
                <w:szCs w:val="20"/>
              </w:rPr>
              <w:t>ctividad</w:t>
            </w:r>
          </w:p>
        </w:tc>
        <w:tc>
          <w:tcPr>
            <w:tcW w:w="6385" w:type="dxa"/>
            <w:vAlign w:val="center"/>
          </w:tcPr>
          <w:p w14:paraId="5D4904DD" w14:textId="01FB6703" w:rsidR="006E18D7" w:rsidRPr="0070562A" w:rsidRDefault="00BF6D5D" w:rsidP="0070562A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 xml:space="preserve">Diseño y control </w:t>
            </w:r>
            <w:r w:rsidR="00E97298" w:rsidRPr="0070562A">
              <w:rPr>
                <w:sz w:val="20"/>
                <w:szCs w:val="20"/>
              </w:rPr>
              <w:t>de</w:t>
            </w:r>
            <w:r w:rsidRPr="0070562A">
              <w:rPr>
                <w:sz w:val="20"/>
                <w:szCs w:val="20"/>
              </w:rPr>
              <w:t xml:space="preserve">l </w:t>
            </w:r>
            <w:r w:rsidR="00E97298" w:rsidRPr="0070562A">
              <w:rPr>
                <w:sz w:val="20"/>
                <w:szCs w:val="20"/>
              </w:rPr>
              <w:t xml:space="preserve">plan de </w:t>
            </w:r>
            <w:r w:rsidR="00E97298" w:rsidRPr="0070562A">
              <w:rPr>
                <w:i/>
                <w:iCs/>
                <w:sz w:val="20"/>
                <w:szCs w:val="20"/>
              </w:rPr>
              <w:t>market</w:t>
            </w:r>
            <w:r w:rsidR="00FD50D6" w:rsidRPr="0070562A">
              <w:rPr>
                <w:i/>
                <w:iCs/>
                <w:sz w:val="20"/>
                <w:szCs w:val="20"/>
              </w:rPr>
              <w:t>i</w:t>
            </w:r>
            <w:r w:rsidR="00E97298" w:rsidRPr="0070562A">
              <w:rPr>
                <w:i/>
                <w:iCs/>
                <w:sz w:val="20"/>
                <w:szCs w:val="20"/>
              </w:rPr>
              <w:t>ng</w:t>
            </w:r>
          </w:p>
        </w:tc>
      </w:tr>
      <w:tr w:rsidR="006E18D7" w:rsidRPr="0070562A" w14:paraId="674E3984" w14:textId="77777777" w:rsidTr="00634309">
        <w:trPr>
          <w:trHeight w:val="269"/>
        </w:trPr>
        <w:tc>
          <w:tcPr>
            <w:tcW w:w="2915" w:type="dxa"/>
            <w:vAlign w:val="center"/>
          </w:tcPr>
          <w:p w14:paraId="6FEE1885" w14:textId="77777777" w:rsidR="006E18D7" w:rsidRPr="0070562A" w:rsidRDefault="006E18D7" w:rsidP="0070562A">
            <w:pPr>
              <w:jc w:val="both"/>
              <w:rPr>
                <w:rFonts w:eastAsia="Calibri"/>
                <w:b/>
                <w:bCs/>
                <w:sz w:val="20"/>
                <w:szCs w:val="20"/>
              </w:rPr>
            </w:pPr>
            <w:r w:rsidRPr="0070562A">
              <w:rPr>
                <w:rFonts w:eastAsia="Calibri"/>
                <w:b/>
                <w:bCs/>
                <w:sz w:val="20"/>
                <w:szCs w:val="20"/>
              </w:rPr>
              <w:t>Objetivo de la actividad</w:t>
            </w:r>
          </w:p>
        </w:tc>
        <w:tc>
          <w:tcPr>
            <w:tcW w:w="6385" w:type="dxa"/>
            <w:vAlign w:val="center"/>
          </w:tcPr>
          <w:p w14:paraId="1C2F8D58" w14:textId="78AABB26" w:rsidR="00D001B8" w:rsidRPr="0070562A" w:rsidRDefault="00BF6D5D" w:rsidP="0070562A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 xml:space="preserve">Evaluar la capacidad para diseñar y controlar el plan de </w:t>
            </w:r>
            <w:r w:rsidRPr="0062503A">
              <w:rPr>
                <w:i/>
                <w:iCs/>
                <w:sz w:val="20"/>
                <w:szCs w:val="20"/>
              </w:rPr>
              <w:t>marketing</w:t>
            </w:r>
            <w:r w:rsidRPr="0070562A">
              <w:rPr>
                <w:sz w:val="20"/>
                <w:szCs w:val="20"/>
              </w:rPr>
              <w:t xml:space="preserve"> mediante la formulación de objetivos, estrategias, tácticas e indicadores, para apoyar la toma de decisiones comerciales.</w:t>
            </w:r>
          </w:p>
        </w:tc>
      </w:tr>
      <w:tr w:rsidR="00B77113" w:rsidRPr="0070562A" w14:paraId="2A8C6880" w14:textId="77777777" w:rsidTr="00634309">
        <w:trPr>
          <w:trHeight w:val="422"/>
        </w:trPr>
        <w:tc>
          <w:tcPr>
            <w:tcW w:w="2915" w:type="dxa"/>
            <w:vAlign w:val="center"/>
          </w:tcPr>
          <w:p w14:paraId="3F0160E8" w14:textId="77777777" w:rsidR="00370543" w:rsidRPr="0070562A" w:rsidRDefault="00370543" w:rsidP="0070562A">
            <w:pPr>
              <w:jc w:val="both"/>
              <w:rPr>
                <w:rFonts w:eastAsia="Calibri"/>
                <w:b/>
                <w:bCs/>
                <w:sz w:val="20"/>
                <w:szCs w:val="20"/>
              </w:rPr>
            </w:pPr>
            <w:r w:rsidRPr="0070562A">
              <w:rPr>
                <w:rFonts w:eastAsia="Calibri"/>
                <w:b/>
                <w:bCs/>
                <w:sz w:val="20"/>
                <w:szCs w:val="20"/>
              </w:rPr>
              <w:t>Tipo de actividad sugerida</w:t>
            </w:r>
          </w:p>
        </w:tc>
        <w:tc>
          <w:tcPr>
            <w:tcW w:w="6385" w:type="dxa"/>
            <w:vAlign w:val="center"/>
          </w:tcPr>
          <w:p w14:paraId="32EF89F6" w14:textId="77777777" w:rsidR="00370543" w:rsidRPr="0070562A" w:rsidRDefault="00370543" w:rsidP="0070562A">
            <w:pPr>
              <w:jc w:val="both"/>
              <w:rPr>
                <w:sz w:val="20"/>
                <w:szCs w:val="20"/>
              </w:rPr>
            </w:pPr>
            <w:r w:rsidRPr="0070562A">
              <w:rPr>
                <w:noProof/>
                <w:sz w:val="20"/>
                <w:szCs w:val="20"/>
              </w:rPr>
              <w:drawing>
                <wp:inline distT="0" distB="0" distL="0" distR="0" wp14:anchorId="6C9921AD" wp14:editId="1E049029">
                  <wp:extent cx="930275" cy="770890"/>
                  <wp:effectExtent l="0" t="0" r="3175" b="0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3.png"/>
                          <pic:cNvPicPr/>
                        </pic:nvPicPr>
                        <pic:blipFill rotWithShape="1"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275" cy="770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7113" w:rsidRPr="0070562A" w14:paraId="2CE1C6EC" w14:textId="77777777" w:rsidTr="00634309">
        <w:trPr>
          <w:trHeight w:val="619"/>
        </w:trPr>
        <w:tc>
          <w:tcPr>
            <w:tcW w:w="2915" w:type="dxa"/>
            <w:vAlign w:val="center"/>
          </w:tcPr>
          <w:p w14:paraId="6791D0F0" w14:textId="77777777" w:rsidR="00370543" w:rsidRPr="0070562A" w:rsidRDefault="00370543" w:rsidP="0070562A">
            <w:pPr>
              <w:jc w:val="both"/>
              <w:rPr>
                <w:rFonts w:eastAsia="Calibri"/>
                <w:b/>
                <w:bCs/>
                <w:sz w:val="20"/>
                <w:szCs w:val="20"/>
              </w:rPr>
            </w:pPr>
            <w:r w:rsidRPr="0070562A">
              <w:rPr>
                <w:rFonts w:eastAsia="Calibri"/>
                <w:b/>
                <w:bCs/>
                <w:sz w:val="20"/>
                <w:szCs w:val="20"/>
              </w:rPr>
              <w:t xml:space="preserve">Archivo de la actividad </w:t>
            </w:r>
          </w:p>
          <w:p w14:paraId="60096A3E" w14:textId="77777777" w:rsidR="00370543" w:rsidRPr="0070562A" w:rsidRDefault="00370543" w:rsidP="0070562A">
            <w:pPr>
              <w:jc w:val="both"/>
              <w:rPr>
                <w:rFonts w:eastAsia="Calibri"/>
                <w:b/>
                <w:bCs/>
                <w:sz w:val="20"/>
                <w:szCs w:val="20"/>
              </w:rPr>
            </w:pPr>
            <w:r w:rsidRPr="0070562A">
              <w:rPr>
                <w:rFonts w:eastAsia="Calibri"/>
                <w:b/>
                <w:bCs/>
                <w:sz w:val="20"/>
                <w:szCs w:val="20"/>
              </w:rPr>
              <w:t>(Anexo donde se describe la actividad propuesta)</w:t>
            </w:r>
          </w:p>
        </w:tc>
        <w:tc>
          <w:tcPr>
            <w:tcW w:w="6385" w:type="dxa"/>
            <w:vAlign w:val="center"/>
          </w:tcPr>
          <w:p w14:paraId="643DAB4E" w14:textId="64B3D44F" w:rsidR="00370543" w:rsidRPr="0070562A" w:rsidRDefault="00370543" w:rsidP="0070562A">
            <w:pPr>
              <w:jc w:val="both"/>
              <w:rPr>
                <w:b/>
                <w:i/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Actividad_didactica_CF</w:t>
            </w:r>
            <w:r w:rsidR="00E97298" w:rsidRPr="0070562A">
              <w:rPr>
                <w:sz w:val="20"/>
                <w:szCs w:val="20"/>
              </w:rPr>
              <w:t>0</w:t>
            </w:r>
            <w:r w:rsidR="00BF6D5D" w:rsidRPr="0070562A">
              <w:rPr>
                <w:sz w:val="20"/>
                <w:szCs w:val="20"/>
              </w:rPr>
              <w:t>2</w:t>
            </w:r>
          </w:p>
        </w:tc>
      </w:tr>
    </w:tbl>
    <w:p w14:paraId="0844BCB5" w14:textId="77777777" w:rsidR="00BF6D5D" w:rsidRPr="0070562A" w:rsidRDefault="00BF6D5D" w:rsidP="0070562A">
      <w:pPr>
        <w:jc w:val="both"/>
        <w:rPr>
          <w:b/>
          <w:sz w:val="20"/>
          <w:szCs w:val="20"/>
        </w:rPr>
      </w:pPr>
    </w:p>
    <w:p w14:paraId="5D16EAAE" w14:textId="0202E623" w:rsidR="0059034F" w:rsidRPr="0070562A" w:rsidRDefault="00D55C84" w:rsidP="007056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sz w:val="20"/>
          <w:szCs w:val="20"/>
        </w:rPr>
      </w:pPr>
      <w:r w:rsidRPr="0070562A">
        <w:rPr>
          <w:b/>
          <w:sz w:val="20"/>
          <w:szCs w:val="20"/>
        </w:rPr>
        <w:t xml:space="preserve">GLOSARIO: </w:t>
      </w:r>
    </w:p>
    <w:p w14:paraId="4A79017C" w14:textId="77777777" w:rsidR="00D96948" w:rsidRPr="0070562A" w:rsidRDefault="00D96948" w:rsidP="0070562A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sz w:val="20"/>
          <w:szCs w:val="20"/>
        </w:rPr>
      </w:pPr>
    </w:p>
    <w:tbl>
      <w:tblPr>
        <w:tblStyle w:val="Tablaconcuadrcula"/>
        <w:tblW w:w="10029" w:type="dxa"/>
        <w:tblLook w:val="04A0" w:firstRow="1" w:lastRow="0" w:firstColumn="1" w:lastColumn="0" w:noHBand="0" w:noVBand="1"/>
      </w:tblPr>
      <w:tblGrid>
        <w:gridCol w:w="2652"/>
        <w:gridCol w:w="7377"/>
      </w:tblGrid>
      <w:tr w:rsidR="00AD4E9F" w:rsidRPr="0070562A" w14:paraId="2C8F6A7B" w14:textId="77777777" w:rsidTr="00AD4E9F">
        <w:trPr>
          <w:trHeight w:val="414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0B061ABF" w14:textId="77777777" w:rsidR="00AD4E9F" w:rsidRPr="0070562A" w:rsidRDefault="00AD4E9F" w:rsidP="00A76B20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Término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043CD3A1" w14:textId="77777777" w:rsidR="00AD4E9F" w:rsidRPr="0070562A" w:rsidRDefault="00AD4E9F" w:rsidP="0070562A">
            <w:pPr>
              <w:jc w:val="both"/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Significado</w:t>
            </w:r>
          </w:p>
        </w:tc>
      </w:tr>
      <w:tr w:rsidR="00AD4E9F" w:rsidRPr="0070562A" w14:paraId="650BADD0" w14:textId="77777777" w:rsidTr="00AD4E9F">
        <w:trPr>
          <w:trHeight w:val="852"/>
        </w:trPr>
        <w:tc>
          <w:tcPr>
            <w:tcW w:w="0" w:type="auto"/>
            <w:vAlign w:val="center"/>
            <w:hideMark/>
          </w:tcPr>
          <w:p w14:paraId="14F4C3DB" w14:textId="77777777" w:rsidR="00AD4E9F" w:rsidRPr="0070562A" w:rsidRDefault="00AD4E9F" w:rsidP="00A76B20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 xml:space="preserve">Auditoría de </w:t>
            </w:r>
            <w:r w:rsidRPr="0070562A">
              <w:rPr>
                <w:b/>
                <w:bCs/>
                <w:i/>
                <w:iCs/>
                <w:sz w:val="20"/>
                <w:szCs w:val="20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0D0A73DD" w14:textId="77777777" w:rsidR="00AD4E9F" w:rsidRPr="0070562A" w:rsidRDefault="00AD4E9F" w:rsidP="0070562A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 xml:space="preserve">Evaluación sistemática del plan de </w:t>
            </w:r>
            <w:r w:rsidRPr="0070562A">
              <w:rPr>
                <w:i/>
                <w:iCs/>
                <w:sz w:val="20"/>
                <w:szCs w:val="20"/>
              </w:rPr>
              <w:t>marketing</w:t>
            </w:r>
            <w:r w:rsidRPr="0070562A">
              <w:rPr>
                <w:sz w:val="20"/>
                <w:szCs w:val="20"/>
              </w:rPr>
              <w:t xml:space="preserve"> para verificar su eficacia y coherencia.</w:t>
            </w:r>
          </w:p>
        </w:tc>
      </w:tr>
      <w:tr w:rsidR="00A76B20" w:rsidRPr="0070562A" w14:paraId="0A3C9864" w14:textId="77777777" w:rsidTr="00AD4E9F">
        <w:trPr>
          <w:trHeight w:val="414"/>
        </w:trPr>
        <w:tc>
          <w:tcPr>
            <w:tcW w:w="0" w:type="auto"/>
            <w:vAlign w:val="center"/>
            <w:hideMark/>
          </w:tcPr>
          <w:p w14:paraId="0C17FE2D" w14:textId="1A55A788" w:rsidR="00A76B20" w:rsidRPr="0070562A" w:rsidRDefault="00A76B20" w:rsidP="00A76B20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F7EB042" w14:textId="663C7EA7" w:rsidR="00A76B20" w:rsidRPr="0070562A" w:rsidRDefault="00A76B20" w:rsidP="00A76B20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Proceso de seguimiento y evaluación del cumplimiento de objetivos.</w:t>
            </w:r>
          </w:p>
        </w:tc>
      </w:tr>
      <w:tr w:rsidR="00E33BB7" w:rsidRPr="0070562A" w14:paraId="2E35EEE0" w14:textId="77777777" w:rsidTr="00AD4E9F">
        <w:trPr>
          <w:trHeight w:val="414"/>
        </w:trPr>
        <w:tc>
          <w:tcPr>
            <w:tcW w:w="0" w:type="auto"/>
            <w:vAlign w:val="center"/>
          </w:tcPr>
          <w:p w14:paraId="7AD36609" w14:textId="65E2F7DF" w:rsidR="00E33BB7" w:rsidRPr="0070562A" w:rsidRDefault="00E33BB7" w:rsidP="00E33BB7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Control estratégico</w:t>
            </w:r>
          </w:p>
        </w:tc>
        <w:tc>
          <w:tcPr>
            <w:tcW w:w="0" w:type="auto"/>
            <w:vAlign w:val="center"/>
          </w:tcPr>
          <w:p w14:paraId="1AFE70B1" w14:textId="4F4C0AF1" w:rsidR="00E33BB7" w:rsidRPr="0070562A" w:rsidRDefault="00E33BB7" w:rsidP="00E33BB7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Evaluación del cumplimiento de la estrategia organizacional.</w:t>
            </w:r>
          </w:p>
        </w:tc>
      </w:tr>
      <w:tr w:rsidR="00E33BB7" w:rsidRPr="0070562A" w14:paraId="704467C4" w14:textId="77777777" w:rsidTr="00AD4E9F">
        <w:trPr>
          <w:trHeight w:val="414"/>
        </w:trPr>
        <w:tc>
          <w:tcPr>
            <w:tcW w:w="0" w:type="auto"/>
            <w:vAlign w:val="center"/>
          </w:tcPr>
          <w:p w14:paraId="374090E4" w14:textId="4E7E4286" w:rsidR="00E33BB7" w:rsidRPr="0070562A" w:rsidRDefault="00E33BB7" w:rsidP="00E33BB7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Cronograma</w:t>
            </w:r>
          </w:p>
        </w:tc>
        <w:tc>
          <w:tcPr>
            <w:tcW w:w="0" w:type="auto"/>
            <w:vAlign w:val="center"/>
          </w:tcPr>
          <w:p w14:paraId="43034A41" w14:textId="5CCAF7F4" w:rsidR="00E33BB7" w:rsidRPr="0070562A" w:rsidRDefault="00E33BB7" w:rsidP="00E33BB7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Herramienta que organiza las actividades del plan en el tiempo.</w:t>
            </w:r>
          </w:p>
        </w:tc>
      </w:tr>
      <w:tr w:rsidR="00E33BB7" w:rsidRPr="0070562A" w14:paraId="29F019A8" w14:textId="77777777" w:rsidTr="00AD4E9F">
        <w:trPr>
          <w:trHeight w:val="414"/>
        </w:trPr>
        <w:tc>
          <w:tcPr>
            <w:tcW w:w="0" w:type="auto"/>
            <w:vAlign w:val="center"/>
          </w:tcPr>
          <w:p w14:paraId="3AAC0501" w14:textId="34AACB84" w:rsidR="00E33BB7" w:rsidRPr="0070562A" w:rsidRDefault="00E33BB7" w:rsidP="00E33BB7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Cuadro de mando integral</w:t>
            </w:r>
          </w:p>
        </w:tc>
        <w:tc>
          <w:tcPr>
            <w:tcW w:w="0" w:type="auto"/>
            <w:vAlign w:val="center"/>
          </w:tcPr>
          <w:p w14:paraId="7448DA6A" w14:textId="174E5ABA" w:rsidR="00E33BB7" w:rsidRPr="0070562A" w:rsidRDefault="00E33BB7" w:rsidP="00E33BB7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Herramienta de gestión que mide el desempeño desde varias perspectivas.</w:t>
            </w:r>
          </w:p>
        </w:tc>
      </w:tr>
      <w:tr w:rsidR="00E33BB7" w:rsidRPr="0070562A" w14:paraId="2F4C08F8" w14:textId="77777777" w:rsidTr="00AD4E9F">
        <w:trPr>
          <w:trHeight w:val="414"/>
        </w:trPr>
        <w:tc>
          <w:tcPr>
            <w:tcW w:w="0" w:type="auto"/>
            <w:vAlign w:val="center"/>
          </w:tcPr>
          <w:p w14:paraId="796D3472" w14:textId="5DC838B4" w:rsidR="00E33BB7" w:rsidRPr="0070562A" w:rsidRDefault="00E33BB7" w:rsidP="00E33BB7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Desempeño</w:t>
            </w:r>
          </w:p>
        </w:tc>
        <w:tc>
          <w:tcPr>
            <w:tcW w:w="0" w:type="auto"/>
            <w:vAlign w:val="center"/>
          </w:tcPr>
          <w:p w14:paraId="6D820022" w14:textId="653442AE" w:rsidR="00E33BB7" w:rsidRPr="0070562A" w:rsidRDefault="00E33BB7" w:rsidP="00E33BB7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Resultado obtenido a partir de la ejecución de acciones.</w:t>
            </w:r>
          </w:p>
        </w:tc>
      </w:tr>
      <w:tr w:rsidR="00E33BB7" w:rsidRPr="0070562A" w14:paraId="7A6EFADB" w14:textId="77777777" w:rsidTr="00AD4E9F">
        <w:trPr>
          <w:trHeight w:val="414"/>
        </w:trPr>
        <w:tc>
          <w:tcPr>
            <w:tcW w:w="0" w:type="auto"/>
            <w:vAlign w:val="center"/>
          </w:tcPr>
          <w:p w14:paraId="40332380" w14:textId="68D843E7" w:rsidR="00E33BB7" w:rsidRPr="0070562A" w:rsidRDefault="00E33BB7" w:rsidP="00E33BB7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Ejecución</w:t>
            </w:r>
          </w:p>
        </w:tc>
        <w:tc>
          <w:tcPr>
            <w:tcW w:w="0" w:type="auto"/>
            <w:vAlign w:val="center"/>
          </w:tcPr>
          <w:p w14:paraId="04E5AEC9" w14:textId="4BB1E097" w:rsidR="00E33BB7" w:rsidRPr="0070562A" w:rsidRDefault="00E33BB7" w:rsidP="00E33BB7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Implementación de las estrategias y tácticas planificadas.</w:t>
            </w:r>
          </w:p>
        </w:tc>
      </w:tr>
      <w:tr w:rsidR="00E33BB7" w:rsidRPr="0070562A" w14:paraId="77F425D6" w14:textId="77777777" w:rsidTr="00AD4E9F">
        <w:trPr>
          <w:trHeight w:val="414"/>
        </w:trPr>
        <w:tc>
          <w:tcPr>
            <w:tcW w:w="0" w:type="auto"/>
            <w:vAlign w:val="center"/>
          </w:tcPr>
          <w:p w14:paraId="275E5F34" w14:textId="739114FE" w:rsidR="00E33BB7" w:rsidRPr="0070562A" w:rsidRDefault="00E33BB7" w:rsidP="00E33BB7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Estrategia</w:t>
            </w:r>
          </w:p>
        </w:tc>
        <w:tc>
          <w:tcPr>
            <w:tcW w:w="0" w:type="auto"/>
            <w:vAlign w:val="center"/>
          </w:tcPr>
          <w:p w14:paraId="6A7725DB" w14:textId="1FDF4CFC" w:rsidR="00E33BB7" w:rsidRPr="0070562A" w:rsidRDefault="00E33BB7" w:rsidP="00E33BB7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Conjunto de acciones planificadas para alcanzar objetivos comerciales.</w:t>
            </w:r>
          </w:p>
        </w:tc>
      </w:tr>
      <w:tr w:rsidR="00E33BB7" w:rsidRPr="0070562A" w14:paraId="39FA8DFF" w14:textId="77777777" w:rsidTr="00AD4E9F">
        <w:trPr>
          <w:trHeight w:val="414"/>
        </w:trPr>
        <w:tc>
          <w:tcPr>
            <w:tcW w:w="0" w:type="auto"/>
            <w:vAlign w:val="center"/>
          </w:tcPr>
          <w:p w14:paraId="14A54B8F" w14:textId="0201DB5F" w:rsidR="00E33BB7" w:rsidRPr="0070562A" w:rsidRDefault="00E33BB7" w:rsidP="00E33BB7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Evaluación</w:t>
            </w:r>
          </w:p>
        </w:tc>
        <w:tc>
          <w:tcPr>
            <w:tcW w:w="0" w:type="auto"/>
            <w:vAlign w:val="center"/>
          </w:tcPr>
          <w:p w14:paraId="24505C88" w14:textId="1C498F2D" w:rsidR="00E33BB7" w:rsidRPr="0070562A" w:rsidRDefault="00E33BB7" w:rsidP="00E33BB7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Análisis de resultados frente a objetivos establecidos.</w:t>
            </w:r>
          </w:p>
        </w:tc>
      </w:tr>
      <w:tr w:rsidR="00E33BB7" w:rsidRPr="0070562A" w14:paraId="218A3F91" w14:textId="77777777" w:rsidTr="00AD4E9F">
        <w:trPr>
          <w:trHeight w:val="414"/>
        </w:trPr>
        <w:tc>
          <w:tcPr>
            <w:tcW w:w="0" w:type="auto"/>
            <w:vAlign w:val="center"/>
          </w:tcPr>
          <w:p w14:paraId="59B3E856" w14:textId="0B4BDCD7" w:rsidR="00E33BB7" w:rsidRPr="0070562A" w:rsidRDefault="00E33BB7" w:rsidP="00E33BB7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Gestión</w:t>
            </w:r>
          </w:p>
        </w:tc>
        <w:tc>
          <w:tcPr>
            <w:tcW w:w="0" w:type="auto"/>
            <w:vAlign w:val="center"/>
          </w:tcPr>
          <w:p w14:paraId="65E51CAE" w14:textId="7863DA33" w:rsidR="00E33BB7" w:rsidRPr="0070562A" w:rsidRDefault="00E33BB7" w:rsidP="00E33BB7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Proceso de planificación, organización y control de recursos.</w:t>
            </w:r>
          </w:p>
        </w:tc>
      </w:tr>
      <w:tr w:rsidR="00E33BB7" w:rsidRPr="0070562A" w14:paraId="031FDBD7" w14:textId="77777777" w:rsidTr="00AD4E9F">
        <w:trPr>
          <w:trHeight w:val="437"/>
        </w:trPr>
        <w:tc>
          <w:tcPr>
            <w:tcW w:w="0" w:type="auto"/>
            <w:vAlign w:val="center"/>
            <w:hideMark/>
          </w:tcPr>
          <w:p w14:paraId="708ABE8A" w14:textId="77777777" w:rsidR="00E33BB7" w:rsidRPr="0070562A" w:rsidRDefault="00E33BB7" w:rsidP="00E33BB7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Indicadores de gestión</w:t>
            </w:r>
          </w:p>
        </w:tc>
        <w:tc>
          <w:tcPr>
            <w:tcW w:w="0" w:type="auto"/>
            <w:vAlign w:val="center"/>
            <w:hideMark/>
          </w:tcPr>
          <w:p w14:paraId="15BCB2B1" w14:textId="77777777" w:rsidR="00E33BB7" w:rsidRPr="0070562A" w:rsidRDefault="00E33BB7" w:rsidP="00E33BB7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 xml:space="preserve">Métricas que permiten medir el desempeño de las acciones de </w:t>
            </w:r>
            <w:r w:rsidRPr="0070562A">
              <w:rPr>
                <w:i/>
                <w:iCs/>
                <w:sz w:val="20"/>
                <w:szCs w:val="20"/>
              </w:rPr>
              <w:t>marketing</w:t>
            </w:r>
            <w:r w:rsidRPr="0070562A">
              <w:rPr>
                <w:sz w:val="20"/>
                <w:szCs w:val="20"/>
              </w:rPr>
              <w:t>.</w:t>
            </w:r>
          </w:p>
        </w:tc>
      </w:tr>
      <w:tr w:rsidR="00E33BB7" w:rsidRPr="0070562A" w14:paraId="032C0800" w14:textId="77777777" w:rsidTr="00AD4E9F">
        <w:trPr>
          <w:trHeight w:val="414"/>
        </w:trPr>
        <w:tc>
          <w:tcPr>
            <w:tcW w:w="0" w:type="auto"/>
            <w:vAlign w:val="center"/>
            <w:hideMark/>
          </w:tcPr>
          <w:p w14:paraId="784168AC" w14:textId="77777777" w:rsidR="00E33BB7" w:rsidRPr="0070562A" w:rsidRDefault="00E33BB7" w:rsidP="00E33BB7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05976B7" w14:textId="77777777" w:rsidR="00E33BB7" w:rsidRPr="0070562A" w:rsidRDefault="00E33BB7" w:rsidP="00E33BB7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Indicadores clave que evalúan el logro de objetivos específicos.</w:t>
            </w:r>
          </w:p>
        </w:tc>
      </w:tr>
      <w:tr w:rsidR="00E33BB7" w:rsidRPr="0070562A" w14:paraId="4D7908B6" w14:textId="77777777" w:rsidTr="00AD4E9F">
        <w:trPr>
          <w:trHeight w:val="414"/>
        </w:trPr>
        <w:tc>
          <w:tcPr>
            <w:tcW w:w="0" w:type="auto"/>
            <w:vAlign w:val="center"/>
            <w:hideMark/>
          </w:tcPr>
          <w:p w14:paraId="4B3BA059" w14:textId="77777777" w:rsidR="00E33BB7" w:rsidRPr="0070562A" w:rsidRDefault="00E33BB7" w:rsidP="00E33BB7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i/>
                <w:iCs/>
                <w:sz w:val="20"/>
                <w:szCs w:val="20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49834EF6" w14:textId="77777777" w:rsidR="00E33BB7" w:rsidRPr="0070562A" w:rsidRDefault="00E33BB7" w:rsidP="00E33BB7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Proceso de creación de valor para satisfacer necesidades del cliente.</w:t>
            </w:r>
          </w:p>
        </w:tc>
      </w:tr>
      <w:tr w:rsidR="00E33BB7" w:rsidRPr="0070562A" w14:paraId="04A81979" w14:textId="77777777" w:rsidTr="00AD4E9F">
        <w:trPr>
          <w:trHeight w:val="414"/>
        </w:trPr>
        <w:tc>
          <w:tcPr>
            <w:tcW w:w="0" w:type="auto"/>
            <w:vAlign w:val="center"/>
            <w:hideMark/>
          </w:tcPr>
          <w:p w14:paraId="375003B0" w14:textId="77777777" w:rsidR="00E33BB7" w:rsidRPr="0070562A" w:rsidRDefault="00E33BB7" w:rsidP="00E33BB7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Mejora continua</w:t>
            </w:r>
          </w:p>
        </w:tc>
        <w:tc>
          <w:tcPr>
            <w:tcW w:w="0" w:type="auto"/>
            <w:vAlign w:val="center"/>
            <w:hideMark/>
          </w:tcPr>
          <w:p w14:paraId="13AA3B0D" w14:textId="77777777" w:rsidR="00E33BB7" w:rsidRPr="0070562A" w:rsidRDefault="00E33BB7" w:rsidP="00E33BB7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Proceso de optimización permanente basado en evaluación y ajuste.</w:t>
            </w:r>
          </w:p>
        </w:tc>
      </w:tr>
      <w:tr w:rsidR="00E33BB7" w:rsidRPr="0070562A" w14:paraId="20474730" w14:textId="77777777" w:rsidTr="00AD4E9F">
        <w:trPr>
          <w:trHeight w:val="414"/>
        </w:trPr>
        <w:tc>
          <w:tcPr>
            <w:tcW w:w="0" w:type="auto"/>
            <w:vAlign w:val="center"/>
          </w:tcPr>
          <w:p w14:paraId="6A9C28C6" w14:textId="6C2BCF29" w:rsidR="00E33BB7" w:rsidRPr="0070562A" w:rsidRDefault="00E33BB7" w:rsidP="00E33BB7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Mercado objetivo</w:t>
            </w:r>
          </w:p>
        </w:tc>
        <w:tc>
          <w:tcPr>
            <w:tcW w:w="0" w:type="auto"/>
            <w:vAlign w:val="center"/>
          </w:tcPr>
          <w:p w14:paraId="03D51305" w14:textId="67B75001" w:rsidR="00E33BB7" w:rsidRPr="0070562A" w:rsidRDefault="00E33BB7" w:rsidP="00E33BB7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Grupo de consumidores al que se dirige la empresa.</w:t>
            </w:r>
          </w:p>
        </w:tc>
      </w:tr>
      <w:tr w:rsidR="00E33BB7" w:rsidRPr="0070562A" w14:paraId="570C5927" w14:textId="77777777" w:rsidTr="00AD4E9F">
        <w:trPr>
          <w:trHeight w:val="437"/>
        </w:trPr>
        <w:tc>
          <w:tcPr>
            <w:tcW w:w="0" w:type="auto"/>
            <w:vAlign w:val="center"/>
            <w:hideMark/>
          </w:tcPr>
          <w:p w14:paraId="3FE5EFD4" w14:textId="77777777" w:rsidR="00E33BB7" w:rsidRPr="0070562A" w:rsidRDefault="00E33BB7" w:rsidP="00E33BB7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732E6CAF" w14:textId="77777777" w:rsidR="00E33BB7" w:rsidRPr="0070562A" w:rsidRDefault="00E33BB7" w:rsidP="00E33BB7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Resultado específico que se desea alcanzar en un periodo determinado.</w:t>
            </w:r>
          </w:p>
        </w:tc>
      </w:tr>
      <w:tr w:rsidR="00E33BB7" w:rsidRPr="0070562A" w14:paraId="2EDABCEC" w14:textId="77777777" w:rsidTr="00AD4E9F">
        <w:trPr>
          <w:trHeight w:val="414"/>
        </w:trPr>
        <w:tc>
          <w:tcPr>
            <w:tcW w:w="0" w:type="auto"/>
            <w:vAlign w:val="center"/>
            <w:hideMark/>
          </w:tcPr>
          <w:p w14:paraId="0FC51672" w14:textId="77777777" w:rsidR="00E33BB7" w:rsidRPr="0070562A" w:rsidRDefault="00E33BB7" w:rsidP="00E33BB7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lastRenderedPageBreak/>
              <w:t xml:space="preserve">Plan de </w:t>
            </w:r>
            <w:r w:rsidRPr="0070562A">
              <w:rPr>
                <w:b/>
                <w:bCs/>
                <w:i/>
                <w:iCs/>
                <w:sz w:val="20"/>
                <w:szCs w:val="20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16FACEC3" w14:textId="77777777" w:rsidR="00E33BB7" w:rsidRPr="0070562A" w:rsidRDefault="00E33BB7" w:rsidP="00E33BB7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Documento que orienta las acciones comerciales de la empresa.</w:t>
            </w:r>
          </w:p>
        </w:tc>
      </w:tr>
      <w:tr w:rsidR="00E33BB7" w:rsidRPr="0070562A" w14:paraId="402FA102" w14:textId="77777777" w:rsidTr="00AD4E9F">
        <w:trPr>
          <w:trHeight w:val="414"/>
        </w:trPr>
        <w:tc>
          <w:tcPr>
            <w:tcW w:w="0" w:type="auto"/>
            <w:vAlign w:val="center"/>
          </w:tcPr>
          <w:p w14:paraId="4D9E043B" w14:textId="1DEE57A9" w:rsidR="00E33BB7" w:rsidRPr="0070562A" w:rsidRDefault="00E33BB7" w:rsidP="00E33BB7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Planificación</w:t>
            </w:r>
          </w:p>
        </w:tc>
        <w:tc>
          <w:tcPr>
            <w:tcW w:w="0" w:type="auto"/>
            <w:vAlign w:val="center"/>
          </w:tcPr>
          <w:p w14:paraId="421524C0" w14:textId="5BA5BC3E" w:rsidR="00E33BB7" w:rsidRPr="0070562A" w:rsidRDefault="00E33BB7" w:rsidP="00E33BB7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Proceso de definición de objetivos y acciones.</w:t>
            </w:r>
          </w:p>
        </w:tc>
      </w:tr>
      <w:tr w:rsidR="00E33BB7" w:rsidRPr="0070562A" w14:paraId="2F8EC096" w14:textId="77777777" w:rsidTr="00AD4E9F">
        <w:trPr>
          <w:trHeight w:val="414"/>
        </w:trPr>
        <w:tc>
          <w:tcPr>
            <w:tcW w:w="0" w:type="auto"/>
            <w:vAlign w:val="center"/>
            <w:hideMark/>
          </w:tcPr>
          <w:p w14:paraId="188E7869" w14:textId="77777777" w:rsidR="00E33BB7" w:rsidRPr="0070562A" w:rsidRDefault="00E33BB7" w:rsidP="00E33BB7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Posicionamiento</w:t>
            </w:r>
          </w:p>
        </w:tc>
        <w:tc>
          <w:tcPr>
            <w:tcW w:w="0" w:type="auto"/>
            <w:vAlign w:val="center"/>
            <w:hideMark/>
          </w:tcPr>
          <w:p w14:paraId="2CAE2358" w14:textId="77777777" w:rsidR="00E33BB7" w:rsidRPr="0070562A" w:rsidRDefault="00E33BB7" w:rsidP="00E33BB7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Lugar que ocupa una marca en la mente del consumidor.</w:t>
            </w:r>
          </w:p>
        </w:tc>
      </w:tr>
      <w:tr w:rsidR="00E33BB7" w:rsidRPr="0070562A" w14:paraId="5F50C709" w14:textId="77777777" w:rsidTr="00AD4E9F">
        <w:trPr>
          <w:trHeight w:val="414"/>
        </w:trPr>
        <w:tc>
          <w:tcPr>
            <w:tcW w:w="0" w:type="auto"/>
            <w:vAlign w:val="center"/>
            <w:hideMark/>
          </w:tcPr>
          <w:p w14:paraId="127EF743" w14:textId="77777777" w:rsidR="00E33BB7" w:rsidRPr="0070562A" w:rsidRDefault="00E33BB7" w:rsidP="00E33BB7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Presupuesto</w:t>
            </w:r>
          </w:p>
        </w:tc>
        <w:tc>
          <w:tcPr>
            <w:tcW w:w="0" w:type="auto"/>
            <w:vAlign w:val="center"/>
            <w:hideMark/>
          </w:tcPr>
          <w:p w14:paraId="2BE084BB" w14:textId="77777777" w:rsidR="00E33BB7" w:rsidRPr="0070562A" w:rsidRDefault="00E33BB7" w:rsidP="00E33BB7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Estimación de recursos financieros necesarios para ejecutar el plan.</w:t>
            </w:r>
          </w:p>
        </w:tc>
      </w:tr>
      <w:tr w:rsidR="00E33BB7" w:rsidRPr="0070562A" w14:paraId="64DF65F9" w14:textId="77777777" w:rsidTr="00AD4E9F">
        <w:trPr>
          <w:trHeight w:val="414"/>
        </w:trPr>
        <w:tc>
          <w:tcPr>
            <w:tcW w:w="0" w:type="auto"/>
            <w:vAlign w:val="center"/>
          </w:tcPr>
          <w:p w14:paraId="08A1D355" w14:textId="2F83B603" w:rsidR="00E33BB7" w:rsidRPr="0070562A" w:rsidRDefault="00E33BB7" w:rsidP="00E33BB7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Rentabilidad</w:t>
            </w:r>
          </w:p>
        </w:tc>
        <w:tc>
          <w:tcPr>
            <w:tcW w:w="0" w:type="auto"/>
            <w:vAlign w:val="center"/>
          </w:tcPr>
          <w:p w14:paraId="43350A78" w14:textId="6AEA6216" w:rsidR="00E33BB7" w:rsidRPr="0070562A" w:rsidRDefault="00E33BB7" w:rsidP="00E33BB7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Capacidad de generar beneficios económicos.</w:t>
            </w:r>
          </w:p>
        </w:tc>
      </w:tr>
      <w:tr w:rsidR="00E33BB7" w:rsidRPr="0070562A" w14:paraId="7BB8CBFE" w14:textId="77777777" w:rsidTr="00AD4E9F">
        <w:trPr>
          <w:trHeight w:val="414"/>
        </w:trPr>
        <w:tc>
          <w:tcPr>
            <w:tcW w:w="0" w:type="auto"/>
            <w:vAlign w:val="center"/>
            <w:hideMark/>
          </w:tcPr>
          <w:p w14:paraId="38F07A96" w14:textId="77777777" w:rsidR="00E33BB7" w:rsidRPr="0070562A" w:rsidRDefault="00E33BB7" w:rsidP="00E33BB7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Segmentación</w:t>
            </w:r>
          </w:p>
        </w:tc>
        <w:tc>
          <w:tcPr>
            <w:tcW w:w="0" w:type="auto"/>
            <w:vAlign w:val="center"/>
            <w:hideMark/>
          </w:tcPr>
          <w:p w14:paraId="7C9BAFEB" w14:textId="77777777" w:rsidR="00E33BB7" w:rsidRPr="0070562A" w:rsidRDefault="00E33BB7" w:rsidP="00E33BB7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División del mercado en grupos homogéneos de consumidores.</w:t>
            </w:r>
          </w:p>
        </w:tc>
      </w:tr>
      <w:tr w:rsidR="00E33BB7" w:rsidRPr="0070562A" w14:paraId="0A18B941" w14:textId="77777777" w:rsidTr="00AD4E9F">
        <w:trPr>
          <w:trHeight w:val="414"/>
        </w:trPr>
        <w:tc>
          <w:tcPr>
            <w:tcW w:w="0" w:type="auto"/>
            <w:vAlign w:val="center"/>
          </w:tcPr>
          <w:p w14:paraId="0AE142A2" w14:textId="50B9E8C7" w:rsidR="00E33BB7" w:rsidRPr="0070562A" w:rsidRDefault="00E33BB7" w:rsidP="00E33BB7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Seguimiento</w:t>
            </w:r>
          </w:p>
        </w:tc>
        <w:tc>
          <w:tcPr>
            <w:tcW w:w="0" w:type="auto"/>
            <w:vAlign w:val="center"/>
          </w:tcPr>
          <w:p w14:paraId="7EC5ECC2" w14:textId="072405D2" w:rsidR="00E33BB7" w:rsidRPr="0070562A" w:rsidRDefault="00E33BB7" w:rsidP="00E33BB7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Monitoreo continuo del desarrollo del plan.</w:t>
            </w:r>
          </w:p>
        </w:tc>
      </w:tr>
      <w:tr w:rsidR="00E33BB7" w:rsidRPr="0070562A" w14:paraId="156EB00E" w14:textId="77777777" w:rsidTr="00AD4E9F">
        <w:trPr>
          <w:trHeight w:val="437"/>
        </w:trPr>
        <w:tc>
          <w:tcPr>
            <w:tcW w:w="0" w:type="auto"/>
            <w:vAlign w:val="center"/>
            <w:hideMark/>
          </w:tcPr>
          <w:p w14:paraId="7B76D8C3" w14:textId="77777777" w:rsidR="00E33BB7" w:rsidRPr="0070562A" w:rsidRDefault="00E33BB7" w:rsidP="00E33BB7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Táctica</w:t>
            </w:r>
          </w:p>
        </w:tc>
        <w:tc>
          <w:tcPr>
            <w:tcW w:w="0" w:type="auto"/>
            <w:vAlign w:val="center"/>
            <w:hideMark/>
          </w:tcPr>
          <w:p w14:paraId="1966BD09" w14:textId="77777777" w:rsidR="00E33BB7" w:rsidRPr="0070562A" w:rsidRDefault="00E33BB7" w:rsidP="00E33BB7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Acción específica que ejecuta una estrategia.</w:t>
            </w:r>
          </w:p>
        </w:tc>
      </w:tr>
      <w:tr w:rsidR="00E33BB7" w:rsidRPr="0070562A" w14:paraId="685DDE53" w14:textId="77777777" w:rsidTr="00E33BB7">
        <w:trPr>
          <w:trHeight w:val="414"/>
        </w:trPr>
        <w:tc>
          <w:tcPr>
            <w:tcW w:w="0" w:type="auto"/>
            <w:vAlign w:val="center"/>
          </w:tcPr>
          <w:p w14:paraId="63AA2D31" w14:textId="1356A079" w:rsidR="00E33BB7" w:rsidRPr="0070562A" w:rsidRDefault="00E33BB7" w:rsidP="00E33BB7">
            <w:pPr>
              <w:rPr>
                <w:b/>
                <w:bCs/>
                <w:sz w:val="20"/>
                <w:szCs w:val="20"/>
              </w:rPr>
            </w:pPr>
            <w:r w:rsidRPr="0070562A">
              <w:rPr>
                <w:b/>
                <w:bCs/>
                <w:sz w:val="20"/>
                <w:szCs w:val="20"/>
              </w:rPr>
              <w:t>Toma de decisiones</w:t>
            </w:r>
          </w:p>
        </w:tc>
        <w:tc>
          <w:tcPr>
            <w:tcW w:w="0" w:type="auto"/>
            <w:vAlign w:val="center"/>
          </w:tcPr>
          <w:p w14:paraId="12948FD0" w14:textId="7D56EDDD" w:rsidR="00E33BB7" w:rsidRPr="0070562A" w:rsidRDefault="00E33BB7" w:rsidP="00E33BB7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Proceso de selección de acciones basadas en información.</w:t>
            </w:r>
          </w:p>
        </w:tc>
      </w:tr>
    </w:tbl>
    <w:p w14:paraId="18AC5A88" w14:textId="17AFEE2F" w:rsidR="00263636" w:rsidRPr="0070562A" w:rsidRDefault="00263636" w:rsidP="0070562A">
      <w:pPr>
        <w:jc w:val="both"/>
        <w:rPr>
          <w:sz w:val="20"/>
          <w:szCs w:val="20"/>
        </w:rPr>
      </w:pPr>
    </w:p>
    <w:p w14:paraId="204CE0C4" w14:textId="77777777" w:rsidR="00D057FC" w:rsidRPr="0070562A" w:rsidRDefault="00D057FC" w:rsidP="0070562A">
      <w:pPr>
        <w:jc w:val="both"/>
        <w:rPr>
          <w:sz w:val="20"/>
          <w:szCs w:val="20"/>
        </w:rPr>
      </w:pPr>
    </w:p>
    <w:p w14:paraId="78589E47" w14:textId="73A74644" w:rsidR="0059034F" w:rsidRDefault="00D55C84" w:rsidP="007056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sz w:val="20"/>
          <w:szCs w:val="20"/>
        </w:rPr>
      </w:pPr>
      <w:r w:rsidRPr="0070562A">
        <w:rPr>
          <w:b/>
          <w:sz w:val="20"/>
          <w:szCs w:val="20"/>
        </w:rPr>
        <w:t>REFERENCIAS BIBLIOGRÁFICAS</w:t>
      </w:r>
    </w:p>
    <w:p w14:paraId="6D62F95F" w14:textId="77777777" w:rsidR="00A046B0" w:rsidRPr="00A046B0" w:rsidRDefault="00A046B0" w:rsidP="00A046B0">
      <w:pPr>
        <w:jc w:val="both"/>
        <w:rPr>
          <w:sz w:val="20"/>
          <w:szCs w:val="20"/>
        </w:rPr>
      </w:pPr>
    </w:p>
    <w:p w14:paraId="2077591E" w14:textId="0905A2A8" w:rsidR="00E33BB7" w:rsidRDefault="00A046B0" w:rsidP="00D52DA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0"/>
          <w:szCs w:val="20"/>
        </w:rPr>
      </w:pPr>
      <w:r w:rsidRPr="00A046B0">
        <w:rPr>
          <w:sz w:val="20"/>
          <w:szCs w:val="20"/>
        </w:rPr>
        <w:t xml:space="preserve">Deming, W. E. (1989). </w:t>
      </w:r>
      <w:r w:rsidRPr="00A046B0">
        <w:rPr>
          <w:i/>
          <w:iCs/>
          <w:sz w:val="20"/>
          <w:szCs w:val="20"/>
        </w:rPr>
        <w:t>Calidad, productividad y competitividad: La salida de la crisis</w:t>
      </w:r>
      <w:r w:rsidRPr="00A046B0">
        <w:rPr>
          <w:sz w:val="20"/>
          <w:szCs w:val="20"/>
        </w:rPr>
        <w:t>. Díaz de Santos.</w:t>
      </w:r>
    </w:p>
    <w:p w14:paraId="39793887" w14:textId="77777777" w:rsidR="00D52DA8" w:rsidRDefault="00D52DA8" w:rsidP="00D52DA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5710E08" w14:textId="77777777" w:rsidR="00D52DA8" w:rsidRDefault="00D52DA8" w:rsidP="00D52DA8">
      <w:pPr>
        <w:ind w:left="720"/>
        <w:rPr>
          <w:sz w:val="20"/>
          <w:szCs w:val="20"/>
        </w:rPr>
      </w:pPr>
      <w:r w:rsidRPr="0070562A">
        <w:rPr>
          <w:sz w:val="20"/>
          <w:szCs w:val="20"/>
        </w:rPr>
        <w:t xml:space="preserve">Farris, P. W., Bendle, N. T., Pfeifer, P. E., &amp; Reibstein, D. J. (2018). </w:t>
      </w:r>
      <w:r w:rsidRPr="0070562A">
        <w:rPr>
          <w:i/>
          <w:iCs/>
          <w:sz w:val="20"/>
          <w:szCs w:val="20"/>
        </w:rPr>
        <w:t>Métricas de marketing: La guía definitiva para medir el rendimiento del marketing</w:t>
      </w:r>
      <w:r w:rsidRPr="0070562A">
        <w:rPr>
          <w:sz w:val="20"/>
          <w:szCs w:val="20"/>
        </w:rPr>
        <w:t>. Pearson.</w:t>
      </w:r>
    </w:p>
    <w:p w14:paraId="66EBF709" w14:textId="77777777" w:rsidR="00D52DA8" w:rsidRDefault="00D52DA8" w:rsidP="00D52DA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DE0531B" w14:textId="77777777" w:rsidR="00E33BB7" w:rsidRDefault="00E33BB7" w:rsidP="00D52DA8">
      <w:pPr>
        <w:ind w:left="720"/>
        <w:rPr>
          <w:sz w:val="20"/>
          <w:szCs w:val="20"/>
        </w:rPr>
      </w:pPr>
      <w:r w:rsidRPr="0070562A">
        <w:rPr>
          <w:sz w:val="20"/>
          <w:szCs w:val="20"/>
        </w:rPr>
        <w:t xml:space="preserve">Kaplan, R. S., &amp; Norton, D. P. (2014). </w:t>
      </w:r>
      <w:r w:rsidRPr="0070562A">
        <w:rPr>
          <w:i/>
          <w:iCs/>
          <w:sz w:val="20"/>
          <w:szCs w:val="20"/>
        </w:rPr>
        <w:t>El cuadro de mando integral (Balanced Scorecard)</w:t>
      </w:r>
      <w:r w:rsidRPr="0070562A">
        <w:rPr>
          <w:sz w:val="20"/>
          <w:szCs w:val="20"/>
        </w:rPr>
        <w:t>. Gestión 2000.</w:t>
      </w:r>
    </w:p>
    <w:p w14:paraId="73066BC4" w14:textId="77777777" w:rsidR="00A046B0" w:rsidRPr="0070562A" w:rsidRDefault="00A046B0" w:rsidP="00D52DA8">
      <w:pPr>
        <w:ind w:left="720" w:hanging="720"/>
        <w:rPr>
          <w:sz w:val="20"/>
          <w:szCs w:val="20"/>
        </w:rPr>
      </w:pPr>
    </w:p>
    <w:p w14:paraId="646CB1D3" w14:textId="1B997AE0" w:rsidR="008953D3" w:rsidRDefault="008953D3" w:rsidP="00D52DA8">
      <w:pPr>
        <w:pBdr>
          <w:top w:val="nil"/>
          <w:left w:val="nil"/>
          <w:bottom w:val="nil"/>
          <w:right w:val="nil"/>
          <w:between w:val="nil"/>
        </w:pBdr>
        <w:ind w:left="720"/>
      </w:pPr>
      <w:r w:rsidRPr="0070562A">
        <w:rPr>
          <w:bCs/>
          <w:sz w:val="20"/>
          <w:szCs w:val="20"/>
        </w:rPr>
        <w:t>Kotler,</w:t>
      </w:r>
      <w:r w:rsidR="00D52DA8">
        <w:rPr>
          <w:bCs/>
          <w:sz w:val="20"/>
          <w:szCs w:val="20"/>
        </w:rPr>
        <w:t xml:space="preserve"> </w:t>
      </w:r>
      <w:r w:rsidRPr="0070562A">
        <w:rPr>
          <w:bCs/>
          <w:sz w:val="20"/>
          <w:szCs w:val="20"/>
        </w:rPr>
        <w:t xml:space="preserve">P., &amp; Armstrong, G. (2017). </w:t>
      </w:r>
      <w:r w:rsidRPr="0070562A">
        <w:rPr>
          <w:bCs/>
          <w:i/>
          <w:iCs/>
          <w:sz w:val="20"/>
          <w:szCs w:val="20"/>
        </w:rPr>
        <w:t>Fundamentos de marketing</w:t>
      </w:r>
      <w:r w:rsidRPr="0070562A">
        <w:rPr>
          <w:bCs/>
          <w:sz w:val="20"/>
          <w:szCs w:val="20"/>
        </w:rPr>
        <w:t>. Pearson.</w:t>
      </w:r>
      <w:r w:rsidRPr="0070562A">
        <w:rPr>
          <w:bCs/>
          <w:sz w:val="20"/>
          <w:szCs w:val="20"/>
        </w:rPr>
        <w:br/>
      </w:r>
      <w:hyperlink r:id="rId80" w:tgtFrame="_new" w:history="1">
        <w:r w:rsidRPr="0070562A">
          <w:rPr>
            <w:rStyle w:val="Hipervnculo"/>
            <w:bCs/>
            <w:sz w:val="20"/>
            <w:szCs w:val="20"/>
          </w:rPr>
          <w:t>https://frrq.cvg.utn.edu.ar/pluginfile.php/14584/mod_resource/content/1/Fundamentos%20del%20Marketing-Kotler.pdf</w:t>
        </w:r>
      </w:hyperlink>
    </w:p>
    <w:p w14:paraId="33DD8B69" w14:textId="77777777" w:rsidR="00A046B0" w:rsidRPr="0070562A" w:rsidRDefault="00A046B0" w:rsidP="00D52DA8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  <w:sz w:val="20"/>
          <w:szCs w:val="20"/>
        </w:rPr>
      </w:pPr>
    </w:p>
    <w:p w14:paraId="02A13BCA" w14:textId="77777777" w:rsidR="008953D3" w:rsidRDefault="008953D3" w:rsidP="00D52DA8">
      <w:pPr>
        <w:ind w:left="720"/>
        <w:rPr>
          <w:sz w:val="20"/>
          <w:szCs w:val="20"/>
        </w:rPr>
      </w:pPr>
      <w:r w:rsidRPr="0070562A">
        <w:rPr>
          <w:sz w:val="20"/>
          <w:szCs w:val="20"/>
        </w:rPr>
        <w:t xml:space="preserve">Kotler, P., &amp; Keller, K. L. (2016). </w:t>
      </w:r>
      <w:r w:rsidRPr="0070562A">
        <w:rPr>
          <w:i/>
          <w:iCs/>
          <w:sz w:val="20"/>
          <w:szCs w:val="20"/>
        </w:rPr>
        <w:t>Dirección de marketing</w:t>
      </w:r>
      <w:r w:rsidRPr="0070562A">
        <w:rPr>
          <w:sz w:val="20"/>
          <w:szCs w:val="20"/>
        </w:rPr>
        <w:t xml:space="preserve"> (15.ª ed.). Pearson.</w:t>
      </w:r>
    </w:p>
    <w:p w14:paraId="05B78111" w14:textId="77777777" w:rsidR="00A046B0" w:rsidRPr="0070562A" w:rsidRDefault="00A046B0" w:rsidP="00D52DA8">
      <w:pPr>
        <w:ind w:left="720" w:hanging="720"/>
        <w:rPr>
          <w:sz w:val="20"/>
          <w:szCs w:val="20"/>
        </w:rPr>
      </w:pPr>
    </w:p>
    <w:p w14:paraId="451F9C06" w14:textId="77777777" w:rsidR="008953D3" w:rsidRDefault="008953D3" w:rsidP="00D52DA8">
      <w:pPr>
        <w:ind w:left="720"/>
        <w:rPr>
          <w:sz w:val="20"/>
          <w:szCs w:val="20"/>
        </w:rPr>
      </w:pPr>
      <w:r w:rsidRPr="0070562A">
        <w:rPr>
          <w:sz w:val="20"/>
          <w:szCs w:val="20"/>
        </w:rPr>
        <w:t xml:space="preserve">Muñiz, R. (2018). </w:t>
      </w:r>
      <w:r w:rsidRPr="0070562A">
        <w:rPr>
          <w:i/>
          <w:iCs/>
          <w:sz w:val="20"/>
          <w:szCs w:val="20"/>
        </w:rPr>
        <w:t>Marketing en el siglo XXI</w:t>
      </w:r>
      <w:r w:rsidRPr="0070562A">
        <w:rPr>
          <w:sz w:val="20"/>
          <w:szCs w:val="20"/>
        </w:rPr>
        <w:t>. CEF Editorial.</w:t>
      </w:r>
    </w:p>
    <w:p w14:paraId="0BEC53AD" w14:textId="77777777" w:rsidR="00A046B0" w:rsidRDefault="00A046B0" w:rsidP="00D52DA8">
      <w:pPr>
        <w:ind w:left="720" w:hanging="720"/>
        <w:rPr>
          <w:sz w:val="20"/>
          <w:szCs w:val="20"/>
        </w:rPr>
      </w:pPr>
    </w:p>
    <w:p w14:paraId="6EC8AB2C" w14:textId="09E333E7" w:rsidR="00A046B0" w:rsidRPr="0070562A" w:rsidRDefault="00A046B0" w:rsidP="00D52DA8">
      <w:pPr>
        <w:ind w:left="720"/>
        <w:rPr>
          <w:sz w:val="20"/>
          <w:szCs w:val="20"/>
        </w:rPr>
      </w:pPr>
      <w:r w:rsidRPr="0070562A">
        <w:rPr>
          <w:sz w:val="20"/>
          <w:szCs w:val="20"/>
        </w:rPr>
        <w:t xml:space="preserve">Sainz de Vicuña, J. M. (2017). </w:t>
      </w:r>
      <w:r w:rsidRPr="0070562A">
        <w:rPr>
          <w:i/>
          <w:iCs/>
          <w:sz w:val="20"/>
          <w:szCs w:val="20"/>
        </w:rPr>
        <w:t>Plan de marketing: diseño, implementación y control</w:t>
      </w:r>
      <w:r w:rsidRPr="0070562A">
        <w:rPr>
          <w:sz w:val="20"/>
          <w:szCs w:val="20"/>
        </w:rPr>
        <w:t>. ESIC Editorial.</w:t>
      </w:r>
      <w:r w:rsidR="00D52DA8">
        <w:rPr>
          <w:sz w:val="20"/>
          <w:szCs w:val="20"/>
        </w:rPr>
        <w:t xml:space="preserve"> </w:t>
      </w:r>
      <w:hyperlink r:id="rId81" w:tgtFrame="_new" w:history="1">
        <w:r w:rsidRPr="0070562A">
          <w:rPr>
            <w:rStyle w:val="Hipervnculo"/>
            <w:sz w:val="20"/>
            <w:szCs w:val="20"/>
          </w:rPr>
          <w:t>https://gc.scalahed.com/recursos/files/r161r/w24257w/LibroPlandeMarketing-1-92.pdf</w:t>
        </w:r>
      </w:hyperlink>
    </w:p>
    <w:p w14:paraId="68B174A2" w14:textId="24FBDD3B" w:rsidR="008953D3" w:rsidRPr="0070562A" w:rsidRDefault="008953D3" w:rsidP="00D52DA8">
      <w:pPr>
        <w:ind w:left="720" w:hanging="720"/>
        <w:rPr>
          <w:sz w:val="20"/>
          <w:szCs w:val="20"/>
        </w:rPr>
      </w:pPr>
    </w:p>
    <w:p w14:paraId="3F8868EC" w14:textId="77777777" w:rsidR="00082C00" w:rsidRPr="0070562A" w:rsidRDefault="00082C00" w:rsidP="0070562A">
      <w:pPr>
        <w:ind w:left="720" w:hanging="720"/>
        <w:jc w:val="both"/>
        <w:rPr>
          <w:sz w:val="20"/>
          <w:szCs w:val="20"/>
        </w:rPr>
      </w:pPr>
    </w:p>
    <w:p w14:paraId="6F182597" w14:textId="77777777" w:rsidR="008953D3" w:rsidRPr="0070562A" w:rsidRDefault="008953D3" w:rsidP="0070562A">
      <w:pPr>
        <w:ind w:left="720" w:hanging="720"/>
        <w:jc w:val="both"/>
        <w:rPr>
          <w:sz w:val="20"/>
          <w:szCs w:val="20"/>
        </w:rPr>
      </w:pPr>
    </w:p>
    <w:p w14:paraId="00C594C6" w14:textId="77777777" w:rsidR="0059034F" w:rsidRPr="0070562A" w:rsidRDefault="00D55C84" w:rsidP="007056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sz w:val="20"/>
          <w:szCs w:val="20"/>
        </w:rPr>
      </w:pPr>
      <w:r w:rsidRPr="0070562A">
        <w:rPr>
          <w:b/>
          <w:sz w:val="20"/>
          <w:szCs w:val="20"/>
        </w:rPr>
        <w:t>CONTROL DEL DOCUMENTO</w:t>
      </w:r>
    </w:p>
    <w:tbl>
      <w:tblPr>
        <w:tblStyle w:val="2"/>
        <w:tblW w:w="9936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268"/>
        <w:gridCol w:w="1985"/>
        <w:gridCol w:w="1554"/>
        <w:gridCol w:w="3247"/>
        <w:gridCol w:w="1882"/>
      </w:tblGrid>
      <w:tr w:rsidR="00B77113" w:rsidRPr="0070562A" w14:paraId="076825DB" w14:textId="77777777" w:rsidTr="00293BA6">
        <w:trPr>
          <w:trHeight w:val="604"/>
        </w:trPr>
        <w:tc>
          <w:tcPr>
            <w:tcW w:w="1268" w:type="dxa"/>
            <w:tcBorders>
              <w:top w:val="nil"/>
              <w:left w:val="nil"/>
            </w:tcBorders>
            <w:shd w:val="clear" w:color="auto" w:fill="auto"/>
          </w:tcPr>
          <w:p w14:paraId="7E1D0069" w14:textId="77777777" w:rsidR="00370543" w:rsidRPr="0070562A" w:rsidRDefault="00370543" w:rsidP="0070562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39A5B275" w14:textId="77777777" w:rsidR="00370543" w:rsidRPr="0070562A" w:rsidRDefault="00370543" w:rsidP="0070562A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Nombre</w:t>
            </w:r>
          </w:p>
        </w:tc>
        <w:tc>
          <w:tcPr>
            <w:tcW w:w="1554" w:type="dxa"/>
            <w:shd w:val="clear" w:color="auto" w:fill="auto"/>
            <w:vAlign w:val="center"/>
          </w:tcPr>
          <w:p w14:paraId="24BC0527" w14:textId="77777777" w:rsidR="00370543" w:rsidRPr="0070562A" w:rsidRDefault="00370543" w:rsidP="0070562A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Cargo</w:t>
            </w:r>
          </w:p>
        </w:tc>
        <w:tc>
          <w:tcPr>
            <w:tcW w:w="3247" w:type="dxa"/>
            <w:shd w:val="clear" w:color="auto" w:fill="auto"/>
            <w:vAlign w:val="center"/>
          </w:tcPr>
          <w:p w14:paraId="5C1E6A0E" w14:textId="77777777" w:rsidR="00370543" w:rsidRPr="0070562A" w:rsidRDefault="00370543" w:rsidP="0070562A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Dependencia</w:t>
            </w:r>
          </w:p>
        </w:tc>
        <w:tc>
          <w:tcPr>
            <w:tcW w:w="1882" w:type="dxa"/>
            <w:shd w:val="clear" w:color="auto" w:fill="auto"/>
            <w:vAlign w:val="center"/>
          </w:tcPr>
          <w:p w14:paraId="15D78078" w14:textId="77777777" w:rsidR="00370543" w:rsidRPr="0070562A" w:rsidRDefault="00370543" w:rsidP="0070562A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Fecha</w:t>
            </w:r>
          </w:p>
        </w:tc>
      </w:tr>
      <w:tr w:rsidR="00B77113" w:rsidRPr="0070562A" w14:paraId="349FEE02" w14:textId="77777777" w:rsidTr="00293BA6">
        <w:trPr>
          <w:trHeight w:val="201"/>
        </w:trPr>
        <w:tc>
          <w:tcPr>
            <w:tcW w:w="1268" w:type="dxa"/>
            <w:shd w:val="clear" w:color="auto" w:fill="auto"/>
          </w:tcPr>
          <w:p w14:paraId="4181071E" w14:textId="77777777" w:rsidR="00370543" w:rsidRPr="0070562A" w:rsidRDefault="00370543" w:rsidP="00002F29">
            <w:pPr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Autor (es)</w:t>
            </w:r>
          </w:p>
        </w:tc>
        <w:tc>
          <w:tcPr>
            <w:tcW w:w="1985" w:type="dxa"/>
            <w:shd w:val="clear" w:color="auto" w:fill="auto"/>
          </w:tcPr>
          <w:p w14:paraId="0DFAEB75" w14:textId="77777777" w:rsidR="00370543" w:rsidRPr="0070562A" w:rsidRDefault="00370543" w:rsidP="00002F29">
            <w:pPr>
              <w:rPr>
                <w:b w:val="0"/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Mario Morales Cabrera</w:t>
            </w:r>
          </w:p>
        </w:tc>
        <w:tc>
          <w:tcPr>
            <w:tcW w:w="1554" w:type="dxa"/>
            <w:shd w:val="clear" w:color="auto" w:fill="auto"/>
          </w:tcPr>
          <w:p w14:paraId="6E27AE02" w14:textId="0D866193" w:rsidR="00370543" w:rsidRPr="0070562A" w:rsidRDefault="00370543" w:rsidP="00002F29">
            <w:pPr>
              <w:rPr>
                <w:b w:val="0"/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Experto Temático</w:t>
            </w:r>
          </w:p>
        </w:tc>
        <w:tc>
          <w:tcPr>
            <w:tcW w:w="3247" w:type="dxa"/>
            <w:shd w:val="clear" w:color="auto" w:fill="auto"/>
          </w:tcPr>
          <w:p w14:paraId="034B8003" w14:textId="77152F61" w:rsidR="00370543" w:rsidRPr="0070562A" w:rsidRDefault="007F37DF" w:rsidP="00002F29">
            <w:pPr>
              <w:rPr>
                <w:b w:val="0"/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 xml:space="preserve">Centro de Comercio y Servicios - </w:t>
            </w:r>
            <w:r w:rsidR="00370543" w:rsidRPr="0070562A">
              <w:rPr>
                <w:sz w:val="20"/>
                <w:szCs w:val="20"/>
              </w:rPr>
              <w:t xml:space="preserve">Regional Atlántico  </w:t>
            </w:r>
          </w:p>
        </w:tc>
        <w:tc>
          <w:tcPr>
            <w:tcW w:w="1882" w:type="dxa"/>
            <w:shd w:val="clear" w:color="auto" w:fill="auto"/>
          </w:tcPr>
          <w:p w14:paraId="027A9B2E" w14:textId="6549D3E7" w:rsidR="00370543" w:rsidRPr="0070562A" w:rsidRDefault="004324BE" w:rsidP="00002F29">
            <w:pPr>
              <w:rPr>
                <w:b w:val="0"/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 xml:space="preserve">Abril </w:t>
            </w:r>
            <w:r w:rsidR="007F37DF" w:rsidRPr="0070562A">
              <w:rPr>
                <w:sz w:val="20"/>
                <w:szCs w:val="20"/>
              </w:rPr>
              <w:t>2026</w:t>
            </w:r>
          </w:p>
        </w:tc>
      </w:tr>
      <w:tr w:rsidR="00002F29" w:rsidRPr="0070562A" w14:paraId="49C24ECE" w14:textId="77777777" w:rsidTr="00293BA6">
        <w:trPr>
          <w:trHeight w:val="455"/>
        </w:trPr>
        <w:tc>
          <w:tcPr>
            <w:tcW w:w="1268" w:type="dxa"/>
            <w:shd w:val="clear" w:color="auto" w:fill="auto"/>
          </w:tcPr>
          <w:p w14:paraId="26BF37BB" w14:textId="77777777" w:rsidR="00002F29" w:rsidRPr="0070562A" w:rsidRDefault="00002F29" w:rsidP="00002F29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auto"/>
          </w:tcPr>
          <w:p w14:paraId="10C9D1EF" w14:textId="6694302B" w:rsidR="00002F29" w:rsidRPr="00002F29" w:rsidRDefault="00002F29" w:rsidP="00002F29">
            <w:pPr>
              <w:rPr>
                <w:bCs/>
                <w:sz w:val="20"/>
                <w:szCs w:val="20"/>
              </w:rPr>
            </w:pPr>
            <w:r w:rsidRPr="00002F29">
              <w:rPr>
                <w:bCs/>
                <w:sz w:val="20"/>
                <w:szCs w:val="20"/>
              </w:rPr>
              <w:t>Laura Daniela Burgos Rueda</w:t>
            </w:r>
          </w:p>
        </w:tc>
        <w:tc>
          <w:tcPr>
            <w:tcW w:w="1554" w:type="dxa"/>
            <w:shd w:val="clear" w:color="auto" w:fill="auto"/>
          </w:tcPr>
          <w:p w14:paraId="29877EDD" w14:textId="2E4EAAC2" w:rsidR="00002F29" w:rsidRPr="0074789D" w:rsidRDefault="00002F29" w:rsidP="00002F29">
            <w:pPr>
              <w:rPr>
                <w:bCs/>
                <w:sz w:val="20"/>
                <w:szCs w:val="20"/>
              </w:rPr>
            </w:pPr>
            <w:r w:rsidRPr="0074789D">
              <w:rPr>
                <w:bCs/>
                <w:sz w:val="20"/>
                <w:szCs w:val="20"/>
              </w:rPr>
              <w:t>Evaluadora de contenidos inclusivos y accesibles</w:t>
            </w:r>
          </w:p>
        </w:tc>
        <w:tc>
          <w:tcPr>
            <w:tcW w:w="3247" w:type="dxa"/>
            <w:shd w:val="clear" w:color="auto" w:fill="auto"/>
          </w:tcPr>
          <w:p w14:paraId="4E1AB13C" w14:textId="72E142B0" w:rsidR="00002F29" w:rsidRPr="0070562A" w:rsidRDefault="00002F29" w:rsidP="00002F29">
            <w:pPr>
              <w:rPr>
                <w:b w:val="0"/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 xml:space="preserve">Centro de Comercio y Servicios - Regional Atlántico  </w:t>
            </w:r>
          </w:p>
        </w:tc>
        <w:tc>
          <w:tcPr>
            <w:tcW w:w="1882" w:type="dxa"/>
            <w:shd w:val="clear" w:color="auto" w:fill="auto"/>
          </w:tcPr>
          <w:p w14:paraId="710E398A" w14:textId="46C855B8" w:rsidR="00002F29" w:rsidRPr="0070562A" w:rsidRDefault="00002F29" w:rsidP="00002F29">
            <w:pPr>
              <w:rPr>
                <w:b w:val="0"/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Abril 2026</w:t>
            </w:r>
          </w:p>
        </w:tc>
      </w:tr>
    </w:tbl>
    <w:p w14:paraId="18946FA7" w14:textId="77777777" w:rsidR="0059034F" w:rsidRPr="0070562A" w:rsidRDefault="0059034F" w:rsidP="0070562A">
      <w:pPr>
        <w:jc w:val="both"/>
        <w:rPr>
          <w:sz w:val="20"/>
          <w:szCs w:val="20"/>
        </w:rPr>
      </w:pPr>
    </w:p>
    <w:p w14:paraId="43427C6A" w14:textId="77777777" w:rsidR="00284690" w:rsidRPr="0070562A" w:rsidRDefault="00284690" w:rsidP="0070562A">
      <w:pPr>
        <w:jc w:val="both"/>
        <w:rPr>
          <w:sz w:val="20"/>
          <w:szCs w:val="20"/>
        </w:rPr>
      </w:pPr>
    </w:p>
    <w:p w14:paraId="487BCC99" w14:textId="77777777" w:rsidR="0059034F" w:rsidRPr="0070562A" w:rsidRDefault="00D55C84" w:rsidP="007056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sz w:val="20"/>
          <w:szCs w:val="20"/>
        </w:rPr>
      </w:pPr>
      <w:r w:rsidRPr="0070562A">
        <w:rPr>
          <w:b/>
          <w:sz w:val="20"/>
          <w:szCs w:val="20"/>
        </w:rPr>
        <w:t xml:space="preserve">CONTROL DE CAMBIOS </w:t>
      </w:r>
    </w:p>
    <w:tbl>
      <w:tblPr>
        <w:tblStyle w:val="1"/>
        <w:tblW w:w="9967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264"/>
        <w:gridCol w:w="2138"/>
        <w:gridCol w:w="1701"/>
        <w:gridCol w:w="1843"/>
        <w:gridCol w:w="1044"/>
        <w:gridCol w:w="1977"/>
      </w:tblGrid>
      <w:tr w:rsidR="00B77113" w:rsidRPr="0070562A" w14:paraId="67E968FB" w14:textId="77777777" w:rsidTr="007575B7">
        <w:trPr>
          <w:trHeight w:val="349"/>
        </w:trPr>
        <w:tc>
          <w:tcPr>
            <w:tcW w:w="1264" w:type="dxa"/>
            <w:tcBorders>
              <w:top w:val="nil"/>
              <w:left w:val="nil"/>
            </w:tcBorders>
            <w:shd w:val="clear" w:color="auto" w:fill="auto"/>
          </w:tcPr>
          <w:p w14:paraId="4BC2FA5A" w14:textId="77777777" w:rsidR="0059034F" w:rsidRPr="0070562A" w:rsidRDefault="0059034F" w:rsidP="0070562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138" w:type="dxa"/>
            <w:shd w:val="clear" w:color="auto" w:fill="auto"/>
          </w:tcPr>
          <w:p w14:paraId="120B313B" w14:textId="77777777" w:rsidR="0059034F" w:rsidRPr="0070562A" w:rsidRDefault="00D55C84" w:rsidP="0070562A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Nombre</w:t>
            </w:r>
          </w:p>
        </w:tc>
        <w:tc>
          <w:tcPr>
            <w:tcW w:w="1701" w:type="dxa"/>
            <w:shd w:val="clear" w:color="auto" w:fill="auto"/>
          </w:tcPr>
          <w:p w14:paraId="526C5270" w14:textId="77777777" w:rsidR="0059034F" w:rsidRPr="0070562A" w:rsidRDefault="00D55C84" w:rsidP="0070562A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Cargo</w:t>
            </w:r>
          </w:p>
        </w:tc>
        <w:tc>
          <w:tcPr>
            <w:tcW w:w="1843" w:type="dxa"/>
            <w:shd w:val="clear" w:color="auto" w:fill="auto"/>
          </w:tcPr>
          <w:p w14:paraId="20A380C2" w14:textId="77777777" w:rsidR="0059034F" w:rsidRPr="0070562A" w:rsidRDefault="00D55C84" w:rsidP="0070562A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Dependencia</w:t>
            </w:r>
          </w:p>
        </w:tc>
        <w:tc>
          <w:tcPr>
            <w:tcW w:w="1044" w:type="dxa"/>
            <w:shd w:val="clear" w:color="auto" w:fill="auto"/>
          </w:tcPr>
          <w:p w14:paraId="3B8F65CC" w14:textId="77777777" w:rsidR="0059034F" w:rsidRPr="0070562A" w:rsidRDefault="00D55C84" w:rsidP="0070562A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Fecha</w:t>
            </w:r>
          </w:p>
        </w:tc>
        <w:tc>
          <w:tcPr>
            <w:tcW w:w="1977" w:type="dxa"/>
            <w:shd w:val="clear" w:color="auto" w:fill="auto"/>
          </w:tcPr>
          <w:p w14:paraId="07411C5A" w14:textId="77777777" w:rsidR="0059034F" w:rsidRPr="0070562A" w:rsidRDefault="00D55C84" w:rsidP="0070562A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Razón del Cambio</w:t>
            </w:r>
          </w:p>
        </w:tc>
      </w:tr>
      <w:tr w:rsidR="00B77113" w:rsidRPr="0070562A" w14:paraId="2833794D" w14:textId="77777777" w:rsidTr="007575B7">
        <w:trPr>
          <w:trHeight w:val="567"/>
        </w:trPr>
        <w:tc>
          <w:tcPr>
            <w:tcW w:w="1264" w:type="dxa"/>
            <w:shd w:val="clear" w:color="auto" w:fill="auto"/>
          </w:tcPr>
          <w:p w14:paraId="006D5F8C" w14:textId="77777777" w:rsidR="0059034F" w:rsidRPr="0070562A" w:rsidRDefault="00D55C84" w:rsidP="0070562A">
            <w:pPr>
              <w:jc w:val="both"/>
              <w:rPr>
                <w:sz w:val="20"/>
                <w:szCs w:val="20"/>
              </w:rPr>
            </w:pPr>
            <w:r w:rsidRPr="0070562A">
              <w:rPr>
                <w:sz w:val="20"/>
                <w:szCs w:val="20"/>
              </w:rPr>
              <w:t>Autor (es)</w:t>
            </w:r>
          </w:p>
        </w:tc>
        <w:tc>
          <w:tcPr>
            <w:tcW w:w="2138" w:type="dxa"/>
            <w:shd w:val="clear" w:color="auto" w:fill="auto"/>
          </w:tcPr>
          <w:p w14:paraId="7EF722B8" w14:textId="77777777" w:rsidR="0059034F" w:rsidRPr="0070562A" w:rsidRDefault="0059034F" w:rsidP="0070562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69FBFB22" w14:textId="77777777" w:rsidR="0059034F" w:rsidRPr="0070562A" w:rsidRDefault="0059034F" w:rsidP="0070562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</w:tcPr>
          <w:p w14:paraId="02DE2A56" w14:textId="77777777" w:rsidR="0059034F" w:rsidRPr="0070562A" w:rsidRDefault="0059034F" w:rsidP="0070562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</w:tcPr>
          <w:p w14:paraId="200AD6B2" w14:textId="77777777" w:rsidR="0059034F" w:rsidRPr="0070562A" w:rsidRDefault="0059034F" w:rsidP="0070562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77" w:type="dxa"/>
            <w:shd w:val="clear" w:color="auto" w:fill="auto"/>
          </w:tcPr>
          <w:p w14:paraId="5ADB4002" w14:textId="77777777" w:rsidR="0059034F" w:rsidRPr="0070562A" w:rsidRDefault="0059034F" w:rsidP="0070562A">
            <w:pPr>
              <w:jc w:val="both"/>
              <w:rPr>
                <w:sz w:val="20"/>
                <w:szCs w:val="20"/>
              </w:rPr>
            </w:pPr>
          </w:p>
        </w:tc>
      </w:tr>
    </w:tbl>
    <w:p w14:paraId="253A7FFC" w14:textId="77777777" w:rsidR="008E7A70" w:rsidRPr="0070562A" w:rsidRDefault="008E7A70" w:rsidP="0070562A">
      <w:pPr>
        <w:jc w:val="both"/>
        <w:rPr>
          <w:sz w:val="20"/>
          <w:szCs w:val="20"/>
        </w:rPr>
      </w:pPr>
    </w:p>
    <w:sectPr w:rsidR="008E7A70" w:rsidRPr="0070562A">
      <w:headerReference w:type="default" r:id="rId82"/>
      <w:footerReference w:type="default" r:id="rId83"/>
      <w:pgSz w:w="12240" w:h="15840"/>
      <w:pgMar w:top="1701" w:right="1134" w:bottom="1134" w:left="1134" w:header="720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Laura Daniela Burgos Rueda" w:date="2026-04-20T18:07:00Z" w:initials="LB">
    <w:p w14:paraId="5EB8AB7D" w14:textId="77777777" w:rsidR="00D95645" w:rsidRDefault="00D95645">
      <w:pPr>
        <w:pStyle w:val="Textocomentario"/>
      </w:pPr>
      <w:r>
        <w:rPr>
          <w:rStyle w:val="Refdecomentario"/>
        </w:rPr>
        <w:annotationRef/>
      </w:r>
      <w:r>
        <w:t>Imagen decorativa</w:t>
      </w:r>
    </w:p>
    <w:p w14:paraId="708605F0" w14:textId="77777777" w:rsidR="00D95645" w:rsidRDefault="00D95645">
      <w:pPr>
        <w:pStyle w:val="Textocomentario"/>
      </w:pPr>
    </w:p>
    <w:p w14:paraId="63F107DF" w14:textId="77777777" w:rsidR="00D95645" w:rsidRDefault="00D95645" w:rsidP="00D95645">
      <w:pPr>
        <w:jc w:val="both"/>
        <w:rPr>
          <w:sz w:val="20"/>
          <w:szCs w:val="20"/>
        </w:rPr>
      </w:pPr>
      <w:r>
        <w:t xml:space="preserve">URL: </w:t>
      </w:r>
      <w:hyperlink r:id="rId1" w:history="1">
        <w:r w:rsidRPr="00796EF0">
          <w:rPr>
            <w:rStyle w:val="Hipervnculo"/>
            <w:sz w:val="20"/>
            <w:szCs w:val="20"/>
          </w:rPr>
          <w:t>https://canva.link/fygxelu52ie32zz</w:t>
        </w:r>
      </w:hyperlink>
    </w:p>
    <w:p w14:paraId="71C821C7" w14:textId="7E6939C0" w:rsidR="00D95645" w:rsidRDefault="00D95645">
      <w:pPr>
        <w:pStyle w:val="Textocomentario"/>
      </w:pPr>
      <w:r>
        <w:t xml:space="preserve"> </w:t>
      </w:r>
    </w:p>
  </w:comment>
  <w:comment w:id="4" w:author="Laura Daniela Burgos Rueda" w:date="2026-04-20T18:49:00Z" w:initials="LB">
    <w:p w14:paraId="627924B0" w14:textId="2EBF8A0E" w:rsidR="00C52755" w:rsidRDefault="00C52755">
      <w:pPr>
        <w:pStyle w:val="Textocomentario"/>
      </w:pPr>
      <w:r>
        <w:rPr>
          <w:rStyle w:val="Refdecomentario"/>
        </w:rPr>
        <w:annotationRef/>
      </w:r>
      <w:r>
        <w:t>TARJETA 1</w:t>
      </w:r>
    </w:p>
    <w:p w14:paraId="69634803" w14:textId="77777777" w:rsidR="00C52755" w:rsidRDefault="00C52755">
      <w:pPr>
        <w:pStyle w:val="Textocomentario"/>
      </w:pPr>
    </w:p>
    <w:p w14:paraId="6ED1B87A" w14:textId="3AB76AD3" w:rsidR="00C52755" w:rsidRDefault="00C52755">
      <w:pPr>
        <w:pStyle w:val="Textocomentario"/>
      </w:pPr>
      <w:r>
        <w:t xml:space="preserve">URL: </w:t>
      </w:r>
      <w:hyperlink r:id="rId2" w:anchor="fromView=search&amp;page=1&amp;position=67&amp;uuid=eb20611b-836b-4df6-9014-638b3e73ecbd" w:history="1">
        <w:r w:rsidRPr="00C83A71">
          <w:rPr>
            <w:rStyle w:val="Hipervnculo"/>
          </w:rPr>
          <w:t>https://www.freepik.es/icono/objetivo_16139810#fromView=search&amp;page=1&amp;position=67&amp;uuid=eb20611b-836b-4df6-9014-638b3e73ecbd</w:t>
        </w:r>
      </w:hyperlink>
      <w:r>
        <w:t xml:space="preserve"> </w:t>
      </w:r>
    </w:p>
  </w:comment>
  <w:comment w:id="5" w:author="Laura Daniela Burgos Rueda" w:date="2026-04-20T18:53:00Z" w:initials="LB">
    <w:p w14:paraId="134DA161" w14:textId="77777777" w:rsidR="00C52755" w:rsidRDefault="00C52755">
      <w:pPr>
        <w:pStyle w:val="Textocomentario"/>
      </w:pPr>
      <w:r>
        <w:rPr>
          <w:rStyle w:val="Refdecomentario"/>
        </w:rPr>
        <w:annotationRef/>
      </w:r>
      <w:r>
        <w:t>TARJETA 2</w:t>
      </w:r>
    </w:p>
    <w:p w14:paraId="16666BEA" w14:textId="77777777" w:rsidR="00C52755" w:rsidRDefault="00C52755">
      <w:pPr>
        <w:pStyle w:val="Textocomentario"/>
      </w:pPr>
    </w:p>
    <w:p w14:paraId="5113F268" w14:textId="0B943730" w:rsidR="00C52755" w:rsidRDefault="00C52755">
      <w:pPr>
        <w:pStyle w:val="Textocomentario"/>
      </w:pPr>
      <w:r>
        <w:t xml:space="preserve">URL: </w:t>
      </w:r>
      <w:hyperlink r:id="rId3" w:anchor="fromView=resource_detail&amp;position=10" w:history="1">
        <w:r w:rsidRPr="00C83A71">
          <w:rPr>
            <w:rStyle w:val="Hipervnculo"/>
          </w:rPr>
          <w:t>https://www.freepik.es/icono/libro_16139820#fromView=resource_detail&amp;position=10</w:t>
        </w:r>
      </w:hyperlink>
      <w:r>
        <w:t xml:space="preserve"> </w:t>
      </w:r>
    </w:p>
  </w:comment>
  <w:comment w:id="6" w:author="Laura Daniela Burgos Rueda" w:date="2026-04-20T18:54:00Z" w:initials="LB">
    <w:p w14:paraId="2DC04D50" w14:textId="77777777" w:rsidR="00C52755" w:rsidRDefault="00C52755">
      <w:pPr>
        <w:pStyle w:val="Textocomentario"/>
      </w:pPr>
      <w:r>
        <w:rPr>
          <w:rStyle w:val="Refdecomentario"/>
        </w:rPr>
        <w:annotationRef/>
      </w:r>
      <w:r>
        <w:t>TARJETA 3</w:t>
      </w:r>
    </w:p>
    <w:p w14:paraId="77480B32" w14:textId="77777777" w:rsidR="00C52755" w:rsidRDefault="00C52755">
      <w:pPr>
        <w:pStyle w:val="Textocomentario"/>
      </w:pPr>
    </w:p>
    <w:p w14:paraId="0409CE51" w14:textId="77777777" w:rsidR="00C52755" w:rsidRDefault="00C52755">
      <w:pPr>
        <w:pStyle w:val="Textocomentario"/>
      </w:pPr>
      <w:r>
        <w:t xml:space="preserve">URL: </w:t>
      </w:r>
    </w:p>
    <w:p w14:paraId="6378CD21" w14:textId="0207E5DC" w:rsidR="00C52755" w:rsidRDefault="00C52755">
      <w:pPr>
        <w:pStyle w:val="Textocomentario"/>
      </w:pPr>
      <w:hyperlink r:id="rId4" w:anchor="fromView=resource_detail&amp;position=15" w:history="1">
        <w:r w:rsidRPr="00C83A71">
          <w:rPr>
            <w:rStyle w:val="Hipervnculo"/>
          </w:rPr>
          <w:t>https://www.freepik.es/icono/nube-datos_16139795#fromView=resource_detail&amp;position=15</w:t>
        </w:r>
      </w:hyperlink>
      <w:r>
        <w:t xml:space="preserve"> </w:t>
      </w:r>
    </w:p>
  </w:comment>
  <w:comment w:id="7" w:author="Laura Daniela Burgos Rueda" w:date="2026-04-20T18:57:00Z" w:initials="LB">
    <w:p w14:paraId="027C2962" w14:textId="77777777" w:rsidR="0083593C" w:rsidRDefault="0083593C">
      <w:pPr>
        <w:pStyle w:val="Textocomentario"/>
      </w:pPr>
      <w:r>
        <w:rPr>
          <w:rStyle w:val="Refdecomentario"/>
        </w:rPr>
        <w:annotationRef/>
      </w:r>
      <w:r>
        <w:t>TARJETA 4</w:t>
      </w:r>
    </w:p>
    <w:p w14:paraId="3A6A4DF3" w14:textId="77777777" w:rsidR="0083593C" w:rsidRDefault="0083593C">
      <w:pPr>
        <w:pStyle w:val="Textocomentario"/>
      </w:pPr>
    </w:p>
    <w:p w14:paraId="1746E9CA" w14:textId="77777777" w:rsidR="0083593C" w:rsidRDefault="0083593C">
      <w:pPr>
        <w:pStyle w:val="Textocomentario"/>
      </w:pPr>
      <w:r>
        <w:t>URL:</w:t>
      </w:r>
    </w:p>
    <w:p w14:paraId="5DF7FF94" w14:textId="0247D6DC" w:rsidR="0083593C" w:rsidRDefault="0083593C">
      <w:pPr>
        <w:pStyle w:val="Textocomentario"/>
      </w:pPr>
      <w:hyperlink r:id="rId5" w:anchor="fromView=resource_detail&amp;position=40" w:history="1">
        <w:r w:rsidRPr="00C83A71">
          <w:rPr>
            <w:rStyle w:val="Hipervnculo"/>
          </w:rPr>
          <w:t>https://www.freepik.es/icono/inteligencia-negocio_16139691#fromView=resource_detail&amp;position=40</w:t>
        </w:r>
      </w:hyperlink>
      <w:r>
        <w:t xml:space="preserve"> </w:t>
      </w:r>
    </w:p>
  </w:comment>
  <w:comment w:id="8" w:author="Laura Daniela Burgos Rueda" w:date="2026-04-20T19:02:00Z" w:initials="LB">
    <w:p w14:paraId="550248D5" w14:textId="77777777" w:rsidR="0083593C" w:rsidRDefault="0083593C">
      <w:pPr>
        <w:pStyle w:val="Textocomentario"/>
      </w:pPr>
      <w:r>
        <w:rPr>
          <w:rStyle w:val="Refdecomentario"/>
        </w:rPr>
        <w:annotationRef/>
      </w:r>
      <w:r>
        <w:t>TARJETA 5</w:t>
      </w:r>
    </w:p>
    <w:p w14:paraId="47C83526" w14:textId="77777777" w:rsidR="0083593C" w:rsidRDefault="0083593C">
      <w:pPr>
        <w:pStyle w:val="Textocomentario"/>
      </w:pPr>
    </w:p>
    <w:p w14:paraId="08E703A0" w14:textId="77777777" w:rsidR="0083593C" w:rsidRDefault="0083593C">
      <w:pPr>
        <w:pStyle w:val="Textocomentario"/>
      </w:pPr>
      <w:r>
        <w:t>URL:</w:t>
      </w:r>
    </w:p>
    <w:p w14:paraId="501B75FD" w14:textId="70C4C606" w:rsidR="0083593C" w:rsidRDefault="0083593C">
      <w:pPr>
        <w:pStyle w:val="Textocomentario"/>
      </w:pPr>
      <w:hyperlink r:id="rId6" w:anchor="fromView=resource_detail&amp;position=41" w:history="1">
        <w:r w:rsidRPr="00C83A71">
          <w:rPr>
            <w:rStyle w:val="Hipervnculo"/>
          </w:rPr>
          <w:t>https://www.freepik.es/icono/tiempo-real_16139689#fromView=resource_detail&amp;position=41</w:t>
        </w:r>
      </w:hyperlink>
      <w:r>
        <w:t xml:space="preserve"> </w:t>
      </w:r>
    </w:p>
  </w:comment>
  <w:comment w:id="9" w:author="Laura Daniela Burgos Rueda" w:date="2026-04-20T19:04:00Z" w:initials="LB">
    <w:p w14:paraId="44851BE5" w14:textId="77777777" w:rsidR="0083593C" w:rsidRDefault="0083593C">
      <w:pPr>
        <w:pStyle w:val="Textocomentario"/>
      </w:pPr>
      <w:r>
        <w:rPr>
          <w:rStyle w:val="Refdecomentario"/>
        </w:rPr>
        <w:annotationRef/>
      </w:r>
      <w:r>
        <w:t>Imagen decorativa.</w:t>
      </w:r>
    </w:p>
    <w:p w14:paraId="3456E746" w14:textId="77777777" w:rsidR="0083593C" w:rsidRDefault="0083593C">
      <w:pPr>
        <w:pStyle w:val="Textocomentario"/>
      </w:pPr>
    </w:p>
    <w:p w14:paraId="04F330BD" w14:textId="77777777" w:rsidR="0083593C" w:rsidRDefault="0083593C" w:rsidP="0083593C">
      <w:pPr>
        <w:pStyle w:val="Textocomentario"/>
      </w:pPr>
      <w:r>
        <w:t>URL:</w:t>
      </w:r>
    </w:p>
    <w:p w14:paraId="00A18101" w14:textId="77777777" w:rsidR="0083593C" w:rsidRDefault="0083593C" w:rsidP="0083593C">
      <w:pPr>
        <w:pStyle w:val="Textocomentario"/>
      </w:pPr>
      <w:hyperlink r:id="rId7" w:history="1">
        <w:r w:rsidRPr="00796EF0">
          <w:rPr>
            <w:rStyle w:val="Hipervnculo"/>
          </w:rPr>
          <w:t>https://www.exito.com/</w:t>
        </w:r>
      </w:hyperlink>
      <w:r>
        <w:t xml:space="preserve"> </w:t>
      </w:r>
    </w:p>
    <w:p w14:paraId="5B5B1619" w14:textId="7B943E8D" w:rsidR="0083593C" w:rsidRDefault="0083593C">
      <w:pPr>
        <w:pStyle w:val="Textocomentario"/>
      </w:pPr>
    </w:p>
  </w:comment>
  <w:comment w:id="10" w:author="Laura Daniela Burgos Rueda" w:date="2026-04-20T21:01:00Z" w:initials="LB">
    <w:p w14:paraId="6ED7433E" w14:textId="78D71760" w:rsidR="00D172F0" w:rsidRDefault="00D172F0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3A969E4B" w14:textId="6772AC23" w:rsidR="00C11314" w:rsidRDefault="00C11314">
      <w:pPr>
        <w:pStyle w:val="Textocomentario"/>
      </w:pPr>
      <w:hyperlink r:id="rId8" w:anchor="fromView=search&amp;page=1&amp;position=3&amp;uuid=b9d21a8d-04da-41cc-92a5-d31356dd9223&amp;query=an%C3%A1lisis+del+contexto" w:history="1">
        <w:r w:rsidRPr="00C11314">
          <w:rPr>
            <w:rStyle w:val="Hipervnculo"/>
          </w:rPr>
          <w:t>https://www.freepik.es/vector-gratis/analisis-estadistico-personaje-dibujos-animados-hombre-lupa-analizando-datos-diagrama-circular-segmentos-coloridos-estadistica-auditoria-investigacion_10780408.htm#fromView=search&amp;page=1&amp;position=2&amp;uuid=b9d21a8d-04da-41cc-92a5-d31356dd9223&amp;query=an%C3%A1lisis+del+contexto</w:t>
        </w:r>
      </w:hyperlink>
      <w:r>
        <w:t xml:space="preserve"> </w:t>
      </w:r>
    </w:p>
  </w:comment>
  <w:comment w:id="11" w:author="Laura Daniela Burgos Rueda" w:date="2026-04-20T21:09:00Z" w:initials="LB">
    <w:p w14:paraId="4F46BAFA" w14:textId="77777777" w:rsidR="00E14188" w:rsidRDefault="00E14188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349FC893" w14:textId="14889A60" w:rsidR="00E14188" w:rsidRDefault="00E14188">
      <w:pPr>
        <w:pStyle w:val="Textocomentario"/>
      </w:pPr>
      <w:hyperlink r:id="rId9" w:anchor="fromView=search&amp;page=2&amp;position=2&amp;uuid=69501152-7806-4744-8adc-1ec06a866d50&amp;query=identificaci%C3%B3n+de+prioridades+comerciales" w:history="1">
        <w:r w:rsidRPr="005A6701">
          <w:rPr>
            <w:rStyle w:val="Hipervnculo"/>
          </w:rPr>
          <w:t>https://www.freepik.es/vector-gratis/ilustracion-reclutamiento-remoto-dibujado-mano_82456030.htm#fromView=search&amp;page=2&amp;position=2&amp;uuid=69501152-7806-4744-8adc-1ec06a866d50&amp;query=identificaci%C3%B3n+de+prioridades+comerciales</w:t>
        </w:r>
      </w:hyperlink>
      <w:r>
        <w:t xml:space="preserve"> </w:t>
      </w:r>
    </w:p>
  </w:comment>
  <w:comment w:id="12" w:author="Laura Daniela Burgos Rueda" w:date="2026-04-20T21:16:00Z" w:initials="LB">
    <w:p w14:paraId="00A654CD" w14:textId="77777777" w:rsidR="005D79BE" w:rsidRDefault="005D79BE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67A7897B" w14:textId="5F59757E" w:rsidR="005D79BE" w:rsidRDefault="006D70C9">
      <w:pPr>
        <w:pStyle w:val="Textocomentario"/>
      </w:pPr>
      <w:hyperlink r:id="rId10" w:anchor="fromView=search&amp;page=1&amp;position=34&amp;uuid=a048d588-6bc5-417c-9f9d-2064115c6a34&amp;query=variables+clave+en+marketing" w:history="1">
        <w:r w:rsidRPr="005A6701">
          <w:rPr>
            <w:rStyle w:val="Hipervnculo"/>
          </w:rPr>
          <w:t>https://www.freepik.es/vector-gratis/ilustracion-relaciones-publicas-portavoz_13185970.htm#fromView=search&amp;page=1&amp;position=34&amp;uuid=a048d588-6bc5-417c-9f9d-2064115c6a34&amp;query=variables+clave+en+marketing</w:t>
        </w:r>
      </w:hyperlink>
      <w:r>
        <w:t xml:space="preserve"> </w:t>
      </w:r>
    </w:p>
  </w:comment>
  <w:comment w:id="13" w:author="Laura Daniela Burgos Rueda" w:date="2026-04-20T21:19:00Z" w:initials="LB">
    <w:p w14:paraId="458ADC8B" w14:textId="77777777" w:rsidR="00B566CF" w:rsidRDefault="00B566CF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0FF98588" w14:textId="5CF19C02" w:rsidR="00B566CF" w:rsidRDefault="00B566CF">
      <w:pPr>
        <w:pStyle w:val="Textocomentario"/>
      </w:pPr>
      <w:hyperlink r:id="rId11" w:anchor="fromView=search&amp;page=1&amp;position=16&amp;uuid=de3f14ce-9288-4798-8d94-396e092eaa0e&amp;query=Formulaci%C3%B3n+bajo+criterio+SMART" w:history="1">
        <w:r w:rsidRPr="005A6701">
          <w:rPr>
            <w:rStyle w:val="Hipervnculo"/>
          </w:rPr>
          <w:t>https://www.freepik.es/vector-gratis/pequenos-empresarios-trabajando-objetivos-sentados-palabra-inteligente-objetivos-smart-establecimiento-objetivos-concepto-desarrollo-metas-medibles_11669239.htm#fromView=search&amp;page=1&amp;position=16&amp;uuid=de3f14ce-9288-4798-8d94-396e092eaa0e&amp;query=Formulaci%C3%B3n+bajo+criterio+SMART</w:t>
        </w:r>
      </w:hyperlink>
      <w:r>
        <w:t xml:space="preserve"> </w:t>
      </w:r>
    </w:p>
  </w:comment>
  <w:comment w:id="14" w:author="Laura Daniela Burgos Rueda" w:date="2026-04-20T21:23:00Z" w:initials="LB">
    <w:p w14:paraId="2B1ECFCA" w14:textId="77777777" w:rsidR="00F90139" w:rsidRDefault="00F90139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66B43C0C" w14:textId="77777777" w:rsidR="00F90139" w:rsidRDefault="00F90139">
      <w:pPr>
        <w:pStyle w:val="Textocomentario"/>
      </w:pPr>
    </w:p>
    <w:p w14:paraId="10DD7D77" w14:textId="53FD8F5A" w:rsidR="00F90139" w:rsidRDefault="00F90139">
      <w:pPr>
        <w:pStyle w:val="Textocomentario"/>
      </w:pPr>
      <w:hyperlink r:id="rId12" w:anchor="fromView=search&amp;page=1&amp;position=2&amp;uuid=d7f6950b-407c-44e0-95d7-b803a11bba3b&amp;query=validaci%C3%B3n+de+recursos+%28dinero%29+disponibles" w:history="1">
        <w:r w:rsidRPr="005A6701">
          <w:rPr>
            <w:rStyle w:val="Hipervnculo"/>
          </w:rPr>
          <w:t>https://www.freepik.es/vector-gratis/remesa-dinero-reenviar-efectivo-al-extranjero-financiamiento-directo-dar-subsidio-suma-extra-obtencion-nomina-transferencia-dinero-forex-suelta-moneda-ilustracion-metafora-concepto-aislado_10783885.htm#fromView=search&amp;page=1&amp;position=2&amp;uuid=d7f6950b-407c-44e0-95d7-b803a11bba3b&amp;query=validaci%C3%B3n+de+recursos+%28dinero%29+disponibles</w:t>
        </w:r>
      </w:hyperlink>
      <w:r>
        <w:t xml:space="preserve"> </w:t>
      </w:r>
    </w:p>
  </w:comment>
  <w:comment w:id="16" w:author="Mario Alfonso Morales Cabrera" w:date="2026-04-04T08:18:00Z" w:initials="MM">
    <w:p w14:paraId="32303FEE" w14:textId="77777777" w:rsidR="00842CCA" w:rsidRDefault="00842CCA">
      <w:pPr>
        <w:pStyle w:val="Textocomentario"/>
        <w:rPr>
          <w:rStyle w:val="Refdecomentario"/>
        </w:rPr>
      </w:pPr>
      <w:r>
        <w:rPr>
          <w:rStyle w:val="Refdecomentario"/>
        </w:rPr>
        <w:annotationRef/>
      </w:r>
    </w:p>
    <w:p w14:paraId="11BF54A9" w14:textId="77777777" w:rsidR="00842CCA" w:rsidRDefault="00842CCA">
      <w:pPr>
        <w:pStyle w:val="Textocomentario"/>
      </w:pPr>
      <w:r>
        <w:t>URL:</w:t>
      </w:r>
    </w:p>
    <w:p w14:paraId="34568598" w14:textId="1E119D9B" w:rsidR="00842CCA" w:rsidRDefault="00842CCA">
      <w:pPr>
        <w:pStyle w:val="Textocomentario"/>
      </w:pPr>
      <w:hyperlink r:id="rId13" w:history="1">
        <w:r w:rsidRPr="00796EF0">
          <w:rPr>
            <w:rStyle w:val="Hipervnculo"/>
          </w:rPr>
          <w:t>https://www.nike.com.co/</w:t>
        </w:r>
      </w:hyperlink>
    </w:p>
    <w:p w14:paraId="3695C8A6" w14:textId="58E87A3E" w:rsidR="00842CCA" w:rsidRDefault="00842CCA">
      <w:pPr>
        <w:pStyle w:val="Textocomentario"/>
      </w:pPr>
    </w:p>
  </w:comment>
  <w:comment w:id="17" w:author="Laura Daniela Burgos Rueda" w:date="2026-04-20T22:16:00Z" w:initials="LB">
    <w:p w14:paraId="18B4990A" w14:textId="77777777" w:rsidR="0096005C" w:rsidRDefault="0096005C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6E7555DB" w14:textId="77777777" w:rsidR="0096005C" w:rsidRDefault="0096005C">
      <w:pPr>
        <w:pStyle w:val="Textocomentario"/>
      </w:pPr>
    </w:p>
    <w:p w14:paraId="3011ADEE" w14:textId="1CFD2061" w:rsidR="0096005C" w:rsidRDefault="0096005C">
      <w:pPr>
        <w:pStyle w:val="Textocomentario"/>
      </w:pPr>
      <w:hyperlink r:id="rId14" w:history="1">
        <w:r w:rsidRPr="00C915D4">
          <w:rPr>
            <w:rStyle w:val="Hipervnculo"/>
          </w:rPr>
          <w:t>https://www.freepik.es/icono/grafico-circular_4501440</w:t>
        </w:r>
      </w:hyperlink>
      <w:r>
        <w:t xml:space="preserve"> </w:t>
      </w:r>
    </w:p>
  </w:comment>
  <w:comment w:id="18" w:author="Laura Daniela Burgos Rueda" w:date="2026-04-20T22:18:00Z" w:initials="LB">
    <w:p w14:paraId="3252C9D1" w14:textId="77777777" w:rsidR="001A25F5" w:rsidRDefault="001A25F5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40522FBF" w14:textId="5036A3B6" w:rsidR="001A25F5" w:rsidRDefault="001A25F5">
      <w:pPr>
        <w:pStyle w:val="Textocomentario"/>
      </w:pPr>
      <w:hyperlink r:id="rId15" w:history="1">
        <w:r w:rsidRPr="00C915D4">
          <w:rPr>
            <w:rStyle w:val="Hipervnculo"/>
          </w:rPr>
          <w:t>https://www.freepik.es/icono/carrera_9551571</w:t>
        </w:r>
      </w:hyperlink>
      <w:r>
        <w:t xml:space="preserve"> </w:t>
      </w:r>
    </w:p>
  </w:comment>
  <w:comment w:id="19" w:author="Laura Daniela Burgos Rueda" w:date="2026-04-20T22:19:00Z" w:initials="LB">
    <w:p w14:paraId="2007FF9A" w14:textId="77777777" w:rsidR="002035BA" w:rsidRDefault="002035BA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19525351" w14:textId="77777777" w:rsidR="002035BA" w:rsidRDefault="002035BA">
      <w:pPr>
        <w:pStyle w:val="Textocomentario"/>
      </w:pPr>
    </w:p>
    <w:p w14:paraId="22EC3680" w14:textId="20AAF503" w:rsidR="002035BA" w:rsidRDefault="002035BA">
      <w:pPr>
        <w:pStyle w:val="Textocomentario"/>
      </w:pPr>
      <w:hyperlink r:id="rId16" w:history="1">
        <w:r w:rsidRPr="00C915D4">
          <w:rPr>
            <w:rStyle w:val="Hipervnculo"/>
          </w:rPr>
          <w:t>https://www.freepik.es/icono/estrategico_12140460</w:t>
        </w:r>
      </w:hyperlink>
      <w:r>
        <w:t xml:space="preserve"> </w:t>
      </w:r>
    </w:p>
  </w:comment>
  <w:comment w:id="20" w:author="Laura Daniela Burgos Rueda" w:date="2026-04-20T22:20:00Z" w:initials="LB">
    <w:p w14:paraId="67E3E4E1" w14:textId="77777777" w:rsidR="00C95BF3" w:rsidRDefault="00C95BF3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3A1C9E58" w14:textId="720FEC40" w:rsidR="00C95BF3" w:rsidRDefault="00C95BF3">
      <w:pPr>
        <w:pStyle w:val="Textocomentario"/>
      </w:pPr>
      <w:hyperlink r:id="rId17" w:history="1">
        <w:r w:rsidRPr="00C915D4">
          <w:rPr>
            <w:rStyle w:val="Hipervnculo"/>
          </w:rPr>
          <w:t>https://www.freepik.es/icono/incentivo_11131993</w:t>
        </w:r>
      </w:hyperlink>
      <w:r>
        <w:t xml:space="preserve"> </w:t>
      </w:r>
    </w:p>
  </w:comment>
  <w:comment w:id="21" w:author="Laura Daniela Burgos Rueda" w:date="2026-04-20T22:22:00Z" w:initials="LB">
    <w:p w14:paraId="10B2E304" w14:textId="77777777" w:rsidR="00452A04" w:rsidRDefault="00452A04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73F0C347" w14:textId="77777777" w:rsidR="00452A04" w:rsidRDefault="00452A04">
      <w:pPr>
        <w:pStyle w:val="Textocomentario"/>
      </w:pPr>
    </w:p>
    <w:p w14:paraId="6357654E" w14:textId="5752AD4F" w:rsidR="00452A04" w:rsidRDefault="00452A04">
      <w:pPr>
        <w:pStyle w:val="Textocomentario"/>
      </w:pPr>
      <w:hyperlink r:id="rId18" w:anchor="fromView=search&amp;page=1&amp;position=12&amp;uuid=dd2f9c86-dbc5-4f10-aae3-526e464e2cc3" w:history="1">
        <w:r w:rsidRPr="00C915D4">
          <w:rPr>
            <w:rStyle w:val="Hipervnculo"/>
          </w:rPr>
          <w:t>https://www.freepik.es/icono/mercadeo-linea_4078247#fromView=search&amp;page=1&amp;position=12&amp;uuid=dd2f9c86-dbc5-4f10-aae3-526e464e2cc3</w:t>
        </w:r>
      </w:hyperlink>
      <w:r>
        <w:t xml:space="preserve"> </w:t>
      </w:r>
    </w:p>
  </w:comment>
  <w:comment w:id="22" w:author="Mario Alfonso Morales Cabrera" w:date="2026-04-04T08:31:00Z" w:initials="MM">
    <w:p w14:paraId="1B29A5FB" w14:textId="23549516" w:rsidR="00D6744A" w:rsidRDefault="00D6744A">
      <w:pPr>
        <w:pStyle w:val="Textocomentario"/>
      </w:pPr>
      <w:r>
        <w:rPr>
          <w:rStyle w:val="Refdecomentario"/>
        </w:rPr>
        <w:annotationRef/>
      </w:r>
      <w:r w:rsidRPr="00D6744A">
        <w:t xml:space="preserve"> </w:t>
      </w:r>
    </w:p>
    <w:p w14:paraId="47B7E74A" w14:textId="77777777" w:rsidR="00D6744A" w:rsidRDefault="00D6744A">
      <w:pPr>
        <w:pStyle w:val="Textocomentario"/>
      </w:pPr>
      <w:r>
        <w:t>URL:</w:t>
      </w:r>
    </w:p>
    <w:p w14:paraId="313F3653" w14:textId="4B4E6E81" w:rsidR="00D6744A" w:rsidRDefault="00D6744A">
      <w:pPr>
        <w:pStyle w:val="Textocomentario"/>
      </w:pPr>
      <w:hyperlink r:id="rId19" w:history="1">
        <w:r w:rsidRPr="00796EF0">
          <w:rPr>
            <w:rStyle w:val="Hipervnculo"/>
          </w:rPr>
          <w:t>https://domicilios.tiendasd1.com/</w:t>
        </w:r>
      </w:hyperlink>
      <w:r>
        <w:t xml:space="preserve"> </w:t>
      </w:r>
    </w:p>
  </w:comment>
  <w:comment w:id="23" w:author="Laura Daniela Burgos Rueda" w:date="2026-04-20T22:30:00Z" w:initials="LB">
    <w:p w14:paraId="76ABB078" w14:textId="77777777" w:rsidR="00A6195D" w:rsidRDefault="00A6195D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3C1F3576" w14:textId="0BE98D1E" w:rsidR="00A6195D" w:rsidRDefault="00A6195D">
      <w:pPr>
        <w:pStyle w:val="Textocomentario"/>
      </w:pPr>
      <w:hyperlink r:id="rId20" w:anchor="fromView=search&amp;page=1&amp;position=14&amp;uuid=ea872ca7-20ca-41f2-ba98-1a4b4e63e287&amp;query=La+construcci%C3%B3n+de+la+estrategia" w:history="1">
        <w:r w:rsidRPr="00C915D4">
          <w:rPr>
            <w:rStyle w:val="Hipervnculo"/>
          </w:rPr>
          <w:t>https://www.freepik.es/vector-gratis/ilustracion-personas-diferentes-objetivos-lograr-lo-esencial_12303067.htm#fromView=search&amp;page=1&amp;position=14&amp;uuid=ea872ca7-20ca-41f2-ba98-1a4b4e63e287&amp;query=La+construcci%C3%B3n+de+la+estrategia</w:t>
        </w:r>
      </w:hyperlink>
      <w:r>
        <w:t xml:space="preserve"> </w:t>
      </w:r>
    </w:p>
  </w:comment>
  <w:comment w:id="24" w:author="Mario Alfonso Morales Cabrera" w:date="2026-04-04T08:37:00Z" w:initials="MM">
    <w:p w14:paraId="3BF6517F" w14:textId="35CE98A7" w:rsidR="00237436" w:rsidRDefault="00237436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2EA87195" w14:textId="6D28676E" w:rsidR="00237436" w:rsidRDefault="00237436">
      <w:pPr>
        <w:pStyle w:val="Textocomentario"/>
      </w:pPr>
      <w:hyperlink r:id="rId21" w:history="1">
        <w:r w:rsidRPr="00796EF0">
          <w:rPr>
            <w:rStyle w:val="Hipervnculo"/>
          </w:rPr>
          <w:t>https://www.rappi.com.co/</w:t>
        </w:r>
      </w:hyperlink>
      <w:r>
        <w:t xml:space="preserve"> </w:t>
      </w:r>
    </w:p>
  </w:comment>
  <w:comment w:id="27" w:author="Mario Alfonso Morales Cabrera" w:date="2026-04-04T09:01:00Z" w:initials="MM">
    <w:p w14:paraId="2565D106" w14:textId="77777777" w:rsidR="00D00863" w:rsidRDefault="009535C0">
      <w:pPr>
        <w:pStyle w:val="Textocomentario"/>
      </w:pPr>
      <w:r w:rsidRPr="00432B1F">
        <w:rPr>
          <w:rStyle w:val="Refdecomentario"/>
        </w:rPr>
        <w:annotationRef/>
      </w:r>
    </w:p>
    <w:p w14:paraId="61ABE72F" w14:textId="4FAC7087" w:rsidR="009535C0" w:rsidRDefault="009535C0">
      <w:pPr>
        <w:pStyle w:val="Textocomentario"/>
      </w:pPr>
      <w:r>
        <w:t>URL:</w:t>
      </w:r>
    </w:p>
    <w:p w14:paraId="7DCE2D74" w14:textId="166DA59B" w:rsidR="009535C0" w:rsidRDefault="009535C0">
      <w:pPr>
        <w:pStyle w:val="Textocomentario"/>
      </w:pPr>
      <w:hyperlink r:id="rId22" w:history="1">
        <w:r w:rsidRPr="00796EF0">
          <w:rPr>
            <w:rStyle w:val="Hipervnculo"/>
          </w:rPr>
          <w:t>https://nogma.co/tiktok/</w:t>
        </w:r>
      </w:hyperlink>
      <w:r>
        <w:t xml:space="preserve"> </w:t>
      </w:r>
    </w:p>
  </w:comment>
  <w:comment w:id="28" w:author="Mario Alfonso Morales Cabrera" w:date="2026-04-04T09:09:00Z" w:initials="MM">
    <w:p w14:paraId="79010624" w14:textId="77777777" w:rsidR="00432B1F" w:rsidRDefault="00432B1F">
      <w:pPr>
        <w:pStyle w:val="Textocomentario"/>
      </w:pPr>
      <w:r>
        <w:rPr>
          <w:rStyle w:val="Refdecomentario"/>
        </w:rPr>
        <w:annotationRef/>
      </w:r>
    </w:p>
    <w:p w14:paraId="1E4632F3" w14:textId="77777777" w:rsidR="00432B1F" w:rsidRDefault="00432B1F">
      <w:pPr>
        <w:pStyle w:val="Textocomentario"/>
      </w:pPr>
      <w:r>
        <w:t>URL:</w:t>
      </w:r>
    </w:p>
    <w:p w14:paraId="39698704" w14:textId="20D9A7C1" w:rsidR="00432B1F" w:rsidRDefault="00432B1F">
      <w:pPr>
        <w:pStyle w:val="Textocomentario"/>
      </w:pPr>
      <w:hyperlink r:id="rId23" w:history="1">
        <w:r w:rsidRPr="00796EF0">
          <w:rPr>
            <w:rStyle w:val="Hipervnculo"/>
          </w:rPr>
          <w:t>https://aratiendas.com/ahorro-ara/</w:t>
        </w:r>
      </w:hyperlink>
    </w:p>
    <w:p w14:paraId="25EB048C" w14:textId="280069AB" w:rsidR="00432B1F" w:rsidRDefault="00432B1F">
      <w:pPr>
        <w:pStyle w:val="Textocomentario"/>
      </w:pPr>
    </w:p>
  </w:comment>
  <w:comment w:id="29" w:author="Laura Daniela Burgos Rueda" w:date="2026-04-20T22:49:00Z" w:initials="LB">
    <w:p w14:paraId="0F7DFCBA" w14:textId="77777777" w:rsidR="004F5763" w:rsidRDefault="004F5763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2FE27D8A" w14:textId="77777777" w:rsidR="004F5763" w:rsidRDefault="004F5763">
      <w:pPr>
        <w:pStyle w:val="Textocomentario"/>
      </w:pPr>
    </w:p>
    <w:p w14:paraId="5FD394C2" w14:textId="542A5D51" w:rsidR="004F5763" w:rsidRDefault="004F5763">
      <w:pPr>
        <w:pStyle w:val="Textocomentario"/>
      </w:pPr>
      <w:hyperlink r:id="rId24" w:anchor="fromView=search&amp;page=1&amp;position=2&amp;uuid=e0a1d826-d04d-440d-8d54-6132583e7dab&amp;query=construcci%C3%B3n+de+t%C3%A1cticas++en+marketing+digital" w:history="1">
        <w:r w:rsidRPr="00C915D4">
          <w:rPr>
            <w:rStyle w:val="Hipervnculo"/>
          </w:rPr>
          <w:t>https://www.freepik.es/vector-gratis/composiciones-espacio-trabajo-empresarial-diagrama-flujo_13705564.htm#fromView=search&amp;page=1&amp;position=2&amp;uuid=e0a1d826-d04d-440d-8d54-6132583e7dab&amp;query=construcci%C3%B3n+de+t%C3%A1cticas++en+marketing+digital</w:t>
        </w:r>
      </w:hyperlink>
      <w:r>
        <w:t xml:space="preserve"> </w:t>
      </w:r>
    </w:p>
  </w:comment>
  <w:comment w:id="31" w:author="Laura Daniela Burgos Rueda" w:date="2026-04-20T22:53:00Z" w:initials="LB">
    <w:p w14:paraId="553300C1" w14:textId="77777777" w:rsidR="00557C8A" w:rsidRDefault="00557C8A">
      <w:pPr>
        <w:pStyle w:val="Textocomentario"/>
      </w:pPr>
      <w:r>
        <w:rPr>
          <w:rStyle w:val="Refdecomentario"/>
        </w:rPr>
        <w:annotationRef/>
      </w:r>
      <w:r>
        <w:t>Imagen decorativa.</w:t>
      </w:r>
    </w:p>
    <w:p w14:paraId="3781C081" w14:textId="77777777" w:rsidR="00557C8A" w:rsidRDefault="00557C8A">
      <w:pPr>
        <w:pStyle w:val="Textocomentario"/>
      </w:pPr>
    </w:p>
    <w:p w14:paraId="5B11FD7A" w14:textId="04A9E157" w:rsidR="00557C8A" w:rsidRDefault="00557C8A">
      <w:pPr>
        <w:pStyle w:val="Textocomentario"/>
      </w:pPr>
      <w:r>
        <w:t xml:space="preserve">URL: </w:t>
      </w:r>
      <w:hyperlink r:id="rId25" w:anchor="fromView=search&amp;page=1&amp;position=4&amp;uuid=f8b378f1-ec29-4d7c-aadc-88d8f32672dc&amp;query=presupuesto" w:history="1">
        <w:r w:rsidRPr="00C915D4">
          <w:rPr>
            <w:rStyle w:val="Hipervnculo"/>
          </w:rPr>
          <w:t>https://www.freepik.es/foto-gratis/cooperacion-analista-grafico-profesional-papel-economia_1203367.htm#fromView=search&amp;page=1&amp;position=4&amp;uuid=f8b378f1-ec29-4d7c-aadc-88d8f32672dc&amp;query=presupuesto</w:t>
        </w:r>
      </w:hyperlink>
      <w:r>
        <w:t xml:space="preserve"> </w:t>
      </w:r>
    </w:p>
  </w:comment>
  <w:comment w:id="32" w:author="Laura Daniela Burgos Rueda" w:date="2026-04-20T23:14:00Z" w:initials="LB">
    <w:p w14:paraId="58A5F986" w14:textId="77777777" w:rsidR="0061582A" w:rsidRDefault="0061582A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4570C164" w14:textId="77777777" w:rsidR="0061582A" w:rsidRDefault="0061582A">
      <w:pPr>
        <w:pStyle w:val="Textocomentario"/>
      </w:pPr>
    </w:p>
    <w:p w14:paraId="4D1BECAE" w14:textId="11B7F51E" w:rsidR="0061582A" w:rsidRDefault="0061582A">
      <w:pPr>
        <w:pStyle w:val="Textocomentario"/>
      </w:pPr>
      <w:hyperlink r:id="rId26" w:anchor="fromView=search&amp;page=1&amp;position=1&amp;uuid=64c0fc52-e487-4301-9e9e-168f10709264&amp;query=presupuesto+basado+en+objetivos" w:history="1">
        <w:r w:rsidRPr="00C915D4">
          <w:rPr>
            <w:rStyle w:val="Hipervnculo"/>
          </w:rPr>
          <w:t>https://www.freepik.es/vector-gratis/celebracion-negocio-exitoso-contrato-acuerdo-rentable-cierre-proyecto-proceso-cierre-proyecto-aceptacion-concepto-entregables_10782566.htm#fromView=search&amp;page=1&amp;position=1&amp;uuid=64c0fc52-e487-4301-9e9e-168f10709264&amp;query=presupuesto+basado+en+objetivos</w:t>
        </w:r>
      </w:hyperlink>
      <w:r>
        <w:t xml:space="preserve"> </w:t>
      </w:r>
    </w:p>
  </w:comment>
  <w:comment w:id="33" w:author="Laura Daniela Burgos Rueda" w:date="2026-04-20T23:15:00Z" w:initials="LB">
    <w:p w14:paraId="49D93504" w14:textId="77777777" w:rsidR="003647FA" w:rsidRDefault="003647FA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7BAF8E17" w14:textId="328B85C4" w:rsidR="003647FA" w:rsidRDefault="003647FA">
      <w:pPr>
        <w:pStyle w:val="Textocomentario"/>
      </w:pPr>
      <w:hyperlink r:id="rId27" w:anchor="fromView=search&amp;page=1&amp;position=0&amp;uuid=f3d47178-445b-4065-92ea-e750500f1df3&amp;query=Presupuesto+por+porcentaje+de+ventas" w:history="1">
        <w:r w:rsidRPr="00C915D4">
          <w:rPr>
            <w:rStyle w:val="Hipervnculo"/>
          </w:rPr>
          <w:t>https://www.freepik.es/vector-gratis/gerente-cliente-bancario-discutiendo-tasa-interes_9649039.htm#fromView=search&amp;page=1&amp;position=0&amp;uuid=f3d47178-445b-4065-92ea-e750500f1df3&amp;query=Presupuesto+por+porcentaje+de+ventas</w:t>
        </w:r>
      </w:hyperlink>
      <w:r>
        <w:t xml:space="preserve"> </w:t>
      </w:r>
    </w:p>
  </w:comment>
  <w:comment w:id="34" w:author="Laura Daniela Burgos Rueda" w:date="2026-04-20T23:17:00Z" w:initials="LB">
    <w:p w14:paraId="76C556DD" w14:textId="77777777" w:rsidR="004F68E0" w:rsidRDefault="004F68E0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4233A5C5" w14:textId="72BEE615" w:rsidR="004F68E0" w:rsidRDefault="004F68E0">
      <w:pPr>
        <w:pStyle w:val="Textocomentario"/>
      </w:pPr>
      <w:hyperlink r:id="rId28" w:anchor="fromView=search&amp;page=1&amp;position=2&amp;uuid=a3b25178-75ce-4f7e-b39e-95eabea73b50&amp;query=Presupuesto+competitivo" w:history="1">
        <w:r w:rsidRPr="00C915D4">
          <w:rPr>
            <w:rStyle w:val="Hipervnculo"/>
          </w:rPr>
          <w:t>https://www.freepik.es/vector-gratis/mujeres-empresarias-billetes-estadisticas-barra-engranajes_4725490.htm#fromView=search&amp;page=1&amp;position=2&amp;uuid=a3b25178-75ce-4f7e-b39e-95eabea73b50&amp;query=Presupuesto+competitivo</w:t>
        </w:r>
      </w:hyperlink>
      <w:r>
        <w:t xml:space="preserve"> </w:t>
      </w:r>
    </w:p>
  </w:comment>
  <w:comment w:id="35" w:author="Laura Daniela Burgos Rueda" w:date="2026-04-20T23:18:00Z" w:initials="LB">
    <w:p w14:paraId="082D6D61" w14:textId="77777777" w:rsidR="00854271" w:rsidRDefault="00854271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5155A206" w14:textId="22A25F40" w:rsidR="00854271" w:rsidRDefault="00854271">
      <w:pPr>
        <w:pStyle w:val="Textocomentario"/>
      </w:pPr>
      <w:hyperlink r:id="rId29" w:anchor="fromView=search&amp;page=1&amp;position=4&amp;uuid=ccdd967c-503a-4cf1-8e22-dbc4bb0007c9&amp;query=Presupuesto+incremental" w:history="1">
        <w:r w:rsidRPr="00C915D4">
          <w:rPr>
            <w:rStyle w:val="Hipervnculo"/>
          </w:rPr>
          <w:t>https://www.freepik.es/vector-gratis/concepto-inversiones-dibujado-mano_20289210.htm#fromView=search&amp;page=1&amp;position=4&amp;uuid=ccdd967c-503a-4cf1-8e22-dbc4bb0007c9&amp;query=Presupuesto+incremental</w:t>
        </w:r>
      </w:hyperlink>
      <w:r>
        <w:t xml:space="preserve"> </w:t>
      </w:r>
    </w:p>
  </w:comment>
  <w:comment w:id="36" w:author="Laura Daniela Burgos Rueda" w:date="2026-04-20T23:21:00Z" w:initials="LB">
    <w:p w14:paraId="2DE110F1" w14:textId="77777777" w:rsidR="00F8162A" w:rsidRDefault="00F8162A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444E5ACD" w14:textId="29C915DF" w:rsidR="00F8162A" w:rsidRDefault="00F8162A">
      <w:pPr>
        <w:pStyle w:val="Textocomentario"/>
      </w:pPr>
      <w:hyperlink r:id="rId30" w:anchor="fromView=search&amp;page=1&amp;position=26&amp;uuid=b6f81b5c-cfdf-456f-a3c2-1008722c216c&amp;query=Presupuesto+base+cero" w:history="1">
        <w:r w:rsidRPr="00C915D4">
          <w:rPr>
            <w:rStyle w:val="Hipervnculo"/>
          </w:rPr>
          <w:t>https://www.freepik.es/vector-gratis/ilustracion-gestion-embudo-ventas_19635431.htm#fromView=search&amp;page=1&amp;position=26&amp;uuid=b6f81b5c-cfdf-456f-a3c2-1008722c216c&amp;query=Presupuesto+base+cero</w:t>
        </w:r>
      </w:hyperlink>
      <w:r>
        <w:t xml:space="preserve"> </w:t>
      </w:r>
    </w:p>
  </w:comment>
  <w:comment w:id="37" w:author="Laura Daniela Burgos Rueda" w:date="2026-04-20T23:30:00Z" w:initials="LB">
    <w:p w14:paraId="26298AA5" w14:textId="77777777" w:rsidR="006D3768" w:rsidRDefault="006D3768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21D51A55" w14:textId="77777777" w:rsidR="006D3768" w:rsidRDefault="006D3768">
      <w:pPr>
        <w:pStyle w:val="Textocomentario"/>
      </w:pPr>
    </w:p>
    <w:p w14:paraId="40A11E4E" w14:textId="7D9EF8B9" w:rsidR="006D3768" w:rsidRDefault="006D3768">
      <w:pPr>
        <w:pStyle w:val="Textocomentario"/>
      </w:pPr>
      <w:hyperlink r:id="rId31" w:anchor="fromView=search&amp;page=1&amp;position=16&amp;uuid=1be502eb-3f82-4c5a-aa62-bfadaeebc14d&amp;query=Fases+Presupuesto" w:history="1">
        <w:r w:rsidRPr="00C915D4">
          <w:rPr>
            <w:rStyle w:val="Hipervnculo"/>
          </w:rPr>
          <w:t>https://www.freepik.es/vector-gratis/inmobiliaria-colorida-infografia_13311455.htm#fromView=search&amp;page=1&amp;position=16&amp;uuid=1be502eb-3f82-4c5a-aa62-bfadaeebc14d&amp;query=Fases+Presupuesto</w:t>
        </w:r>
      </w:hyperlink>
      <w:r>
        <w:t xml:space="preserve"> </w:t>
      </w:r>
    </w:p>
  </w:comment>
  <w:comment w:id="39" w:author="Laura Daniela Burgos Rueda" w:date="2026-04-21T07:20:00Z" w:initials="LB">
    <w:p w14:paraId="0FAF42AA" w14:textId="77777777" w:rsidR="00AD34AE" w:rsidRDefault="00AD34AE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16726967" w14:textId="77777777" w:rsidR="00AD34AE" w:rsidRDefault="00AD34AE">
      <w:pPr>
        <w:pStyle w:val="Textocomentario"/>
      </w:pPr>
    </w:p>
    <w:p w14:paraId="06970DE9" w14:textId="04D76645" w:rsidR="00AD34AE" w:rsidRDefault="00AD34AE">
      <w:pPr>
        <w:pStyle w:val="Textocomentario"/>
      </w:pPr>
      <w:hyperlink r:id="rId32" w:history="1">
        <w:r w:rsidRPr="00C6229F">
          <w:rPr>
            <w:rStyle w:val="Hipervnculo"/>
          </w:rPr>
          <w:t>https://cdn-www.stelorder.com/wp-content/uploads/2024/07/cronograma-port.jpg</w:t>
        </w:r>
      </w:hyperlink>
      <w:r>
        <w:t xml:space="preserve"> </w:t>
      </w:r>
    </w:p>
  </w:comment>
  <w:comment w:id="40" w:author="Laura Daniela Burgos Rueda" w:date="2026-04-21T07:50:00Z" w:initials="LB">
    <w:p w14:paraId="6DCA2C42" w14:textId="77777777" w:rsidR="00D642D4" w:rsidRDefault="00D642D4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729A825E" w14:textId="20F025C2" w:rsidR="00D642D4" w:rsidRDefault="00D642D4">
      <w:pPr>
        <w:pStyle w:val="Textocomentario"/>
      </w:pPr>
      <w:hyperlink r:id="rId33" w:history="1">
        <w:r w:rsidRPr="00C6229F">
          <w:rPr>
            <w:rStyle w:val="Hipervnculo"/>
          </w:rPr>
          <w:t>https://www.flaticon.es/icono-gratis/cronograma_3094857</w:t>
        </w:r>
      </w:hyperlink>
      <w:r>
        <w:t xml:space="preserve"> </w:t>
      </w:r>
    </w:p>
  </w:comment>
  <w:comment w:id="41" w:author="Laura Daniela Burgos Rueda" w:date="2026-04-21T07:41:00Z" w:initials="LB">
    <w:p w14:paraId="4373AE3E" w14:textId="77777777" w:rsidR="002C5785" w:rsidRDefault="002C5785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64B57A89" w14:textId="17FD877A" w:rsidR="002C5785" w:rsidRDefault="002C5785">
      <w:pPr>
        <w:pStyle w:val="Textocomentario"/>
      </w:pPr>
      <w:hyperlink r:id="rId34" w:history="1">
        <w:r w:rsidRPr="00C6229F">
          <w:rPr>
            <w:rStyle w:val="Hipervnculo"/>
          </w:rPr>
          <w:t>https://www.freepik.es/icono/grafico-gantt_5541985</w:t>
        </w:r>
      </w:hyperlink>
      <w:r>
        <w:t xml:space="preserve"> </w:t>
      </w:r>
    </w:p>
  </w:comment>
  <w:comment w:id="42" w:author="Laura Daniela Burgos Rueda" w:date="2026-04-21T07:52:00Z" w:initials="LB">
    <w:p w14:paraId="59F1369F" w14:textId="77777777" w:rsidR="00264819" w:rsidRDefault="00264819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3B9F12B0" w14:textId="7169A8A4" w:rsidR="00264819" w:rsidRDefault="00264819">
      <w:pPr>
        <w:pStyle w:val="Textocomentario"/>
      </w:pPr>
      <w:hyperlink r:id="rId35" w:history="1">
        <w:r w:rsidRPr="00C6229F">
          <w:rPr>
            <w:rStyle w:val="Hipervnculo"/>
          </w:rPr>
          <w:t>https://www.flaticon.es/icono-gratis/calendario_1582043?term=calendario&amp;page=1&amp;position=15&amp;origin=search&amp;related_id=1582043</w:t>
        </w:r>
      </w:hyperlink>
      <w:r>
        <w:t xml:space="preserve"> </w:t>
      </w:r>
    </w:p>
  </w:comment>
  <w:comment w:id="43" w:author="Laura Daniela Burgos Rueda" w:date="2026-04-21T07:55:00Z" w:initials="LB">
    <w:p w14:paraId="0F01842F" w14:textId="77777777" w:rsidR="00925F30" w:rsidRDefault="00925F30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7EDEBE8C" w14:textId="44BFE8FB" w:rsidR="00925F30" w:rsidRDefault="00925F30">
      <w:pPr>
        <w:pStyle w:val="Textocomentario"/>
      </w:pPr>
      <w:hyperlink r:id="rId36" w:history="1">
        <w:r w:rsidRPr="00C6229F">
          <w:rPr>
            <w:rStyle w:val="Hipervnculo"/>
          </w:rPr>
          <w:t>https://www.flaticon.es/icono-gratis/cronograma_12979302?related_id=12981879&amp;origin=search</w:t>
        </w:r>
      </w:hyperlink>
      <w:r>
        <w:t xml:space="preserve"> </w:t>
      </w:r>
    </w:p>
  </w:comment>
  <w:comment w:id="44" w:author="Laura Daniela Burgos Rueda" w:date="2026-04-21T08:01:00Z" w:initials="LB">
    <w:p w14:paraId="2C9D7763" w14:textId="5BC138D5" w:rsidR="00316C04" w:rsidRDefault="00316C04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75777214" w14:textId="763662C5" w:rsidR="00316C04" w:rsidRDefault="00316C04">
      <w:pPr>
        <w:pStyle w:val="Textocomentario"/>
      </w:pPr>
      <w:hyperlink r:id="rId37" w:history="1">
        <w:r w:rsidRPr="00397E1E">
          <w:rPr>
            <w:rStyle w:val="Hipervnculo"/>
          </w:rPr>
          <w:t>https://inesdi-cdn.s3.eu-west-3.amazonaws.com/inesdi-prod/2025-06/cronograma%20de%20actividades%20-%202.jpg</w:t>
        </w:r>
      </w:hyperlink>
      <w:r>
        <w:t xml:space="preserve"> </w:t>
      </w:r>
    </w:p>
  </w:comment>
  <w:comment w:id="46" w:author="Laura Daniela Burgos Rueda" w:date="2026-04-21T08:16:00Z" w:initials="LB">
    <w:p w14:paraId="0B24A02E" w14:textId="77777777" w:rsidR="00D607D5" w:rsidRDefault="00D607D5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3E7BDB19" w14:textId="1721BD0F" w:rsidR="00D607D5" w:rsidRDefault="00D607D5">
      <w:pPr>
        <w:pStyle w:val="Textocomentario"/>
      </w:pPr>
      <w:hyperlink r:id="rId38" w:history="1">
        <w:r w:rsidRPr="005C152C">
          <w:rPr>
            <w:rStyle w:val="Hipervnculo"/>
            <w:bCs/>
          </w:rPr>
          <w:t>https://www.canva.com/design/DAHCzCsSt0U/CDNKSpiUKWHMGRsnl5vzxA/edit?utm_content=DAHCzCsSt0U&amp;utm_campaign=designshare&amp;utm_medium=link2&amp;utm_source=sharebutton</w:t>
        </w:r>
      </w:hyperlink>
    </w:p>
  </w:comment>
  <w:comment w:id="47" w:author="Laura Daniela Burgos Rueda" w:date="2026-04-22T08:29:00Z" w:initials="LB">
    <w:p w14:paraId="21440242" w14:textId="77777777" w:rsidR="00EF265F" w:rsidRDefault="00EF265F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547B4CF6" w14:textId="6BCDA010" w:rsidR="00EF265F" w:rsidRDefault="00EF265F">
      <w:pPr>
        <w:pStyle w:val="Textocomentario"/>
      </w:pPr>
      <w:hyperlink r:id="rId39" w:history="1">
        <w:r w:rsidRPr="00E260E4">
          <w:rPr>
            <w:rStyle w:val="Hipervnculo"/>
          </w:rPr>
          <w:t>https://www.freepik.es/vector-gratis/ilustracion-amortiguacion-carrera-diseno-plano_74880131.htm#fromView=search&amp;page=1&amp;position=4&amp;uuid=f17ac724-7264-48b6-a3a8-87679be820f4&amp;query=alineado+con+los+objetivos+marketing</w:t>
        </w:r>
      </w:hyperlink>
      <w:r>
        <w:t xml:space="preserve"> </w:t>
      </w:r>
    </w:p>
  </w:comment>
  <w:comment w:id="48" w:author="Laura Daniela Burgos Rueda" w:date="2026-04-22T08:31:00Z" w:initials="LB">
    <w:p w14:paraId="5402E4A3" w14:textId="5AD71558" w:rsidR="006B5D28" w:rsidRDefault="006B5D28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4EDE0CC6" w14:textId="1E89ADCB" w:rsidR="006B5D28" w:rsidRDefault="006B5D28">
      <w:pPr>
        <w:pStyle w:val="Textocomentario"/>
      </w:pPr>
      <w:hyperlink r:id="rId40" w:history="1">
        <w:r w:rsidRPr="00E260E4">
          <w:rPr>
            <w:rStyle w:val="Hipervnculo"/>
          </w:rPr>
          <w:t>https://www.freepik.es/vector-gratis/personas-dispositivos-tecnologicos-e-internet_7065586.htm#fromView=search&amp;page=1&amp;position=7&amp;uuid=c89239b8-ffe1-419d-856b-7a994c7768a0&amp;query=Ser+medible+de+forma+clara+y+peri%C3%B3dica%3A+marketing</w:t>
        </w:r>
      </w:hyperlink>
      <w:r>
        <w:t xml:space="preserve"> </w:t>
      </w:r>
    </w:p>
  </w:comment>
  <w:comment w:id="49" w:author="Laura Daniela Burgos Rueda" w:date="2026-04-22T08:32:00Z" w:initials="LB">
    <w:p w14:paraId="17257C37" w14:textId="77777777" w:rsidR="00304999" w:rsidRDefault="00304999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6B604732" w14:textId="77777777" w:rsidR="00304999" w:rsidRDefault="00304999">
      <w:pPr>
        <w:pStyle w:val="Textocomentario"/>
      </w:pPr>
    </w:p>
    <w:p w14:paraId="1BCAE347" w14:textId="1DECE1F3" w:rsidR="00304999" w:rsidRDefault="00304999">
      <w:pPr>
        <w:pStyle w:val="Textocomentario"/>
      </w:pPr>
      <w:hyperlink r:id="rId41" w:history="1">
        <w:r w:rsidRPr="00E260E4">
          <w:rPr>
            <w:rStyle w:val="Hipervnculo"/>
          </w:rPr>
          <w:t>https://www.freepik.es/vector-gratis/ilustracion-gestion-tiempo-plano_12063452.htm#fromView=search&amp;page=1&amp;position=11&amp;uuid=5c6a349a-ef45-46b5-a082-7072eff4cc7d&amp;query=COMPARACIONES+DE+TIEMPO%3A+marketing</w:t>
        </w:r>
      </w:hyperlink>
      <w:r>
        <w:t xml:space="preserve"> </w:t>
      </w:r>
    </w:p>
  </w:comment>
  <w:comment w:id="50" w:author="Laura Daniela Burgos Rueda" w:date="2026-04-21T08:26:00Z" w:initials="LB">
    <w:p w14:paraId="60CCF168" w14:textId="77777777" w:rsidR="008A2C44" w:rsidRDefault="008A2C44" w:rsidP="008A2C44">
      <w:pPr>
        <w:ind w:firstLine="360"/>
        <w:jc w:val="both"/>
        <w:rPr>
          <w:bCs/>
          <w:sz w:val="20"/>
          <w:szCs w:val="20"/>
        </w:rPr>
      </w:pPr>
      <w:r>
        <w:rPr>
          <w:rStyle w:val="Refdecomentario"/>
        </w:rPr>
        <w:annotationRef/>
      </w:r>
    </w:p>
    <w:p w14:paraId="39C6DCF5" w14:textId="109C8CA9" w:rsidR="008A2C44" w:rsidRDefault="008A2C44" w:rsidP="008A2C44">
      <w:pPr>
        <w:ind w:firstLine="360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Texto alternativo:</w:t>
      </w:r>
    </w:p>
    <w:p w14:paraId="1D1762C5" w14:textId="77777777" w:rsidR="008A2C44" w:rsidRDefault="008A2C44" w:rsidP="008A2C44">
      <w:pPr>
        <w:ind w:firstLine="360"/>
        <w:jc w:val="both"/>
        <w:rPr>
          <w:bCs/>
          <w:sz w:val="20"/>
          <w:szCs w:val="20"/>
        </w:rPr>
      </w:pPr>
    </w:p>
    <w:p w14:paraId="2534E926" w14:textId="242D6359" w:rsidR="008A2C44" w:rsidRPr="00964661" w:rsidRDefault="008A2C44" w:rsidP="008A2C44">
      <w:pPr>
        <w:ind w:firstLine="360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La figura 1 describe las características del KPI</w:t>
      </w:r>
      <w:r w:rsidR="008C4A5E">
        <w:rPr>
          <w:bCs/>
          <w:sz w:val="20"/>
          <w:szCs w:val="20"/>
        </w:rPr>
        <w:t>.</w:t>
      </w:r>
    </w:p>
    <w:p w14:paraId="79E11883" w14:textId="3155FD98" w:rsidR="008A2C44" w:rsidRDefault="008A2C44" w:rsidP="008A2C44">
      <w:pPr>
        <w:pStyle w:val="Prrafodelista"/>
        <w:ind w:left="0"/>
        <w:jc w:val="both"/>
        <w:rPr>
          <w:bCs/>
          <w:sz w:val="20"/>
          <w:szCs w:val="20"/>
        </w:rPr>
      </w:pPr>
      <w:r w:rsidRPr="000F74AA">
        <w:rPr>
          <w:bCs/>
          <w:sz w:val="20"/>
          <w:szCs w:val="20"/>
        </w:rPr>
        <w:t>Estar alineado con objetivos organizacionales.</w:t>
      </w:r>
    </w:p>
    <w:p w14:paraId="21B6754E" w14:textId="77777777" w:rsidR="008A2C44" w:rsidRDefault="008A2C44" w:rsidP="008A2C44">
      <w:pPr>
        <w:pStyle w:val="Prrafodelista"/>
        <w:ind w:left="0"/>
        <w:jc w:val="both"/>
        <w:rPr>
          <w:bCs/>
          <w:sz w:val="20"/>
          <w:szCs w:val="20"/>
        </w:rPr>
      </w:pPr>
      <w:r w:rsidRPr="000F74AA">
        <w:rPr>
          <w:bCs/>
          <w:sz w:val="20"/>
          <w:szCs w:val="20"/>
        </w:rPr>
        <w:t>Ser medible de forma clara y periódica.</w:t>
      </w:r>
    </w:p>
    <w:p w14:paraId="18175EA2" w14:textId="6FBEFDFC" w:rsidR="008A2C44" w:rsidRPr="000F74AA" w:rsidRDefault="008A2C44" w:rsidP="008A2C44">
      <w:pPr>
        <w:pStyle w:val="Prrafodelista"/>
        <w:ind w:left="0"/>
        <w:jc w:val="both"/>
        <w:rPr>
          <w:bCs/>
          <w:sz w:val="20"/>
          <w:szCs w:val="20"/>
        </w:rPr>
      </w:pPr>
      <w:r w:rsidRPr="000F74AA">
        <w:rPr>
          <w:bCs/>
          <w:sz w:val="20"/>
          <w:szCs w:val="20"/>
        </w:rPr>
        <w:t>Permitir comparaciones en el tiempo.</w:t>
      </w:r>
    </w:p>
    <w:p w14:paraId="53963588" w14:textId="0D22A5C9" w:rsidR="008A2C44" w:rsidRDefault="008A2C44" w:rsidP="008A2C44">
      <w:pPr>
        <w:pStyle w:val="Prrafodelista"/>
        <w:ind w:left="0"/>
        <w:jc w:val="both"/>
        <w:rPr>
          <w:bCs/>
          <w:sz w:val="20"/>
          <w:szCs w:val="20"/>
        </w:rPr>
      </w:pPr>
      <w:r w:rsidRPr="000F74AA">
        <w:rPr>
          <w:bCs/>
          <w:sz w:val="20"/>
          <w:szCs w:val="20"/>
        </w:rPr>
        <w:t>Servir como base para la toma de decisiones.</w:t>
      </w:r>
    </w:p>
    <w:p w14:paraId="44908397" w14:textId="77777777" w:rsidR="008A2C44" w:rsidRDefault="008A2C44" w:rsidP="008A2C44">
      <w:pPr>
        <w:ind w:firstLine="720"/>
        <w:rPr>
          <w:bCs/>
          <w:sz w:val="20"/>
          <w:szCs w:val="20"/>
        </w:rPr>
      </w:pPr>
    </w:p>
    <w:p w14:paraId="771501E2" w14:textId="77777777" w:rsidR="008A2C44" w:rsidRPr="00BC52C0" w:rsidRDefault="008A2C44" w:rsidP="008A2C44">
      <w:pPr>
        <w:rPr>
          <w:bCs/>
          <w:sz w:val="20"/>
          <w:szCs w:val="20"/>
        </w:rPr>
      </w:pPr>
      <w:r w:rsidRPr="00BC52C0">
        <w:rPr>
          <w:bCs/>
          <w:sz w:val="20"/>
          <w:szCs w:val="20"/>
        </w:rPr>
        <w:t>URL:</w:t>
      </w:r>
    </w:p>
    <w:p w14:paraId="190C0254" w14:textId="7BF6269F" w:rsidR="008A2C44" w:rsidRDefault="008A2C44" w:rsidP="008A2C44">
      <w:pPr>
        <w:pStyle w:val="Textocomentario"/>
      </w:pPr>
      <w:hyperlink r:id="rId42" w:history="1">
        <w:r w:rsidRPr="005C152C">
          <w:rPr>
            <w:rStyle w:val="Hipervnculo"/>
            <w:bCs/>
          </w:rPr>
          <w:t>https://www.canva.com/design/DAHCzCsSt0U/CDNKSpiUKWHMGRsnl5vzxA/edit?utm_content=DAHCzCsSt0U&amp;utm_campaign=designshare&amp;utm_medium=link2&amp;utm_source=sharebutton</w:t>
        </w:r>
      </w:hyperlink>
    </w:p>
  </w:comment>
  <w:comment w:id="51" w:author="Mario Alfonso Morales Cabrera" w:date="2026-03-04T12:02:00Z" w:initials="MM">
    <w:p w14:paraId="36ED759B" w14:textId="7F0E8783" w:rsidR="00B21693" w:rsidRDefault="00B21693" w:rsidP="00B21693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007236C7" w14:textId="77777777" w:rsidR="00B61F71" w:rsidRDefault="00B61F71" w:rsidP="00B21693">
      <w:pPr>
        <w:pStyle w:val="Textocomentario"/>
      </w:pPr>
    </w:p>
    <w:p w14:paraId="4EC57AC6" w14:textId="77777777" w:rsidR="00B21693" w:rsidRDefault="00B21693" w:rsidP="00B21693">
      <w:pPr>
        <w:pStyle w:val="Textocomentario"/>
      </w:pPr>
      <w:hyperlink r:id="rId43" w:history="1">
        <w:r w:rsidRPr="005C152C">
          <w:rPr>
            <w:rStyle w:val="Hipervnculo"/>
          </w:rPr>
          <w:t>https://www.facebook.com/adidas/?locale=es_LA</w:t>
        </w:r>
      </w:hyperlink>
    </w:p>
    <w:p w14:paraId="0903D201" w14:textId="77777777" w:rsidR="00B21693" w:rsidRDefault="00B21693" w:rsidP="00B21693">
      <w:pPr>
        <w:pStyle w:val="Textocomentario"/>
      </w:pPr>
    </w:p>
  </w:comment>
  <w:comment w:id="52" w:author="Laura Daniela Burgos Rueda" w:date="2026-04-21T08:47:00Z" w:initials="LB">
    <w:p w14:paraId="214B1F8A" w14:textId="77777777" w:rsidR="00A96C70" w:rsidRDefault="00A96C70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478C8A24" w14:textId="77777777" w:rsidR="00A96C70" w:rsidRDefault="00A96C70">
      <w:pPr>
        <w:pStyle w:val="Textocomentario"/>
      </w:pPr>
    </w:p>
    <w:p w14:paraId="3AA65700" w14:textId="424FB826" w:rsidR="00A96C70" w:rsidRDefault="00A96C70">
      <w:pPr>
        <w:pStyle w:val="Textocomentario"/>
      </w:pPr>
      <w:hyperlink r:id="rId44" w:history="1">
        <w:r w:rsidRPr="00397E1E">
          <w:rPr>
            <w:rStyle w:val="Hipervnculo"/>
          </w:rPr>
          <w:t>https://grandespymes.ar/wp-content/uploads/2025/03/Indicadores-de-Gestion-KPIs-Tipos-y-Ejemplos-1044x682.jpg</w:t>
        </w:r>
      </w:hyperlink>
      <w:r>
        <w:t xml:space="preserve"> </w:t>
      </w:r>
    </w:p>
  </w:comment>
  <w:comment w:id="54" w:author="Laura Daniela Burgos Rueda" w:date="2026-04-21T09:02:00Z" w:initials="LB">
    <w:p w14:paraId="333825B8" w14:textId="77777777" w:rsidR="007032E9" w:rsidRDefault="007032E9">
      <w:pPr>
        <w:pStyle w:val="Textocomentario"/>
      </w:pPr>
      <w:r>
        <w:rPr>
          <w:rStyle w:val="Refdecomentario"/>
        </w:rPr>
        <w:annotationRef/>
      </w:r>
      <w:r>
        <w:t>Imagen decorativa:</w:t>
      </w:r>
    </w:p>
    <w:p w14:paraId="3B47B6A6" w14:textId="77777777" w:rsidR="007032E9" w:rsidRDefault="007032E9">
      <w:pPr>
        <w:pStyle w:val="Textocomentario"/>
      </w:pPr>
    </w:p>
    <w:p w14:paraId="19EC04AB" w14:textId="5A13FF37" w:rsidR="007032E9" w:rsidRDefault="007032E9">
      <w:pPr>
        <w:pStyle w:val="Textocomentario"/>
      </w:pPr>
      <w:r>
        <w:t xml:space="preserve">URL: </w:t>
      </w:r>
    </w:p>
    <w:p w14:paraId="30CFCFD8" w14:textId="7FF4FE23" w:rsidR="007032E9" w:rsidRDefault="007032E9">
      <w:pPr>
        <w:pStyle w:val="Textocomentario"/>
      </w:pPr>
      <w:hyperlink r:id="rId45" w:history="1">
        <w:r w:rsidRPr="00397E1E">
          <w:rPr>
            <w:rStyle w:val="Hipervnculo"/>
          </w:rPr>
          <w:t>https://roland-digital.com/app/uploads/2020/08/audit-33-2.png</w:t>
        </w:r>
      </w:hyperlink>
      <w:r>
        <w:t xml:space="preserve"> </w:t>
      </w:r>
    </w:p>
  </w:comment>
  <w:comment w:id="55" w:author="Laura Daniela Burgos Rueda" w:date="2026-04-21T09:21:00Z" w:initials="LB">
    <w:p w14:paraId="68558305" w14:textId="77777777" w:rsidR="009D160B" w:rsidRDefault="009D160B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409E4C90" w14:textId="77777777" w:rsidR="008B4F90" w:rsidRDefault="008B4F90">
      <w:pPr>
        <w:pStyle w:val="Textocomentario"/>
      </w:pPr>
    </w:p>
    <w:p w14:paraId="4AC5832D" w14:textId="6AA7ED74" w:rsidR="008B4F90" w:rsidRDefault="008B4F90">
      <w:pPr>
        <w:pStyle w:val="Textocomentario"/>
      </w:pPr>
      <w:hyperlink r:id="rId46" w:history="1">
        <w:r w:rsidRPr="00397E1E">
          <w:rPr>
            <w:rStyle w:val="Hipervnculo"/>
          </w:rPr>
          <w:t>https://www.sciremarketing.com/wp-content/uploads/2020/11/146-e1606740193156.jpg</w:t>
        </w:r>
      </w:hyperlink>
      <w:r>
        <w:t xml:space="preserve"> </w:t>
      </w:r>
    </w:p>
  </w:comment>
  <w:comment w:id="57" w:author="Laura Daniela Burgos Rueda" w:date="2026-04-21T10:27:00Z" w:initials="LB">
    <w:p w14:paraId="6E1183E6" w14:textId="77777777" w:rsidR="002B4AF4" w:rsidRDefault="002B4AF4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09C384C0" w14:textId="796A2826" w:rsidR="002B4AF4" w:rsidRDefault="002B4AF4">
      <w:pPr>
        <w:pStyle w:val="Textocomentario"/>
      </w:pPr>
      <w:hyperlink r:id="rId47" w:history="1">
        <w:r w:rsidRPr="00397E1E">
          <w:rPr>
            <w:rStyle w:val="Hipervnculo"/>
          </w:rPr>
          <w:t>https://iconscout.com/es/illustration/encuesta-al-consumidor-illustration_10053557</w:t>
        </w:r>
      </w:hyperlink>
      <w:r>
        <w:t xml:space="preserve"> </w:t>
      </w:r>
    </w:p>
  </w:comment>
  <w:comment w:id="58" w:author="Laura Daniela Burgos Rueda" w:date="2026-04-21T10:29:00Z" w:initials="LB">
    <w:p w14:paraId="773857AB" w14:textId="77777777" w:rsidR="001B2301" w:rsidRDefault="001B2301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2C2967A1" w14:textId="42FFB94A" w:rsidR="001B2301" w:rsidRDefault="001B2301">
      <w:pPr>
        <w:pStyle w:val="Textocomentario"/>
      </w:pPr>
      <w:hyperlink r:id="rId48" w:history="1">
        <w:r w:rsidRPr="00397E1E">
          <w:rPr>
            <w:rStyle w:val="Hipervnculo"/>
          </w:rPr>
          <w:t>https://iconscout.com/es/illustration/analisis-de-marketing-empresarial-illustration_10053563</w:t>
        </w:r>
      </w:hyperlink>
      <w:r>
        <w:t xml:space="preserve"> </w:t>
      </w:r>
    </w:p>
  </w:comment>
  <w:comment w:id="59" w:author="Laura Daniela Burgos Rueda" w:date="2026-04-21T10:30:00Z" w:initials="LB">
    <w:p w14:paraId="5252DF4C" w14:textId="77777777" w:rsidR="00D26D72" w:rsidRDefault="00D26D72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75C942F3" w14:textId="79C8858C" w:rsidR="00D26D72" w:rsidRDefault="00D26D72">
      <w:pPr>
        <w:pStyle w:val="Textocomentario"/>
      </w:pPr>
      <w:hyperlink r:id="rId49" w:history="1">
        <w:r w:rsidRPr="00397E1E">
          <w:rPr>
            <w:rStyle w:val="Hipervnculo"/>
          </w:rPr>
          <w:t>https://iconscout.com/es/illustration/equipo-de-marketing-empresarial-illustration_10053564</w:t>
        </w:r>
      </w:hyperlink>
      <w:r>
        <w:t xml:space="preserve"> </w:t>
      </w:r>
    </w:p>
  </w:comment>
  <w:comment w:id="60" w:author="Laura Daniela Burgos Rueda" w:date="2026-04-21T10:36:00Z" w:initials="LB">
    <w:p w14:paraId="66B2AB8E" w14:textId="77777777" w:rsidR="005B4403" w:rsidRDefault="005B4403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04E0EEEE" w14:textId="6155674D" w:rsidR="005B4403" w:rsidRDefault="005B4403">
      <w:pPr>
        <w:pStyle w:val="Textocomentario"/>
      </w:pPr>
      <w:hyperlink r:id="rId50" w:history="1">
        <w:r w:rsidRPr="00397E1E">
          <w:rPr>
            <w:rStyle w:val="Hipervnculo"/>
          </w:rPr>
          <w:t>https://iconscout.com/es/illustration/gestion-de-marketing-empresarial-illustration_10053556</w:t>
        </w:r>
      </w:hyperlink>
      <w:r>
        <w:t xml:space="preserve"> </w:t>
      </w:r>
    </w:p>
  </w:comment>
  <w:comment w:id="61" w:author="Laura Daniela Burgos Rueda" w:date="2026-04-21T10:37:00Z" w:initials="LB">
    <w:p w14:paraId="207F878A" w14:textId="77777777" w:rsidR="00D265CB" w:rsidRDefault="00D265CB">
      <w:pPr>
        <w:pStyle w:val="Textocomentario"/>
      </w:pPr>
      <w:r>
        <w:rPr>
          <w:rStyle w:val="Refdecomentario"/>
        </w:rPr>
        <w:annotationRef/>
      </w:r>
      <w:r>
        <w:t>URL:</w:t>
      </w:r>
    </w:p>
    <w:p w14:paraId="7FA83978" w14:textId="7CEC409C" w:rsidR="00D265CB" w:rsidRDefault="00D265CB">
      <w:pPr>
        <w:pStyle w:val="Textocomentario"/>
      </w:pPr>
      <w:hyperlink r:id="rId51" w:history="1">
        <w:r w:rsidRPr="00397E1E">
          <w:rPr>
            <w:rStyle w:val="Hipervnculo"/>
          </w:rPr>
          <w:t>https://iconscout.com/es/illustration/el-marketing-movil-illustration_10053561</w:t>
        </w:r>
      </w:hyperlink>
      <w:r>
        <w:t xml:space="preserve"> </w:t>
      </w:r>
    </w:p>
  </w:comment>
  <w:comment w:id="65" w:author="Mario Alfonso Morales Cabrera" w:date="2026-04-03T08:07:00Z" w:initials="MM">
    <w:p w14:paraId="01CAD8BE" w14:textId="77777777" w:rsidR="00DA00FD" w:rsidRDefault="00DA00FD" w:rsidP="00DA00FD">
      <w:pPr>
        <w:pStyle w:val="Textocomentario"/>
      </w:pPr>
      <w:r>
        <w:rPr>
          <w:rStyle w:val="Refdecomentario"/>
        </w:rPr>
        <w:annotationRef/>
      </w:r>
    </w:p>
    <w:p w14:paraId="5DE9A7DF" w14:textId="77777777" w:rsidR="00DA00FD" w:rsidRDefault="00DA00FD" w:rsidP="00DA00FD">
      <w:pPr>
        <w:pStyle w:val="Textocomentario"/>
      </w:pPr>
      <w:r>
        <w:t>Texto alternativo:</w:t>
      </w:r>
    </w:p>
    <w:p w14:paraId="67D9EE5A" w14:textId="77777777" w:rsidR="00DA00FD" w:rsidRDefault="00DA00FD" w:rsidP="00DA00FD">
      <w:pPr>
        <w:pStyle w:val="Textocomentario"/>
      </w:pPr>
    </w:p>
    <w:p w14:paraId="2E99E975" w14:textId="77777777" w:rsidR="00DA00FD" w:rsidRPr="00CC24F0" w:rsidRDefault="00DA00FD" w:rsidP="00DA00FD">
      <w:pPr>
        <w:jc w:val="both"/>
        <w:rPr>
          <w:b/>
          <w:bCs/>
          <w:sz w:val="20"/>
          <w:szCs w:val="20"/>
        </w:rPr>
      </w:pPr>
      <w:r w:rsidRPr="00BF6D5D">
        <w:rPr>
          <w:sz w:val="20"/>
          <w:szCs w:val="20"/>
        </w:rPr>
        <w:t xml:space="preserve">El componente formativo Diseño y control del plan de </w:t>
      </w:r>
      <w:r w:rsidRPr="00140E14">
        <w:rPr>
          <w:i/>
          <w:iCs/>
          <w:sz w:val="20"/>
          <w:szCs w:val="20"/>
        </w:rPr>
        <w:t>marketing</w:t>
      </w:r>
      <w:r w:rsidRPr="00BF6D5D">
        <w:rPr>
          <w:sz w:val="20"/>
          <w:szCs w:val="20"/>
        </w:rPr>
        <w:t xml:space="preserve"> aborda la formulación de objetivos, estrategias y tácticas como base para la estructuración del plan, integrando la planificación operativa mediante presupuesto y cronograma. Asimismo, incorpora los índices de gestión como herramientas de control, junto con la auditoría de </w:t>
      </w:r>
      <w:r w:rsidRPr="000D0193">
        <w:rPr>
          <w:i/>
          <w:iCs/>
          <w:sz w:val="20"/>
          <w:szCs w:val="20"/>
        </w:rPr>
        <w:t>marketing</w:t>
      </w:r>
      <w:r w:rsidRPr="00BF6D5D">
        <w:rPr>
          <w:sz w:val="20"/>
          <w:szCs w:val="20"/>
        </w:rPr>
        <w:t xml:space="preserve"> y la mejora continua, permitiendo evaluar el desempeño, optimizar las decisiones comerciales y garantizar coherencia entre la planificación, ejecución y resultados organizacionales.</w:t>
      </w:r>
    </w:p>
    <w:p w14:paraId="619E0385" w14:textId="77777777" w:rsidR="00DA00FD" w:rsidRDefault="00DA00FD" w:rsidP="00DA00FD">
      <w:pPr>
        <w:pStyle w:val="Textocomentari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C821C7" w15:done="0"/>
  <w15:commentEx w15:paraId="6ED1B87A" w15:done="0"/>
  <w15:commentEx w15:paraId="5113F268" w15:done="0"/>
  <w15:commentEx w15:paraId="6378CD21" w15:done="0"/>
  <w15:commentEx w15:paraId="5DF7FF94" w15:done="0"/>
  <w15:commentEx w15:paraId="501B75FD" w15:done="0"/>
  <w15:commentEx w15:paraId="5B5B1619" w15:done="0"/>
  <w15:commentEx w15:paraId="3A969E4B" w15:done="0"/>
  <w15:commentEx w15:paraId="349FC893" w15:done="0"/>
  <w15:commentEx w15:paraId="67A7897B" w15:done="0"/>
  <w15:commentEx w15:paraId="0FF98588" w15:done="0"/>
  <w15:commentEx w15:paraId="10DD7D77" w15:done="0"/>
  <w15:commentEx w15:paraId="3695C8A6" w15:done="0"/>
  <w15:commentEx w15:paraId="3011ADEE" w15:done="0"/>
  <w15:commentEx w15:paraId="40522FBF" w15:done="0"/>
  <w15:commentEx w15:paraId="22EC3680" w15:done="0"/>
  <w15:commentEx w15:paraId="3A1C9E58" w15:done="0"/>
  <w15:commentEx w15:paraId="6357654E" w15:done="0"/>
  <w15:commentEx w15:paraId="313F3653" w15:done="0"/>
  <w15:commentEx w15:paraId="3C1F3576" w15:done="0"/>
  <w15:commentEx w15:paraId="2EA87195" w15:done="0"/>
  <w15:commentEx w15:paraId="7DCE2D74" w15:done="0"/>
  <w15:commentEx w15:paraId="25EB048C" w15:done="0"/>
  <w15:commentEx w15:paraId="5FD394C2" w15:done="0"/>
  <w15:commentEx w15:paraId="5B11FD7A" w15:done="0"/>
  <w15:commentEx w15:paraId="4D1BECAE" w15:done="0"/>
  <w15:commentEx w15:paraId="7BAF8E17" w15:done="0"/>
  <w15:commentEx w15:paraId="4233A5C5" w15:done="0"/>
  <w15:commentEx w15:paraId="5155A206" w15:done="0"/>
  <w15:commentEx w15:paraId="444E5ACD" w15:done="0"/>
  <w15:commentEx w15:paraId="40A11E4E" w15:done="0"/>
  <w15:commentEx w15:paraId="06970DE9" w15:done="0"/>
  <w15:commentEx w15:paraId="729A825E" w15:done="0"/>
  <w15:commentEx w15:paraId="64B57A89" w15:done="0"/>
  <w15:commentEx w15:paraId="3B9F12B0" w15:done="0"/>
  <w15:commentEx w15:paraId="7EDEBE8C" w15:done="0"/>
  <w15:commentEx w15:paraId="75777214" w15:done="0"/>
  <w15:commentEx w15:paraId="3E7BDB19" w15:done="0"/>
  <w15:commentEx w15:paraId="547B4CF6" w15:done="0"/>
  <w15:commentEx w15:paraId="4EDE0CC6" w15:done="0"/>
  <w15:commentEx w15:paraId="1BCAE347" w15:done="0"/>
  <w15:commentEx w15:paraId="190C0254" w15:done="0"/>
  <w15:commentEx w15:paraId="0903D201" w15:done="0"/>
  <w15:commentEx w15:paraId="3AA65700" w15:done="0"/>
  <w15:commentEx w15:paraId="30CFCFD8" w15:done="0"/>
  <w15:commentEx w15:paraId="4AC5832D" w15:done="0"/>
  <w15:commentEx w15:paraId="09C384C0" w15:done="0"/>
  <w15:commentEx w15:paraId="2C2967A1" w15:done="0"/>
  <w15:commentEx w15:paraId="75C942F3" w15:done="0"/>
  <w15:commentEx w15:paraId="04E0EEEE" w15:done="0"/>
  <w15:commentEx w15:paraId="7FA83978" w15:done="0"/>
  <w15:commentEx w15:paraId="619E038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CDA89D" w16cex:dateUtc="2026-04-20T23:07:00Z"/>
  <w16cex:commentExtensible w16cex:durableId="602D3879" w16cex:dateUtc="2026-04-20T23:49:00Z"/>
  <w16cex:commentExtensible w16cex:durableId="1238D16D" w16cex:dateUtc="2026-04-20T23:53:00Z"/>
  <w16cex:commentExtensible w16cex:durableId="3F539F24" w16cex:dateUtc="2026-04-20T23:54:00Z"/>
  <w16cex:commentExtensible w16cex:durableId="655C068E" w16cex:dateUtc="2026-04-20T23:57:00Z"/>
  <w16cex:commentExtensible w16cex:durableId="597919F4" w16cex:dateUtc="2026-04-21T00:02:00Z"/>
  <w16cex:commentExtensible w16cex:durableId="0B391F96" w16cex:dateUtc="2026-04-21T00:04:00Z"/>
  <w16cex:commentExtensible w16cex:durableId="3676D037" w16cex:dateUtc="2026-04-21T02:01:00Z"/>
  <w16cex:commentExtensible w16cex:durableId="6FB17B8F" w16cex:dateUtc="2026-04-21T02:09:00Z"/>
  <w16cex:commentExtensible w16cex:durableId="1135984B" w16cex:dateUtc="2026-04-21T02:16:00Z"/>
  <w16cex:commentExtensible w16cex:durableId="3F897712" w16cex:dateUtc="2026-04-21T02:19:00Z"/>
  <w16cex:commentExtensible w16cex:durableId="32857E78" w16cex:dateUtc="2026-04-21T02:23:00Z"/>
  <w16cex:commentExtensible w16cex:durableId="377C6C54" w16cex:dateUtc="2026-04-04T13:18:00Z"/>
  <w16cex:commentExtensible w16cex:durableId="45E1B6A6" w16cex:dateUtc="2026-04-21T03:16:00Z"/>
  <w16cex:commentExtensible w16cex:durableId="3AB2DD51" w16cex:dateUtc="2026-04-21T03:18:00Z"/>
  <w16cex:commentExtensible w16cex:durableId="75825912" w16cex:dateUtc="2026-04-21T03:19:00Z"/>
  <w16cex:commentExtensible w16cex:durableId="13648096" w16cex:dateUtc="2026-04-21T03:20:00Z"/>
  <w16cex:commentExtensible w16cex:durableId="31351179" w16cex:dateUtc="2026-04-21T03:22:00Z"/>
  <w16cex:commentExtensible w16cex:durableId="1B0C4FF5" w16cex:dateUtc="2026-04-04T13:31:00Z"/>
  <w16cex:commentExtensible w16cex:durableId="59A30F39" w16cex:dateUtc="2026-04-21T03:30:00Z"/>
  <w16cex:commentExtensible w16cex:durableId="377638FE" w16cex:dateUtc="2026-04-04T13:37:00Z"/>
  <w16cex:commentExtensible w16cex:durableId="15390B39" w16cex:dateUtc="2026-04-04T14:01:00Z"/>
  <w16cex:commentExtensible w16cex:durableId="516DB8F6" w16cex:dateUtc="2026-04-04T14:09:00Z"/>
  <w16cex:commentExtensible w16cex:durableId="5644D4B6" w16cex:dateUtc="2026-04-21T03:49:00Z"/>
  <w16cex:commentExtensible w16cex:durableId="26D28DAB" w16cex:dateUtc="2026-04-21T03:53:00Z"/>
  <w16cex:commentExtensible w16cex:durableId="6F2DFCFB" w16cex:dateUtc="2026-04-21T04:14:00Z"/>
  <w16cex:commentExtensible w16cex:durableId="656FAA8B" w16cex:dateUtc="2026-04-21T04:15:00Z"/>
  <w16cex:commentExtensible w16cex:durableId="79137552" w16cex:dateUtc="2026-04-21T04:17:00Z"/>
  <w16cex:commentExtensible w16cex:durableId="7D5A7D29" w16cex:dateUtc="2026-04-21T04:18:00Z"/>
  <w16cex:commentExtensible w16cex:durableId="4DC7A3E6" w16cex:dateUtc="2026-04-21T04:21:00Z"/>
  <w16cex:commentExtensible w16cex:durableId="02593C44" w16cex:dateUtc="2026-04-21T04:30:00Z"/>
  <w16cex:commentExtensible w16cex:durableId="46A86DEC" w16cex:dateUtc="2026-04-21T12:20:00Z"/>
  <w16cex:commentExtensible w16cex:durableId="754F7559" w16cex:dateUtc="2026-04-21T12:50:00Z"/>
  <w16cex:commentExtensible w16cex:durableId="1C9E1231" w16cex:dateUtc="2026-04-21T12:41:00Z"/>
  <w16cex:commentExtensible w16cex:durableId="2F97A279" w16cex:dateUtc="2026-04-21T12:52:00Z"/>
  <w16cex:commentExtensible w16cex:durableId="512B7A6E" w16cex:dateUtc="2026-04-21T12:55:00Z"/>
  <w16cex:commentExtensible w16cex:durableId="53D35CFB" w16cex:dateUtc="2026-04-21T13:01:00Z"/>
  <w16cex:commentExtensible w16cex:durableId="6E61AA62" w16cex:dateUtc="2026-04-21T13:16:00Z"/>
  <w16cex:commentExtensible w16cex:durableId="5ECD08F9" w16cex:dateUtc="2026-04-22T13:29:00Z"/>
  <w16cex:commentExtensible w16cex:durableId="1294C41F" w16cex:dateUtc="2026-04-22T13:31:00Z"/>
  <w16cex:commentExtensible w16cex:durableId="48ACFFBB" w16cex:dateUtc="2026-04-22T13:32:00Z"/>
  <w16cex:commentExtensible w16cex:durableId="4138F794" w16cex:dateUtc="2026-04-21T13:26:00Z"/>
  <w16cex:commentExtensible w16cex:durableId="372242AE" w16cex:dateUtc="2026-03-04T17:02:00Z"/>
  <w16cex:commentExtensible w16cex:durableId="7EAC95D2" w16cex:dateUtc="2026-04-21T13:47:00Z"/>
  <w16cex:commentExtensible w16cex:durableId="7B03913F" w16cex:dateUtc="2026-04-21T14:02:00Z"/>
  <w16cex:commentExtensible w16cex:durableId="24609893" w16cex:dateUtc="2026-04-21T14:21:00Z"/>
  <w16cex:commentExtensible w16cex:durableId="5E34D614" w16cex:dateUtc="2026-04-21T15:27:00Z"/>
  <w16cex:commentExtensible w16cex:durableId="01D3B263" w16cex:dateUtc="2026-04-21T15:29:00Z"/>
  <w16cex:commentExtensible w16cex:durableId="3B922188" w16cex:dateUtc="2026-04-21T15:30:00Z"/>
  <w16cex:commentExtensible w16cex:durableId="6C74CC19" w16cex:dateUtc="2026-04-21T15:36:00Z"/>
  <w16cex:commentExtensible w16cex:durableId="3CF1F0E1" w16cex:dateUtc="2026-04-21T15:37:00Z"/>
  <w16cex:commentExtensible w16cex:durableId="25CCBE18" w16cex:dateUtc="2026-04-03T13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C821C7" w16cid:durableId="1DCDA89D"/>
  <w16cid:commentId w16cid:paraId="6ED1B87A" w16cid:durableId="602D3879"/>
  <w16cid:commentId w16cid:paraId="5113F268" w16cid:durableId="1238D16D"/>
  <w16cid:commentId w16cid:paraId="6378CD21" w16cid:durableId="3F539F24"/>
  <w16cid:commentId w16cid:paraId="5DF7FF94" w16cid:durableId="655C068E"/>
  <w16cid:commentId w16cid:paraId="501B75FD" w16cid:durableId="597919F4"/>
  <w16cid:commentId w16cid:paraId="5B5B1619" w16cid:durableId="0B391F96"/>
  <w16cid:commentId w16cid:paraId="3A969E4B" w16cid:durableId="3676D037"/>
  <w16cid:commentId w16cid:paraId="349FC893" w16cid:durableId="6FB17B8F"/>
  <w16cid:commentId w16cid:paraId="67A7897B" w16cid:durableId="1135984B"/>
  <w16cid:commentId w16cid:paraId="0FF98588" w16cid:durableId="3F897712"/>
  <w16cid:commentId w16cid:paraId="10DD7D77" w16cid:durableId="32857E78"/>
  <w16cid:commentId w16cid:paraId="3695C8A6" w16cid:durableId="377C6C54"/>
  <w16cid:commentId w16cid:paraId="3011ADEE" w16cid:durableId="45E1B6A6"/>
  <w16cid:commentId w16cid:paraId="40522FBF" w16cid:durableId="3AB2DD51"/>
  <w16cid:commentId w16cid:paraId="22EC3680" w16cid:durableId="75825912"/>
  <w16cid:commentId w16cid:paraId="3A1C9E58" w16cid:durableId="13648096"/>
  <w16cid:commentId w16cid:paraId="6357654E" w16cid:durableId="31351179"/>
  <w16cid:commentId w16cid:paraId="313F3653" w16cid:durableId="1B0C4FF5"/>
  <w16cid:commentId w16cid:paraId="3C1F3576" w16cid:durableId="59A30F39"/>
  <w16cid:commentId w16cid:paraId="2EA87195" w16cid:durableId="377638FE"/>
  <w16cid:commentId w16cid:paraId="7DCE2D74" w16cid:durableId="15390B39"/>
  <w16cid:commentId w16cid:paraId="25EB048C" w16cid:durableId="516DB8F6"/>
  <w16cid:commentId w16cid:paraId="5FD394C2" w16cid:durableId="5644D4B6"/>
  <w16cid:commentId w16cid:paraId="5B11FD7A" w16cid:durableId="26D28DAB"/>
  <w16cid:commentId w16cid:paraId="4D1BECAE" w16cid:durableId="6F2DFCFB"/>
  <w16cid:commentId w16cid:paraId="7BAF8E17" w16cid:durableId="656FAA8B"/>
  <w16cid:commentId w16cid:paraId="4233A5C5" w16cid:durableId="79137552"/>
  <w16cid:commentId w16cid:paraId="5155A206" w16cid:durableId="7D5A7D29"/>
  <w16cid:commentId w16cid:paraId="444E5ACD" w16cid:durableId="4DC7A3E6"/>
  <w16cid:commentId w16cid:paraId="40A11E4E" w16cid:durableId="02593C44"/>
  <w16cid:commentId w16cid:paraId="06970DE9" w16cid:durableId="46A86DEC"/>
  <w16cid:commentId w16cid:paraId="729A825E" w16cid:durableId="754F7559"/>
  <w16cid:commentId w16cid:paraId="64B57A89" w16cid:durableId="1C9E1231"/>
  <w16cid:commentId w16cid:paraId="3B9F12B0" w16cid:durableId="2F97A279"/>
  <w16cid:commentId w16cid:paraId="7EDEBE8C" w16cid:durableId="512B7A6E"/>
  <w16cid:commentId w16cid:paraId="75777214" w16cid:durableId="53D35CFB"/>
  <w16cid:commentId w16cid:paraId="3E7BDB19" w16cid:durableId="6E61AA62"/>
  <w16cid:commentId w16cid:paraId="547B4CF6" w16cid:durableId="5ECD08F9"/>
  <w16cid:commentId w16cid:paraId="4EDE0CC6" w16cid:durableId="1294C41F"/>
  <w16cid:commentId w16cid:paraId="1BCAE347" w16cid:durableId="48ACFFBB"/>
  <w16cid:commentId w16cid:paraId="190C0254" w16cid:durableId="4138F794"/>
  <w16cid:commentId w16cid:paraId="0903D201" w16cid:durableId="372242AE"/>
  <w16cid:commentId w16cid:paraId="3AA65700" w16cid:durableId="7EAC95D2"/>
  <w16cid:commentId w16cid:paraId="30CFCFD8" w16cid:durableId="7B03913F"/>
  <w16cid:commentId w16cid:paraId="4AC5832D" w16cid:durableId="24609893"/>
  <w16cid:commentId w16cid:paraId="09C384C0" w16cid:durableId="5E34D614"/>
  <w16cid:commentId w16cid:paraId="2C2967A1" w16cid:durableId="01D3B263"/>
  <w16cid:commentId w16cid:paraId="75C942F3" w16cid:durableId="3B922188"/>
  <w16cid:commentId w16cid:paraId="04E0EEEE" w16cid:durableId="6C74CC19"/>
  <w16cid:commentId w16cid:paraId="7FA83978" w16cid:durableId="3CF1F0E1"/>
  <w16cid:commentId w16cid:paraId="619E0385" w16cid:durableId="25CCBE1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44E77" w14:textId="77777777" w:rsidR="00C808BD" w:rsidRDefault="00C808BD">
      <w:pPr>
        <w:spacing w:line="240" w:lineRule="auto"/>
      </w:pPr>
      <w:r>
        <w:separator/>
      </w:r>
    </w:p>
  </w:endnote>
  <w:endnote w:type="continuationSeparator" w:id="0">
    <w:p w14:paraId="79FB287E" w14:textId="77777777" w:rsidR="00C808BD" w:rsidRDefault="00C808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10E22" w14:textId="77777777" w:rsidR="00F11E74" w:rsidRDefault="00F11E7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20"/>
        <w:szCs w:val="20"/>
      </w:rPr>
    </w:pPr>
  </w:p>
  <w:p w14:paraId="2FA7E414" w14:textId="77777777" w:rsidR="00F11E74" w:rsidRDefault="00F11E74">
    <w:pPr>
      <w:spacing w:line="240" w:lineRule="auto"/>
      <w:ind w:left="-2" w:hanging="2"/>
      <w:jc w:val="right"/>
      <w:rPr>
        <w:rFonts w:ascii="Times New Roman" w:eastAsia="Times New Roman" w:hAnsi="Times New Roman" w:cs="Times New Roman"/>
        <w:sz w:val="24"/>
        <w:szCs w:val="24"/>
      </w:rPr>
    </w:pPr>
  </w:p>
  <w:p w14:paraId="56E58FCE" w14:textId="77777777" w:rsidR="00F11E74" w:rsidRDefault="00F11E74">
    <w:pPr>
      <w:spacing w:line="240" w:lineRule="auto"/>
      <w:rPr>
        <w:rFonts w:ascii="Times New Roman" w:eastAsia="Times New Roman" w:hAnsi="Times New Roman" w:cs="Times New Roman"/>
        <w:sz w:val="24"/>
        <w:szCs w:val="24"/>
      </w:rPr>
    </w:pPr>
  </w:p>
  <w:p w14:paraId="3FCAC90C" w14:textId="77777777" w:rsidR="00F11E74" w:rsidRDefault="00F11E7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  <w:p w14:paraId="618FAAD2" w14:textId="77777777" w:rsidR="00F11E74" w:rsidRDefault="00F11E7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FFD91" w14:textId="77777777" w:rsidR="00C808BD" w:rsidRDefault="00C808BD">
      <w:pPr>
        <w:spacing w:line="240" w:lineRule="auto"/>
      </w:pPr>
      <w:r>
        <w:separator/>
      </w:r>
    </w:p>
  </w:footnote>
  <w:footnote w:type="continuationSeparator" w:id="0">
    <w:p w14:paraId="10E2F010" w14:textId="77777777" w:rsidR="00C808BD" w:rsidRDefault="00C808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A1108" w14:textId="1298DADB" w:rsidR="00F11E74" w:rsidRDefault="00F11E7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 w:rsidRPr="001A74F0">
      <w:rPr>
        <w:noProof/>
      </w:rPr>
      <w:drawing>
        <wp:anchor distT="0" distB="0" distL="114300" distR="114300" simplePos="0" relativeHeight="251658240" behindDoc="0" locked="0" layoutInCell="1" allowOverlap="1" wp14:anchorId="0D10B145" wp14:editId="42A774EB">
          <wp:simplePos x="0" y="0"/>
          <wp:positionH relativeFrom="column">
            <wp:posOffset>2733473</wp:posOffset>
          </wp:positionH>
          <wp:positionV relativeFrom="paragraph">
            <wp:posOffset>-117002</wp:posOffset>
          </wp:positionV>
          <wp:extent cx="592455" cy="561340"/>
          <wp:effectExtent l="0" t="0" r="4445" b="0"/>
          <wp:wrapSquare wrapText="bothSides"/>
          <wp:docPr id="20" name="Imagen 2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5C3E2A" w14:textId="77777777" w:rsidR="00F11E74" w:rsidRDefault="00F11E7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47C2"/>
    <w:multiLevelType w:val="hybridMultilevel"/>
    <w:tmpl w:val="789EBF6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4164E"/>
    <w:multiLevelType w:val="multilevel"/>
    <w:tmpl w:val="D50CD8E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9B2AA6"/>
    <w:multiLevelType w:val="multilevel"/>
    <w:tmpl w:val="999ED8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B0B88"/>
    <w:multiLevelType w:val="hybridMultilevel"/>
    <w:tmpl w:val="1DA22E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F1698"/>
    <w:multiLevelType w:val="hybridMultilevel"/>
    <w:tmpl w:val="18A24D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7080E"/>
    <w:multiLevelType w:val="multilevel"/>
    <w:tmpl w:val="44C0E2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84AF8"/>
    <w:multiLevelType w:val="multilevel"/>
    <w:tmpl w:val="C63CA5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C722B"/>
    <w:multiLevelType w:val="multilevel"/>
    <w:tmpl w:val="54C805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E448D"/>
    <w:multiLevelType w:val="hybridMultilevel"/>
    <w:tmpl w:val="11D20FF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92F5013"/>
    <w:multiLevelType w:val="multilevel"/>
    <w:tmpl w:val="7720A0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17CF3"/>
    <w:multiLevelType w:val="hybridMultilevel"/>
    <w:tmpl w:val="0724322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BD2247"/>
    <w:multiLevelType w:val="hybridMultilevel"/>
    <w:tmpl w:val="46C431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B8425D"/>
    <w:multiLevelType w:val="multilevel"/>
    <w:tmpl w:val="39F4B9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450B3E"/>
    <w:multiLevelType w:val="hybridMultilevel"/>
    <w:tmpl w:val="3234515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D4600E8"/>
    <w:multiLevelType w:val="hybridMultilevel"/>
    <w:tmpl w:val="FD82FF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073DE4"/>
    <w:multiLevelType w:val="multilevel"/>
    <w:tmpl w:val="18FE20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B4228"/>
    <w:multiLevelType w:val="multilevel"/>
    <w:tmpl w:val="5CCECA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022099"/>
    <w:multiLevelType w:val="multilevel"/>
    <w:tmpl w:val="D50CD8E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1F04388"/>
    <w:multiLevelType w:val="multilevel"/>
    <w:tmpl w:val="DFAC5E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D10FA"/>
    <w:multiLevelType w:val="hybridMultilevel"/>
    <w:tmpl w:val="EBDCFD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4E56E0"/>
    <w:multiLevelType w:val="multilevel"/>
    <w:tmpl w:val="F59A9CAC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B72171"/>
    <w:multiLevelType w:val="multilevel"/>
    <w:tmpl w:val="243422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703017710">
    <w:abstractNumId w:val="20"/>
  </w:num>
  <w:num w:numId="2" w16cid:durableId="1705213250">
    <w:abstractNumId w:val="8"/>
  </w:num>
  <w:num w:numId="3" w16cid:durableId="1093476782">
    <w:abstractNumId w:val="1"/>
  </w:num>
  <w:num w:numId="4" w16cid:durableId="672339917">
    <w:abstractNumId w:val="17"/>
  </w:num>
  <w:num w:numId="5" w16cid:durableId="1632783132">
    <w:abstractNumId w:val="12"/>
  </w:num>
  <w:num w:numId="6" w16cid:durableId="1669089488">
    <w:abstractNumId w:val="2"/>
  </w:num>
  <w:num w:numId="7" w16cid:durableId="1879271505">
    <w:abstractNumId w:val="5"/>
  </w:num>
  <w:num w:numId="8" w16cid:durableId="412632665">
    <w:abstractNumId w:val="16"/>
  </w:num>
  <w:num w:numId="9" w16cid:durableId="1947031115">
    <w:abstractNumId w:val="9"/>
  </w:num>
  <w:num w:numId="10" w16cid:durableId="1406297144">
    <w:abstractNumId w:val="18"/>
  </w:num>
  <w:num w:numId="11" w16cid:durableId="1357732322">
    <w:abstractNumId w:val="7"/>
  </w:num>
  <w:num w:numId="12" w16cid:durableId="550386303">
    <w:abstractNumId w:val="6"/>
  </w:num>
  <w:num w:numId="13" w16cid:durableId="514152231">
    <w:abstractNumId w:val="21"/>
  </w:num>
  <w:num w:numId="14" w16cid:durableId="2066296594">
    <w:abstractNumId w:val="15"/>
  </w:num>
  <w:num w:numId="15" w16cid:durableId="1347054316">
    <w:abstractNumId w:val="14"/>
  </w:num>
  <w:num w:numId="16" w16cid:durableId="4331799">
    <w:abstractNumId w:val="11"/>
  </w:num>
  <w:num w:numId="17" w16cid:durableId="219824873">
    <w:abstractNumId w:val="4"/>
  </w:num>
  <w:num w:numId="18" w16cid:durableId="2047370008">
    <w:abstractNumId w:val="19"/>
  </w:num>
  <w:num w:numId="19" w16cid:durableId="406076850">
    <w:abstractNumId w:val="3"/>
  </w:num>
  <w:num w:numId="20" w16cid:durableId="1882205462">
    <w:abstractNumId w:val="0"/>
  </w:num>
  <w:num w:numId="21" w16cid:durableId="1396586200">
    <w:abstractNumId w:val="10"/>
  </w:num>
  <w:num w:numId="22" w16cid:durableId="1029598626">
    <w:abstractNumId w:val="13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ura Daniela Burgos Rueda">
    <w15:presenceInfo w15:providerId="Windows Live" w15:userId="6f448e66adcd7df0"/>
  </w15:person>
  <w15:person w15:author="Mario Alfonso Morales Cabrera">
    <w15:presenceInfo w15:providerId="Windows Live" w15:userId="d59328946188e2d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4F"/>
    <w:rsid w:val="00001F04"/>
    <w:rsid w:val="00002F29"/>
    <w:rsid w:val="00003717"/>
    <w:rsid w:val="00007A80"/>
    <w:rsid w:val="000111E3"/>
    <w:rsid w:val="00012754"/>
    <w:rsid w:val="000142D4"/>
    <w:rsid w:val="0002159E"/>
    <w:rsid w:val="0002189D"/>
    <w:rsid w:val="000237FD"/>
    <w:rsid w:val="0002664E"/>
    <w:rsid w:val="00027F3D"/>
    <w:rsid w:val="000304D4"/>
    <w:rsid w:val="000345CC"/>
    <w:rsid w:val="00036618"/>
    <w:rsid w:val="00044063"/>
    <w:rsid w:val="000448C6"/>
    <w:rsid w:val="00045CD3"/>
    <w:rsid w:val="00046110"/>
    <w:rsid w:val="0004723C"/>
    <w:rsid w:val="00051BF5"/>
    <w:rsid w:val="00052B14"/>
    <w:rsid w:val="00053770"/>
    <w:rsid w:val="000570C9"/>
    <w:rsid w:val="00060E8F"/>
    <w:rsid w:val="00065C1C"/>
    <w:rsid w:val="00066D27"/>
    <w:rsid w:val="00070530"/>
    <w:rsid w:val="00070A89"/>
    <w:rsid w:val="00071873"/>
    <w:rsid w:val="00073A12"/>
    <w:rsid w:val="000755B7"/>
    <w:rsid w:val="0007666A"/>
    <w:rsid w:val="000778C8"/>
    <w:rsid w:val="00080EE7"/>
    <w:rsid w:val="00082A8E"/>
    <w:rsid w:val="00082C00"/>
    <w:rsid w:val="00085FC0"/>
    <w:rsid w:val="000906C8"/>
    <w:rsid w:val="00090CB6"/>
    <w:rsid w:val="00090FF7"/>
    <w:rsid w:val="000933D0"/>
    <w:rsid w:val="00093F55"/>
    <w:rsid w:val="00097B91"/>
    <w:rsid w:val="000A438B"/>
    <w:rsid w:val="000A47F8"/>
    <w:rsid w:val="000A7D6D"/>
    <w:rsid w:val="000B053B"/>
    <w:rsid w:val="000B0BD1"/>
    <w:rsid w:val="000B1E75"/>
    <w:rsid w:val="000B1F41"/>
    <w:rsid w:val="000B4A13"/>
    <w:rsid w:val="000B664A"/>
    <w:rsid w:val="000B6F2E"/>
    <w:rsid w:val="000C13A9"/>
    <w:rsid w:val="000C287A"/>
    <w:rsid w:val="000C6933"/>
    <w:rsid w:val="000C6A38"/>
    <w:rsid w:val="000C7BAE"/>
    <w:rsid w:val="000D0193"/>
    <w:rsid w:val="000D23F0"/>
    <w:rsid w:val="000D26A3"/>
    <w:rsid w:val="000D304F"/>
    <w:rsid w:val="000D56CB"/>
    <w:rsid w:val="000D7229"/>
    <w:rsid w:val="000E0CBE"/>
    <w:rsid w:val="000E0EC3"/>
    <w:rsid w:val="000E2F9D"/>
    <w:rsid w:val="000E6686"/>
    <w:rsid w:val="000F0FA9"/>
    <w:rsid w:val="000F3337"/>
    <w:rsid w:val="000F3359"/>
    <w:rsid w:val="000F3708"/>
    <w:rsid w:val="000F4433"/>
    <w:rsid w:val="000F781A"/>
    <w:rsid w:val="0010020B"/>
    <w:rsid w:val="00100215"/>
    <w:rsid w:val="001100B3"/>
    <w:rsid w:val="00110E85"/>
    <w:rsid w:val="00111D53"/>
    <w:rsid w:val="001151AD"/>
    <w:rsid w:val="00116224"/>
    <w:rsid w:val="00116554"/>
    <w:rsid w:val="001168A4"/>
    <w:rsid w:val="001228C1"/>
    <w:rsid w:val="00123E6A"/>
    <w:rsid w:val="00124092"/>
    <w:rsid w:val="0012657A"/>
    <w:rsid w:val="001270BD"/>
    <w:rsid w:val="00133885"/>
    <w:rsid w:val="00134E60"/>
    <w:rsid w:val="00141F33"/>
    <w:rsid w:val="001435B0"/>
    <w:rsid w:val="001453F3"/>
    <w:rsid w:val="00146F3E"/>
    <w:rsid w:val="001473F6"/>
    <w:rsid w:val="001543B7"/>
    <w:rsid w:val="00154AE3"/>
    <w:rsid w:val="00157078"/>
    <w:rsid w:val="00157AED"/>
    <w:rsid w:val="0016146E"/>
    <w:rsid w:val="00163EE5"/>
    <w:rsid w:val="0017229D"/>
    <w:rsid w:val="00173921"/>
    <w:rsid w:val="001753CA"/>
    <w:rsid w:val="00192455"/>
    <w:rsid w:val="00197020"/>
    <w:rsid w:val="001A25F5"/>
    <w:rsid w:val="001A6AD6"/>
    <w:rsid w:val="001B1BAD"/>
    <w:rsid w:val="001B2301"/>
    <w:rsid w:val="001B3056"/>
    <w:rsid w:val="001B5FBB"/>
    <w:rsid w:val="001B7D92"/>
    <w:rsid w:val="001C0EB1"/>
    <w:rsid w:val="001C21E0"/>
    <w:rsid w:val="001C3431"/>
    <w:rsid w:val="001C4CF7"/>
    <w:rsid w:val="001C5865"/>
    <w:rsid w:val="001C5E01"/>
    <w:rsid w:val="001D1602"/>
    <w:rsid w:val="001D1867"/>
    <w:rsid w:val="001D3E6F"/>
    <w:rsid w:val="001D444A"/>
    <w:rsid w:val="001D53E9"/>
    <w:rsid w:val="001D65C5"/>
    <w:rsid w:val="001D7104"/>
    <w:rsid w:val="001E1CA5"/>
    <w:rsid w:val="001E3E6F"/>
    <w:rsid w:val="001E5042"/>
    <w:rsid w:val="001F1BE5"/>
    <w:rsid w:val="001F33F7"/>
    <w:rsid w:val="001F3C9C"/>
    <w:rsid w:val="00203338"/>
    <w:rsid w:val="002035BA"/>
    <w:rsid w:val="00203D48"/>
    <w:rsid w:val="002053AC"/>
    <w:rsid w:val="00206A7C"/>
    <w:rsid w:val="00212E52"/>
    <w:rsid w:val="00213E84"/>
    <w:rsid w:val="00220B87"/>
    <w:rsid w:val="00224DE2"/>
    <w:rsid w:val="00233456"/>
    <w:rsid w:val="0023519A"/>
    <w:rsid w:val="00237436"/>
    <w:rsid w:val="00240459"/>
    <w:rsid w:val="002433BE"/>
    <w:rsid w:val="00243685"/>
    <w:rsid w:val="002449E4"/>
    <w:rsid w:val="00244A32"/>
    <w:rsid w:val="00245997"/>
    <w:rsid w:val="0024693D"/>
    <w:rsid w:val="00255482"/>
    <w:rsid w:val="00257D45"/>
    <w:rsid w:val="00260CDB"/>
    <w:rsid w:val="00261002"/>
    <w:rsid w:val="00261905"/>
    <w:rsid w:val="002630EE"/>
    <w:rsid w:val="00263590"/>
    <w:rsid w:val="00263599"/>
    <w:rsid w:val="00263636"/>
    <w:rsid w:val="00263AF1"/>
    <w:rsid w:val="00264637"/>
    <w:rsid w:val="00264819"/>
    <w:rsid w:val="0026671E"/>
    <w:rsid w:val="00271175"/>
    <w:rsid w:val="00273187"/>
    <w:rsid w:val="0027495F"/>
    <w:rsid w:val="002760C8"/>
    <w:rsid w:val="002770D2"/>
    <w:rsid w:val="00280554"/>
    <w:rsid w:val="00280C87"/>
    <w:rsid w:val="00280F84"/>
    <w:rsid w:val="00284690"/>
    <w:rsid w:val="002846D8"/>
    <w:rsid w:val="00287702"/>
    <w:rsid w:val="0028795F"/>
    <w:rsid w:val="00287F12"/>
    <w:rsid w:val="002913ED"/>
    <w:rsid w:val="00293BA6"/>
    <w:rsid w:val="002948FF"/>
    <w:rsid w:val="00295A1C"/>
    <w:rsid w:val="0029667F"/>
    <w:rsid w:val="002A1C93"/>
    <w:rsid w:val="002B36C4"/>
    <w:rsid w:val="002B4AF4"/>
    <w:rsid w:val="002B6AA7"/>
    <w:rsid w:val="002C0FEA"/>
    <w:rsid w:val="002C5785"/>
    <w:rsid w:val="002C6DD2"/>
    <w:rsid w:val="002D1295"/>
    <w:rsid w:val="002D424E"/>
    <w:rsid w:val="002D55C5"/>
    <w:rsid w:val="002D5B61"/>
    <w:rsid w:val="002E0FE5"/>
    <w:rsid w:val="002E1D3E"/>
    <w:rsid w:val="002E2B2F"/>
    <w:rsid w:val="002E4B08"/>
    <w:rsid w:val="002E72B7"/>
    <w:rsid w:val="002E7956"/>
    <w:rsid w:val="002E7A25"/>
    <w:rsid w:val="002F0BD6"/>
    <w:rsid w:val="002F42B2"/>
    <w:rsid w:val="002F5170"/>
    <w:rsid w:val="002F67A5"/>
    <w:rsid w:val="002F7031"/>
    <w:rsid w:val="00300815"/>
    <w:rsid w:val="0030100B"/>
    <w:rsid w:val="00301527"/>
    <w:rsid w:val="00301DA9"/>
    <w:rsid w:val="00301FF2"/>
    <w:rsid w:val="00304999"/>
    <w:rsid w:val="003051FA"/>
    <w:rsid w:val="00307075"/>
    <w:rsid w:val="003119FE"/>
    <w:rsid w:val="00313D11"/>
    <w:rsid w:val="00313EB9"/>
    <w:rsid w:val="00314318"/>
    <w:rsid w:val="0031667D"/>
    <w:rsid w:val="00316C04"/>
    <w:rsid w:val="00325C14"/>
    <w:rsid w:val="00332E8D"/>
    <w:rsid w:val="003409BA"/>
    <w:rsid w:val="00341EB5"/>
    <w:rsid w:val="003451BB"/>
    <w:rsid w:val="00346DF7"/>
    <w:rsid w:val="00346FB9"/>
    <w:rsid w:val="0034743C"/>
    <w:rsid w:val="00347680"/>
    <w:rsid w:val="00351BBC"/>
    <w:rsid w:val="00355EA0"/>
    <w:rsid w:val="00356922"/>
    <w:rsid w:val="0036368D"/>
    <w:rsid w:val="003647FA"/>
    <w:rsid w:val="00370543"/>
    <w:rsid w:val="00373605"/>
    <w:rsid w:val="00373AFF"/>
    <w:rsid w:val="00373B84"/>
    <w:rsid w:val="0037706F"/>
    <w:rsid w:val="003802E7"/>
    <w:rsid w:val="00381B7A"/>
    <w:rsid w:val="00384F0F"/>
    <w:rsid w:val="00386106"/>
    <w:rsid w:val="00386A73"/>
    <w:rsid w:val="00390089"/>
    <w:rsid w:val="003908E0"/>
    <w:rsid w:val="00392418"/>
    <w:rsid w:val="003959E7"/>
    <w:rsid w:val="00396AE5"/>
    <w:rsid w:val="003A4DD5"/>
    <w:rsid w:val="003A568C"/>
    <w:rsid w:val="003B0561"/>
    <w:rsid w:val="003B08D6"/>
    <w:rsid w:val="003B37F7"/>
    <w:rsid w:val="003B4302"/>
    <w:rsid w:val="003B4A1F"/>
    <w:rsid w:val="003C0C1E"/>
    <w:rsid w:val="003C22A6"/>
    <w:rsid w:val="003D03A9"/>
    <w:rsid w:val="003D04C5"/>
    <w:rsid w:val="003D376A"/>
    <w:rsid w:val="003D3EDE"/>
    <w:rsid w:val="003D51B3"/>
    <w:rsid w:val="003D6F8D"/>
    <w:rsid w:val="003D7079"/>
    <w:rsid w:val="003E791B"/>
    <w:rsid w:val="003F0464"/>
    <w:rsid w:val="003F2B64"/>
    <w:rsid w:val="003F4BD4"/>
    <w:rsid w:val="003F61D6"/>
    <w:rsid w:val="003F672F"/>
    <w:rsid w:val="003F7228"/>
    <w:rsid w:val="003F7B72"/>
    <w:rsid w:val="0040241B"/>
    <w:rsid w:val="00405C59"/>
    <w:rsid w:val="0041166B"/>
    <w:rsid w:val="00414B25"/>
    <w:rsid w:val="00415FEA"/>
    <w:rsid w:val="00417166"/>
    <w:rsid w:val="00417789"/>
    <w:rsid w:val="00422DB4"/>
    <w:rsid w:val="004324BE"/>
    <w:rsid w:val="0043288C"/>
    <w:rsid w:val="00432B1F"/>
    <w:rsid w:val="004377E6"/>
    <w:rsid w:val="00440B4B"/>
    <w:rsid w:val="00441D74"/>
    <w:rsid w:val="00442BFE"/>
    <w:rsid w:val="00442E9B"/>
    <w:rsid w:val="004503F0"/>
    <w:rsid w:val="00452A04"/>
    <w:rsid w:val="004534CC"/>
    <w:rsid w:val="00453EF0"/>
    <w:rsid w:val="00454F05"/>
    <w:rsid w:val="004562E3"/>
    <w:rsid w:val="0045799F"/>
    <w:rsid w:val="0046738F"/>
    <w:rsid w:val="004678FF"/>
    <w:rsid w:val="00467FA0"/>
    <w:rsid w:val="00475A37"/>
    <w:rsid w:val="004760AF"/>
    <w:rsid w:val="004764D2"/>
    <w:rsid w:val="00477292"/>
    <w:rsid w:val="00480584"/>
    <w:rsid w:val="004817AE"/>
    <w:rsid w:val="0048501E"/>
    <w:rsid w:val="0048742D"/>
    <w:rsid w:val="00492BD3"/>
    <w:rsid w:val="00493D10"/>
    <w:rsid w:val="00495649"/>
    <w:rsid w:val="00497C0F"/>
    <w:rsid w:val="004A1EA6"/>
    <w:rsid w:val="004A7316"/>
    <w:rsid w:val="004B03BD"/>
    <w:rsid w:val="004B1FF6"/>
    <w:rsid w:val="004B3454"/>
    <w:rsid w:val="004B78B6"/>
    <w:rsid w:val="004B7C52"/>
    <w:rsid w:val="004C0C76"/>
    <w:rsid w:val="004C3063"/>
    <w:rsid w:val="004C4488"/>
    <w:rsid w:val="004C4564"/>
    <w:rsid w:val="004D3284"/>
    <w:rsid w:val="004D3AB2"/>
    <w:rsid w:val="004D7828"/>
    <w:rsid w:val="004E2E13"/>
    <w:rsid w:val="004E3E36"/>
    <w:rsid w:val="004F0F9D"/>
    <w:rsid w:val="004F23D9"/>
    <w:rsid w:val="004F316A"/>
    <w:rsid w:val="004F323C"/>
    <w:rsid w:val="004F3480"/>
    <w:rsid w:val="004F35DE"/>
    <w:rsid w:val="004F5763"/>
    <w:rsid w:val="004F68E0"/>
    <w:rsid w:val="004F7150"/>
    <w:rsid w:val="004F720B"/>
    <w:rsid w:val="004F7D68"/>
    <w:rsid w:val="00500DBD"/>
    <w:rsid w:val="00502F24"/>
    <w:rsid w:val="00504551"/>
    <w:rsid w:val="00512992"/>
    <w:rsid w:val="005177EC"/>
    <w:rsid w:val="005178F6"/>
    <w:rsid w:val="00520CA9"/>
    <w:rsid w:val="00523C04"/>
    <w:rsid w:val="0052460E"/>
    <w:rsid w:val="00524B4D"/>
    <w:rsid w:val="00525A85"/>
    <w:rsid w:val="005271E6"/>
    <w:rsid w:val="005272EA"/>
    <w:rsid w:val="00532FF9"/>
    <w:rsid w:val="00535A7C"/>
    <w:rsid w:val="005409D1"/>
    <w:rsid w:val="005465D4"/>
    <w:rsid w:val="00546BDB"/>
    <w:rsid w:val="00550888"/>
    <w:rsid w:val="00551F98"/>
    <w:rsid w:val="005522D8"/>
    <w:rsid w:val="005525F4"/>
    <w:rsid w:val="00556397"/>
    <w:rsid w:val="0055695D"/>
    <w:rsid w:val="00556B54"/>
    <w:rsid w:val="00557C8A"/>
    <w:rsid w:val="00557D23"/>
    <w:rsid w:val="005619D7"/>
    <w:rsid w:val="00563E28"/>
    <w:rsid w:val="005641CA"/>
    <w:rsid w:val="00564D78"/>
    <w:rsid w:val="00565145"/>
    <w:rsid w:val="00565B21"/>
    <w:rsid w:val="00565DF7"/>
    <w:rsid w:val="00572A6E"/>
    <w:rsid w:val="00572DB2"/>
    <w:rsid w:val="00581D0D"/>
    <w:rsid w:val="005821CA"/>
    <w:rsid w:val="00584AC6"/>
    <w:rsid w:val="00585AAE"/>
    <w:rsid w:val="00586640"/>
    <w:rsid w:val="00586D09"/>
    <w:rsid w:val="00587180"/>
    <w:rsid w:val="005874E2"/>
    <w:rsid w:val="0059034F"/>
    <w:rsid w:val="0059358C"/>
    <w:rsid w:val="00597BB7"/>
    <w:rsid w:val="00597F10"/>
    <w:rsid w:val="005A29B7"/>
    <w:rsid w:val="005A77A3"/>
    <w:rsid w:val="005B017B"/>
    <w:rsid w:val="005B16D8"/>
    <w:rsid w:val="005B326C"/>
    <w:rsid w:val="005B4403"/>
    <w:rsid w:val="005B66F8"/>
    <w:rsid w:val="005C457A"/>
    <w:rsid w:val="005C5091"/>
    <w:rsid w:val="005C7412"/>
    <w:rsid w:val="005D01D9"/>
    <w:rsid w:val="005D25B5"/>
    <w:rsid w:val="005D4153"/>
    <w:rsid w:val="005D4E85"/>
    <w:rsid w:val="005D67D3"/>
    <w:rsid w:val="005D69EB"/>
    <w:rsid w:val="005D79BE"/>
    <w:rsid w:val="005E0856"/>
    <w:rsid w:val="005E1AD1"/>
    <w:rsid w:val="005E7E26"/>
    <w:rsid w:val="005F04B4"/>
    <w:rsid w:val="005F19F4"/>
    <w:rsid w:val="005F2353"/>
    <w:rsid w:val="005F2A3A"/>
    <w:rsid w:val="005F6D0D"/>
    <w:rsid w:val="005F7FA4"/>
    <w:rsid w:val="006018B2"/>
    <w:rsid w:val="0060224F"/>
    <w:rsid w:val="0060450F"/>
    <w:rsid w:val="00604C3A"/>
    <w:rsid w:val="006061A2"/>
    <w:rsid w:val="006069BA"/>
    <w:rsid w:val="00610692"/>
    <w:rsid w:val="006117F6"/>
    <w:rsid w:val="00611AD3"/>
    <w:rsid w:val="00614286"/>
    <w:rsid w:val="0061582A"/>
    <w:rsid w:val="00615CB2"/>
    <w:rsid w:val="00615DE5"/>
    <w:rsid w:val="00623093"/>
    <w:rsid w:val="0062311A"/>
    <w:rsid w:val="0062503A"/>
    <w:rsid w:val="00634309"/>
    <w:rsid w:val="0063473A"/>
    <w:rsid w:val="00635F6B"/>
    <w:rsid w:val="00636665"/>
    <w:rsid w:val="00636E26"/>
    <w:rsid w:val="00640C45"/>
    <w:rsid w:val="00641223"/>
    <w:rsid w:val="00646822"/>
    <w:rsid w:val="00646F67"/>
    <w:rsid w:val="0066017F"/>
    <w:rsid w:val="00661DA1"/>
    <w:rsid w:val="00661E5F"/>
    <w:rsid w:val="00663DA6"/>
    <w:rsid w:val="00672530"/>
    <w:rsid w:val="006727AD"/>
    <w:rsid w:val="00672ADC"/>
    <w:rsid w:val="0067389E"/>
    <w:rsid w:val="00674208"/>
    <w:rsid w:val="006911BF"/>
    <w:rsid w:val="006912FF"/>
    <w:rsid w:val="006941D6"/>
    <w:rsid w:val="006948F1"/>
    <w:rsid w:val="00696281"/>
    <w:rsid w:val="006A0041"/>
    <w:rsid w:val="006A0773"/>
    <w:rsid w:val="006A48B0"/>
    <w:rsid w:val="006A5790"/>
    <w:rsid w:val="006B19A7"/>
    <w:rsid w:val="006B2489"/>
    <w:rsid w:val="006B453B"/>
    <w:rsid w:val="006B494D"/>
    <w:rsid w:val="006B5D28"/>
    <w:rsid w:val="006B64CD"/>
    <w:rsid w:val="006C0CF2"/>
    <w:rsid w:val="006C2B78"/>
    <w:rsid w:val="006C3BE7"/>
    <w:rsid w:val="006C6CF1"/>
    <w:rsid w:val="006D1802"/>
    <w:rsid w:val="006D2DB3"/>
    <w:rsid w:val="006D317C"/>
    <w:rsid w:val="006D3768"/>
    <w:rsid w:val="006D4CCC"/>
    <w:rsid w:val="006D4F8F"/>
    <w:rsid w:val="006D70C9"/>
    <w:rsid w:val="006D7CB1"/>
    <w:rsid w:val="006E0572"/>
    <w:rsid w:val="006E18D7"/>
    <w:rsid w:val="006E31E3"/>
    <w:rsid w:val="006E4826"/>
    <w:rsid w:val="006E69E4"/>
    <w:rsid w:val="006E75AD"/>
    <w:rsid w:val="006F08B0"/>
    <w:rsid w:val="006F55FD"/>
    <w:rsid w:val="0070079D"/>
    <w:rsid w:val="0070224C"/>
    <w:rsid w:val="007022B5"/>
    <w:rsid w:val="007032E9"/>
    <w:rsid w:val="0070562A"/>
    <w:rsid w:val="00705D04"/>
    <w:rsid w:val="00711068"/>
    <w:rsid w:val="00712C66"/>
    <w:rsid w:val="00712E06"/>
    <w:rsid w:val="0071319F"/>
    <w:rsid w:val="00713875"/>
    <w:rsid w:val="00720B9C"/>
    <w:rsid w:val="007229F8"/>
    <w:rsid w:val="00730F29"/>
    <w:rsid w:val="0073264B"/>
    <w:rsid w:val="00732F03"/>
    <w:rsid w:val="0073318F"/>
    <w:rsid w:val="007360BA"/>
    <w:rsid w:val="007360C4"/>
    <w:rsid w:val="00736976"/>
    <w:rsid w:val="00740202"/>
    <w:rsid w:val="00742309"/>
    <w:rsid w:val="00743787"/>
    <w:rsid w:val="007472CE"/>
    <w:rsid w:val="0074789D"/>
    <w:rsid w:val="00753085"/>
    <w:rsid w:val="007534A0"/>
    <w:rsid w:val="007561E7"/>
    <w:rsid w:val="00756611"/>
    <w:rsid w:val="00756797"/>
    <w:rsid w:val="007575B7"/>
    <w:rsid w:val="0076172E"/>
    <w:rsid w:val="00761A25"/>
    <w:rsid w:val="00761D49"/>
    <w:rsid w:val="007646FE"/>
    <w:rsid w:val="00766EB4"/>
    <w:rsid w:val="007679FE"/>
    <w:rsid w:val="0077136D"/>
    <w:rsid w:val="00773F13"/>
    <w:rsid w:val="00775E11"/>
    <w:rsid w:val="00776662"/>
    <w:rsid w:val="00776A9D"/>
    <w:rsid w:val="00777888"/>
    <w:rsid w:val="00780BC7"/>
    <w:rsid w:val="00780D6D"/>
    <w:rsid w:val="00783905"/>
    <w:rsid w:val="00784E32"/>
    <w:rsid w:val="00785D28"/>
    <w:rsid w:val="007862A3"/>
    <w:rsid w:val="00786729"/>
    <w:rsid w:val="007970A9"/>
    <w:rsid w:val="00797D3C"/>
    <w:rsid w:val="007A42BC"/>
    <w:rsid w:val="007A65B8"/>
    <w:rsid w:val="007A67C1"/>
    <w:rsid w:val="007B5006"/>
    <w:rsid w:val="007B5656"/>
    <w:rsid w:val="007B5F0A"/>
    <w:rsid w:val="007C18A9"/>
    <w:rsid w:val="007C4702"/>
    <w:rsid w:val="007C585E"/>
    <w:rsid w:val="007C77EE"/>
    <w:rsid w:val="007D6C76"/>
    <w:rsid w:val="007E41B7"/>
    <w:rsid w:val="007E616C"/>
    <w:rsid w:val="007F270B"/>
    <w:rsid w:val="007F3503"/>
    <w:rsid w:val="007F37DF"/>
    <w:rsid w:val="007F3C80"/>
    <w:rsid w:val="007F4E84"/>
    <w:rsid w:val="0080320D"/>
    <w:rsid w:val="00805924"/>
    <w:rsid w:val="00806F75"/>
    <w:rsid w:val="008107C1"/>
    <w:rsid w:val="00810EBC"/>
    <w:rsid w:val="00811F0A"/>
    <w:rsid w:val="00812B6D"/>
    <w:rsid w:val="00813E87"/>
    <w:rsid w:val="00815157"/>
    <w:rsid w:val="00817D55"/>
    <w:rsid w:val="0082191C"/>
    <w:rsid w:val="00825E15"/>
    <w:rsid w:val="008275C9"/>
    <w:rsid w:val="00830893"/>
    <w:rsid w:val="00832EAB"/>
    <w:rsid w:val="0083363F"/>
    <w:rsid w:val="00833FC7"/>
    <w:rsid w:val="0083593C"/>
    <w:rsid w:val="00842CCA"/>
    <w:rsid w:val="008436DE"/>
    <w:rsid w:val="008445DD"/>
    <w:rsid w:val="008479C1"/>
    <w:rsid w:val="008500F1"/>
    <w:rsid w:val="008538CC"/>
    <w:rsid w:val="00853BAF"/>
    <w:rsid w:val="00854271"/>
    <w:rsid w:val="0085572F"/>
    <w:rsid w:val="00863FBE"/>
    <w:rsid w:val="00864685"/>
    <w:rsid w:val="00866B1C"/>
    <w:rsid w:val="008672FE"/>
    <w:rsid w:val="0087101C"/>
    <w:rsid w:val="00871634"/>
    <w:rsid w:val="00876C32"/>
    <w:rsid w:val="0087724A"/>
    <w:rsid w:val="00880CD4"/>
    <w:rsid w:val="008824EB"/>
    <w:rsid w:val="00884895"/>
    <w:rsid w:val="00885F90"/>
    <w:rsid w:val="00886286"/>
    <w:rsid w:val="00886FB5"/>
    <w:rsid w:val="00887134"/>
    <w:rsid w:val="00892599"/>
    <w:rsid w:val="0089390B"/>
    <w:rsid w:val="008953D3"/>
    <w:rsid w:val="00897224"/>
    <w:rsid w:val="008A29A6"/>
    <w:rsid w:val="008A2C44"/>
    <w:rsid w:val="008A34C3"/>
    <w:rsid w:val="008A3A80"/>
    <w:rsid w:val="008B1423"/>
    <w:rsid w:val="008B2BFE"/>
    <w:rsid w:val="008B37A9"/>
    <w:rsid w:val="008B4F90"/>
    <w:rsid w:val="008B6790"/>
    <w:rsid w:val="008C3362"/>
    <w:rsid w:val="008C374F"/>
    <w:rsid w:val="008C4A5E"/>
    <w:rsid w:val="008C5778"/>
    <w:rsid w:val="008C6B88"/>
    <w:rsid w:val="008D0693"/>
    <w:rsid w:val="008D3BEF"/>
    <w:rsid w:val="008D4064"/>
    <w:rsid w:val="008D4123"/>
    <w:rsid w:val="008D688D"/>
    <w:rsid w:val="008D71BC"/>
    <w:rsid w:val="008E1D31"/>
    <w:rsid w:val="008E4824"/>
    <w:rsid w:val="008E5185"/>
    <w:rsid w:val="008E7A70"/>
    <w:rsid w:val="008F2BA6"/>
    <w:rsid w:val="008F3E8F"/>
    <w:rsid w:val="008F4520"/>
    <w:rsid w:val="008F5F4B"/>
    <w:rsid w:val="008F7574"/>
    <w:rsid w:val="008F7D32"/>
    <w:rsid w:val="00900FA8"/>
    <w:rsid w:val="00902237"/>
    <w:rsid w:val="009022FC"/>
    <w:rsid w:val="0090257D"/>
    <w:rsid w:val="0090328F"/>
    <w:rsid w:val="00905432"/>
    <w:rsid w:val="00905919"/>
    <w:rsid w:val="00913602"/>
    <w:rsid w:val="00913ADC"/>
    <w:rsid w:val="009144B3"/>
    <w:rsid w:val="00916B8A"/>
    <w:rsid w:val="00917D62"/>
    <w:rsid w:val="00920730"/>
    <w:rsid w:val="0092089E"/>
    <w:rsid w:val="00925F30"/>
    <w:rsid w:val="00934A3F"/>
    <w:rsid w:val="0093680C"/>
    <w:rsid w:val="00944E5A"/>
    <w:rsid w:val="009468CE"/>
    <w:rsid w:val="00951155"/>
    <w:rsid w:val="00952012"/>
    <w:rsid w:val="009535C0"/>
    <w:rsid w:val="00955B1C"/>
    <w:rsid w:val="0095742C"/>
    <w:rsid w:val="009578B2"/>
    <w:rsid w:val="00957A41"/>
    <w:rsid w:val="0096005C"/>
    <w:rsid w:val="00960C99"/>
    <w:rsid w:val="009614C8"/>
    <w:rsid w:val="0096516E"/>
    <w:rsid w:val="009716DB"/>
    <w:rsid w:val="009727B0"/>
    <w:rsid w:val="00972DF7"/>
    <w:rsid w:val="009731CF"/>
    <w:rsid w:val="00975DB4"/>
    <w:rsid w:val="009763EC"/>
    <w:rsid w:val="00976477"/>
    <w:rsid w:val="0098013F"/>
    <w:rsid w:val="00981A92"/>
    <w:rsid w:val="0098301C"/>
    <w:rsid w:val="00985F74"/>
    <w:rsid w:val="00986903"/>
    <w:rsid w:val="00986913"/>
    <w:rsid w:val="00987700"/>
    <w:rsid w:val="00991D47"/>
    <w:rsid w:val="00994F4E"/>
    <w:rsid w:val="009A1A37"/>
    <w:rsid w:val="009A1EA9"/>
    <w:rsid w:val="009A2515"/>
    <w:rsid w:val="009A712A"/>
    <w:rsid w:val="009B0F03"/>
    <w:rsid w:val="009B4264"/>
    <w:rsid w:val="009B4BAB"/>
    <w:rsid w:val="009B53D5"/>
    <w:rsid w:val="009B63FF"/>
    <w:rsid w:val="009B6410"/>
    <w:rsid w:val="009C0930"/>
    <w:rsid w:val="009C0D13"/>
    <w:rsid w:val="009C184A"/>
    <w:rsid w:val="009C35EA"/>
    <w:rsid w:val="009D0E78"/>
    <w:rsid w:val="009D160B"/>
    <w:rsid w:val="009D1F36"/>
    <w:rsid w:val="009D2CFD"/>
    <w:rsid w:val="009D4A76"/>
    <w:rsid w:val="009D7482"/>
    <w:rsid w:val="009D7E72"/>
    <w:rsid w:val="009E040A"/>
    <w:rsid w:val="009E1CEE"/>
    <w:rsid w:val="009E26F3"/>
    <w:rsid w:val="009E59F0"/>
    <w:rsid w:val="009E7261"/>
    <w:rsid w:val="009F2D0E"/>
    <w:rsid w:val="00A0415A"/>
    <w:rsid w:val="00A046B0"/>
    <w:rsid w:val="00A10238"/>
    <w:rsid w:val="00A11231"/>
    <w:rsid w:val="00A1786D"/>
    <w:rsid w:val="00A23DFA"/>
    <w:rsid w:val="00A24A85"/>
    <w:rsid w:val="00A250E2"/>
    <w:rsid w:val="00A25F78"/>
    <w:rsid w:val="00A26E78"/>
    <w:rsid w:val="00A271F6"/>
    <w:rsid w:val="00A2799D"/>
    <w:rsid w:val="00A30095"/>
    <w:rsid w:val="00A362A4"/>
    <w:rsid w:val="00A36695"/>
    <w:rsid w:val="00A37151"/>
    <w:rsid w:val="00A4050D"/>
    <w:rsid w:val="00A41568"/>
    <w:rsid w:val="00A42BC7"/>
    <w:rsid w:val="00A44493"/>
    <w:rsid w:val="00A46711"/>
    <w:rsid w:val="00A5007F"/>
    <w:rsid w:val="00A5356F"/>
    <w:rsid w:val="00A5503D"/>
    <w:rsid w:val="00A56D72"/>
    <w:rsid w:val="00A57DC7"/>
    <w:rsid w:val="00A6195D"/>
    <w:rsid w:val="00A66BA1"/>
    <w:rsid w:val="00A71F63"/>
    <w:rsid w:val="00A72A7C"/>
    <w:rsid w:val="00A7389B"/>
    <w:rsid w:val="00A7581E"/>
    <w:rsid w:val="00A75E0A"/>
    <w:rsid w:val="00A76B20"/>
    <w:rsid w:val="00A817B7"/>
    <w:rsid w:val="00A8207E"/>
    <w:rsid w:val="00A849E2"/>
    <w:rsid w:val="00A8592D"/>
    <w:rsid w:val="00A86AFE"/>
    <w:rsid w:val="00A87606"/>
    <w:rsid w:val="00A92FFF"/>
    <w:rsid w:val="00A96C70"/>
    <w:rsid w:val="00AA5126"/>
    <w:rsid w:val="00AA696A"/>
    <w:rsid w:val="00AB24E4"/>
    <w:rsid w:val="00AB40D4"/>
    <w:rsid w:val="00AB56A9"/>
    <w:rsid w:val="00AB67F6"/>
    <w:rsid w:val="00AC10CE"/>
    <w:rsid w:val="00AC446D"/>
    <w:rsid w:val="00AC4857"/>
    <w:rsid w:val="00AC4BEB"/>
    <w:rsid w:val="00AD0DD7"/>
    <w:rsid w:val="00AD10C0"/>
    <w:rsid w:val="00AD34AE"/>
    <w:rsid w:val="00AD4E9F"/>
    <w:rsid w:val="00AD59E9"/>
    <w:rsid w:val="00AD784E"/>
    <w:rsid w:val="00AD7D03"/>
    <w:rsid w:val="00AE22B6"/>
    <w:rsid w:val="00AE4C02"/>
    <w:rsid w:val="00AE5892"/>
    <w:rsid w:val="00AE72A9"/>
    <w:rsid w:val="00AF01B3"/>
    <w:rsid w:val="00AF1372"/>
    <w:rsid w:val="00AF1595"/>
    <w:rsid w:val="00AF2628"/>
    <w:rsid w:val="00AF2848"/>
    <w:rsid w:val="00AF6A18"/>
    <w:rsid w:val="00B012EB"/>
    <w:rsid w:val="00B0402D"/>
    <w:rsid w:val="00B04952"/>
    <w:rsid w:val="00B05ADA"/>
    <w:rsid w:val="00B1310F"/>
    <w:rsid w:val="00B1321A"/>
    <w:rsid w:val="00B13E17"/>
    <w:rsid w:val="00B14BDB"/>
    <w:rsid w:val="00B151A2"/>
    <w:rsid w:val="00B210F0"/>
    <w:rsid w:val="00B21693"/>
    <w:rsid w:val="00B2280F"/>
    <w:rsid w:val="00B236D5"/>
    <w:rsid w:val="00B275C3"/>
    <w:rsid w:val="00B375D8"/>
    <w:rsid w:val="00B4163A"/>
    <w:rsid w:val="00B4195A"/>
    <w:rsid w:val="00B421E5"/>
    <w:rsid w:val="00B44573"/>
    <w:rsid w:val="00B446D0"/>
    <w:rsid w:val="00B47061"/>
    <w:rsid w:val="00B5000B"/>
    <w:rsid w:val="00B541FD"/>
    <w:rsid w:val="00B54B7B"/>
    <w:rsid w:val="00B54BB9"/>
    <w:rsid w:val="00B54FA7"/>
    <w:rsid w:val="00B55E95"/>
    <w:rsid w:val="00B566CF"/>
    <w:rsid w:val="00B60625"/>
    <w:rsid w:val="00B6093D"/>
    <w:rsid w:val="00B61F71"/>
    <w:rsid w:val="00B6477A"/>
    <w:rsid w:val="00B65367"/>
    <w:rsid w:val="00B66ACF"/>
    <w:rsid w:val="00B708FC"/>
    <w:rsid w:val="00B71294"/>
    <w:rsid w:val="00B7187C"/>
    <w:rsid w:val="00B71B7C"/>
    <w:rsid w:val="00B73F9A"/>
    <w:rsid w:val="00B77113"/>
    <w:rsid w:val="00B77D9D"/>
    <w:rsid w:val="00B80252"/>
    <w:rsid w:val="00B80E87"/>
    <w:rsid w:val="00B820DB"/>
    <w:rsid w:val="00B8376F"/>
    <w:rsid w:val="00B84B38"/>
    <w:rsid w:val="00B8618E"/>
    <w:rsid w:val="00B907ED"/>
    <w:rsid w:val="00B9798F"/>
    <w:rsid w:val="00BA013B"/>
    <w:rsid w:val="00BA2245"/>
    <w:rsid w:val="00BA395B"/>
    <w:rsid w:val="00BA5C16"/>
    <w:rsid w:val="00BA71DD"/>
    <w:rsid w:val="00BB2276"/>
    <w:rsid w:val="00BB25A6"/>
    <w:rsid w:val="00BB627C"/>
    <w:rsid w:val="00BB7F73"/>
    <w:rsid w:val="00BC14F2"/>
    <w:rsid w:val="00BC3EF9"/>
    <w:rsid w:val="00BC477B"/>
    <w:rsid w:val="00BC7445"/>
    <w:rsid w:val="00BC77F4"/>
    <w:rsid w:val="00BD05A4"/>
    <w:rsid w:val="00BD4FA0"/>
    <w:rsid w:val="00BD5462"/>
    <w:rsid w:val="00BD7E94"/>
    <w:rsid w:val="00BE0214"/>
    <w:rsid w:val="00BE1ADD"/>
    <w:rsid w:val="00BE25F4"/>
    <w:rsid w:val="00BE2AFC"/>
    <w:rsid w:val="00BE64EC"/>
    <w:rsid w:val="00BF1818"/>
    <w:rsid w:val="00BF1C77"/>
    <w:rsid w:val="00BF5023"/>
    <w:rsid w:val="00BF6D5D"/>
    <w:rsid w:val="00C0198E"/>
    <w:rsid w:val="00C01CCC"/>
    <w:rsid w:val="00C03902"/>
    <w:rsid w:val="00C0413C"/>
    <w:rsid w:val="00C10DCE"/>
    <w:rsid w:val="00C11314"/>
    <w:rsid w:val="00C125DA"/>
    <w:rsid w:val="00C1349E"/>
    <w:rsid w:val="00C15BD2"/>
    <w:rsid w:val="00C167CE"/>
    <w:rsid w:val="00C17768"/>
    <w:rsid w:val="00C22D8F"/>
    <w:rsid w:val="00C24827"/>
    <w:rsid w:val="00C32F47"/>
    <w:rsid w:val="00C33F5F"/>
    <w:rsid w:val="00C34AA9"/>
    <w:rsid w:val="00C36051"/>
    <w:rsid w:val="00C375D1"/>
    <w:rsid w:val="00C37688"/>
    <w:rsid w:val="00C41391"/>
    <w:rsid w:val="00C467AB"/>
    <w:rsid w:val="00C52668"/>
    <w:rsid w:val="00C52755"/>
    <w:rsid w:val="00C53926"/>
    <w:rsid w:val="00C568BD"/>
    <w:rsid w:val="00C568F6"/>
    <w:rsid w:val="00C614FB"/>
    <w:rsid w:val="00C62C48"/>
    <w:rsid w:val="00C64B35"/>
    <w:rsid w:val="00C7205B"/>
    <w:rsid w:val="00C76E7D"/>
    <w:rsid w:val="00C77424"/>
    <w:rsid w:val="00C808BD"/>
    <w:rsid w:val="00C8435D"/>
    <w:rsid w:val="00C9541E"/>
    <w:rsid w:val="00C95BF3"/>
    <w:rsid w:val="00C95FF9"/>
    <w:rsid w:val="00CA1B6C"/>
    <w:rsid w:val="00CA236C"/>
    <w:rsid w:val="00CA2679"/>
    <w:rsid w:val="00CA4A51"/>
    <w:rsid w:val="00CA5350"/>
    <w:rsid w:val="00CA72D3"/>
    <w:rsid w:val="00CB5FC4"/>
    <w:rsid w:val="00CC1698"/>
    <w:rsid w:val="00CC24F0"/>
    <w:rsid w:val="00CC4016"/>
    <w:rsid w:val="00CC4710"/>
    <w:rsid w:val="00CD0D07"/>
    <w:rsid w:val="00CD75C4"/>
    <w:rsid w:val="00CE118D"/>
    <w:rsid w:val="00CE5F6D"/>
    <w:rsid w:val="00CE6C63"/>
    <w:rsid w:val="00CE78A3"/>
    <w:rsid w:val="00CE7D28"/>
    <w:rsid w:val="00CF04B5"/>
    <w:rsid w:val="00CF1B53"/>
    <w:rsid w:val="00CF4BC1"/>
    <w:rsid w:val="00CF7184"/>
    <w:rsid w:val="00D001B8"/>
    <w:rsid w:val="00D00863"/>
    <w:rsid w:val="00D0122A"/>
    <w:rsid w:val="00D0227A"/>
    <w:rsid w:val="00D0237F"/>
    <w:rsid w:val="00D057FC"/>
    <w:rsid w:val="00D06B94"/>
    <w:rsid w:val="00D07481"/>
    <w:rsid w:val="00D136EC"/>
    <w:rsid w:val="00D137B2"/>
    <w:rsid w:val="00D172F0"/>
    <w:rsid w:val="00D17AC7"/>
    <w:rsid w:val="00D20CAD"/>
    <w:rsid w:val="00D20DA4"/>
    <w:rsid w:val="00D2328F"/>
    <w:rsid w:val="00D25755"/>
    <w:rsid w:val="00D265CB"/>
    <w:rsid w:val="00D26D72"/>
    <w:rsid w:val="00D31BCC"/>
    <w:rsid w:val="00D34ACD"/>
    <w:rsid w:val="00D3575F"/>
    <w:rsid w:val="00D41172"/>
    <w:rsid w:val="00D436C3"/>
    <w:rsid w:val="00D44374"/>
    <w:rsid w:val="00D479E3"/>
    <w:rsid w:val="00D503F9"/>
    <w:rsid w:val="00D529A3"/>
    <w:rsid w:val="00D52DA8"/>
    <w:rsid w:val="00D5302A"/>
    <w:rsid w:val="00D540D1"/>
    <w:rsid w:val="00D54EF3"/>
    <w:rsid w:val="00D55C84"/>
    <w:rsid w:val="00D5631B"/>
    <w:rsid w:val="00D57696"/>
    <w:rsid w:val="00D607D5"/>
    <w:rsid w:val="00D61621"/>
    <w:rsid w:val="00D642D4"/>
    <w:rsid w:val="00D6744A"/>
    <w:rsid w:val="00D704DC"/>
    <w:rsid w:val="00D70CB8"/>
    <w:rsid w:val="00D7149F"/>
    <w:rsid w:val="00D7288B"/>
    <w:rsid w:val="00D8176F"/>
    <w:rsid w:val="00D820AA"/>
    <w:rsid w:val="00D85589"/>
    <w:rsid w:val="00D86DA2"/>
    <w:rsid w:val="00D91513"/>
    <w:rsid w:val="00D92E49"/>
    <w:rsid w:val="00D95645"/>
    <w:rsid w:val="00D9623A"/>
    <w:rsid w:val="00D96948"/>
    <w:rsid w:val="00DA00FD"/>
    <w:rsid w:val="00DA09AD"/>
    <w:rsid w:val="00DA6A8D"/>
    <w:rsid w:val="00DA743D"/>
    <w:rsid w:val="00DB0846"/>
    <w:rsid w:val="00DB095A"/>
    <w:rsid w:val="00DB3B57"/>
    <w:rsid w:val="00DB3F9A"/>
    <w:rsid w:val="00DB41DB"/>
    <w:rsid w:val="00DB6129"/>
    <w:rsid w:val="00DC05D6"/>
    <w:rsid w:val="00DC1BAE"/>
    <w:rsid w:val="00DC2EE2"/>
    <w:rsid w:val="00DC467B"/>
    <w:rsid w:val="00DC7D78"/>
    <w:rsid w:val="00DD03CC"/>
    <w:rsid w:val="00DD06CA"/>
    <w:rsid w:val="00DD3F18"/>
    <w:rsid w:val="00DD46CF"/>
    <w:rsid w:val="00DD79D5"/>
    <w:rsid w:val="00DE09AD"/>
    <w:rsid w:val="00DE206A"/>
    <w:rsid w:val="00DE6055"/>
    <w:rsid w:val="00DF13F1"/>
    <w:rsid w:val="00DF2D88"/>
    <w:rsid w:val="00DF3141"/>
    <w:rsid w:val="00DF63B6"/>
    <w:rsid w:val="00DF7D96"/>
    <w:rsid w:val="00E04806"/>
    <w:rsid w:val="00E05899"/>
    <w:rsid w:val="00E11364"/>
    <w:rsid w:val="00E11582"/>
    <w:rsid w:val="00E12451"/>
    <w:rsid w:val="00E12658"/>
    <w:rsid w:val="00E129B1"/>
    <w:rsid w:val="00E1374C"/>
    <w:rsid w:val="00E13AD8"/>
    <w:rsid w:val="00E14188"/>
    <w:rsid w:val="00E147F1"/>
    <w:rsid w:val="00E14B97"/>
    <w:rsid w:val="00E16C5B"/>
    <w:rsid w:val="00E200F2"/>
    <w:rsid w:val="00E20ABF"/>
    <w:rsid w:val="00E20C8D"/>
    <w:rsid w:val="00E20FEC"/>
    <w:rsid w:val="00E210EB"/>
    <w:rsid w:val="00E21B72"/>
    <w:rsid w:val="00E22177"/>
    <w:rsid w:val="00E22913"/>
    <w:rsid w:val="00E23BEB"/>
    <w:rsid w:val="00E23CAE"/>
    <w:rsid w:val="00E24E5C"/>
    <w:rsid w:val="00E2530D"/>
    <w:rsid w:val="00E2711E"/>
    <w:rsid w:val="00E30D33"/>
    <w:rsid w:val="00E31311"/>
    <w:rsid w:val="00E33B65"/>
    <w:rsid w:val="00E33BB7"/>
    <w:rsid w:val="00E42FAA"/>
    <w:rsid w:val="00E44233"/>
    <w:rsid w:val="00E44D74"/>
    <w:rsid w:val="00E46C8E"/>
    <w:rsid w:val="00E5284D"/>
    <w:rsid w:val="00E565F9"/>
    <w:rsid w:val="00E70476"/>
    <w:rsid w:val="00E72C84"/>
    <w:rsid w:val="00E73E33"/>
    <w:rsid w:val="00E748C5"/>
    <w:rsid w:val="00E82A06"/>
    <w:rsid w:val="00E8409B"/>
    <w:rsid w:val="00E8672A"/>
    <w:rsid w:val="00E91610"/>
    <w:rsid w:val="00E939FF"/>
    <w:rsid w:val="00E94263"/>
    <w:rsid w:val="00E94432"/>
    <w:rsid w:val="00E95287"/>
    <w:rsid w:val="00E96772"/>
    <w:rsid w:val="00E97298"/>
    <w:rsid w:val="00EA011D"/>
    <w:rsid w:val="00EA15EF"/>
    <w:rsid w:val="00EA21DE"/>
    <w:rsid w:val="00EA268B"/>
    <w:rsid w:val="00EA4890"/>
    <w:rsid w:val="00EA4F79"/>
    <w:rsid w:val="00EA5D81"/>
    <w:rsid w:val="00EA6476"/>
    <w:rsid w:val="00EB022B"/>
    <w:rsid w:val="00EB155E"/>
    <w:rsid w:val="00EB2D36"/>
    <w:rsid w:val="00EB4030"/>
    <w:rsid w:val="00EC2729"/>
    <w:rsid w:val="00EC4971"/>
    <w:rsid w:val="00EC5F30"/>
    <w:rsid w:val="00EC7682"/>
    <w:rsid w:val="00ED0747"/>
    <w:rsid w:val="00ED0E68"/>
    <w:rsid w:val="00ED1372"/>
    <w:rsid w:val="00EE0E9B"/>
    <w:rsid w:val="00EE1033"/>
    <w:rsid w:val="00EE6372"/>
    <w:rsid w:val="00EE66FA"/>
    <w:rsid w:val="00EE6D2A"/>
    <w:rsid w:val="00EF013E"/>
    <w:rsid w:val="00EF1FEA"/>
    <w:rsid w:val="00EF265F"/>
    <w:rsid w:val="00EF2990"/>
    <w:rsid w:val="00EF2E10"/>
    <w:rsid w:val="00EF6CFD"/>
    <w:rsid w:val="00F00117"/>
    <w:rsid w:val="00F0654D"/>
    <w:rsid w:val="00F06F09"/>
    <w:rsid w:val="00F0767F"/>
    <w:rsid w:val="00F11E74"/>
    <w:rsid w:val="00F131ED"/>
    <w:rsid w:val="00F20C76"/>
    <w:rsid w:val="00F22FE7"/>
    <w:rsid w:val="00F235C9"/>
    <w:rsid w:val="00F23809"/>
    <w:rsid w:val="00F24865"/>
    <w:rsid w:val="00F25790"/>
    <w:rsid w:val="00F25D77"/>
    <w:rsid w:val="00F27143"/>
    <w:rsid w:val="00F27E37"/>
    <w:rsid w:val="00F32707"/>
    <w:rsid w:val="00F36E68"/>
    <w:rsid w:val="00F36FFE"/>
    <w:rsid w:val="00F37C03"/>
    <w:rsid w:val="00F4411C"/>
    <w:rsid w:val="00F45D67"/>
    <w:rsid w:val="00F5312A"/>
    <w:rsid w:val="00F54C8D"/>
    <w:rsid w:val="00F57B41"/>
    <w:rsid w:val="00F61A1C"/>
    <w:rsid w:val="00F62C79"/>
    <w:rsid w:val="00F62D5E"/>
    <w:rsid w:val="00F66B40"/>
    <w:rsid w:val="00F707D9"/>
    <w:rsid w:val="00F727F2"/>
    <w:rsid w:val="00F7358D"/>
    <w:rsid w:val="00F75159"/>
    <w:rsid w:val="00F8162A"/>
    <w:rsid w:val="00F83AC3"/>
    <w:rsid w:val="00F84CF8"/>
    <w:rsid w:val="00F8582E"/>
    <w:rsid w:val="00F85EB9"/>
    <w:rsid w:val="00F86618"/>
    <w:rsid w:val="00F87610"/>
    <w:rsid w:val="00F87FC2"/>
    <w:rsid w:val="00F90139"/>
    <w:rsid w:val="00F9660E"/>
    <w:rsid w:val="00F97D3D"/>
    <w:rsid w:val="00FA13A1"/>
    <w:rsid w:val="00FA2141"/>
    <w:rsid w:val="00FA4D24"/>
    <w:rsid w:val="00FA5DD9"/>
    <w:rsid w:val="00FA75E8"/>
    <w:rsid w:val="00FB13E6"/>
    <w:rsid w:val="00FC0D70"/>
    <w:rsid w:val="00FC0E48"/>
    <w:rsid w:val="00FC20AF"/>
    <w:rsid w:val="00FC2EB3"/>
    <w:rsid w:val="00FC3162"/>
    <w:rsid w:val="00FC375F"/>
    <w:rsid w:val="00FC518E"/>
    <w:rsid w:val="00FC66D0"/>
    <w:rsid w:val="00FD1DED"/>
    <w:rsid w:val="00FD3047"/>
    <w:rsid w:val="00FD3182"/>
    <w:rsid w:val="00FD4C24"/>
    <w:rsid w:val="00FD50D6"/>
    <w:rsid w:val="00FD53F2"/>
    <w:rsid w:val="00FD7016"/>
    <w:rsid w:val="00FD708A"/>
    <w:rsid w:val="00FE04C8"/>
    <w:rsid w:val="00FE21A3"/>
    <w:rsid w:val="00FE5220"/>
    <w:rsid w:val="00FE5939"/>
    <w:rsid w:val="00FE7395"/>
    <w:rsid w:val="00FF03F7"/>
    <w:rsid w:val="00FF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B6F75"/>
  <w15:docId w15:val="{9124F066-CDD3-4D22-ADA7-4458E7E8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99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1">
    <w:name w:val="21"/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0"/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40006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006F"/>
  </w:style>
  <w:style w:type="paragraph" w:styleId="Piedepgina">
    <w:name w:val="footer"/>
    <w:basedOn w:val="Normal"/>
    <w:link w:val="PiedepginaC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006F"/>
  </w:style>
  <w:style w:type="paragraph" w:styleId="NormalWeb">
    <w:name w:val="Normal (Web)"/>
    <w:basedOn w:val="Normal"/>
    <w:uiPriority w:val="99"/>
    <w:unhideWhenUsed/>
    <w:rsid w:val="00745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avistosa-nfasis1Car">
    <w:name w:val="Lista vistosa - Énfasis 1 Car"/>
    <w:link w:val="Listavistosa-nfasis1"/>
    <w:uiPriority w:val="34"/>
    <w:rsid w:val="0005659E"/>
    <w:rPr>
      <w:rFonts w:ascii="Arial" w:hAnsi="Arial"/>
      <w:b/>
      <w:sz w:val="24"/>
      <w:szCs w:val="24"/>
      <w:lang w:eastAsia="es-ES"/>
    </w:rPr>
  </w:style>
  <w:style w:type="table" w:styleId="Listavistosa-nfasis1">
    <w:name w:val="Colorful List Accent 1"/>
    <w:basedOn w:val="Tablanormal"/>
    <w:link w:val="Listavistosa-nfasis1Car"/>
    <w:uiPriority w:val="34"/>
    <w:semiHidden/>
    <w:unhideWhenUsed/>
    <w:rsid w:val="0005659E"/>
    <w:pPr>
      <w:spacing w:line="240" w:lineRule="auto"/>
    </w:pPr>
    <w:rPr>
      <w:b/>
      <w:sz w:val="24"/>
      <w:szCs w:val="24"/>
      <w:lang w:eastAsia="es-E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05659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65E01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65E0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B7F80"/>
    <w:rPr>
      <w:color w:val="800080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76490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6490"/>
    <w:rPr>
      <w:rFonts w:ascii="Times New Roman" w:hAnsi="Times New Roman" w:cs="Times New Roman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726CB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26CB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26CB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6CB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26CB3"/>
    <w:rPr>
      <w:b/>
      <w:bCs/>
      <w:sz w:val="20"/>
      <w:szCs w:val="20"/>
    </w:rPr>
  </w:style>
  <w:style w:type="table" w:customStyle="1" w:styleId="18">
    <w:name w:val="18"/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17">
    <w:name w:val="17"/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16">
    <w:name w:val="16"/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15">
    <w:name w:val="15"/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14">
    <w:name w:val="14"/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3">
    <w:name w:val="13"/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">
    <w:name w:val="12"/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1">
    <w:name w:val="11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8">
    <w:name w:val="8"/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7">
    <w:name w:val="7"/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6">
    <w:name w:val="6"/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5">
    <w:name w:val="5"/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4">
    <w:name w:val="4"/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3">
    <w:name w:val="3"/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2">
    <w:name w:val="2"/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1">
    <w:name w:val="1"/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7C4702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BD7E94"/>
    <w:rPr>
      <w:b/>
      <w:bCs/>
    </w:rPr>
  </w:style>
  <w:style w:type="character" w:styleId="nfasis">
    <w:name w:val="Emphasis"/>
    <w:basedOn w:val="Fuentedeprrafopredeter"/>
    <w:qFormat/>
    <w:rsid w:val="008D4123"/>
    <w:rPr>
      <w:i/>
      <w:iCs/>
    </w:rPr>
  </w:style>
  <w:style w:type="character" w:customStyle="1" w:styleId="relative">
    <w:name w:val="relative"/>
    <w:basedOn w:val="Fuentedeprrafopredeter"/>
    <w:rsid w:val="00467FA0"/>
  </w:style>
  <w:style w:type="paragraph" w:customStyle="1" w:styleId="cvgsua">
    <w:name w:val="cvgsua"/>
    <w:basedOn w:val="Normal"/>
    <w:rsid w:val="009727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ypena">
    <w:name w:val="oypena"/>
    <w:basedOn w:val="Fuentedeprrafopredeter"/>
    <w:rsid w:val="009727B0"/>
  </w:style>
  <w:style w:type="character" w:customStyle="1" w:styleId="ms-1">
    <w:name w:val="ms-1"/>
    <w:basedOn w:val="Fuentedeprrafopredeter"/>
    <w:rsid w:val="00082C00"/>
  </w:style>
  <w:style w:type="character" w:customStyle="1" w:styleId="max-w-full">
    <w:name w:val="max-w-full"/>
    <w:basedOn w:val="Fuentedeprrafopredeter"/>
    <w:rsid w:val="00082C00"/>
  </w:style>
  <w:style w:type="character" w:customStyle="1" w:styleId="-me-1">
    <w:name w:val="-me-1"/>
    <w:basedOn w:val="Fuentedeprrafopredeter"/>
    <w:rsid w:val="00082C00"/>
  </w:style>
  <w:style w:type="character" w:customStyle="1" w:styleId="normaltextrun">
    <w:name w:val="normaltextrun"/>
    <w:basedOn w:val="Fuentedeprrafopredeter"/>
    <w:rsid w:val="005874E2"/>
  </w:style>
  <w:style w:type="character" w:customStyle="1" w:styleId="sr-only">
    <w:name w:val="sr-only"/>
    <w:basedOn w:val="Fuentedeprrafopredeter"/>
    <w:rsid w:val="003A4DD5"/>
  </w:style>
  <w:style w:type="character" w:styleId="Mencinsinresolver">
    <w:name w:val="Unresolved Mention"/>
    <w:basedOn w:val="Fuentedeprrafopredeter"/>
    <w:uiPriority w:val="99"/>
    <w:semiHidden/>
    <w:unhideWhenUsed/>
    <w:rsid w:val="000755B7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55B7"/>
    <w:rPr>
      <w:color w:val="434343"/>
      <w:sz w:val="28"/>
      <w:szCs w:val="28"/>
    </w:rPr>
  </w:style>
  <w:style w:type="table" w:styleId="Tablanormal5">
    <w:name w:val="Plain Table 5"/>
    <w:basedOn w:val="Tablanormal"/>
    <w:uiPriority w:val="45"/>
    <w:rsid w:val="000755B7"/>
    <w:pPr>
      <w:spacing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0755B7"/>
    <w:pPr>
      <w:spacing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0755B7"/>
    <w:pPr>
      <w:spacing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whitespace-normal">
    <w:name w:val="whitespace-normal"/>
    <w:basedOn w:val="Fuentedeprrafopredeter"/>
    <w:rsid w:val="002E0FE5"/>
  </w:style>
  <w:style w:type="table" w:styleId="Tablaconcuadrcula3-nfasis1">
    <w:name w:val="Grid Table 3 Accent 1"/>
    <w:basedOn w:val="Tablanormal"/>
    <w:uiPriority w:val="48"/>
    <w:rsid w:val="00B80252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BF1818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lang w:val="es-ES" w:eastAsia="en-US"/>
    </w:rPr>
  </w:style>
  <w:style w:type="character" w:customStyle="1" w:styleId="PrrafodelistaCar">
    <w:name w:val="Párrafo de lista Car"/>
    <w:link w:val="Prrafodelista"/>
    <w:uiPriority w:val="34"/>
    <w:rsid w:val="00CC2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16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53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66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8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12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9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44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4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09414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7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3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1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3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9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74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9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9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8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8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85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2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80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9749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19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85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41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5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43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2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5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3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7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42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0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28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2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4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7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50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23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05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6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9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8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47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042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5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0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14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0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9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99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3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8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8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5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9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1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262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1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57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9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3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4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56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7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6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6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3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40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1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7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77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5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66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8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36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65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16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81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3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50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5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41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8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03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7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63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25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2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1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9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5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27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0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4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5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9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2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8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2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1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04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852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3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0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3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5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41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5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29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1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5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0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6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92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7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09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5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9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2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8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6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81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6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07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93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74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6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23151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7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2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3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0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4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3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4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0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comments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ike.com.co/" TargetMode="External"/><Relationship Id="rId18" Type="http://schemas.openxmlformats.org/officeDocument/2006/relationships/hyperlink" Target="https://www.freepik.es/icono/mercadeo-linea_4078247" TargetMode="External"/><Relationship Id="rId26" Type="http://schemas.openxmlformats.org/officeDocument/2006/relationships/hyperlink" Target="https://www.freepik.es/vector-gratis/celebracion-negocio-exitoso-contrato-acuerdo-rentable-cierre-proyecto-proceso-cierre-proyecto-aceptacion-concepto-entregables_10782566.htm" TargetMode="External"/><Relationship Id="rId39" Type="http://schemas.openxmlformats.org/officeDocument/2006/relationships/hyperlink" Target="https://www.freepik.es/vector-gratis/ilustracion-amortiguacion-carrera-diseno-plano_74880131.htm#fromView=search&amp;page=1&amp;position=4&amp;uuid=f17ac724-7264-48b6-a3a8-87679be820f4&amp;query=alineado+con+los+objetivos+marketing" TargetMode="External"/><Relationship Id="rId21" Type="http://schemas.openxmlformats.org/officeDocument/2006/relationships/hyperlink" Target="https://www.rappi.com.co/" TargetMode="External"/><Relationship Id="rId34" Type="http://schemas.openxmlformats.org/officeDocument/2006/relationships/hyperlink" Target="https://www.freepik.es/icono/grafico-gantt_5541985" TargetMode="External"/><Relationship Id="rId42" Type="http://schemas.openxmlformats.org/officeDocument/2006/relationships/hyperlink" Target="https://www.canva.com/design/DAHCzCsSt0U/CDNKSpiUKWHMGRsnl5vzxA/edit?utm_content=DAHCzCsSt0U&amp;utm_campaign=designshare&amp;utm_medium=link2&amp;utm_source=sharebutton" TargetMode="External"/><Relationship Id="rId47" Type="http://schemas.openxmlformats.org/officeDocument/2006/relationships/hyperlink" Target="https://iconscout.com/es/illustration/encuesta-al-consumidor-illustration_10053557" TargetMode="External"/><Relationship Id="rId50" Type="http://schemas.openxmlformats.org/officeDocument/2006/relationships/hyperlink" Target="https://iconscout.com/es/illustration/gestion-de-marketing-empresarial-illustration_10053556" TargetMode="External"/><Relationship Id="rId7" Type="http://schemas.openxmlformats.org/officeDocument/2006/relationships/hyperlink" Target="https://www.exito.com/" TargetMode="External"/><Relationship Id="rId2" Type="http://schemas.openxmlformats.org/officeDocument/2006/relationships/hyperlink" Target="https://www.freepik.es/icono/objetivo_16139810" TargetMode="External"/><Relationship Id="rId16" Type="http://schemas.openxmlformats.org/officeDocument/2006/relationships/hyperlink" Target="https://www.freepik.es/icono/estrategico_12140460" TargetMode="External"/><Relationship Id="rId29" Type="http://schemas.openxmlformats.org/officeDocument/2006/relationships/hyperlink" Target="https://www.freepik.es/vector-gratis/concepto-inversiones-dibujado-mano_20289210.htm" TargetMode="External"/><Relationship Id="rId11" Type="http://schemas.openxmlformats.org/officeDocument/2006/relationships/hyperlink" Target="https://www.freepik.es/vector-gratis/pequenos-empresarios-trabajando-objetivos-sentados-palabra-inteligente-objetivos-smart-establecimiento-objetivos-concepto-desarrollo-metas-medibles_11669239.htm" TargetMode="External"/><Relationship Id="rId24" Type="http://schemas.openxmlformats.org/officeDocument/2006/relationships/hyperlink" Target="https://www.freepik.es/vector-gratis/composiciones-espacio-trabajo-empresarial-diagrama-flujo_13705564.htm" TargetMode="External"/><Relationship Id="rId32" Type="http://schemas.openxmlformats.org/officeDocument/2006/relationships/hyperlink" Target="https://cdn-www.stelorder.com/wp-content/uploads/2024/07/cronograma-port.jpg" TargetMode="External"/><Relationship Id="rId37" Type="http://schemas.openxmlformats.org/officeDocument/2006/relationships/hyperlink" Target="https://inesdi-cdn.s3.eu-west-3.amazonaws.com/inesdi-prod/2025-06/cronograma%20de%20actividades%20-%202.jpg" TargetMode="External"/><Relationship Id="rId40" Type="http://schemas.openxmlformats.org/officeDocument/2006/relationships/hyperlink" Target="https://www.freepik.es/vector-gratis/personas-dispositivos-tecnologicos-e-internet_7065586.htm#fromView=search&amp;page=1&amp;position=7&amp;uuid=c89239b8-ffe1-419d-856b-7a994c7768a0&amp;query=Ser+medible+de+forma+clara+y+peri%C3%B3dica%3A+marketing" TargetMode="External"/><Relationship Id="rId45" Type="http://schemas.openxmlformats.org/officeDocument/2006/relationships/hyperlink" Target="https://roland-digital.com/app/uploads/2020/08/audit-33-2.png" TargetMode="External"/><Relationship Id="rId5" Type="http://schemas.openxmlformats.org/officeDocument/2006/relationships/hyperlink" Target="https://www.freepik.es/icono/inteligencia-negocio_16139691" TargetMode="External"/><Relationship Id="rId15" Type="http://schemas.openxmlformats.org/officeDocument/2006/relationships/hyperlink" Target="https://www.freepik.es/icono/carrera_9551571" TargetMode="External"/><Relationship Id="rId23" Type="http://schemas.openxmlformats.org/officeDocument/2006/relationships/hyperlink" Target="https://aratiendas.com/ahorro-ara/" TargetMode="External"/><Relationship Id="rId28" Type="http://schemas.openxmlformats.org/officeDocument/2006/relationships/hyperlink" Target="https://www.freepik.es/vector-gratis/mujeres-empresarias-billetes-estadisticas-barra-engranajes_4725490.htm" TargetMode="External"/><Relationship Id="rId36" Type="http://schemas.openxmlformats.org/officeDocument/2006/relationships/hyperlink" Target="https://www.flaticon.es/icono-gratis/cronograma_12979302?related_id=12981879&amp;origin=search" TargetMode="External"/><Relationship Id="rId49" Type="http://schemas.openxmlformats.org/officeDocument/2006/relationships/hyperlink" Target="https://iconscout.com/es/illustration/equipo-de-marketing-empresarial-illustration_10053564" TargetMode="External"/><Relationship Id="rId10" Type="http://schemas.openxmlformats.org/officeDocument/2006/relationships/hyperlink" Target="https://www.freepik.es/vector-gratis/ilustracion-relaciones-publicas-portavoz_13185970.htm" TargetMode="External"/><Relationship Id="rId19" Type="http://schemas.openxmlformats.org/officeDocument/2006/relationships/hyperlink" Target="https://domicilios.tiendasd1.com/" TargetMode="External"/><Relationship Id="rId31" Type="http://schemas.openxmlformats.org/officeDocument/2006/relationships/hyperlink" Target="https://www.freepik.es/vector-gratis/inmobiliaria-colorida-infografia_13311455.htm" TargetMode="External"/><Relationship Id="rId44" Type="http://schemas.openxmlformats.org/officeDocument/2006/relationships/hyperlink" Target="https://grandespymes.ar/wp-content/uploads/2025/03/Indicadores-de-Gestion-KPIs-Tipos-y-Ejemplos-1044x682.jpg" TargetMode="External"/><Relationship Id="rId4" Type="http://schemas.openxmlformats.org/officeDocument/2006/relationships/hyperlink" Target="https://www.freepik.es/icono/nube-datos_16139795" TargetMode="External"/><Relationship Id="rId9" Type="http://schemas.openxmlformats.org/officeDocument/2006/relationships/hyperlink" Target="https://www.freepik.es/vector-gratis/ilustracion-reclutamiento-remoto-dibujado-mano_82456030.htm" TargetMode="External"/><Relationship Id="rId14" Type="http://schemas.openxmlformats.org/officeDocument/2006/relationships/hyperlink" Target="https://www.freepik.es/icono/grafico-circular_4501440" TargetMode="External"/><Relationship Id="rId22" Type="http://schemas.openxmlformats.org/officeDocument/2006/relationships/hyperlink" Target="https://nogma.co/tiktok/" TargetMode="External"/><Relationship Id="rId27" Type="http://schemas.openxmlformats.org/officeDocument/2006/relationships/hyperlink" Target="https://www.freepik.es/vector-gratis/gerente-cliente-bancario-discutiendo-tasa-interes_9649039.htm" TargetMode="External"/><Relationship Id="rId30" Type="http://schemas.openxmlformats.org/officeDocument/2006/relationships/hyperlink" Target="https://www.freepik.es/vector-gratis/ilustracion-gestion-embudo-ventas_19635431.htm" TargetMode="External"/><Relationship Id="rId35" Type="http://schemas.openxmlformats.org/officeDocument/2006/relationships/hyperlink" Target="https://www.flaticon.es/icono-gratis/calendario_1582043?term=calendario&amp;page=1&amp;position=15&amp;origin=search&amp;related_id=1582043" TargetMode="External"/><Relationship Id="rId43" Type="http://schemas.openxmlformats.org/officeDocument/2006/relationships/hyperlink" Target="https://www.facebook.com/adidas/?locale=es_LA" TargetMode="External"/><Relationship Id="rId48" Type="http://schemas.openxmlformats.org/officeDocument/2006/relationships/hyperlink" Target="https://iconscout.com/es/illustration/analisis-de-marketing-empresarial-illustration_10053563" TargetMode="External"/><Relationship Id="rId8" Type="http://schemas.openxmlformats.org/officeDocument/2006/relationships/hyperlink" Target="https://www.freepik.es/vector-gratis/ilustracion-concepto-abstracto-iniciativa-datos-plataforma-abierta-iniciativa-informacion-estudio-metadatos-inicio-basado-datos-investigacion-desarrollo-politica-privacidad_10780348.htm" TargetMode="External"/><Relationship Id="rId51" Type="http://schemas.openxmlformats.org/officeDocument/2006/relationships/hyperlink" Target="https://iconscout.com/es/illustration/el-marketing-movil-illustration_10053561" TargetMode="External"/><Relationship Id="rId3" Type="http://schemas.openxmlformats.org/officeDocument/2006/relationships/hyperlink" Target="https://www.freepik.es/icono/libro_16139820" TargetMode="External"/><Relationship Id="rId12" Type="http://schemas.openxmlformats.org/officeDocument/2006/relationships/hyperlink" Target="https://www.freepik.es/vector-gratis/remesa-dinero-reenviar-efectivo-al-extranjero-financiamiento-directo-dar-subsidio-suma-extra-obtencion-nomina-transferencia-dinero-forex-suelta-moneda-ilustracion-metafora-concepto-aislado_10783885.htm" TargetMode="External"/><Relationship Id="rId17" Type="http://schemas.openxmlformats.org/officeDocument/2006/relationships/hyperlink" Target="https://www.freepik.es/icono/incentivo_11131993" TargetMode="External"/><Relationship Id="rId25" Type="http://schemas.openxmlformats.org/officeDocument/2006/relationships/hyperlink" Target="https://www.freepik.es/foto-gratis/cooperacion-analista-grafico-profesional-papel-economia_1203367.htm" TargetMode="External"/><Relationship Id="rId33" Type="http://schemas.openxmlformats.org/officeDocument/2006/relationships/hyperlink" Target="https://www.flaticon.es/icono-gratis/cronograma_3094857" TargetMode="External"/><Relationship Id="rId38" Type="http://schemas.openxmlformats.org/officeDocument/2006/relationships/hyperlink" Target="https://www.canva.com/design/DAHCzCsSt0U/CDNKSpiUKWHMGRsnl5vzxA/edit?utm_content=DAHCzCsSt0U&amp;utm_campaign=designshare&amp;utm_medium=link2&amp;utm_source=sharebutton" TargetMode="External"/><Relationship Id="rId46" Type="http://schemas.openxmlformats.org/officeDocument/2006/relationships/hyperlink" Target="https://www.sciremarketing.com/wp-content/uploads/2020/11/146-e1606740193156.jpg" TargetMode="External"/><Relationship Id="rId20" Type="http://schemas.openxmlformats.org/officeDocument/2006/relationships/hyperlink" Target="https://www.freepik.es/vector-gratis/ilustracion-personas-diferentes-objetivos-lograr-lo-esencial_12303067.htm" TargetMode="External"/><Relationship Id="rId41" Type="http://schemas.openxmlformats.org/officeDocument/2006/relationships/hyperlink" Target="https://www.freepik.es/vector-gratis/ilustracion-gestion-tiempo-plano_12063452.htm#fromView=search&amp;page=1&amp;position=11&amp;uuid=5c6a349a-ef45-46b5-a082-7072eff4cc7d&amp;query=COMPARACIONES+DE+TIEMPO%3A+marketing" TargetMode="External"/><Relationship Id="rId1" Type="http://schemas.openxmlformats.org/officeDocument/2006/relationships/hyperlink" Target="https://canva.link/fygxelu52ie32zz" TargetMode="External"/><Relationship Id="rId6" Type="http://schemas.openxmlformats.org/officeDocument/2006/relationships/hyperlink" Target="https://www.freepik.es/icono/tiempo-real_16139689" TargetMode="External"/></Relationship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jpeg"/><Relationship Id="rId21" Type="http://schemas.openxmlformats.org/officeDocument/2006/relationships/image" Target="media/image6.png"/><Relationship Id="rId42" Type="http://schemas.openxmlformats.org/officeDocument/2006/relationships/image" Target="media/image24.jpeg"/><Relationship Id="rId47" Type="http://schemas.openxmlformats.org/officeDocument/2006/relationships/image" Target="media/image28.jpeg"/><Relationship Id="rId63" Type="http://schemas.openxmlformats.org/officeDocument/2006/relationships/image" Target="media/image42.jpeg"/><Relationship Id="rId68" Type="http://schemas.openxmlformats.org/officeDocument/2006/relationships/hyperlink" Target="https://www.youtube.com/watch?v=QfYQGfrkAeY" TargetMode="External"/><Relationship Id="rId84" Type="http://schemas.openxmlformats.org/officeDocument/2006/relationships/fontTable" Target="fontTable.xml"/><Relationship Id="rId16" Type="http://schemas.microsoft.com/office/2018/08/relationships/commentsExtensible" Target="commentsExtensible.xml"/><Relationship Id="rId11" Type="http://schemas.openxmlformats.org/officeDocument/2006/relationships/endnotes" Target="endnotes.xml"/><Relationship Id="rId32" Type="http://schemas.openxmlformats.org/officeDocument/2006/relationships/image" Target="media/image15.png"/><Relationship Id="rId37" Type="http://schemas.openxmlformats.org/officeDocument/2006/relationships/image" Target="media/image20.jpeg"/><Relationship Id="rId53" Type="http://schemas.openxmlformats.org/officeDocument/2006/relationships/image" Target="media/image33.png"/><Relationship Id="rId58" Type="http://schemas.openxmlformats.org/officeDocument/2006/relationships/hyperlink" Target="https://www.youtube.com/watch?v=bVsq4UNB3Fo" TargetMode="External"/><Relationship Id="rId74" Type="http://schemas.openxmlformats.org/officeDocument/2006/relationships/image" Target="media/image49.png"/><Relationship Id="rId79" Type="http://schemas.openxmlformats.org/officeDocument/2006/relationships/image" Target="media/image54.png"/><Relationship Id="rId5" Type="http://schemas.openxmlformats.org/officeDocument/2006/relationships/customXml" Target="../customXml/item5.xml"/><Relationship Id="rId19" Type="http://schemas.openxmlformats.org/officeDocument/2006/relationships/image" Target="media/image4.png"/><Relationship Id="rId14" Type="http://schemas.microsoft.com/office/2011/relationships/commentsExtended" Target="commentsExtended.xml"/><Relationship Id="rId22" Type="http://schemas.openxmlformats.org/officeDocument/2006/relationships/image" Target="media/image7.png"/><Relationship Id="rId27" Type="http://schemas.openxmlformats.org/officeDocument/2006/relationships/image" Target="media/image12.jpe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hyperlink" Target="https://www.youtube.com/watch?v=qqwvCHoNO18" TargetMode="External"/><Relationship Id="rId48" Type="http://schemas.openxmlformats.org/officeDocument/2006/relationships/image" Target="media/image29.jpeg"/><Relationship Id="rId56" Type="http://schemas.openxmlformats.org/officeDocument/2006/relationships/image" Target="media/image36.png"/><Relationship Id="rId64" Type="http://schemas.openxmlformats.org/officeDocument/2006/relationships/image" Target="media/image43.jpeg"/><Relationship Id="rId69" Type="http://schemas.openxmlformats.org/officeDocument/2006/relationships/hyperlink" Target="https://www.youtube.com/watch?v=SzQoiyjwO5c" TargetMode="External"/><Relationship Id="rId77" Type="http://schemas.openxmlformats.org/officeDocument/2006/relationships/image" Target="media/image52.png"/><Relationship Id="rId8" Type="http://schemas.openxmlformats.org/officeDocument/2006/relationships/settings" Target="settings.xml"/><Relationship Id="rId51" Type="http://schemas.openxmlformats.org/officeDocument/2006/relationships/hyperlink" Target="https://www.youtube.com/watch?v=yhZMbnuCxLI" TargetMode="External"/><Relationship Id="rId72" Type="http://schemas.openxmlformats.org/officeDocument/2006/relationships/hyperlink" Target="https://www.youtube.com/watch?v=1g181Z2e_yo" TargetMode="External"/><Relationship Id="rId80" Type="http://schemas.openxmlformats.org/officeDocument/2006/relationships/hyperlink" Target="https://frrq.cvg.utn.edu.ar/pluginfile.php/14584/mod_resource/content/1/Fundamentos%20del%20Marketing-Kotler.pdf?utm_source=chatgpt.com" TargetMode="External"/><Relationship Id="rId85" Type="http://schemas.microsoft.com/office/2011/relationships/people" Target="people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2.png"/><Relationship Id="rId25" Type="http://schemas.openxmlformats.org/officeDocument/2006/relationships/image" Target="media/image10.jpe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7.jpeg"/><Relationship Id="rId59" Type="http://schemas.openxmlformats.org/officeDocument/2006/relationships/image" Target="media/image38.png"/><Relationship Id="rId67" Type="http://schemas.openxmlformats.org/officeDocument/2006/relationships/hyperlink" Target="https://www.youtube.com/watch?v=L4l5ocVM4SY" TargetMode="External"/><Relationship Id="rId20" Type="http://schemas.openxmlformats.org/officeDocument/2006/relationships/image" Target="media/image5.png"/><Relationship Id="rId41" Type="http://schemas.openxmlformats.org/officeDocument/2006/relationships/image" Target="media/image23.png"/><Relationship Id="rId54" Type="http://schemas.openxmlformats.org/officeDocument/2006/relationships/image" Target="media/image34.png"/><Relationship Id="rId62" Type="http://schemas.openxmlformats.org/officeDocument/2006/relationships/image" Target="media/image41.jpeg"/><Relationship Id="rId70" Type="http://schemas.openxmlformats.org/officeDocument/2006/relationships/image" Target="media/image46.png"/><Relationship Id="rId75" Type="http://schemas.openxmlformats.org/officeDocument/2006/relationships/image" Target="media/image50.png"/><Relationship Id="rId83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microsoft.com/office/2016/09/relationships/commentsIds" Target="commentsIds.xml"/><Relationship Id="rId23" Type="http://schemas.openxmlformats.org/officeDocument/2006/relationships/image" Target="media/image8.jpeg"/><Relationship Id="rId28" Type="http://schemas.openxmlformats.org/officeDocument/2006/relationships/hyperlink" Target="https://www.youtube.com/watch?v=gY607xwUgpw&amp;t=9s" TargetMode="External"/><Relationship Id="rId36" Type="http://schemas.openxmlformats.org/officeDocument/2006/relationships/image" Target="media/image19.png"/><Relationship Id="rId49" Type="http://schemas.openxmlformats.org/officeDocument/2006/relationships/image" Target="media/image30.jpeg"/><Relationship Id="rId57" Type="http://schemas.openxmlformats.org/officeDocument/2006/relationships/image" Target="media/image37.jpeg"/><Relationship Id="rId10" Type="http://schemas.openxmlformats.org/officeDocument/2006/relationships/footnotes" Target="footnotes.xml"/><Relationship Id="rId31" Type="http://schemas.openxmlformats.org/officeDocument/2006/relationships/image" Target="media/image14.png"/><Relationship Id="rId44" Type="http://schemas.openxmlformats.org/officeDocument/2006/relationships/image" Target="media/image25.jpeg"/><Relationship Id="rId52" Type="http://schemas.openxmlformats.org/officeDocument/2006/relationships/image" Target="media/image32.jpg"/><Relationship Id="rId60" Type="http://schemas.openxmlformats.org/officeDocument/2006/relationships/image" Target="media/image39.jpeg"/><Relationship Id="rId65" Type="http://schemas.openxmlformats.org/officeDocument/2006/relationships/image" Target="media/image44.png"/><Relationship Id="rId73" Type="http://schemas.openxmlformats.org/officeDocument/2006/relationships/image" Target="media/image48.png"/><Relationship Id="rId78" Type="http://schemas.openxmlformats.org/officeDocument/2006/relationships/image" Target="media/image53.png"/><Relationship Id="rId81" Type="http://schemas.openxmlformats.org/officeDocument/2006/relationships/hyperlink" Target="https://gc.scalahed.com/recursos/files/r161r/w24257w/LibroPlandeMarketing-1-92.pdf" TargetMode="External"/><Relationship Id="rId86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image" Target="media/image3.png"/><Relationship Id="rId39" Type="http://schemas.openxmlformats.org/officeDocument/2006/relationships/hyperlink" Target="https://www.youtube.com/watch?v=fOGstfMY0So" TargetMode="External"/><Relationship Id="rId34" Type="http://schemas.openxmlformats.org/officeDocument/2006/relationships/image" Target="media/image17.png"/><Relationship Id="rId50" Type="http://schemas.openxmlformats.org/officeDocument/2006/relationships/image" Target="media/image31.jpeg"/><Relationship Id="rId55" Type="http://schemas.openxmlformats.org/officeDocument/2006/relationships/image" Target="media/image35.png"/><Relationship Id="rId76" Type="http://schemas.openxmlformats.org/officeDocument/2006/relationships/image" Target="media/image51.png"/><Relationship Id="rId7" Type="http://schemas.openxmlformats.org/officeDocument/2006/relationships/styles" Target="styles.xml"/><Relationship Id="rId71" Type="http://schemas.openxmlformats.org/officeDocument/2006/relationships/image" Target="media/image47.jpg"/><Relationship Id="rId2" Type="http://schemas.openxmlformats.org/officeDocument/2006/relationships/customXml" Target="../customXml/item2.xml"/><Relationship Id="rId29" Type="http://schemas.openxmlformats.org/officeDocument/2006/relationships/hyperlink" Target="https://gc.scalahed.com/recursos/files/r161r/w24257w/LibroPlandeMarketing-1-92.pdf" TargetMode="External"/><Relationship Id="rId24" Type="http://schemas.openxmlformats.org/officeDocument/2006/relationships/image" Target="media/image9.jpeg"/><Relationship Id="rId40" Type="http://schemas.openxmlformats.org/officeDocument/2006/relationships/image" Target="media/image22.jpeg"/><Relationship Id="rId45" Type="http://schemas.openxmlformats.org/officeDocument/2006/relationships/image" Target="media/image26.jpeg"/><Relationship Id="rId66" Type="http://schemas.openxmlformats.org/officeDocument/2006/relationships/image" Target="media/image45.jpg"/><Relationship Id="rId61" Type="http://schemas.openxmlformats.org/officeDocument/2006/relationships/image" Target="media/image40.jpeg"/><Relationship Id="rId8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wfTnThMJ3osM2v0+q+LoagmeAQ==">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F02D8C-503F-486F-9466-04F0B685AF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426322-2669-43BA-8268-AE4E054046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F37F9110-465B-45DF-8B3C-CE0F643F750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5.xml><?xml version="1.0" encoding="utf-8"?>
<ds:datastoreItem xmlns:ds="http://schemas.openxmlformats.org/officeDocument/2006/customXml" ds:itemID="{7E446165-1B4B-4805-A1B6-93D4094688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39</Pages>
  <Words>7509</Words>
  <Characters>41301</Characters>
  <Application>Microsoft Office Word</Application>
  <DocSecurity>0</DocSecurity>
  <Lines>344</Lines>
  <Paragraphs>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Ariza Luque</dc:creator>
  <cp:keywords/>
  <dc:description/>
  <cp:lastModifiedBy>Laura Daniela Burgos Rueda</cp:lastModifiedBy>
  <cp:revision>19</cp:revision>
  <dcterms:created xsi:type="dcterms:W3CDTF">2026-04-22T00:22:00Z</dcterms:created>
  <dcterms:modified xsi:type="dcterms:W3CDTF">2026-04-22T13:34:00Z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2024-04-30T15:33:03Z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1bee97e4-a964-4c1e-aef5-b660d9f6f66f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