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0FAAE0" w14:textId="77777777" w:rsidR="005A3A76" w:rsidRPr="00FD17C5" w:rsidRDefault="005A3A76">
      <w:pPr>
        <w:spacing w:after="160" w:line="259" w:lineRule="auto"/>
        <w:rPr>
          <w:rFonts w:eastAsia="Calibri"/>
          <w:color w:val="000000" w:themeColor="text1"/>
        </w:rPr>
      </w:pPr>
    </w:p>
    <w:tbl>
      <w:tblPr>
        <w:tblStyle w:val="a"/>
        <w:tblW w:w="10154" w:type="dxa"/>
        <w:tblInd w:w="-680" w:type="dxa"/>
        <w:tbl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  <w:insideH w:val="single" w:sz="4" w:space="0" w:color="F79646" w:themeColor="accent6"/>
          <w:insideV w:val="single" w:sz="4" w:space="0" w:color="F79646" w:themeColor="accent6"/>
        </w:tblBorders>
        <w:tblLayout w:type="fixed"/>
        <w:tblLook w:val="04A0" w:firstRow="1" w:lastRow="0" w:firstColumn="1" w:lastColumn="0" w:noHBand="0" w:noVBand="1"/>
      </w:tblPr>
      <w:tblGrid>
        <w:gridCol w:w="2518"/>
        <w:gridCol w:w="16"/>
        <w:gridCol w:w="6363"/>
        <w:gridCol w:w="1257"/>
      </w:tblGrid>
      <w:tr w:rsidR="00FD17C5" w:rsidRPr="00FD17C5" w14:paraId="7575A220" w14:textId="77777777" w:rsidTr="003B4A3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4"/>
          </w:tcPr>
          <w:p w14:paraId="6F1B159C" w14:textId="77777777" w:rsidR="00F74F1E" w:rsidRPr="00FD17C5" w:rsidRDefault="00F74F1E">
            <w:pPr>
              <w:jc w:val="center"/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FD17C5">
              <w:rPr>
                <w:noProof/>
                <w:color w:val="000000" w:themeColor="text1"/>
                <w:sz w:val="20"/>
                <w:szCs w:val="20"/>
              </w:rPr>
              <w:drawing>
                <wp:anchor distT="0" distB="0" distL="114300" distR="114300" simplePos="0" relativeHeight="251666432" behindDoc="0" locked="0" layoutInCell="1" hidden="0" allowOverlap="1" wp14:anchorId="1D9DC17A" wp14:editId="48141786">
                  <wp:simplePos x="0" y="0"/>
                  <wp:positionH relativeFrom="column">
                    <wp:posOffset>287655</wp:posOffset>
                  </wp:positionH>
                  <wp:positionV relativeFrom="paragraph">
                    <wp:posOffset>17780</wp:posOffset>
                  </wp:positionV>
                  <wp:extent cx="722630" cy="609600"/>
                  <wp:effectExtent l="0" t="0" r="0" b="0"/>
                  <wp:wrapSquare wrapText="bothSides" distT="0" distB="0" distL="114300" distR="114300"/>
                  <wp:docPr id="2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2630" cy="6096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7D18F163" w14:textId="77777777" w:rsidR="00F74F1E" w:rsidRPr="00FD17C5" w:rsidRDefault="00F74F1E">
            <w:pPr>
              <w:jc w:val="center"/>
              <w:rPr>
                <w:rFonts w:eastAsia="Calibri"/>
                <w:color w:val="000000" w:themeColor="text1"/>
                <w:sz w:val="20"/>
                <w:szCs w:val="20"/>
              </w:rPr>
            </w:pPr>
          </w:p>
          <w:p w14:paraId="40F15C93" w14:textId="77777777" w:rsidR="00F74F1E" w:rsidRPr="00FD17C5" w:rsidRDefault="00F74F1E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FD17C5">
              <w:rPr>
                <w:rFonts w:eastAsia="Calibri"/>
                <w:color w:val="000000" w:themeColor="text1"/>
                <w:sz w:val="20"/>
                <w:szCs w:val="20"/>
              </w:rPr>
              <w:t>ACTIVIDAD DIDÁCTICA CUESTIONARIO</w:t>
            </w:r>
          </w:p>
          <w:p w14:paraId="067945C1" w14:textId="77777777" w:rsidR="00F74F1E" w:rsidRPr="00FD17C5" w:rsidRDefault="00F74F1E">
            <w:pPr>
              <w:jc w:val="center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FD17C5" w:rsidRPr="00FD17C5" w14:paraId="591CEAD0" w14:textId="77777777" w:rsidTr="003B4A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4"/>
          </w:tcPr>
          <w:p w14:paraId="3CD99B7D" w14:textId="77777777" w:rsidR="00F74F1E" w:rsidRPr="00FD17C5" w:rsidRDefault="00F74F1E">
            <w:pPr>
              <w:spacing w:after="160"/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FD17C5">
              <w:rPr>
                <w:rFonts w:eastAsia="Calibri"/>
                <w:b w:val="0"/>
                <w:color w:val="000000" w:themeColor="text1"/>
                <w:sz w:val="20"/>
                <w:szCs w:val="20"/>
              </w:rPr>
              <w:t>Generalidades de la actividad</w:t>
            </w:r>
          </w:p>
          <w:p w14:paraId="032ED99D" w14:textId="18D6AC9B" w:rsidR="00F74F1E" w:rsidRPr="00FD17C5" w:rsidRDefault="00F74F1E">
            <w:pPr>
              <w:numPr>
                <w:ilvl w:val="0"/>
                <w:numId w:val="1"/>
              </w:numPr>
              <w:rPr>
                <w:color w:val="000000" w:themeColor="text1"/>
                <w:sz w:val="20"/>
                <w:szCs w:val="20"/>
              </w:rPr>
            </w:pPr>
            <w:r w:rsidRPr="00FD17C5">
              <w:rPr>
                <w:rFonts w:eastAsia="Calibri"/>
                <w:b w:val="0"/>
                <w:color w:val="000000" w:themeColor="text1"/>
                <w:sz w:val="20"/>
                <w:szCs w:val="20"/>
              </w:rPr>
              <w:t>Las indicaciones, el mensaje de correcto e incorrecto debe estar la redacción en segund</w:t>
            </w:r>
            <w:r w:rsidR="00EB27F3" w:rsidRPr="00FD17C5">
              <w:rPr>
                <w:rFonts w:eastAsia="Calibri"/>
                <w:b w:val="0"/>
                <w:color w:val="000000" w:themeColor="text1"/>
                <w:sz w:val="20"/>
                <w:szCs w:val="20"/>
              </w:rPr>
              <w:t>a</w:t>
            </w:r>
            <w:r w:rsidRPr="00FD17C5">
              <w:rPr>
                <w:rFonts w:eastAsia="Calibri"/>
                <w:b w:val="0"/>
                <w:color w:val="000000" w:themeColor="text1"/>
                <w:sz w:val="20"/>
                <w:szCs w:val="20"/>
              </w:rPr>
              <w:t xml:space="preserve"> persona.</w:t>
            </w:r>
          </w:p>
          <w:p w14:paraId="375F0F49" w14:textId="77777777" w:rsidR="00F74F1E" w:rsidRPr="00FD17C5" w:rsidRDefault="00F74F1E">
            <w:pPr>
              <w:numPr>
                <w:ilvl w:val="0"/>
                <w:numId w:val="1"/>
              </w:numPr>
              <w:spacing w:after="160" w:line="259" w:lineRule="auto"/>
              <w:rPr>
                <w:color w:val="000000" w:themeColor="text1"/>
                <w:sz w:val="20"/>
                <w:szCs w:val="20"/>
              </w:rPr>
            </w:pPr>
            <w:r w:rsidRPr="00FD17C5">
              <w:rPr>
                <w:rFonts w:eastAsia="Calibri"/>
                <w:b w:val="0"/>
                <w:color w:val="000000" w:themeColor="text1"/>
                <w:sz w:val="20"/>
                <w:szCs w:val="20"/>
              </w:rPr>
              <w:t>Diligenciar solo los espacios en blanco.</w:t>
            </w:r>
          </w:p>
          <w:p w14:paraId="54DA46A7" w14:textId="77777777" w:rsidR="00F74F1E" w:rsidRPr="00FD17C5" w:rsidRDefault="00F74F1E">
            <w:pPr>
              <w:numPr>
                <w:ilvl w:val="0"/>
                <w:numId w:val="1"/>
              </w:numPr>
              <w:rPr>
                <w:color w:val="000000" w:themeColor="text1"/>
                <w:sz w:val="20"/>
                <w:szCs w:val="20"/>
              </w:rPr>
            </w:pPr>
            <w:r w:rsidRPr="00FD17C5">
              <w:rPr>
                <w:rFonts w:eastAsia="Calibri"/>
                <w:b w:val="0"/>
                <w:color w:val="000000" w:themeColor="text1"/>
                <w:sz w:val="20"/>
                <w:szCs w:val="20"/>
              </w:rPr>
              <w:t>El aprendiz recibe una retroalimentación cuando responde de manera correcta o incorrecta cada pregunta.</w:t>
            </w:r>
          </w:p>
          <w:p w14:paraId="54D54B0F" w14:textId="77777777" w:rsidR="00F74F1E" w:rsidRPr="00FD17C5" w:rsidRDefault="00F74F1E">
            <w:pPr>
              <w:numPr>
                <w:ilvl w:val="0"/>
                <w:numId w:val="1"/>
              </w:numPr>
              <w:rPr>
                <w:color w:val="000000" w:themeColor="text1"/>
                <w:sz w:val="20"/>
                <w:szCs w:val="20"/>
              </w:rPr>
            </w:pPr>
            <w:r w:rsidRPr="00FD17C5">
              <w:rPr>
                <w:rFonts w:eastAsia="Calibri"/>
                <w:b w:val="0"/>
                <w:color w:val="000000" w:themeColor="text1"/>
                <w:sz w:val="20"/>
                <w:szCs w:val="20"/>
              </w:rPr>
              <w:t>Señale en la columna Rta. Correcta con una (x) de acuerdo con las opciones presentadas.</w:t>
            </w:r>
          </w:p>
          <w:p w14:paraId="15AD68DA" w14:textId="77777777" w:rsidR="00F74F1E" w:rsidRPr="00FD17C5" w:rsidRDefault="00F74F1E">
            <w:pPr>
              <w:numPr>
                <w:ilvl w:val="0"/>
                <w:numId w:val="1"/>
              </w:numPr>
              <w:spacing w:after="160"/>
              <w:rPr>
                <w:color w:val="000000" w:themeColor="text1"/>
                <w:sz w:val="20"/>
                <w:szCs w:val="20"/>
              </w:rPr>
            </w:pPr>
            <w:r w:rsidRPr="00FD17C5">
              <w:rPr>
                <w:rFonts w:eastAsia="Calibri"/>
                <w:b w:val="0"/>
                <w:color w:val="000000" w:themeColor="text1"/>
                <w:sz w:val="20"/>
                <w:szCs w:val="20"/>
              </w:rPr>
              <w:t>Al final de la actividad se muestra una retroalimentación de felicitación si logra el 70% de respuestas correctas o retroalimentación de mejora si es inferior a este porcentaje.</w:t>
            </w:r>
          </w:p>
          <w:p w14:paraId="389C23F9" w14:textId="77777777" w:rsidR="00F74F1E" w:rsidRPr="00FD17C5" w:rsidRDefault="00F74F1E">
            <w:pPr>
              <w:spacing w:after="160"/>
              <w:rPr>
                <w:color w:val="000000" w:themeColor="text1"/>
                <w:sz w:val="20"/>
                <w:szCs w:val="20"/>
              </w:rPr>
            </w:pPr>
            <w:r w:rsidRPr="00FD17C5">
              <w:rPr>
                <w:rFonts w:eastAsia="Calibri"/>
                <w:b w:val="0"/>
                <w:color w:val="000000" w:themeColor="text1"/>
                <w:sz w:val="20"/>
                <w:szCs w:val="20"/>
              </w:rPr>
              <w:t>Para sugerir este tipo de actividad tener presente equipo de Diseño Instruccional, que solo debe haber máximo doce opciones de pregunta y que cada campo tiene un límite de palabras permitidas para garantizar el responsive web.</w:t>
            </w:r>
          </w:p>
        </w:tc>
      </w:tr>
      <w:tr w:rsidR="00FD17C5" w:rsidRPr="00FD17C5" w14:paraId="0ED54703" w14:textId="77777777" w:rsidTr="003B4A3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456901DB" w14:textId="77777777" w:rsidR="00F74F1E" w:rsidRPr="00FD17C5" w:rsidRDefault="00F74F1E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FD17C5">
              <w:rPr>
                <w:rFonts w:eastAsia="Calibri"/>
                <w:color w:val="000000" w:themeColor="text1"/>
                <w:sz w:val="20"/>
                <w:szCs w:val="20"/>
              </w:rPr>
              <w:t>Instrucciones para el aprendiz</w:t>
            </w:r>
          </w:p>
          <w:p w14:paraId="687915A8" w14:textId="77777777" w:rsidR="00F74F1E" w:rsidRPr="00FD17C5" w:rsidRDefault="00F74F1E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</w:p>
          <w:p w14:paraId="0840CBD7" w14:textId="77777777" w:rsidR="00F74F1E" w:rsidRPr="00FD17C5" w:rsidRDefault="00F74F1E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  <w:tc>
          <w:tcPr>
            <w:tcW w:w="7620" w:type="dxa"/>
            <w:gridSpan w:val="2"/>
          </w:tcPr>
          <w:p w14:paraId="6AEF897B" w14:textId="7020D81B" w:rsidR="00F74F1E" w:rsidRPr="00FD17C5" w:rsidRDefault="00F74F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iCs/>
                <w:color w:val="000000" w:themeColor="text1"/>
                <w:sz w:val="20"/>
                <w:szCs w:val="20"/>
                <w:shd w:val="clear" w:color="auto" w:fill="FFE599"/>
              </w:rPr>
            </w:pPr>
            <w:r w:rsidRPr="00FD17C5">
              <w:rPr>
                <w:rFonts w:eastAsia="Calibri"/>
                <w:iCs/>
                <w:color w:val="000000" w:themeColor="text1"/>
                <w:sz w:val="20"/>
                <w:szCs w:val="20"/>
              </w:rPr>
              <w:t>Esta actividad le permitirá determinar el grado de apropiación de los contenidos del componente formativo:</w:t>
            </w:r>
            <w:r w:rsidRPr="00FD17C5">
              <w:rPr>
                <w:iCs/>
                <w:color w:val="000000" w:themeColor="text1"/>
                <w:sz w:val="20"/>
                <w:szCs w:val="20"/>
              </w:rPr>
              <w:t xml:space="preserve"> </w:t>
            </w:r>
            <w:r w:rsidR="00173D4D" w:rsidRPr="00FD17C5">
              <w:rPr>
                <w:b/>
                <w:bCs/>
                <w:iCs/>
                <w:color w:val="000000" w:themeColor="text1"/>
                <w:sz w:val="20"/>
                <w:szCs w:val="20"/>
              </w:rPr>
              <w:t>Fundamentos del sistema moda</w:t>
            </w:r>
          </w:p>
          <w:p w14:paraId="027A1C4A" w14:textId="77777777" w:rsidR="00F74F1E" w:rsidRPr="00FD17C5" w:rsidRDefault="00F74F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iCs/>
                <w:color w:val="000000" w:themeColor="text1"/>
                <w:sz w:val="20"/>
                <w:szCs w:val="20"/>
              </w:rPr>
            </w:pPr>
          </w:p>
          <w:p w14:paraId="219BE5E0" w14:textId="77777777" w:rsidR="00F74F1E" w:rsidRPr="00FD17C5" w:rsidRDefault="00F74F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iCs/>
                <w:color w:val="000000" w:themeColor="text1"/>
                <w:sz w:val="20"/>
                <w:szCs w:val="20"/>
              </w:rPr>
            </w:pPr>
            <w:r w:rsidRPr="00FD17C5">
              <w:rPr>
                <w:rFonts w:eastAsia="Calibri"/>
                <w:iCs/>
                <w:color w:val="000000" w:themeColor="text1"/>
                <w:sz w:val="20"/>
                <w:szCs w:val="20"/>
              </w:rPr>
              <w:t>Antes de su realización, se recomienda la lectura del componente formativo mencionado. Es opcional (no es calificable), y puede realizarse todas las veces que se desee.</w:t>
            </w:r>
          </w:p>
          <w:p w14:paraId="74CE958B" w14:textId="77777777" w:rsidR="00F74F1E" w:rsidRPr="00FD17C5" w:rsidRDefault="00F74F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iCs/>
                <w:color w:val="000000" w:themeColor="text1"/>
                <w:sz w:val="20"/>
                <w:szCs w:val="20"/>
              </w:rPr>
            </w:pPr>
          </w:p>
          <w:p w14:paraId="344BFE2B" w14:textId="04EF9A9D" w:rsidR="00F74F1E" w:rsidRPr="00FD17C5" w:rsidRDefault="00F74F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iCs/>
                <w:color w:val="000000" w:themeColor="text1"/>
                <w:sz w:val="20"/>
                <w:szCs w:val="20"/>
              </w:rPr>
            </w:pPr>
            <w:r w:rsidRPr="00FD17C5">
              <w:rPr>
                <w:rFonts w:eastAsia="Calibri"/>
                <w:iCs/>
                <w:color w:val="000000" w:themeColor="text1"/>
                <w:sz w:val="20"/>
                <w:szCs w:val="20"/>
              </w:rPr>
              <w:t>Lea la pregunta de cada ítem y seleccione la respuesta correcta.</w:t>
            </w:r>
          </w:p>
          <w:p w14:paraId="767F5B0F" w14:textId="77777777" w:rsidR="00F74F1E" w:rsidRPr="00FD17C5" w:rsidRDefault="00F74F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i/>
                <w:color w:val="000000" w:themeColor="text1"/>
                <w:sz w:val="20"/>
                <w:szCs w:val="20"/>
              </w:rPr>
            </w:pPr>
          </w:p>
        </w:tc>
      </w:tr>
      <w:tr w:rsidR="00FD17C5" w:rsidRPr="00FD17C5" w14:paraId="0B4DB213" w14:textId="77777777" w:rsidTr="00DF77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2711FB9C" w14:textId="77777777" w:rsidR="00A86CFC" w:rsidRPr="00FD17C5" w:rsidRDefault="00A86CFC" w:rsidP="00A86CFC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FD17C5">
              <w:rPr>
                <w:rFonts w:eastAsia="Calibri"/>
                <w:color w:val="000000" w:themeColor="text1"/>
                <w:sz w:val="20"/>
                <w:szCs w:val="20"/>
              </w:rPr>
              <w:t>Nombre de la Actividad</w:t>
            </w:r>
          </w:p>
        </w:tc>
        <w:tc>
          <w:tcPr>
            <w:tcW w:w="7620" w:type="dxa"/>
            <w:gridSpan w:val="2"/>
          </w:tcPr>
          <w:p w14:paraId="77EE4804" w14:textId="7E94AC51" w:rsidR="00A86CFC" w:rsidRPr="00FD17C5" w:rsidRDefault="00A86CFC" w:rsidP="00A86C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i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>Conceptualización del sistema moda.</w:t>
            </w:r>
          </w:p>
        </w:tc>
      </w:tr>
      <w:tr w:rsidR="00FD17C5" w:rsidRPr="00FD17C5" w14:paraId="0BBA839A" w14:textId="77777777" w:rsidTr="00DF77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3EB536AE" w14:textId="77777777" w:rsidR="00A86CFC" w:rsidRPr="00FD17C5" w:rsidRDefault="00A86CFC" w:rsidP="00A86CFC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FD17C5">
              <w:rPr>
                <w:rFonts w:eastAsia="Calibri"/>
                <w:color w:val="000000" w:themeColor="text1"/>
                <w:sz w:val="20"/>
                <w:szCs w:val="20"/>
              </w:rPr>
              <w:t>Objetivo de la actividad</w:t>
            </w:r>
          </w:p>
        </w:tc>
        <w:tc>
          <w:tcPr>
            <w:tcW w:w="7620" w:type="dxa"/>
            <w:gridSpan w:val="2"/>
          </w:tcPr>
          <w:p w14:paraId="48FF7865" w14:textId="664C9F52" w:rsidR="00A86CFC" w:rsidRPr="00FD17C5" w:rsidRDefault="00A86CFC" w:rsidP="001C1F2E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 xml:space="preserve">Verificar la comprensión del aprendiz sobre los conceptos del sistema moda mediante la resolución de preguntas de </w:t>
            </w:r>
            <w:r w:rsidR="001C1F2E" w:rsidRPr="00FD17C5">
              <w:rPr>
                <w:color w:val="000000" w:themeColor="text1"/>
                <w:sz w:val="20"/>
                <w:szCs w:val="20"/>
              </w:rPr>
              <w:t xml:space="preserve">selección múltiple con única respuesta, </w:t>
            </w:r>
            <w:r w:rsidRPr="00FD17C5">
              <w:rPr>
                <w:color w:val="000000" w:themeColor="text1"/>
                <w:sz w:val="20"/>
                <w:szCs w:val="20"/>
              </w:rPr>
              <w:t>a partir de la identificación de elementos clave desarrollados en el componente formativo relacionados con moda, colecciones, productos, mercados y estrategias comerciales.</w:t>
            </w:r>
          </w:p>
        </w:tc>
      </w:tr>
      <w:tr w:rsidR="00FD17C5" w:rsidRPr="00FD17C5" w14:paraId="5054460E" w14:textId="77777777" w:rsidTr="003B4A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4"/>
            <w:shd w:val="clear" w:color="auto" w:fill="FFE599"/>
          </w:tcPr>
          <w:p w14:paraId="006C2857" w14:textId="77777777" w:rsidR="00F74F1E" w:rsidRPr="00FD17C5" w:rsidRDefault="00F74F1E">
            <w:pPr>
              <w:jc w:val="center"/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FD17C5">
              <w:rPr>
                <w:rFonts w:eastAsia="Calibri"/>
                <w:color w:val="000000" w:themeColor="text1"/>
                <w:sz w:val="20"/>
                <w:szCs w:val="20"/>
              </w:rPr>
              <w:t>PREGUNTAS</w:t>
            </w:r>
          </w:p>
        </w:tc>
      </w:tr>
      <w:tr w:rsidR="00FD17C5" w:rsidRPr="00FD17C5" w14:paraId="004C60EA" w14:textId="77777777" w:rsidTr="001C1F2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4C10669F" w14:textId="407A4FFF" w:rsidR="00A46BE2" w:rsidRPr="00FD17C5" w:rsidRDefault="00A46BE2" w:rsidP="00A46BE2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>Pregunta 1</w:t>
            </w:r>
          </w:p>
        </w:tc>
        <w:tc>
          <w:tcPr>
            <w:tcW w:w="6363" w:type="dxa"/>
            <w:shd w:val="clear" w:color="auto" w:fill="FDE9D9" w:themeFill="accent6" w:themeFillTint="33"/>
          </w:tcPr>
          <w:p w14:paraId="2C3DB768" w14:textId="2C354897" w:rsidR="00A46BE2" w:rsidRPr="00FD17C5" w:rsidRDefault="00A46BE2" w:rsidP="00A46BE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b/>
                <w:bCs/>
                <w:color w:val="000000" w:themeColor="text1"/>
                <w:sz w:val="20"/>
                <w:szCs w:val="20"/>
              </w:rPr>
              <w:t xml:space="preserve">¿Cuál es </w:t>
            </w:r>
            <w:r w:rsidR="00173D4D" w:rsidRPr="00FD17C5">
              <w:rPr>
                <w:b/>
                <w:bCs/>
                <w:color w:val="000000" w:themeColor="text1"/>
                <w:sz w:val="20"/>
                <w:szCs w:val="20"/>
              </w:rPr>
              <w:t xml:space="preserve">la </w:t>
            </w:r>
            <w:r w:rsidRPr="00FD17C5">
              <w:rPr>
                <w:b/>
                <w:bCs/>
                <w:color w:val="000000" w:themeColor="text1"/>
                <w:sz w:val="20"/>
                <w:szCs w:val="20"/>
              </w:rPr>
              <w:t>principal función estratégica de</w:t>
            </w:r>
            <w:r w:rsidR="00EA1EBE" w:rsidRPr="00FD17C5">
              <w:rPr>
                <w:b/>
                <w:bCs/>
                <w:color w:val="000000" w:themeColor="text1"/>
                <w:sz w:val="20"/>
                <w:szCs w:val="20"/>
              </w:rPr>
              <w:t xml:space="preserve"> </w:t>
            </w:r>
            <w:r w:rsidR="00BB2E2D" w:rsidRPr="00FD17C5">
              <w:rPr>
                <w:b/>
                <w:bCs/>
                <w:color w:val="000000" w:themeColor="text1"/>
                <w:sz w:val="20"/>
                <w:szCs w:val="20"/>
              </w:rPr>
              <w:t>la m</w:t>
            </w:r>
            <w:r w:rsidRPr="00FD17C5">
              <w:rPr>
                <w:b/>
                <w:bCs/>
                <w:color w:val="000000" w:themeColor="text1"/>
                <w:sz w:val="20"/>
                <w:szCs w:val="20"/>
              </w:rPr>
              <w:t>oda dentro del mercado?</w:t>
            </w:r>
          </w:p>
        </w:tc>
        <w:tc>
          <w:tcPr>
            <w:tcW w:w="1257" w:type="dxa"/>
            <w:shd w:val="clear" w:color="auto" w:fill="FDE9D9" w:themeFill="accent6" w:themeFillTint="33"/>
            <w:vAlign w:val="center"/>
          </w:tcPr>
          <w:p w14:paraId="56B1DBDC" w14:textId="0E0ACBB6" w:rsidR="00A46BE2" w:rsidRPr="00FD17C5" w:rsidRDefault="00A46BE2" w:rsidP="001C1F2E">
            <w:pPr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b/>
                <w:bCs/>
                <w:color w:val="000000" w:themeColor="text1"/>
                <w:sz w:val="20"/>
                <w:szCs w:val="20"/>
              </w:rPr>
              <w:t>Rta correcta</w:t>
            </w:r>
          </w:p>
        </w:tc>
      </w:tr>
      <w:tr w:rsidR="00FD17C5" w:rsidRPr="00FD17C5" w14:paraId="6AE6FCCA" w14:textId="77777777" w:rsidTr="001C1F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8" w:type="dxa"/>
          </w:tcPr>
          <w:p w14:paraId="0D2EAA42" w14:textId="5CE5DAA5" w:rsidR="00A46BE2" w:rsidRPr="00FD17C5" w:rsidRDefault="00A46BE2" w:rsidP="00A46BE2">
            <w:pPr>
              <w:rPr>
                <w:rFonts w:eastAsia="Calibri"/>
                <w:b w:val="0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b w:val="0"/>
                <w:bCs/>
                <w:color w:val="000000" w:themeColor="text1"/>
                <w:sz w:val="20"/>
                <w:szCs w:val="20"/>
              </w:rPr>
              <w:t>Opción a)</w:t>
            </w:r>
          </w:p>
        </w:tc>
        <w:tc>
          <w:tcPr>
            <w:tcW w:w="6379" w:type="dxa"/>
            <w:gridSpan w:val="2"/>
            <w:shd w:val="clear" w:color="auto" w:fill="FFFFFF"/>
          </w:tcPr>
          <w:p w14:paraId="524650C3" w14:textId="7901D969" w:rsidR="00A46BE2" w:rsidRPr="00FD17C5" w:rsidRDefault="00A46BE2" w:rsidP="00A46B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>Eliminar procesos de análisis comercial en empresas del sector.</w:t>
            </w:r>
          </w:p>
        </w:tc>
        <w:tc>
          <w:tcPr>
            <w:tcW w:w="1257" w:type="dxa"/>
            <w:shd w:val="clear" w:color="auto" w:fill="FFFFFF"/>
            <w:vAlign w:val="center"/>
          </w:tcPr>
          <w:p w14:paraId="6E952630" w14:textId="77777777" w:rsidR="00A46BE2" w:rsidRPr="00FD17C5" w:rsidRDefault="00A46BE2" w:rsidP="001C1F2E">
            <w:pPr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</w:p>
        </w:tc>
      </w:tr>
      <w:tr w:rsidR="00FD17C5" w:rsidRPr="00FD17C5" w14:paraId="73F8C1A8" w14:textId="77777777" w:rsidTr="001C1F2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8" w:type="dxa"/>
            <w:shd w:val="clear" w:color="auto" w:fill="FBE5D5"/>
          </w:tcPr>
          <w:p w14:paraId="3A7CCD3D" w14:textId="7B85DE41" w:rsidR="00A46BE2" w:rsidRPr="00FD17C5" w:rsidRDefault="00A46BE2" w:rsidP="00A46BE2">
            <w:pPr>
              <w:rPr>
                <w:rFonts w:eastAsia="Calibri"/>
                <w:b w:val="0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b w:val="0"/>
                <w:bCs/>
                <w:color w:val="000000" w:themeColor="text1"/>
                <w:sz w:val="20"/>
                <w:szCs w:val="20"/>
              </w:rPr>
              <w:t>Opción b)</w:t>
            </w:r>
          </w:p>
        </w:tc>
        <w:tc>
          <w:tcPr>
            <w:tcW w:w="6379" w:type="dxa"/>
            <w:gridSpan w:val="2"/>
            <w:shd w:val="clear" w:color="auto" w:fill="FFFFFF"/>
          </w:tcPr>
          <w:p w14:paraId="60DA80BD" w14:textId="59AC6DA1" w:rsidR="00A46BE2" w:rsidRPr="00FD17C5" w:rsidRDefault="00A46BE2" w:rsidP="00A46BE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>Identificar necesidades consumidor y generar valor mediante propuestas diferenciadas.</w:t>
            </w:r>
          </w:p>
        </w:tc>
        <w:tc>
          <w:tcPr>
            <w:tcW w:w="1257" w:type="dxa"/>
            <w:shd w:val="clear" w:color="auto" w:fill="FFFFFF"/>
            <w:vAlign w:val="center"/>
          </w:tcPr>
          <w:p w14:paraId="3989BBDC" w14:textId="46F6A9CE" w:rsidR="00A46BE2" w:rsidRPr="00FD17C5" w:rsidRDefault="00A46BE2" w:rsidP="001C1F2E">
            <w:pPr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>X</w:t>
            </w:r>
          </w:p>
        </w:tc>
      </w:tr>
      <w:tr w:rsidR="00FD17C5" w:rsidRPr="00FD17C5" w14:paraId="51EF0F1B" w14:textId="77777777" w:rsidTr="001C1F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8" w:type="dxa"/>
          </w:tcPr>
          <w:p w14:paraId="292A48F6" w14:textId="62635506" w:rsidR="00A46BE2" w:rsidRPr="00FD17C5" w:rsidRDefault="00A46BE2" w:rsidP="00A46BE2">
            <w:pPr>
              <w:rPr>
                <w:rFonts w:eastAsia="Calibri"/>
                <w:b w:val="0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b w:val="0"/>
                <w:bCs/>
                <w:color w:val="000000" w:themeColor="text1"/>
                <w:sz w:val="20"/>
                <w:szCs w:val="20"/>
              </w:rPr>
              <w:t>Opción c)</w:t>
            </w:r>
          </w:p>
        </w:tc>
        <w:tc>
          <w:tcPr>
            <w:tcW w:w="6379" w:type="dxa"/>
            <w:gridSpan w:val="2"/>
            <w:shd w:val="clear" w:color="auto" w:fill="FFFFFF"/>
          </w:tcPr>
          <w:p w14:paraId="563DD3D1" w14:textId="17C1B926" w:rsidR="00A46BE2" w:rsidRPr="00FD17C5" w:rsidRDefault="00A46BE2" w:rsidP="00A46B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>Sustituir completamente actividades de diseño y comunicación empresarial actuales.</w:t>
            </w:r>
          </w:p>
        </w:tc>
        <w:tc>
          <w:tcPr>
            <w:tcW w:w="1257" w:type="dxa"/>
            <w:shd w:val="clear" w:color="auto" w:fill="FFFFFF"/>
            <w:vAlign w:val="center"/>
          </w:tcPr>
          <w:p w14:paraId="1CF3D996" w14:textId="77777777" w:rsidR="00A46BE2" w:rsidRPr="00FD17C5" w:rsidRDefault="00A46BE2" w:rsidP="001C1F2E">
            <w:pPr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</w:p>
        </w:tc>
      </w:tr>
      <w:tr w:rsidR="00FD17C5" w:rsidRPr="00FD17C5" w14:paraId="7B6FCD17" w14:textId="77777777" w:rsidTr="001C1F2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8" w:type="dxa"/>
            <w:shd w:val="clear" w:color="auto" w:fill="FBE5D5"/>
          </w:tcPr>
          <w:p w14:paraId="5B2360D0" w14:textId="6108DB97" w:rsidR="00A46BE2" w:rsidRPr="00FD17C5" w:rsidRDefault="00A46BE2" w:rsidP="00A46BE2">
            <w:pPr>
              <w:rPr>
                <w:rFonts w:eastAsia="Calibri"/>
                <w:b w:val="0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b w:val="0"/>
                <w:bCs/>
                <w:color w:val="000000" w:themeColor="text1"/>
                <w:sz w:val="20"/>
                <w:szCs w:val="20"/>
              </w:rPr>
              <w:t>Opción d)</w:t>
            </w:r>
          </w:p>
        </w:tc>
        <w:tc>
          <w:tcPr>
            <w:tcW w:w="6379" w:type="dxa"/>
            <w:gridSpan w:val="2"/>
            <w:shd w:val="clear" w:color="auto" w:fill="FFFFFF"/>
          </w:tcPr>
          <w:p w14:paraId="7745FBE1" w14:textId="2BDD2A11" w:rsidR="00A46BE2" w:rsidRPr="00FD17C5" w:rsidRDefault="00A46BE2" w:rsidP="00A46BE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>Reducir importancia de mercados en decisiones organizacionales estratégicas empresariales.</w:t>
            </w:r>
          </w:p>
        </w:tc>
        <w:tc>
          <w:tcPr>
            <w:tcW w:w="1257" w:type="dxa"/>
            <w:shd w:val="clear" w:color="auto" w:fill="FFFFFF"/>
            <w:vAlign w:val="center"/>
          </w:tcPr>
          <w:p w14:paraId="52DCCB4B" w14:textId="152B73E9" w:rsidR="00A46BE2" w:rsidRPr="00FD17C5" w:rsidRDefault="00A46BE2" w:rsidP="001C1F2E">
            <w:pPr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</w:p>
        </w:tc>
      </w:tr>
      <w:tr w:rsidR="00FD17C5" w:rsidRPr="00FD17C5" w14:paraId="0EFFC171" w14:textId="77777777" w:rsidTr="001C1F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0B1BEB30" w14:textId="432A4466" w:rsidR="00A46BE2" w:rsidRPr="00FD17C5" w:rsidRDefault="00A46BE2" w:rsidP="00A46BE2">
            <w:pPr>
              <w:rPr>
                <w:rFonts w:eastAsia="Calibri"/>
                <w:b w:val="0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b w:val="0"/>
                <w:bCs/>
                <w:color w:val="000000" w:themeColor="text1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14:paraId="491A3F6B" w14:textId="4D5B466C" w:rsidR="00A46BE2" w:rsidRPr="00FD17C5" w:rsidRDefault="00A46BE2" w:rsidP="001C1F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>¡Muy bien! Ha acertado la respuesta.</w:t>
            </w:r>
          </w:p>
        </w:tc>
      </w:tr>
      <w:tr w:rsidR="00FD17C5" w:rsidRPr="00FD17C5" w14:paraId="34A66C99" w14:textId="77777777" w:rsidTr="001C1F2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04ACD02A" w14:textId="20C7DD5B" w:rsidR="00A46BE2" w:rsidRPr="00FD17C5" w:rsidRDefault="00A46BE2" w:rsidP="00A46BE2">
            <w:pPr>
              <w:rPr>
                <w:rFonts w:eastAsia="Calibri"/>
                <w:b w:val="0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b w:val="0"/>
                <w:bCs/>
                <w:color w:val="000000" w:themeColor="text1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14:paraId="74BA9300" w14:textId="0DE1D609" w:rsidR="00A46BE2" w:rsidRPr="00FD17C5" w:rsidRDefault="00A46BE2" w:rsidP="001C1F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>Lo sentimos, su respuesta no es la correcta.</w:t>
            </w:r>
          </w:p>
        </w:tc>
      </w:tr>
      <w:tr w:rsidR="00FD17C5" w:rsidRPr="00FD17C5" w14:paraId="39A6D842" w14:textId="6DF82419" w:rsidTr="001C1F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6FA0FE53" w14:textId="50D66D7F" w:rsidR="00A46BE2" w:rsidRPr="00FD17C5" w:rsidRDefault="00A46BE2" w:rsidP="00A46BE2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>Pregunta 2</w:t>
            </w:r>
          </w:p>
        </w:tc>
        <w:tc>
          <w:tcPr>
            <w:tcW w:w="6363" w:type="dxa"/>
          </w:tcPr>
          <w:p w14:paraId="0E49A0B4" w14:textId="2C5AE576" w:rsidR="00A46BE2" w:rsidRPr="00FD17C5" w:rsidRDefault="00A46BE2" w:rsidP="00A46B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b/>
                <w:bCs/>
                <w:color w:val="000000" w:themeColor="text1"/>
                <w:sz w:val="20"/>
                <w:szCs w:val="20"/>
              </w:rPr>
              <w:t>¿Qué característica distingue principalmente los conceptos básicos asociados a</w:t>
            </w:r>
            <w:r w:rsidR="00BB2E2D" w:rsidRPr="00FD17C5">
              <w:rPr>
                <w:b/>
                <w:bCs/>
                <w:color w:val="000000" w:themeColor="text1"/>
                <w:sz w:val="20"/>
                <w:szCs w:val="20"/>
              </w:rPr>
              <w:t xml:space="preserve"> la </w:t>
            </w:r>
            <w:r w:rsidRPr="00FD17C5">
              <w:rPr>
                <w:b/>
                <w:bCs/>
                <w:color w:val="000000" w:themeColor="text1"/>
                <w:sz w:val="20"/>
                <w:szCs w:val="20"/>
              </w:rPr>
              <w:t>moda?</w:t>
            </w:r>
          </w:p>
        </w:tc>
        <w:tc>
          <w:tcPr>
            <w:tcW w:w="1257" w:type="dxa"/>
            <w:vAlign w:val="center"/>
          </w:tcPr>
          <w:p w14:paraId="638DC80B" w14:textId="018CDA81" w:rsidR="00A46BE2" w:rsidRPr="00FD17C5" w:rsidRDefault="00A46BE2" w:rsidP="001C1F2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b/>
                <w:bCs/>
                <w:color w:val="000000" w:themeColor="text1"/>
                <w:sz w:val="20"/>
                <w:szCs w:val="20"/>
              </w:rPr>
              <w:t>Rta correcta</w:t>
            </w:r>
          </w:p>
        </w:tc>
      </w:tr>
      <w:tr w:rsidR="00FD17C5" w:rsidRPr="00FD17C5" w14:paraId="182EC208" w14:textId="77777777" w:rsidTr="001C1F2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8" w:type="dxa"/>
            <w:shd w:val="clear" w:color="auto" w:fill="FBE5D5"/>
          </w:tcPr>
          <w:p w14:paraId="50C31EA9" w14:textId="0ED54B8B" w:rsidR="00A46BE2" w:rsidRPr="00FD17C5" w:rsidRDefault="00A46BE2" w:rsidP="00A46BE2">
            <w:pPr>
              <w:rPr>
                <w:rFonts w:eastAsia="Calibri"/>
                <w:b w:val="0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b w:val="0"/>
                <w:bCs/>
                <w:color w:val="000000" w:themeColor="text1"/>
                <w:sz w:val="20"/>
                <w:szCs w:val="20"/>
              </w:rPr>
              <w:t>Opción a)</w:t>
            </w:r>
          </w:p>
        </w:tc>
        <w:tc>
          <w:tcPr>
            <w:tcW w:w="6379" w:type="dxa"/>
            <w:gridSpan w:val="2"/>
          </w:tcPr>
          <w:p w14:paraId="687C2C8F" w14:textId="27BFD745" w:rsidR="00A46BE2" w:rsidRPr="00FD17C5" w:rsidRDefault="00A46BE2" w:rsidP="00A46BE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>Representan expresiones culturales reflejadas mediante productos, estilos y consumo.</w:t>
            </w:r>
          </w:p>
        </w:tc>
        <w:tc>
          <w:tcPr>
            <w:tcW w:w="1257" w:type="dxa"/>
            <w:vAlign w:val="center"/>
          </w:tcPr>
          <w:p w14:paraId="7EC64AC1" w14:textId="05B24401" w:rsidR="00A46BE2" w:rsidRPr="00FD17C5" w:rsidRDefault="00A46BE2" w:rsidP="001C1F2E">
            <w:pPr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>X</w:t>
            </w:r>
          </w:p>
        </w:tc>
      </w:tr>
      <w:tr w:rsidR="00FD17C5" w:rsidRPr="00FD17C5" w14:paraId="026FAD85" w14:textId="77777777" w:rsidTr="006E0E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8" w:type="dxa"/>
          </w:tcPr>
          <w:p w14:paraId="54D66062" w14:textId="28EFCA91" w:rsidR="00A46BE2" w:rsidRPr="00FD17C5" w:rsidRDefault="00A46BE2" w:rsidP="00A46BE2">
            <w:pPr>
              <w:rPr>
                <w:rFonts w:eastAsia="Calibri"/>
                <w:b w:val="0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b w:val="0"/>
                <w:bCs/>
                <w:color w:val="000000" w:themeColor="text1"/>
                <w:sz w:val="20"/>
                <w:szCs w:val="20"/>
              </w:rPr>
              <w:t>Opción b)</w:t>
            </w:r>
          </w:p>
        </w:tc>
        <w:tc>
          <w:tcPr>
            <w:tcW w:w="6379" w:type="dxa"/>
            <w:gridSpan w:val="2"/>
          </w:tcPr>
          <w:p w14:paraId="3F3C6146" w14:textId="123AE9BE" w:rsidR="00A46BE2" w:rsidRPr="00FD17C5" w:rsidRDefault="00A46BE2" w:rsidP="00A46B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>Se limitan exclusivamente al diseño técnico industrial de prendas.</w:t>
            </w:r>
          </w:p>
        </w:tc>
        <w:tc>
          <w:tcPr>
            <w:tcW w:w="1257" w:type="dxa"/>
          </w:tcPr>
          <w:p w14:paraId="0A6C93D3" w14:textId="7925424E" w:rsidR="00A46BE2" w:rsidRPr="00FD17C5" w:rsidRDefault="00A46BE2" w:rsidP="00A46BE2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</w:p>
        </w:tc>
      </w:tr>
      <w:tr w:rsidR="00FD17C5" w:rsidRPr="00FD17C5" w14:paraId="5DB6CBBE" w14:textId="77777777" w:rsidTr="006E0E78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8" w:type="dxa"/>
            <w:shd w:val="clear" w:color="auto" w:fill="FBE5D5"/>
          </w:tcPr>
          <w:p w14:paraId="11606CB5" w14:textId="3CB60828" w:rsidR="00A46BE2" w:rsidRPr="00FD17C5" w:rsidRDefault="00A46BE2" w:rsidP="00A46BE2">
            <w:pPr>
              <w:rPr>
                <w:rFonts w:eastAsia="Calibri"/>
                <w:b w:val="0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b w:val="0"/>
                <w:bCs/>
                <w:color w:val="000000" w:themeColor="text1"/>
                <w:sz w:val="20"/>
                <w:szCs w:val="20"/>
              </w:rPr>
              <w:lastRenderedPageBreak/>
              <w:t>Opción c)</w:t>
            </w:r>
          </w:p>
        </w:tc>
        <w:tc>
          <w:tcPr>
            <w:tcW w:w="6379" w:type="dxa"/>
            <w:gridSpan w:val="2"/>
          </w:tcPr>
          <w:p w14:paraId="3B3727BC" w14:textId="2E63C1B8" w:rsidR="00A46BE2" w:rsidRPr="00FD17C5" w:rsidRDefault="00A46BE2" w:rsidP="00A46BE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>Excluyen completamente factores sociales relacionados con tendencias contemporáneas actuales.</w:t>
            </w:r>
          </w:p>
        </w:tc>
        <w:tc>
          <w:tcPr>
            <w:tcW w:w="1257" w:type="dxa"/>
          </w:tcPr>
          <w:p w14:paraId="4DFC28D1" w14:textId="77777777" w:rsidR="00A46BE2" w:rsidRPr="00FD17C5" w:rsidRDefault="00A46BE2" w:rsidP="00A46BE2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</w:p>
        </w:tc>
      </w:tr>
      <w:tr w:rsidR="00FD17C5" w:rsidRPr="00FD17C5" w14:paraId="285E23CB" w14:textId="77777777" w:rsidTr="006E0E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8" w:type="dxa"/>
          </w:tcPr>
          <w:p w14:paraId="48B30E7E" w14:textId="0A012C80" w:rsidR="00A46BE2" w:rsidRPr="00FD17C5" w:rsidRDefault="00A46BE2" w:rsidP="00A46BE2">
            <w:pPr>
              <w:rPr>
                <w:rFonts w:eastAsia="Calibri"/>
                <w:b w:val="0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b w:val="0"/>
                <w:bCs/>
                <w:color w:val="000000" w:themeColor="text1"/>
                <w:sz w:val="20"/>
                <w:szCs w:val="20"/>
              </w:rPr>
              <w:t>Opción d)</w:t>
            </w:r>
          </w:p>
        </w:tc>
        <w:tc>
          <w:tcPr>
            <w:tcW w:w="6379" w:type="dxa"/>
            <w:gridSpan w:val="2"/>
          </w:tcPr>
          <w:p w14:paraId="183FC2C8" w14:textId="6A14D91A" w:rsidR="00A46BE2" w:rsidRPr="00FD17C5" w:rsidRDefault="00A46BE2" w:rsidP="00A46B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>Eliminan la influencia cultural sobre preferencias de consumidores modernos.</w:t>
            </w:r>
          </w:p>
        </w:tc>
        <w:tc>
          <w:tcPr>
            <w:tcW w:w="1257" w:type="dxa"/>
          </w:tcPr>
          <w:p w14:paraId="61201F50" w14:textId="77777777" w:rsidR="00A46BE2" w:rsidRPr="00FD17C5" w:rsidRDefault="00A46BE2" w:rsidP="00A46BE2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</w:p>
        </w:tc>
      </w:tr>
      <w:tr w:rsidR="00FD17C5" w:rsidRPr="00FD17C5" w14:paraId="04FE8FE2" w14:textId="77777777" w:rsidTr="001C1F2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3E8FF385" w14:textId="07BD8546" w:rsidR="00A46BE2" w:rsidRPr="00FD17C5" w:rsidRDefault="00A46BE2" w:rsidP="00A46BE2">
            <w:pPr>
              <w:rPr>
                <w:rFonts w:eastAsia="Calibri"/>
                <w:b w:val="0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b w:val="0"/>
                <w:bCs/>
                <w:color w:val="000000" w:themeColor="text1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14:paraId="337E07D0" w14:textId="1E166ED1" w:rsidR="00A46BE2" w:rsidRPr="00FD17C5" w:rsidRDefault="00A46BE2" w:rsidP="001C1F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>¡Muy bien! Ha acertado la respuesta.</w:t>
            </w:r>
          </w:p>
        </w:tc>
      </w:tr>
      <w:tr w:rsidR="00FD17C5" w:rsidRPr="00FD17C5" w14:paraId="11C55432" w14:textId="77777777" w:rsidTr="001C1F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34E271FF" w14:textId="46D50B9F" w:rsidR="00A46BE2" w:rsidRPr="00FD17C5" w:rsidRDefault="00A46BE2" w:rsidP="00A46BE2">
            <w:pPr>
              <w:rPr>
                <w:rFonts w:eastAsia="Calibri"/>
                <w:b w:val="0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b w:val="0"/>
                <w:bCs/>
                <w:color w:val="000000" w:themeColor="text1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14:paraId="6E3C1382" w14:textId="02C8F5CC" w:rsidR="00A46BE2" w:rsidRPr="00FD17C5" w:rsidRDefault="00A46BE2" w:rsidP="001C1F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>Lo sentimos, su respuesta no es la correcta.</w:t>
            </w:r>
          </w:p>
        </w:tc>
      </w:tr>
      <w:tr w:rsidR="00FD17C5" w:rsidRPr="00FD17C5" w14:paraId="283AFB1E" w14:textId="3B82A630" w:rsidTr="001C1F2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5A3BC047" w14:textId="185CABD4" w:rsidR="00A46BE2" w:rsidRPr="00FD17C5" w:rsidRDefault="00004DA0" w:rsidP="00A46BE2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>Pregunta 3</w:t>
            </w:r>
          </w:p>
        </w:tc>
        <w:tc>
          <w:tcPr>
            <w:tcW w:w="6363" w:type="dxa"/>
            <w:shd w:val="clear" w:color="auto" w:fill="FDE9D9" w:themeFill="accent6" w:themeFillTint="33"/>
          </w:tcPr>
          <w:p w14:paraId="414C53E3" w14:textId="493ED6F4" w:rsidR="00A46BE2" w:rsidRPr="00FD17C5" w:rsidRDefault="00A46BE2" w:rsidP="00A46BE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b/>
                <w:bCs/>
                <w:color w:val="000000" w:themeColor="text1"/>
                <w:sz w:val="20"/>
                <w:szCs w:val="20"/>
              </w:rPr>
              <w:t xml:space="preserve">¿Qué elemento influye directamente en </w:t>
            </w:r>
            <w:r w:rsidR="00EA1EBE" w:rsidRPr="00FD17C5">
              <w:rPr>
                <w:b/>
                <w:bCs/>
                <w:color w:val="000000" w:themeColor="text1"/>
                <w:sz w:val="20"/>
                <w:szCs w:val="20"/>
              </w:rPr>
              <w:t xml:space="preserve">la </w:t>
            </w:r>
            <w:r w:rsidRPr="00FD17C5">
              <w:rPr>
                <w:b/>
                <w:bCs/>
                <w:color w:val="000000" w:themeColor="text1"/>
                <w:sz w:val="20"/>
                <w:szCs w:val="20"/>
              </w:rPr>
              <w:t>evolución histórica permanente de</w:t>
            </w:r>
            <w:r w:rsidR="00EA1EBE" w:rsidRPr="00FD17C5">
              <w:rPr>
                <w:b/>
                <w:bCs/>
                <w:color w:val="000000" w:themeColor="text1"/>
                <w:sz w:val="20"/>
                <w:szCs w:val="20"/>
              </w:rPr>
              <w:t xml:space="preserve"> la </w:t>
            </w:r>
            <w:r w:rsidRPr="00FD17C5">
              <w:rPr>
                <w:b/>
                <w:bCs/>
                <w:color w:val="000000" w:themeColor="text1"/>
                <w:sz w:val="20"/>
                <w:szCs w:val="20"/>
              </w:rPr>
              <w:t>moda?</w:t>
            </w:r>
          </w:p>
        </w:tc>
        <w:tc>
          <w:tcPr>
            <w:tcW w:w="1257" w:type="dxa"/>
            <w:shd w:val="clear" w:color="auto" w:fill="FDE9D9" w:themeFill="accent6" w:themeFillTint="33"/>
            <w:vAlign w:val="center"/>
          </w:tcPr>
          <w:p w14:paraId="1E2E5708" w14:textId="4FAA0040" w:rsidR="00A46BE2" w:rsidRPr="00FD17C5" w:rsidRDefault="00A46BE2" w:rsidP="001C1F2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b/>
                <w:bCs/>
                <w:color w:val="000000" w:themeColor="text1"/>
                <w:sz w:val="20"/>
                <w:szCs w:val="20"/>
              </w:rPr>
              <w:t>Rta correcta</w:t>
            </w:r>
          </w:p>
        </w:tc>
      </w:tr>
      <w:tr w:rsidR="00FD17C5" w:rsidRPr="00FD17C5" w14:paraId="52F67B10" w14:textId="77777777" w:rsidTr="001C1F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8" w:type="dxa"/>
          </w:tcPr>
          <w:p w14:paraId="79C06498" w14:textId="57BED6C6" w:rsidR="00A46BE2" w:rsidRPr="00FD17C5" w:rsidRDefault="00A46BE2" w:rsidP="00A46BE2">
            <w:pPr>
              <w:rPr>
                <w:rFonts w:eastAsia="Calibri"/>
                <w:b w:val="0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b w:val="0"/>
                <w:bCs/>
                <w:color w:val="000000" w:themeColor="text1"/>
                <w:sz w:val="20"/>
                <w:szCs w:val="20"/>
              </w:rPr>
              <w:t>Opción a)</w:t>
            </w:r>
          </w:p>
        </w:tc>
        <w:tc>
          <w:tcPr>
            <w:tcW w:w="6379" w:type="dxa"/>
            <w:gridSpan w:val="2"/>
          </w:tcPr>
          <w:p w14:paraId="64E00BFC" w14:textId="4F424ABD" w:rsidR="00A46BE2" w:rsidRPr="00FD17C5" w:rsidRDefault="00A46BE2" w:rsidP="00A46B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>La ausencia de cambios culturales en diferentes sociedades humanas.</w:t>
            </w:r>
          </w:p>
        </w:tc>
        <w:tc>
          <w:tcPr>
            <w:tcW w:w="1257" w:type="dxa"/>
            <w:vAlign w:val="center"/>
          </w:tcPr>
          <w:p w14:paraId="0238AAA0" w14:textId="77777777" w:rsidR="00A46BE2" w:rsidRPr="00FD17C5" w:rsidRDefault="00A46BE2" w:rsidP="001C1F2E">
            <w:pPr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</w:p>
        </w:tc>
      </w:tr>
      <w:tr w:rsidR="00FD17C5" w:rsidRPr="00FD17C5" w14:paraId="673E1550" w14:textId="77777777" w:rsidTr="001C1F2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8" w:type="dxa"/>
            <w:shd w:val="clear" w:color="auto" w:fill="FBE5D5"/>
          </w:tcPr>
          <w:p w14:paraId="54DC04D5" w14:textId="7573AB61" w:rsidR="00A46BE2" w:rsidRPr="00FD17C5" w:rsidRDefault="00A46BE2" w:rsidP="00A46BE2">
            <w:pPr>
              <w:rPr>
                <w:rFonts w:eastAsia="Calibri"/>
                <w:b w:val="0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b w:val="0"/>
                <w:bCs/>
                <w:color w:val="000000" w:themeColor="text1"/>
                <w:sz w:val="20"/>
                <w:szCs w:val="20"/>
              </w:rPr>
              <w:t>Opción b)</w:t>
            </w:r>
          </w:p>
        </w:tc>
        <w:tc>
          <w:tcPr>
            <w:tcW w:w="6379" w:type="dxa"/>
            <w:gridSpan w:val="2"/>
          </w:tcPr>
          <w:p w14:paraId="17B23F11" w14:textId="7182994D" w:rsidR="00A46BE2" w:rsidRPr="00FD17C5" w:rsidRDefault="00A46BE2" w:rsidP="00A46BE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>La eliminación de tendencias entre distintas generaciones consumidoras contemporáneas.</w:t>
            </w:r>
          </w:p>
        </w:tc>
        <w:tc>
          <w:tcPr>
            <w:tcW w:w="1257" w:type="dxa"/>
            <w:vAlign w:val="center"/>
          </w:tcPr>
          <w:p w14:paraId="2C2A20EE" w14:textId="77777777" w:rsidR="00A46BE2" w:rsidRPr="00FD17C5" w:rsidRDefault="00A46BE2" w:rsidP="001C1F2E">
            <w:pPr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</w:p>
        </w:tc>
      </w:tr>
      <w:tr w:rsidR="00FD17C5" w:rsidRPr="00FD17C5" w14:paraId="2522AAC4" w14:textId="77777777" w:rsidTr="001C1F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8" w:type="dxa"/>
          </w:tcPr>
          <w:p w14:paraId="53C48982" w14:textId="49888CA1" w:rsidR="00A46BE2" w:rsidRPr="00FD17C5" w:rsidRDefault="00A46BE2" w:rsidP="00A46BE2">
            <w:pPr>
              <w:rPr>
                <w:rFonts w:eastAsia="Calibri"/>
                <w:b w:val="0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b w:val="0"/>
                <w:bCs/>
                <w:color w:val="000000" w:themeColor="text1"/>
                <w:sz w:val="20"/>
                <w:szCs w:val="20"/>
              </w:rPr>
              <w:t>Opción c)</w:t>
            </w:r>
          </w:p>
        </w:tc>
        <w:tc>
          <w:tcPr>
            <w:tcW w:w="6379" w:type="dxa"/>
            <w:gridSpan w:val="2"/>
          </w:tcPr>
          <w:p w14:paraId="35DC2C33" w14:textId="1687CE9D" w:rsidR="00A46BE2" w:rsidRPr="00FD17C5" w:rsidRDefault="00A46BE2" w:rsidP="00A46B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>Las transformaciones sociales, económicas y culturales de cada época.</w:t>
            </w:r>
          </w:p>
        </w:tc>
        <w:tc>
          <w:tcPr>
            <w:tcW w:w="1257" w:type="dxa"/>
            <w:vAlign w:val="center"/>
          </w:tcPr>
          <w:p w14:paraId="5A98708D" w14:textId="730E1381" w:rsidR="00A46BE2" w:rsidRPr="00FD17C5" w:rsidRDefault="00A46BE2" w:rsidP="001C1F2E">
            <w:pPr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>X</w:t>
            </w:r>
          </w:p>
        </w:tc>
      </w:tr>
      <w:tr w:rsidR="00FD17C5" w:rsidRPr="00FD17C5" w14:paraId="33F20949" w14:textId="77777777" w:rsidTr="001C1F2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8" w:type="dxa"/>
            <w:shd w:val="clear" w:color="auto" w:fill="FBE5D5"/>
          </w:tcPr>
          <w:p w14:paraId="3DFDD701" w14:textId="29CDC682" w:rsidR="00A46BE2" w:rsidRPr="00FD17C5" w:rsidRDefault="00A46BE2" w:rsidP="00A46BE2">
            <w:pPr>
              <w:rPr>
                <w:rFonts w:eastAsia="Calibri"/>
                <w:b w:val="0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b w:val="0"/>
                <w:bCs/>
                <w:color w:val="000000" w:themeColor="text1"/>
                <w:sz w:val="20"/>
                <w:szCs w:val="20"/>
              </w:rPr>
              <w:t>Opción d)</w:t>
            </w:r>
          </w:p>
        </w:tc>
        <w:tc>
          <w:tcPr>
            <w:tcW w:w="6379" w:type="dxa"/>
            <w:gridSpan w:val="2"/>
          </w:tcPr>
          <w:p w14:paraId="4E2E04E0" w14:textId="56452E16" w:rsidR="00A46BE2" w:rsidRPr="00FD17C5" w:rsidRDefault="00A46BE2" w:rsidP="00A46BE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>El rechazo permanente a innovaciones dentro del sistema moda.</w:t>
            </w:r>
          </w:p>
        </w:tc>
        <w:tc>
          <w:tcPr>
            <w:tcW w:w="1257" w:type="dxa"/>
            <w:vAlign w:val="center"/>
          </w:tcPr>
          <w:p w14:paraId="567DD21A" w14:textId="77777777" w:rsidR="00A46BE2" w:rsidRPr="00FD17C5" w:rsidRDefault="00A46BE2" w:rsidP="001C1F2E">
            <w:pPr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</w:p>
        </w:tc>
      </w:tr>
      <w:tr w:rsidR="00FD17C5" w:rsidRPr="00FD17C5" w14:paraId="04537208" w14:textId="77777777" w:rsidTr="001C1F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675B0730" w14:textId="7664F0D5" w:rsidR="00A46BE2" w:rsidRPr="00FD17C5" w:rsidRDefault="00A46BE2" w:rsidP="00A46BE2">
            <w:pPr>
              <w:rPr>
                <w:rFonts w:eastAsia="Calibri"/>
                <w:b w:val="0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b w:val="0"/>
                <w:bCs/>
                <w:color w:val="000000" w:themeColor="text1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14:paraId="2A2FBC31" w14:textId="2F905742" w:rsidR="00A46BE2" w:rsidRPr="00FD17C5" w:rsidRDefault="00A46BE2" w:rsidP="001C1F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>¡Muy bien! Ha acertado la respuesta.</w:t>
            </w:r>
          </w:p>
        </w:tc>
      </w:tr>
      <w:tr w:rsidR="00FD17C5" w:rsidRPr="00FD17C5" w14:paraId="64EE405F" w14:textId="77777777" w:rsidTr="001C1F2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104A424C" w14:textId="243739A9" w:rsidR="00A46BE2" w:rsidRPr="00FD17C5" w:rsidRDefault="00A46BE2" w:rsidP="00A46BE2">
            <w:pPr>
              <w:rPr>
                <w:rFonts w:eastAsia="Calibri"/>
                <w:b w:val="0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b w:val="0"/>
                <w:bCs/>
                <w:color w:val="000000" w:themeColor="text1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14:paraId="0BDE2997" w14:textId="5A7DF2B9" w:rsidR="00A46BE2" w:rsidRPr="00FD17C5" w:rsidRDefault="00A46BE2" w:rsidP="001C1F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>Lo sentimos, su respuesta no es la correcta.</w:t>
            </w:r>
          </w:p>
        </w:tc>
      </w:tr>
      <w:tr w:rsidR="00FD17C5" w:rsidRPr="00FD17C5" w14:paraId="5EB33552" w14:textId="53A43BBF" w:rsidTr="001C1F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23287765" w14:textId="16A675F7" w:rsidR="00A46BE2" w:rsidRPr="00FD17C5" w:rsidRDefault="00A46BE2" w:rsidP="00A46BE2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>Pregunta 4</w:t>
            </w:r>
          </w:p>
        </w:tc>
        <w:tc>
          <w:tcPr>
            <w:tcW w:w="6363" w:type="dxa"/>
          </w:tcPr>
          <w:p w14:paraId="62793355" w14:textId="674DC7AA" w:rsidR="00A46BE2" w:rsidRPr="00FD17C5" w:rsidRDefault="00A46BE2" w:rsidP="00A46B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b/>
                <w:bCs/>
                <w:color w:val="000000" w:themeColor="text1"/>
                <w:sz w:val="20"/>
                <w:szCs w:val="20"/>
              </w:rPr>
              <w:t>¿</w:t>
            </w:r>
            <w:r w:rsidR="00EA1EBE" w:rsidRPr="00FD17C5">
              <w:rPr>
                <w:b/>
                <w:bCs/>
                <w:color w:val="000000" w:themeColor="text1"/>
                <w:sz w:val="20"/>
                <w:szCs w:val="20"/>
              </w:rPr>
              <w:t>Qué</w:t>
            </w:r>
            <w:r w:rsidRPr="00FD17C5">
              <w:rPr>
                <w:b/>
                <w:bCs/>
                <w:color w:val="000000" w:themeColor="text1"/>
                <w:sz w:val="20"/>
                <w:szCs w:val="20"/>
              </w:rPr>
              <w:t xml:space="preserve"> propósito cumplen los diferentes tipos existentes dentro de </w:t>
            </w:r>
            <w:r w:rsidR="00EA1EBE" w:rsidRPr="00FD17C5">
              <w:rPr>
                <w:b/>
                <w:bCs/>
                <w:color w:val="000000" w:themeColor="text1"/>
                <w:sz w:val="20"/>
                <w:szCs w:val="20"/>
              </w:rPr>
              <w:t xml:space="preserve">la </w:t>
            </w:r>
            <w:r w:rsidRPr="00FD17C5">
              <w:rPr>
                <w:b/>
                <w:bCs/>
                <w:color w:val="000000" w:themeColor="text1"/>
                <w:sz w:val="20"/>
                <w:szCs w:val="20"/>
              </w:rPr>
              <w:t>moda?</w:t>
            </w:r>
          </w:p>
        </w:tc>
        <w:tc>
          <w:tcPr>
            <w:tcW w:w="1257" w:type="dxa"/>
            <w:vAlign w:val="center"/>
          </w:tcPr>
          <w:p w14:paraId="5E94FCE8" w14:textId="525E4634" w:rsidR="00A46BE2" w:rsidRPr="00FD17C5" w:rsidRDefault="00A46BE2" w:rsidP="001C1F2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b/>
                <w:bCs/>
                <w:color w:val="000000" w:themeColor="text1"/>
                <w:sz w:val="20"/>
                <w:szCs w:val="20"/>
              </w:rPr>
              <w:t>Rta correcta</w:t>
            </w:r>
          </w:p>
        </w:tc>
      </w:tr>
      <w:tr w:rsidR="00FD17C5" w:rsidRPr="00FD17C5" w14:paraId="7C6D9B26" w14:textId="77777777" w:rsidTr="001C1F2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8" w:type="dxa"/>
            <w:shd w:val="clear" w:color="auto" w:fill="FBE5D5"/>
          </w:tcPr>
          <w:p w14:paraId="1C1164C8" w14:textId="003512CF" w:rsidR="00A46BE2" w:rsidRPr="00FD17C5" w:rsidRDefault="00A46BE2" w:rsidP="00A46BE2">
            <w:pPr>
              <w:rPr>
                <w:rFonts w:eastAsia="Calibri"/>
                <w:b w:val="0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b w:val="0"/>
                <w:bCs/>
                <w:color w:val="000000" w:themeColor="text1"/>
                <w:sz w:val="20"/>
                <w:szCs w:val="20"/>
              </w:rPr>
              <w:t>Opción a)</w:t>
            </w:r>
          </w:p>
        </w:tc>
        <w:tc>
          <w:tcPr>
            <w:tcW w:w="6379" w:type="dxa"/>
            <w:gridSpan w:val="2"/>
            <w:shd w:val="clear" w:color="auto" w:fill="FFFFFF"/>
            <w:vAlign w:val="center"/>
          </w:tcPr>
          <w:p w14:paraId="625405E6" w14:textId="0F1F4D3E" w:rsidR="00A46BE2" w:rsidRPr="00FD17C5" w:rsidRDefault="00A46BE2" w:rsidP="001C1F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>Clasificar expresiones según características, usos y contextos específicos sociales.</w:t>
            </w:r>
          </w:p>
        </w:tc>
        <w:tc>
          <w:tcPr>
            <w:tcW w:w="1257" w:type="dxa"/>
            <w:shd w:val="clear" w:color="auto" w:fill="FFFFFF"/>
            <w:vAlign w:val="center"/>
          </w:tcPr>
          <w:p w14:paraId="4C734011" w14:textId="3EE30649" w:rsidR="00A46BE2" w:rsidRPr="00FD17C5" w:rsidRDefault="00A46BE2" w:rsidP="001C1F2E">
            <w:pPr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>X</w:t>
            </w:r>
          </w:p>
        </w:tc>
      </w:tr>
      <w:tr w:rsidR="00FD17C5" w:rsidRPr="00FD17C5" w14:paraId="2350E15A" w14:textId="77777777" w:rsidTr="001C1F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8" w:type="dxa"/>
          </w:tcPr>
          <w:p w14:paraId="13E5EBE1" w14:textId="71A70CC9" w:rsidR="00A46BE2" w:rsidRPr="00FD17C5" w:rsidRDefault="00A46BE2" w:rsidP="00A46BE2">
            <w:pPr>
              <w:rPr>
                <w:rFonts w:eastAsia="Calibri"/>
                <w:b w:val="0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b w:val="0"/>
                <w:bCs/>
                <w:color w:val="000000" w:themeColor="text1"/>
                <w:sz w:val="20"/>
                <w:szCs w:val="20"/>
              </w:rPr>
              <w:t>Opción b)</w:t>
            </w:r>
          </w:p>
        </w:tc>
        <w:tc>
          <w:tcPr>
            <w:tcW w:w="6379" w:type="dxa"/>
            <w:gridSpan w:val="2"/>
            <w:shd w:val="clear" w:color="auto" w:fill="FFFFFF"/>
            <w:vAlign w:val="center"/>
          </w:tcPr>
          <w:p w14:paraId="7696DFF1" w14:textId="30A28078" w:rsidR="00A46BE2" w:rsidRPr="00FD17C5" w:rsidRDefault="00A46BE2" w:rsidP="001C1F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>Eliminar diferencias entre consumidores y segmentos de mercado actuales.</w:t>
            </w:r>
          </w:p>
        </w:tc>
        <w:tc>
          <w:tcPr>
            <w:tcW w:w="1257" w:type="dxa"/>
            <w:shd w:val="clear" w:color="auto" w:fill="FFFFFF"/>
          </w:tcPr>
          <w:p w14:paraId="151A0C27" w14:textId="31835952" w:rsidR="00A46BE2" w:rsidRPr="00FD17C5" w:rsidRDefault="00A46BE2" w:rsidP="00A46BE2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</w:p>
        </w:tc>
      </w:tr>
      <w:tr w:rsidR="00FD17C5" w:rsidRPr="00FD17C5" w14:paraId="14F10448" w14:textId="77777777" w:rsidTr="001C1F2E">
        <w:trPr>
          <w:trHeight w:val="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8" w:type="dxa"/>
            <w:shd w:val="clear" w:color="auto" w:fill="FBE5D5"/>
          </w:tcPr>
          <w:p w14:paraId="70E20179" w14:textId="2E2B35D9" w:rsidR="00A46BE2" w:rsidRPr="00FD17C5" w:rsidRDefault="00A46BE2" w:rsidP="00A46BE2">
            <w:pPr>
              <w:rPr>
                <w:rFonts w:eastAsia="Calibri"/>
                <w:b w:val="0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b w:val="0"/>
                <w:bCs/>
                <w:color w:val="000000" w:themeColor="text1"/>
                <w:sz w:val="20"/>
                <w:szCs w:val="20"/>
              </w:rPr>
              <w:t>Opción c)</w:t>
            </w:r>
          </w:p>
        </w:tc>
        <w:tc>
          <w:tcPr>
            <w:tcW w:w="6379" w:type="dxa"/>
            <w:gridSpan w:val="2"/>
            <w:shd w:val="clear" w:color="auto" w:fill="FFFFFF"/>
            <w:vAlign w:val="center"/>
          </w:tcPr>
          <w:p w14:paraId="295F7F9C" w14:textId="4ABD83CC" w:rsidR="00A46BE2" w:rsidRPr="00FD17C5" w:rsidRDefault="00A46BE2" w:rsidP="001C1F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>Reducir oportunidades de adaptación empresarial frente cambios culturales contemporáneos.</w:t>
            </w:r>
          </w:p>
        </w:tc>
        <w:tc>
          <w:tcPr>
            <w:tcW w:w="1257" w:type="dxa"/>
            <w:shd w:val="clear" w:color="auto" w:fill="FFFFFF"/>
          </w:tcPr>
          <w:p w14:paraId="4FAF58DD" w14:textId="77777777" w:rsidR="00A46BE2" w:rsidRPr="00FD17C5" w:rsidRDefault="00A46BE2" w:rsidP="00A46BE2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</w:p>
        </w:tc>
      </w:tr>
      <w:tr w:rsidR="00FD17C5" w:rsidRPr="00FD17C5" w14:paraId="34AD46D3" w14:textId="77777777" w:rsidTr="001C1F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8" w:type="dxa"/>
          </w:tcPr>
          <w:p w14:paraId="7D3E0A81" w14:textId="429B0798" w:rsidR="00A46BE2" w:rsidRPr="00FD17C5" w:rsidRDefault="00A46BE2" w:rsidP="00A46BE2">
            <w:pPr>
              <w:rPr>
                <w:rFonts w:eastAsia="Calibri"/>
                <w:b w:val="0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b w:val="0"/>
                <w:bCs/>
                <w:color w:val="000000" w:themeColor="text1"/>
                <w:sz w:val="20"/>
                <w:szCs w:val="20"/>
              </w:rPr>
              <w:t>Opción d)</w:t>
            </w:r>
          </w:p>
        </w:tc>
        <w:tc>
          <w:tcPr>
            <w:tcW w:w="6379" w:type="dxa"/>
            <w:gridSpan w:val="2"/>
            <w:shd w:val="clear" w:color="auto" w:fill="FFFFFF"/>
            <w:vAlign w:val="center"/>
          </w:tcPr>
          <w:p w14:paraId="5025FA96" w14:textId="168D8D4D" w:rsidR="00A46BE2" w:rsidRPr="00FD17C5" w:rsidRDefault="00A46BE2" w:rsidP="001C1F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 xml:space="preserve">Sustituir completamente estrategias comerciales relacionadas con productos </w:t>
            </w:r>
            <w:r w:rsidR="00BB2E2D" w:rsidRPr="00FD17C5">
              <w:rPr>
                <w:color w:val="000000" w:themeColor="text1"/>
                <w:sz w:val="20"/>
                <w:szCs w:val="20"/>
              </w:rPr>
              <w:t xml:space="preserve">de </w:t>
            </w:r>
            <w:r w:rsidRPr="00FD17C5">
              <w:rPr>
                <w:color w:val="000000" w:themeColor="text1"/>
                <w:sz w:val="20"/>
                <w:szCs w:val="20"/>
              </w:rPr>
              <w:t>moda actuales.</w:t>
            </w:r>
          </w:p>
        </w:tc>
        <w:tc>
          <w:tcPr>
            <w:tcW w:w="1257" w:type="dxa"/>
            <w:shd w:val="clear" w:color="auto" w:fill="FFFFFF"/>
          </w:tcPr>
          <w:p w14:paraId="5C0B32EB" w14:textId="075B56DE" w:rsidR="00A46BE2" w:rsidRPr="00FD17C5" w:rsidRDefault="00A46BE2" w:rsidP="00A46BE2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</w:p>
        </w:tc>
      </w:tr>
      <w:tr w:rsidR="00FD17C5" w:rsidRPr="00FD17C5" w14:paraId="08882316" w14:textId="77777777" w:rsidTr="001C1F2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7682E43E" w14:textId="4E79DE0B" w:rsidR="00A46BE2" w:rsidRPr="00FD17C5" w:rsidRDefault="00A46BE2" w:rsidP="00A46BE2">
            <w:pPr>
              <w:rPr>
                <w:rFonts w:eastAsia="Calibri"/>
                <w:b w:val="0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b w:val="0"/>
                <w:bCs/>
                <w:color w:val="000000" w:themeColor="text1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14:paraId="167B0554" w14:textId="4EFD131F" w:rsidR="00A46BE2" w:rsidRPr="00FD17C5" w:rsidRDefault="00A46BE2" w:rsidP="001C1F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>¡Muy bien! Ha acertado la respuesta.</w:t>
            </w:r>
          </w:p>
        </w:tc>
      </w:tr>
      <w:tr w:rsidR="00FD17C5" w:rsidRPr="00FD17C5" w14:paraId="61780875" w14:textId="77777777" w:rsidTr="001C1F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69B6C5FA" w14:textId="11824AD0" w:rsidR="00A46BE2" w:rsidRPr="00FD17C5" w:rsidRDefault="00A46BE2" w:rsidP="00A46BE2">
            <w:pPr>
              <w:rPr>
                <w:rFonts w:eastAsia="Calibri"/>
                <w:b w:val="0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b w:val="0"/>
                <w:bCs/>
                <w:color w:val="000000" w:themeColor="text1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14:paraId="23D5F07F" w14:textId="2162C130" w:rsidR="00A46BE2" w:rsidRPr="00FD17C5" w:rsidRDefault="00A46BE2" w:rsidP="001C1F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>Lo sentimos, su respuesta no es la correcta.</w:t>
            </w:r>
          </w:p>
        </w:tc>
      </w:tr>
      <w:tr w:rsidR="00FD17C5" w:rsidRPr="00FD17C5" w14:paraId="71C31BBB" w14:textId="758E00B0" w:rsidTr="001C1F2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54E965EA" w14:textId="07251332" w:rsidR="00A46BE2" w:rsidRPr="00FD17C5" w:rsidRDefault="00A46BE2" w:rsidP="00A46BE2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>Pregunta 5</w:t>
            </w:r>
          </w:p>
        </w:tc>
        <w:tc>
          <w:tcPr>
            <w:tcW w:w="6363" w:type="dxa"/>
            <w:shd w:val="clear" w:color="auto" w:fill="FDE9D9" w:themeFill="accent6" w:themeFillTint="33"/>
          </w:tcPr>
          <w:p w14:paraId="18F7B40D" w14:textId="5BC49317" w:rsidR="00A46BE2" w:rsidRPr="00FD17C5" w:rsidRDefault="00A46BE2" w:rsidP="00A46BE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b/>
                <w:bCs/>
                <w:color w:val="000000" w:themeColor="text1"/>
                <w:sz w:val="20"/>
                <w:szCs w:val="20"/>
              </w:rPr>
              <w:t xml:space="preserve">¿Qué permiten comprender las épocas representativas dentro </w:t>
            </w:r>
            <w:r w:rsidR="00EA1EBE" w:rsidRPr="00FD17C5">
              <w:rPr>
                <w:b/>
                <w:bCs/>
                <w:color w:val="000000" w:themeColor="text1"/>
                <w:sz w:val="20"/>
                <w:szCs w:val="20"/>
              </w:rPr>
              <w:t xml:space="preserve">de la </w:t>
            </w:r>
            <w:r w:rsidRPr="00FD17C5">
              <w:rPr>
                <w:b/>
                <w:bCs/>
                <w:color w:val="000000" w:themeColor="text1"/>
                <w:sz w:val="20"/>
                <w:szCs w:val="20"/>
              </w:rPr>
              <w:t>historia de</w:t>
            </w:r>
            <w:r w:rsidR="00EA1EBE" w:rsidRPr="00FD17C5">
              <w:rPr>
                <w:b/>
                <w:bCs/>
                <w:color w:val="000000" w:themeColor="text1"/>
                <w:sz w:val="20"/>
                <w:szCs w:val="20"/>
              </w:rPr>
              <w:t xml:space="preserve"> la </w:t>
            </w:r>
            <w:r w:rsidRPr="00FD17C5">
              <w:rPr>
                <w:b/>
                <w:bCs/>
                <w:color w:val="000000" w:themeColor="text1"/>
                <w:sz w:val="20"/>
                <w:szCs w:val="20"/>
              </w:rPr>
              <w:t>moda?</w:t>
            </w:r>
          </w:p>
        </w:tc>
        <w:tc>
          <w:tcPr>
            <w:tcW w:w="1257" w:type="dxa"/>
            <w:shd w:val="clear" w:color="auto" w:fill="FDE9D9" w:themeFill="accent6" w:themeFillTint="33"/>
            <w:vAlign w:val="center"/>
          </w:tcPr>
          <w:p w14:paraId="63BD4EAE" w14:textId="43366BAC" w:rsidR="00A46BE2" w:rsidRPr="00FD17C5" w:rsidRDefault="00A46BE2" w:rsidP="001C1F2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b/>
                <w:bCs/>
                <w:color w:val="000000" w:themeColor="text1"/>
                <w:sz w:val="20"/>
                <w:szCs w:val="20"/>
              </w:rPr>
              <w:t>Rta correcta</w:t>
            </w:r>
          </w:p>
        </w:tc>
      </w:tr>
      <w:tr w:rsidR="00FD17C5" w:rsidRPr="00FD17C5" w14:paraId="308F03AE" w14:textId="77777777" w:rsidTr="001C1F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8" w:type="dxa"/>
          </w:tcPr>
          <w:p w14:paraId="650BB9EF" w14:textId="7ADF8D3A" w:rsidR="00A46BE2" w:rsidRPr="00FD17C5" w:rsidRDefault="00A46BE2" w:rsidP="00A46BE2">
            <w:pPr>
              <w:rPr>
                <w:rFonts w:eastAsia="Calibri"/>
                <w:b w:val="0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b w:val="0"/>
                <w:bCs/>
                <w:color w:val="000000" w:themeColor="text1"/>
                <w:sz w:val="20"/>
                <w:szCs w:val="20"/>
              </w:rPr>
              <w:t>Opción a)</w:t>
            </w:r>
          </w:p>
        </w:tc>
        <w:tc>
          <w:tcPr>
            <w:tcW w:w="6379" w:type="dxa"/>
            <w:gridSpan w:val="2"/>
            <w:shd w:val="clear" w:color="auto" w:fill="FFFFFF"/>
            <w:vAlign w:val="center"/>
          </w:tcPr>
          <w:p w14:paraId="0DE90056" w14:textId="6D39E925" w:rsidR="00A46BE2" w:rsidRPr="00FD17C5" w:rsidRDefault="00A46BE2" w:rsidP="001C1F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>La desaparición completa de influencias culturales en productos actuales.</w:t>
            </w:r>
          </w:p>
        </w:tc>
        <w:tc>
          <w:tcPr>
            <w:tcW w:w="1257" w:type="dxa"/>
            <w:shd w:val="clear" w:color="auto" w:fill="FFFFFF"/>
            <w:vAlign w:val="center"/>
          </w:tcPr>
          <w:p w14:paraId="3EBE960B" w14:textId="77777777" w:rsidR="00A46BE2" w:rsidRPr="00FD17C5" w:rsidRDefault="00A46BE2" w:rsidP="001C1F2E">
            <w:pPr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</w:p>
        </w:tc>
      </w:tr>
      <w:tr w:rsidR="00FD17C5" w:rsidRPr="00FD17C5" w14:paraId="07F72311" w14:textId="77777777" w:rsidTr="001C1F2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8" w:type="dxa"/>
            <w:shd w:val="clear" w:color="auto" w:fill="FBE5D5"/>
          </w:tcPr>
          <w:p w14:paraId="798D0253" w14:textId="0C5CF78E" w:rsidR="00A46BE2" w:rsidRPr="00FD17C5" w:rsidRDefault="00A46BE2" w:rsidP="00A46BE2">
            <w:pPr>
              <w:rPr>
                <w:rFonts w:eastAsia="Calibri"/>
                <w:b w:val="0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b w:val="0"/>
                <w:bCs/>
                <w:color w:val="000000" w:themeColor="text1"/>
                <w:sz w:val="20"/>
                <w:szCs w:val="20"/>
              </w:rPr>
              <w:t>Opción b)</w:t>
            </w:r>
          </w:p>
        </w:tc>
        <w:tc>
          <w:tcPr>
            <w:tcW w:w="6379" w:type="dxa"/>
            <w:gridSpan w:val="2"/>
            <w:shd w:val="clear" w:color="auto" w:fill="FFFFFF"/>
            <w:vAlign w:val="center"/>
          </w:tcPr>
          <w:p w14:paraId="319F1B5F" w14:textId="6591ABCB" w:rsidR="00A46BE2" w:rsidRPr="00FD17C5" w:rsidRDefault="00A46BE2" w:rsidP="001C1F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>La evolución estética vinculada con contextos sociales determinados históricos.</w:t>
            </w:r>
          </w:p>
        </w:tc>
        <w:tc>
          <w:tcPr>
            <w:tcW w:w="1257" w:type="dxa"/>
            <w:shd w:val="clear" w:color="auto" w:fill="FFFFFF"/>
            <w:vAlign w:val="center"/>
          </w:tcPr>
          <w:p w14:paraId="3FE9D0AC" w14:textId="20788734" w:rsidR="00A46BE2" w:rsidRPr="00FD17C5" w:rsidRDefault="00A46BE2" w:rsidP="001C1F2E">
            <w:pPr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>X</w:t>
            </w:r>
          </w:p>
        </w:tc>
      </w:tr>
      <w:tr w:rsidR="00FD17C5" w:rsidRPr="00FD17C5" w14:paraId="7C3F3F25" w14:textId="77777777" w:rsidTr="001C1F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8" w:type="dxa"/>
          </w:tcPr>
          <w:p w14:paraId="2F08E8B7" w14:textId="339B5E22" w:rsidR="00A46BE2" w:rsidRPr="00FD17C5" w:rsidRDefault="00A46BE2" w:rsidP="00A46BE2">
            <w:pPr>
              <w:rPr>
                <w:rFonts w:eastAsia="Calibri"/>
                <w:b w:val="0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b w:val="0"/>
                <w:bCs/>
                <w:color w:val="000000" w:themeColor="text1"/>
                <w:sz w:val="20"/>
                <w:szCs w:val="20"/>
              </w:rPr>
              <w:t>Opción c)</w:t>
            </w:r>
          </w:p>
        </w:tc>
        <w:tc>
          <w:tcPr>
            <w:tcW w:w="6379" w:type="dxa"/>
            <w:gridSpan w:val="2"/>
            <w:shd w:val="clear" w:color="auto" w:fill="FFFFFF"/>
            <w:vAlign w:val="center"/>
          </w:tcPr>
          <w:p w14:paraId="03D48E66" w14:textId="6A772035" w:rsidR="00A46BE2" w:rsidRPr="00FD17C5" w:rsidRDefault="00A46BE2" w:rsidP="001C1F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>El rechazo de tendencias surgidas durante diferentes periodos históricos.</w:t>
            </w:r>
          </w:p>
        </w:tc>
        <w:tc>
          <w:tcPr>
            <w:tcW w:w="1257" w:type="dxa"/>
            <w:shd w:val="clear" w:color="auto" w:fill="FFFFFF"/>
            <w:vAlign w:val="center"/>
          </w:tcPr>
          <w:p w14:paraId="0C679156" w14:textId="293335C4" w:rsidR="00A46BE2" w:rsidRPr="00FD17C5" w:rsidRDefault="00A46BE2" w:rsidP="001C1F2E">
            <w:pPr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</w:p>
        </w:tc>
      </w:tr>
      <w:tr w:rsidR="00FD17C5" w:rsidRPr="00FD17C5" w14:paraId="712CB84C" w14:textId="77777777" w:rsidTr="001C1F2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8" w:type="dxa"/>
            <w:shd w:val="clear" w:color="auto" w:fill="FBE5D5"/>
          </w:tcPr>
          <w:p w14:paraId="21666368" w14:textId="732FFAA5" w:rsidR="00A46BE2" w:rsidRPr="00FD17C5" w:rsidRDefault="00A46BE2" w:rsidP="00A46BE2">
            <w:pPr>
              <w:rPr>
                <w:rFonts w:eastAsia="Calibri"/>
                <w:b w:val="0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b w:val="0"/>
                <w:bCs/>
                <w:color w:val="000000" w:themeColor="text1"/>
                <w:sz w:val="20"/>
                <w:szCs w:val="20"/>
              </w:rPr>
              <w:t>Opción d)</w:t>
            </w:r>
          </w:p>
        </w:tc>
        <w:tc>
          <w:tcPr>
            <w:tcW w:w="6379" w:type="dxa"/>
            <w:gridSpan w:val="2"/>
            <w:shd w:val="clear" w:color="auto" w:fill="FFFFFF"/>
            <w:vAlign w:val="center"/>
          </w:tcPr>
          <w:p w14:paraId="70005516" w14:textId="12AF8242" w:rsidR="00A46BE2" w:rsidRPr="00FD17C5" w:rsidRDefault="00A46BE2" w:rsidP="001C1F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>La eliminación de referencias visuales usadas por marcas modernas.</w:t>
            </w:r>
          </w:p>
        </w:tc>
        <w:tc>
          <w:tcPr>
            <w:tcW w:w="1257" w:type="dxa"/>
            <w:shd w:val="clear" w:color="auto" w:fill="FFFFFF"/>
            <w:vAlign w:val="center"/>
          </w:tcPr>
          <w:p w14:paraId="57CD11B2" w14:textId="77777777" w:rsidR="00A46BE2" w:rsidRPr="00FD17C5" w:rsidRDefault="00A46BE2" w:rsidP="001C1F2E">
            <w:pPr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</w:p>
        </w:tc>
      </w:tr>
      <w:tr w:rsidR="00FD17C5" w:rsidRPr="00FD17C5" w14:paraId="4AB651D6" w14:textId="77777777" w:rsidTr="003B4A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5BA72542" w14:textId="77777777" w:rsidR="00F74F1E" w:rsidRPr="00FD17C5" w:rsidRDefault="00F74F1E" w:rsidP="00FF4F2D">
            <w:pPr>
              <w:rPr>
                <w:rFonts w:eastAsia="Calibri"/>
                <w:b w:val="0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rFonts w:eastAsia="Calibri"/>
                <w:b w:val="0"/>
                <w:bCs/>
                <w:color w:val="000000" w:themeColor="text1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364D3350" w14:textId="081E8A0A" w:rsidR="00F74F1E" w:rsidRPr="00FD17C5" w:rsidRDefault="00F74F1E" w:rsidP="00FF4F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rFonts w:eastAsia="Calibri"/>
                <w:bCs/>
                <w:color w:val="000000" w:themeColor="text1"/>
                <w:sz w:val="20"/>
                <w:szCs w:val="20"/>
              </w:rPr>
              <w:t>¡Muy bien! Ha acertado la respuesta.</w:t>
            </w:r>
          </w:p>
        </w:tc>
      </w:tr>
      <w:tr w:rsidR="00FD17C5" w:rsidRPr="00FD17C5" w14:paraId="6B801877" w14:textId="187595F3" w:rsidTr="006E0E78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4F6E6D69" w14:textId="77777777" w:rsidR="00F74F1E" w:rsidRPr="00FD17C5" w:rsidRDefault="00F74F1E" w:rsidP="00FF4F2D">
            <w:pPr>
              <w:rPr>
                <w:rFonts w:eastAsia="Calibri"/>
                <w:b w:val="0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rFonts w:eastAsia="Calibri"/>
                <w:b w:val="0"/>
                <w:bCs/>
                <w:color w:val="000000" w:themeColor="text1"/>
                <w:sz w:val="20"/>
                <w:szCs w:val="20"/>
              </w:rPr>
              <w:t>Comentario respuesta incorrecta</w:t>
            </w:r>
          </w:p>
        </w:tc>
        <w:tc>
          <w:tcPr>
            <w:tcW w:w="6363" w:type="dxa"/>
            <w:shd w:val="clear" w:color="auto" w:fill="FFFFFF"/>
          </w:tcPr>
          <w:p w14:paraId="5A6839D9" w14:textId="6D881AC1" w:rsidR="00F74F1E" w:rsidRPr="00FD17C5" w:rsidRDefault="00F74F1E" w:rsidP="00FF4F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rFonts w:eastAsia="Calibri"/>
                <w:bCs/>
                <w:color w:val="000000" w:themeColor="text1"/>
                <w:sz w:val="20"/>
                <w:szCs w:val="20"/>
              </w:rPr>
              <w:t>Lo sentimos, su respuesta no es la correcta.</w:t>
            </w:r>
          </w:p>
        </w:tc>
        <w:tc>
          <w:tcPr>
            <w:tcW w:w="1257" w:type="dxa"/>
            <w:shd w:val="clear" w:color="auto" w:fill="FFFFFF"/>
          </w:tcPr>
          <w:p w14:paraId="72064771" w14:textId="77777777" w:rsidR="00F74F1E" w:rsidRPr="00FD17C5" w:rsidRDefault="00F74F1E" w:rsidP="00B314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</w:p>
        </w:tc>
      </w:tr>
      <w:tr w:rsidR="00FD17C5" w:rsidRPr="00FD17C5" w14:paraId="18E9CAAE" w14:textId="1DA609F4" w:rsidTr="001C1F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2C3776E2" w14:textId="5C576109" w:rsidR="00870679" w:rsidRPr="00FD17C5" w:rsidRDefault="00870679" w:rsidP="00870679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>Pregunta 6</w:t>
            </w:r>
          </w:p>
        </w:tc>
        <w:tc>
          <w:tcPr>
            <w:tcW w:w="6363" w:type="dxa"/>
          </w:tcPr>
          <w:p w14:paraId="66D87412" w14:textId="3C2067B9" w:rsidR="00870679" w:rsidRPr="00FD17C5" w:rsidRDefault="00870679" w:rsidP="008706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b/>
                <w:bCs/>
                <w:color w:val="000000" w:themeColor="text1"/>
                <w:sz w:val="20"/>
                <w:szCs w:val="20"/>
              </w:rPr>
              <w:t>¿Cuál aspecto resulta fundamental para analizar</w:t>
            </w:r>
            <w:r w:rsidR="000F0335" w:rsidRPr="00FD17C5">
              <w:rPr>
                <w:b/>
                <w:bCs/>
                <w:color w:val="000000" w:themeColor="text1"/>
                <w:sz w:val="20"/>
                <w:szCs w:val="20"/>
              </w:rPr>
              <w:t xml:space="preserve"> el </w:t>
            </w:r>
            <w:r w:rsidRPr="00FD17C5">
              <w:rPr>
                <w:b/>
                <w:bCs/>
                <w:color w:val="000000" w:themeColor="text1"/>
                <w:sz w:val="20"/>
                <w:szCs w:val="20"/>
              </w:rPr>
              <w:t>futuro estratégico de</w:t>
            </w:r>
            <w:r w:rsidR="000F0335" w:rsidRPr="00FD17C5">
              <w:rPr>
                <w:b/>
                <w:bCs/>
                <w:color w:val="000000" w:themeColor="text1"/>
                <w:sz w:val="20"/>
                <w:szCs w:val="20"/>
              </w:rPr>
              <w:t xml:space="preserve"> la </w:t>
            </w:r>
            <w:r w:rsidRPr="00FD17C5">
              <w:rPr>
                <w:b/>
                <w:bCs/>
                <w:color w:val="000000" w:themeColor="text1"/>
                <w:sz w:val="20"/>
                <w:szCs w:val="20"/>
              </w:rPr>
              <w:t>moda?</w:t>
            </w:r>
          </w:p>
        </w:tc>
        <w:tc>
          <w:tcPr>
            <w:tcW w:w="1257" w:type="dxa"/>
            <w:vAlign w:val="center"/>
          </w:tcPr>
          <w:p w14:paraId="05D89A81" w14:textId="6307F57A" w:rsidR="00870679" w:rsidRPr="00FD17C5" w:rsidRDefault="00870679" w:rsidP="001C1F2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b/>
                <w:bCs/>
                <w:color w:val="000000" w:themeColor="text1"/>
                <w:sz w:val="20"/>
                <w:szCs w:val="20"/>
              </w:rPr>
              <w:t>Rta correcta</w:t>
            </w:r>
          </w:p>
        </w:tc>
      </w:tr>
      <w:tr w:rsidR="00FD17C5" w:rsidRPr="00FD17C5" w14:paraId="683B9F68" w14:textId="77777777" w:rsidTr="001C1F2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8" w:type="dxa"/>
            <w:shd w:val="clear" w:color="auto" w:fill="FBE5D5"/>
          </w:tcPr>
          <w:p w14:paraId="5C113D84" w14:textId="036E8C77" w:rsidR="00870679" w:rsidRPr="00FD17C5" w:rsidRDefault="00870679" w:rsidP="00870679">
            <w:pPr>
              <w:rPr>
                <w:rFonts w:eastAsia="Calibri"/>
                <w:b w:val="0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b w:val="0"/>
                <w:bCs/>
                <w:color w:val="000000" w:themeColor="text1"/>
                <w:sz w:val="20"/>
                <w:szCs w:val="20"/>
              </w:rPr>
              <w:t>Opción a)</w:t>
            </w:r>
          </w:p>
        </w:tc>
        <w:tc>
          <w:tcPr>
            <w:tcW w:w="6379" w:type="dxa"/>
            <w:gridSpan w:val="2"/>
            <w:shd w:val="clear" w:color="auto" w:fill="FFFFFF"/>
          </w:tcPr>
          <w:p w14:paraId="1C71D5A9" w14:textId="430F5113" w:rsidR="00870679" w:rsidRPr="00FD17C5" w:rsidRDefault="00870679" w:rsidP="008706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>Ignorar preferencias emergentes de consumidores en mercados dinámicos actuales.</w:t>
            </w:r>
          </w:p>
        </w:tc>
        <w:tc>
          <w:tcPr>
            <w:tcW w:w="1257" w:type="dxa"/>
            <w:shd w:val="clear" w:color="auto" w:fill="FFFFFF"/>
            <w:vAlign w:val="center"/>
          </w:tcPr>
          <w:p w14:paraId="561E6CAA" w14:textId="77777777" w:rsidR="00870679" w:rsidRPr="00FD17C5" w:rsidRDefault="00870679" w:rsidP="001C1F2E">
            <w:pPr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</w:p>
        </w:tc>
      </w:tr>
      <w:tr w:rsidR="00FD17C5" w:rsidRPr="00FD17C5" w14:paraId="3DEC9C77" w14:textId="77777777" w:rsidTr="001C1F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8" w:type="dxa"/>
          </w:tcPr>
          <w:p w14:paraId="525F36F7" w14:textId="2A3EE0A3" w:rsidR="00870679" w:rsidRPr="00FD17C5" w:rsidRDefault="00870679" w:rsidP="00870679">
            <w:pPr>
              <w:rPr>
                <w:rFonts w:eastAsia="Calibri"/>
                <w:b w:val="0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b w:val="0"/>
                <w:bCs/>
                <w:color w:val="000000" w:themeColor="text1"/>
                <w:sz w:val="20"/>
                <w:szCs w:val="20"/>
              </w:rPr>
              <w:lastRenderedPageBreak/>
              <w:t>Opción b)</w:t>
            </w:r>
          </w:p>
        </w:tc>
        <w:tc>
          <w:tcPr>
            <w:tcW w:w="6379" w:type="dxa"/>
            <w:gridSpan w:val="2"/>
            <w:shd w:val="clear" w:color="auto" w:fill="FFFFFF"/>
          </w:tcPr>
          <w:p w14:paraId="29CC87EF" w14:textId="493C8603" w:rsidR="00870679" w:rsidRPr="00FD17C5" w:rsidRDefault="00870679" w:rsidP="008706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>Eliminar procesos creativos relacionados con innovación y diferenciación comercial.</w:t>
            </w:r>
          </w:p>
        </w:tc>
        <w:tc>
          <w:tcPr>
            <w:tcW w:w="1257" w:type="dxa"/>
            <w:shd w:val="clear" w:color="auto" w:fill="FFFFFF"/>
            <w:vAlign w:val="center"/>
          </w:tcPr>
          <w:p w14:paraId="2687AC60" w14:textId="6CF1EEE2" w:rsidR="00870679" w:rsidRPr="00FD17C5" w:rsidRDefault="00870679" w:rsidP="001C1F2E">
            <w:pPr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</w:p>
        </w:tc>
      </w:tr>
      <w:tr w:rsidR="00FD17C5" w:rsidRPr="00FD17C5" w14:paraId="446B92FD" w14:textId="77777777" w:rsidTr="001C1F2E">
        <w:trPr>
          <w:trHeight w:val="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8" w:type="dxa"/>
            <w:shd w:val="clear" w:color="auto" w:fill="FBE5D5"/>
          </w:tcPr>
          <w:p w14:paraId="393B66E9" w14:textId="0FEEA316" w:rsidR="00870679" w:rsidRPr="00FD17C5" w:rsidRDefault="00870679" w:rsidP="00870679">
            <w:pPr>
              <w:rPr>
                <w:rFonts w:eastAsia="Calibri"/>
                <w:b w:val="0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b w:val="0"/>
                <w:bCs/>
                <w:color w:val="000000" w:themeColor="text1"/>
                <w:sz w:val="20"/>
                <w:szCs w:val="20"/>
              </w:rPr>
              <w:t>Opción c)</w:t>
            </w:r>
          </w:p>
        </w:tc>
        <w:tc>
          <w:tcPr>
            <w:tcW w:w="6379" w:type="dxa"/>
            <w:gridSpan w:val="2"/>
            <w:shd w:val="clear" w:color="auto" w:fill="FFFFFF"/>
          </w:tcPr>
          <w:p w14:paraId="36E7BEC7" w14:textId="50F34574" w:rsidR="00870679" w:rsidRPr="00FD17C5" w:rsidRDefault="00870679" w:rsidP="008706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>Anticipar cambios mediante análisis de comportamientos y tendencias futuras.</w:t>
            </w:r>
          </w:p>
        </w:tc>
        <w:tc>
          <w:tcPr>
            <w:tcW w:w="1257" w:type="dxa"/>
            <w:shd w:val="clear" w:color="auto" w:fill="FFFFFF"/>
            <w:vAlign w:val="center"/>
          </w:tcPr>
          <w:p w14:paraId="738EB2BB" w14:textId="1FBC5167" w:rsidR="00870679" w:rsidRPr="00FD17C5" w:rsidRDefault="00870679" w:rsidP="001C1F2E">
            <w:pPr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>X</w:t>
            </w:r>
          </w:p>
        </w:tc>
      </w:tr>
      <w:tr w:rsidR="00FD17C5" w:rsidRPr="00FD17C5" w14:paraId="22344DE2" w14:textId="77777777" w:rsidTr="006E0E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8" w:type="dxa"/>
          </w:tcPr>
          <w:p w14:paraId="6DF2D2D8" w14:textId="0601B480" w:rsidR="00870679" w:rsidRPr="00FD17C5" w:rsidRDefault="00870679" w:rsidP="00870679">
            <w:pPr>
              <w:rPr>
                <w:rFonts w:eastAsia="Calibri"/>
                <w:b w:val="0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b w:val="0"/>
                <w:bCs/>
                <w:color w:val="000000" w:themeColor="text1"/>
                <w:sz w:val="20"/>
                <w:szCs w:val="20"/>
              </w:rPr>
              <w:t>Opción d)</w:t>
            </w:r>
          </w:p>
        </w:tc>
        <w:tc>
          <w:tcPr>
            <w:tcW w:w="6379" w:type="dxa"/>
            <w:gridSpan w:val="2"/>
            <w:shd w:val="clear" w:color="auto" w:fill="FFFFFF"/>
          </w:tcPr>
          <w:p w14:paraId="178F87A1" w14:textId="0A765078" w:rsidR="00870679" w:rsidRPr="00FD17C5" w:rsidRDefault="00870679" w:rsidP="008706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>Sustituir investigación de mercados por decisiones intuitivas exclusivamente empresariales.</w:t>
            </w:r>
          </w:p>
        </w:tc>
        <w:tc>
          <w:tcPr>
            <w:tcW w:w="1257" w:type="dxa"/>
            <w:shd w:val="clear" w:color="auto" w:fill="FFFFFF"/>
          </w:tcPr>
          <w:p w14:paraId="7852F956" w14:textId="77777777" w:rsidR="00870679" w:rsidRPr="00FD17C5" w:rsidRDefault="00870679" w:rsidP="00870679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</w:p>
        </w:tc>
      </w:tr>
      <w:tr w:rsidR="00FD17C5" w:rsidRPr="00FD17C5" w14:paraId="2FC6AD05" w14:textId="77777777" w:rsidTr="001C1F2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4B9C9178" w14:textId="4462F8DB" w:rsidR="00870679" w:rsidRPr="00FD17C5" w:rsidRDefault="00870679" w:rsidP="00870679">
            <w:pPr>
              <w:rPr>
                <w:rFonts w:eastAsia="Calibri"/>
                <w:b w:val="0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b w:val="0"/>
                <w:bCs/>
                <w:color w:val="000000" w:themeColor="text1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14:paraId="5085958A" w14:textId="0D43AD55" w:rsidR="00870679" w:rsidRPr="00FD17C5" w:rsidRDefault="00870679" w:rsidP="001C1F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>¡Muy bien! Ha acertado la respuesta.</w:t>
            </w:r>
          </w:p>
        </w:tc>
      </w:tr>
      <w:tr w:rsidR="00FD17C5" w:rsidRPr="00FD17C5" w14:paraId="1C64FB7D" w14:textId="77777777" w:rsidTr="001C1F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73E86324" w14:textId="2FC2637D" w:rsidR="00870679" w:rsidRPr="00FD17C5" w:rsidRDefault="00870679" w:rsidP="00870679">
            <w:pPr>
              <w:rPr>
                <w:rFonts w:eastAsia="Calibri"/>
                <w:b w:val="0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b w:val="0"/>
                <w:bCs/>
                <w:color w:val="000000" w:themeColor="text1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14:paraId="35306379" w14:textId="029B6500" w:rsidR="00870679" w:rsidRPr="00FD17C5" w:rsidRDefault="00870679" w:rsidP="001C1F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>Lo sentimos, su respuesta no es la correcta.</w:t>
            </w:r>
          </w:p>
        </w:tc>
      </w:tr>
      <w:tr w:rsidR="00FD17C5" w:rsidRPr="00FD17C5" w14:paraId="5177CE1F" w14:textId="7BA4EDFD" w:rsidTr="001C1F2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538AFDF5" w14:textId="6FBF4690" w:rsidR="00870679" w:rsidRPr="00FD17C5" w:rsidRDefault="00870679" w:rsidP="00870679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>Pregunta 7</w:t>
            </w:r>
          </w:p>
        </w:tc>
        <w:tc>
          <w:tcPr>
            <w:tcW w:w="6363" w:type="dxa"/>
            <w:shd w:val="clear" w:color="auto" w:fill="FDE9D9" w:themeFill="accent6" w:themeFillTint="33"/>
          </w:tcPr>
          <w:p w14:paraId="163D872F" w14:textId="52FB53BD" w:rsidR="00870679" w:rsidRPr="00FD17C5" w:rsidRDefault="00870679" w:rsidP="008706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b/>
                <w:bCs/>
                <w:color w:val="000000" w:themeColor="text1"/>
                <w:sz w:val="20"/>
                <w:szCs w:val="20"/>
              </w:rPr>
              <w:t>¿Qué función cumple</w:t>
            </w:r>
            <w:r w:rsidR="00102AF9" w:rsidRPr="00FD17C5">
              <w:rPr>
                <w:b/>
                <w:bCs/>
                <w:color w:val="000000" w:themeColor="text1"/>
                <w:sz w:val="20"/>
                <w:szCs w:val="20"/>
              </w:rPr>
              <w:t xml:space="preserve"> la </w:t>
            </w:r>
            <w:r w:rsidRPr="00FD17C5">
              <w:rPr>
                <w:b/>
                <w:bCs/>
                <w:color w:val="000000" w:themeColor="text1"/>
                <w:sz w:val="20"/>
                <w:szCs w:val="20"/>
              </w:rPr>
              <w:t>imagen de</w:t>
            </w:r>
            <w:r w:rsidR="00CE3822" w:rsidRPr="00FD17C5">
              <w:rPr>
                <w:b/>
                <w:bCs/>
                <w:color w:val="000000" w:themeColor="text1"/>
                <w:sz w:val="20"/>
                <w:szCs w:val="20"/>
              </w:rPr>
              <w:t xml:space="preserve"> </w:t>
            </w:r>
            <w:r w:rsidRPr="00FD17C5">
              <w:rPr>
                <w:b/>
                <w:bCs/>
                <w:color w:val="000000" w:themeColor="text1"/>
                <w:sz w:val="20"/>
                <w:szCs w:val="20"/>
              </w:rPr>
              <w:t>moda dentr</w:t>
            </w:r>
            <w:r w:rsidR="00102AF9" w:rsidRPr="00FD17C5">
              <w:rPr>
                <w:b/>
                <w:bCs/>
                <w:color w:val="000000" w:themeColor="text1"/>
                <w:sz w:val="20"/>
                <w:szCs w:val="20"/>
              </w:rPr>
              <w:t xml:space="preserve">o de la </w:t>
            </w:r>
            <w:r w:rsidRPr="00FD17C5">
              <w:rPr>
                <w:b/>
                <w:bCs/>
                <w:color w:val="000000" w:themeColor="text1"/>
                <w:sz w:val="20"/>
                <w:szCs w:val="20"/>
              </w:rPr>
              <w:t>comunicación estratégica empresarial?</w:t>
            </w:r>
          </w:p>
        </w:tc>
        <w:tc>
          <w:tcPr>
            <w:tcW w:w="1257" w:type="dxa"/>
            <w:shd w:val="clear" w:color="auto" w:fill="FDE9D9" w:themeFill="accent6" w:themeFillTint="33"/>
            <w:vAlign w:val="center"/>
          </w:tcPr>
          <w:p w14:paraId="014AF854" w14:textId="6F48505D" w:rsidR="00870679" w:rsidRPr="00FD17C5" w:rsidRDefault="00870679" w:rsidP="001C1F2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b/>
                <w:bCs/>
                <w:color w:val="000000" w:themeColor="text1"/>
                <w:sz w:val="20"/>
                <w:szCs w:val="20"/>
              </w:rPr>
              <w:t>Rta correcta</w:t>
            </w:r>
          </w:p>
        </w:tc>
      </w:tr>
      <w:tr w:rsidR="00FD17C5" w:rsidRPr="00FD17C5" w14:paraId="01DA0309" w14:textId="00BB070C" w:rsidTr="001C1F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383C9132" w14:textId="63444193" w:rsidR="00870679" w:rsidRPr="00FD17C5" w:rsidRDefault="00870679" w:rsidP="00870679">
            <w:pPr>
              <w:rPr>
                <w:rFonts w:eastAsia="Calibri"/>
                <w:b w:val="0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b w:val="0"/>
                <w:bCs/>
                <w:color w:val="000000" w:themeColor="text1"/>
                <w:sz w:val="20"/>
                <w:szCs w:val="20"/>
              </w:rPr>
              <w:t>Opción a)</w:t>
            </w:r>
          </w:p>
        </w:tc>
        <w:tc>
          <w:tcPr>
            <w:tcW w:w="6363" w:type="dxa"/>
            <w:shd w:val="clear" w:color="auto" w:fill="FFFFFF"/>
          </w:tcPr>
          <w:p w14:paraId="069AF5F2" w14:textId="6E9FF0AE" w:rsidR="00870679" w:rsidRPr="00FD17C5" w:rsidRDefault="00870679" w:rsidP="008706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 xml:space="preserve">Desconectar visualmente productos respecto </w:t>
            </w:r>
            <w:r w:rsidR="00BB2E2D" w:rsidRPr="00FD17C5">
              <w:rPr>
                <w:color w:val="000000" w:themeColor="text1"/>
                <w:sz w:val="20"/>
                <w:szCs w:val="20"/>
              </w:rPr>
              <w:t xml:space="preserve">al </w:t>
            </w:r>
            <w:r w:rsidRPr="00FD17C5">
              <w:rPr>
                <w:color w:val="000000" w:themeColor="text1"/>
                <w:sz w:val="20"/>
                <w:szCs w:val="20"/>
              </w:rPr>
              <w:t>público objetivo del mercado actual.</w:t>
            </w:r>
          </w:p>
        </w:tc>
        <w:tc>
          <w:tcPr>
            <w:tcW w:w="1257" w:type="dxa"/>
            <w:shd w:val="clear" w:color="auto" w:fill="FFFFFF"/>
            <w:vAlign w:val="center"/>
          </w:tcPr>
          <w:p w14:paraId="220A145A" w14:textId="7E092847" w:rsidR="00870679" w:rsidRPr="00FD17C5" w:rsidRDefault="00870679" w:rsidP="001C1F2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</w:p>
        </w:tc>
      </w:tr>
      <w:tr w:rsidR="00FD17C5" w:rsidRPr="00FD17C5" w14:paraId="2A98126D" w14:textId="0975DFC4" w:rsidTr="001C1F2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1777401C" w14:textId="545C41D2" w:rsidR="00870679" w:rsidRPr="00FD17C5" w:rsidRDefault="00870679" w:rsidP="00870679">
            <w:pPr>
              <w:rPr>
                <w:rFonts w:eastAsia="Calibri"/>
                <w:b w:val="0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b w:val="0"/>
                <w:bCs/>
                <w:color w:val="000000" w:themeColor="text1"/>
                <w:sz w:val="20"/>
                <w:szCs w:val="20"/>
              </w:rPr>
              <w:t>Opción b)</w:t>
            </w:r>
          </w:p>
        </w:tc>
        <w:tc>
          <w:tcPr>
            <w:tcW w:w="6363" w:type="dxa"/>
            <w:shd w:val="clear" w:color="auto" w:fill="FFFFFF"/>
          </w:tcPr>
          <w:p w14:paraId="54E32F3D" w14:textId="72560501" w:rsidR="00870679" w:rsidRPr="00FD17C5" w:rsidRDefault="00870679" w:rsidP="008706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>Proyectar identidad, posicionamiento y percepción deseada por las marcas.</w:t>
            </w:r>
          </w:p>
        </w:tc>
        <w:tc>
          <w:tcPr>
            <w:tcW w:w="1257" w:type="dxa"/>
            <w:shd w:val="clear" w:color="auto" w:fill="FFFFFF"/>
            <w:vAlign w:val="center"/>
          </w:tcPr>
          <w:p w14:paraId="0A16281D" w14:textId="690AF0E5" w:rsidR="00870679" w:rsidRPr="00FD17C5" w:rsidRDefault="00870679" w:rsidP="001C1F2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>X</w:t>
            </w:r>
          </w:p>
        </w:tc>
      </w:tr>
      <w:tr w:rsidR="00FD17C5" w:rsidRPr="00FD17C5" w14:paraId="3B1E082D" w14:textId="42CA1B86" w:rsidTr="001C1F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2FD463D0" w14:textId="1BF0EA32" w:rsidR="00870679" w:rsidRPr="00FD17C5" w:rsidRDefault="00870679" w:rsidP="00870679">
            <w:pPr>
              <w:rPr>
                <w:rFonts w:eastAsia="Calibri"/>
                <w:b w:val="0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b w:val="0"/>
                <w:bCs/>
                <w:color w:val="000000" w:themeColor="text1"/>
                <w:sz w:val="20"/>
                <w:szCs w:val="20"/>
              </w:rPr>
              <w:t>Opción c)</w:t>
            </w:r>
          </w:p>
        </w:tc>
        <w:tc>
          <w:tcPr>
            <w:tcW w:w="6363" w:type="dxa"/>
            <w:shd w:val="clear" w:color="auto" w:fill="FFFFFF"/>
          </w:tcPr>
          <w:p w14:paraId="0205FF41" w14:textId="04554B2C" w:rsidR="00870679" w:rsidRPr="00FD17C5" w:rsidRDefault="00870679" w:rsidP="008706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>Eliminar elementos simbólicos asociados a propuestas comerciales diferenciadoras actuales.</w:t>
            </w:r>
          </w:p>
        </w:tc>
        <w:tc>
          <w:tcPr>
            <w:tcW w:w="1257" w:type="dxa"/>
            <w:shd w:val="clear" w:color="auto" w:fill="FFFFFF"/>
            <w:vAlign w:val="center"/>
          </w:tcPr>
          <w:p w14:paraId="5E8EC336" w14:textId="77777777" w:rsidR="00870679" w:rsidRPr="00FD17C5" w:rsidRDefault="00870679" w:rsidP="001C1F2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</w:p>
        </w:tc>
      </w:tr>
      <w:tr w:rsidR="00FD17C5" w:rsidRPr="00FD17C5" w14:paraId="0F93931D" w14:textId="5E01A5F9" w:rsidTr="001C1F2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5E3CD311" w14:textId="21940E4F" w:rsidR="00870679" w:rsidRPr="00FD17C5" w:rsidRDefault="00870679" w:rsidP="00870679">
            <w:pPr>
              <w:rPr>
                <w:rFonts w:eastAsia="Calibri"/>
                <w:b w:val="0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b w:val="0"/>
                <w:bCs/>
                <w:color w:val="000000" w:themeColor="text1"/>
                <w:sz w:val="20"/>
                <w:szCs w:val="20"/>
              </w:rPr>
              <w:t>Opción d)</w:t>
            </w:r>
          </w:p>
        </w:tc>
        <w:tc>
          <w:tcPr>
            <w:tcW w:w="6363" w:type="dxa"/>
            <w:shd w:val="clear" w:color="auto" w:fill="FFFFFF"/>
          </w:tcPr>
          <w:p w14:paraId="5E7A2969" w14:textId="47F5BD79" w:rsidR="00870679" w:rsidRPr="00FD17C5" w:rsidRDefault="00870679" w:rsidP="008706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>Sustituir completamente atributos funcionales presentes en productos comercializados actualmente.</w:t>
            </w:r>
          </w:p>
        </w:tc>
        <w:tc>
          <w:tcPr>
            <w:tcW w:w="1257" w:type="dxa"/>
            <w:shd w:val="clear" w:color="auto" w:fill="FFFFFF"/>
            <w:vAlign w:val="center"/>
          </w:tcPr>
          <w:p w14:paraId="00491A7A" w14:textId="77777777" w:rsidR="00870679" w:rsidRPr="00FD17C5" w:rsidRDefault="00870679" w:rsidP="001C1F2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</w:p>
        </w:tc>
      </w:tr>
      <w:tr w:rsidR="00FD17C5" w:rsidRPr="00FD17C5" w14:paraId="08153BBD" w14:textId="77777777" w:rsidTr="001C1F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1647F550" w14:textId="7D0F4474" w:rsidR="00870679" w:rsidRPr="00FD17C5" w:rsidRDefault="00870679" w:rsidP="00870679">
            <w:pPr>
              <w:rPr>
                <w:rFonts w:eastAsia="Calibri"/>
                <w:b w:val="0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b w:val="0"/>
                <w:bCs/>
                <w:color w:val="000000" w:themeColor="text1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14:paraId="619ABB6D" w14:textId="27171FCA" w:rsidR="00870679" w:rsidRPr="00FD17C5" w:rsidRDefault="00870679" w:rsidP="001C1F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>¡Muy bien! Ha acertado la respuesta.</w:t>
            </w:r>
          </w:p>
        </w:tc>
      </w:tr>
      <w:tr w:rsidR="00FD17C5" w:rsidRPr="00FD17C5" w14:paraId="683364F0" w14:textId="77777777" w:rsidTr="001C1F2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418494D7" w14:textId="434D22EC" w:rsidR="00870679" w:rsidRPr="00FD17C5" w:rsidRDefault="00870679" w:rsidP="00870679">
            <w:pPr>
              <w:rPr>
                <w:rFonts w:eastAsia="Calibri"/>
                <w:b w:val="0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b w:val="0"/>
                <w:bCs/>
                <w:color w:val="000000" w:themeColor="text1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14:paraId="164ECDA1" w14:textId="4DD34B0B" w:rsidR="00870679" w:rsidRPr="00FD17C5" w:rsidRDefault="00870679" w:rsidP="001C1F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>Lo sentimos, su respuesta no es la correcta.</w:t>
            </w:r>
          </w:p>
        </w:tc>
      </w:tr>
      <w:tr w:rsidR="00FD17C5" w:rsidRPr="00FD17C5" w14:paraId="3CF55520" w14:textId="5CC4F002" w:rsidTr="001C1F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62B62D51" w14:textId="27A67151" w:rsidR="00870679" w:rsidRPr="00FD17C5" w:rsidRDefault="00870679" w:rsidP="00870679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>Pregunta 8</w:t>
            </w:r>
          </w:p>
        </w:tc>
        <w:tc>
          <w:tcPr>
            <w:tcW w:w="6363" w:type="dxa"/>
            <w:shd w:val="clear" w:color="auto" w:fill="FDE9D9" w:themeFill="accent6" w:themeFillTint="33"/>
          </w:tcPr>
          <w:p w14:paraId="01F55CCA" w14:textId="255674F6" w:rsidR="00870679" w:rsidRPr="00FD17C5" w:rsidRDefault="00870679" w:rsidP="008706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b/>
                <w:bCs/>
                <w:color w:val="000000" w:themeColor="text1"/>
                <w:sz w:val="20"/>
                <w:szCs w:val="20"/>
              </w:rPr>
              <w:t>¿Qué relación existe entre vestuario</w:t>
            </w:r>
            <w:r w:rsidR="00EB51F9" w:rsidRPr="00FD17C5">
              <w:rPr>
                <w:b/>
                <w:bCs/>
                <w:color w:val="000000" w:themeColor="text1"/>
                <w:sz w:val="20"/>
                <w:szCs w:val="20"/>
              </w:rPr>
              <w:t xml:space="preserve"> y la i</w:t>
            </w:r>
            <w:r w:rsidRPr="00FD17C5">
              <w:rPr>
                <w:b/>
                <w:bCs/>
                <w:color w:val="000000" w:themeColor="text1"/>
                <w:sz w:val="20"/>
                <w:szCs w:val="20"/>
              </w:rPr>
              <w:t>dentidad personal contemporánea actual?</w:t>
            </w:r>
          </w:p>
        </w:tc>
        <w:tc>
          <w:tcPr>
            <w:tcW w:w="1257" w:type="dxa"/>
            <w:shd w:val="clear" w:color="auto" w:fill="FDE9D9" w:themeFill="accent6" w:themeFillTint="33"/>
            <w:vAlign w:val="center"/>
          </w:tcPr>
          <w:p w14:paraId="0A386508" w14:textId="4B6D7EE8" w:rsidR="00870679" w:rsidRPr="00FD17C5" w:rsidRDefault="00870679" w:rsidP="001C1F2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b/>
                <w:bCs/>
                <w:color w:val="000000" w:themeColor="text1"/>
                <w:sz w:val="20"/>
                <w:szCs w:val="20"/>
              </w:rPr>
              <w:t>Rta correcta</w:t>
            </w:r>
          </w:p>
        </w:tc>
      </w:tr>
      <w:tr w:rsidR="00FD17C5" w:rsidRPr="00FD17C5" w14:paraId="2A020A68" w14:textId="01B6DE53" w:rsidTr="001C1F2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1E5F2F1D" w14:textId="1D2ED22E" w:rsidR="00870679" w:rsidRPr="00FD17C5" w:rsidRDefault="00870679" w:rsidP="00870679">
            <w:pPr>
              <w:rPr>
                <w:rFonts w:eastAsia="Calibri"/>
                <w:b w:val="0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b w:val="0"/>
                <w:bCs/>
                <w:color w:val="000000" w:themeColor="text1"/>
                <w:sz w:val="20"/>
                <w:szCs w:val="20"/>
              </w:rPr>
              <w:t>Opción a)</w:t>
            </w:r>
          </w:p>
        </w:tc>
        <w:tc>
          <w:tcPr>
            <w:tcW w:w="6363" w:type="dxa"/>
            <w:shd w:val="clear" w:color="auto" w:fill="FFFFFF"/>
          </w:tcPr>
          <w:p w14:paraId="449F3005" w14:textId="2841E257" w:rsidR="00870679" w:rsidRPr="00FD17C5" w:rsidRDefault="00870679" w:rsidP="008706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>El vestuario comunica valores, preferencias y características individuales visibles.</w:t>
            </w:r>
          </w:p>
        </w:tc>
        <w:tc>
          <w:tcPr>
            <w:tcW w:w="1257" w:type="dxa"/>
            <w:shd w:val="clear" w:color="auto" w:fill="FFFFFF"/>
            <w:vAlign w:val="center"/>
          </w:tcPr>
          <w:p w14:paraId="5F7BD58A" w14:textId="0294DCDB" w:rsidR="00870679" w:rsidRPr="00FD17C5" w:rsidRDefault="00870679" w:rsidP="001C1F2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>X</w:t>
            </w:r>
          </w:p>
        </w:tc>
      </w:tr>
      <w:tr w:rsidR="00FD17C5" w:rsidRPr="00FD17C5" w14:paraId="3F78D61E" w14:textId="042727D0" w:rsidTr="001C1F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4EA20EE2" w14:textId="4C54C6F2" w:rsidR="00870679" w:rsidRPr="00FD17C5" w:rsidRDefault="00870679" w:rsidP="00870679">
            <w:pPr>
              <w:rPr>
                <w:rFonts w:eastAsia="Calibri"/>
                <w:b w:val="0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b w:val="0"/>
                <w:bCs/>
                <w:color w:val="000000" w:themeColor="text1"/>
                <w:sz w:val="20"/>
                <w:szCs w:val="20"/>
              </w:rPr>
              <w:t>Opción b)</w:t>
            </w:r>
          </w:p>
        </w:tc>
        <w:tc>
          <w:tcPr>
            <w:tcW w:w="6363" w:type="dxa"/>
            <w:shd w:val="clear" w:color="auto" w:fill="FFFFFF"/>
          </w:tcPr>
          <w:p w14:paraId="3A21D86E" w14:textId="6B610DA0" w:rsidR="00870679" w:rsidRPr="00FD17C5" w:rsidRDefault="00870679" w:rsidP="008706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>El vestuario elimina diferencias culturales entre consumidores de mercados.</w:t>
            </w:r>
          </w:p>
        </w:tc>
        <w:tc>
          <w:tcPr>
            <w:tcW w:w="1257" w:type="dxa"/>
            <w:shd w:val="clear" w:color="auto" w:fill="FFFFFF"/>
            <w:vAlign w:val="center"/>
          </w:tcPr>
          <w:p w14:paraId="6D2F09A9" w14:textId="6E3D23B2" w:rsidR="00870679" w:rsidRPr="00FD17C5" w:rsidRDefault="00870679" w:rsidP="001C1F2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</w:p>
        </w:tc>
      </w:tr>
      <w:tr w:rsidR="00FD17C5" w:rsidRPr="00FD17C5" w14:paraId="032A4CB4" w14:textId="5BFE39D1" w:rsidTr="001C1F2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15D96761" w14:textId="19939BC1" w:rsidR="00870679" w:rsidRPr="00FD17C5" w:rsidRDefault="00870679" w:rsidP="00870679">
            <w:pPr>
              <w:rPr>
                <w:rFonts w:eastAsia="Calibri"/>
                <w:b w:val="0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b w:val="0"/>
                <w:bCs/>
                <w:color w:val="000000" w:themeColor="text1"/>
                <w:sz w:val="20"/>
                <w:szCs w:val="20"/>
              </w:rPr>
              <w:t>Opción c)</w:t>
            </w:r>
          </w:p>
        </w:tc>
        <w:tc>
          <w:tcPr>
            <w:tcW w:w="6363" w:type="dxa"/>
            <w:shd w:val="clear" w:color="auto" w:fill="FFFFFF"/>
          </w:tcPr>
          <w:p w14:paraId="505FB833" w14:textId="4ECAF34F" w:rsidR="00870679" w:rsidRPr="00FD17C5" w:rsidRDefault="00870679" w:rsidP="008706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>El vestuario reemplaza completamente procesos comunicativos no verbales actuales.</w:t>
            </w:r>
          </w:p>
        </w:tc>
        <w:tc>
          <w:tcPr>
            <w:tcW w:w="1257" w:type="dxa"/>
            <w:shd w:val="clear" w:color="auto" w:fill="FFFFFF"/>
            <w:vAlign w:val="center"/>
          </w:tcPr>
          <w:p w14:paraId="42FCF898" w14:textId="77777777" w:rsidR="00870679" w:rsidRPr="00FD17C5" w:rsidRDefault="00870679" w:rsidP="001C1F2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</w:p>
        </w:tc>
      </w:tr>
      <w:tr w:rsidR="00FD17C5" w:rsidRPr="00FD17C5" w14:paraId="493EED7F" w14:textId="0A0B3CB6" w:rsidTr="001C1F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69390FB2" w14:textId="1E4C6B8C" w:rsidR="00870679" w:rsidRPr="00FD17C5" w:rsidRDefault="00870679" w:rsidP="00870679">
            <w:pPr>
              <w:rPr>
                <w:rFonts w:eastAsia="Calibri"/>
                <w:b w:val="0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b w:val="0"/>
                <w:bCs/>
                <w:color w:val="000000" w:themeColor="text1"/>
                <w:sz w:val="20"/>
                <w:szCs w:val="20"/>
              </w:rPr>
              <w:t>Opción d)</w:t>
            </w:r>
          </w:p>
        </w:tc>
        <w:tc>
          <w:tcPr>
            <w:tcW w:w="6363" w:type="dxa"/>
            <w:shd w:val="clear" w:color="auto" w:fill="FFFFFF"/>
          </w:tcPr>
          <w:p w14:paraId="4D1C142D" w14:textId="74C69952" w:rsidR="00870679" w:rsidRPr="00FD17C5" w:rsidRDefault="00870679" w:rsidP="008706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>El vestuario impide construcción de identidad dentro contextos sociales.</w:t>
            </w:r>
          </w:p>
        </w:tc>
        <w:tc>
          <w:tcPr>
            <w:tcW w:w="1257" w:type="dxa"/>
            <w:shd w:val="clear" w:color="auto" w:fill="FFFFFF"/>
            <w:vAlign w:val="center"/>
          </w:tcPr>
          <w:p w14:paraId="6C24BE66" w14:textId="77777777" w:rsidR="00870679" w:rsidRPr="00FD17C5" w:rsidRDefault="00870679" w:rsidP="001C1F2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</w:p>
        </w:tc>
      </w:tr>
      <w:tr w:rsidR="00FD17C5" w:rsidRPr="00FD17C5" w14:paraId="62F91851" w14:textId="77777777" w:rsidTr="001C1F2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6AF55FC9" w14:textId="293E320E" w:rsidR="00870679" w:rsidRPr="00FD17C5" w:rsidRDefault="00870679" w:rsidP="00870679">
            <w:pPr>
              <w:rPr>
                <w:rFonts w:eastAsia="Calibri"/>
                <w:b w:val="0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b w:val="0"/>
                <w:bCs/>
                <w:color w:val="000000" w:themeColor="text1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14:paraId="6268A119" w14:textId="401ED1BC" w:rsidR="00870679" w:rsidRPr="00FD17C5" w:rsidRDefault="00870679" w:rsidP="001C1F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>¡Muy bien! Ha acertado la respuesta.</w:t>
            </w:r>
          </w:p>
        </w:tc>
      </w:tr>
      <w:tr w:rsidR="00FD17C5" w:rsidRPr="00FD17C5" w14:paraId="6A15F36E" w14:textId="77777777" w:rsidTr="001C1F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60256D1C" w14:textId="14657988" w:rsidR="00870679" w:rsidRPr="00FD17C5" w:rsidRDefault="00870679" w:rsidP="00870679">
            <w:pPr>
              <w:rPr>
                <w:rFonts w:eastAsia="Calibri"/>
                <w:b w:val="0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b w:val="0"/>
                <w:bCs/>
                <w:color w:val="000000" w:themeColor="text1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14:paraId="16D7A65D" w14:textId="16315D7F" w:rsidR="00870679" w:rsidRPr="00FD17C5" w:rsidRDefault="00870679" w:rsidP="001C1F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>Lo sentimos, su respuesta no es la correcta.</w:t>
            </w:r>
          </w:p>
        </w:tc>
      </w:tr>
      <w:tr w:rsidR="00FD17C5" w:rsidRPr="00FD17C5" w14:paraId="7E1DB258" w14:textId="4515A283" w:rsidTr="001C1F2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78AF32BC" w14:textId="70986182" w:rsidR="00870679" w:rsidRPr="00FD17C5" w:rsidRDefault="00870679" w:rsidP="00870679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>Pregunta 9</w:t>
            </w:r>
          </w:p>
        </w:tc>
        <w:tc>
          <w:tcPr>
            <w:tcW w:w="6363" w:type="dxa"/>
            <w:shd w:val="clear" w:color="auto" w:fill="FDE9D9" w:themeFill="accent6" w:themeFillTint="33"/>
            <w:vAlign w:val="center"/>
          </w:tcPr>
          <w:p w14:paraId="743A5D64" w14:textId="72471F21" w:rsidR="00870679" w:rsidRPr="00FD17C5" w:rsidRDefault="00870679" w:rsidP="001C1F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b/>
                <w:bCs/>
                <w:color w:val="000000" w:themeColor="text1"/>
                <w:sz w:val="20"/>
                <w:szCs w:val="20"/>
              </w:rPr>
              <w:t>¿Cómo contribuye</w:t>
            </w:r>
            <w:r w:rsidR="00102AF9" w:rsidRPr="00FD17C5">
              <w:rPr>
                <w:b/>
                <w:bCs/>
                <w:color w:val="000000" w:themeColor="text1"/>
                <w:sz w:val="20"/>
                <w:szCs w:val="20"/>
              </w:rPr>
              <w:t xml:space="preserve"> la </w:t>
            </w:r>
            <w:r w:rsidRPr="00FD17C5">
              <w:rPr>
                <w:b/>
                <w:bCs/>
                <w:color w:val="000000" w:themeColor="text1"/>
                <w:sz w:val="20"/>
                <w:szCs w:val="20"/>
              </w:rPr>
              <w:t>publicidad al posicionamiento efectivo</w:t>
            </w:r>
            <w:r w:rsidR="00102AF9" w:rsidRPr="00FD17C5">
              <w:rPr>
                <w:b/>
                <w:bCs/>
                <w:color w:val="000000" w:themeColor="text1"/>
                <w:sz w:val="20"/>
                <w:szCs w:val="20"/>
              </w:rPr>
              <w:t xml:space="preserve"> de los </w:t>
            </w:r>
            <w:r w:rsidRPr="00FD17C5">
              <w:rPr>
                <w:b/>
                <w:bCs/>
                <w:color w:val="000000" w:themeColor="text1"/>
                <w:sz w:val="20"/>
                <w:szCs w:val="20"/>
              </w:rPr>
              <w:t xml:space="preserve">productos </w:t>
            </w:r>
            <w:r w:rsidR="00102AF9" w:rsidRPr="00FD17C5">
              <w:rPr>
                <w:b/>
                <w:bCs/>
                <w:color w:val="000000" w:themeColor="text1"/>
                <w:sz w:val="20"/>
                <w:szCs w:val="20"/>
              </w:rPr>
              <w:t xml:space="preserve">de </w:t>
            </w:r>
            <w:r w:rsidRPr="00FD17C5">
              <w:rPr>
                <w:b/>
                <w:bCs/>
                <w:color w:val="000000" w:themeColor="text1"/>
                <w:sz w:val="20"/>
                <w:szCs w:val="20"/>
              </w:rPr>
              <w:t>moda actuales?</w:t>
            </w:r>
          </w:p>
        </w:tc>
        <w:tc>
          <w:tcPr>
            <w:tcW w:w="1257" w:type="dxa"/>
            <w:shd w:val="clear" w:color="auto" w:fill="FDE9D9" w:themeFill="accent6" w:themeFillTint="33"/>
            <w:vAlign w:val="center"/>
          </w:tcPr>
          <w:p w14:paraId="6A0860F7" w14:textId="2BB39AFE" w:rsidR="00870679" w:rsidRPr="00FD17C5" w:rsidRDefault="00870679" w:rsidP="001C1F2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b/>
                <w:bCs/>
                <w:color w:val="000000" w:themeColor="text1"/>
                <w:sz w:val="20"/>
                <w:szCs w:val="20"/>
              </w:rPr>
              <w:t>Rta correcta</w:t>
            </w:r>
          </w:p>
        </w:tc>
      </w:tr>
      <w:tr w:rsidR="00FD17C5" w:rsidRPr="00FD17C5" w14:paraId="7A250B5E" w14:textId="25F727A7" w:rsidTr="001C1F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3C0DFC33" w14:textId="550B8F5E" w:rsidR="00870679" w:rsidRPr="00FD17C5" w:rsidRDefault="00870679" w:rsidP="00870679">
            <w:pPr>
              <w:rPr>
                <w:rFonts w:eastAsia="Calibri"/>
                <w:b w:val="0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b w:val="0"/>
                <w:bCs/>
                <w:color w:val="000000" w:themeColor="text1"/>
                <w:sz w:val="20"/>
                <w:szCs w:val="20"/>
              </w:rPr>
              <w:t>Opción a)</w:t>
            </w:r>
          </w:p>
        </w:tc>
        <w:tc>
          <w:tcPr>
            <w:tcW w:w="6363" w:type="dxa"/>
            <w:shd w:val="clear" w:color="auto" w:fill="FFFFFF"/>
          </w:tcPr>
          <w:p w14:paraId="7F910977" w14:textId="173DD02B" w:rsidR="00870679" w:rsidRPr="00FD17C5" w:rsidRDefault="00870679" w:rsidP="008706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>Reduce</w:t>
            </w:r>
            <w:r w:rsidR="00102AF9" w:rsidRPr="00FD17C5">
              <w:rPr>
                <w:color w:val="000000" w:themeColor="text1"/>
                <w:sz w:val="20"/>
                <w:szCs w:val="20"/>
              </w:rPr>
              <w:t xml:space="preserve"> la </w:t>
            </w:r>
            <w:r w:rsidRPr="00FD17C5">
              <w:rPr>
                <w:color w:val="000000" w:themeColor="text1"/>
                <w:sz w:val="20"/>
                <w:szCs w:val="20"/>
              </w:rPr>
              <w:t>visibilidad comercial frente consumidores potenciales en mercados diversos.</w:t>
            </w:r>
          </w:p>
        </w:tc>
        <w:tc>
          <w:tcPr>
            <w:tcW w:w="1257" w:type="dxa"/>
            <w:shd w:val="clear" w:color="auto" w:fill="FFFFFF"/>
            <w:vAlign w:val="center"/>
          </w:tcPr>
          <w:p w14:paraId="15B9025E" w14:textId="3D6D6545" w:rsidR="00870679" w:rsidRPr="00FD17C5" w:rsidRDefault="00870679" w:rsidP="001C1F2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</w:p>
        </w:tc>
      </w:tr>
      <w:tr w:rsidR="00FD17C5" w:rsidRPr="00FD17C5" w14:paraId="7BD5093B" w14:textId="1231854E" w:rsidTr="001C1F2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59B6B5A8" w14:textId="6FE0D446" w:rsidR="00870679" w:rsidRPr="00FD17C5" w:rsidRDefault="00870679" w:rsidP="00870679">
            <w:pPr>
              <w:rPr>
                <w:rFonts w:eastAsia="Calibri"/>
                <w:b w:val="0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b w:val="0"/>
                <w:bCs/>
                <w:color w:val="000000" w:themeColor="text1"/>
                <w:sz w:val="20"/>
                <w:szCs w:val="20"/>
              </w:rPr>
              <w:t>Opción b)</w:t>
            </w:r>
          </w:p>
        </w:tc>
        <w:tc>
          <w:tcPr>
            <w:tcW w:w="6363" w:type="dxa"/>
            <w:shd w:val="clear" w:color="auto" w:fill="FFFFFF"/>
          </w:tcPr>
          <w:p w14:paraId="5163C6F8" w14:textId="7928A46A" w:rsidR="00870679" w:rsidRPr="00FD17C5" w:rsidRDefault="00870679" w:rsidP="008706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>Limita</w:t>
            </w:r>
            <w:r w:rsidR="00102AF9" w:rsidRPr="00FD17C5">
              <w:rPr>
                <w:color w:val="000000" w:themeColor="text1"/>
                <w:sz w:val="20"/>
                <w:szCs w:val="20"/>
              </w:rPr>
              <w:t xml:space="preserve"> la p</w:t>
            </w:r>
            <w:r w:rsidRPr="00FD17C5">
              <w:rPr>
                <w:color w:val="000000" w:themeColor="text1"/>
                <w:sz w:val="20"/>
                <w:szCs w:val="20"/>
              </w:rPr>
              <w:t>ercepción de valor asociada a propuestas de marca.</w:t>
            </w:r>
          </w:p>
        </w:tc>
        <w:tc>
          <w:tcPr>
            <w:tcW w:w="1257" w:type="dxa"/>
            <w:shd w:val="clear" w:color="auto" w:fill="FFFFFF"/>
            <w:vAlign w:val="center"/>
          </w:tcPr>
          <w:p w14:paraId="10D3ABD3" w14:textId="254C8BE7" w:rsidR="00870679" w:rsidRPr="00FD17C5" w:rsidRDefault="00870679" w:rsidP="001C1F2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</w:p>
        </w:tc>
      </w:tr>
      <w:tr w:rsidR="00FD17C5" w:rsidRPr="00FD17C5" w14:paraId="2FCE10DD" w14:textId="51BE9E2C" w:rsidTr="001C1F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176BBC34" w14:textId="63F8E888" w:rsidR="00870679" w:rsidRPr="00FD17C5" w:rsidRDefault="00870679" w:rsidP="00870679">
            <w:pPr>
              <w:rPr>
                <w:rFonts w:eastAsia="Calibri"/>
                <w:b w:val="0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b w:val="0"/>
                <w:bCs/>
                <w:color w:val="000000" w:themeColor="text1"/>
                <w:sz w:val="20"/>
                <w:szCs w:val="20"/>
              </w:rPr>
              <w:t>Opción c)</w:t>
            </w:r>
          </w:p>
        </w:tc>
        <w:tc>
          <w:tcPr>
            <w:tcW w:w="6363" w:type="dxa"/>
            <w:shd w:val="clear" w:color="auto" w:fill="FFFFFF"/>
          </w:tcPr>
          <w:p w14:paraId="1B1FD8D5" w14:textId="638D8062" w:rsidR="00870679" w:rsidRPr="00FD17C5" w:rsidRDefault="00870679" w:rsidP="008706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>Fortalece</w:t>
            </w:r>
            <w:r w:rsidR="00102AF9" w:rsidRPr="00FD17C5">
              <w:rPr>
                <w:color w:val="000000" w:themeColor="text1"/>
                <w:sz w:val="20"/>
                <w:szCs w:val="20"/>
              </w:rPr>
              <w:t xml:space="preserve"> el </w:t>
            </w:r>
            <w:r w:rsidRPr="00FD17C5">
              <w:rPr>
                <w:color w:val="000000" w:themeColor="text1"/>
                <w:sz w:val="20"/>
                <w:szCs w:val="20"/>
              </w:rPr>
              <w:t>reconocimiento, diferenciación y comunicación estratégica de productos.</w:t>
            </w:r>
          </w:p>
        </w:tc>
        <w:tc>
          <w:tcPr>
            <w:tcW w:w="1257" w:type="dxa"/>
            <w:shd w:val="clear" w:color="auto" w:fill="FFFFFF"/>
            <w:vAlign w:val="center"/>
          </w:tcPr>
          <w:p w14:paraId="18C6E371" w14:textId="43412447" w:rsidR="00870679" w:rsidRPr="00FD17C5" w:rsidRDefault="00870679" w:rsidP="001C1F2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>X</w:t>
            </w:r>
          </w:p>
        </w:tc>
      </w:tr>
      <w:tr w:rsidR="00FD17C5" w:rsidRPr="00FD17C5" w14:paraId="27C20F78" w14:textId="72838FDF" w:rsidTr="001C1F2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485E847A" w14:textId="2F68175F" w:rsidR="00870679" w:rsidRPr="00FD17C5" w:rsidRDefault="00870679" w:rsidP="00870679">
            <w:pPr>
              <w:rPr>
                <w:rFonts w:eastAsia="Calibri"/>
                <w:b w:val="0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b w:val="0"/>
                <w:bCs/>
                <w:color w:val="000000" w:themeColor="text1"/>
                <w:sz w:val="20"/>
                <w:szCs w:val="20"/>
              </w:rPr>
              <w:t>Opción d)</w:t>
            </w:r>
          </w:p>
        </w:tc>
        <w:tc>
          <w:tcPr>
            <w:tcW w:w="6363" w:type="dxa"/>
            <w:shd w:val="clear" w:color="auto" w:fill="FFFFFF"/>
          </w:tcPr>
          <w:p w14:paraId="6D0D0692" w14:textId="6221F0AE" w:rsidR="00870679" w:rsidRPr="00FD17C5" w:rsidRDefault="00870679" w:rsidP="008706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>Elimina</w:t>
            </w:r>
            <w:r w:rsidR="00102AF9" w:rsidRPr="00FD17C5">
              <w:rPr>
                <w:color w:val="000000" w:themeColor="text1"/>
                <w:sz w:val="20"/>
                <w:szCs w:val="20"/>
              </w:rPr>
              <w:t xml:space="preserve"> la </w:t>
            </w:r>
            <w:r w:rsidRPr="00FD17C5">
              <w:rPr>
                <w:color w:val="000000" w:themeColor="text1"/>
                <w:sz w:val="20"/>
                <w:szCs w:val="20"/>
              </w:rPr>
              <w:t>interacción entre empresas y audiencias objetivo contemporáneas actuales.</w:t>
            </w:r>
          </w:p>
        </w:tc>
        <w:tc>
          <w:tcPr>
            <w:tcW w:w="1257" w:type="dxa"/>
            <w:shd w:val="clear" w:color="auto" w:fill="FFFFFF"/>
            <w:vAlign w:val="center"/>
          </w:tcPr>
          <w:p w14:paraId="3C33651C" w14:textId="77777777" w:rsidR="00870679" w:rsidRPr="00FD17C5" w:rsidRDefault="00870679" w:rsidP="001C1F2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</w:p>
        </w:tc>
      </w:tr>
      <w:tr w:rsidR="00FD17C5" w:rsidRPr="00FD17C5" w14:paraId="45B272BB" w14:textId="77777777" w:rsidTr="001C1F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683DC959" w14:textId="66584908" w:rsidR="00870679" w:rsidRPr="00FD17C5" w:rsidRDefault="00870679" w:rsidP="00870679">
            <w:pPr>
              <w:rPr>
                <w:rFonts w:eastAsia="Calibri"/>
                <w:b w:val="0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b w:val="0"/>
                <w:bCs/>
                <w:color w:val="000000" w:themeColor="text1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14:paraId="25624309" w14:textId="09A04BC1" w:rsidR="00870679" w:rsidRPr="00FD17C5" w:rsidRDefault="00870679" w:rsidP="001C1F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>¡Muy bien! Ha acertado la respuesta.</w:t>
            </w:r>
          </w:p>
        </w:tc>
      </w:tr>
      <w:tr w:rsidR="00FD17C5" w:rsidRPr="00FD17C5" w14:paraId="13F55B6E" w14:textId="77777777" w:rsidTr="001C1F2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5F752B8E" w14:textId="033E2B36" w:rsidR="00870679" w:rsidRPr="00FD17C5" w:rsidRDefault="00870679" w:rsidP="00870679">
            <w:pPr>
              <w:rPr>
                <w:rFonts w:eastAsia="Calibri"/>
                <w:b w:val="0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b w:val="0"/>
                <w:bCs/>
                <w:color w:val="000000" w:themeColor="text1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14:paraId="2D14D9D4" w14:textId="0DDED171" w:rsidR="00870679" w:rsidRPr="00FD17C5" w:rsidRDefault="00870679" w:rsidP="001C1F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>Lo sentimos, su respuesta no es la correcta.</w:t>
            </w:r>
          </w:p>
        </w:tc>
      </w:tr>
      <w:tr w:rsidR="00FD17C5" w:rsidRPr="00FD17C5" w14:paraId="7B24C0F2" w14:textId="13D23CBC" w:rsidTr="005F22C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69D88E78" w14:textId="2CE82079" w:rsidR="00870679" w:rsidRPr="00FD17C5" w:rsidRDefault="00870679" w:rsidP="00870679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>Pregunta 10</w:t>
            </w:r>
          </w:p>
        </w:tc>
        <w:tc>
          <w:tcPr>
            <w:tcW w:w="6363" w:type="dxa"/>
            <w:shd w:val="clear" w:color="auto" w:fill="FDE9D9" w:themeFill="accent6" w:themeFillTint="33"/>
          </w:tcPr>
          <w:p w14:paraId="33DE886E" w14:textId="603288B0" w:rsidR="00870679" w:rsidRPr="00FD17C5" w:rsidRDefault="00870679" w:rsidP="008706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b/>
                <w:bCs/>
                <w:color w:val="000000" w:themeColor="text1"/>
                <w:sz w:val="20"/>
                <w:szCs w:val="20"/>
              </w:rPr>
              <w:t>¿Qué integra principalmente el concepto de sistema moda contemporáneo actual?</w:t>
            </w:r>
          </w:p>
        </w:tc>
        <w:tc>
          <w:tcPr>
            <w:tcW w:w="1257" w:type="dxa"/>
            <w:shd w:val="clear" w:color="auto" w:fill="FDE9D9" w:themeFill="accent6" w:themeFillTint="33"/>
            <w:vAlign w:val="center"/>
          </w:tcPr>
          <w:p w14:paraId="0370C600" w14:textId="1BA701EE" w:rsidR="00870679" w:rsidRPr="00FD17C5" w:rsidRDefault="00870679" w:rsidP="005F22C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bCs/>
                <w:i/>
                <w:color w:val="000000" w:themeColor="text1"/>
                <w:sz w:val="20"/>
                <w:szCs w:val="20"/>
              </w:rPr>
            </w:pPr>
            <w:r w:rsidRPr="00FD17C5">
              <w:rPr>
                <w:b/>
                <w:bCs/>
                <w:color w:val="000000" w:themeColor="text1"/>
                <w:sz w:val="20"/>
                <w:szCs w:val="20"/>
              </w:rPr>
              <w:t>Rta correcta</w:t>
            </w:r>
          </w:p>
        </w:tc>
      </w:tr>
      <w:tr w:rsidR="00FD17C5" w:rsidRPr="00FD17C5" w14:paraId="0F102596" w14:textId="5D13DCF0" w:rsidTr="005F22C8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22404E1E" w14:textId="6B9E0D26" w:rsidR="00870679" w:rsidRPr="00FD17C5" w:rsidRDefault="00870679" w:rsidP="00870679">
            <w:pPr>
              <w:rPr>
                <w:rFonts w:eastAsia="Calibri"/>
                <w:b w:val="0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b w:val="0"/>
                <w:bCs/>
                <w:color w:val="000000" w:themeColor="text1"/>
                <w:sz w:val="20"/>
                <w:szCs w:val="20"/>
              </w:rPr>
              <w:lastRenderedPageBreak/>
              <w:t>Opción a)</w:t>
            </w:r>
          </w:p>
        </w:tc>
        <w:tc>
          <w:tcPr>
            <w:tcW w:w="6363" w:type="dxa"/>
            <w:shd w:val="clear" w:color="auto" w:fill="FFFFFF"/>
          </w:tcPr>
          <w:p w14:paraId="18019079" w14:textId="296B5BB9" w:rsidR="00870679" w:rsidRPr="00FD17C5" w:rsidRDefault="00870679" w:rsidP="008706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>Procesos, actores, mercados y dinámicas vinculadas sectorialmente entre sí.</w:t>
            </w:r>
          </w:p>
        </w:tc>
        <w:tc>
          <w:tcPr>
            <w:tcW w:w="1257" w:type="dxa"/>
            <w:shd w:val="clear" w:color="auto" w:fill="FFFFFF"/>
            <w:vAlign w:val="center"/>
          </w:tcPr>
          <w:p w14:paraId="5E0FC62B" w14:textId="16AA97DC" w:rsidR="00870679" w:rsidRPr="00FD17C5" w:rsidRDefault="00870679" w:rsidP="005F22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i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>X</w:t>
            </w:r>
          </w:p>
        </w:tc>
      </w:tr>
      <w:tr w:rsidR="00FD17C5" w:rsidRPr="00FD17C5" w14:paraId="680B24AD" w14:textId="1578C0C7" w:rsidTr="006E0E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77CA2733" w14:textId="28FC632B" w:rsidR="00870679" w:rsidRPr="00FD17C5" w:rsidRDefault="00870679" w:rsidP="00870679">
            <w:pPr>
              <w:rPr>
                <w:rFonts w:eastAsia="Calibri"/>
                <w:b w:val="0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b w:val="0"/>
                <w:bCs/>
                <w:color w:val="000000" w:themeColor="text1"/>
                <w:sz w:val="20"/>
                <w:szCs w:val="20"/>
              </w:rPr>
              <w:t>Opción b)</w:t>
            </w:r>
          </w:p>
        </w:tc>
        <w:tc>
          <w:tcPr>
            <w:tcW w:w="6363" w:type="dxa"/>
            <w:shd w:val="clear" w:color="auto" w:fill="FFFFFF"/>
          </w:tcPr>
          <w:p w14:paraId="214ED341" w14:textId="75752A41" w:rsidR="00870679" w:rsidRPr="00FD17C5" w:rsidRDefault="00870679" w:rsidP="008706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>Exclusivamente actividades relacionadas con confección industrial de prendas actuales.</w:t>
            </w:r>
          </w:p>
        </w:tc>
        <w:tc>
          <w:tcPr>
            <w:tcW w:w="1257" w:type="dxa"/>
            <w:shd w:val="clear" w:color="auto" w:fill="FFFFFF"/>
          </w:tcPr>
          <w:p w14:paraId="54884099" w14:textId="42F3E87C" w:rsidR="00870679" w:rsidRPr="00FD17C5" w:rsidRDefault="00870679" w:rsidP="008706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i/>
                <w:color w:val="000000" w:themeColor="text1"/>
                <w:sz w:val="20"/>
                <w:szCs w:val="20"/>
              </w:rPr>
            </w:pPr>
          </w:p>
        </w:tc>
      </w:tr>
      <w:tr w:rsidR="00FD17C5" w:rsidRPr="00FD17C5" w14:paraId="52BCC226" w14:textId="22D987B8" w:rsidTr="006E0E78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4A241A0A" w14:textId="62293EE9" w:rsidR="00870679" w:rsidRPr="00FD17C5" w:rsidRDefault="00870679" w:rsidP="00870679">
            <w:pPr>
              <w:rPr>
                <w:rFonts w:eastAsia="Calibri"/>
                <w:b w:val="0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b w:val="0"/>
                <w:bCs/>
                <w:color w:val="000000" w:themeColor="text1"/>
                <w:sz w:val="20"/>
                <w:szCs w:val="20"/>
              </w:rPr>
              <w:t>Opción c)</w:t>
            </w:r>
          </w:p>
        </w:tc>
        <w:tc>
          <w:tcPr>
            <w:tcW w:w="6363" w:type="dxa"/>
            <w:shd w:val="clear" w:color="auto" w:fill="FFFFFF"/>
          </w:tcPr>
          <w:p w14:paraId="6607C27A" w14:textId="635F6648" w:rsidR="00870679" w:rsidRPr="00FD17C5" w:rsidRDefault="00870679" w:rsidP="008706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i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>Únicamente tendencias visuales difundidas mediante medios de comunicación actuales.</w:t>
            </w:r>
          </w:p>
        </w:tc>
        <w:tc>
          <w:tcPr>
            <w:tcW w:w="1257" w:type="dxa"/>
            <w:shd w:val="clear" w:color="auto" w:fill="FFFFFF"/>
          </w:tcPr>
          <w:p w14:paraId="0E386614" w14:textId="3F0691D3" w:rsidR="00870679" w:rsidRPr="00FD17C5" w:rsidRDefault="00870679" w:rsidP="008706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i/>
                <w:color w:val="000000" w:themeColor="text1"/>
                <w:sz w:val="20"/>
                <w:szCs w:val="20"/>
              </w:rPr>
            </w:pPr>
          </w:p>
        </w:tc>
      </w:tr>
      <w:tr w:rsidR="00FD17C5" w:rsidRPr="00FD17C5" w14:paraId="0EC07AF1" w14:textId="1673840A" w:rsidTr="006E0E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32FC6F2D" w14:textId="043309AC" w:rsidR="00870679" w:rsidRPr="00FD17C5" w:rsidRDefault="00870679" w:rsidP="00870679">
            <w:pPr>
              <w:rPr>
                <w:rFonts w:eastAsia="Calibri"/>
                <w:b w:val="0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b w:val="0"/>
                <w:bCs/>
                <w:color w:val="000000" w:themeColor="text1"/>
                <w:sz w:val="20"/>
                <w:szCs w:val="20"/>
              </w:rPr>
              <w:t>Opción d)</w:t>
            </w:r>
          </w:p>
        </w:tc>
        <w:tc>
          <w:tcPr>
            <w:tcW w:w="6363" w:type="dxa"/>
            <w:shd w:val="clear" w:color="auto" w:fill="FFFFFF"/>
          </w:tcPr>
          <w:p w14:paraId="1941DCCE" w14:textId="3506CB40" w:rsidR="00870679" w:rsidRPr="00FD17C5" w:rsidRDefault="00870679" w:rsidP="008706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i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>Solamente actividades comerciales desarrolladas por marcas internacionales reconocidas.</w:t>
            </w:r>
          </w:p>
        </w:tc>
        <w:tc>
          <w:tcPr>
            <w:tcW w:w="1257" w:type="dxa"/>
            <w:shd w:val="clear" w:color="auto" w:fill="FFFFFF"/>
          </w:tcPr>
          <w:p w14:paraId="689D42D4" w14:textId="77777777" w:rsidR="00870679" w:rsidRPr="00FD17C5" w:rsidRDefault="00870679" w:rsidP="008706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i/>
                <w:color w:val="000000" w:themeColor="text1"/>
                <w:sz w:val="20"/>
                <w:szCs w:val="20"/>
              </w:rPr>
            </w:pPr>
          </w:p>
        </w:tc>
      </w:tr>
      <w:tr w:rsidR="00FD17C5" w:rsidRPr="00FD17C5" w14:paraId="6A03552D" w14:textId="77777777" w:rsidTr="005F22C8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2ECDCDDC" w14:textId="49798F25" w:rsidR="00F74F1E" w:rsidRPr="00FD17C5" w:rsidRDefault="00F74F1E" w:rsidP="00FF4F2D">
            <w:pPr>
              <w:rPr>
                <w:rFonts w:eastAsia="Calibri"/>
                <w:b w:val="0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rFonts w:eastAsia="Calibri"/>
                <w:b w:val="0"/>
                <w:bCs/>
                <w:color w:val="000000" w:themeColor="text1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14:paraId="285F45BE" w14:textId="582EA016" w:rsidR="00F74F1E" w:rsidRPr="00FD17C5" w:rsidRDefault="00F74F1E" w:rsidP="005F22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i/>
                <w:color w:val="000000" w:themeColor="text1"/>
                <w:sz w:val="20"/>
                <w:szCs w:val="20"/>
              </w:rPr>
            </w:pPr>
            <w:r w:rsidRPr="00FD17C5">
              <w:rPr>
                <w:rFonts w:eastAsia="Calibri"/>
                <w:bCs/>
                <w:iCs/>
                <w:color w:val="000000" w:themeColor="text1"/>
                <w:sz w:val="20"/>
                <w:szCs w:val="20"/>
              </w:rPr>
              <w:t>¡Muy bien! Ha acertado la respuesta.</w:t>
            </w:r>
          </w:p>
        </w:tc>
      </w:tr>
      <w:tr w:rsidR="00FD17C5" w:rsidRPr="00FD17C5" w14:paraId="48DF31DC" w14:textId="77777777" w:rsidTr="005F22C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08A94120" w14:textId="577566BE" w:rsidR="00F74F1E" w:rsidRPr="00FD17C5" w:rsidRDefault="00F74F1E" w:rsidP="00FF4F2D">
            <w:pPr>
              <w:rPr>
                <w:rFonts w:eastAsia="Calibri"/>
                <w:b w:val="0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rFonts w:eastAsia="Calibri"/>
                <w:b w:val="0"/>
                <w:bCs/>
                <w:color w:val="000000" w:themeColor="text1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14:paraId="6034138F" w14:textId="5DD972D6" w:rsidR="00F74F1E" w:rsidRPr="00FD17C5" w:rsidRDefault="00F74F1E" w:rsidP="005F22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i/>
                <w:color w:val="000000" w:themeColor="text1"/>
                <w:sz w:val="20"/>
                <w:szCs w:val="20"/>
              </w:rPr>
            </w:pPr>
            <w:r w:rsidRPr="00FD17C5">
              <w:rPr>
                <w:rFonts w:eastAsia="Calibri"/>
                <w:bCs/>
                <w:iCs/>
                <w:color w:val="000000" w:themeColor="text1"/>
                <w:sz w:val="20"/>
                <w:szCs w:val="20"/>
              </w:rPr>
              <w:t>Lo sentimos, su respuesta no es la correcta.</w:t>
            </w:r>
          </w:p>
        </w:tc>
      </w:tr>
    </w:tbl>
    <w:tbl>
      <w:tblPr>
        <w:tblW w:w="10154" w:type="dxa"/>
        <w:tblInd w:w="-680" w:type="dxa"/>
        <w:tbl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  <w:insideH w:val="single" w:sz="4" w:space="0" w:color="F79646" w:themeColor="accent6"/>
          <w:insideV w:val="single" w:sz="4" w:space="0" w:color="F79646" w:themeColor="accent6"/>
        </w:tblBorders>
        <w:tblLayout w:type="fixed"/>
        <w:tblLook w:val="04A0" w:firstRow="1" w:lastRow="0" w:firstColumn="1" w:lastColumn="0" w:noHBand="0" w:noVBand="1"/>
      </w:tblPr>
      <w:tblGrid>
        <w:gridCol w:w="2518"/>
        <w:gridCol w:w="16"/>
        <w:gridCol w:w="6363"/>
        <w:gridCol w:w="1257"/>
      </w:tblGrid>
      <w:tr w:rsidR="00FD17C5" w:rsidRPr="00FD17C5" w14:paraId="0E2420EB" w14:textId="77777777" w:rsidTr="005F22C8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69DEEC37" w14:textId="6A7FCFB1" w:rsidR="006722FA" w:rsidRPr="00FD17C5" w:rsidRDefault="006722FA" w:rsidP="006722FA">
            <w:pPr>
              <w:rPr>
                <w:rFonts w:eastAsia="Calibri"/>
                <w:b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b/>
                <w:bCs/>
                <w:color w:val="000000" w:themeColor="text1"/>
                <w:sz w:val="20"/>
                <w:szCs w:val="20"/>
              </w:rPr>
              <w:t>Pregunta 11</w:t>
            </w:r>
          </w:p>
        </w:tc>
        <w:tc>
          <w:tcPr>
            <w:tcW w:w="6363" w:type="dxa"/>
            <w:shd w:val="clear" w:color="auto" w:fill="FDE9D9" w:themeFill="accent6" w:themeFillTint="33"/>
          </w:tcPr>
          <w:p w14:paraId="2818DA91" w14:textId="0DB45022" w:rsidR="006722FA" w:rsidRPr="00FD17C5" w:rsidRDefault="006722FA" w:rsidP="006722FA">
            <w:pPr>
              <w:rPr>
                <w:rFonts w:eastAsia="Calibri"/>
                <w:b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b/>
                <w:bCs/>
                <w:color w:val="000000" w:themeColor="text1"/>
                <w:sz w:val="20"/>
                <w:szCs w:val="20"/>
              </w:rPr>
              <w:t>¿Cuál finalidad tiene</w:t>
            </w:r>
            <w:r w:rsidR="00B4156E" w:rsidRPr="00FD17C5">
              <w:rPr>
                <w:b/>
                <w:bCs/>
                <w:color w:val="000000" w:themeColor="text1"/>
                <w:sz w:val="20"/>
                <w:szCs w:val="20"/>
              </w:rPr>
              <w:t xml:space="preserve">n los </w:t>
            </w:r>
            <w:r w:rsidRPr="00FD17C5">
              <w:rPr>
                <w:b/>
                <w:bCs/>
                <w:color w:val="000000" w:themeColor="text1"/>
                <w:sz w:val="20"/>
                <w:szCs w:val="20"/>
              </w:rPr>
              <w:t>mercados dentro</w:t>
            </w:r>
            <w:r w:rsidR="00B4156E" w:rsidRPr="00FD17C5">
              <w:rPr>
                <w:b/>
                <w:bCs/>
                <w:color w:val="000000" w:themeColor="text1"/>
                <w:sz w:val="20"/>
                <w:szCs w:val="20"/>
              </w:rPr>
              <w:t xml:space="preserve"> de la e</w:t>
            </w:r>
            <w:r w:rsidRPr="00FD17C5">
              <w:rPr>
                <w:b/>
                <w:bCs/>
                <w:color w:val="000000" w:themeColor="text1"/>
                <w:sz w:val="20"/>
                <w:szCs w:val="20"/>
              </w:rPr>
              <w:t>structura funcional del sistema moda?</w:t>
            </w:r>
          </w:p>
        </w:tc>
        <w:tc>
          <w:tcPr>
            <w:tcW w:w="1257" w:type="dxa"/>
            <w:shd w:val="clear" w:color="auto" w:fill="FDE9D9" w:themeFill="accent6" w:themeFillTint="33"/>
            <w:vAlign w:val="center"/>
          </w:tcPr>
          <w:p w14:paraId="5C85A552" w14:textId="5720B740" w:rsidR="006722FA" w:rsidRPr="00FD17C5" w:rsidRDefault="006722FA" w:rsidP="005F22C8">
            <w:pPr>
              <w:widowControl w:val="0"/>
              <w:jc w:val="center"/>
              <w:rPr>
                <w:rFonts w:eastAsia="Calibri"/>
                <w:b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b/>
                <w:bCs/>
                <w:color w:val="000000" w:themeColor="text1"/>
                <w:sz w:val="20"/>
                <w:szCs w:val="20"/>
              </w:rPr>
              <w:t>Rta correcta</w:t>
            </w:r>
          </w:p>
        </w:tc>
      </w:tr>
      <w:tr w:rsidR="00FD17C5" w:rsidRPr="00FD17C5" w14:paraId="6BBFE5A7" w14:textId="77777777" w:rsidTr="005F22C8">
        <w:trPr>
          <w:trHeight w:val="220"/>
        </w:trPr>
        <w:tc>
          <w:tcPr>
            <w:tcW w:w="2518" w:type="dxa"/>
            <w:shd w:val="clear" w:color="auto" w:fill="FDE9D9" w:themeFill="accent6" w:themeFillTint="33"/>
          </w:tcPr>
          <w:p w14:paraId="1B0FA0F4" w14:textId="6193EB55" w:rsidR="006722FA" w:rsidRPr="00FD17C5" w:rsidRDefault="006722FA" w:rsidP="006722FA">
            <w:pPr>
              <w:rPr>
                <w:rFonts w:eastAsia="Calibri"/>
                <w:b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>Opción a)</w:t>
            </w:r>
          </w:p>
        </w:tc>
        <w:tc>
          <w:tcPr>
            <w:tcW w:w="6379" w:type="dxa"/>
            <w:gridSpan w:val="2"/>
            <w:shd w:val="clear" w:color="auto" w:fill="FFFFFF"/>
          </w:tcPr>
          <w:p w14:paraId="419E725A" w14:textId="02B81471" w:rsidR="006722FA" w:rsidRPr="00FD17C5" w:rsidRDefault="006722FA" w:rsidP="006722FA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>Impedir intercambio entre oferta especializada y demanda de consumidores.</w:t>
            </w:r>
          </w:p>
        </w:tc>
        <w:tc>
          <w:tcPr>
            <w:tcW w:w="1257" w:type="dxa"/>
            <w:shd w:val="clear" w:color="auto" w:fill="FFFFFF"/>
            <w:vAlign w:val="center"/>
          </w:tcPr>
          <w:p w14:paraId="7695CBFF" w14:textId="77777777" w:rsidR="006722FA" w:rsidRPr="00FD17C5" w:rsidRDefault="006722FA" w:rsidP="005F22C8">
            <w:pPr>
              <w:widowControl w:val="0"/>
              <w:jc w:val="center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</w:p>
        </w:tc>
      </w:tr>
      <w:tr w:rsidR="00FD17C5" w:rsidRPr="00FD17C5" w14:paraId="7C32869D" w14:textId="77777777" w:rsidTr="005F22C8">
        <w:trPr>
          <w:trHeight w:val="220"/>
        </w:trPr>
        <w:tc>
          <w:tcPr>
            <w:tcW w:w="2518" w:type="dxa"/>
            <w:shd w:val="clear" w:color="auto" w:fill="FBE5D5"/>
          </w:tcPr>
          <w:p w14:paraId="3BDA26CA" w14:textId="51BAE984" w:rsidR="006722FA" w:rsidRPr="00FD17C5" w:rsidRDefault="006722FA" w:rsidP="006722FA">
            <w:pPr>
              <w:rPr>
                <w:rFonts w:eastAsia="Calibri"/>
                <w:b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>Opción b)</w:t>
            </w:r>
          </w:p>
        </w:tc>
        <w:tc>
          <w:tcPr>
            <w:tcW w:w="6379" w:type="dxa"/>
            <w:gridSpan w:val="2"/>
            <w:shd w:val="clear" w:color="auto" w:fill="FFFFFF"/>
          </w:tcPr>
          <w:p w14:paraId="3B0ED53F" w14:textId="0A9D5256" w:rsidR="006722FA" w:rsidRPr="00FD17C5" w:rsidRDefault="006722FA" w:rsidP="006722FA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>Facilitar relaciones comerciales entre productos, marcas y compradores.</w:t>
            </w:r>
          </w:p>
        </w:tc>
        <w:tc>
          <w:tcPr>
            <w:tcW w:w="1257" w:type="dxa"/>
            <w:shd w:val="clear" w:color="auto" w:fill="FFFFFF"/>
            <w:vAlign w:val="center"/>
          </w:tcPr>
          <w:p w14:paraId="43179EC3" w14:textId="506C5780" w:rsidR="006722FA" w:rsidRPr="00FD17C5" w:rsidRDefault="006722FA" w:rsidP="005F22C8">
            <w:pPr>
              <w:widowControl w:val="0"/>
              <w:jc w:val="center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>X</w:t>
            </w:r>
          </w:p>
        </w:tc>
      </w:tr>
      <w:tr w:rsidR="00FD17C5" w:rsidRPr="00FD17C5" w14:paraId="61B35162" w14:textId="77777777" w:rsidTr="005F22C8">
        <w:trPr>
          <w:trHeight w:val="220"/>
        </w:trPr>
        <w:tc>
          <w:tcPr>
            <w:tcW w:w="2518" w:type="dxa"/>
            <w:shd w:val="clear" w:color="auto" w:fill="FDE9D9" w:themeFill="accent6" w:themeFillTint="33"/>
          </w:tcPr>
          <w:p w14:paraId="396324D4" w14:textId="436FE95A" w:rsidR="006722FA" w:rsidRPr="00FD17C5" w:rsidRDefault="006722FA" w:rsidP="006722FA">
            <w:pPr>
              <w:rPr>
                <w:rFonts w:eastAsia="Calibri"/>
                <w:b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>Opció</w:t>
            </w:r>
          </w:p>
        </w:tc>
        <w:tc>
          <w:tcPr>
            <w:tcW w:w="6379" w:type="dxa"/>
            <w:gridSpan w:val="2"/>
            <w:shd w:val="clear" w:color="auto" w:fill="FFFFFF"/>
          </w:tcPr>
          <w:p w14:paraId="2B88B328" w14:textId="776B5A4F" w:rsidR="006722FA" w:rsidRPr="00FD17C5" w:rsidRDefault="006722FA" w:rsidP="006722FA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>Eliminar oportunidades competitivas dentro</w:t>
            </w:r>
            <w:r w:rsidR="00B4156E" w:rsidRPr="00FD17C5">
              <w:rPr>
                <w:color w:val="000000" w:themeColor="text1"/>
                <w:sz w:val="20"/>
                <w:szCs w:val="20"/>
              </w:rPr>
              <w:t xml:space="preserve"> de </w:t>
            </w:r>
            <w:r w:rsidR="006D4B2F" w:rsidRPr="00FD17C5">
              <w:rPr>
                <w:color w:val="000000" w:themeColor="text1"/>
                <w:sz w:val="20"/>
                <w:szCs w:val="20"/>
              </w:rPr>
              <w:t xml:space="preserve">las </w:t>
            </w:r>
            <w:r w:rsidRPr="00FD17C5">
              <w:rPr>
                <w:color w:val="000000" w:themeColor="text1"/>
                <w:sz w:val="20"/>
                <w:szCs w:val="20"/>
              </w:rPr>
              <w:t>organizaciones del sector moda actual.</w:t>
            </w:r>
          </w:p>
        </w:tc>
        <w:tc>
          <w:tcPr>
            <w:tcW w:w="1257" w:type="dxa"/>
            <w:shd w:val="clear" w:color="auto" w:fill="FFFFFF"/>
            <w:vAlign w:val="center"/>
          </w:tcPr>
          <w:p w14:paraId="364DCCB7" w14:textId="77777777" w:rsidR="006722FA" w:rsidRPr="00FD17C5" w:rsidRDefault="006722FA" w:rsidP="005F22C8">
            <w:pPr>
              <w:widowControl w:val="0"/>
              <w:jc w:val="center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</w:p>
        </w:tc>
      </w:tr>
      <w:tr w:rsidR="00FD17C5" w:rsidRPr="00FD17C5" w14:paraId="59987040" w14:textId="77777777" w:rsidTr="005F22C8">
        <w:trPr>
          <w:trHeight w:val="220"/>
        </w:trPr>
        <w:tc>
          <w:tcPr>
            <w:tcW w:w="2518" w:type="dxa"/>
            <w:shd w:val="clear" w:color="auto" w:fill="FDE9D9" w:themeFill="accent6" w:themeFillTint="33"/>
          </w:tcPr>
          <w:p w14:paraId="374612B0" w14:textId="14A679DC" w:rsidR="006722FA" w:rsidRPr="00FD17C5" w:rsidRDefault="006722FA" w:rsidP="006722FA">
            <w:pPr>
              <w:rPr>
                <w:rFonts w:eastAsia="Calibri"/>
                <w:b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>Opción d)</w:t>
            </w:r>
          </w:p>
        </w:tc>
        <w:tc>
          <w:tcPr>
            <w:tcW w:w="6379" w:type="dxa"/>
            <w:gridSpan w:val="2"/>
            <w:shd w:val="clear" w:color="auto" w:fill="FFFFFF"/>
          </w:tcPr>
          <w:p w14:paraId="1647CDF8" w14:textId="519DA737" w:rsidR="006722FA" w:rsidRPr="00FD17C5" w:rsidRDefault="006722FA" w:rsidP="006722FA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>Reducir disponibilidad de productos para diferentes segmentos comerciales actuales.</w:t>
            </w:r>
          </w:p>
        </w:tc>
        <w:tc>
          <w:tcPr>
            <w:tcW w:w="1257" w:type="dxa"/>
            <w:shd w:val="clear" w:color="auto" w:fill="FFFFFF"/>
            <w:vAlign w:val="center"/>
          </w:tcPr>
          <w:p w14:paraId="5BB56960" w14:textId="77777777" w:rsidR="006722FA" w:rsidRPr="00FD17C5" w:rsidRDefault="006722FA" w:rsidP="005F22C8">
            <w:pPr>
              <w:widowControl w:val="0"/>
              <w:jc w:val="center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</w:p>
        </w:tc>
      </w:tr>
      <w:tr w:rsidR="00FD17C5" w:rsidRPr="00FD17C5" w14:paraId="4027E383" w14:textId="77777777" w:rsidTr="005F22C8">
        <w:trPr>
          <w:trHeight w:val="220"/>
        </w:trPr>
        <w:tc>
          <w:tcPr>
            <w:tcW w:w="2534" w:type="dxa"/>
            <w:gridSpan w:val="2"/>
            <w:shd w:val="clear" w:color="auto" w:fill="FDE9D9" w:themeFill="accent6" w:themeFillTint="33"/>
          </w:tcPr>
          <w:p w14:paraId="48172210" w14:textId="27246F03" w:rsidR="006722FA" w:rsidRPr="00FD17C5" w:rsidRDefault="006722FA" w:rsidP="006722FA">
            <w:pPr>
              <w:rPr>
                <w:rFonts w:eastAsia="Calibri"/>
                <w:b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14:paraId="3A829F59" w14:textId="5879DA8C" w:rsidR="006722FA" w:rsidRPr="00FD17C5" w:rsidRDefault="006722FA" w:rsidP="005F22C8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>¡Muy bien! Ha acertado la respuesta.</w:t>
            </w:r>
          </w:p>
        </w:tc>
      </w:tr>
      <w:tr w:rsidR="00FD17C5" w:rsidRPr="00FD17C5" w14:paraId="18E5E116" w14:textId="77777777" w:rsidTr="005F22C8">
        <w:trPr>
          <w:trHeight w:val="220"/>
        </w:trPr>
        <w:tc>
          <w:tcPr>
            <w:tcW w:w="2534" w:type="dxa"/>
            <w:gridSpan w:val="2"/>
            <w:shd w:val="clear" w:color="auto" w:fill="FDE9D9" w:themeFill="accent6" w:themeFillTint="33"/>
          </w:tcPr>
          <w:p w14:paraId="554FEBAF" w14:textId="13E8E044" w:rsidR="006722FA" w:rsidRPr="00FD17C5" w:rsidRDefault="006722FA" w:rsidP="006722FA">
            <w:pPr>
              <w:rPr>
                <w:rFonts w:eastAsia="Calibri"/>
                <w:b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14:paraId="76118345" w14:textId="07FE642E" w:rsidR="006722FA" w:rsidRPr="00FD17C5" w:rsidRDefault="006722FA" w:rsidP="005F22C8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>Lo sentimos, su respuesta no es la correcta.</w:t>
            </w:r>
          </w:p>
        </w:tc>
      </w:tr>
      <w:tr w:rsidR="00FD17C5" w:rsidRPr="00FD17C5" w14:paraId="4EC1D75D" w14:textId="77777777" w:rsidTr="005F22C8">
        <w:trPr>
          <w:trHeight w:val="220"/>
        </w:trPr>
        <w:tc>
          <w:tcPr>
            <w:tcW w:w="2534" w:type="dxa"/>
            <w:gridSpan w:val="2"/>
            <w:shd w:val="clear" w:color="auto" w:fill="FDE9D9" w:themeFill="accent6" w:themeFillTint="33"/>
          </w:tcPr>
          <w:p w14:paraId="45F8B593" w14:textId="0B5B8A3C" w:rsidR="006722FA" w:rsidRPr="00FD17C5" w:rsidRDefault="006722FA" w:rsidP="006722FA">
            <w:pPr>
              <w:rPr>
                <w:rFonts w:eastAsia="Calibri"/>
                <w:b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b/>
                <w:bCs/>
                <w:color w:val="000000" w:themeColor="text1"/>
                <w:sz w:val="20"/>
                <w:szCs w:val="20"/>
              </w:rPr>
              <w:t>Pregunta 12</w:t>
            </w:r>
          </w:p>
        </w:tc>
        <w:tc>
          <w:tcPr>
            <w:tcW w:w="6363" w:type="dxa"/>
            <w:shd w:val="clear" w:color="auto" w:fill="FDE9D9" w:themeFill="accent6" w:themeFillTint="33"/>
          </w:tcPr>
          <w:p w14:paraId="715AA529" w14:textId="1D14AE33" w:rsidR="006722FA" w:rsidRPr="00FD17C5" w:rsidRDefault="006722FA" w:rsidP="006722FA">
            <w:pPr>
              <w:rPr>
                <w:rFonts w:eastAsia="Calibri"/>
                <w:b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b/>
                <w:bCs/>
                <w:color w:val="000000" w:themeColor="text1"/>
                <w:sz w:val="20"/>
                <w:szCs w:val="20"/>
              </w:rPr>
              <w:t>¿Qué permiten identificar los estilos presentes dentro</w:t>
            </w:r>
            <w:r w:rsidR="00FD6FFE" w:rsidRPr="00FD17C5">
              <w:rPr>
                <w:b/>
                <w:bCs/>
                <w:color w:val="000000" w:themeColor="text1"/>
                <w:sz w:val="20"/>
                <w:szCs w:val="20"/>
              </w:rPr>
              <w:t xml:space="preserve"> del </w:t>
            </w:r>
            <w:r w:rsidRPr="00FD17C5">
              <w:rPr>
                <w:b/>
                <w:bCs/>
                <w:color w:val="000000" w:themeColor="text1"/>
                <w:sz w:val="20"/>
                <w:szCs w:val="20"/>
              </w:rPr>
              <w:t xml:space="preserve">sistema </w:t>
            </w:r>
            <w:r w:rsidR="00104876" w:rsidRPr="00FD17C5">
              <w:rPr>
                <w:b/>
                <w:bCs/>
                <w:color w:val="000000" w:themeColor="text1"/>
                <w:sz w:val="20"/>
                <w:szCs w:val="20"/>
              </w:rPr>
              <w:t xml:space="preserve">de </w:t>
            </w:r>
            <w:r w:rsidRPr="00FD17C5">
              <w:rPr>
                <w:b/>
                <w:bCs/>
                <w:color w:val="000000" w:themeColor="text1"/>
                <w:sz w:val="20"/>
                <w:szCs w:val="20"/>
              </w:rPr>
              <w:t>moda actual?</w:t>
            </w:r>
          </w:p>
        </w:tc>
        <w:tc>
          <w:tcPr>
            <w:tcW w:w="1257" w:type="dxa"/>
            <w:shd w:val="clear" w:color="auto" w:fill="FDE9D9" w:themeFill="accent6" w:themeFillTint="33"/>
            <w:vAlign w:val="center"/>
          </w:tcPr>
          <w:p w14:paraId="3D7F1127" w14:textId="31791827" w:rsidR="006722FA" w:rsidRPr="00FD17C5" w:rsidRDefault="006722FA" w:rsidP="005F22C8">
            <w:pPr>
              <w:jc w:val="center"/>
              <w:rPr>
                <w:rFonts w:eastAsia="Calibri"/>
                <w:b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b/>
                <w:bCs/>
                <w:color w:val="000000" w:themeColor="text1"/>
                <w:sz w:val="20"/>
                <w:szCs w:val="20"/>
              </w:rPr>
              <w:t>Rta correcta</w:t>
            </w:r>
          </w:p>
        </w:tc>
      </w:tr>
      <w:tr w:rsidR="00FD17C5" w:rsidRPr="00FD17C5" w14:paraId="5A823D90" w14:textId="77777777" w:rsidTr="005F22C8">
        <w:trPr>
          <w:trHeight w:val="220"/>
        </w:trPr>
        <w:tc>
          <w:tcPr>
            <w:tcW w:w="2518" w:type="dxa"/>
            <w:shd w:val="clear" w:color="auto" w:fill="FDE9D9" w:themeFill="accent6" w:themeFillTint="33"/>
          </w:tcPr>
          <w:p w14:paraId="7D6FEE96" w14:textId="5D158BA6" w:rsidR="006722FA" w:rsidRPr="00FD17C5" w:rsidRDefault="006722FA" w:rsidP="006722FA">
            <w:pPr>
              <w:rPr>
                <w:rFonts w:eastAsia="Calibri"/>
                <w:b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>Opción a)</w:t>
            </w:r>
          </w:p>
        </w:tc>
        <w:tc>
          <w:tcPr>
            <w:tcW w:w="6379" w:type="dxa"/>
            <w:gridSpan w:val="2"/>
          </w:tcPr>
          <w:p w14:paraId="4A20EE99" w14:textId="1E9B45F5" w:rsidR="006722FA" w:rsidRPr="00FD17C5" w:rsidRDefault="006722FA" w:rsidP="006722FA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>La eliminación de preferencias individuales relacionadas con imagen personal.</w:t>
            </w:r>
          </w:p>
        </w:tc>
        <w:tc>
          <w:tcPr>
            <w:tcW w:w="1257" w:type="dxa"/>
            <w:vAlign w:val="center"/>
          </w:tcPr>
          <w:p w14:paraId="6C6E3208" w14:textId="77777777" w:rsidR="006722FA" w:rsidRPr="00FD17C5" w:rsidRDefault="006722FA" w:rsidP="005F22C8">
            <w:pPr>
              <w:widowControl w:val="0"/>
              <w:jc w:val="center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</w:p>
        </w:tc>
      </w:tr>
      <w:tr w:rsidR="00FD17C5" w:rsidRPr="00FD17C5" w14:paraId="69CF089D" w14:textId="77777777" w:rsidTr="005F22C8">
        <w:trPr>
          <w:trHeight w:val="220"/>
        </w:trPr>
        <w:tc>
          <w:tcPr>
            <w:tcW w:w="2518" w:type="dxa"/>
            <w:shd w:val="clear" w:color="auto" w:fill="FDE9D9" w:themeFill="accent6" w:themeFillTint="33"/>
          </w:tcPr>
          <w:p w14:paraId="5180A370" w14:textId="7B88773A" w:rsidR="006722FA" w:rsidRPr="00FD17C5" w:rsidRDefault="006722FA" w:rsidP="006722FA">
            <w:pPr>
              <w:rPr>
                <w:rFonts w:eastAsia="Calibri"/>
                <w:b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>Opción b)</w:t>
            </w:r>
          </w:p>
        </w:tc>
        <w:tc>
          <w:tcPr>
            <w:tcW w:w="6379" w:type="dxa"/>
            <w:gridSpan w:val="2"/>
          </w:tcPr>
          <w:p w14:paraId="4F0AEFA1" w14:textId="3D52D3FF" w:rsidR="006722FA" w:rsidRPr="00FD17C5" w:rsidRDefault="006722FA" w:rsidP="006722FA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>La desaparición de segmentaciones utilizadas por marcas comerciales modernas.</w:t>
            </w:r>
          </w:p>
        </w:tc>
        <w:tc>
          <w:tcPr>
            <w:tcW w:w="1257" w:type="dxa"/>
            <w:vAlign w:val="center"/>
          </w:tcPr>
          <w:p w14:paraId="7197DB90" w14:textId="77777777" w:rsidR="006722FA" w:rsidRPr="00FD17C5" w:rsidRDefault="006722FA" w:rsidP="005F22C8">
            <w:pPr>
              <w:widowControl w:val="0"/>
              <w:jc w:val="center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</w:p>
        </w:tc>
      </w:tr>
      <w:tr w:rsidR="00FD17C5" w:rsidRPr="00FD17C5" w14:paraId="20AC63FF" w14:textId="77777777" w:rsidTr="005F22C8">
        <w:trPr>
          <w:trHeight w:val="220"/>
        </w:trPr>
        <w:tc>
          <w:tcPr>
            <w:tcW w:w="2518" w:type="dxa"/>
            <w:shd w:val="clear" w:color="auto" w:fill="FBE5D5"/>
          </w:tcPr>
          <w:p w14:paraId="468A5F0E" w14:textId="497E9921" w:rsidR="006722FA" w:rsidRPr="00FD17C5" w:rsidRDefault="006722FA" w:rsidP="006722FA">
            <w:pPr>
              <w:rPr>
                <w:rFonts w:eastAsia="Calibri"/>
                <w:b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>Opción c)</w:t>
            </w:r>
          </w:p>
        </w:tc>
        <w:tc>
          <w:tcPr>
            <w:tcW w:w="6379" w:type="dxa"/>
            <w:gridSpan w:val="2"/>
          </w:tcPr>
          <w:p w14:paraId="456D64C4" w14:textId="18C5712A" w:rsidR="006722FA" w:rsidRPr="00FD17C5" w:rsidRDefault="006722FA" w:rsidP="006722FA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>Características visuales asociadas a grupos, tendencias y comportamientos.</w:t>
            </w:r>
          </w:p>
        </w:tc>
        <w:tc>
          <w:tcPr>
            <w:tcW w:w="1257" w:type="dxa"/>
            <w:vAlign w:val="center"/>
          </w:tcPr>
          <w:p w14:paraId="10BF9463" w14:textId="69931A7E" w:rsidR="006722FA" w:rsidRPr="00FD17C5" w:rsidRDefault="006722FA" w:rsidP="005F22C8">
            <w:pPr>
              <w:widowControl w:val="0"/>
              <w:jc w:val="center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>X</w:t>
            </w:r>
          </w:p>
        </w:tc>
      </w:tr>
      <w:tr w:rsidR="00FD17C5" w:rsidRPr="00FD17C5" w14:paraId="69E53904" w14:textId="77777777" w:rsidTr="005F22C8">
        <w:trPr>
          <w:trHeight w:val="220"/>
        </w:trPr>
        <w:tc>
          <w:tcPr>
            <w:tcW w:w="2518" w:type="dxa"/>
            <w:shd w:val="clear" w:color="auto" w:fill="FDE9D9" w:themeFill="accent6" w:themeFillTint="33"/>
          </w:tcPr>
          <w:p w14:paraId="1084F2CC" w14:textId="13660BF2" w:rsidR="006722FA" w:rsidRPr="00FD17C5" w:rsidRDefault="006722FA" w:rsidP="006722FA">
            <w:pPr>
              <w:rPr>
                <w:rFonts w:eastAsia="Calibri"/>
                <w:b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>Opción d)</w:t>
            </w:r>
          </w:p>
        </w:tc>
        <w:tc>
          <w:tcPr>
            <w:tcW w:w="6379" w:type="dxa"/>
            <w:gridSpan w:val="2"/>
          </w:tcPr>
          <w:p w14:paraId="576348AF" w14:textId="4CE50E37" w:rsidR="006722FA" w:rsidRPr="00FD17C5" w:rsidRDefault="006722FA" w:rsidP="006722FA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>El rechazo permanente hacia propuestas creativas dentro del mercado.</w:t>
            </w:r>
          </w:p>
        </w:tc>
        <w:tc>
          <w:tcPr>
            <w:tcW w:w="1257" w:type="dxa"/>
            <w:vAlign w:val="center"/>
          </w:tcPr>
          <w:p w14:paraId="16E853D8" w14:textId="77777777" w:rsidR="006722FA" w:rsidRPr="00FD17C5" w:rsidRDefault="006722FA" w:rsidP="005F22C8">
            <w:pPr>
              <w:widowControl w:val="0"/>
              <w:jc w:val="center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</w:p>
        </w:tc>
      </w:tr>
      <w:tr w:rsidR="00FD17C5" w:rsidRPr="00FD17C5" w14:paraId="46E6B888" w14:textId="77777777" w:rsidTr="005F22C8">
        <w:trPr>
          <w:trHeight w:val="220"/>
        </w:trPr>
        <w:tc>
          <w:tcPr>
            <w:tcW w:w="2534" w:type="dxa"/>
            <w:gridSpan w:val="2"/>
            <w:shd w:val="clear" w:color="auto" w:fill="FDE9D9" w:themeFill="accent6" w:themeFillTint="33"/>
          </w:tcPr>
          <w:p w14:paraId="19C94D76" w14:textId="03955EA0" w:rsidR="006722FA" w:rsidRPr="00FD17C5" w:rsidRDefault="006722FA" w:rsidP="006722FA">
            <w:pPr>
              <w:rPr>
                <w:rFonts w:eastAsia="Calibri"/>
                <w:b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14:paraId="5AAD56C5" w14:textId="20AF39AE" w:rsidR="006722FA" w:rsidRPr="00FD17C5" w:rsidRDefault="006722FA" w:rsidP="005F22C8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>¡Muy bien! Ha acertado la respuesta.</w:t>
            </w:r>
          </w:p>
        </w:tc>
      </w:tr>
      <w:tr w:rsidR="00FD17C5" w:rsidRPr="00FD17C5" w14:paraId="2A48F809" w14:textId="77777777" w:rsidTr="005F22C8">
        <w:trPr>
          <w:trHeight w:val="220"/>
        </w:trPr>
        <w:tc>
          <w:tcPr>
            <w:tcW w:w="2534" w:type="dxa"/>
            <w:gridSpan w:val="2"/>
            <w:shd w:val="clear" w:color="auto" w:fill="FDE9D9" w:themeFill="accent6" w:themeFillTint="33"/>
          </w:tcPr>
          <w:p w14:paraId="1C4201A4" w14:textId="4C1B0921" w:rsidR="006722FA" w:rsidRPr="00FD17C5" w:rsidRDefault="006722FA" w:rsidP="006722FA">
            <w:pPr>
              <w:rPr>
                <w:rFonts w:eastAsia="Calibri"/>
                <w:b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14:paraId="2B45A7F4" w14:textId="021A6CE6" w:rsidR="006722FA" w:rsidRPr="00FD17C5" w:rsidRDefault="006722FA" w:rsidP="005F22C8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>Lo sentimos, su respuesta no es la correcta.</w:t>
            </w:r>
          </w:p>
        </w:tc>
      </w:tr>
      <w:tr w:rsidR="00FD17C5" w:rsidRPr="00FD17C5" w14:paraId="5598B519" w14:textId="77777777" w:rsidTr="005F22C8">
        <w:trPr>
          <w:trHeight w:val="220"/>
        </w:trPr>
        <w:tc>
          <w:tcPr>
            <w:tcW w:w="2534" w:type="dxa"/>
            <w:gridSpan w:val="2"/>
            <w:shd w:val="clear" w:color="auto" w:fill="FDE9D9" w:themeFill="accent6" w:themeFillTint="33"/>
          </w:tcPr>
          <w:p w14:paraId="4C60342E" w14:textId="38E22603" w:rsidR="006722FA" w:rsidRPr="00FD17C5" w:rsidRDefault="006722FA" w:rsidP="006722FA">
            <w:pPr>
              <w:rPr>
                <w:rFonts w:eastAsia="Calibri"/>
                <w:b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b/>
                <w:bCs/>
                <w:color w:val="000000" w:themeColor="text1"/>
                <w:sz w:val="20"/>
                <w:szCs w:val="20"/>
              </w:rPr>
              <w:t>Pregunta 13</w:t>
            </w:r>
          </w:p>
        </w:tc>
        <w:tc>
          <w:tcPr>
            <w:tcW w:w="6363" w:type="dxa"/>
            <w:shd w:val="clear" w:color="auto" w:fill="FDE9D9" w:themeFill="accent6" w:themeFillTint="33"/>
          </w:tcPr>
          <w:p w14:paraId="21BEAA6B" w14:textId="311835DD" w:rsidR="006722FA" w:rsidRPr="00FD17C5" w:rsidRDefault="006722FA" w:rsidP="006722FA">
            <w:pPr>
              <w:rPr>
                <w:rFonts w:eastAsia="Calibri"/>
                <w:b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b/>
                <w:bCs/>
                <w:color w:val="000000" w:themeColor="text1"/>
                <w:sz w:val="20"/>
                <w:szCs w:val="20"/>
              </w:rPr>
              <w:t>¿Cuál objetivo cumple una colección dentro</w:t>
            </w:r>
            <w:r w:rsidR="00FD6FFE" w:rsidRPr="00FD17C5">
              <w:rPr>
                <w:b/>
                <w:bCs/>
                <w:color w:val="000000" w:themeColor="text1"/>
                <w:sz w:val="20"/>
                <w:szCs w:val="20"/>
              </w:rPr>
              <w:t xml:space="preserve"> de la </w:t>
            </w:r>
            <w:r w:rsidRPr="00FD17C5">
              <w:rPr>
                <w:b/>
                <w:bCs/>
                <w:color w:val="000000" w:themeColor="text1"/>
                <w:sz w:val="20"/>
                <w:szCs w:val="20"/>
              </w:rPr>
              <w:t>estrategia comercial de</w:t>
            </w:r>
            <w:r w:rsidR="00104876" w:rsidRPr="00FD17C5">
              <w:rPr>
                <w:b/>
                <w:bCs/>
                <w:color w:val="000000" w:themeColor="text1"/>
                <w:sz w:val="20"/>
                <w:szCs w:val="20"/>
              </w:rPr>
              <w:t xml:space="preserve"> </w:t>
            </w:r>
            <w:r w:rsidR="00B01C0C" w:rsidRPr="00FD17C5">
              <w:rPr>
                <w:b/>
                <w:bCs/>
                <w:color w:val="000000" w:themeColor="text1"/>
                <w:sz w:val="20"/>
                <w:szCs w:val="20"/>
              </w:rPr>
              <w:t xml:space="preserve">la </w:t>
            </w:r>
            <w:r w:rsidRPr="00FD17C5">
              <w:rPr>
                <w:b/>
                <w:bCs/>
                <w:color w:val="000000" w:themeColor="text1"/>
                <w:sz w:val="20"/>
                <w:szCs w:val="20"/>
              </w:rPr>
              <w:t>moda?</w:t>
            </w:r>
          </w:p>
        </w:tc>
        <w:tc>
          <w:tcPr>
            <w:tcW w:w="1257" w:type="dxa"/>
            <w:shd w:val="clear" w:color="auto" w:fill="FDE9D9" w:themeFill="accent6" w:themeFillTint="33"/>
            <w:vAlign w:val="center"/>
          </w:tcPr>
          <w:p w14:paraId="2A9C9F51" w14:textId="5BDBE1F8" w:rsidR="006722FA" w:rsidRPr="00FD17C5" w:rsidRDefault="006722FA" w:rsidP="005F22C8">
            <w:pPr>
              <w:jc w:val="center"/>
              <w:rPr>
                <w:rFonts w:eastAsia="Calibri"/>
                <w:b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b/>
                <w:bCs/>
                <w:color w:val="000000" w:themeColor="text1"/>
                <w:sz w:val="20"/>
                <w:szCs w:val="20"/>
              </w:rPr>
              <w:t>Rta correcta</w:t>
            </w:r>
          </w:p>
        </w:tc>
      </w:tr>
      <w:tr w:rsidR="00FD17C5" w:rsidRPr="00FD17C5" w14:paraId="2647483C" w14:textId="77777777" w:rsidTr="005F22C8">
        <w:trPr>
          <w:trHeight w:val="220"/>
        </w:trPr>
        <w:tc>
          <w:tcPr>
            <w:tcW w:w="2518" w:type="dxa"/>
            <w:shd w:val="clear" w:color="auto" w:fill="FDE9D9" w:themeFill="accent6" w:themeFillTint="33"/>
          </w:tcPr>
          <w:p w14:paraId="5E6875A5" w14:textId="3BED69BD" w:rsidR="006722FA" w:rsidRPr="00FD17C5" w:rsidRDefault="006722FA" w:rsidP="006722FA">
            <w:pPr>
              <w:rPr>
                <w:rFonts w:eastAsia="Calibri"/>
                <w:b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>Opción a)</w:t>
            </w:r>
          </w:p>
        </w:tc>
        <w:tc>
          <w:tcPr>
            <w:tcW w:w="6379" w:type="dxa"/>
            <w:gridSpan w:val="2"/>
          </w:tcPr>
          <w:p w14:paraId="6876148E" w14:textId="1DFE51A7" w:rsidR="006722FA" w:rsidRPr="00FD17C5" w:rsidRDefault="006722FA" w:rsidP="006722FA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>Organizar productos bajo criterios coherentes de mercado y diseño.</w:t>
            </w:r>
          </w:p>
        </w:tc>
        <w:tc>
          <w:tcPr>
            <w:tcW w:w="1257" w:type="dxa"/>
            <w:vAlign w:val="center"/>
          </w:tcPr>
          <w:p w14:paraId="14FF6EB8" w14:textId="408F2CEA" w:rsidR="006722FA" w:rsidRPr="00FD17C5" w:rsidRDefault="006722FA" w:rsidP="005F22C8">
            <w:pPr>
              <w:widowControl w:val="0"/>
              <w:jc w:val="center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>X</w:t>
            </w:r>
          </w:p>
        </w:tc>
      </w:tr>
      <w:tr w:rsidR="00FD17C5" w:rsidRPr="00FD17C5" w14:paraId="0AE74F51" w14:textId="77777777" w:rsidTr="006E0E78">
        <w:trPr>
          <w:trHeight w:val="220"/>
        </w:trPr>
        <w:tc>
          <w:tcPr>
            <w:tcW w:w="2518" w:type="dxa"/>
            <w:shd w:val="clear" w:color="auto" w:fill="FDE9D9" w:themeFill="accent6" w:themeFillTint="33"/>
          </w:tcPr>
          <w:p w14:paraId="17AAF2E7" w14:textId="4EE97381" w:rsidR="006722FA" w:rsidRPr="00FD17C5" w:rsidRDefault="006722FA" w:rsidP="006722FA">
            <w:pPr>
              <w:rPr>
                <w:rFonts w:eastAsia="Calibri"/>
                <w:b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>Opción b)</w:t>
            </w:r>
          </w:p>
        </w:tc>
        <w:tc>
          <w:tcPr>
            <w:tcW w:w="6379" w:type="dxa"/>
            <w:gridSpan w:val="2"/>
          </w:tcPr>
          <w:p w14:paraId="143537E0" w14:textId="0AA6211C" w:rsidR="006722FA" w:rsidRPr="00FD17C5" w:rsidRDefault="006722FA" w:rsidP="006722FA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 xml:space="preserve">Eliminar </w:t>
            </w:r>
            <w:r w:rsidR="00B01C0C" w:rsidRPr="00FD17C5">
              <w:rPr>
                <w:color w:val="000000" w:themeColor="text1"/>
                <w:sz w:val="20"/>
                <w:szCs w:val="20"/>
              </w:rPr>
              <w:t xml:space="preserve">la </w:t>
            </w:r>
            <w:r w:rsidRPr="00FD17C5">
              <w:rPr>
                <w:color w:val="000000" w:themeColor="text1"/>
                <w:sz w:val="20"/>
                <w:szCs w:val="20"/>
              </w:rPr>
              <w:t>diferenciación entre líneas comerciales dirigidas</w:t>
            </w:r>
            <w:r w:rsidR="00B01C0C" w:rsidRPr="00FD17C5">
              <w:rPr>
                <w:color w:val="000000" w:themeColor="text1"/>
                <w:sz w:val="20"/>
                <w:szCs w:val="20"/>
              </w:rPr>
              <w:t xml:space="preserve"> </w:t>
            </w:r>
            <w:r w:rsidR="009D77A4" w:rsidRPr="00FD17C5">
              <w:rPr>
                <w:color w:val="000000" w:themeColor="text1"/>
                <w:sz w:val="20"/>
                <w:szCs w:val="20"/>
              </w:rPr>
              <w:t>y distintos</w:t>
            </w:r>
            <w:r w:rsidRPr="00FD17C5">
              <w:rPr>
                <w:color w:val="000000" w:themeColor="text1"/>
                <w:sz w:val="20"/>
                <w:szCs w:val="20"/>
              </w:rPr>
              <w:t xml:space="preserve"> consumidores.</w:t>
            </w:r>
          </w:p>
        </w:tc>
        <w:tc>
          <w:tcPr>
            <w:tcW w:w="1257" w:type="dxa"/>
          </w:tcPr>
          <w:p w14:paraId="58AD4971" w14:textId="77777777" w:rsidR="006722FA" w:rsidRPr="00FD17C5" w:rsidRDefault="006722FA" w:rsidP="006722FA">
            <w:pPr>
              <w:widowControl w:val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</w:p>
        </w:tc>
      </w:tr>
      <w:tr w:rsidR="00FD17C5" w:rsidRPr="00FD17C5" w14:paraId="23F19DDA" w14:textId="77777777" w:rsidTr="006E0E78">
        <w:trPr>
          <w:trHeight w:val="220"/>
        </w:trPr>
        <w:tc>
          <w:tcPr>
            <w:tcW w:w="2518" w:type="dxa"/>
            <w:shd w:val="clear" w:color="auto" w:fill="FDE9D9" w:themeFill="accent6" w:themeFillTint="33"/>
          </w:tcPr>
          <w:p w14:paraId="66DA930A" w14:textId="098A7E0F" w:rsidR="006722FA" w:rsidRPr="00FD17C5" w:rsidRDefault="006722FA" w:rsidP="006722FA">
            <w:pPr>
              <w:rPr>
                <w:rFonts w:eastAsia="Calibri"/>
                <w:b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>Opción c)</w:t>
            </w:r>
          </w:p>
        </w:tc>
        <w:tc>
          <w:tcPr>
            <w:tcW w:w="6379" w:type="dxa"/>
            <w:gridSpan w:val="2"/>
          </w:tcPr>
          <w:p w14:paraId="6A47E4CF" w14:textId="2221652D" w:rsidR="006722FA" w:rsidRPr="00FD17C5" w:rsidRDefault="006722FA" w:rsidP="006722FA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>Sustituir completamente</w:t>
            </w:r>
            <w:r w:rsidR="009D77A4" w:rsidRPr="00FD17C5">
              <w:rPr>
                <w:color w:val="000000" w:themeColor="text1"/>
                <w:sz w:val="20"/>
                <w:szCs w:val="20"/>
              </w:rPr>
              <w:t xml:space="preserve"> los </w:t>
            </w:r>
            <w:r w:rsidRPr="00FD17C5">
              <w:rPr>
                <w:color w:val="000000" w:themeColor="text1"/>
                <w:sz w:val="20"/>
                <w:szCs w:val="20"/>
              </w:rPr>
              <w:t>procesos productivos implementados por organizaciones especializadas.</w:t>
            </w:r>
          </w:p>
        </w:tc>
        <w:tc>
          <w:tcPr>
            <w:tcW w:w="1257" w:type="dxa"/>
          </w:tcPr>
          <w:p w14:paraId="6321D4E7" w14:textId="77777777" w:rsidR="006722FA" w:rsidRPr="00FD17C5" w:rsidRDefault="006722FA" w:rsidP="006722FA">
            <w:pPr>
              <w:widowControl w:val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</w:p>
        </w:tc>
      </w:tr>
      <w:tr w:rsidR="00FD17C5" w:rsidRPr="00FD17C5" w14:paraId="72642F0C" w14:textId="77777777" w:rsidTr="006E0E78">
        <w:trPr>
          <w:trHeight w:val="220"/>
        </w:trPr>
        <w:tc>
          <w:tcPr>
            <w:tcW w:w="2518" w:type="dxa"/>
            <w:shd w:val="clear" w:color="auto" w:fill="FDE9D9" w:themeFill="accent6" w:themeFillTint="33"/>
          </w:tcPr>
          <w:p w14:paraId="0741784F" w14:textId="3BE7B921" w:rsidR="006722FA" w:rsidRPr="00FD17C5" w:rsidRDefault="006722FA" w:rsidP="006722FA">
            <w:pPr>
              <w:rPr>
                <w:rFonts w:eastAsia="Calibri"/>
                <w:b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lastRenderedPageBreak/>
              <w:t>Opción d)</w:t>
            </w:r>
          </w:p>
        </w:tc>
        <w:tc>
          <w:tcPr>
            <w:tcW w:w="6379" w:type="dxa"/>
            <w:gridSpan w:val="2"/>
          </w:tcPr>
          <w:p w14:paraId="75B12671" w14:textId="43B5EA59" w:rsidR="006722FA" w:rsidRPr="00FD17C5" w:rsidRDefault="006722FA" w:rsidP="006722FA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>Reducir oportunidades de posicionamiento competitivo dentro del sector actual.</w:t>
            </w:r>
          </w:p>
        </w:tc>
        <w:tc>
          <w:tcPr>
            <w:tcW w:w="1257" w:type="dxa"/>
          </w:tcPr>
          <w:p w14:paraId="281CC2A6" w14:textId="77777777" w:rsidR="006722FA" w:rsidRPr="00FD17C5" w:rsidRDefault="006722FA" w:rsidP="006722FA">
            <w:pPr>
              <w:widowControl w:val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</w:p>
        </w:tc>
      </w:tr>
      <w:tr w:rsidR="00FD17C5" w:rsidRPr="00FD17C5" w14:paraId="311E9A47" w14:textId="77777777" w:rsidTr="005F22C8">
        <w:trPr>
          <w:trHeight w:val="220"/>
        </w:trPr>
        <w:tc>
          <w:tcPr>
            <w:tcW w:w="2534" w:type="dxa"/>
            <w:gridSpan w:val="2"/>
            <w:shd w:val="clear" w:color="auto" w:fill="FDE9D9" w:themeFill="accent6" w:themeFillTint="33"/>
          </w:tcPr>
          <w:p w14:paraId="086DC9E9" w14:textId="65FFA020" w:rsidR="006722FA" w:rsidRPr="00FD17C5" w:rsidRDefault="006722FA" w:rsidP="006722FA">
            <w:pPr>
              <w:rPr>
                <w:rFonts w:eastAsia="Calibri"/>
                <w:b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14:paraId="76E7AE82" w14:textId="4243E514" w:rsidR="006722FA" w:rsidRPr="00FD17C5" w:rsidRDefault="006722FA" w:rsidP="005F22C8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>¡Muy bien! Ha acertado la respuesta.</w:t>
            </w:r>
          </w:p>
        </w:tc>
      </w:tr>
      <w:tr w:rsidR="00FD17C5" w:rsidRPr="00FD17C5" w14:paraId="0D7EA807" w14:textId="77777777" w:rsidTr="005F22C8">
        <w:trPr>
          <w:trHeight w:val="220"/>
        </w:trPr>
        <w:tc>
          <w:tcPr>
            <w:tcW w:w="2534" w:type="dxa"/>
            <w:gridSpan w:val="2"/>
            <w:shd w:val="clear" w:color="auto" w:fill="FDE9D9" w:themeFill="accent6" w:themeFillTint="33"/>
          </w:tcPr>
          <w:p w14:paraId="7E1162BE" w14:textId="4B182E9C" w:rsidR="006722FA" w:rsidRPr="00FD17C5" w:rsidRDefault="006722FA" w:rsidP="006722FA">
            <w:pPr>
              <w:rPr>
                <w:rFonts w:eastAsia="Calibri"/>
                <w:b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14:paraId="7C0601C4" w14:textId="7D0ADE67" w:rsidR="006722FA" w:rsidRPr="00FD17C5" w:rsidRDefault="006722FA" w:rsidP="005F22C8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>Lo sentimos, su respuesta no es la correcta.</w:t>
            </w:r>
          </w:p>
        </w:tc>
      </w:tr>
      <w:tr w:rsidR="00FD17C5" w:rsidRPr="00FD17C5" w14:paraId="1C017384" w14:textId="77777777" w:rsidTr="005F22C8">
        <w:trPr>
          <w:trHeight w:val="220"/>
        </w:trPr>
        <w:tc>
          <w:tcPr>
            <w:tcW w:w="2534" w:type="dxa"/>
            <w:gridSpan w:val="2"/>
            <w:shd w:val="clear" w:color="auto" w:fill="FDE9D9" w:themeFill="accent6" w:themeFillTint="33"/>
          </w:tcPr>
          <w:p w14:paraId="4F00D6B4" w14:textId="7EC96FE4" w:rsidR="006722FA" w:rsidRPr="00FD17C5" w:rsidRDefault="006722FA" w:rsidP="006722FA">
            <w:pPr>
              <w:rPr>
                <w:rFonts w:eastAsia="Calibri"/>
                <w:b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b/>
                <w:bCs/>
                <w:color w:val="000000" w:themeColor="text1"/>
                <w:sz w:val="20"/>
                <w:szCs w:val="20"/>
              </w:rPr>
              <w:t>Pregunta 14</w:t>
            </w:r>
          </w:p>
        </w:tc>
        <w:tc>
          <w:tcPr>
            <w:tcW w:w="6363" w:type="dxa"/>
            <w:shd w:val="clear" w:color="auto" w:fill="FDE9D9" w:themeFill="accent6" w:themeFillTint="33"/>
          </w:tcPr>
          <w:p w14:paraId="6E39A023" w14:textId="1B994242" w:rsidR="006722FA" w:rsidRPr="00FD17C5" w:rsidRDefault="006722FA" w:rsidP="006722FA">
            <w:pPr>
              <w:rPr>
                <w:rFonts w:eastAsia="Calibri"/>
                <w:b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b/>
                <w:bCs/>
                <w:color w:val="000000" w:themeColor="text1"/>
                <w:sz w:val="20"/>
                <w:szCs w:val="20"/>
              </w:rPr>
              <w:t>¿Qué criterio influye directamente</w:t>
            </w:r>
            <w:r w:rsidR="009D77A4" w:rsidRPr="00FD17C5">
              <w:rPr>
                <w:b/>
                <w:bCs/>
                <w:color w:val="000000" w:themeColor="text1"/>
                <w:sz w:val="20"/>
                <w:szCs w:val="20"/>
              </w:rPr>
              <w:t xml:space="preserve"> en la </w:t>
            </w:r>
            <w:r w:rsidRPr="00FD17C5">
              <w:rPr>
                <w:b/>
                <w:bCs/>
                <w:color w:val="000000" w:themeColor="text1"/>
                <w:sz w:val="20"/>
                <w:szCs w:val="20"/>
              </w:rPr>
              <w:t>clasificación de colecciones comerciales actuales?</w:t>
            </w:r>
          </w:p>
        </w:tc>
        <w:tc>
          <w:tcPr>
            <w:tcW w:w="1257" w:type="dxa"/>
            <w:shd w:val="clear" w:color="auto" w:fill="FDE9D9" w:themeFill="accent6" w:themeFillTint="33"/>
            <w:vAlign w:val="center"/>
          </w:tcPr>
          <w:p w14:paraId="33C15C5F" w14:textId="3B30C85F" w:rsidR="006722FA" w:rsidRPr="00FD17C5" w:rsidRDefault="006722FA" w:rsidP="005F22C8">
            <w:pPr>
              <w:jc w:val="center"/>
              <w:rPr>
                <w:rFonts w:eastAsia="Calibri"/>
                <w:b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b/>
                <w:bCs/>
                <w:color w:val="000000" w:themeColor="text1"/>
                <w:sz w:val="20"/>
                <w:szCs w:val="20"/>
              </w:rPr>
              <w:t>Rta correcta</w:t>
            </w:r>
          </w:p>
        </w:tc>
      </w:tr>
      <w:tr w:rsidR="00FD17C5" w:rsidRPr="00FD17C5" w14:paraId="60DE3CFB" w14:textId="77777777" w:rsidTr="005F22C8">
        <w:trPr>
          <w:trHeight w:val="220"/>
        </w:trPr>
        <w:tc>
          <w:tcPr>
            <w:tcW w:w="2518" w:type="dxa"/>
            <w:shd w:val="clear" w:color="auto" w:fill="FDE9D9" w:themeFill="accent6" w:themeFillTint="33"/>
          </w:tcPr>
          <w:p w14:paraId="7EB961F8" w14:textId="2F5B06A9" w:rsidR="006722FA" w:rsidRPr="00FD17C5" w:rsidRDefault="006722FA" w:rsidP="006722FA">
            <w:pPr>
              <w:rPr>
                <w:rFonts w:eastAsia="Calibri"/>
                <w:b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>Opción a)</w:t>
            </w:r>
          </w:p>
        </w:tc>
        <w:tc>
          <w:tcPr>
            <w:tcW w:w="6379" w:type="dxa"/>
            <w:gridSpan w:val="2"/>
            <w:shd w:val="clear" w:color="auto" w:fill="FFFFFF"/>
          </w:tcPr>
          <w:p w14:paraId="28F07130" w14:textId="1338EB82" w:rsidR="006722FA" w:rsidRPr="00FD17C5" w:rsidRDefault="006722FA" w:rsidP="006722FA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>Exclusivamente ubicación geográfica donde opera</w:t>
            </w:r>
            <w:r w:rsidR="009D77A4" w:rsidRPr="00FD17C5">
              <w:rPr>
                <w:color w:val="000000" w:themeColor="text1"/>
                <w:sz w:val="20"/>
                <w:szCs w:val="20"/>
              </w:rPr>
              <w:t xml:space="preserve"> la </w:t>
            </w:r>
            <w:r w:rsidRPr="00FD17C5">
              <w:rPr>
                <w:color w:val="000000" w:themeColor="text1"/>
                <w:sz w:val="20"/>
                <w:szCs w:val="20"/>
              </w:rPr>
              <w:t>organización productiva principal.</w:t>
            </w:r>
          </w:p>
        </w:tc>
        <w:tc>
          <w:tcPr>
            <w:tcW w:w="1257" w:type="dxa"/>
            <w:shd w:val="clear" w:color="auto" w:fill="FFFFFF"/>
            <w:vAlign w:val="center"/>
          </w:tcPr>
          <w:p w14:paraId="2B330F49" w14:textId="77777777" w:rsidR="006722FA" w:rsidRPr="00FD17C5" w:rsidRDefault="006722FA" w:rsidP="005F22C8">
            <w:pPr>
              <w:widowControl w:val="0"/>
              <w:jc w:val="center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</w:p>
        </w:tc>
      </w:tr>
      <w:tr w:rsidR="00FD17C5" w:rsidRPr="00FD17C5" w14:paraId="78D035F6" w14:textId="77777777" w:rsidTr="005F22C8">
        <w:trPr>
          <w:trHeight w:val="220"/>
        </w:trPr>
        <w:tc>
          <w:tcPr>
            <w:tcW w:w="2518" w:type="dxa"/>
            <w:shd w:val="clear" w:color="auto" w:fill="FDE9D9" w:themeFill="accent6" w:themeFillTint="33"/>
          </w:tcPr>
          <w:p w14:paraId="48D664BD" w14:textId="5D521949" w:rsidR="006722FA" w:rsidRPr="00FD17C5" w:rsidRDefault="006722FA" w:rsidP="006722FA">
            <w:pPr>
              <w:rPr>
                <w:rFonts w:eastAsia="Calibri"/>
                <w:b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>Opción b)</w:t>
            </w:r>
          </w:p>
        </w:tc>
        <w:tc>
          <w:tcPr>
            <w:tcW w:w="6379" w:type="dxa"/>
            <w:gridSpan w:val="2"/>
            <w:shd w:val="clear" w:color="auto" w:fill="FFFFFF"/>
          </w:tcPr>
          <w:p w14:paraId="63E394A7" w14:textId="31A0FA7C" w:rsidR="006722FA" w:rsidRPr="00FD17C5" w:rsidRDefault="006722FA" w:rsidP="006722FA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>Segmento objetivo, temporada y características específicas del mercado.</w:t>
            </w:r>
          </w:p>
        </w:tc>
        <w:tc>
          <w:tcPr>
            <w:tcW w:w="1257" w:type="dxa"/>
            <w:shd w:val="clear" w:color="auto" w:fill="FFFFFF"/>
            <w:vAlign w:val="center"/>
          </w:tcPr>
          <w:p w14:paraId="2CCABD62" w14:textId="07B62F48" w:rsidR="006722FA" w:rsidRPr="00FD17C5" w:rsidRDefault="006722FA" w:rsidP="005F22C8">
            <w:pPr>
              <w:widowControl w:val="0"/>
              <w:jc w:val="center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>X</w:t>
            </w:r>
          </w:p>
        </w:tc>
      </w:tr>
      <w:tr w:rsidR="00FD17C5" w:rsidRPr="00FD17C5" w14:paraId="4B06E82F" w14:textId="77777777" w:rsidTr="005F22C8">
        <w:trPr>
          <w:trHeight w:val="70"/>
        </w:trPr>
        <w:tc>
          <w:tcPr>
            <w:tcW w:w="2518" w:type="dxa"/>
            <w:shd w:val="clear" w:color="auto" w:fill="FDE9D9" w:themeFill="accent6" w:themeFillTint="33"/>
          </w:tcPr>
          <w:p w14:paraId="66B304A4" w14:textId="0F8EE1CD" w:rsidR="006722FA" w:rsidRPr="00FD17C5" w:rsidRDefault="006722FA" w:rsidP="006722FA">
            <w:pPr>
              <w:rPr>
                <w:rFonts w:eastAsia="Calibri"/>
                <w:b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>Opción c)</w:t>
            </w:r>
          </w:p>
        </w:tc>
        <w:tc>
          <w:tcPr>
            <w:tcW w:w="6379" w:type="dxa"/>
            <w:gridSpan w:val="2"/>
            <w:shd w:val="clear" w:color="auto" w:fill="FFFFFF"/>
          </w:tcPr>
          <w:p w14:paraId="7CC60587" w14:textId="42F00EB1" w:rsidR="006722FA" w:rsidRPr="00FD17C5" w:rsidRDefault="006722FA" w:rsidP="006722FA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>Eliminación de atributos diferenciadores presentes en</w:t>
            </w:r>
            <w:r w:rsidR="009D77A4" w:rsidRPr="00FD17C5">
              <w:rPr>
                <w:color w:val="000000" w:themeColor="text1"/>
                <w:sz w:val="20"/>
                <w:szCs w:val="20"/>
              </w:rPr>
              <w:t xml:space="preserve"> los </w:t>
            </w:r>
            <w:r w:rsidRPr="00FD17C5">
              <w:rPr>
                <w:color w:val="000000" w:themeColor="text1"/>
                <w:sz w:val="20"/>
                <w:szCs w:val="20"/>
              </w:rPr>
              <w:t>productos comercializados actualmente.</w:t>
            </w:r>
          </w:p>
        </w:tc>
        <w:tc>
          <w:tcPr>
            <w:tcW w:w="1257" w:type="dxa"/>
            <w:shd w:val="clear" w:color="auto" w:fill="FFFFFF"/>
            <w:vAlign w:val="center"/>
          </w:tcPr>
          <w:p w14:paraId="53CF1935" w14:textId="77777777" w:rsidR="006722FA" w:rsidRPr="00FD17C5" w:rsidRDefault="006722FA" w:rsidP="005F22C8">
            <w:pPr>
              <w:widowControl w:val="0"/>
              <w:jc w:val="center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</w:p>
        </w:tc>
      </w:tr>
      <w:tr w:rsidR="00FD17C5" w:rsidRPr="00FD17C5" w14:paraId="3FF5C625" w14:textId="77777777" w:rsidTr="005F22C8">
        <w:trPr>
          <w:trHeight w:val="220"/>
        </w:trPr>
        <w:tc>
          <w:tcPr>
            <w:tcW w:w="2518" w:type="dxa"/>
            <w:shd w:val="clear" w:color="auto" w:fill="FDE9D9" w:themeFill="accent6" w:themeFillTint="33"/>
          </w:tcPr>
          <w:p w14:paraId="63063C6C" w14:textId="7CB42412" w:rsidR="006722FA" w:rsidRPr="00FD17C5" w:rsidRDefault="006722FA" w:rsidP="006722FA">
            <w:pPr>
              <w:rPr>
                <w:rFonts w:eastAsia="Calibri"/>
                <w:b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>Opción d)</w:t>
            </w:r>
          </w:p>
        </w:tc>
        <w:tc>
          <w:tcPr>
            <w:tcW w:w="6379" w:type="dxa"/>
            <w:gridSpan w:val="2"/>
            <w:shd w:val="clear" w:color="auto" w:fill="FFFFFF"/>
          </w:tcPr>
          <w:p w14:paraId="0148E3EA" w14:textId="25D8CA44" w:rsidR="006722FA" w:rsidRPr="00FD17C5" w:rsidRDefault="006722FA" w:rsidP="006722FA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>Sustitución permanente de estrategias comerciales utilizadas por empresas actuales.</w:t>
            </w:r>
          </w:p>
        </w:tc>
        <w:tc>
          <w:tcPr>
            <w:tcW w:w="1257" w:type="dxa"/>
            <w:shd w:val="clear" w:color="auto" w:fill="FFFFFF"/>
            <w:vAlign w:val="center"/>
          </w:tcPr>
          <w:p w14:paraId="645C31F7" w14:textId="77777777" w:rsidR="006722FA" w:rsidRPr="00FD17C5" w:rsidRDefault="006722FA" w:rsidP="005F22C8">
            <w:pPr>
              <w:widowControl w:val="0"/>
              <w:jc w:val="center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</w:p>
        </w:tc>
      </w:tr>
      <w:tr w:rsidR="00FD17C5" w:rsidRPr="00FD17C5" w14:paraId="175A3458" w14:textId="77777777" w:rsidTr="005F22C8">
        <w:trPr>
          <w:trHeight w:val="220"/>
        </w:trPr>
        <w:tc>
          <w:tcPr>
            <w:tcW w:w="2534" w:type="dxa"/>
            <w:gridSpan w:val="2"/>
            <w:shd w:val="clear" w:color="auto" w:fill="FDE9D9" w:themeFill="accent6" w:themeFillTint="33"/>
          </w:tcPr>
          <w:p w14:paraId="52BF5095" w14:textId="562CFAFF" w:rsidR="006722FA" w:rsidRPr="00FD17C5" w:rsidRDefault="006722FA" w:rsidP="006722FA">
            <w:pPr>
              <w:rPr>
                <w:rFonts w:eastAsia="Calibri"/>
                <w:b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14:paraId="1083477D" w14:textId="7874CB61" w:rsidR="006722FA" w:rsidRPr="00FD17C5" w:rsidRDefault="006722FA" w:rsidP="005F22C8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>¡Muy bien! Ha acertado la respuesta.</w:t>
            </w:r>
          </w:p>
        </w:tc>
      </w:tr>
      <w:tr w:rsidR="00FD17C5" w:rsidRPr="00FD17C5" w14:paraId="2E33861B" w14:textId="77777777" w:rsidTr="005F22C8">
        <w:trPr>
          <w:trHeight w:val="220"/>
        </w:trPr>
        <w:tc>
          <w:tcPr>
            <w:tcW w:w="2534" w:type="dxa"/>
            <w:gridSpan w:val="2"/>
            <w:shd w:val="clear" w:color="auto" w:fill="FDE9D9" w:themeFill="accent6" w:themeFillTint="33"/>
          </w:tcPr>
          <w:p w14:paraId="7A96D4B4" w14:textId="4E8257BA" w:rsidR="006722FA" w:rsidRPr="00FD17C5" w:rsidRDefault="006722FA" w:rsidP="006722FA">
            <w:pPr>
              <w:rPr>
                <w:rFonts w:eastAsia="Calibri"/>
                <w:b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14:paraId="076AFB33" w14:textId="4BE0B276" w:rsidR="006722FA" w:rsidRPr="00FD17C5" w:rsidRDefault="006722FA" w:rsidP="005F22C8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>Lo sentimos, su respuesta no es la correcta.</w:t>
            </w:r>
          </w:p>
        </w:tc>
      </w:tr>
      <w:tr w:rsidR="00FD17C5" w:rsidRPr="00FD17C5" w14:paraId="3CCCD516" w14:textId="77777777" w:rsidTr="005F22C8">
        <w:trPr>
          <w:trHeight w:val="220"/>
        </w:trPr>
        <w:tc>
          <w:tcPr>
            <w:tcW w:w="2534" w:type="dxa"/>
            <w:gridSpan w:val="2"/>
            <w:shd w:val="clear" w:color="auto" w:fill="FDE9D9" w:themeFill="accent6" w:themeFillTint="33"/>
          </w:tcPr>
          <w:p w14:paraId="09AC8497" w14:textId="454D3882" w:rsidR="006722FA" w:rsidRPr="00FD17C5" w:rsidRDefault="006722FA" w:rsidP="006722FA">
            <w:pPr>
              <w:rPr>
                <w:rFonts w:eastAsia="Calibri"/>
                <w:b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b/>
                <w:bCs/>
                <w:color w:val="000000" w:themeColor="text1"/>
                <w:sz w:val="20"/>
                <w:szCs w:val="20"/>
              </w:rPr>
              <w:t>Pregunta 15</w:t>
            </w:r>
          </w:p>
        </w:tc>
        <w:tc>
          <w:tcPr>
            <w:tcW w:w="6363" w:type="dxa"/>
            <w:shd w:val="clear" w:color="auto" w:fill="FDE9D9" w:themeFill="accent6" w:themeFillTint="33"/>
          </w:tcPr>
          <w:p w14:paraId="3A6752F9" w14:textId="1D08CD05" w:rsidR="006722FA" w:rsidRPr="00FD17C5" w:rsidRDefault="006722FA" w:rsidP="006722FA">
            <w:pPr>
              <w:rPr>
                <w:rFonts w:eastAsia="Calibri"/>
                <w:b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b/>
                <w:bCs/>
                <w:color w:val="000000" w:themeColor="text1"/>
                <w:sz w:val="20"/>
                <w:szCs w:val="20"/>
              </w:rPr>
              <w:t>¿Qué importancia poseen</w:t>
            </w:r>
            <w:r w:rsidR="00DE55D2" w:rsidRPr="00FD17C5">
              <w:rPr>
                <w:b/>
                <w:bCs/>
                <w:color w:val="000000" w:themeColor="text1"/>
                <w:sz w:val="20"/>
                <w:szCs w:val="20"/>
              </w:rPr>
              <w:t xml:space="preserve"> las</w:t>
            </w:r>
            <w:r w:rsidRPr="00FD17C5">
              <w:rPr>
                <w:b/>
                <w:bCs/>
                <w:color w:val="000000" w:themeColor="text1"/>
                <w:sz w:val="20"/>
                <w:szCs w:val="20"/>
              </w:rPr>
              <w:t xml:space="preserve"> temporadas dentro </w:t>
            </w:r>
            <w:r w:rsidR="00DE55D2" w:rsidRPr="00FD17C5">
              <w:rPr>
                <w:b/>
                <w:bCs/>
                <w:color w:val="000000" w:themeColor="text1"/>
                <w:sz w:val="20"/>
                <w:szCs w:val="20"/>
              </w:rPr>
              <w:t xml:space="preserve">de la </w:t>
            </w:r>
            <w:r w:rsidRPr="00FD17C5">
              <w:rPr>
                <w:b/>
                <w:bCs/>
                <w:color w:val="000000" w:themeColor="text1"/>
                <w:sz w:val="20"/>
                <w:szCs w:val="20"/>
              </w:rPr>
              <w:t>planificación comercial del sistema moda?</w:t>
            </w:r>
          </w:p>
        </w:tc>
        <w:tc>
          <w:tcPr>
            <w:tcW w:w="1257" w:type="dxa"/>
            <w:shd w:val="clear" w:color="auto" w:fill="FDE9D9" w:themeFill="accent6" w:themeFillTint="33"/>
            <w:vAlign w:val="center"/>
          </w:tcPr>
          <w:p w14:paraId="28E6E430" w14:textId="31C2AD19" w:rsidR="006722FA" w:rsidRPr="00FD17C5" w:rsidRDefault="006722FA" w:rsidP="005F22C8">
            <w:pPr>
              <w:jc w:val="center"/>
              <w:rPr>
                <w:rFonts w:eastAsia="Calibri"/>
                <w:b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b/>
                <w:bCs/>
                <w:color w:val="000000" w:themeColor="text1"/>
                <w:sz w:val="20"/>
                <w:szCs w:val="20"/>
              </w:rPr>
              <w:t>Rta correcta</w:t>
            </w:r>
          </w:p>
        </w:tc>
      </w:tr>
      <w:tr w:rsidR="00FD17C5" w:rsidRPr="00FD17C5" w14:paraId="6059BE7A" w14:textId="77777777" w:rsidTr="005F22C8">
        <w:trPr>
          <w:trHeight w:val="220"/>
        </w:trPr>
        <w:tc>
          <w:tcPr>
            <w:tcW w:w="2518" w:type="dxa"/>
            <w:shd w:val="clear" w:color="auto" w:fill="FDE9D9" w:themeFill="accent6" w:themeFillTint="33"/>
          </w:tcPr>
          <w:p w14:paraId="19178A0E" w14:textId="432C957F" w:rsidR="006722FA" w:rsidRPr="00FD17C5" w:rsidRDefault="006722FA" w:rsidP="006722FA">
            <w:pPr>
              <w:rPr>
                <w:rFonts w:eastAsia="Calibri"/>
                <w:b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>Opción a)</w:t>
            </w:r>
          </w:p>
        </w:tc>
        <w:tc>
          <w:tcPr>
            <w:tcW w:w="6379" w:type="dxa"/>
            <w:gridSpan w:val="2"/>
            <w:shd w:val="clear" w:color="auto" w:fill="FFFFFF"/>
          </w:tcPr>
          <w:p w14:paraId="3718057E" w14:textId="76FD57CB" w:rsidR="006722FA" w:rsidRPr="00FD17C5" w:rsidRDefault="006722FA" w:rsidP="006722FA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 xml:space="preserve">Reducir </w:t>
            </w:r>
            <w:r w:rsidR="00DE55D2" w:rsidRPr="00FD17C5">
              <w:rPr>
                <w:color w:val="000000" w:themeColor="text1"/>
                <w:sz w:val="20"/>
                <w:szCs w:val="20"/>
              </w:rPr>
              <w:t xml:space="preserve">la </w:t>
            </w:r>
            <w:r w:rsidRPr="00FD17C5">
              <w:rPr>
                <w:color w:val="000000" w:themeColor="text1"/>
                <w:sz w:val="20"/>
                <w:szCs w:val="20"/>
              </w:rPr>
              <w:t>adaptación empresarial frente</w:t>
            </w:r>
            <w:r w:rsidR="00DE55D2" w:rsidRPr="00FD17C5">
              <w:rPr>
                <w:color w:val="000000" w:themeColor="text1"/>
                <w:sz w:val="20"/>
                <w:szCs w:val="20"/>
              </w:rPr>
              <w:t xml:space="preserve"> a los</w:t>
            </w:r>
            <w:r w:rsidRPr="00FD17C5">
              <w:rPr>
                <w:color w:val="000000" w:themeColor="text1"/>
                <w:sz w:val="20"/>
                <w:szCs w:val="20"/>
              </w:rPr>
              <w:t xml:space="preserve"> cambios periódicos del mercado actual.</w:t>
            </w:r>
          </w:p>
        </w:tc>
        <w:tc>
          <w:tcPr>
            <w:tcW w:w="1257" w:type="dxa"/>
            <w:shd w:val="clear" w:color="auto" w:fill="FFFFFF"/>
            <w:vAlign w:val="center"/>
          </w:tcPr>
          <w:p w14:paraId="2F977469" w14:textId="77777777" w:rsidR="006722FA" w:rsidRPr="00FD17C5" w:rsidRDefault="006722FA" w:rsidP="005F22C8">
            <w:pPr>
              <w:widowControl w:val="0"/>
              <w:jc w:val="center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</w:p>
        </w:tc>
      </w:tr>
      <w:tr w:rsidR="00FD17C5" w:rsidRPr="00FD17C5" w14:paraId="4E9EE371" w14:textId="77777777" w:rsidTr="005F22C8">
        <w:trPr>
          <w:trHeight w:val="220"/>
        </w:trPr>
        <w:tc>
          <w:tcPr>
            <w:tcW w:w="2518" w:type="dxa"/>
            <w:shd w:val="clear" w:color="auto" w:fill="FDE9D9" w:themeFill="accent6" w:themeFillTint="33"/>
          </w:tcPr>
          <w:p w14:paraId="6DED4275" w14:textId="324B0EC9" w:rsidR="006722FA" w:rsidRPr="00FD17C5" w:rsidRDefault="006722FA" w:rsidP="006722FA">
            <w:pPr>
              <w:rPr>
                <w:rFonts w:eastAsia="Calibri"/>
                <w:b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>Opción b)</w:t>
            </w:r>
          </w:p>
        </w:tc>
        <w:tc>
          <w:tcPr>
            <w:tcW w:w="6379" w:type="dxa"/>
            <w:gridSpan w:val="2"/>
            <w:shd w:val="clear" w:color="auto" w:fill="FFFFFF"/>
          </w:tcPr>
          <w:p w14:paraId="421B712C" w14:textId="1CD867A0" w:rsidR="006722FA" w:rsidRPr="00FD17C5" w:rsidRDefault="006722FA" w:rsidP="006722FA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>Facilitar</w:t>
            </w:r>
            <w:r w:rsidR="00EB51F9" w:rsidRPr="00FD17C5">
              <w:rPr>
                <w:color w:val="000000" w:themeColor="text1"/>
                <w:sz w:val="20"/>
                <w:szCs w:val="20"/>
              </w:rPr>
              <w:t xml:space="preserve"> la </w:t>
            </w:r>
            <w:r w:rsidRPr="00FD17C5">
              <w:rPr>
                <w:color w:val="000000" w:themeColor="text1"/>
                <w:sz w:val="20"/>
                <w:szCs w:val="20"/>
              </w:rPr>
              <w:t xml:space="preserve">programación de </w:t>
            </w:r>
            <w:r w:rsidR="00EB51F9" w:rsidRPr="00FD17C5">
              <w:rPr>
                <w:color w:val="000000" w:themeColor="text1"/>
                <w:sz w:val="20"/>
                <w:szCs w:val="20"/>
              </w:rPr>
              <w:t xml:space="preserve">la </w:t>
            </w:r>
            <w:r w:rsidRPr="00FD17C5">
              <w:rPr>
                <w:color w:val="000000" w:themeColor="text1"/>
                <w:sz w:val="20"/>
                <w:szCs w:val="20"/>
              </w:rPr>
              <w:t>oferta según comportamientos y necesidades temporales.</w:t>
            </w:r>
          </w:p>
        </w:tc>
        <w:tc>
          <w:tcPr>
            <w:tcW w:w="1257" w:type="dxa"/>
            <w:shd w:val="clear" w:color="auto" w:fill="FFFFFF"/>
            <w:vAlign w:val="center"/>
          </w:tcPr>
          <w:p w14:paraId="31D189C4" w14:textId="31EF6155" w:rsidR="006722FA" w:rsidRPr="00FD17C5" w:rsidRDefault="006722FA" w:rsidP="005F22C8">
            <w:pPr>
              <w:widowControl w:val="0"/>
              <w:jc w:val="center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>X</w:t>
            </w:r>
          </w:p>
        </w:tc>
      </w:tr>
      <w:tr w:rsidR="00FD17C5" w:rsidRPr="00FD17C5" w14:paraId="662D7AAF" w14:textId="77777777" w:rsidTr="005F22C8">
        <w:trPr>
          <w:trHeight w:val="220"/>
        </w:trPr>
        <w:tc>
          <w:tcPr>
            <w:tcW w:w="2518" w:type="dxa"/>
            <w:shd w:val="clear" w:color="auto" w:fill="FDE9D9" w:themeFill="accent6" w:themeFillTint="33"/>
          </w:tcPr>
          <w:p w14:paraId="40884B94" w14:textId="0C5F6181" w:rsidR="006722FA" w:rsidRPr="00FD17C5" w:rsidRDefault="006722FA" w:rsidP="006722FA">
            <w:pPr>
              <w:rPr>
                <w:rFonts w:eastAsia="Calibri"/>
                <w:b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>Opción c)</w:t>
            </w:r>
          </w:p>
        </w:tc>
        <w:tc>
          <w:tcPr>
            <w:tcW w:w="6379" w:type="dxa"/>
            <w:gridSpan w:val="2"/>
            <w:shd w:val="clear" w:color="auto" w:fill="FFFFFF"/>
          </w:tcPr>
          <w:p w14:paraId="47C84B53" w14:textId="422C4EEE" w:rsidR="006722FA" w:rsidRPr="00FD17C5" w:rsidRDefault="006722FA" w:rsidP="006722FA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>Eliminar procesos estratégicos relacionados con lanzamiento de colecciones actuales.</w:t>
            </w:r>
          </w:p>
        </w:tc>
        <w:tc>
          <w:tcPr>
            <w:tcW w:w="1257" w:type="dxa"/>
            <w:shd w:val="clear" w:color="auto" w:fill="FFFFFF"/>
            <w:vAlign w:val="center"/>
          </w:tcPr>
          <w:p w14:paraId="69FE91D5" w14:textId="77777777" w:rsidR="006722FA" w:rsidRPr="00FD17C5" w:rsidRDefault="006722FA" w:rsidP="005F22C8">
            <w:pPr>
              <w:widowControl w:val="0"/>
              <w:jc w:val="center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</w:p>
        </w:tc>
      </w:tr>
      <w:tr w:rsidR="00FD17C5" w:rsidRPr="00FD17C5" w14:paraId="6467E6DA" w14:textId="77777777" w:rsidTr="005F22C8">
        <w:trPr>
          <w:trHeight w:val="220"/>
        </w:trPr>
        <w:tc>
          <w:tcPr>
            <w:tcW w:w="2518" w:type="dxa"/>
            <w:shd w:val="clear" w:color="auto" w:fill="FDE9D9" w:themeFill="accent6" w:themeFillTint="33"/>
          </w:tcPr>
          <w:p w14:paraId="79C87166" w14:textId="0BE62B31" w:rsidR="006722FA" w:rsidRPr="00FD17C5" w:rsidRDefault="006722FA" w:rsidP="006722FA">
            <w:pPr>
              <w:rPr>
                <w:rFonts w:eastAsia="Calibri"/>
                <w:b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>Opción d)</w:t>
            </w:r>
          </w:p>
        </w:tc>
        <w:tc>
          <w:tcPr>
            <w:tcW w:w="6379" w:type="dxa"/>
            <w:gridSpan w:val="2"/>
            <w:shd w:val="clear" w:color="auto" w:fill="FFFFFF"/>
          </w:tcPr>
          <w:p w14:paraId="19B3507D" w14:textId="6157D0F0" w:rsidR="006722FA" w:rsidRPr="00FD17C5" w:rsidRDefault="006722FA" w:rsidP="006722FA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>Sustituir completamente</w:t>
            </w:r>
            <w:r w:rsidR="00EB51F9" w:rsidRPr="00FD17C5">
              <w:rPr>
                <w:color w:val="000000" w:themeColor="text1"/>
                <w:sz w:val="20"/>
                <w:szCs w:val="20"/>
              </w:rPr>
              <w:t xml:space="preserve"> el </w:t>
            </w:r>
            <w:r w:rsidRPr="00FD17C5">
              <w:rPr>
                <w:color w:val="000000" w:themeColor="text1"/>
                <w:sz w:val="20"/>
                <w:szCs w:val="20"/>
              </w:rPr>
              <w:t>análisis comercial utilizado por organizaciones especializadas actualmente.</w:t>
            </w:r>
          </w:p>
        </w:tc>
        <w:tc>
          <w:tcPr>
            <w:tcW w:w="1257" w:type="dxa"/>
            <w:shd w:val="clear" w:color="auto" w:fill="FFFFFF"/>
            <w:vAlign w:val="center"/>
          </w:tcPr>
          <w:p w14:paraId="0F239DC2" w14:textId="77777777" w:rsidR="006722FA" w:rsidRPr="00FD17C5" w:rsidRDefault="006722FA" w:rsidP="005F22C8">
            <w:pPr>
              <w:widowControl w:val="0"/>
              <w:jc w:val="center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</w:p>
        </w:tc>
      </w:tr>
      <w:tr w:rsidR="00FD17C5" w:rsidRPr="00FD17C5" w14:paraId="0516D70E" w14:textId="77777777" w:rsidTr="00996926">
        <w:trPr>
          <w:trHeight w:val="220"/>
        </w:trPr>
        <w:tc>
          <w:tcPr>
            <w:tcW w:w="2534" w:type="dxa"/>
            <w:gridSpan w:val="2"/>
            <w:shd w:val="clear" w:color="auto" w:fill="FDE9D9" w:themeFill="accent6" w:themeFillTint="33"/>
          </w:tcPr>
          <w:p w14:paraId="01102F10" w14:textId="77777777" w:rsidR="0044239B" w:rsidRPr="00FD17C5" w:rsidRDefault="0044239B" w:rsidP="00CF04A0">
            <w:pPr>
              <w:rPr>
                <w:rFonts w:eastAsia="Calibri"/>
                <w:b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rFonts w:eastAsia="Calibri"/>
                <w:bCs/>
                <w:color w:val="000000" w:themeColor="text1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14:paraId="64EA2192" w14:textId="77777777" w:rsidR="0044239B" w:rsidRPr="00FD17C5" w:rsidRDefault="0044239B" w:rsidP="00996926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rFonts w:eastAsia="Calibri"/>
                <w:bCs/>
                <w:color w:val="000000" w:themeColor="text1"/>
                <w:sz w:val="20"/>
                <w:szCs w:val="20"/>
              </w:rPr>
              <w:t>¡Muy bien! Ha acertado la respuesta.</w:t>
            </w:r>
          </w:p>
        </w:tc>
      </w:tr>
      <w:tr w:rsidR="00FD17C5" w:rsidRPr="00FD17C5" w14:paraId="2E75DCEB" w14:textId="77777777" w:rsidTr="00996926">
        <w:trPr>
          <w:trHeight w:val="220"/>
        </w:trPr>
        <w:tc>
          <w:tcPr>
            <w:tcW w:w="2534" w:type="dxa"/>
            <w:gridSpan w:val="2"/>
            <w:shd w:val="clear" w:color="auto" w:fill="FDE9D9" w:themeFill="accent6" w:themeFillTint="33"/>
          </w:tcPr>
          <w:p w14:paraId="5844DA13" w14:textId="77777777" w:rsidR="0044239B" w:rsidRPr="00FD17C5" w:rsidRDefault="0044239B" w:rsidP="00CF04A0">
            <w:pPr>
              <w:rPr>
                <w:rFonts w:eastAsia="Calibri"/>
                <w:b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rFonts w:eastAsia="Calibri"/>
                <w:bCs/>
                <w:color w:val="000000" w:themeColor="text1"/>
                <w:sz w:val="20"/>
                <w:szCs w:val="20"/>
              </w:rPr>
              <w:t>Comentario respuesta incorrecta</w:t>
            </w:r>
          </w:p>
        </w:tc>
        <w:tc>
          <w:tcPr>
            <w:tcW w:w="6363" w:type="dxa"/>
            <w:shd w:val="clear" w:color="auto" w:fill="FFFFFF"/>
            <w:vAlign w:val="center"/>
          </w:tcPr>
          <w:p w14:paraId="646EE843" w14:textId="77777777" w:rsidR="0044239B" w:rsidRPr="00FD17C5" w:rsidRDefault="0044239B" w:rsidP="00996926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rFonts w:eastAsia="Calibri"/>
                <w:bCs/>
                <w:color w:val="000000" w:themeColor="text1"/>
                <w:sz w:val="20"/>
                <w:szCs w:val="20"/>
              </w:rPr>
              <w:t>Lo sentimos, su respuesta no es la correcta.</w:t>
            </w:r>
          </w:p>
        </w:tc>
        <w:tc>
          <w:tcPr>
            <w:tcW w:w="1257" w:type="dxa"/>
            <w:shd w:val="clear" w:color="auto" w:fill="FFFFFF"/>
            <w:vAlign w:val="center"/>
          </w:tcPr>
          <w:p w14:paraId="0DD1389F" w14:textId="77777777" w:rsidR="0044239B" w:rsidRPr="00FD17C5" w:rsidRDefault="0044239B" w:rsidP="00996926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</w:p>
        </w:tc>
      </w:tr>
      <w:tr w:rsidR="00FD17C5" w:rsidRPr="00FD17C5" w14:paraId="6C0CC5CC" w14:textId="77777777" w:rsidTr="00996926">
        <w:trPr>
          <w:trHeight w:val="220"/>
        </w:trPr>
        <w:tc>
          <w:tcPr>
            <w:tcW w:w="2534" w:type="dxa"/>
            <w:gridSpan w:val="2"/>
            <w:shd w:val="clear" w:color="auto" w:fill="FDE9D9" w:themeFill="accent6" w:themeFillTint="33"/>
          </w:tcPr>
          <w:p w14:paraId="7AA8DCD6" w14:textId="608D15AC" w:rsidR="008E488E" w:rsidRPr="00FD17C5" w:rsidRDefault="008E488E" w:rsidP="008E488E">
            <w:pPr>
              <w:rPr>
                <w:rFonts w:eastAsia="Calibri"/>
                <w:b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b/>
                <w:bCs/>
                <w:color w:val="000000" w:themeColor="text1"/>
                <w:sz w:val="20"/>
                <w:szCs w:val="20"/>
              </w:rPr>
              <w:t>Pregunta 16</w:t>
            </w:r>
          </w:p>
        </w:tc>
        <w:tc>
          <w:tcPr>
            <w:tcW w:w="6363" w:type="dxa"/>
            <w:shd w:val="clear" w:color="auto" w:fill="FDE9D9" w:themeFill="accent6" w:themeFillTint="33"/>
          </w:tcPr>
          <w:p w14:paraId="3B2D0A29" w14:textId="5591FC6A" w:rsidR="008E488E" w:rsidRPr="00FD17C5" w:rsidRDefault="008E488E" w:rsidP="008E488E">
            <w:pPr>
              <w:rPr>
                <w:rFonts w:eastAsia="Calibri"/>
                <w:b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b/>
                <w:bCs/>
                <w:color w:val="000000" w:themeColor="text1"/>
                <w:sz w:val="20"/>
                <w:szCs w:val="20"/>
              </w:rPr>
              <w:t xml:space="preserve">¿Qué caracteriza </w:t>
            </w:r>
            <w:r w:rsidR="00EB51F9" w:rsidRPr="00FD17C5">
              <w:rPr>
                <w:b/>
                <w:bCs/>
                <w:color w:val="000000" w:themeColor="text1"/>
                <w:sz w:val="20"/>
                <w:szCs w:val="20"/>
              </w:rPr>
              <w:t xml:space="preserve">a los </w:t>
            </w:r>
            <w:r w:rsidRPr="00FD17C5">
              <w:rPr>
                <w:b/>
                <w:bCs/>
                <w:color w:val="000000" w:themeColor="text1"/>
                <w:sz w:val="20"/>
                <w:szCs w:val="20"/>
              </w:rPr>
              <w:t xml:space="preserve">productos clasificados dentro </w:t>
            </w:r>
            <w:r w:rsidR="00EB51F9" w:rsidRPr="00FD17C5">
              <w:rPr>
                <w:b/>
                <w:bCs/>
                <w:color w:val="000000" w:themeColor="text1"/>
                <w:sz w:val="20"/>
                <w:szCs w:val="20"/>
              </w:rPr>
              <w:t xml:space="preserve">de </w:t>
            </w:r>
            <w:r w:rsidRPr="00FD17C5">
              <w:rPr>
                <w:b/>
                <w:bCs/>
                <w:color w:val="000000" w:themeColor="text1"/>
                <w:sz w:val="20"/>
                <w:szCs w:val="20"/>
              </w:rPr>
              <w:t xml:space="preserve">diferentes categorías </w:t>
            </w:r>
            <w:r w:rsidR="00EB51F9" w:rsidRPr="00FD17C5">
              <w:rPr>
                <w:b/>
                <w:bCs/>
                <w:color w:val="000000" w:themeColor="text1"/>
                <w:sz w:val="20"/>
                <w:szCs w:val="20"/>
              </w:rPr>
              <w:t xml:space="preserve">del </w:t>
            </w:r>
            <w:r w:rsidRPr="00FD17C5">
              <w:rPr>
                <w:b/>
                <w:bCs/>
                <w:color w:val="000000" w:themeColor="text1"/>
                <w:sz w:val="20"/>
                <w:szCs w:val="20"/>
              </w:rPr>
              <w:t>sistema moda?</w:t>
            </w:r>
          </w:p>
        </w:tc>
        <w:tc>
          <w:tcPr>
            <w:tcW w:w="1257" w:type="dxa"/>
            <w:shd w:val="clear" w:color="auto" w:fill="FDE9D9" w:themeFill="accent6" w:themeFillTint="33"/>
            <w:vAlign w:val="center"/>
          </w:tcPr>
          <w:p w14:paraId="49EB89A8" w14:textId="61B42172" w:rsidR="008E488E" w:rsidRPr="00FD17C5" w:rsidRDefault="008E488E" w:rsidP="00996926">
            <w:pPr>
              <w:jc w:val="center"/>
              <w:rPr>
                <w:rFonts w:eastAsia="Calibri"/>
                <w:b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b/>
                <w:bCs/>
                <w:color w:val="000000" w:themeColor="text1"/>
                <w:sz w:val="20"/>
                <w:szCs w:val="20"/>
              </w:rPr>
              <w:t>Rta correcta</w:t>
            </w:r>
          </w:p>
        </w:tc>
      </w:tr>
      <w:tr w:rsidR="00FD17C5" w:rsidRPr="00FD17C5" w14:paraId="258FBDC3" w14:textId="77777777" w:rsidTr="00996926">
        <w:trPr>
          <w:trHeight w:val="220"/>
        </w:trPr>
        <w:tc>
          <w:tcPr>
            <w:tcW w:w="2518" w:type="dxa"/>
            <w:shd w:val="clear" w:color="auto" w:fill="FDE9D9" w:themeFill="accent6" w:themeFillTint="33"/>
          </w:tcPr>
          <w:p w14:paraId="410D2629" w14:textId="391001B7" w:rsidR="008E488E" w:rsidRPr="00FD17C5" w:rsidRDefault="008E488E" w:rsidP="008E488E">
            <w:pPr>
              <w:rPr>
                <w:rFonts w:eastAsia="Calibri"/>
                <w:b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>Opción a)</w:t>
            </w:r>
          </w:p>
        </w:tc>
        <w:tc>
          <w:tcPr>
            <w:tcW w:w="6379" w:type="dxa"/>
            <w:gridSpan w:val="2"/>
            <w:shd w:val="clear" w:color="auto" w:fill="FFFFFF"/>
          </w:tcPr>
          <w:p w14:paraId="307DC0E5" w14:textId="6300C66D" w:rsidR="008E488E" w:rsidRPr="00FD17C5" w:rsidRDefault="008E488E" w:rsidP="008E488E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 xml:space="preserve">Su diferenciación según </w:t>
            </w:r>
            <w:r w:rsidR="00EB51F9" w:rsidRPr="00FD17C5">
              <w:rPr>
                <w:color w:val="000000" w:themeColor="text1"/>
                <w:sz w:val="20"/>
                <w:szCs w:val="20"/>
              </w:rPr>
              <w:t xml:space="preserve">la </w:t>
            </w:r>
            <w:r w:rsidRPr="00FD17C5">
              <w:rPr>
                <w:color w:val="000000" w:themeColor="text1"/>
                <w:sz w:val="20"/>
                <w:szCs w:val="20"/>
              </w:rPr>
              <w:t>función, uso y segmento objetivo comercial.</w:t>
            </w:r>
          </w:p>
        </w:tc>
        <w:tc>
          <w:tcPr>
            <w:tcW w:w="1257" w:type="dxa"/>
            <w:shd w:val="clear" w:color="auto" w:fill="FFFFFF"/>
            <w:vAlign w:val="center"/>
          </w:tcPr>
          <w:p w14:paraId="635DEE66" w14:textId="50A5CFE0" w:rsidR="008E488E" w:rsidRPr="00FD17C5" w:rsidRDefault="008E488E" w:rsidP="00996926">
            <w:pPr>
              <w:widowControl w:val="0"/>
              <w:jc w:val="center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>X</w:t>
            </w:r>
          </w:p>
        </w:tc>
      </w:tr>
      <w:tr w:rsidR="00FD17C5" w:rsidRPr="00FD17C5" w14:paraId="55522E33" w14:textId="77777777" w:rsidTr="006E0E78">
        <w:trPr>
          <w:trHeight w:val="220"/>
        </w:trPr>
        <w:tc>
          <w:tcPr>
            <w:tcW w:w="2518" w:type="dxa"/>
            <w:shd w:val="clear" w:color="auto" w:fill="FDE9D9" w:themeFill="accent6" w:themeFillTint="33"/>
          </w:tcPr>
          <w:p w14:paraId="166F9B3D" w14:textId="0AEAC043" w:rsidR="008E488E" w:rsidRPr="00FD17C5" w:rsidRDefault="008E488E" w:rsidP="008E488E">
            <w:pPr>
              <w:rPr>
                <w:rFonts w:eastAsia="Calibri"/>
                <w:b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>Opción b)</w:t>
            </w:r>
          </w:p>
        </w:tc>
        <w:tc>
          <w:tcPr>
            <w:tcW w:w="6379" w:type="dxa"/>
            <w:gridSpan w:val="2"/>
            <w:shd w:val="clear" w:color="auto" w:fill="FFFFFF"/>
          </w:tcPr>
          <w:p w14:paraId="52A32BE1" w14:textId="6ADE7605" w:rsidR="008E488E" w:rsidRPr="00FD17C5" w:rsidRDefault="008E488E" w:rsidP="008E488E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>La eliminación de atributos comerciales relevantes para consumidores actuales.</w:t>
            </w:r>
          </w:p>
        </w:tc>
        <w:tc>
          <w:tcPr>
            <w:tcW w:w="1257" w:type="dxa"/>
            <w:shd w:val="clear" w:color="auto" w:fill="FFFFFF"/>
          </w:tcPr>
          <w:p w14:paraId="58D743D5" w14:textId="77777777" w:rsidR="008E488E" w:rsidRPr="00FD17C5" w:rsidRDefault="008E488E" w:rsidP="008E488E">
            <w:pPr>
              <w:widowControl w:val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</w:p>
        </w:tc>
      </w:tr>
      <w:tr w:rsidR="00FD17C5" w:rsidRPr="00FD17C5" w14:paraId="6B81C8F9" w14:textId="77777777" w:rsidTr="006E0E78">
        <w:trPr>
          <w:trHeight w:val="70"/>
        </w:trPr>
        <w:tc>
          <w:tcPr>
            <w:tcW w:w="2518" w:type="dxa"/>
            <w:shd w:val="clear" w:color="auto" w:fill="FDE9D9" w:themeFill="accent6" w:themeFillTint="33"/>
          </w:tcPr>
          <w:p w14:paraId="4CC342FA" w14:textId="28BC9E7E" w:rsidR="008E488E" w:rsidRPr="00FD17C5" w:rsidRDefault="008E488E" w:rsidP="008E488E">
            <w:pPr>
              <w:rPr>
                <w:rFonts w:eastAsia="Calibri"/>
                <w:b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>Opción c)</w:t>
            </w:r>
          </w:p>
        </w:tc>
        <w:tc>
          <w:tcPr>
            <w:tcW w:w="6379" w:type="dxa"/>
            <w:gridSpan w:val="2"/>
            <w:shd w:val="clear" w:color="auto" w:fill="FFFFFF"/>
          </w:tcPr>
          <w:p w14:paraId="79ED5299" w14:textId="67192369" w:rsidR="008E488E" w:rsidRPr="00FD17C5" w:rsidRDefault="008E488E" w:rsidP="008E488E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>La desaparición de categorías utilizadas por organizaciones especializadas actualmente.</w:t>
            </w:r>
          </w:p>
        </w:tc>
        <w:tc>
          <w:tcPr>
            <w:tcW w:w="1257" w:type="dxa"/>
            <w:shd w:val="clear" w:color="auto" w:fill="FFFFFF"/>
          </w:tcPr>
          <w:p w14:paraId="2086B95C" w14:textId="77777777" w:rsidR="008E488E" w:rsidRPr="00FD17C5" w:rsidRDefault="008E488E" w:rsidP="008E488E">
            <w:pPr>
              <w:widowControl w:val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</w:p>
        </w:tc>
      </w:tr>
      <w:tr w:rsidR="00FD17C5" w:rsidRPr="00FD17C5" w14:paraId="299CE6C7" w14:textId="77777777" w:rsidTr="006E0E78">
        <w:trPr>
          <w:trHeight w:val="220"/>
        </w:trPr>
        <w:tc>
          <w:tcPr>
            <w:tcW w:w="2518" w:type="dxa"/>
            <w:shd w:val="clear" w:color="auto" w:fill="FDE9D9" w:themeFill="accent6" w:themeFillTint="33"/>
          </w:tcPr>
          <w:p w14:paraId="6D07EE64" w14:textId="521DC785" w:rsidR="008E488E" w:rsidRPr="00FD17C5" w:rsidRDefault="008E488E" w:rsidP="008E488E">
            <w:pPr>
              <w:rPr>
                <w:rFonts w:eastAsia="Calibri"/>
                <w:b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>Opción d)</w:t>
            </w:r>
          </w:p>
        </w:tc>
        <w:tc>
          <w:tcPr>
            <w:tcW w:w="6379" w:type="dxa"/>
            <w:gridSpan w:val="2"/>
            <w:shd w:val="clear" w:color="auto" w:fill="FFFFFF"/>
          </w:tcPr>
          <w:p w14:paraId="64516EEF" w14:textId="5B7C1088" w:rsidR="008E488E" w:rsidRPr="00FD17C5" w:rsidRDefault="008E488E" w:rsidP="008E488E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>El rechazo permanente de segmentaciones comerciales en mercados diversos.</w:t>
            </w:r>
          </w:p>
        </w:tc>
        <w:tc>
          <w:tcPr>
            <w:tcW w:w="1257" w:type="dxa"/>
            <w:shd w:val="clear" w:color="auto" w:fill="FFFFFF"/>
          </w:tcPr>
          <w:p w14:paraId="2319A35D" w14:textId="77777777" w:rsidR="008E488E" w:rsidRPr="00FD17C5" w:rsidRDefault="008E488E" w:rsidP="008E488E">
            <w:pPr>
              <w:widowControl w:val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</w:p>
        </w:tc>
      </w:tr>
      <w:tr w:rsidR="00FD17C5" w:rsidRPr="00FD17C5" w14:paraId="60C328C5" w14:textId="77777777" w:rsidTr="00996926">
        <w:trPr>
          <w:trHeight w:val="220"/>
        </w:trPr>
        <w:tc>
          <w:tcPr>
            <w:tcW w:w="2534" w:type="dxa"/>
            <w:gridSpan w:val="2"/>
            <w:shd w:val="clear" w:color="auto" w:fill="FDE9D9" w:themeFill="accent6" w:themeFillTint="33"/>
          </w:tcPr>
          <w:p w14:paraId="034E186B" w14:textId="77777777" w:rsidR="0044239B" w:rsidRPr="00FD17C5" w:rsidRDefault="0044239B" w:rsidP="00CF04A0">
            <w:pPr>
              <w:rPr>
                <w:rFonts w:eastAsia="Calibri"/>
                <w:b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rFonts w:eastAsia="Calibri"/>
                <w:bCs/>
                <w:color w:val="000000" w:themeColor="text1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14:paraId="660B7638" w14:textId="77777777" w:rsidR="0044239B" w:rsidRPr="00FD17C5" w:rsidRDefault="0044239B" w:rsidP="00996926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rFonts w:eastAsia="Calibri"/>
                <w:bCs/>
                <w:color w:val="000000" w:themeColor="text1"/>
                <w:sz w:val="20"/>
                <w:szCs w:val="20"/>
              </w:rPr>
              <w:t>¡Muy bien! Ha acertado la respuesta.</w:t>
            </w:r>
          </w:p>
        </w:tc>
      </w:tr>
      <w:tr w:rsidR="00FD17C5" w:rsidRPr="00FD17C5" w14:paraId="7F441F03" w14:textId="77777777" w:rsidTr="00996926">
        <w:trPr>
          <w:trHeight w:val="220"/>
        </w:trPr>
        <w:tc>
          <w:tcPr>
            <w:tcW w:w="2534" w:type="dxa"/>
            <w:gridSpan w:val="2"/>
            <w:shd w:val="clear" w:color="auto" w:fill="FDE9D9" w:themeFill="accent6" w:themeFillTint="33"/>
          </w:tcPr>
          <w:p w14:paraId="3A000A06" w14:textId="77777777" w:rsidR="0044239B" w:rsidRPr="00FD17C5" w:rsidRDefault="0044239B" w:rsidP="00CF04A0">
            <w:pPr>
              <w:rPr>
                <w:rFonts w:eastAsia="Calibri"/>
                <w:b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rFonts w:eastAsia="Calibri"/>
                <w:bCs/>
                <w:color w:val="000000" w:themeColor="text1"/>
                <w:sz w:val="20"/>
                <w:szCs w:val="20"/>
              </w:rPr>
              <w:lastRenderedPageBreak/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14:paraId="2E8D56B5" w14:textId="77777777" w:rsidR="0044239B" w:rsidRPr="00FD17C5" w:rsidRDefault="0044239B" w:rsidP="00996926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rFonts w:eastAsia="Calibri"/>
                <w:bCs/>
                <w:color w:val="000000" w:themeColor="text1"/>
                <w:sz w:val="20"/>
                <w:szCs w:val="20"/>
              </w:rPr>
              <w:t>Lo sentimos, su respuesta no es la correcta.</w:t>
            </w:r>
          </w:p>
        </w:tc>
      </w:tr>
      <w:tr w:rsidR="00FD17C5" w:rsidRPr="00FD17C5" w14:paraId="56DF9C69" w14:textId="77777777" w:rsidTr="00996926">
        <w:trPr>
          <w:trHeight w:val="220"/>
        </w:trPr>
        <w:tc>
          <w:tcPr>
            <w:tcW w:w="2534" w:type="dxa"/>
            <w:gridSpan w:val="2"/>
            <w:shd w:val="clear" w:color="auto" w:fill="FDE9D9" w:themeFill="accent6" w:themeFillTint="33"/>
          </w:tcPr>
          <w:p w14:paraId="7366BE4F" w14:textId="548ABBF2" w:rsidR="001255FC" w:rsidRPr="00FD17C5" w:rsidRDefault="001255FC" w:rsidP="001255FC">
            <w:pPr>
              <w:rPr>
                <w:rFonts w:eastAsia="Calibri"/>
                <w:b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b/>
                <w:bCs/>
                <w:color w:val="000000" w:themeColor="text1"/>
                <w:sz w:val="20"/>
                <w:szCs w:val="20"/>
              </w:rPr>
              <w:t>Pregunta 17</w:t>
            </w:r>
          </w:p>
        </w:tc>
        <w:tc>
          <w:tcPr>
            <w:tcW w:w="6363" w:type="dxa"/>
            <w:shd w:val="clear" w:color="auto" w:fill="FDE9D9" w:themeFill="accent6" w:themeFillTint="33"/>
          </w:tcPr>
          <w:p w14:paraId="479FBF3B" w14:textId="448ABDC1" w:rsidR="001255FC" w:rsidRPr="00FD17C5" w:rsidRDefault="001255FC" w:rsidP="001255FC">
            <w:pPr>
              <w:rPr>
                <w:rFonts w:eastAsia="Calibri"/>
                <w:b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b/>
                <w:bCs/>
                <w:color w:val="000000" w:themeColor="text1"/>
                <w:sz w:val="20"/>
                <w:szCs w:val="20"/>
              </w:rPr>
              <w:t>¿Qué distingue</w:t>
            </w:r>
            <w:r w:rsidR="00EB51F9" w:rsidRPr="00FD17C5">
              <w:rPr>
                <w:b/>
                <w:bCs/>
                <w:color w:val="000000" w:themeColor="text1"/>
                <w:sz w:val="20"/>
                <w:szCs w:val="20"/>
              </w:rPr>
              <w:t xml:space="preserve"> a los </w:t>
            </w:r>
            <w:r w:rsidRPr="00FD17C5">
              <w:rPr>
                <w:b/>
                <w:bCs/>
                <w:color w:val="000000" w:themeColor="text1"/>
                <w:sz w:val="20"/>
                <w:szCs w:val="20"/>
              </w:rPr>
              <w:t>productos de calzado y marroquinería comercialmente especializados?</w:t>
            </w:r>
          </w:p>
        </w:tc>
        <w:tc>
          <w:tcPr>
            <w:tcW w:w="1257" w:type="dxa"/>
            <w:shd w:val="clear" w:color="auto" w:fill="FDE9D9" w:themeFill="accent6" w:themeFillTint="33"/>
            <w:vAlign w:val="center"/>
          </w:tcPr>
          <w:p w14:paraId="56780EE0" w14:textId="64EF317C" w:rsidR="001255FC" w:rsidRPr="00FD17C5" w:rsidRDefault="001255FC" w:rsidP="00996926">
            <w:pPr>
              <w:jc w:val="center"/>
              <w:rPr>
                <w:rFonts w:eastAsia="Calibri"/>
                <w:b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b/>
                <w:bCs/>
                <w:color w:val="000000" w:themeColor="text1"/>
                <w:sz w:val="20"/>
                <w:szCs w:val="20"/>
              </w:rPr>
              <w:t>Rta correcta</w:t>
            </w:r>
          </w:p>
        </w:tc>
      </w:tr>
      <w:tr w:rsidR="00FD17C5" w:rsidRPr="00FD17C5" w14:paraId="4A3B508C" w14:textId="77777777" w:rsidTr="00996926">
        <w:trPr>
          <w:trHeight w:val="220"/>
        </w:trPr>
        <w:tc>
          <w:tcPr>
            <w:tcW w:w="2534" w:type="dxa"/>
            <w:gridSpan w:val="2"/>
            <w:shd w:val="clear" w:color="auto" w:fill="FDE9D9" w:themeFill="accent6" w:themeFillTint="33"/>
          </w:tcPr>
          <w:p w14:paraId="5B805DB5" w14:textId="08D96342" w:rsidR="001255FC" w:rsidRPr="00FD17C5" w:rsidRDefault="001255FC" w:rsidP="001255FC">
            <w:pPr>
              <w:rPr>
                <w:rFonts w:eastAsia="Calibri"/>
                <w:b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>Opción a)</w:t>
            </w:r>
          </w:p>
        </w:tc>
        <w:tc>
          <w:tcPr>
            <w:tcW w:w="6363" w:type="dxa"/>
            <w:shd w:val="clear" w:color="auto" w:fill="FFFFFF"/>
          </w:tcPr>
          <w:p w14:paraId="6697C25E" w14:textId="16C18876" w:rsidR="001255FC" w:rsidRPr="00FD17C5" w:rsidRDefault="001255FC" w:rsidP="001255FC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>Su función complementaria relacionada con imagen, utilidad y estilo.</w:t>
            </w:r>
          </w:p>
        </w:tc>
        <w:tc>
          <w:tcPr>
            <w:tcW w:w="1257" w:type="dxa"/>
            <w:shd w:val="clear" w:color="auto" w:fill="FFFFFF"/>
            <w:vAlign w:val="center"/>
          </w:tcPr>
          <w:p w14:paraId="67087347" w14:textId="199CD429" w:rsidR="001255FC" w:rsidRPr="00FD17C5" w:rsidRDefault="001255FC" w:rsidP="00996926">
            <w:pPr>
              <w:jc w:val="center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>X</w:t>
            </w:r>
          </w:p>
        </w:tc>
      </w:tr>
      <w:tr w:rsidR="00FD17C5" w:rsidRPr="00FD17C5" w14:paraId="467A48A0" w14:textId="77777777" w:rsidTr="00996926">
        <w:trPr>
          <w:trHeight w:val="220"/>
        </w:trPr>
        <w:tc>
          <w:tcPr>
            <w:tcW w:w="2534" w:type="dxa"/>
            <w:gridSpan w:val="2"/>
            <w:shd w:val="clear" w:color="auto" w:fill="FDE9D9" w:themeFill="accent6" w:themeFillTint="33"/>
          </w:tcPr>
          <w:p w14:paraId="608DD7F5" w14:textId="510293A5" w:rsidR="001255FC" w:rsidRPr="00FD17C5" w:rsidRDefault="001255FC" w:rsidP="001255FC">
            <w:pPr>
              <w:rPr>
                <w:rFonts w:eastAsia="Calibri"/>
                <w:b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>Opción b)</w:t>
            </w:r>
          </w:p>
        </w:tc>
        <w:tc>
          <w:tcPr>
            <w:tcW w:w="6363" w:type="dxa"/>
            <w:shd w:val="clear" w:color="auto" w:fill="FFFFFF"/>
          </w:tcPr>
          <w:p w14:paraId="3CA2CEAF" w14:textId="467933E8" w:rsidR="001255FC" w:rsidRPr="00FD17C5" w:rsidRDefault="001255FC" w:rsidP="001255FC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>La eliminación de valor agregado dentro</w:t>
            </w:r>
            <w:r w:rsidR="00EB51F9" w:rsidRPr="00FD17C5">
              <w:rPr>
                <w:color w:val="000000" w:themeColor="text1"/>
                <w:sz w:val="20"/>
                <w:szCs w:val="20"/>
              </w:rPr>
              <w:t xml:space="preserve"> de </w:t>
            </w:r>
            <w:r w:rsidRPr="00FD17C5">
              <w:rPr>
                <w:color w:val="000000" w:themeColor="text1"/>
                <w:sz w:val="20"/>
                <w:szCs w:val="20"/>
              </w:rPr>
              <w:t>propuestas comerciales actuales.</w:t>
            </w:r>
          </w:p>
        </w:tc>
        <w:tc>
          <w:tcPr>
            <w:tcW w:w="1257" w:type="dxa"/>
            <w:shd w:val="clear" w:color="auto" w:fill="FFFFFF"/>
            <w:vAlign w:val="center"/>
          </w:tcPr>
          <w:p w14:paraId="4CDFF301" w14:textId="77777777" w:rsidR="001255FC" w:rsidRPr="00FD17C5" w:rsidRDefault="001255FC" w:rsidP="00996926">
            <w:pPr>
              <w:jc w:val="center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</w:p>
        </w:tc>
      </w:tr>
      <w:tr w:rsidR="00FD17C5" w:rsidRPr="00FD17C5" w14:paraId="3B3E582A" w14:textId="77777777" w:rsidTr="00996926">
        <w:trPr>
          <w:trHeight w:val="220"/>
        </w:trPr>
        <w:tc>
          <w:tcPr>
            <w:tcW w:w="2534" w:type="dxa"/>
            <w:gridSpan w:val="2"/>
            <w:shd w:val="clear" w:color="auto" w:fill="FDE9D9" w:themeFill="accent6" w:themeFillTint="33"/>
          </w:tcPr>
          <w:p w14:paraId="5C41051B" w14:textId="2440255E" w:rsidR="001255FC" w:rsidRPr="00FD17C5" w:rsidRDefault="001255FC" w:rsidP="001255FC">
            <w:pPr>
              <w:rPr>
                <w:rFonts w:eastAsia="Calibri"/>
                <w:b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>Opción c)</w:t>
            </w:r>
          </w:p>
        </w:tc>
        <w:tc>
          <w:tcPr>
            <w:tcW w:w="6363" w:type="dxa"/>
            <w:shd w:val="clear" w:color="auto" w:fill="FFFFFF"/>
          </w:tcPr>
          <w:p w14:paraId="456DB4A0" w14:textId="3C8315AE" w:rsidR="001255FC" w:rsidRPr="00FD17C5" w:rsidRDefault="001255FC" w:rsidP="001255FC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 xml:space="preserve">El reemplazo permanente de prendas utilizadas por </w:t>
            </w:r>
            <w:r w:rsidR="009A40B0" w:rsidRPr="00FD17C5">
              <w:rPr>
                <w:color w:val="000000" w:themeColor="text1"/>
                <w:sz w:val="20"/>
                <w:szCs w:val="20"/>
              </w:rPr>
              <w:t xml:space="preserve">los </w:t>
            </w:r>
            <w:r w:rsidRPr="00FD17C5">
              <w:rPr>
                <w:color w:val="000000" w:themeColor="text1"/>
                <w:sz w:val="20"/>
                <w:szCs w:val="20"/>
              </w:rPr>
              <w:t>consumidores contemporáneos.</w:t>
            </w:r>
          </w:p>
        </w:tc>
        <w:tc>
          <w:tcPr>
            <w:tcW w:w="1257" w:type="dxa"/>
            <w:shd w:val="clear" w:color="auto" w:fill="FFFFFF"/>
            <w:vAlign w:val="center"/>
          </w:tcPr>
          <w:p w14:paraId="1CB73379" w14:textId="77777777" w:rsidR="001255FC" w:rsidRPr="00FD17C5" w:rsidRDefault="001255FC" w:rsidP="00996926">
            <w:pPr>
              <w:jc w:val="center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</w:p>
        </w:tc>
      </w:tr>
      <w:tr w:rsidR="00FD17C5" w:rsidRPr="00FD17C5" w14:paraId="48FE7A5C" w14:textId="77777777" w:rsidTr="00996926">
        <w:trPr>
          <w:trHeight w:val="220"/>
        </w:trPr>
        <w:tc>
          <w:tcPr>
            <w:tcW w:w="2534" w:type="dxa"/>
            <w:gridSpan w:val="2"/>
            <w:shd w:val="clear" w:color="auto" w:fill="FDE9D9" w:themeFill="accent6" w:themeFillTint="33"/>
          </w:tcPr>
          <w:p w14:paraId="61C9075E" w14:textId="531A7DB0" w:rsidR="001255FC" w:rsidRPr="00FD17C5" w:rsidRDefault="001255FC" w:rsidP="001255FC">
            <w:pPr>
              <w:rPr>
                <w:rFonts w:eastAsia="Calibri"/>
                <w:b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>Opción d)</w:t>
            </w:r>
          </w:p>
        </w:tc>
        <w:tc>
          <w:tcPr>
            <w:tcW w:w="6363" w:type="dxa"/>
            <w:shd w:val="clear" w:color="auto" w:fill="FFFFFF"/>
          </w:tcPr>
          <w:p w14:paraId="782C7F41" w14:textId="3A54B2A9" w:rsidR="001255FC" w:rsidRPr="00FD17C5" w:rsidRDefault="001255FC" w:rsidP="001255FC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>La reducción de opciones disponibles en mercados competitivos actuales.</w:t>
            </w:r>
          </w:p>
        </w:tc>
        <w:tc>
          <w:tcPr>
            <w:tcW w:w="1257" w:type="dxa"/>
            <w:shd w:val="clear" w:color="auto" w:fill="FFFFFF"/>
            <w:vAlign w:val="center"/>
          </w:tcPr>
          <w:p w14:paraId="5E1AE635" w14:textId="77777777" w:rsidR="001255FC" w:rsidRPr="00FD17C5" w:rsidRDefault="001255FC" w:rsidP="00996926">
            <w:pPr>
              <w:jc w:val="center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</w:p>
        </w:tc>
      </w:tr>
      <w:tr w:rsidR="00FD17C5" w:rsidRPr="00FD17C5" w14:paraId="3FE2D319" w14:textId="77777777" w:rsidTr="00996926">
        <w:trPr>
          <w:trHeight w:val="220"/>
        </w:trPr>
        <w:tc>
          <w:tcPr>
            <w:tcW w:w="2534" w:type="dxa"/>
            <w:gridSpan w:val="2"/>
            <w:shd w:val="clear" w:color="auto" w:fill="FDE9D9" w:themeFill="accent6" w:themeFillTint="33"/>
          </w:tcPr>
          <w:p w14:paraId="65A905F8" w14:textId="463DF6F1" w:rsidR="001255FC" w:rsidRPr="00FD17C5" w:rsidRDefault="001255FC" w:rsidP="001255FC">
            <w:pPr>
              <w:rPr>
                <w:rFonts w:eastAsia="Calibri"/>
                <w:b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14:paraId="2056E02D" w14:textId="2E7D9E64" w:rsidR="001255FC" w:rsidRPr="00FD17C5" w:rsidRDefault="001255FC" w:rsidP="00996926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>¡Muy bien! Ha acertado la respuesta.</w:t>
            </w:r>
          </w:p>
        </w:tc>
      </w:tr>
      <w:tr w:rsidR="00FD17C5" w:rsidRPr="00FD17C5" w14:paraId="56828051" w14:textId="77777777" w:rsidTr="00996926">
        <w:trPr>
          <w:trHeight w:val="220"/>
        </w:trPr>
        <w:tc>
          <w:tcPr>
            <w:tcW w:w="2534" w:type="dxa"/>
            <w:gridSpan w:val="2"/>
            <w:shd w:val="clear" w:color="auto" w:fill="FDE9D9" w:themeFill="accent6" w:themeFillTint="33"/>
          </w:tcPr>
          <w:p w14:paraId="7BC93B1F" w14:textId="34EABE6D" w:rsidR="001255FC" w:rsidRPr="00FD17C5" w:rsidRDefault="001255FC" w:rsidP="001255FC">
            <w:pPr>
              <w:rPr>
                <w:rFonts w:eastAsia="Calibri"/>
                <w:b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14:paraId="71EE1AAE" w14:textId="63BA58B7" w:rsidR="001255FC" w:rsidRPr="00FD17C5" w:rsidRDefault="001255FC" w:rsidP="00996926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>Lo sentimos, su respuesta no es la correcta.</w:t>
            </w:r>
          </w:p>
        </w:tc>
      </w:tr>
      <w:tr w:rsidR="00FD17C5" w:rsidRPr="00FD17C5" w14:paraId="5763FB6C" w14:textId="77777777" w:rsidTr="00996926">
        <w:trPr>
          <w:trHeight w:val="220"/>
        </w:trPr>
        <w:tc>
          <w:tcPr>
            <w:tcW w:w="2534" w:type="dxa"/>
            <w:gridSpan w:val="2"/>
            <w:shd w:val="clear" w:color="auto" w:fill="FDE9D9" w:themeFill="accent6" w:themeFillTint="33"/>
          </w:tcPr>
          <w:p w14:paraId="67818E0C" w14:textId="7D8AA8C2" w:rsidR="001255FC" w:rsidRPr="00FD17C5" w:rsidRDefault="001255FC" w:rsidP="001255FC">
            <w:pPr>
              <w:rPr>
                <w:rFonts w:eastAsia="Calibri"/>
                <w:b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b/>
                <w:bCs/>
                <w:color w:val="000000" w:themeColor="text1"/>
                <w:sz w:val="20"/>
                <w:szCs w:val="20"/>
              </w:rPr>
              <w:t>Pregunta 18</w:t>
            </w:r>
          </w:p>
        </w:tc>
        <w:tc>
          <w:tcPr>
            <w:tcW w:w="6363" w:type="dxa"/>
            <w:shd w:val="clear" w:color="auto" w:fill="FDE9D9" w:themeFill="accent6" w:themeFillTint="33"/>
          </w:tcPr>
          <w:p w14:paraId="70334E67" w14:textId="5B07327E" w:rsidR="001255FC" w:rsidRPr="00FD17C5" w:rsidRDefault="001255FC" w:rsidP="001255FC">
            <w:pPr>
              <w:rPr>
                <w:rFonts w:eastAsia="Calibri"/>
                <w:b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b/>
                <w:bCs/>
                <w:color w:val="000000" w:themeColor="text1"/>
                <w:sz w:val="20"/>
                <w:szCs w:val="20"/>
              </w:rPr>
              <w:t>¿Qué aportan</w:t>
            </w:r>
            <w:r w:rsidR="009A40B0" w:rsidRPr="00FD17C5">
              <w:rPr>
                <w:b/>
                <w:bCs/>
                <w:color w:val="000000" w:themeColor="text1"/>
                <w:sz w:val="20"/>
                <w:szCs w:val="20"/>
              </w:rPr>
              <w:t xml:space="preserve"> la </w:t>
            </w:r>
            <w:r w:rsidRPr="00FD17C5">
              <w:rPr>
                <w:b/>
                <w:bCs/>
                <w:color w:val="000000" w:themeColor="text1"/>
                <w:sz w:val="20"/>
                <w:szCs w:val="20"/>
              </w:rPr>
              <w:t>joyería y</w:t>
            </w:r>
            <w:r w:rsidR="009A40B0" w:rsidRPr="00FD17C5">
              <w:rPr>
                <w:b/>
                <w:bCs/>
                <w:color w:val="000000" w:themeColor="text1"/>
                <w:sz w:val="20"/>
                <w:szCs w:val="20"/>
              </w:rPr>
              <w:t xml:space="preserve"> las </w:t>
            </w:r>
            <w:r w:rsidRPr="00FD17C5">
              <w:rPr>
                <w:b/>
                <w:bCs/>
                <w:color w:val="000000" w:themeColor="text1"/>
                <w:sz w:val="20"/>
                <w:szCs w:val="20"/>
              </w:rPr>
              <w:t>artesanías dentro</w:t>
            </w:r>
            <w:r w:rsidR="009A40B0" w:rsidRPr="00FD17C5">
              <w:rPr>
                <w:b/>
                <w:bCs/>
                <w:color w:val="000000" w:themeColor="text1"/>
                <w:sz w:val="20"/>
                <w:szCs w:val="20"/>
              </w:rPr>
              <w:t xml:space="preserve"> de la </w:t>
            </w:r>
            <w:r w:rsidRPr="00FD17C5">
              <w:rPr>
                <w:b/>
                <w:bCs/>
                <w:color w:val="000000" w:themeColor="text1"/>
                <w:sz w:val="20"/>
                <w:szCs w:val="20"/>
              </w:rPr>
              <w:t xml:space="preserve">oferta </w:t>
            </w:r>
            <w:r w:rsidR="00F63815" w:rsidRPr="00FD17C5">
              <w:rPr>
                <w:b/>
                <w:bCs/>
                <w:color w:val="000000" w:themeColor="text1"/>
                <w:sz w:val="20"/>
                <w:szCs w:val="20"/>
              </w:rPr>
              <w:t xml:space="preserve">del </w:t>
            </w:r>
            <w:r w:rsidRPr="00FD17C5">
              <w:rPr>
                <w:b/>
                <w:bCs/>
                <w:color w:val="000000" w:themeColor="text1"/>
                <w:sz w:val="20"/>
                <w:szCs w:val="20"/>
              </w:rPr>
              <w:t>sistema moda actual?</w:t>
            </w:r>
          </w:p>
        </w:tc>
        <w:tc>
          <w:tcPr>
            <w:tcW w:w="1257" w:type="dxa"/>
            <w:shd w:val="clear" w:color="auto" w:fill="FDE9D9" w:themeFill="accent6" w:themeFillTint="33"/>
            <w:vAlign w:val="center"/>
          </w:tcPr>
          <w:p w14:paraId="7B53C2C5" w14:textId="002E26E3" w:rsidR="001255FC" w:rsidRPr="00FD17C5" w:rsidRDefault="001255FC" w:rsidP="00996926">
            <w:pPr>
              <w:jc w:val="center"/>
              <w:rPr>
                <w:rFonts w:eastAsia="Calibri"/>
                <w:b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b/>
                <w:bCs/>
                <w:color w:val="000000" w:themeColor="text1"/>
                <w:sz w:val="20"/>
                <w:szCs w:val="20"/>
              </w:rPr>
              <w:t>Rta correcta</w:t>
            </w:r>
          </w:p>
        </w:tc>
      </w:tr>
      <w:tr w:rsidR="00FD17C5" w:rsidRPr="00FD17C5" w14:paraId="0ADBE669" w14:textId="77777777" w:rsidTr="00996926">
        <w:trPr>
          <w:trHeight w:val="220"/>
        </w:trPr>
        <w:tc>
          <w:tcPr>
            <w:tcW w:w="2534" w:type="dxa"/>
            <w:gridSpan w:val="2"/>
            <w:shd w:val="clear" w:color="auto" w:fill="FDE9D9" w:themeFill="accent6" w:themeFillTint="33"/>
          </w:tcPr>
          <w:p w14:paraId="31B141D1" w14:textId="7A584353" w:rsidR="001255FC" w:rsidRPr="00FD17C5" w:rsidRDefault="001255FC" w:rsidP="001255FC">
            <w:pPr>
              <w:rPr>
                <w:rFonts w:eastAsia="Calibri"/>
                <w:b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>Opción a)</w:t>
            </w:r>
          </w:p>
        </w:tc>
        <w:tc>
          <w:tcPr>
            <w:tcW w:w="6363" w:type="dxa"/>
            <w:shd w:val="clear" w:color="auto" w:fill="FFFFFF"/>
          </w:tcPr>
          <w:p w14:paraId="7836B1C2" w14:textId="1ACC4F89" w:rsidR="001255FC" w:rsidRPr="00FD17C5" w:rsidRDefault="001255FC" w:rsidP="001255FC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>Eliminan</w:t>
            </w:r>
            <w:r w:rsidR="00F63815" w:rsidRPr="00FD17C5">
              <w:rPr>
                <w:color w:val="000000" w:themeColor="text1"/>
                <w:sz w:val="20"/>
                <w:szCs w:val="20"/>
              </w:rPr>
              <w:t xml:space="preserve"> la </w:t>
            </w:r>
            <w:r w:rsidRPr="00FD17C5">
              <w:rPr>
                <w:color w:val="000000" w:themeColor="text1"/>
                <w:sz w:val="20"/>
                <w:szCs w:val="20"/>
              </w:rPr>
              <w:t xml:space="preserve">diferenciación cultural presente en </w:t>
            </w:r>
            <w:r w:rsidR="00F63815" w:rsidRPr="00FD17C5">
              <w:rPr>
                <w:color w:val="000000" w:themeColor="text1"/>
                <w:sz w:val="20"/>
                <w:szCs w:val="20"/>
              </w:rPr>
              <w:t xml:space="preserve">las </w:t>
            </w:r>
            <w:r w:rsidRPr="00FD17C5">
              <w:rPr>
                <w:color w:val="000000" w:themeColor="text1"/>
                <w:sz w:val="20"/>
                <w:szCs w:val="20"/>
              </w:rPr>
              <w:t>propuestas comerciales contemporáneas actuales.</w:t>
            </w:r>
          </w:p>
        </w:tc>
        <w:tc>
          <w:tcPr>
            <w:tcW w:w="1257" w:type="dxa"/>
            <w:shd w:val="clear" w:color="auto" w:fill="FFFFFF"/>
            <w:vAlign w:val="center"/>
          </w:tcPr>
          <w:p w14:paraId="654E6093" w14:textId="77777777" w:rsidR="001255FC" w:rsidRPr="00FD17C5" w:rsidRDefault="001255FC" w:rsidP="00996926">
            <w:pPr>
              <w:jc w:val="center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</w:p>
        </w:tc>
      </w:tr>
      <w:tr w:rsidR="00FD17C5" w:rsidRPr="00FD17C5" w14:paraId="56DE4B56" w14:textId="77777777" w:rsidTr="00996926">
        <w:trPr>
          <w:trHeight w:val="220"/>
        </w:trPr>
        <w:tc>
          <w:tcPr>
            <w:tcW w:w="2534" w:type="dxa"/>
            <w:gridSpan w:val="2"/>
            <w:shd w:val="clear" w:color="auto" w:fill="FDE9D9" w:themeFill="accent6" w:themeFillTint="33"/>
          </w:tcPr>
          <w:p w14:paraId="3122F90D" w14:textId="0FCAE7B2" w:rsidR="001255FC" w:rsidRPr="00FD17C5" w:rsidRDefault="001255FC" w:rsidP="001255FC">
            <w:pPr>
              <w:rPr>
                <w:rFonts w:eastAsia="Calibri"/>
                <w:b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>Opción b)</w:t>
            </w:r>
          </w:p>
        </w:tc>
        <w:tc>
          <w:tcPr>
            <w:tcW w:w="6363" w:type="dxa"/>
            <w:shd w:val="clear" w:color="auto" w:fill="FFFFFF"/>
          </w:tcPr>
          <w:p w14:paraId="25B93653" w14:textId="1622C182" w:rsidR="001255FC" w:rsidRPr="00FD17C5" w:rsidRDefault="001255FC" w:rsidP="001255FC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 xml:space="preserve">Reducen </w:t>
            </w:r>
            <w:r w:rsidR="00F63815" w:rsidRPr="00FD17C5">
              <w:rPr>
                <w:color w:val="000000" w:themeColor="text1"/>
                <w:sz w:val="20"/>
                <w:szCs w:val="20"/>
              </w:rPr>
              <w:t xml:space="preserve">las </w:t>
            </w:r>
            <w:r w:rsidRPr="00FD17C5">
              <w:rPr>
                <w:color w:val="000000" w:themeColor="text1"/>
                <w:sz w:val="20"/>
                <w:szCs w:val="20"/>
              </w:rPr>
              <w:t>posibilidades de personalización valoradas por</w:t>
            </w:r>
            <w:r w:rsidR="00F63815" w:rsidRPr="00FD17C5">
              <w:rPr>
                <w:color w:val="000000" w:themeColor="text1"/>
                <w:sz w:val="20"/>
                <w:szCs w:val="20"/>
              </w:rPr>
              <w:t xml:space="preserve"> los </w:t>
            </w:r>
            <w:r w:rsidRPr="00FD17C5">
              <w:rPr>
                <w:color w:val="000000" w:themeColor="text1"/>
                <w:sz w:val="20"/>
                <w:szCs w:val="20"/>
              </w:rPr>
              <w:t>consumidores modernos actualmente.</w:t>
            </w:r>
          </w:p>
        </w:tc>
        <w:tc>
          <w:tcPr>
            <w:tcW w:w="1257" w:type="dxa"/>
            <w:shd w:val="clear" w:color="auto" w:fill="FFFFFF"/>
            <w:vAlign w:val="center"/>
          </w:tcPr>
          <w:p w14:paraId="4D65D662" w14:textId="77777777" w:rsidR="001255FC" w:rsidRPr="00FD17C5" w:rsidRDefault="001255FC" w:rsidP="00996926">
            <w:pPr>
              <w:jc w:val="center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</w:p>
        </w:tc>
      </w:tr>
      <w:tr w:rsidR="00FD17C5" w:rsidRPr="00FD17C5" w14:paraId="11D6D825" w14:textId="77777777" w:rsidTr="00996926">
        <w:trPr>
          <w:trHeight w:val="220"/>
        </w:trPr>
        <w:tc>
          <w:tcPr>
            <w:tcW w:w="2534" w:type="dxa"/>
            <w:gridSpan w:val="2"/>
            <w:shd w:val="clear" w:color="auto" w:fill="FDE9D9" w:themeFill="accent6" w:themeFillTint="33"/>
          </w:tcPr>
          <w:p w14:paraId="28FD0500" w14:textId="493886AB" w:rsidR="001255FC" w:rsidRPr="00FD17C5" w:rsidRDefault="001255FC" w:rsidP="001255FC">
            <w:pPr>
              <w:rPr>
                <w:rFonts w:eastAsia="Calibri"/>
                <w:b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>Opción c)</w:t>
            </w:r>
          </w:p>
        </w:tc>
        <w:tc>
          <w:tcPr>
            <w:tcW w:w="6363" w:type="dxa"/>
            <w:shd w:val="clear" w:color="auto" w:fill="FFFFFF"/>
          </w:tcPr>
          <w:p w14:paraId="0DB593EA" w14:textId="2A9E271D" w:rsidR="001255FC" w:rsidRPr="00FD17C5" w:rsidRDefault="001255FC" w:rsidP="001255FC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 xml:space="preserve">Incorporan identidad, simbolismo y valor cultural a </w:t>
            </w:r>
            <w:r w:rsidR="00F63815" w:rsidRPr="00FD17C5">
              <w:rPr>
                <w:color w:val="000000" w:themeColor="text1"/>
                <w:sz w:val="20"/>
                <w:szCs w:val="20"/>
              </w:rPr>
              <w:t xml:space="preserve">los </w:t>
            </w:r>
            <w:r w:rsidRPr="00FD17C5">
              <w:rPr>
                <w:color w:val="000000" w:themeColor="text1"/>
                <w:sz w:val="20"/>
                <w:szCs w:val="20"/>
              </w:rPr>
              <w:t>productos.</w:t>
            </w:r>
          </w:p>
        </w:tc>
        <w:tc>
          <w:tcPr>
            <w:tcW w:w="1257" w:type="dxa"/>
            <w:shd w:val="clear" w:color="auto" w:fill="FFFFFF"/>
            <w:vAlign w:val="center"/>
          </w:tcPr>
          <w:p w14:paraId="09F8335B" w14:textId="5FFAFF57" w:rsidR="001255FC" w:rsidRPr="00FD17C5" w:rsidRDefault="001255FC" w:rsidP="00996926">
            <w:pPr>
              <w:jc w:val="center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>X</w:t>
            </w:r>
          </w:p>
        </w:tc>
      </w:tr>
      <w:tr w:rsidR="00FD17C5" w:rsidRPr="00FD17C5" w14:paraId="144797ED" w14:textId="77777777" w:rsidTr="00996926">
        <w:trPr>
          <w:trHeight w:val="220"/>
        </w:trPr>
        <w:tc>
          <w:tcPr>
            <w:tcW w:w="2534" w:type="dxa"/>
            <w:gridSpan w:val="2"/>
            <w:shd w:val="clear" w:color="auto" w:fill="FDE9D9" w:themeFill="accent6" w:themeFillTint="33"/>
          </w:tcPr>
          <w:p w14:paraId="7A2EABC0" w14:textId="38CE5B18" w:rsidR="001255FC" w:rsidRPr="00FD17C5" w:rsidRDefault="001255FC" w:rsidP="001255FC">
            <w:pPr>
              <w:rPr>
                <w:rFonts w:eastAsia="Calibri"/>
                <w:b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>Opción d)</w:t>
            </w:r>
          </w:p>
        </w:tc>
        <w:tc>
          <w:tcPr>
            <w:tcW w:w="6363" w:type="dxa"/>
            <w:shd w:val="clear" w:color="auto" w:fill="FFFFFF"/>
          </w:tcPr>
          <w:p w14:paraId="6B7FDA4F" w14:textId="5F896A67" w:rsidR="001255FC" w:rsidRPr="00FD17C5" w:rsidRDefault="001255FC" w:rsidP="001255FC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>Sustituyen completamente categorías tradicionales dentro mercados especializados diversos actualmente.</w:t>
            </w:r>
          </w:p>
        </w:tc>
        <w:tc>
          <w:tcPr>
            <w:tcW w:w="1257" w:type="dxa"/>
            <w:shd w:val="clear" w:color="auto" w:fill="FFFFFF"/>
            <w:vAlign w:val="center"/>
          </w:tcPr>
          <w:p w14:paraId="22E708C1" w14:textId="77777777" w:rsidR="001255FC" w:rsidRPr="00FD17C5" w:rsidRDefault="001255FC" w:rsidP="00996926">
            <w:pPr>
              <w:jc w:val="center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</w:p>
        </w:tc>
      </w:tr>
      <w:tr w:rsidR="00FD17C5" w:rsidRPr="00FD17C5" w14:paraId="41F225C1" w14:textId="77777777" w:rsidTr="00996926">
        <w:trPr>
          <w:trHeight w:val="220"/>
        </w:trPr>
        <w:tc>
          <w:tcPr>
            <w:tcW w:w="2534" w:type="dxa"/>
            <w:gridSpan w:val="2"/>
            <w:shd w:val="clear" w:color="auto" w:fill="FDE9D9" w:themeFill="accent6" w:themeFillTint="33"/>
          </w:tcPr>
          <w:p w14:paraId="199C2156" w14:textId="372508F0" w:rsidR="001255FC" w:rsidRPr="00FD17C5" w:rsidRDefault="001255FC" w:rsidP="001255FC">
            <w:pPr>
              <w:rPr>
                <w:rFonts w:eastAsia="Calibri"/>
                <w:b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14:paraId="15B7A99A" w14:textId="53F3A86C" w:rsidR="001255FC" w:rsidRPr="00FD17C5" w:rsidRDefault="001255FC" w:rsidP="00996926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>¡Muy bien! Ha acertado la respuesta.</w:t>
            </w:r>
          </w:p>
        </w:tc>
      </w:tr>
      <w:tr w:rsidR="00FD17C5" w:rsidRPr="00FD17C5" w14:paraId="5A1897AA" w14:textId="77777777" w:rsidTr="00996926">
        <w:trPr>
          <w:trHeight w:val="220"/>
        </w:trPr>
        <w:tc>
          <w:tcPr>
            <w:tcW w:w="2534" w:type="dxa"/>
            <w:gridSpan w:val="2"/>
            <w:shd w:val="clear" w:color="auto" w:fill="FDE9D9" w:themeFill="accent6" w:themeFillTint="33"/>
          </w:tcPr>
          <w:p w14:paraId="019F286C" w14:textId="6CC3EF7B" w:rsidR="001255FC" w:rsidRPr="00FD17C5" w:rsidRDefault="001255FC" w:rsidP="001255FC">
            <w:pPr>
              <w:rPr>
                <w:rFonts w:eastAsia="Calibri"/>
                <w:b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14:paraId="51DE5967" w14:textId="7C6B87E6" w:rsidR="001255FC" w:rsidRPr="00FD17C5" w:rsidRDefault="001255FC" w:rsidP="00996926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>Lo sentimos, su respuesta no es la correcta.</w:t>
            </w:r>
          </w:p>
        </w:tc>
      </w:tr>
      <w:tr w:rsidR="00FD17C5" w:rsidRPr="00FD17C5" w14:paraId="60B1B6DF" w14:textId="77777777" w:rsidTr="006E0E78">
        <w:trPr>
          <w:trHeight w:val="220"/>
        </w:trPr>
        <w:tc>
          <w:tcPr>
            <w:tcW w:w="2534" w:type="dxa"/>
            <w:gridSpan w:val="2"/>
            <w:shd w:val="clear" w:color="auto" w:fill="FDE9D9" w:themeFill="accent6" w:themeFillTint="33"/>
          </w:tcPr>
          <w:p w14:paraId="7C7F327D" w14:textId="57FFD7E5" w:rsidR="001255FC" w:rsidRPr="00FD17C5" w:rsidRDefault="00004DA0" w:rsidP="001255FC">
            <w:pPr>
              <w:rPr>
                <w:rFonts w:eastAsia="Calibri"/>
                <w:b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b/>
                <w:bCs/>
                <w:color w:val="000000" w:themeColor="text1"/>
                <w:sz w:val="20"/>
                <w:szCs w:val="20"/>
              </w:rPr>
              <w:t>Pregunta 19</w:t>
            </w:r>
          </w:p>
        </w:tc>
        <w:tc>
          <w:tcPr>
            <w:tcW w:w="6363" w:type="dxa"/>
            <w:shd w:val="clear" w:color="auto" w:fill="FDE9D9" w:themeFill="accent6" w:themeFillTint="33"/>
          </w:tcPr>
          <w:p w14:paraId="36C0EE88" w14:textId="662EE2ED" w:rsidR="001255FC" w:rsidRPr="00FD17C5" w:rsidRDefault="001255FC" w:rsidP="001255FC">
            <w:pPr>
              <w:rPr>
                <w:rFonts w:eastAsia="Calibri"/>
                <w:b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b/>
                <w:bCs/>
                <w:color w:val="000000" w:themeColor="text1"/>
                <w:sz w:val="20"/>
                <w:szCs w:val="20"/>
              </w:rPr>
              <w:t>¿Cuál característica define principalmente una serie larga de productos comerciales?</w:t>
            </w:r>
          </w:p>
        </w:tc>
        <w:tc>
          <w:tcPr>
            <w:tcW w:w="1257" w:type="dxa"/>
            <w:shd w:val="clear" w:color="auto" w:fill="FDE9D9" w:themeFill="accent6" w:themeFillTint="33"/>
          </w:tcPr>
          <w:p w14:paraId="228B9A78" w14:textId="20C6B204" w:rsidR="001255FC" w:rsidRPr="00FD17C5" w:rsidRDefault="001255FC" w:rsidP="001255FC">
            <w:pPr>
              <w:rPr>
                <w:rFonts w:eastAsia="Calibri"/>
                <w:b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b/>
                <w:bCs/>
                <w:color w:val="000000" w:themeColor="text1"/>
                <w:sz w:val="20"/>
                <w:szCs w:val="20"/>
              </w:rPr>
              <w:t>Rta correcta</w:t>
            </w:r>
          </w:p>
        </w:tc>
      </w:tr>
      <w:tr w:rsidR="00FD17C5" w:rsidRPr="00FD17C5" w14:paraId="6D3BDCC5" w14:textId="77777777" w:rsidTr="006E0E78">
        <w:trPr>
          <w:trHeight w:val="220"/>
        </w:trPr>
        <w:tc>
          <w:tcPr>
            <w:tcW w:w="2534" w:type="dxa"/>
            <w:gridSpan w:val="2"/>
            <w:shd w:val="clear" w:color="auto" w:fill="FDE9D9" w:themeFill="accent6" w:themeFillTint="33"/>
          </w:tcPr>
          <w:p w14:paraId="1CC17B94" w14:textId="24AA4F45" w:rsidR="001255FC" w:rsidRPr="00FD17C5" w:rsidRDefault="001255FC" w:rsidP="001255FC">
            <w:pPr>
              <w:rPr>
                <w:rFonts w:eastAsia="Calibri"/>
                <w:b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>Opción a)</w:t>
            </w:r>
          </w:p>
        </w:tc>
        <w:tc>
          <w:tcPr>
            <w:tcW w:w="6363" w:type="dxa"/>
            <w:shd w:val="clear" w:color="auto" w:fill="FFFFFF"/>
          </w:tcPr>
          <w:p w14:paraId="45AEAC31" w14:textId="0121FCFF" w:rsidR="001255FC" w:rsidRPr="00FD17C5" w:rsidRDefault="001255FC" w:rsidP="001255FC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 xml:space="preserve">Presentar </w:t>
            </w:r>
            <w:r w:rsidR="001C6A4A" w:rsidRPr="00FD17C5">
              <w:rPr>
                <w:color w:val="000000" w:themeColor="text1"/>
                <w:sz w:val="20"/>
                <w:szCs w:val="20"/>
              </w:rPr>
              <w:t xml:space="preserve">una </w:t>
            </w:r>
            <w:r w:rsidRPr="00FD17C5">
              <w:rPr>
                <w:color w:val="000000" w:themeColor="text1"/>
                <w:sz w:val="20"/>
                <w:szCs w:val="20"/>
              </w:rPr>
              <w:t xml:space="preserve">amplia variedad de referencias </w:t>
            </w:r>
            <w:r w:rsidR="001C6A4A" w:rsidRPr="00FD17C5">
              <w:rPr>
                <w:color w:val="000000" w:themeColor="text1"/>
                <w:sz w:val="20"/>
                <w:szCs w:val="20"/>
              </w:rPr>
              <w:t xml:space="preserve">dentro de la </w:t>
            </w:r>
            <w:r w:rsidRPr="00FD17C5">
              <w:rPr>
                <w:color w:val="000000" w:themeColor="text1"/>
                <w:sz w:val="20"/>
                <w:szCs w:val="20"/>
              </w:rPr>
              <w:t>misma categoría comercial.</w:t>
            </w:r>
          </w:p>
        </w:tc>
        <w:tc>
          <w:tcPr>
            <w:tcW w:w="1257" w:type="dxa"/>
            <w:shd w:val="clear" w:color="auto" w:fill="FFFFFF"/>
          </w:tcPr>
          <w:p w14:paraId="59109BF5" w14:textId="5A935AC8" w:rsidR="001255FC" w:rsidRPr="00FD17C5" w:rsidRDefault="001255FC" w:rsidP="001255FC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>X</w:t>
            </w:r>
          </w:p>
        </w:tc>
      </w:tr>
      <w:tr w:rsidR="00FD17C5" w:rsidRPr="00FD17C5" w14:paraId="6AC9E1CD" w14:textId="77777777" w:rsidTr="006E0E78">
        <w:trPr>
          <w:trHeight w:val="220"/>
        </w:trPr>
        <w:tc>
          <w:tcPr>
            <w:tcW w:w="2534" w:type="dxa"/>
            <w:gridSpan w:val="2"/>
            <w:shd w:val="clear" w:color="auto" w:fill="FDE9D9" w:themeFill="accent6" w:themeFillTint="33"/>
          </w:tcPr>
          <w:p w14:paraId="2C915872" w14:textId="63BCC9BC" w:rsidR="001255FC" w:rsidRPr="00FD17C5" w:rsidRDefault="001255FC" w:rsidP="001255FC">
            <w:pPr>
              <w:rPr>
                <w:rFonts w:eastAsia="Calibri"/>
                <w:b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>Opción b)</w:t>
            </w:r>
          </w:p>
        </w:tc>
        <w:tc>
          <w:tcPr>
            <w:tcW w:w="6363" w:type="dxa"/>
            <w:shd w:val="clear" w:color="auto" w:fill="FFFFFF"/>
          </w:tcPr>
          <w:p w14:paraId="5EFAD006" w14:textId="1548A480" w:rsidR="001255FC" w:rsidRPr="00FD17C5" w:rsidRDefault="001255FC" w:rsidP="001255FC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 xml:space="preserve">Limitar </w:t>
            </w:r>
            <w:r w:rsidR="001C6A4A" w:rsidRPr="00FD17C5">
              <w:rPr>
                <w:color w:val="000000" w:themeColor="text1"/>
                <w:sz w:val="20"/>
                <w:szCs w:val="20"/>
              </w:rPr>
              <w:t xml:space="preserve">la </w:t>
            </w:r>
            <w:r w:rsidRPr="00FD17C5">
              <w:rPr>
                <w:color w:val="000000" w:themeColor="text1"/>
                <w:sz w:val="20"/>
                <w:szCs w:val="20"/>
              </w:rPr>
              <w:t>oferta disponible para diferentes segmentos de consumidores actuales.</w:t>
            </w:r>
          </w:p>
        </w:tc>
        <w:tc>
          <w:tcPr>
            <w:tcW w:w="1257" w:type="dxa"/>
            <w:shd w:val="clear" w:color="auto" w:fill="FFFFFF"/>
          </w:tcPr>
          <w:p w14:paraId="570B6260" w14:textId="77777777" w:rsidR="001255FC" w:rsidRPr="00FD17C5" w:rsidRDefault="001255FC" w:rsidP="001255FC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</w:p>
        </w:tc>
      </w:tr>
      <w:tr w:rsidR="00FD17C5" w:rsidRPr="00FD17C5" w14:paraId="1069917F" w14:textId="77777777" w:rsidTr="006E0E78">
        <w:trPr>
          <w:trHeight w:val="220"/>
        </w:trPr>
        <w:tc>
          <w:tcPr>
            <w:tcW w:w="2534" w:type="dxa"/>
            <w:gridSpan w:val="2"/>
            <w:shd w:val="clear" w:color="auto" w:fill="FDE9D9" w:themeFill="accent6" w:themeFillTint="33"/>
          </w:tcPr>
          <w:p w14:paraId="5DE86903" w14:textId="05368D5E" w:rsidR="001255FC" w:rsidRPr="00FD17C5" w:rsidRDefault="001255FC" w:rsidP="001255FC">
            <w:pPr>
              <w:rPr>
                <w:rFonts w:eastAsia="Calibri"/>
                <w:b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>Opción c)</w:t>
            </w:r>
          </w:p>
        </w:tc>
        <w:tc>
          <w:tcPr>
            <w:tcW w:w="6363" w:type="dxa"/>
            <w:shd w:val="clear" w:color="auto" w:fill="FFFFFF"/>
          </w:tcPr>
          <w:p w14:paraId="38117587" w14:textId="4A8D7074" w:rsidR="001255FC" w:rsidRPr="00FD17C5" w:rsidRDefault="001255FC" w:rsidP="001255FC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 xml:space="preserve">Eliminar </w:t>
            </w:r>
            <w:r w:rsidR="001C6A4A" w:rsidRPr="00FD17C5">
              <w:rPr>
                <w:color w:val="000000" w:themeColor="text1"/>
                <w:sz w:val="20"/>
                <w:szCs w:val="20"/>
              </w:rPr>
              <w:t xml:space="preserve">la </w:t>
            </w:r>
            <w:r w:rsidRPr="00FD17C5">
              <w:rPr>
                <w:color w:val="000000" w:themeColor="text1"/>
                <w:sz w:val="20"/>
                <w:szCs w:val="20"/>
              </w:rPr>
              <w:t>diversidad estratégica presente dentro portafolios empresariales actuales.</w:t>
            </w:r>
          </w:p>
        </w:tc>
        <w:tc>
          <w:tcPr>
            <w:tcW w:w="1257" w:type="dxa"/>
            <w:shd w:val="clear" w:color="auto" w:fill="FFFFFF"/>
          </w:tcPr>
          <w:p w14:paraId="10D682EE" w14:textId="77777777" w:rsidR="001255FC" w:rsidRPr="00FD17C5" w:rsidRDefault="001255FC" w:rsidP="001255FC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</w:p>
        </w:tc>
      </w:tr>
      <w:tr w:rsidR="00FD17C5" w:rsidRPr="00FD17C5" w14:paraId="3EA28FE7" w14:textId="77777777" w:rsidTr="006E0E78">
        <w:trPr>
          <w:trHeight w:val="220"/>
        </w:trPr>
        <w:tc>
          <w:tcPr>
            <w:tcW w:w="2534" w:type="dxa"/>
            <w:gridSpan w:val="2"/>
            <w:shd w:val="clear" w:color="auto" w:fill="FDE9D9" w:themeFill="accent6" w:themeFillTint="33"/>
          </w:tcPr>
          <w:p w14:paraId="3CFF6EFB" w14:textId="0C142672" w:rsidR="001255FC" w:rsidRPr="00FD17C5" w:rsidRDefault="001255FC" w:rsidP="001255FC">
            <w:pPr>
              <w:rPr>
                <w:rFonts w:eastAsia="Calibri"/>
                <w:b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>Opción d)</w:t>
            </w:r>
          </w:p>
        </w:tc>
        <w:tc>
          <w:tcPr>
            <w:tcW w:w="6363" w:type="dxa"/>
            <w:shd w:val="clear" w:color="auto" w:fill="FFFFFF"/>
          </w:tcPr>
          <w:p w14:paraId="2E5175B7" w14:textId="605F66B6" w:rsidR="001255FC" w:rsidRPr="00FD17C5" w:rsidRDefault="001255FC" w:rsidP="001255FC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 xml:space="preserve">Sustituir completamente </w:t>
            </w:r>
            <w:r w:rsidR="001C6A4A" w:rsidRPr="00FD17C5">
              <w:rPr>
                <w:color w:val="000000" w:themeColor="text1"/>
                <w:sz w:val="20"/>
                <w:szCs w:val="20"/>
              </w:rPr>
              <w:t xml:space="preserve">las </w:t>
            </w:r>
            <w:r w:rsidRPr="00FD17C5">
              <w:rPr>
                <w:color w:val="000000" w:themeColor="text1"/>
                <w:sz w:val="20"/>
                <w:szCs w:val="20"/>
              </w:rPr>
              <w:t>líneas comerciales utilizadas por organizaciones modernas actuales.</w:t>
            </w:r>
          </w:p>
        </w:tc>
        <w:tc>
          <w:tcPr>
            <w:tcW w:w="1257" w:type="dxa"/>
            <w:shd w:val="clear" w:color="auto" w:fill="FFFFFF"/>
          </w:tcPr>
          <w:p w14:paraId="061DC1DB" w14:textId="77777777" w:rsidR="001255FC" w:rsidRPr="00FD17C5" w:rsidRDefault="001255FC" w:rsidP="001255FC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</w:p>
        </w:tc>
      </w:tr>
      <w:tr w:rsidR="00FD17C5" w:rsidRPr="00FD17C5" w14:paraId="79389CC7" w14:textId="77777777" w:rsidTr="00996926">
        <w:trPr>
          <w:trHeight w:val="220"/>
        </w:trPr>
        <w:tc>
          <w:tcPr>
            <w:tcW w:w="2534" w:type="dxa"/>
            <w:gridSpan w:val="2"/>
            <w:shd w:val="clear" w:color="auto" w:fill="FDE9D9" w:themeFill="accent6" w:themeFillTint="33"/>
          </w:tcPr>
          <w:p w14:paraId="7D77643C" w14:textId="4EEF7A8D" w:rsidR="001255FC" w:rsidRPr="00FD17C5" w:rsidRDefault="001255FC" w:rsidP="001255FC">
            <w:pPr>
              <w:rPr>
                <w:rFonts w:eastAsia="Calibri"/>
                <w:b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14:paraId="684D5166" w14:textId="4E0758E4" w:rsidR="001255FC" w:rsidRPr="00FD17C5" w:rsidRDefault="001255FC" w:rsidP="00996926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>¡Muy bien! Ha acertado la respuesta.</w:t>
            </w:r>
          </w:p>
        </w:tc>
      </w:tr>
      <w:tr w:rsidR="00FD17C5" w:rsidRPr="00FD17C5" w14:paraId="71BD95B0" w14:textId="77777777" w:rsidTr="00996926">
        <w:trPr>
          <w:trHeight w:val="220"/>
        </w:trPr>
        <w:tc>
          <w:tcPr>
            <w:tcW w:w="2534" w:type="dxa"/>
            <w:gridSpan w:val="2"/>
            <w:shd w:val="clear" w:color="auto" w:fill="FDE9D9" w:themeFill="accent6" w:themeFillTint="33"/>
          </w:tcPr>
          <w:p w14:paraId="0BE37F9F" w14:textId="4D63DFBB" w:rsidR="001255FC" w:rsidRPr="00FD17C5" w:rsidRDefault="001255FC" w:rsidP="001255FC">
            <w:pPr>
              <w:rPr>
                <w:rFonts w:eastAsia="Calibri"/>
                <w:b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14:paraId="31A3BE05" w14:textId="6D9D0FE5" w:rsidR="001255FC" w:rsidRPr="00FD17C5" w:rsidRDefault="001255FC" w:rsidP="00996926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>Lo sentimos, su respuesta no es la correcta.</w:t>
            </w:r>
          </w:p>
        </w:tc>
      </w:tr>
      <w:tr w:rsidR="00FD17C5" w:rsidRPr="00FD17C5" w14:paraId="4D16C4AB" w14:textId="77777777" w:rsidTr="00996926">
        <w:trPr>
          <w:trHeight w:val="220"/>
        </w:trPr>
        <w:tc>
          <w:tcPr>
            <w:tcW w:w="2534" w:type="dxa"/>
            <w:gridSpan w:val="2"/>
            <w:shd w:val="clear" w:color="auto" w:fill="FDE9D9" w:themeFill="accent6" w:themeFillTint="33"/>
          </w:tcPr>
          <w:p w14:paraId="112472E8" w14:textId="36C487B8" w:rsidR="001255FC" w:rsidRPr="00FD17C5" w:rsidRDefault="001255FC" w:rsidP="001255FC">
            <w:pPr>
              <w:rPr>
                <w:rFonts w:eastAsia="Calibri"/>
                <w:b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b/>
                <w:bCs/>
                <w:color w:val="000000" w:themeColor="text1"/>
                <w:sz w:val="20"/>
                <w:szCs w:val="20"/>
              </w:rPr>
              <w:t>Pregunta 20</w:t>
            </w:r>
          </w:p>
        </w:tc>
        <w:tc>
          <w:tcPr>
            <w:tcW w:w="6363" w:type="dxa"/>
            <w:shd w:val="clear" w:color="auto" w:fill="FDE9D9" w:themeFill="accent6" w:themeFillTint="33"/>
          </w:tcPr>
          <w:p w14:paraId="3E58EC66" w14:textId="460FC713" w:rsidR="001255FC" w:rsidRPr="00FD17C5" w:rsidRDefault="001255FC" w:rsidP="001255FC">
            <w:pPr>
              <w:rPr>
                <w:rFonts w:eastAsia="Calibri"/>
                <w:b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b/>
                <w:bCs/>
                <w:color w:val="000000" w:themeColor="text1"/>
                <w:sz w:val="20"/>
                <w:szCs w:val="20"/>
              </w:rPr>
              <w:t>¿Qué propósito cumplen</w:t>
            </w:r>
            <w:r w:rsidR="001C6A4A" w:rsidRPr="00FD17C5">
              <w:rPr>
                <w:b/>
                <w:bCs/>
                <w:color w:val="000000" w:themeColor="text1"/>
                <w:sz w:val="20"/>
                <w:szCs w:val="20"/>
              </w:rPr>
              <w:t xml:space="preserve"> las </w:t>
            </w:r>
            <w:r w:rsidRPr="00FD17C5">
              <w:rPr>
                <w:b/>
                <w:bCs/>
                <w:color w:val="000000" w:themeColor="text1"/>
                <w:sz w:val="20"/>
                <w:szCs w:val="20"/>
              </w:rPr>
              <w:t xml:space="preserve">series de campaña dentro </w:t>
            </w:r>
            <w:r w:rsidR="001C6A4A" w:rsidRPr="00FD17C5">
              <w:rPr>
                <w:b/>
                <w:bCs/>
                <w:color w:val="000000" w:themeColor="text1"/>
                <w:sz w:val="20"/>
                <w:szCs w:val="20"/>
              </w:rPr>
              <w:t>de l</w:t>
            </w:r>
            <w:r w:rsidR="00962483" w:rsidRPr="00FD17C5">
              <w:rPr>
                <w:b/>
                <w:bCs/>
                <w:color w:val="000000" w:themeColor="text1"/>
                <w:sz w:val="20"/>
                <w:szCs w:val="20"/>
              </w:rPr>
              <w:t xml:space="preserve">as </w:t>
            </w:r>
            <w:r w:rsidRPr="00FD17C5">
              <w:rPr>
                <w:b/>
                <w:bCs/>
                <w:color w:val="000000" w:themeColor="text1"/>
                <w:sz w:val="20"/>
                <w:szCs w:val="20"/>
              </w:rPr>
              <w:t>estrategias comerciales actuales?</w:t>
            </w:r>
          </w:p>
        </w:tc>
        <w:tc>
          <w:tcPr>
            <w:tcW w:w="1257" w:type="dxa"/>
            <w:shd w:val="clear" w:color="auto" w:fill="FDE9D9" w:themeFill="accent6" w:themeFillTint="33"/>
            <w:vAlign w:val="center"/>
          </w:tcPr>
          <w:p w14:paraId="7471CEC8" w14:textId="57647D00" w:rsidR="001255FC" w:rsidRPr="00FD17C5" w:rsidRDefault="001255FC" w:rsidP="00996926">
            <w:pPr>
              <w:jc w:val="center"/>
              <w:rPr>
                <w:rFonts w:eastAsia="Calibri"/>
                <w:b/>
                <w:bCs/>
                <w:i/>
                <w:color w:val="000000" w:themeColor="text1"/>
                <w:sz w:val="20"/>
                <w:szCs w:val="20"/>
              </w:rPr>
            </w:pPr>
            <w:r w:rsidRPr="00FD17C5">
              <w:rPr>
                <w:b/>
                <w:bCs/>
                <w:color w:val="000000" w:themeColor="text1"/>
                <w:sz w:val="20"/>
                <w:szCs w:val="20"/>
              </w:rPr>
              <w:t>Rta correcta</w:t>
            </w:r>
          </w:p>
        </w:tc>
      </w:tr>
      <w:tr w:rsidR="00FD17C5" w:rsidRPr="00FD17C5" w14:paraId="248D5A12" w14:textId="77777777" w:rsidTr="00996926">
        <w:trPr>
          <w:trHeight w:val="220"/>
        </w:trPr>
        <w:tc>
          <w:tcPr>
            <w:tcW w:w="2534" w:type="dxa"/>
            <w:gridSpan w:val="2"/>
            <w:shd w:val="clear" w:color="auto" w:fill="FDE9D9" w:themeFill="accent6" w:themeFillTint="33"/>
          </w:tcPr>
          <w:p w14:paraId="7D83B141" w14:textId="67F806E1" w:rsidR="001255FC" w:rsidRPr="00FD17C5" w:rsidRDefault="001255FC" w:rsidP="001255FC">
            <w:pPr>
              <w:rPr>
                <w:rFonts w:eastAsia="Calibri"/>
                <w:b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>Opción a)</w:t>
            </w:r>
          </w:p>
        </w:tc>
        <w:tc>
          <w:tcPr>
            <w:tcW w:w="6363" w:type="dxa"/>
            <w:shd w:val="clear" w:color="auto" w:fill="FFFFFF"/>
          </w:tcPr>
          <w:p w14:paraId="40340259" w14:textId="1B913699" w:rsidR="001255FC" w:rsidRPr="00FD17C5" w:rsidRDefault="001255FC" w:rsidP="001255FC">
            <w:pPr>
              <w:rPr>
                <w:rFonts w:eastAsia="Calibri"/>
                <w:b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 xml:space="preserve">Reducir </w:t>
            </w:r>
            <w:r w:rsidR="00962483" w:rsidRPr="00FD17C5">
              <w:rPr>
                <w:color w:val="000000" w:themeColor="text1"/>
                <w:sz w:val="20"/>
                <w:szCs w:val="20"/>
              </w:rPr>
              <w:t xml:space="preserve">la </w:t>
            </w:r>
            <w:r w:rsidRPr="00FD17C5">
              <w:rPr>
                <w:color w:val="000000" w:themeColor="text1"/>
                <w:sz w:val="20"/>
                <w:szCs w:val="20"/>
              </w:rPr>
              <w:t xml:space="preserve">visibilidad de productos durante </w:t>
            </w:r>
            <w:r w:rsidR="00962483" w:rsidRPr="00FD17C5">
              <w:rPr>
                <w:color w:val="000000" w:themeColor="text1"/>
                <w:sz w:val="20"/>
                <w:szCs w:val="20"/>
              </w:rPr>
              <w:t xml:space="preserve">las </w:t>
            </w:r>
            <w:r w:rsidRPr="00FD17C5">
              <w:rPr>
                <w:color w:val="000000" w:themeColor="text1"/>
                <w:sz w:val="20"/>
                <w:szCs w:val="20"/>
              </w:rPr>
              <w:t>acciones promocionales empresariales específicas.</w:t>
            </w:r>
          </w:p>
        </w:tc>
        <w:tc>
          <w:tcPr>
            <w:tcW w:w="1257" w:type="dxa"/>
            <w:shd w:val="clear" w:color="auto" w:fill="FFFFFF"/>
            <w:vAlign w:val="center"/>
          </w:tcPr>
          <w:p w14:paraId="264AF45D" w14:textId="77777777" w:rsidR="001255FC" w:rsidRPr="00FD17C5" w:rsidRDefault="001255FC" w:rsidP="00996926">
            <w:pPr>
              <w:jc w:val="center"/>
              <w:rPr>
                <w:rFonts w:eastAsia="Calibri"/>
                <w:b/>
                <w:i/>
                <w:color w:val="000000" w:themeColor="text1"/>
                <w:sz w:val="20"/>
                <w:szCs w:val="20"/>
              </w:rPr>
            </w:pPr>
          </w:p>
        </w:tc>
      </w:tr>
      <w:tr w:rsidR="00FD17C5" w:rsidRPr="00FD17C5" w14:paraId="20EA9B18" w14:textId="77777777" w:rsidTr="00996926">
        <w:trPr>
          <w:trHeight w:val="220"/>
        </w:trPr>
        <w:tc>
          <w:tcPr>
            <w:tcW w:w="2534" w:type="dxa"/>
            <w:gridSpan w:val="2"/>
            <w:shd w:val="clear" w:color="auto" w:fill="FDE9D9" w:themeFill="accent6" w:themeFillTint="33"/>
          </w:tcPr>
          <w:p w14:paraId="5DC5268D" w14:textId="3A97305F" w:rsidR="001255FC" w:rsidRPr="00FD17C5" w:rsidRDefault="001255FC" w:rsidP="001255FC">
            <w:pPr>
              <w:rPr>
                <w:rFonts w:eastAsia="Calibri"/>
                <w:b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lastRenderedPageBreak/>
              <w:t>Opción b)</w:t>
            </w:r>
          </w:p>
        </w:tc>
        <w:tc>
          <w:tcPr>
            <w:tcW w:w="6363" w:type="dxa"/>
            <w:shd w:val="clear" w:color="auto" w:fill="FFFFFF"/>
          </w:tcPr>
          <w:p w14:paraId="6F64CA08" w14:textId="3193956F" w:rsidR="001255FC" w:rsidRPr="00FD17C5" w:rsidRDefault="001255FC" w:rsidP="001255FC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 xml:space="preserve">Eliminar </w:t>
            </w:r>
            <w:r w:rsidR="00962483" w:rsidRPr="00FD17C5">
              <w:rPr>
                <w:color w:val="000000" w:themeColor="text1"/>
                <w:sz w:val="20"/>
                <w:szCs w:val="20"/>
              </w:rPr>
              <w:t xml:space="preserve">la </w:t>
            </w:r>
            <w:r w:rsidRPr="00FD17C5">
              <w:rPr>
                <w:color w:val="000000" w:themeColor="text1"/>
                <w:sz w:val="20"/>
                <w:szCs w:val="20"/>
              </w:rPr>
              <w:t>coherencia entre comunicación comercial y objetivos organizacionales actuales.</w:t>
            </w:r>
          </w:p>
        </w:tc>
        <w:tc>
          <w:tcPr>
            <w:tcW w:w="1257" w:type="dxa"/>
            <w:shd w:val="clear" w:color="auto" w:fill="FFFFFF"/>
            <w:vAlign w:val="center"/>
          </w:tcPr>
          <w:p w14:paraId="08A79ACF" w14:textId="77777777" w:rsidR="001255FC" w:rsidRPr="00FD17C5" w:rsidRDefault="001255FC" w:rsidP="00996926">
            <w:pPr>
              <w:jc w:val="center"/>
              <w:rPr>
                <w:rFonts w:eastAsia="Calibri"/>
                <w:b/>
                <w:i/>
                <w:color w:val="000000" w:themeColor="text1"/>
                <w:sz w:val="20"/>
                <w:szCs w:val="20"/>
              </w:rPr>
            </w:pPr>
          </w:p>
        </w:tc>
      </w:tr>
      <w:tr w:rsidR="00FD17C5" w:rsidRPr="00FD17C5" w14:paraId="6C06442F" w14:textId="77777777" w:rsidTr="00996926">
        <w:trPr>
          <w:trHeight w:val="220"/>
        </w:trPr>
        <w:tc>
          <w:tcPr>
            <w:tcW w:w="2534" w:type="dxa"/>
            <w:gridSpan w:val="2"/>
            <w:shd w:val="clear" w:color="auto" w:fill="FDE9D9" w:themeFill="accent6" w:themeFillTint="33"/>
          </w:tcPr>
          <w:p w14:paraId="634C9B6B" w14:textId="0EE9CBE4" w:rsidR="001255FC" w:rsidRPr="00FD17C5" w:rsidRDefault="001255FC" w:rsidP="001255FC">
            <w:pPr>
              <w:rPr>
                <w:rFonts w:eastAsia="Calibri"/>
                <w:b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>Opción c)</w:t>
            </w:r>
          </w:p>
        </w:tc>
        <w:tc>
          <w:tcPr>
            <w:tcW w:w="6363" w:type="dxa"/>
            <w:shd w:val="clear" w:color="auto" w:fill="FFFFFF"/>
          </w:tcPr>
          <w:p w14:paraId="0CF33E74" w14:textId="3D95F567" w:rsidR="001255FC" w:rsidRPr="00FD17C5" w:rsidRDefault="001255FC" w:rsidP="001255FC">
            <w:pPr>
              <w:rPr>
                <w:rFonts w:eastAsia="Calibri"/>
                <w:b/>
                <w:i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 xml:space="preserve">Sustituir completamente </w:t>
            </w:r>
            <w:r w:rsidR="00962483" w:rsidRPr="00FD17C5">
              <w:rPr>
                <w:color w:val="000000" w:themeColor="text1"/>
                <w:sz w:val="20"/>
                <w:szCs w:val="20"/>
              </w:rPr>
              <w:t xml:space="preserve">las </w:t>
            </w:r>
            <w:r w:rsidRPr="00FD17C5">
              <w:rPr>
                <w:color w:val="000000" w:themeColor="text1"/>
                <w:sz w:val="20"/>
                <w:szCs w:val="20"/>
              </w:rPr>
              <w:t xml:space="preserve">actividades promocionales utilizadas por </w:t>
            </w:r>
            <w:r w:rsidR="00962483" w:rsidRPr="00FD17C5">
              <w:rPr>
                <w:color w:val="000000" w:themeColor="text1"/>
                <w:sz w:val="20"/>
                <w:szCs w:val="20"/>
              </w:rPr>
              <w:t xml:space="preserve">las </w:t>
            </w:r>
            <w:r w:rsidRPr="00FD17C5">
              <w:rPr>
                <w:color w:val="000000" w:themeColor="text1"/>
                <w:sz w:val="20"/>
                <w:szCs w:val="20"/>
              </w:rPr>
              <w:t>marcas contemporáneas actualmente.</w:t>
            </w:r>
          </w:p>
        </w:tc>
        <w:tc>
          <w:tcPr>
            <w:tcW w:w="1257" w:type="dxa"/>
            <w:shd w:val="clear" w:color="auto" w:fill="FFFFFF"/>
            <w:vAlign w:val="center"/>
          </w:tcPr>
          <w:p w14:paraId="6AAF8ECD" w14:textId="77777777" w:rsidR="001255FC" w:rsidRPr="00FD17C5" w:rsidRDefault="001255FC" w:rsidP="00996926">
            <w:pPr>
              <w:jc w:val="center"/>
              <w:rPr>
                <w:rFonts w:eastAsia="Calibri"/>
                <w:b/>
                <w:i/>
                <w:color w:val="000000" w:themeColor="text1"/>
                <w:sz w:val="20"/>
                <w:szCs w:val="20"/>
              </w:rPr>
            </w:pPr>
          </w:p>
        </w:tc>
      </w:tr>
      <w:tr w:rsidR="00FD17C5" w:rsidRPr="00FD17C5" w14:paraId="7BD9310E" w14:textId="77777777" w:rsidTr="00996926">
        <w:trPr>
          <w:trHeight w:val="220"/>
        </w:trPr>
        <w:tc>
          <w:tcPr>
            <w:tcW w:w="2534" w:type="dxa"/>
            <w:gridSpan w:val="2"/>
            <w:shd w:val="clear" w:color="auto" w:fill="FDE9D9" w:themeFill="accent6" w:themeFillTint="33"/>
          </w:tcPr>
          <w:p w14:paraId="4772A6A0" w14:textId="3C8471E0" w:rsidR="001255FC" w:rsidRPr="00FD17C5" w:rsidRDefault="001255FC" w:rsidP="001255FC">
            <w:pPr>
              <w:rPr>
                <w:rFonts w:eastAsia="Calibri"/>
                <w:b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>Opción d)</w:t>
            </w:r>
          </w:p>
        </w:tc>
        <w:tc>
          <w:tcPr>
            <w:tcW w:w="6363" w:type="dxa"/>
            <w:shd w:val="clear" w:color="auto" w:fill="FFFFFF"/>
          </w:tcPr>
          <w:p w14:paraId="146F232A" w14:textId="21C36B07" w:rsidR="001255FC" w:rsidRPr="00FD17C5" w:rsidRDefault="001255FC" w:rsidP="001255FC">
            <w:pPr>
              <w:rPr>
                <w:rFonts w:eastAsia="Calibri"/>
                <w:b/>
                <w:i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 xml:space="preserve">Apoyar </w:t>
            </w:r>
            <w:r w:rsidR="00962483" w:rsidRPr="00FD17C5">
              <w:rPr>
                <w:color w:val="000000" w:themeColor="text1"/>
                <w:sz w:val="20"/>
                <w:szCs w:val="20"/>
              </w:rPr>
              <w:t xml:space="preserve">los </w:t>
            </w:r>
            <w:r w:rsidRPr="00FD17C5">
              <w:rPr>
                <w:color w:val="000000" w:themeColor="text1"/>
                <w:sz w:val="20"/>
                <w:szCs w:val="20"/>
              </w:rPr>
              <w:t xml:space="preserve">objetivos promocionales asociados a </w:t>
            </w:r>
            <w:r w:rsidR="00962483" w:rsidRPr="00FD17C5">
              <w:rPr>
                <w:color w:val="000000" w:themeColor="text1"/>
                <w:sz w:val="20"/>
                <w:szCs w:val="20"/>
              </w:rPr>
              <w:t xml:space="preserve">las </w:t>
            </w:r>
            <w:r w:rsidRPr="00FD17C5">
              <w:rPr>
                <w:color w:val="000000" w:themeColor="text1"/>
                <w:sz w:val="20"/>
                <w:szCs w:val="20"/>
              </w:rPr>
              <w:t>acciones estratégicas temporales.</w:t>
            </w:r>
          </w:p>
        </w:tc>
        <w:tc>
          <w:tcPr>
            <w:tcW w:w="1257" w:type="dxa"/>
            <w:shd w:val="clear" w:color="auto" w:fill="FFFFFF"/>
            <w:vAlign w:val="center"/>
          </w:tcPr>
          <w:p w14:paraId="06A4D056" w14:textId="75E22E51" w:rsidR="001255FC" w:rsidRPr="00FD17C5" w:rsidRDefault="001255FC" w:rsidP="00996926">
            <w:pPr>
              <w:jc w:val="center"/>
              <w:rPr>
                <w:rFonts w:eastAsia="Calibri"/>
                <w:b/>
                <w:i/>
                <w:color w:val="000000" w:themeColor="text1"/>
                <w:sz w:val="20"/>
                <w:szCs w:val="20"/>
              </w:rPr>
            </w:pPr>
            <w:r w:rsidRPr="00FD17C5">
              <w:rPr>
                <w:color w:val="000000" w:themeColor="text1"/>
                <w:sz w:val="20"/>
                <w:szCs w:val="20"/>
              </w:rPr>
              <w:t>X</w:t>
            </w:r>
          </w:p>
        </w:tc>
      </w:tr>
      <w:tr w:rsidR="00FD17C5" w:rsidRPr="00FD17C5" w14:paraId="3875F92D" w14:textId="77777777" w:rsidTr="00996926">
        <w:trPr>
          <w:trHeight w:val="220"/>
        </w:trPr>
        <w:tc>
          <w:tcPr>
            <w:tcW w:w="2534" w:type="dxa"/>
            <w:gridSpan w:val="2"/>
            <w:shd w:val="clear" w:color="auto" w:fill="FDE9D9" w:themeFill="accent6" w:themeFillTint="33"/>
          </w:tcPr>
          <w:p w14:paraId="563BE0AB" w14:textId="77777777" w:rsidR="0044239B" w:rsidRPr="00FD17C5" w:rsidRDefault="0044239B" w:rsidP="00CF04A0">
            <w:pPr>
              <w:rPr>
                <w:rFonts w:eastAsia="Calibri"/>
                <w:b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rFonts w:eastAsia="Calibri"/>
                <w:bCs/>
                <w:color w:val="000000" w:themeColor="text1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14:paraId="5226E041" w14:textId="77777777" w:rsidR="0044239B" w:rsidRPr="00FD17C5" w:rsidRDefault="0044239B" w:rsidP="00996926">
            <w:pPr>
              <w:rPr>
                <w:rFonts w:eastAsia="Calibri"/>
                <w:b/>
                <w:i/>
                <w:color w:val="000000" w:themeColor="text1"/>
                <w:sz w:val="20"/>
                <w:szCs w:val="20"/>
              </w:rPr>
            </w:pPr>
            <w:r w:rsidRPr="00FD17C5">
              <w:rPr>
                <w:rFonts w:eastAsia="Calibri"/>
                <w:bCs/>
                <w:iCs/>
                <w:color w:val="000000" w:themeColor="text1"/>
                <w:sz w:val="20"/>
                <w:szCs w:val="20"/>
              </w:rPr>
              <w:t>¡Muy bien! Ha acertado la respuesta.</w:t>
            </w:r>
          </w:p>
        </w:tc>
      </w:tr>
      <w:tr w:rsidR="00FD17C5" w:rsidRPr="00FD17C5" w14:paraId="4A44E587" w14:textId="77777777" w:rsidTr="00996926">
        <w:trPr>
          <w:trHeight w:val="220"/>
        </w:trPr>
        <w:tc>
          <w:tcPr>
            <w:tcW w:w="2534" w:type="dxa"/>
            <w:gridSpan w:val="2"/>
            <w:shd w:val="clear" w:color="auto" w:fill="FDE9D9" w:themeFill="accent6" w:themeFillTint="33"/>
          </w:tcPr>
          <w:p w14:paraId="20E50BD7" w14:textId="77777777" w:rsidR="0044239B" w:rsidRPr="00FD17C5" w:rsidRDefault="0044239B" w:rsidP="00CF04A0">
            <w:pPr>
              <w:rPr>
                <w:rFonts w:eastAsia="Calibri"/>
                <w:b/>
                <w:bCs/>
                <w:color w:val="000000" w:themeColor="text1"/>
                <w:sz w:val="20"/>
                <w:szCs w:val="20"/>
              </w:rPr>
            </w:pPr>
            <w:r w:rsidRPr="00FD17C5">
              <w:rPr>
                <w:rFonts w:eastAsia="Calibri"/>
                <w:bCs/>
                <w:color w:val="000000" w:themeColor="text1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14:paraId="0E03FE71" w14:textId="77777777" w:rsidR="0044239B" w:rsidRPr="00FD17C5" w:rsidRDefault="0044239B" w:rsidP="00996926">
            <w:pPr>
              <w:rPr>
                <w:rFonts w:eastAsia="Calibri"/>
                <w:b/>
                <w:i/>
                <w:color w:val="000000" w:themeColor="text1"/>
                <w:sz w:val="20"/>
                <w:szCs w:val="20"/>
              </w:rPr>
            </w:pPr>
            <w:r w:rsidRPr="00FD17C5">
              <w:rPr>
                <w:rFonts w:eastAsia="Calibri"/>
                <w:bCs/>
                <w:iCs/>
                <w:color w:val="000000" w:themeColor="text1"/>
                <w:sz w:val="20"/>
                <w:szCs w:val="20"/>
              </w:rPr>
              <w:t>Lo sentimos, su respuesta no es la correcta.</w:t>
            </w:r>
          </w:p>
        </w:tc>
      </w:tr>
    </w:tbl>
    <w:tbl>
      <w:tblPr>
        <w:tblStyle w:val="a"/>
        <w:tblW w:w="10154" w:type="dxa"/>
        <w:tblInd w:w="-680" w:type="dxa"/>
        <w:tblBorders>
          <w:top w:val="single" w:sz="4" w:space="0" w:color="F4B083"/>
          <w:left w:val="single" w:sz="4" w:space="0" w:color="F4B083"/>
          <w:bottom w:val="single" w:sz="4" w:space="0" w:color="F4B083"/>
          <w:right w:val="single" w:sz="4" w:space="0" w:color="F4B083"/>
          <w:insideH w:val="single" w:sz="4" w:space="0" w:color="F4B083"/>
          <w:insideV w:val="single" w:sz="4" w:space="0" w:color="F4B083"/>
        </w:tblBorders>
        <w:tblLayout w:type="fixed"/>
        <w:tblLook w:val="04A0" w:firstRow="1" w:lastRow="0" w:firstColumn="1" w:lastColumn="0" w:noHBand="0" w:noVBand="1"/>
      </w:tblPr>
      <w:tblGrid>
        <w:gridCol w:w="2534"/>
        <w:gridCol w:w="7620"/>
      </w:tblGrid>
      <w:tr w:rsidR="00FD17C5" w:rsidRPr="00FD17C5" w14:paraId="4273C65D" w14:textId="77777777" w:rsidTr="00F74F1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2"/>
            <w:shd w:val="clear" w:color="auto" w:fill="FFD966"/>
          </w:tcPr>
          <w:p w14:paraId="6910BEC7" w14:textId="77777777" w:rsidR="004140D8" w:rsidRPr="00FD17C5" w:rsidRDefault="004140D8" w:rsidP="004140D8">
            <w:pPr>
              <w:widowControl w:val="0"/>
              <w:jc w:val="center"/>
              <w:rPr>
                <w:rFonts w:eastAsia="Calibri"/>
                <w:color w:val="000000" w:themeColor="text1"/>
              </w:rPr>
            </w:pPr>
            <w:r w:rsidRPr="00FD17C5">
              <w:rPr>
                <w:rFonts w:eastAsia="Calibri"/>
                <w:color w:val="000000" w:themeColor="text1"/>
              </w:rPr>
              <w:t>MENSAJE FINAL ACTIVIDAD</w:t>
            </w:r>
          </w:p>
        </w:tc>
      </w:tr>
      <w:tr w:rsidR="00FD17C5" w:rsidRPr="00FD17C5" w14:paraId="4B938604" w14:textId="77777777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</w:tcPr>
          <w:p w14:paraId="6E8DB11A" w14:textId="77777777" w:rsidR="004140D8" w:rsidRPr="00FD17C5" w:rsidRDefault="004140D8" w:rsidP="004140D8">
            <w:pPr>
              <w:widowControl w:val="0"/>
              <w:rPr>
                <w:rFonts w:eastAsia="Calibri"/>
                <w:color w:val="000000" w:themeColor="text1"/>
              </w:rPr>
            </w:pPr>
            <w:r w:rsidRPr="00FD17C5">
              <w:rPr>
                <w:rFonts w:eastAsia="Calibri"/>
                <w:color w:val="000000" w:themeColor="text1"/>
              </w:rPr>
              <w:t>Mensaje cuando supera el 70% de respuestas correctas</w:t>
            </w:r>
          </w:p>
        </w:tc>
        <w:tc>
          <w:tcPr>
            <w:tcW w:w="7620" w:type="dxa"/>
          </w:tcPr>
          <w:p w14:paraId="4CD0320C" w14:textId="39974D71" w:rsidR="004140D8" w:rsidRPr="00FD17C5" w:rsidRDefault="004140D8" w:rsidP="004140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iCs/>
                <w:color w:val="000000" w:themeColor="text1"/>
              </w:rPr>
            </w:pPr>
          </w:p>
          <w:p w14:paraId="2D768622" w14:textId="77777777" w:rsidR="004140D8" w:rsidRPr="00FD17C5" w:rsidRDefault="004140D8" w:rsidP="004140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iCs/>
                <w:color w:val="000000" w:themeColor="text1"/>
              </w:rPr>
            </w:pPr>
            <w:r w:rsidRPr="00FD17C5">
              <w:rPr>
                <w:rFonts w:eastAsia="Calibri"/>
                <w:iCs/>
                <w:color w:val="000000" w:themeColor="text1"/>
              </w:rPr>
              <w:t>¡Excelente! Ha superado la actividad.</w:t>
            </w:r>
          </w:p>
          <w:p w14:paraId="359260AC" w14:textId="77777777" w:rsidR="004140D8" w:rsidRPr="00FD17C5" w:rsidRDefault="004140D8" w:rsidP="004140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iCs/>
                <w:color w:val="000000" w:themeColor="text1"/>
                <w:sz w:val="20"/>
                <w:szCs w:val="20"/>
              </w:rPr>
            </w:pPr>
          </w:p>
        </w:tc>
      </w:tr>
      <w:tr w:rsidR="00FD17C5" w:rsidRPr="00FD17C5" w14:paraId="42125C4B" w14:textId="77777777" w:rsidTr="00F74F1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</w:tcPr>
          <w:p w14:paraId="758937FE" w14:textId="77777777" w:rsidR="004140D8" w:rsidRPr="00FD17C5" w:rsidRDefault="004140D8" w:rsidP="004140D8">
            <w:pPr>
              <w:widowControl w:val="0"/>
              <w:rPr>
                <w:rFonts w:eastAsia="Calibri"/>
                <w:color w:val="000000" w:themeColor="text1"/>
              </w:rPr>
            </w:pPr>
            <w:r w:rsidRPr="00FD17C5">
              <w:rPr>
                <w:rFonts w:eastAsia="Calibri"/>
                <w:color w:val="000000" w:themeColor="text1"/>
              </w:rPr>
              <w:t>Mensaje cuando el porcentaje de respuestas correctas es inferior al 70%</w:t>
            </w:r>
          </w:p>
        </w:tc>
        <w:tc>
          <w:tcPr>
            <w:tcW w:w="7620" w:type="dxa"/>
          </w:tcPr>
          <w:p w14:paraId="2F6064B5" w14:textId="77777777" w:rsidR="004140D8" w:rsidRPr="00FD17C5" w:rsidRDefault="004140D8" w:rsidP="004140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iCs/>
                <w:color w:val="000000" w:themeColor="text1"/>
                <w:sz w:val="20"/>
                <w:szCs w:val="20"/>
              </w:rPr>
            </w:pPr>
          </w:p>
          <w:p w14:paraId="20044760" w14:textId="2DCE8ACA" w:rsidR="004140D8" w:rsidRPr="00FD17C5" w:rsidRDefault="004140D8" w:rsidP="004140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iCs/>
                <w:color w:val="000000" w:themeColor="text1"/>
              </w:rPr>
            </w:pPr>
            <w:r w:rsidRPr="00FD17C5">
              <w:rPr>
                <w:rFonts w:eastAsia="Calibri"/>
                <w:iCs/>
                <w:color w:val="000000" w:themeColor="text1"/>
              </w:rPr>
              <w:t>Le recomendamos volver a revisar el componente formativo e intentar nuevamente la actividad didáctica.</w:t>
            </w:r>
          </w:p>
          <w:p w14:paraId="5F32FCA0" w14:textId="77777777" w:rsidR="004140D8" w:rsidRPr="00FD17C5" w:rsidRDefault="004140D8" w:rsidP="004140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iCs/>
                <w:color w:val="000000" w:themeColor="text1"/>
              </w:rPr>
            </w:pPr>
          </w:p>
        </w:tc>
      </w:tr>
    </w:tbl>
    <w:p w14:paraId="556B7EBD" w14:textId="77777777" w:rsidR="005A3A76" w:rsidRPr="00FD17C5" w:rsidRDefault="005A3A76">
      <w:pPr>
        <w:spacing w:after="160" w:line="259" w:lineRule="auto"/>
        <w:rPr>
          <w:rFonts w:eastAsia="Calibri"/>
          <w:color w:val="000000" w:themeColor="text1"/>
        </w:rPr>
      </w:pPr>
    </w:p>
    <w:tbl>
      <w:tblPr>
        <w:tblStyle w:val="Style13"/>
        <w:tblW w:w="10193" w:type="dxa"/>
        <w:tblInd w:w="-70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465"/>
        <w:gridCol w:w="3090"/>
        <w:gridCol w:w="3638"/>
      </w:tblGrid>
      <w:tr w:rsidR="00FD17C5" w:rsidRPr="00FD17C5" w14:paraId="0A905960" w14:textId="77777777" w:rsidTr="00996926">
        <w:trPr>
          <w:trHeight w:val="394"/>
        </w:trPr>
        <w:tc>
          <w:tcPr>
            <w:tcW w:w="10193" w:type="dxa"/>
            <w:gridSpan w:val="3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shd w:val="clear" w:color="auto" w:fill="FFE5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ABB01F" w14:textId="77777777" w:rsidR="00996926" w:rsidRPr="00FD17C5" w:rsidRDefault="00996926" w:rsidP="002F0BDB">
            <w:pPr>
              <w:widowControl w:val="0"/>
              <w:rPr>
                <w:rFonts w:ascii="Arial" w:eastAsia="Calibri" w:hAnsi="Arial" w:cs="Arial"/>
                <w:b/>
                <w:color w:val="000000" w:themeColor="text1"/>
              </w:rPr>
            </w:pPr>
            <w:bookmarkStart w:id="0" w:name="_Hlk231241403"/>
            <w:r w:rsidRPr="00FD17C5">
              <w:rPr>
                <w:rFonts w:ascii="Arial" w:eastAsia="Calibri" w:hAnsi="Arial" w:cs="Arial"/>
                <w:b/>
                <w:color w:val="000000" w:themeColor="text1"/>
              </w:rPr>
              <w:t>CONTROL DE REVISIÓN</w:t>
            </w:r>
          </w:p>
        </w:tc>
      </w:tr>
      <w:tr w:rsidR="00FD17C5" w:rsidRPr="00FD17C5" w14:paraId="3AFE7FEB" w14:textId="77777777" w:rsidTr="00996926">
        <w:trPr>
          <w:trHeight w:val="492"/>
        </w:trPr>
        <w:tc>
          <w:tcPr>
            <w:tcW w:w="3465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C16F9F" w14:textId="77777777" w:rsidR="00996926" w:rsidRPr="00FD17C5" w:rsidRDefault="00996926" w:rsidP="002F0BDB">
            <w:pPr>
              <w:widowControl w:val="0"/>
              <w:rPr>
                <w:rFonts w:ascii="Arial" w:eastAsia="Calibri" w:hAnsi="Arial" w:cs="Arial"/>
                <w:b/>
                <w:color w:val="000000" w:themeColor="text1"/>
              </w:rPr>
            </w:pPr>
          </w:p>
        </w:tc>
        <w:tc>
          <w:tcPr>
            <w:tcW w:w="309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E405FF" w14:textId="77777777" w:rsidR="00996926" w:rsidRPr="00FD17C5" w:rsidRDefault="00996926" w:rsidP="002F0BDB">
            <w:pPr>
              <w:widowControl w:val="0"/>
              <w:jc w:val="center"/>
              <w:rPr>
                <w:rFonts w:ascii="Arial" w:eastAsia="Calibri" w:hAnsi="Arial" w:cs="Arial"/>
                <w:b/>
                <w:color w:val="000000" w:themeColor="text1"/>
              </w:rPr>
            </w:pPr>
            <w:r w:rsidRPr="00FD17C5">
              <w:rPr>
                <w:rFonts w:ascii="Arial" w:eastAsia="Calibri" w:hAnsi="Arial" w:cs="Arial"/>
                <w:b/>
                <w:color w:val="000000" w:themeColor="text1"/>
              </w:rPr>
              <w:t>Responsable</w:t>
            </w:r>
          </w:p>
        </w:tc>
        <w:tc>
          <w:tcPr>
            <w:tcW w:w="3638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C6DC4E" w14:textId="77777777" w:rsidR="00996926" w:rsidRPr="00FD17C5" w:rsidRDefault="00996926" w:rsidP="002F0BDB">
            <w:pPr>
              <w:widowControl w:val="0"/>
              <w:jc w:val="center"/>
              <w:rPr>
                <w:rFonts w:ascii="Arial" w:eastAsia="Calibri" w:hAnsi="Arial" w:cs="Arial"/>
                <w:b/>
                <w:color w:val="000000" w:themeColor="text1"/>
              </w:rPr>
            </w:pPr>
            <w:r w:rsidRPr="00FD17C5">
              <w:rPr>
                <w:rFonts w:ascii="Arial" w:eastAsia="Calibri" w:hAnsi="Arial" w:cs="Arial"/>
                <w:b/>
                <w:color w:val="000000" w:themeColor="text1"/>
              </w:rPr>
              <w:t>Fecha</w:t>
            </w:r>
          </w:p>
        </w:tc>
      </w:tr>
      <w:tr w:rsidR="00FD17C5" w:rsidRPr="00FD17C5" w14:paraId="20B8929C" w14:textId="77777777" w:rsidTr="00996926">
        <w:trPr>
          <w:trHeight w:val="492"/>
        </w:trPr>
        <w:tc>
          <w:tcPr>
            <w:tcW w:w="3465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07E1D48" w14:textId="77777777" w:rsidR="00996926" w:rsidRPr="00FD17C5" w:rsidRDefault="00996926" w:rsidP="00996926">
            <w:pPr>
              <w:widowControl w:val="0"/>
              <w:rPr>
                <w:rFonts w:ascii="Arial" w:eastAsia="Calibri" w:hAnsi="Arial" w:cs="Arial"/>
                <w:b/>
                <w:color w:val="000000" w:themeColor="text1"/>
              </w:rPr>
            </w:pPr>
            <w:r w:rsidRPr="00FD17C5">
              <w:rPr>
                <w:rFonts w:ascii="Arial" w:eastAsia="Calibri" w:hAnsi="Arial" w:cs="Arial"/>
                <w:b/>
                <w:color w:val="000000" w:themeColor="text1"/>
              </w:rPr>
              <w:t>Revisión Experto temático</w:t>
            </w:r>
          </w:p>
        </w:tc>
        <w:tc>
          <w:tcPr>
            <w:tcW w:w="309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13634DE" w14:textId="7871E0E0" w:rsidR="00996926" w:rsidRPr="00FD17C5" w:rsidRDefault="00996926" w:rsidP="00996926">
            <w:pPr>
              <w:widowControl w:val="0"/>
              <w:rPr>
                <w:rFonts w:ascii="Arial" w:eastAsia="Calibri" w:hAnsi="Arial" w:cs="Arial"/>
                <w:b/>
                <w:color w:val="000000" w:themeColor="text1"/>
              </w:rPr>
            </w:pPr>
            <w:r w:rsidRPr="00FD17C5">
              <w:rPr>
                <w:rFonts w:ascii="Arial" w:hAnsi="Arial" w:cs="Arial"/>
                <w:color w:val="000000" w:themeColor="text1"/>
              </w:rPr>
              <w:t>Nicolás Cruz Rios</w:t>
            </w:r>
          </w:p>
        </w:tc>
        <w:tc>
          <w:tcPr>
            <w:tcW w:w="3638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796D6BA" w14:textId="77777777" w:rsidR="00996926" w:rsidRPr="00FD17C5" w:rsidRDefault="00996926" w:rsidP="00996926">
            <w:pPr>
              <w:widowControl w:val="0"/>
              <w:rPr>
                <w:rFonts w:ascii="Arial" w:eastAsia="Calibri" w:hAnsi="Arial" w:cs="Arial"/>
                <w:b/>
                <w:color w:val="000000" w:themeColor="text1"/>
              </w:rPr>
            </w:pPr>
            <w:r w:rsidRPr="00FD17C5">
              <w:rPr>
                <w:rFonts w:ascii="Arial" w:hAnsi="Arial" w:cs="Arial"/>
                <w:color w:val="000000" w:themeColor="text1"/>
                <w:lang w:val="es-ES"/>
              </w:rPr>
              <w:t>Mayo</w:t>
            </w:r>
            <w:r w:rsidRPr="00FD17C5">
              <w:rPr>
                <w:rFonts w:ascii="Arial" w:hAnsi="Arial" w:cs="Arial"/>
                <w:color w:val="000000" w:themeColor="text1"/>
              </w:rPr>
              <w:t xml:space="preserve"> 2026</w:t>
            </w:r>
          </w:p>
        </w:tc>
      </w:tr>
      <w:tr w:rsidR="00FD17C5" w:rsidRPr="00FD17C5" w14:paraId="6EAA6D5D" w14:textId="77777777" w:rsidTr="00996926">
        <w:trPr>
          <w:trHeight w:val="492"/>
        </w:trPr>
        <w:tc>
          <w:tcPr>
            <w:tcW w:w="3465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3DD39DF" w14:textId="77777777" w:rsidR="00996926" w:rsidRPr="00FD17C5" w:rsidRDefault="00996926" w:rsidP="00996926">
            <w:pPr>
              <w:widowControl w:val="0"/>
              <w:rPr>
                <w:rFonts w:ascii="Arial" w:eastAsia="Calibri" w:hAnsi="Arial" w:cs="Arial"/>
                <w:b/>
                <w:color w:val="000000" w:themeColor="text1"/>
              </w:rPr>
            </w:pPr>
            <w:r w:rsidRPr="00FD17C5">
              <w:rPr>
                <w:rFonts w:ascii="Arial" w:eastAsia="Calibri" w:hAnsi="Arial" w:cs="Arial"/>
                <w:b/>
                <w:color w:val="000000" w:themeColor="text1"/>
              </w:rPr>
              <w:t>Revisión Evaluador</w:t>
            </w:r>
            <w:r w:rsidRPr="00FD17C5">
              <w:rPr>
                <w:rFonts w:ascii="Arial" w:eastAsia="Calibri" w:hAnsi="Arial" w:cs="Arial"/>
                <w:b/>
                <w:color w:val="000000" w:themeColor="text1"/>
                <w:lang w:val="es-ES"/>
              </w:rPr>
              <w:t xml:space="preserve"> </w:t>
            </w:r>
            <w:r w:rsidRPr="00FD17C5">
              <w:rPr>
                <w:rFonts w:ascii="Arial" w:eastAsia="Calibri" w:hAnsi="Arial" w:cs="Arial"/>
                <w:b/>
                <w:color w:val="000000" w:themeColor="text1"/>
              </w:rPr>
              <w:t>instruccional</w:t>
            </w:r>
          </w:p>
        </w:tc>
        <w:tc>
          <w:tcPr>
            <w:tcW w:w="309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901F9A0" w14:textId="77777777" w:rsidR="00996926" w:rsidRPr="00FD17C5" w:rsidRDefault="00996926" w:rsidP="00996926">
            <w:pPr>
              <w:widowControl w:val="0"/>
              <w:rPr>
                <w:rFonts w:ascii="Arial" w:eastAsia="Calibri" w:hAnsi="Arial" w:cs="Arial"/>
                <w:bCs/>
                <w:color w:val="000000" w:themeColor="text1"/>
                <w:lang w:val="es-ES"/>
              </w:rPr>
            </w:pPr>
            <w:r w:rsidRPr="00FD17C5">
              <w:rPr>
                <w:rFonts w:ascii="Arial" w:eastAsia="Calibri" w:hAnsi="Arial" w:cs="Arial"/>
                <w:bCs/>
                <w:color w:val="000000" w:themeColor="text1"/>
                <w:lang w:val="es-ES"/>
              </w:rPr>
              <w:t>Jair Coll Gallardo</w:t>
            </w:r>
          </w:p>
        </w:tc>
        <w:tc>
          <w:tcPr>
            <w:tcW w:w="3638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BD25242" w14:textId="77777777" w:rsidR="00996926" w:rsidRPr="00FD17C5" w:rsidRDefault="00996926" w:rsidP="00996926">
            <w:pPr>
              <w:widowControl w:val="0"/>
              <w:rPr>
                <w:rFonts w:ascii="Arial" w:eastAsia="Calibri" w:hAnsi="Arial" w:cs="Arial"/>
                <w:bCs/>
                <w:color w:val="000000" w:themeColor="text1"/>
                <w:lang w:val="es-ES"/>
              </w:rPr>
            </w:pPr>
            <w:r w:rsidRPr="00FD17C5">
              <w:rPr>
                <w:rFonts w:ascii="Arial" w:eastAsia="Calibri" w:hAnsi="Arial" w:cs="Arial"/>
                <w:bCs/>
                <w:color w:val="000000" w:themeColor="text1"/>
                <w:lang w:val="es-ES"/>
              </w:rPr>
              <w:t>Mayo 2026</w:t>
            </w:r>
          </w:p>
        </w:tc>
      </w:tr>
      <w:bookmarkEnd w:id="0"/>
    </w:tbl>
    <w:p w14:paraId="4B191DEC" w14:textId="77777777" w:rsidR="005A3A76" w:rsidRPr="00FD17C5" w:rsidRDefault="005A3A76" w:rsidP="00996926">
      <w:pPr>
        <w:rPr>
          <w:color w:val="000000" w:themeColor="text1"/>
        </w:rPr>
      </w:pPr>
    </w:p>
    <w:sectPr w:rsidR="005A3A76" w:rsidRPr="00FD17C5">
      <w:headerReference w:type="default" r:id="rId11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E2E60D" w14:textId="77777777" w:rsidR="00601E16" w:rsidRDefault="00601E16">
      <w:pPr>
        <w:spacing w:line="240" w:lineRule="auto"/>
      </w:pPr>
      <w:r>
        <w:separator/>
      </w:r>
    </w:p>
  </w:endnote>
  <w:endnote w:type="continuationSeparator" w:id="0">
    <w:p w14:paraId="3FB5CA55" w14:textId="77777777" w:rsidR="00601E16" w:rsidRDefault="00601E1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  <w:embedRegular r:id="rId1" w:fontKey="{A44DD603-9D8A-4A0F-A653-40A198FDA2BD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5F3E6A38-8F0F-4B3A-8886-0D72FAD5140B}"/>
    <w:embedBold r:id="rId3" w:fontKey="{3B3BD45D-A5AC-4AAD-834B-A46C04FCB1CC}"/>
    <w:embedItalic r:id="rId4" w:fontKey="{F1343E57-848F-4462-9212-707279D06A98}"/>
    <w:embedBoldItalic r:id="rId5" w:fontKey="{0D4A0538-AE86-4B8B-B9FF-48CAAC8B3A80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FEC79D9F-0842-4B65-9FFC-3382029701F0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22FD9B" w14:textId="77777777" w:rsidR="00601E16" w:rsidRDefault="00601E16">
      <w:pPr>
        <w:spacing w:line="240" w:lineRule="auto"/>
      </w:pPr>
      <w:r>
        <w:separator/>
      </w:r>
    </w:p>
  </w:footnote>
  <w:footnote w:type="continuationSeparator" w:id="0">
    <w:p w14:paraId="2D1C58E5" w14:textId="77777777" w:rsidR="00601E16" w:rsidRDefault="00601E16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36F1B5" w14:textId="77777777" w:rsidR="005A3A76" w:rsidRDefault="00697CDE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line="240" w:lineRule="auto"/>
      <w:rPr>
        <w:color w:val="000000"/>
      </w:rPr>
    </w:pPr>
    <w:r>
      <w:rPr>
        <w:noProof/>
      </w:rPr>
      <w:drawing>
        <wp:anchor distT="0" distB="0" distL="114300" distR="114300" simplePos="0" relativeHeight="251658240" behindDoc="0" locked="0" layoutInCell="1" hidden="0" allowOverlap="1" wp14:anchorId="023445B4" wp14:editId="2A62C237">
          <wp:simplePos x="0" y="0"/>
          <wp:positionH relativeFrom="column">
            <wp:posOffset>-914399</wp:posOffset>
          </wp:positionH>
          <wp:positionV relativeFrom="paragraph">
            <wp:posOffset>-457199</wp:posOffset>
          </wp:positionV>
          <wp:extent cx="10128885" cy="1390650"/>
          <wp:effectExtent l="0" t="0" r="0" b="0"/>
          <wp:wrapSquare wrapText="bothSides" distT="0" distB="0" distL="114300" distR="114300"/>
          <wp:docPr id="3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34234"/>
                  <a:stretch>
                    <a:fillRect/>
                  </a:stretch>
                </pic:blipFill>
                <pic:spPr>
                  <a:xfrm>
                    <a:off x="0" y="0"/>
                    <a:ext cx="10128885" cy="13906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45720" distB="45720" distL="114300" distR="114300" simplePos="0" relativeHeight="251659264" behindDoc="0" locked="0" layoutInCell="1" hidden="0" allowOverlap="1" wp14:anchorId="29C177D3" wp14:editId="7E1E9AD6">
              <wp:simplePos x="0" y="0"/>
              <wp:positionH relativeFrom="column">
                <wp:posOffset>-685799</wp:posOffset>
              </wp:positionH>
              <wp:positionV relativeFrom="paragraph">
                <wp:posOffset>-182879</wp:posOffset>
              </wp:positionV>
              <wp:extent cx="5848350" cy="1426439"/>
              <wp:effectExtent l="0" t="0" r="0" b="0"/>
              <wp:wrapSquare wrapText="bothSides" distT="45720" distB="45720" distL="114300" distR="114300"/>
              <wp:docPr id="1" name="Rectangl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2426588" y="3071543"/>
                        <a:ext cx="5838825" cy="141691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72704FE" w14:textId="77777777" w:rsidR="005A3A76" w:rsidRDefault="00697CDE">
                          <w:pPr>
                            <w:spacing w:line="240" w:lineRule="auto"/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</w:rPr>
                            <w:t xml:space="preserve">FORMATO DE DISEÑO INSTRUCCIONAL </w:t>
                          </w:r>
                        </w:p>
                        <w:p w14:paraId="2EF76ADA" w14:textId="77777777" w:rsidR="005A3A76" w:rsidRDefault="00697CDE">
                          <w:pPr>
                            <w:spacing w:line="275" w:lineRule="auto"/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</w:rPr>
                            <w:t>COMPONENTES WEB PARA DIAGRAMACIÓN DE CONTENIDO</w:t>
                          </w:r>
                        </w:p>
                        <w:p w14:paraId="64CAFA4B" w14:textId="77777777" w:rsidR="005A3A76" w:rsidRDefault="005A3A76">
                          <w:pPr>
                            <w:spacing w:line="275" w:lineRule="auto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29C177D3" id="Rectangle 1" o:spid="_x0000_s1026" style="position:absolute;margin-left:-54pt;margin-top:-14.4pt;width:460.5pt;height:112.3pt;z-index:251659264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" filled="f" stroked="f">
              <v:textbox inset="2.53958mm,1.2694mm,2.53958mm,1.2694mm">
                <w:txbxContent>
                  <w:p w14:paraId="772704FE" w14:textId="77777777" w:rsidR="005A3A76" w:rsidRDefault="00697CDE">
                    <w:pPr>
                      <w:spacing w:line="240" w:lineRule="auto"/>
                      <w:textDirection w:val="btLr"/>
                    </w:pPr>
                    <w:r>
                      <w:rPr>
                        <w:b/>
                        <w:color w:val="000000"/>
                      </w:rPr>
                      <w:t xml:space="preserve">FORMATO DE DISEÑO INSTRUCCIONAL </w:t>
                    </w:r>
                  </w:p>
                  <w:p w14:paraId="2EF76ADA" w14:textId="77777777" w:rsidR="005A3A76" w:rsidRDefault="00697CDE">
                    <w:pPr>
                      <w:spacing w:line="275" w:lineRule="auto"/>
                      <w:textDirection w:val="btLr"/>
                    </w:pPr>
                    <w:r>
                      <w:rPr>
                        <w:b/>
                        <w:color w:val="000000"/>
                      </w:rPr>
                      <w:t>COMPONENTES WEB PARA DIAGRAMACIÓN DE CONTENIDO</w:t>
                    </w:r>
                  </w:p>
                  <w:p w14:paraId="64CAFA4B" w14:textId="77777777" w:rsidR="005A3A76" w:rsidRDefault="005A3A76">
                    <w:pPr>
                      <w:spacing w:line="275" w:lineRule="auto"/>
                      <w:textDirection w:val="btLr"/>
                    </w:pPr>
                  </w:p>
                </w:txbxContent>
              </v:textbox>
              <w10:wrap type="squar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D4F38"/>
    <w:multiLevelType w:val="multilevel"/>
    <w:tmpl w:val="C818D610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num w:numId="1" w16cid:durableId="14014398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A3A76"/>
    <w:rsid w:val="00004DA0"/>
    <w:rsid w:val="00010E18"/>
    <w:rsid w:val="00055411"/>
    <w:rsid w:val="00090CAE"/>
    <w:rsid w:val="000976F0"/>
    <w:rsid w:val="000C1DCB"/>
    <w:rsid w:val="000D2D0E"/>
    <w:rsid w:val="000F0335"/>
    <w:rsid w:val="00102AF9"/>
    <w:rsid w:val="001040E1"/>
    <w:rsid w:val="00104876"/>
    <w:rsid w:val="00113124"/>
    <w:rsid w:val="001255FC"/>
    <w:rsid w:val="00173D4D"/>
    <w:rsid w:val="001801D0"/>
    <w:rsid w:val="001C1F2E"/>
    <w:rsid w:val="001C6A4A"/>
    <w:rsid w:val="001E0A81"/>
    <w:rsid w:val="00244647"/>
    <w:rsid w:val="00275CAF"/>
    <w:rsid w:val="002A1507"/>
    <w:rsid w:val="002F081C"/>
    <w:rsid w:val="002F10C8"/>
    <w:rsid w:val="002F288B"/>
    <w:rsid w:val="00300440"/>
    <w:rsid w:val="00307D05"/>
    <w:rsid w:val="00312103"/>
    <w:rsid w:val="003B4A3A"/>
    <w:rsid w:val="003B6C52"/>
    <w:rsid w:val="004140D8"/>
    <w:rsid w:val="0044239B"/>
    <w:rsid w:val="004549F2"/>
    <w:rsid w:val="0048224B"/>
    <w:rsid w:val="004874B2"/>
    <w:rsid w:val="0051157B"/>
    <w:rsid w:val="005157E4"/>
    <w:rsid w:val="0054230B"/>
    <w:rsid w:val="005429FA"/>
    <w:rsid w:val="005A27EA"/>
    <w:rsid w:val="005A3A76"/>
    <w:rsid w:val="005D4579"/>
    <w:rsid w:val="005D5E4F"/>
    <w:rsid w:val="005F22C8"/>
    <w:rsid w:val="0060154F"/>
    <w:rsid w:val="00601E16"/>
    <w:rsid w:val="00615A22"/>
    <w:rsid w:val="0065700F"/>
    <w:rsid w:val="006722FA"/>
    <w:rsid w:val="00697CDE"/>
    <w:rsid w:val="006D4B2F"/>
    <w:rsid w:val="006E0E78"/>
    <w:rsid w:val="00745D5A"/>
    <w:rsid w:val="00747A17"/>
    <w:rsid w:val="007516D0"/>
    <w:rsid w:val="007C0131"/>
    <w:rsid w:val="007E1C99"/>
    <w:rsid w:val="007F32A7"/>
    <w:rsid w:val="00803BF1"/>
    <w:rsid w:val="00870679"/>
    <w:rsid w:val="008E488E"/>
    <w:rsid w:val="00903612"/>
    <w:rsid w:val="00953CC1"/>
    <w:rsid w:val="00962483"/>
    <w:rsid w:val="00994C2C"/>
    <w:rsid w:val="00996926"/>
    <w:rsid w:val="009A40B0"/>
    <w:rsid w:val="009B0F61"/>
    <w:rsid w:val="009B6DB3"/>
    <w:rsid w:val="009D77A4"/>
    <w:rsid w:val="009E4A90"/>
    <w:rsid w:val="009E70D1"/>
    <w:rsid w:val="009F04AD"/>
    <w:rsid w:val="00A05B9A"/>
    <w:rsid w:val="00A30007"/>
    <w:rsid w:val="00A46BE2"/>
    <w:rsid w:val="00A4700A"/>
    <w:rsid w:val="00A50799"/>
    <w:rsid w:val="00A56A7A"/>
    <w:rsid w:val="00A75D25"/>
    <w:rsid w:val="00A81D44"/>
    <w:rsid w:val="00A861E8"/>
    <w:rsid w:val="00A86CFC"/>
    <w:rsid w:val="00AB5553"/>
    <w:rsid w:val="00AB658D"/>
    <w:rsid w:val="00AC0055"/>
    <w:rsid w:val="00AD6EB4"/>
    <w:rsid w:val="00AD7830"/>
    <w:rsid w:val="00AF7FC6"/>
    <w:rsid w:val="00B01C0C"/>
    <w:rsid w:val="00B314C2"/>
    <w:rsid w:val="00B4156E"/>
    <w:rsid w:val="00B54680"/>
    <w:rsid w:val="00B67502"/>
    <w:rsid w:val="00B772B8"/>
    <w:rsid w:val="00B80F99"/>
    <w:rsid w:val="00B97C77"/>
    <w:rsid w:val="00BB2E2D"/>
    <w:rsid w:val="00C22281"/>
    <w:rsid w:val="00C94A8E"/>
    <w:rsid w:val="00C94D96"/>
    <w:rsid w:val="00CA7F54"/>
    <w:rsid w:val="00CC1C9A"/>
    <w:rsid w:val="00CE3822"/>
    <w:rsid w:val="00D00ED8"/>
    <w:rsid w:val="00D16BB1"/>
    <w:rsid w:val="00D43CD1"/>
    <w:rsid w:val="00D6347F"/>
    <w:rsid w:val="00D703B8"/>
    <w:rsid w:val="00DB04E2"/>
    <w:rsid w:val="00DE55D2"/>
    <w:rsid w:val="00E160B7"/>
    <w:rsid w:val="00E6057F"/>
    <w:rsid w:val="00E61FEA"/>
    <w:rsid w:val="00E814A8"/>
    <w:rsid w:val="00EA1EBE"/>
    <w:rsid w:val="00EB27F3"/>
    <w:rsid w:val="00EB51F9"/>
    <w:rsid w:val="00EC746D"/>
    <w:rsid w:val="00ED2719"/>
    <w:rsid w:val="00ED4BC0"/>
    <w:rsid w:val="00F02D11"/>
    <w:rsid w:val="00F21227"/>
    <w:rsid w:val="00F42129"/>
    <w:rsid w:val="00F56C7F"/>
    <w:rsid w:val="00F6174B"/>
    <w:rsid w:val="00F63815"/>
    <w:rsid w:val="00F708BB"/>
    <w:rsid w:val="00F74F1E"/>
    <w:rsid w:val="00F75059"/>
    <w:rsid w:val="00F8304E"/>
    <w:rsid w:val="00FD17C5"/>
    <w:rsid w:val="00FD6FFE"/>
    <w:rsid w:val="00FE4DC1"/>
    <w:rsid w:val="00FF1711"/>
    <w:rsid w:val="00FF4F2D"/>
    <w:rsid w:val="058CEF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0BAA750"/>
  <w15:docId w15:val="{A53F7AD7-65A7-4813-8FD1-9FF862E208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419" w:eastAsia="es-MX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4239B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anormal"/>
    <w:pPr>
      <w:spacing w:line="240" w:lineRule="auto"/>
    </w:pPr>
    <w:rPr>
      <w:color w:val="C55911"/>
    </w:rPr>
    <w:tblPr>
      <w:tblStyleRowBandSize w:val="1"/>
      <w:tblStyleColBandSize w:val="1"/>
    </w:tblPr>
    <w:tblStylePr w:type="firstRow">
      <w:rPr>
        <w:b/>
      </w:rPr>
      <w:tblPr/>
      <w:tcPr>
        <w:tcBorders>
          <w:bottom w:val="single" w:sz="12" w:space="0" w:color="F4B083"/>
        </w:tcBorders>
      </w:tcPr>
    </w:tblStylePr>
    <w:tblStylePr w:type="lastRow">
      <w:rPr>
        <w:b/>
      </w:rPr>
      <w:tblPr/>
      <w:tcPr>
        <w:tcBorders>
          <w:top w:val="single" w:sz="4" w:space="0" w:color="F4B083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BE5D5"/>
      </w:tcPr>
    </w:tblStylePr>
    <w:tblStylePr w:type="band1Horz">
      <w:tblPr/>
      <w:tcPr>
        <w:shd w:val="clear" w:color="auto" w:fill="FBE5D5"/>
      </w:tcPr>
    </w:tblStylePr>
  </w:style>
  <w:style w:type="table" w:customStyle="1" w:styleId="a0">
    <w:basedOn w:val="Tabla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Textoennegrita">
    <w:name w:val="Strong"/>
    <w:basedOn w:val="Fuentedeprrafopredeter"/>
    <w:uiPriority w:val="22"/>
    <w:qFormat/>
    <w:rsid w:val="007C0131"/>
    <w:rPr>
      <w:b/>
      <w:bCs/>
    </w:rPr>
  </w:style>
  <w:style w:type="table" w:customStyle="1" w:styleId="Style13">
    <w:name w:val="_Style 13"/>
    <w:basedOn w:val="Tablanormal"/>
    <w:qFormat/>
    <w:rsid w:val="00996926"/>
    <w:pPr>
      <w:spacing w:line="240" w:lineRule="auto"/>
    </w:pPr>
    <w:rPr>
      <w:rFonts w:ascii="Times New Roman" w:eastAsia="SimSun" w:hAnsi="Times New Roman" w:cs="Times New Roman"/>
      <w:sz w:val="20"/>
      <w:szCs w:val="20"/>
      <w:lang w:val="es-CO" w:eastAsia="es-CO"/>
    </w:rPr>
    <w:tblPr>
      <w:tblInd w:w="0" w:type="nil"/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42760c81-fd8e-4d59-8953-7cdb9f38b14f">
      <Terms xmlns="http://schemas.microsoft.com/office/infopath/2007/PartnerControls"/>
    </lcf76f155ced4ddcb4097134ff3c332f>
    <TaxCatchAll xmlns="67a0edcd-0de5-43ed-8c27-e32f38a00c91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05252A1EF3BD024F856B47B579AB5244" ma:contentTypeVersion="12" ma:contentTypeDescription="Crear nuevo documento." ma:contentTypeScope="" ma:versionID="32d0e18b85ac20c34eab62df21c0cf58">
  <xsd:schema xmlns:xsd="http://www.w3.org/2001/XMLSchema" xmlns:xs="http://www.w3.org/2001/XMLSchema" xmlns:p="http://schemas.microsoft.com/office/2006/metadata/properties" xmlns:ns2="42760c81-fd8e-4d59-8953-7cdb9f38b14f" xmlns:ns3="67a0edcd-0de5-43ed-8c27-e32f38a00c91" targetNamespace="http://schemas.microsoft.com/office/2006/metadata/properties" ma:root="true" ma:fieldsID="cc2c149e99f10870fd5bc3964e5386d3" ns2:_="" ns3:_="">
    <xsd:import namespace="42760c81-fd8e-4d59-8953-7cdb9f38b14f"/>
    <xsd:import namespace="67a0edcd-0de5-43ed-8c27-e32f38a00c9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2760c81-fd8e-4d59-8953-7cdb9f38b14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Etiquetas de imagen" ma:readOnly="false" ma:fieldId="{5cf76f15-5ced-4ddc-b409-7134ff3c332f}" ma:taxonomyMulti="true" ma:sspId="d33c8c81-5745-4931-bcc4-c2aeafe8678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9" nillable="true" ma:displayName="Location" ma:description="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7a0edcd-0de5-43ed-8c27-e32f38a00c91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ba3f4dd0-997b-4bf3-ab2c-d58d0ea4cbc8}" ma:internalName="TaxCatchAll" ma:showField="CatchAllData" ma:web="67a0edcd-0de5-43ed-8c27-e32f38a00c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DBB323B-B775-45CF-8886-0F107D578918}">
  <ds:schemaRefs>
    <ds:schemaRef ds:uri="http://schemas.microsoft.com/office/2006/metadata/properties"/>
    <ds:schemaRef ds:uri="http://schemas.microsoft.com/office/infopath/2007/PartnerControls"/>
    <ds:schemaRef ds:uri="42760c81-fd8e-4d59-8953-7cdb9f38b14f"/>
    <ds:schemaRef ds:uri="67a0edcd-0de5-43ed-8c27-e32f38a00c91"/>
  </ds:schemaRefs>
</ds:datastoreItem>
</file>

<file path=customXml/itemProps2.xml><?xml version="1.0" encoding="utf-8"?>
<ds:datastoreItem xmlns:ds="http://schemas.openxmlformats.org/officeDocument/2006/customXml" ds:itemID="{8D6148C9-7AAB-4910-8260-25A9817EC0D2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7F6F504-9A84-4495-A2E9-6DD3CAE7E742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278</TotalTime>
  <Pages>7</Pages>
  <Words>2277</Words>
  <Characters>12526</Characters>
  <Application>Microsoft Office Word</Application>
  <DocSecurity>0</DocSecurity>
  <Lines>104</Lines>
  <Paragraphs>29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NICO</dc:creator>
  <cp:lastModifiedBy>Jair Enrique Coll Gallardo</cp:lastModifiedBy>
  <cp:revision>40</cp:revision>
  <dcterms:created xsi:type="dcterms:W3CDTF">2026-06-02T03:27:00Z</dcterms:created>
  <dcterms:modified xsi:type="dcterms:W3CDTF">2026-08-06T08:10:00Z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0x01010005252A1EF3BD024F856B47B579AB5244</vt:lpwstr>
  </property>
  <property fmtid="{D5CDD505-2E9C-101B-9397-08002B2CF9AE}" pid="3" name="Order">
    <vt:r8>73119700</vt:r8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TriggerFlowInfo">
    <vt:lpwstr/>
  </property>
  <property fmtid="{D5CDD505-2E9C-101B-9397-08002B2CF9AE}" pid="7" name="_SourceUrl">
    <vt:lpwstr/>
  </property>
  <property fmtid="{D5CDD505-2E9C-101B-9397-08002B2CF9AE}" pid="8" name="_SharedFileIndex">
    <vt:lpwstr/>
  </property>
  <property fmtid="{D5CDD505-2E9C-101B-9397-08002B2CF9AE}" pid="9" name="ComplianceAssetId">
    <vt:lpwstr/>
  </property>
  <property fmtid="{D5CDD505-2E9C-101B-9397-08002B2CF9AE}" pid="10" name="TemplateUrl">
    <vt:lpwstr/>
  </property>
  <property fmtid="{D5CDD505-2E9C-101B-9397-08002B2CF9AE}" pid="11" name="_ExtendedDescription">
    <vt:lpwstr/>
  </property>
  <property fmtid="{D5CDD505-2E9C-101B-9397-08002B2CF9AE}" pid="12" name="MSIP_Label_fc111285-cafa-4fc9-8a9a-bd902089b24f_Enabled">
    <vt:lpwstr>true</vt:lpwstr>
  </property>
  <property fmtid="{D5CDD505-2E9C-101B-9397-08002B2CF9AE}" pid="13" name="MSIP_Label_fc111285-cafa-4fc9-8a9a-bd902089b24f_SetDate">
    <vt:lpwstr>2026-06-02T03:27:32Z</vt:lpwstr>
  </property>
  <property fmtid="{D5CDD505-2E9C-101B-9397-08002B2CF9AE}" pid="14" name="MSIP_Label_fc111285-cafa-4fc9-8a9a-bd902089b24f_Method">
    <vt:lpwstr>Privileged</vt:lpwstr>
  </property>
  <property fmtid="{D5CDD505-2E9C-101B-9397-08002B2CF9AE}" pid="15" name="MSIP_Label_fc111285-cafa-4fc9-8a9a-bd902089b24f_Name">
    <vt:lpwstr>Public</vt:lpwstr>
  </property>
  <property fmtid="{D5CDD505-2E9C-101B-9397-08002B2CF9AE}" pid="16" name="MSIP_Label_fc111285-cafa-4fc9-8a9a-bd902089b24f_SiteId">
    <vt:lpwstr>cbc2c381-2f2e-4d93-91d1-506c9316ace7</vt:lpwstr>
  </property>
  <property fmtid="{D5CDD505-2E9C-101B-9397-08002B2CF9AE}" pid="17" name="MSIP_Label_fc111285-cafa-4fc9-8a9a-bd902089b24f_ActionId">
    <vt:lpwstr>7a868fb2-1f82-4400-acba-57fbd4854578</vt:lpwstr>
  </property>
  <property fmtid="{D5CDD505-2E9C-101B-9397-08002B2CF9AE}" pid="18" name="MSIP_Label_fc111285-cafa-4fc9-8a9a-bd902089b24f_ContentBits">
    <vt:lpwstr>0</vt:lpwstr>
  </property>
  <property fmtid="{D5CDD505-2E9C-101B-9397-08002B2CF9AE}" pid="19" name="MSIP_Label_fc111285-cafa-4fc9-8a9a-bd902089b24f_Tag">
    <vt:lpwstr>10, 0, 1, 2</vt:lpwstr>
  </property>
  <property fmtid="{D5CDD505-2E9C-101B-9397-08002B2CF9AE}" pid="20" name="MediaServiceImageTags">
    <vt:lpwstr/>
  </property>
</Properties>
</file>