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="00F8304E" w:rsidRPr="0055364A" w14:paraId="7575A220" w14:textId="77777777" w:rsidTr="003B4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sz="0" w:space="0" w:color="auto"/>
            </w:tcBorders>
          </w:tcPr>
          <w:p w14:paraId="6F1B159C" w14:textId="77777777" w:rsidR="00F74F1E" w:rsidRPr="0055364A" w:rsidRDefault="00F74F1E">
            <w:pPr>
              <w:jc w:val="center"/>
              <w:rPr>
                <w:rFonts w:eastAsia="Calibri"/>
                <w:color w:val="auto"/>
              </w:rPr>
            </w:pPr>
            <w:r w:rsidRPr="0055364A"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55364A" w:rsidRDefault="00F74F1E">
            <w:pPr>
              <w:jc w:val="center"/>
              <w:rPr>
                <w:rFonts w:eastAsia="Calibri"/>
                <w:color w:val="auto"/>
              </w:rPr>
            </w:pPr>
          </w:p>
          <w:p w14:paraId="40F15C93" w14:textId="77777777" w:rsidR="00F74F1E" w:rsidRPr="0055364A" w:rsidRDefault="00F74F1E">
            <w:pPr>
              <w:rPr>
                <w:rFonts w:eastAsia="Calibri"/>
                <w:color w:val="auto"/>
              </w:rPr>
            </w:pPr>
            <w:r w:rsidRPr="0055364A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F74F1E" w:rsidRPr="0055364A" w:rsidRDefault="00F74F1E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F8304E" w:rsidRPr="0055364A" w14:paraId="591CEAD0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CD99B7D" w14:textId="77777777" w:rsidR="00F74F1E" w:rsidRPr="0055364A" w:rsidRDefault="00F74F1E">
            <w:pPr>
              <w:spacing w:after="160"/>
              <w:rPr>
                <w:rFonts w:eastAsia="Calibri"/>
                <w:color w:val="auto"/>
              </w:rPr>
            </w:pPr>
            <w:r w:rsidRPr="0055364A">
              <w:rPr>
                <w:rFonts w:eastAsia="Calibri"/>
                <w:b w:val="0"/>
                <w:color w:val="auto"/>
              </w:rPr>
              <w:t>Generalidades de la actividad</w:t>
            </w:r>
          </w:p>
          <w:p w14:paraId="032ED99D" w14:textId="18D6AC9B" w:rsidR="00F74F1E" w:rsidRPr="0055364A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55364A">
              <w:rPr>
                <w:rFonts w:eastAsia="Calibri"/>
                <w:b w:val="0"/>
                <w:color w:val="auto"/>
              </w:rPr>
              <w:t>Las indicaciones, el mensaje de correcto e incorrecto debe estar la redacción en segund</w:t>
            </w:r>
            <w:r w:rsidR="00EB27F3" w:rsidRPr="0055364A">
              <w:rPr>
                <w:rFonts w:eastAsia="Calibri"/>
                <w:b w:val="0"/>
                <w:color w:val="auto"/>
              </w:rPr>
              <w:t>a</w:t>
            </w:r>
            <w:r w:rsidRPr="0055364A">
              <w:rPr>
                <w:rFonts w:eastAsia="Calibri"/>
                <w:b w:val="0"/>
                <w:color w:val="auto"/>
              </w:rPr>
              <w:t xml:space="preserve"> persona.</w:t>
            </w:r>
          </w:p>
          <w:p w14:paraId="375F0F49" w14:textId="77777777" w:rsidR="00F74F1E" w:rsidRPr="0055364A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</w:rPr>
            </w:pPr>
            <w:r w:rsidRPr="0055364A">
              <w:rPr>
                <w:rFonts w:eastAsia="Calibri"/>
                <w:b w:val="0"/>
                <w:color w:val="auto"/>
              </w:rPr>
              <w:t>Diligenciar solo los espacios en blanco.</w:t>
            </w:r>
          </w:p>
          <w:p w14:paraId="54DA46A7" w14:textId="77777777" w:rsidR="00F74F1E" w:rsidRPr="0055364A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55364A">
              <w:rPr>
                <w:rFonts w:eastAsia="Calibr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55364A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55364A">
              <w:rPr>
                <w:rFonts w:eastAsia="Calibri"/>
                <w:b w:val="0"/>
                <w:color w:val="auto"/>
              </w:rPr>
              <w:t xml:space="preserve">Señale en la columna </w:t>
            </w:r>
            <w:proofErr w:type="spellStart"/>
            <w:r w:rsidRPr="0055364A">
              <w:rPr>
                <w:rFonts w:eastAsia="Calibri"/>
                <w:b w:val="0"/>
                <w:color w:val="auto"/>
              </w:rPr>
              <w:t>Rta</w:t>
            </w:r>
            <w:proofErr w:type="spellEnd"/>
            <w:r w:rsidRPr="0055364A">
              <w:rPr>
                <w:rFonts w:eastAsia="Calibri"/>
                <w:b w:val="0"/>
                <w:color w:val="auto"/>
              </w:rPr>
              <w:t>. Correcta con una (x) de acuerdo con las opciones presentadas.</w:t>
            </w:r>
          </w:p>
          <w:p w14:paraId="15AD68DA" w14:textId="77777777" w:rsidR="00F74F1E" w:rsidRPr="0055364A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</w:rPr>
            </w:pPr>
            <w:r w:rsidRPr="0055364A">
              <w:rPr>
                <w:rFonts w:eastAsia="Calibri"/>
                <w:b w:val="0"/>
                <w:color w:val="auto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55364A" w:rsidRDefault="00F74F1E">
            <w:pPr>
              <w:spacing w:after="160"/>
              <w:rPr>
                <w:color w:val="auto"/>
              </w:rPr>
            </w:pPr>
            <w:r w:rsidRPr="0055364A">
              <w:rPr>
                <w:rFonts w:eastAsia="Calibri"/>
                <w:b w:val="0"/>
                <w:color w:val="auto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55364A" w14:paraId="0ED54703" w14:textId="77777777" w:rsidTr="003B4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55364A" w:rsidRDefault="00F74F1E">
            <w:pPr>
              <w:rPr>
                <w:rFonts w:eastAsia="Calibri"/>
                <w:color w:val="auto"/>
              </w:rPr>
            </w:pPr>
            <w:r w:rsidRPr="0055364A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55364A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55364A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2"/>
          </w:tcPr>
          <w:p w14:paraId="6AEF897B" w14:textId="5C5D0F93" w:rsidR="00F74F1E" w:rsidRPr="0055364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55364A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55364A">
              <w:rPr>
                <w:color w:val="auto"/>
              </w:rPr>
              <w:t xml:space="preserve"> </w:t>
            </w:r>
          </w:p>
          <w:p w14:paraId="027A1C4A" w14:textId="77777777" w:rsidR="00F74F1E" w:rsidRPr="0055364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F74F1E" w:rsidRPr="0055364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5364A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55364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44BFE2B" w14:textId="04EF9A9D" w:rsidR="00F74F1E" w:rsidRPr="0055364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55364A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14:paraId="767F5B0F" w14:textId="77777777" w:rsidR="00F74F1E" w:rsidRPr="0055364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B67A6E" w:rsidRPr="0055364A" w14:paraId="0B4DB213" w14:textId="77777777" w:rsidTr="000850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B67A6E" w:rsidRPr="0055364A" w:rsidRDefault="00B67A6E" w:rsidP="00B67A6E">
            <w:pPr>
              <w:rPr>
                <w:rFonts w:eastAsia="Calibri"/>
                <w:color w:val="auto"/>
              </w:rPr>
            </w:pPr>
            <w:r w:rsidRPr="0055364A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77EE4804" w14:textId="01817080" w:rsidR="00B67A6E" w:rsidRPr="0055364A" w:rsidRDefault="00B67A6E" w:rsidP="00B6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5364A">
              <w:rPr>
                <w:color w:val="auto"/>
              </w:rPr>
              <w:t>Analítica del rendimiento digital.</w:t>
            </w:r>
          </w:p>
        </w:tc>
      </w:tr>
      <w:tr w:rsidR="00B67A6E" w:rsidRPr="0055364A" w14:paraId="0BBA839A" w14:textId="77777777" w:rsidTr="000850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B67A6E" w:rsidRPr="0055364A" w:rsidRDefault="00B67A6E" w:rsidP="00B67A6E">
            <w:pPr>
              <w:rPr>
                <w:rFonts w:eastAsia="Calibri"/>
                <w:color w:val="auto"/>
              </w:rPr>
            </w:pPr>
            <w:r w:rsidRPr="0055364A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48FF7865" w14:textId="5DC5944C" w:rsidR="00B67A6E" w:rsidRPr="0055364A" w:rsidRDefault="00B67A6E" w:rsidP="00B6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5364A">
              <w:rPr>
                <w:color w:val="auto"/>
              </w:rPr>
              <w:t>Verificar la comprensión sobre métricas, KPI, segmentación y comportamiento del consumidor en el Sistema Moda.</w:t>
            </w:r>
          </w:p>
        </w:tc>
      </w:tr>
      <w:tr w:rsidR="00F8304E" w:rsidRPr="0055364A" w14:paraId="5054460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006C2857" w14:textId="77777777" w:rsidR="00F74F1E" w:rsidRPr="0055364A" w:rsidRDefault="00F74F1E">
            <w:pPr>
              <w:jc w:val="center"/>
              <w:rPr>
                <w:rFonts w:eastAsia="Calibri"/>
                <w:color w:val="auto"/>
              </w:rPr>
            </w:pPr>
            <w:r w:rsidRPr="0055364A">
              <w:rPr>
                <w:rFonts w:eastAsia="Calibri"/>
                <w:color w:val="auto"/>
              </w:rPr>
              <w:t>PREGUNTAS</w:t>
            </w:r>
          </w:p>
        </w:tc>
      </w:tr>
      <w:tr w:rsidR="005365DC" w:rsidRPr="0055364A" w14:paraId="004C60EA" w14:textId="77777777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C10669F" w14:textId="5B5384BA" w:rsidR="005365DC" w:rsidRPr="0055364A" w:rsidRDefault="005365DC" w:rsidP="005365DC">
            <w:pPr>
              <w:rPr>
                <w:rFonts w:eastAsia="Calibri"/>
                <w:color w:val="auto"/>
              </w:rPr>
            </w:pPr>
            <w:r w:rsidRPr="0055364A">
              <w:rPr>
                <w:color w:val="auto"/>
              </w:rPr>
              <w:t>Pregunta 1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2C3DB768" w14:textId="2E17B2BB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55364A">
              <w:rPr>
                <w:b/>
                <w:color w:val="auto"/>
              </w:rPr>
              <w:t>¿Qué indicador permite conocer cuántas veces fue mostrado un contenido digital?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6B1DBDC" w14:textId="0550978E" w:rsidR="005365DC" w:rsidRPr="0055364A" w:rsidRDefault="005365DC" w:rsidP="00536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proofErr w:type="spellStart"/>
            <w:r w:rsidRPr="0055364A">
              <w:rPr>
                <w:b/>
                <w:color w:val="auto"/>
              </w:rPr>
              <w:t>Rta</w:t>
            </w:r>
            <w:proofErr w:type="spellEnd"/>
            <w:r w:rsidRPr="0055364A">
              <w:rPr>
                <w:b/>
                <w:color w:val="auto"/>
              </w:rPr>
              <w:t xml:space="preserve"> correcta</w:t>
            </w:r>
          </w:p>
        </w:tc>
      </w:tr>
      <w:tr w:rsidR="005365DC" w:rsidRPr="0055364A" w14:paraId="6AE6FCCA" w14:textId="7777777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D2EAA42" w14:textId="58A9DB9E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24650C3" w14:textId="075B29B9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Impresiones generadas por la publicación digital.</w:t>
            </w:r>
          </w:p>
        </w:tc>
        <w:tc>
          <w:tcPr>
            <w:tcW w:w="1257" w:type="dxa"/>
            <w:shd w:val="clear" w:color="auto" w:fill="FFFFFF"/>
          </w:tcPr>
          <w:p w14:paraId="6E952630" w14:textId="4F5C5235" w:rsidR="005365DC" w:rsidRPr="0055364A" w:rsidRDefault="005365DC" w:rsidP="00536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X</w:t>
            </w:r>
          </w:p>
        </w:tc>
      </w:tr>
      <w:tr w:rsidR="005365DC" w:rsidRPr="0055364A" w14:paraId="73F8C1A8" w14:textId="77777777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A7CCD3D" w14:textId="2E1CC783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0DA80BD" w14:textId="211EBD71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Número de productos almacenados en inventario físico.</w:t>
            </w:r>
          </w:p>
        </w:tc>
        <w:tc>
          <w:tcPr>
            <w:tcW w:w="1257" w:type="dxa"/>
            <w:shd w:val="clear" w:color="auto" w:fill="FFFFFF"/>
          </w:tcPr>
          <w:p w14:paraId="3989BBDC" w14:textId="4D9DFE79" w:rsidR="005365DC" w:rsidRPr="0055364A" w:rsidRDefault="005365DC" w:rsidP="00536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51EF0F1B" w14:textId="7777777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92A48F6" w14:textId="108DEC5D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63DD3D1" w14:textId="2FB1736B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Cantidad de empleados vinculados al área comercial.</w:t>
            </w:r>
          </w:p>
        </w:tc>
        <w:tc>
          <w:tcPr>
            <w:tcW w:w="1257" w:type="dxa"/>
            <w:shd w:val="clear" w:color="auto" w:fill="FFFFFF"/>
          </w:tcPr>
          <w:p w14:paraId="1CF3D996" w14:textId="77777777" w:rsidR="005365DC" w:rsidRPr="0055364A" w:rsidRDefault="005365DC" w:rsidP="00536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7B6FCD17" w14:textId="77777777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B2360D0" w14:textId="7D671410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745FBE1" w14:textId="7679B673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Nivel de rotación de proveedores empresariales.</w:t>
            </w:r>
          </w:p>
        </w:tc>
        <w:tc>
          <w:tcPr>
            <w:tcW w:w="1257" w:type="dxa"/>
            <w:shd w:val="clear" w:color="auto" w:fill="FFFFFF"/>
          </w:tcPr>
          <w:p w14:paraId="52DCCB4B" w14:textId="152B73E9" w:rsidR="005365DC" w:rsidRPr="0055364A" w:rsidRDefault="005365DC" w:rsidP="00536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0EFFC171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1C8787D0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1A3F6B" w14:textId="2D6E1950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¡Muy bien! Ha acertado la respuesta.</w:t>
            </w:r>
          </w:p>
        </w:tc>
      </w:tr>
      <w:tr w:rsidR="005365DC" w:rsidRPr="0055364A" w14:paraId="34A66C99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3A67968D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BA9300" w14:textId="41CA6054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Lo sentimos, su respuesta no es la correcta.</w:t>
            </w:r>
          </w:p>
        </w:tc>
      </w:tr>
      <w:tr w:rsidR="005365DC" w:rsidRPr="0055364A" w14:paraId="39A6D842" w14:textId="6DF82419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6A1C8BF8" w:rsidR="005365DC" w:rsidRPr="0055364A" w:rsidRDefault="005365DC" w:rsidP="005365DC">
            <w:pPr>
              <w:rPr>
                <w:rFonts w:eastAsia="Calibri"/>
                <w:color w:val="auto"/>
              </w:rPr>
            </w:pPr>
            <w:r w:rsidRPr="0055364A">
              <w:rPr>
                <w:color w:val="auto"/>
              </w:rPr>
              <w:t>Pregunta 2</w:t>
            </w:r>
          </w:p>
        </w:tc>
        <w:tc>
          <w:tcPr>
            <w:tcW w:w="6363" w:type="dxa"/>
          </w:tcPr>
          <w:p w14:paraId="0E49A0B4" w14:textId="6432A972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55364A">
              <w:rPr>
                <w:b/>
                <w:color w:val="auto"/>
              </w:rPr>
              <w:t xml:space="preserve">¿Cuál es la principal función de los KPI dentro del </w:t>
            </w:r>
            <w:r w:rsidRPr="000C0611">
              <w:rPr>
                <w:b/>
                <w:i/>
                <w:iCs/>
                <w:color w:val="auto"/>
              </w:rPr>
              <w:t>marketing</w:t>
            </w:r>
            <w:r w:rsidRPr="0055364A">
              <w:rPr>
                <w:b/>
                <w:color w:val="auto"/>
              </w:rPr>
              <w:t xml:space="preserve"> digital?</w:t>
            </w:r>
          </w:p>
        </w:tc>
        <w:tc>
          <w:tcPr>
            <w:tcW w:w="1257" w:type="dxa"/>
          </w:tcPr>
          <w:p w14:paraId="638DC80B" w14:textId="10D96955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proofErr w:type="spellStart"/>
            <w:r w:rsidRPr="0055364A">
              <w:rPr>
                <w:b/>
                <w:color w:val="auto"/>
              </w:rPr>
              <w:t>Rta</w:t>
            </w:r>
            <w:proofErr w:type="spellEnd"/>
            <w:r w:rsidRPr="0055364A">
              <w:rPr>
                <w:b/>
                <w:color w:val="auto"/>
              </w:rPr>
              <w:t xml:space="preserve"> correcta</w:t>
            </w:r>
          </w:p>
        </w:tc>
      </w:tr>
      <w:tr w:rsidR="005365DC" w:rsidRPr="0055364A" w14:paraId="182EC208" w14:textId="77777777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0C31EA9" w14:textId="4C8FC87B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379" w:type="dxa"/>
            <w:gridSpan w:val="2"/>
          </w:tcPr>
          <w:p w14:paraId="687C2C8F" w14:textId="430B0641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Diseñar prendas y colecciones para vitrinas comerciales físicas.</w:t>
            </w:r>
          </w:p>
        </w:tc>
        <w:tc>
          <w:tcPr>
            <w:tcW w:w="1257" w:type="dxa"/>
          </w:tcPr>
          <w:p w14:paraId="7EC64AC1" w14:textId="77777777" w:rsidR="005365DC" w:rsidRPr="0055364A" w:rsidRDefault="005365DC" w:rsidP="00536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026FAD85" w14:textId="7777777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4D66062" w14:textId="0ABC4861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3F3C6146" w14:textId="74317904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Medir el cumplimiento de objetivos estratégicos empresariales digitales.</w:t>
            </w:r>
          </w:p>
        </w:tc>
        <w:tc>
          <w:tcPr>
            <w:tcW w:w="1257" w:type="dxa"/>
            <w:shd w:val="clear" w:color="auto" w:fill="auto"/>
          </w:tcPr>
          <w:p w14:paraId="0A6C93D3" w14:textId="28FC8F1B" w:rsidR="005365DC" w:rsidRPr="0055364A" w:rsidRDefault="005365DC" w:rsidP="00536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X</w:t>
            </w:r>
          </w:p>
        </w:tc>
      </w:tr>
      <w:tr w:rsidR="005365DC" w:rsidRPr="0055364A" w14:paraId="5DB6CBBE" w14:textId="77777777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1606CB5" w14:textId="4673F1FF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379" w:type="dxa"/>
            <w:gridSpan w:val="2"/>
          </w:tcPr>
          <w:p w14:paraId="3B3727BC" w14:textId="69178FFD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Sustituir completamente el análisis de datos en redes sociales.</w:t>
            </w:r>
          </w:p>
        </w:tc>
        <w:tc>
          <w:tcPr>
            <w:tcW w:w="1257" w:type="dxa"/>
          </w:tcPr>
          <w:p w14:paraId="4DFC28D1" w14:textId="77777777" w:rsidR="005365DC" w:rsidRPr="0055364A" w:rsidRDefault="005365DC" w:rsidP="00536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285E23CB" w14:textId="7777777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8B30E7E" w14:textId="1F25CF59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183FC2C8" w14:textId="08903A7D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Eliminar la necesidad de segmentar audiencias digitales empresariales.</w:t>
            </w:r>
          </w:p>
        </w:tc>
        <w:tc>
          <w:tcPr>
            <w:tcW w:w="1257" w:type="dxa"/>
            <w:shd w:val="clear" w:color="auto" w:fill="auto"/>
          </w:tcPr>
          <w:p w14:paraId="61201F50" w14:textId="77777777" w:rsidR="005365DC" w:rsidRPr="0055364A" w:rsidRDefault="005365DC" w:rsidP="00536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04FE8FE2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1AE34BCB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7E07D0" w14:textId="42732841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¡Muy bien! Ha acertado la respuesta.</w:t>
            </w:r>
          </w:p>
        </w:tc>
      </w:tr>
      <w:tr w:rsidR="005365DC" w:rsidRPr="0055364A" w14:paraId="11C55432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5758E3AC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3C1382" w14:textId="45C6D6E0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Lo sentimos, su respuesta no es la correcta.</w:t>
            </w:r>
          </w:p>
        </w:tc>
      </w:tr>
      <w:tr w:rsidR="005365DC" w:rsidRPr="0055364A" w14:paraId="283AFB1E" w14:textId="3B82A630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1E34F18D" w:rsidR="005365DC" w:rsidRPr="0055364A" w:rsidRDefault="005365DC" w:rsidP="005365DC">
            <w:pPr>
              <w:rPr>
                <w:rFonts w:eastAsia="Calibri"/>
                <w:color w:val="auto"/>
              </w:rPr>
            </w:pPr>
            <w:r w:rsidRPr="0055364A">
              <w:rPr>
                <w:color w:val="auto"/>
              </w:rPr>
              <w:t>Pregunta 3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414C53E3" w14:textId="70237195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55364A">
              <w:rPr>
                <w:b/>
                <w:bCs/>
                <w:color w:val="auto"/>
              </w:rPr>
              <w:t>¿Qué característica define principalmente a la microsegmentación digital avanzada?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1E2E5708" w14:textId="369A1A63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55364A">
              <w:rPr>
                <w:b/>
                <w:bCs/>
                <w:color w:val="auto"/>
              </w:rPr>
              <w:t>Rta</w:t>
            </w:r>
            <w:proofErr w:type="spellEnd"/>
            <w:r w:rsidRPr="0055364A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5365DC" w:rsidRPr="0055364A" w14:paraId="52F67B10" w14:textId="7777777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9C06498" w14:textId="1B2544D8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64E00BFC" w14:textId="7FCEE449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Uso exclusivo de publicidad impresa para consumidores masivos tradicionales.</w:t>
            </w:r>
          </w:p>
        </w:tc>
        <w:tc>
          <w:tcPr>
            <w:tcW w:w="1257" w:type="dxa"/>
            <w:shd w:val="clear" w:color="auto" w:fill="auto"/>
          </w:tcPr>
          <w:p w14:paraId="0238AAA0" w14:textId="77777777" w:rsidR="005365DC" w:rsidRPr="0055364A" w:rsidRDefault="005365DC" w:rsidP="00536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673E1550" w14:textId="77777777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4DC04D5" w14:textId="364527AD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379" w:type="dxa"/>
            <w:gridSpan w:val="2"/>
          </w:tcPr>
          <w:p w14:paraId="17B23F11" w14:textId="160FEB52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Eliminación total de las variables de comportamiento de compra digital.</w:t>
            </w:r>
          </w:p>
        </w:tc>
        <w:tc>
          <w:tcPr>
            <w:tcW w:w="1257" w:type="dxa"/>
          </w:tcPr>
          <w:p w14:paraId="2C2A20EE" w14:textId="77777777" w:rsidR="005365DC" w:rsidRPr="0055364A" w:rsidRDefault="005365DC" w:rsidP="00536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2522AAC4" w14:textId="7777777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3C48982" w14:textId="12B7175C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35DC2C33" w14:textId="1507D2CE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Utilización de datos específicos para segmentar audiencias con alta precisión.</w:t>
            </w:r>
          </w:p>
        </w:tc>
        <w:tc>
          <w:tcPr>
            <w:tcW w:w="1257" w:type="dxa"/>
            <w:shd w:val="clear" w:color="auto" w:fill="auto"/>
          </w:tcPr>
          <w:p w14:paraId="5A98708D" w14:textId="682EED05" w:rsidR="005365DC" w:rsidRPr="0055364A" w:rsidRDefault="005365DC" w:rsidP="00536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X</w:t>
            </w:r>
          </w:p>
        </w:tc>
      </w:tr>
      <w:tr w:rsidR="005365DC" w:rsidRPr="0055364A" w14:paraId="33F20949" w14:textId="77777777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DFDD701" w14:textId="3A4CD54E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379" w:type="dxa"/>
            <w:gridSpan w:val="2"/>
          </w:tcPr>
          <w:p w14:paraId="4E2E04E0" w14:textId="309FE661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Sustitución completa de las plataformas tecnológicas empresariales actuales.</w:t>
            </w:r>
          </w:p>
        </w:tc>
        <w:tc>
          <w:tcPr>
            <w:tcW w:w="1257" w:type="dxa"/>
          </w:tcPr>
          <w:p w14:paraId="567DD21A" w14:textId="77777777" w:rsidR="005365DC" w:rsidRPr="0055364A" w:rsidRDefault="005365DC" w:rsidP="00536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04537208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59FCF334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A2FBC31" w14:textId="366C9D49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¡Muy bien! Ha acertado la respuesta.</w:t>
            </w:r>
          </w:p>
        </w:tc>
      </w:tr>
      <w:tr w:rsidR="005365DC" w:rsidRPr="0055364A" w14:paraId="64EE405F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07CBCF08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E2997" w14:textId="059DA7DE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Lo sentimos, su respuesta no es la correcta.</w:t>
            </w:r>
          </w:p>
        </w:tc>
      </w:tr>
      <w:tr w:rsidR="005365DC" w:rsidRPr="0055364A" w14:paraId="5EB33552" w14:textId="53A43BBF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3157AEF0" w:rsidR="005365DC" w:rsidRPr="0055364A" w:rsidRDefault="005365DC" w:rsidP="005365DC">
            <w:pPr>
              <w:rPr>
                <w:rFonts w:eastAsia="Calibri"/>
                <w:color w:val="auto"/>
              </w:rPr>
            </w:pPr>
            <w:r w:rsidRPr="0055364A">
              <w:rPr>
                <w:color w:val="auto"/>
              </w:rPr>
              <w:t>Pregunta 4</w:t>
            </w:r>
          </w:p>
        </w:tc>
        <w:tc>
          <w:tcPr>
            <w:tcW w:w="6363" w:type="dxa"/>
          </w:tcPr>
          <w:p w14:paraId="62793355" w14:textId="0BDF0B87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55364A">
              <w:rPr>
                <w:b/>
                <w:bCs/>
                <w:color w:val="auto"/>
              </w:rPr>
              <w:t>¿Cuál factor influye significativamente en el comportamiento del consumidor de moda?</w:t>
            </w:r>
          </w:p>
        </w:tc>
        <w:tc>
          <w:tcPr>
            <w:tcW w:w="1257" w:type="dxa"/>
          </w:tcPr>
          <w:p w14:paraId="5E94FCE8" w14:textId="09DB0DD0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55364A">
              <w:rPr>
                <w:b/>
                <w:bCs/>
                <w:color w:val="auto"/>
              </w:rPr>
              <w:t>Rta</w:t>
            </w:r>
            <w:proofErr w:type="spellEnd"/>
            <w:r w:rsidRPr="0055364A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5365DC" w:rsidRPr="0055364A" w14:paraId="7C6D9B26" w14:textId="77777777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C1164C8" w14:textId="274F568E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25405E6" w14:textId="29B848E0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Ausencia total de tendencias y referentes digitales contemporáneos.</w:t>
            </w:r>
          </w:p>
        </w:tc>
        <w:tc>
          <w:tcPr>
            <w:tcW w:w="1257" w:type="dxa"/>
            <w:shd w:val="clear" w:color="auto" w:fill="FFFFFF"/>
          </w:tcPr>
          <w:p w14:paraId="4C734011" w14:textId="77777777" w:rsidR="005365DC" w:rsidRPr="0055364A" w:rsidRDefault="005365DC" w:rsidP="00536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2350E15A" w14:textId="7777777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3E5EBE1" w14:textId="6093715D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696DFF1" w14:textId="1370F3B3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Eliminación de la interacción social en entornos digitales comerciales.</w:t>
            </w:r>
          </w:p>
        </w:tc>
        <w:tc>
          <w:tcPr>
            <w:tcW w:w="1257" w:type="dxa"/>
            <w:shd w:val="clear" w:color="auto" w:fill="FFFFFF"/>
          </w:tcPr>
          <w:p w14:paraId="151A0C27" w14:textId="31835952" w:rsidR="005365DC" w:rsidRPr="0055364A" w:rsidRDefault="005365DC" w:rsidP="00536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14F10448" w14:textId="77777777" w:rsidTr="000C061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0E20179" w14:textId="4BF9AE13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95F7F9C" w14:textId="4497FB79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Falta de acceso a contenidos y plataformas de comercio electrónico.</w:t>
            </w:r>
          </w:p>
        </w:tc>
        <w:tc>
          <w:tcPr>
            <w:tcW w:w="1257" w:type="dxa"/>
            <w:shd w:val="clear" w:color="auto" w:fill="FFFFFF"/>
          </w:tcPr>
          <w:p w14:paraId="4FAF58DD" w14:textId="77777777" w:rsidR="005365DC" w:rsidRPr="0055364A" w:rsidRDefault="005365DC" w:rsidP="00536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34AD46D3" w14:textId="7777777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D3E0A81" w14:textId="6473F8B8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025FA96" w14:textId="50198A01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 xml:space="preserve">Influencia social ejercida por comunidades e </w:t>
            </w:r>
            <w:proofErr w:type="spellStart"/>
            <w:r w:rsidRPr="0055364A">
              <w:rPr>
                <w:i/>
                <w:iCs/>
                <w:color w:val="auto"/>
              </w:rPr>
              <w:t>influencers</w:t>
            </w:r>
            <w:proofErr w:type="spellEnd"/>
            <w:r w:rsidRPr="0055364A">
              <w:rPr>
                <w:color w:val="auto"/>
              </w:rPr>
              <w:t xml:space="preserve"> digitales especializados.</w:t>
            </w:r>
          </w:p>
        </w:tc>
        <w:tc>
          <w:tcPr>
            <w:tcW w:w="1257" w:type="dxa"/>
            <w:shd w:val="clear" w:color="auto" w:fill="FFFFFF"/>
          </w:tcPr>
          <w:p w14:paraId="5C0B32EB" w14:textId="7ED0160F" w:rsidR="005365DC" w:rsidRPr="0055364A" w:rsidRDefault="005365DC" w:rsidP="00536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X</w:t>
            </w:r>
          </w:p>
        </w:tc>
      </w:tr>
      <w:tr w:rsidR="005365DC" w:rsidRPr="0055364A" w14:paraId="08882316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50BCC96A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7B0554" w14:textId="74BADD5F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¡Muy bien! Ha acertado la respuesta.</w:t>
            </w:r>
          </w:p>
        </w:tc>
      </w:tr>
      <w:tr w:rsidR="005365DC" w:rsidRPr="0055364A" w14:paraId="61780875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BD5E63E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D5F07F" w14:textId="02A975FA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Lo sentimos, su respuesta no es la correcta.</w:t>
            </w:r>
          </w:p>
        </w:tc>
      </w:tr>
      <w:tr w:rsidR="005365DC" w:rsidRPr="0055364A" w14:paraId="71C31BBB" w14:textId="758E00B0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6BE17572" w:rsidR="005365DC" w:rsidRPr="0055364A" w:rsidRDefault="005365DC" w:rsidP="005365DC">
            <w:pPr>
              <w:rPr>
                <w:rFonts w:eastAsia="Calibri"/>
                <w:color w:val="auto"/>
              </w:rPr>
            </w:pPr>
            <w:r w:rsidRPr="0055364A">
              <w:rPr>
                <w:color w:val="auto"/>
              </w:rPr>
              <w:t>Pregunta 5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18F7B40D" w14:textId="43638588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55364A">
              <w:rPr>
                <w:b/>
                <w:bCs/>
                <w:color w:val="auto"/>
              </w:rPr>
              <w:t>¿Qué indicador permite medir la interacción de los usuarios con el contenido digital?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63BD4EAE" w14:textId="046705BB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55364A">
              <w:rPr>
                <w:b/>
                <w:bCs/>
                <w:color w:val="auto"/>
              </w:rPr>
              <w:t>Rta</w:t>
            </w:r>
            <w:proofErr w:type="spellEnd"/>
            <w:r w:rsidRPr="0055364A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5365DC" w:rsidRPr="0055364A" w14:paraId="308F03AE" w14:textId="7777777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50BB9EF" w14:textId="450857C3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0DE90056" w14:textId="6C1BADFA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5840AA">
              <w:rPr>
                <w:i/>
                <w:iCs/>
                <w:color w:val="auto"/>
              </w:rPr>
              <w:t>Engagement</w:t>
            </w:r>
            <w:proofErr w:type="spellEnd"/>
            <w:r w:rsidRPr="0055364A">
              <w:rPr>
                <w:color w:val="auto"/>
              </w:rPr>
              <w:t xml:space="preserve"> generado por las publicaciones y acciones de la audiencia.</w:t>
            </w:r>
          </w:p>
        </w:tc>
        <w:tc>
          <w:tcPr>
            <w:tcW w:w="1257" w:type="dxa"/>
            <w:shd w:val="clear" w:color="auto" w:fill="FFFFFF"/>
          </w:tcPr>
          <w:p w14:paraId="3EBE960B" w14:textId="7CEE3D5D" w:rsidR="005365DC" w:rsidRPr="0055364A" w:rsidRDefault="005365DC" w:rsidP="00536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X</w:t>
            </w:r>
          </w:p>
        </w:tc>
      </w:tr>
      <w:tr w:rsidR="005365DC" w:rsidRPr="0055364A" w14:paraId="07F72311" w14:textId="77777777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98D0253" w14:textId="6E0890A0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19F1B5F" w14:textId="59A12CE1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Nivel de almacenamiento físico de productos terminados empresariales.</w:t>
            </w:r>
          </w:p>
        </w:tc>
        <w:tc>
          <w:tcPr>
            <w:tcW w:w="1257" w:type="dxa"/>
            <w:shd w:val="clear" w:color="auto" w:fill="FFFFFF"/>
          </w:tcPr>
          <w:p w14:paraId="3FE9D0AC" w14:textId="77777777" w:rsidR="005365DC" w:rsidRPr="0055364A" w:rsidRDefault="005365DC" w:rsidP="00536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7C3F3F25" w14:textId="7777777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F08E8B7" w14:textId="17F11D8A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03D48E66" w14:textId="18070356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Cantidad de proveedores vinculados al proceso logístico comercial.</w:t>
            </w:r>
          </w:p>
        </w:tc>
        <w:tc>
          <w:tcPr>
            <w:tcW w:w="1257" w:type="dxa"/>
            <w:shd w:val="clear" w:color="auto" w:fill="FFFFFF"/>
          </w:tcPr>
          <w:p w14:paraId="0C679156" w14:textId="293335C4" w:rsidR="005365DC" w:rsidRPr="0055364A" w:rsidRDefault="005365DC" w:rsidP="00536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712CB84C" w14:textId="77777777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21666368" w14:textId="0BA06D48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0005516" w14:textId="248D1390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Número de documentos administrativos gestionados por la empresa.</w:t>
            </w:r>
          </w:p>
        </w:tc>
        <w:tc>
          <w:tcPr>
            <w:tcW w:w="1257" w:type="dxa"/>
            <w:shd w:val="clear" w:color="auto" w:fill="FFFFFF"/>
          </w:tcPr>
          <w:p w14:paraId="57CD11B2" w14:textId="77777777" w:rsidR="005365DC" w:rsidRPr="0055364A" w:rsidRDefault="005365DC" w:rsidP="00536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4AB651D6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15E7F68E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64D3350" w14:textId="011C78D5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¡Muy bien! Ha acertado la respuesta.</w:t>
            </w:r>
          </w:p>
        </w:tc>
      </w:tr>
      <w:tr w:rsidR="005365DC" w:rsidRPr="0055364A" w14:paraId="6B801877" w14:textId="187595F3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03DAD77B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6363" w:type="dxa"/>
            <w:shd w:val="clear" w:color="auto" w:fill="FFFFFF"/>
          </w:tcPr>
          <w:p w14:paraId="5A6839D9" w14:textId="13A04F38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14:paraId="72064771" w14:textId="77777777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18E9CAAE" w14:textId="1DA609F4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475F6CBD" w:rsidR="005365DC" w:rsidRPr="0055364A" w:rsidRDefault="005365DC" w:rsidP="005365DC">
            <w:pPr>
              <w:rPr>
                <w:rFonts w:eastAsia="Calibri"/>
                <w:color w:val="auto"/>
              </w:rPr>
            </w:pPr>
            <w:r w:rsidRPr="0055364A">
              <w:rPr>
                <w:color w:val="auto"/>
              </w:rPr>
              <w:t>Pregunta 6</w:t>
            </w:r>
          </w:p>
        </w:tc>
        <w:tc>
          <w:tcPr>
            <w:tcW w:w="6363" w:type="dxa"/>
          </w:tcPr>
          <w:p w14:paraId="66D87412" w14:textId="32DB5A6A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55364A">
              <w:rPr>
                <w:b/>
                <w:bCs/>
                <w:color w:val="auto"/>
              </w:rPr>
              <w:t>¿Cuál componente debe incluir obligatoriamente la estructura de un KPI empresarial?</w:t>
            </w:r>
          </w:p>
        </w:tc>
        <w:tc>
          <w:tcPr>
            <w:tcW w:w="1257" w:type="dxa"/>
          </w:tcPr>
          <w:p w14:paraId="05D89A81" w14:textId="3C0A55EE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55364A">
              <w:rPr>
                <w:b/>
                <w:bCs/>
                <w:color w:val="auto"/>
              </w:rPr>
              <w:t>Rta</w:t>
            </w:r>
            <w:proofErr w:type="spellEnd"/>
            <w:r w:rsidRPr="0055364A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5365DC" w:rsidRPr="0055364A" w14:paraId="683B9F68" w14:textId="77777777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C113D84" w14:textId="5E61F5D3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C71D5A9" w14:textId="6F20912B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Decoración visual orientada exclusivamente al diseño gráfico publicitario.</w:t>
            </w:r>
          </w:p>
        </w:tc>
        <w:tc>
          <w:tcPr>
            <w:tcW w:w="1257" w:type="dxa"/>
            <w:shd w:val="clear" w:color="auto" w:fill="FFFFFF"/>
          </w:tcPr>
          <w:p w14:paraId="561E6CAA" w14:textId="77777777" w:rsidR="005365DC" w:rsidRPr="0055364A" w:rsidRDefault="005365DC" w:rsidP="00536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3DEC9C77" w14:textId="7777777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25F36F7" w14:textId="49F2AC67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9CC87EF" w14:textId="7DCCCAE0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Fórmula de cálculo y meta estratégica claramente definida.</w:t>
            </w:r>
          </w:p>
        </w:tc>
        <w:tc>
          <w:tcPr>
            <w:tcW w:w="1257" w:type="dxa"/>
            <w:shd w:val="clear" w:color="auto" w:fill="FFFFFF"/>
          </w:tcPr>
          <w:p w14:paraId="2687AC60" w14:textId="348FDCF3" w:rsidR="005365DC" w:rsidRPr="0055364A" w:rsidRDefault="005365DC" w:rsidP="00536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X</w:t>
            </w:r>
          </w:p>
        </w:tc>
      </w:tr>
      <w:tr w:rsidR="005365DC" w:rsidRPr="0055364A" w14:paraId="446B92FD" w14:textId="77777777" w:rsidTr="000C061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93B66E9" w14:textId="6A0D04F7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6E7BEC7" w14:textId="10846A26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Sustitución completa de las métricas relacionadas con desempeño comercial.</w:t>
            </w:r>
          </w:p>
        </w:tc>
        <w:tc>
          <w:tcPr>
            <w:tcW w:w="1257" w:type="dxa"/>
            <w:shd w:val="clear" w:color="auto" w:fill="FFFFFF"/>
          </w:tcPr>
          <w:p w14:paraId="738EB2BB" w14:textId="40371EA7" w:rsidR="005365DC" w:rsidRPr="0055364A" w:rsidRDefault="005365DC" w:rsidP="00536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22344DE2" w14:textId="7777777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DF2D2D8" w14:textId="7E170EA4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78F87A1" w14:textId="5599A5F5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Eliminación de herramientas analíticas utilizadas por la organización empresarial.</w:t>
            </w:r>
          </w:p>
        </w:tc>
        <w:tc>
          <w:tcPr>
            <w:tcW w:w="1257" w:type="dxa"/>
            <w:shd w:val="clear" w:color="auto" w:fill="FFFFFF"/>
          </w:tcPr>
          <w:p w14:paraId="7852F956" w14:textId="77777777" w:rsidR="005365DC" w:rsidRPr="0055364A" w:rsidRDefault="005365DC" w:rsidP="00536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2FC6AD05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1A046A7C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85958A" w14:textId="610C9229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¡Muy bien! Ha acertado la respuesta.</w:t>
            </w:r>
          </w:p>
        </w:tc>
      </w:tr>
      <w:tr w:rsidR="005365DC" w:rsidRPr="0055364A" w14:paraId="1C64FB7D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2FFDD156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306379" w14:textId="41D7C9CC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Lo sentimos, su respuesta no es la correcta.</w:t>
            </w:r>
          </w:p>
        </w:tc>
      </w:tr>
      <w:tr w:rsidR="005365DC" w:rsidRPr="0055364A" w14:paraId="5177CE1F" w14:textId="7BA4EDFD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663A79F9" w:rsidR="005365DC" w:rsidRPr="0055364A" w:rsidRDefault="005365DC" w:rsidP="005365DC">
            <w:pPr>
              <w:rPr>
                <w:rFonts w:eastAsia="Calibri"/>
                <w:color w:val="auto"/>
              </w:rPr>
            </w:pPr>
            <w:r w:rsidRPr="0055364A">
              <w:rPr>
                <w:color w:val="auto"/>
              </w:rPr>
              <w:t>Pregunta 7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163D872F" w14:textId="6C662177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55364A">
              <w:rPr>
                <w:b/>
                <w:bCs/>
                <w:color w:val="auto"/>
              </w:rPr>
              <w:t>¿Cuál es el principal propósito de las matrices de segmentación del mercado?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14AF854" w14:textId="2ACC3A74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55364A">
              <w:rPr>
                <w:b/>
                <w:bCs/>
                <w:color w:val="auto"/>
              </w:rPr>
              <w:t>Rta</w:t>
            </w:r>
            <w:proofErr w:type="spellEnd"/>
            <w:r w:rsidRPr="0055364A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5365DC" w:rsidRPr="0055364A" w14:paraId="01DA0309" w14:textId="00BB070C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144A3F57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069AF5F2" w14:textId="7F6CA2ED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Incrementar la dificultad para identificar segmentos rentables de consumidores.</w:t>
            </w:r>
          </w:p>
        </w:tc>
        <w:tc>
          <w:tcPr>
            <w:tcW w:w="1257" w:type="dxa"/>
            <w:shd w:val="clear" w:color="auto" w:fill="FFFFFF"/>
          </w:tcPr>
          <w:p w14:paraId="220A145A" w14:textId="7E092847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2A98126D" w14:textId="0975DFC4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4B6C7635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4E32F3D" w14:textId="1AFFABB8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Sustituir completamente los procesos de análisis de audiencias empresariales.</w:t>
            </w:r>
          </w:p>
        </w:tc>
        <w:tc>
          <w:tcPr>
            <w:tcW w:w="1257" w:type="dxa"/>
            <w:shd w:val="clear" w:color="auto" w:fill="FFFFFF"/>
          </w:tcPr>
          <w:p w14:paraId="0A16281D" w14:textId="77777777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3B1E082D" w14:textId="42CA1B86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7CEF82E3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0205FF41" w14:textId="0B7D402B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Organizar y priorizar segmentos según criterios estratégicos y comerciales.</w:t>
            </w:r>
          </w:p>
        </w:tc>
        <w:tc>
          <w:tcPr>
            <w:tcW w:w="1257" w:type="dxa"/>
            <w:shd w:val="clear" w:color="auto" w:fill="FFFFFF"/>
          </w:tcPr>
          <w:p w14:paraId="5E8EC336" w14:textId="5F137548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X</w:t>
            </w:r>
          </w:p>
        </w:tc>
      </w:tr>
      <w:tr w:rsidR="005365DC" w:rsidRPr="0055364A" w14:paraId="0F93931D" w14:textId="5E01A5F9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43C2BAE3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5E7A2969" w14:textId="208868E3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 xml:space="preserve">Eliminar el uso de variables psicográficas dentro del </w:t>
            </w:r>
            <w:r w:rsidRPr="005840AA">
              <w:rPr>
                <w:i/>
                <w:iCs/>
                <w:color w:val="auto"/>
              </w:rPr>
              <w:t>marketing</w:t>
            </w:r>
            <w:r w:rsidRPr="0055364A">
              <w:rPr>
                <w:color w:val="auto"/>
              </w:rPr>
              <w:t xml:space="preserve"> digital.</w:t>
            </w:r>
          </w:p>
        </w:tc>
        <w:tc>
          <w:tcPr>
            <w:tcW w:w="1257" w:type="dxa"/>
            <w:shd w:val="clear" w:color="auto" w:fill="FFFFFF"/>
          </w:tcPr>
          <w:p w14:paraId="00491A7A" w14:textId="77777777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08153BBD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46D55CF1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9ABB6D" w14:textId="057416DA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¡Muy bien! Ha acertado la respuesta.</w:t>
            </w:r>
          </w:p>
        </w:tc>
      </w:tr>
      <w:tr w:rsidR="005365DC" w:rsidRPr="0055364A" w14:paraId="683364F0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1BE52791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4ECDA1" w14:textId="447372BD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Lo sentimos, su respuesta no es la correcta.</w:t>
            </w:r>
          </w:p>
        </w:tc>
      </w:tr>
      <w:tr w:rsidR="005365DC" w:rsidRPr="0055364A" w14:paraId="3CF55520" w14:textId="5CC4F002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1F798682" w:rsidR="005365DC" w:rsidRPr="0055364A" w:rsidRDefault="005365DC" w:rsidP="005365DC">
            <w:pPr>
              <w:rPr>
                <w:rFonts w:eastAsia="Calibri"/>
                <w:color w:val="auto"/>
              </w:rPr>
            </w:pPr>
            <w:r w:rsidRPr="0055364A">
              <w:rPr>
                <w:color w:val="auto"/>
              </w:rPr>
              <w:t>Pregunta 8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01F55CCA" w14:textId="1429E95E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55364A">
              <w:rPr>
                <w:b/>
                <w:bCs/>
                <w:color w:val="auto"/>
              </w:rPr>
              <w:t>¿Qué característica define al consumidor digital actual dentro del Sistema Moda?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A386508" w14:textId="0D6BA1BA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55364A">
              <w:rPr>
                <w:b/>
                <w:bCs/>
                <w:color w:val="auto"/>
              </w:rPr>
              <w:t>Rta</w:t>
            </w:r>
            <w:proofErr w:type="spellEnd"/>
            <w:r w:rsidRPr="0055364A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5365DC" w:rsidRPr="0055364A" w14:paraId="2A020A68" w14:textId="01B6DE53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1EFC1703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449F3005" w14:textId="480BA2D5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Escasa interacción con plataformas digitales y redes sociales empresariales.</w:t>
            </w:r>
          </w:p>
        </w:tc>
        <w:tc>
          <w:tcPr>
            <w:tcW w:w="1257" w:type="dxa"/>
            <w:shd w:val="clear" w:color="auto" w:fill="FFFFFF"/>
          </w:tcPr>
          <w:p w14:paraId="5F7BD58A" w14:textId="77777777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3F78D61E" w14:textId="042727D0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27D3FC2D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3A21D86E" w14:textId="0A7E2577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Falta de interés en experiencias de compra personalizadas y dinámicas.</w:t>
            </w:r>
          </w:p>
        </w:tc>
        <w:tc>
          <w:tcPr>
            <w:tcW w:w="1257" w:type="dxa"/>
            <w:shd w:val="clear" w:color="auto" w:fill="FFFFFF"/>
          </w:tcPr>
          <w:p w14:paraId="6D2F09A9" w14:textId="6E3D23B2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032A4CB4" w14:textId="5BFE39D1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77CCAAD9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505FB833" w14:textId="01C34235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Dependencia exclusiva de medios impresos para conocer tendencias comerciales.</w:t>
            </w:r>
          </w:p>
        </w:tc>
        <w:tc>
          <w:tcPr>
            <w:tcW w:w="1257" w:type="dxa"/>
            <w:shd w:val="clear" w:color="auto" w:fill="FFFFFF"/>
          </w:tcPr>
          <w:p w14:paraId="42FCF898" w14:textId="77777777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493EED7F" w14:textId="0A0B3CB6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479699CD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4D1C142D" w14:textId="77972789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Comportamiento hiperconectado y orientado a experiencias digitales inmediatas.</w:t>
            </w:r>
          </w:p>
        </w:tc>
        <w:tc>
          <w:tcPr>
            <w:tcW w:w="1257" w:type="dxa"/>
            <w:shd w:val="clear" w:color="auto" w:fill="FFFFFF"/>
          </w:tcPr>
          <w:p w14:paraId="6C24BE66" w14:textId="7CD49958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X</w:t>
            </w:r>
          </w:p>
        </w:tc>
      </w:tr>
      <w:tr w:rsidR="005365DC" w:rsidRPr="0055364A" w14:paraId="62F91851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73AF50B7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268A119" w14:textId="684FB3F5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¡Muy bien! Ha acertado la respuesta.</w:t>
            </w:r>
          </w:p>
        </w:tc>
      </w:tr>
      <w:tr w:rsidR="005365DC" w:rsidRPr="0055364A" w14:paraId="6A15F36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23659E57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D7A65D" w14:textId="79EEF6E4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Lo sentimos, su respuesta no es la correcta.</w:t>
            </w:r>
          </w:p>
        </w:tc>
      </w:tr>
      <w:tr w:rsidR="005365DC" w:rsidRPr="0055364A" w14:paraId="7E1DB258" w14:textId="4515A283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2B3207DD" w:rsidR="005365DC" w:rsidRPr="0055364A" w:rsidRDefault="005365DC" w:rsidP="005365DC">
            <w:pPr>
              <w:rPr>
                <w:rFonts w:eastAsia="Calibri"/>
                <w:color w:val="auto"/>
              </w:rPr>
            </w:pPr>
            <w:r w:rsidRPr="0055364A">
              <w:rPr>
                <w:color w:val="auto"/>
              </w:rPr>
              <w:t>Pregunta 9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743A5D64" w14:textId="39646B5F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55364A">
              <w:rPr>
                <w:b/>
                <w:bCs/>
                <w:color w:val="auto"/>
              </w:rPr>
              <w:t>¿Cuál es la utilidad principal de la analítica de datos en redes sociales?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6A0860F7" w14:textId="023D01AA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55364A">
              <w:rPr>
                <w:b/>
                <w:bCs/>
                <w:color w:val="auto"/>
              </w:rPr>
              <w:t>Rta</w:t>
            </w:r>
            <w:proofErr w:type="spellEnd"/>
            <w:r w:rsidRPr="0055364A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5365DC" w:rsidRPr="0055364A" w14:paraId="7A250B5E" w14:textId="25F727A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2AFA8BDB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7F910977" w14:textId="68D4175D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Interpretar información para optimizar decisiones estratégicas digitales empresariales.</w:t>
            </w:r>
          </w:p>
        </w:tc>
        <w:tc>
          <w:tcPr>
            <w:tcW w:w="1257" w:type="dxa"/>
            <w:shd w:val="clear" w:color="auto" w:fill="FFFFFF"/>
          </w:tcPr>
          <w:p w14:paraId="15B9025E" w14:textId="2B913D94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X</w:t>
            </w:r>
          </w:p>
        </w:tc>
      </w:tr>
      <w:tr w:rsidR="005365DC" w:rsidRPr="0055364A" w14:paraId="7BD5093B" w14:textId="1231854E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17CC2C18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163C6F8" w14:textId="0EC44666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 xml:space="preserve">Sustituir completamente las campañas de </w:t>
            </w:r>
            <w:r w:rsidRPr="005840AA">
              <w:rPr>
                <w:i/>
                <w:iCs/>
                <w:color w:val="auto"/>
              </w:rPr>
              <w:t>marketing</w:t>
            </w:r>
            <w:r w:rsidRPr="0055364A">
              <w:rPr>
                <w:color w:val="auto"/>
              </w:rPr>
              <w:t xml:space="preserve"> desarrolladas por las marcas.</w:t>
            </w:r>
          </w:p>
        </w:tc>
        <w:tc>
          <w:tcPr>
            <w:tcW w:w="1257" w:type="dxa"/>
            <w:shd w:val="clear" w:color="auto" w:fill="FFFFFF"/>
          </w:tcPr>
          <w:p w14:paraId="10D3ABD3" w14:textId="254C8BE7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2FCE10DD" w14:textId="51BE9E2C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7F238C1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1B1FD8D5" w14:textId="02782FB7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Eliminar la necesidad de monitorear indicadores y estadísticas digitales.</w:t>
            </w:r>
          </w:p>
        </w:tc>
        <w:tc>
          <w:tcPr>
            <w:tcW w:w="1257" w:type="dxa"/>
            <w:shd w:val="clear" w:color="auto" w:fill="FFFFFF"/>
          </w:tcPr>
          <w:p w14:paraId="18C6E371" w14:textId="77777777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27C20F78" w14:textId="72838FDF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287D3D8B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6D0D0692" w14:textId="67AEC86C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Reducir totalmente la importancia del comportamiento del consumidor actual.</w:t>
            </w:r>
          </w:p>
        </w:tc>
        <w:tc>
          <w:tcPr>
            <w:tcW w:w="1257" w:type="dxa"/>
            <w:shd w:val="clear" w:color="auto" w:fill="FFFFFF"/>
          </w:tcPr>
          <w:p w14:paraId="3C33651C" w14:textId="77777777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5365DC" w:rsidRPr="0055364A" w14:paraId="45B272BB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7183CD27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624309" w14:textId="1D6E4B8E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¡Muy bien! Ha acertado la respuesta.</w:t>
            </w:r>
          </w:p>
        </w:tc>
      </w:tr>
      <w:tr w:rsidR="005365DC" w:rsidRPr="0055364A" w14:paraId="13F55B6E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03AEFACD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14D9D4" w14:textId="0600F71D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Lo sentimos, su respuesta no es la correcta.</w:t>
            </w:r>
          </w:p>
        </w:tc>
      </w:tr>
      <w:tr w:rsidR="005365DC" w:rsidRPr="0055364A" w14:paraId="7B24C0F2" w14:textId="13D23CBC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30FDAEEA" w:rsidR="005365DC" w:rsidRPr="0055364A" w:rsidRDefault="005365DC" w:rsidP="005365DC">
            <w:pPr>
              <w:rPr>
                <w:rFonts w:eastAsia="Calibri"/>
                <w:color w:val="auto"/>
              </w:rPr>
            </w:pPr>
            <w:r w:rsidRPr="0055364A">
              <w:rPr>
                <w:color w:val="auto"/>
              </w:rPr>
              <w:t>Pregunta 10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3DE886E" w14:textId="0F2C1576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55364A">
              <w:rPr>
                <w:b/>
                <w:bCs/>
                <w:color w:val="auto"/>
              </w:rPr>
              <w:t>¿Qué indicador permite medir la rentabilidad de la pauta digital implementada?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370C600" w14:textId="18D2ACE0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auto"/>
              </w:rPr>
            </w:pPr>
            <w:proofErr w:type="spellStart"/>
            <w:r w:rsidRPr="0055364A">
              <w:rPr>
                <w:b/>
                <w:bCs/>
                <w:color w:val="auto"/>
              </w:rPr>
              <w:t>Rta</w:t>
            </w:r>
            <w:proofErr w:type="spellEnd"/>
            <w:r w:rsidRPr="0055364A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5365DC" w:rsidRPr="0055364A" w14:paraId="0F102596" w14:textId="5D13DCF0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34B28EC6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18019079" w14:textId="411C001F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55364A">
              <w:rPr>
                <w:color w:val="auto"/>
              </w:rPr>
              <w:t>Número total de seguidores acumulados en las redes sociales empresariales.</w:t>
            </w:r>
          </w:p>
        </w:tc>
        <w:tc>
          <w:tcPr>
            <w:tcW w:w="1257" w:type="dxa"/>
            <w:shd w:val="clear" w:color="auto" w:fill="FFFFFF"/>
          </w:tcPr>
          <w:p w14:paraId="5E0FC62B" w14:textId="77777777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5365DC" w:rsidRPr="0055364A" w14:paraId="680B24AD" w14:textId="1578C0C7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2E329E5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214ED341" w14:textId="6FCB13A0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5364A">
              <w:rPr>
                <w:color w:val="auto"/>
              </w:rPr>
              <w:t>ROAS relacionado con el retorno de la inversión publicitaria digital.</w:t>
            </w:r>
          </w:p>
        </w:tc>
        <w:tc>
          <w:tcPr>
            <w:tcW w:w="1257" w:type="dxa"/>
            <w:shd w:val="clear" w:color="auto" w:fill="FFFFFF"/>
          </w:tcPr>
          <w:p w14:paraId="54884099" w14:textId="5CBCCE5E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5364A">
              <w:rPr>
                <w:color w:val="auto"/>
              </w:rPr>
              <w:t>X</w:t>
            </w:r>
          </w:p>
        </w:tc>
      </w:tr>
      <w:tr w:rsidR="005365DC" w:rsidRPr="0055364A" w14:paraId="52BCC226" w14:textId="22D987B8" w:rsidTr="000C06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5E97953B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6607C27A" w14:textId="7844D2B8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5364A">
              <w:rPr>
                <w:color w:val="auto"/>
              </w:rPr>
              <w:t>Cantidad de comentarios publicados por usuarios en campañas promocionales.</w:t>
            </w:r>
          </w:p>
        </w:tc>
        <w:tc>
          <w:tcPr>
            <w:tcW w:w="1257" w:type="dxa"/>
            <w:shd w:val="clear" w:color="auto" w:fill="FFFFFF"/>
          </w:tcPr>
          <w:p w14:paraId="0E386614" w14:textId="3F0691D3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5365DC" w:rsidRPr="0055364A" w14:paraId="0EC07AF1" w14:textId="1673840A" w:rsidTr="000C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8FBCF2D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1941DCCE" w14:textId="1F47E830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5364A">
              <w:rPr>
                <w:color w:val="auto"/>
              </w:rPr>
              <w:t>Volumen de fotografías utilizadas en publicaciones de productos comerciales.</w:t>
            </w:r>
          </w:p>
        </w:tc>
        <w:tc>
          <w:tcPr>
            <w:tcW w:w="1257" w:type="dxa"/>
            <w:shd w:val="clear" w:color="auto" w:fill="FFFFFF"/>
          </w:tcPr>
          <w:p w14:paraId="689D42D4" w14:textId="77777777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5365DC" w:rsidRPr="0055364A" w14:paraId="6A03552D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26EA118C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5F45BE" w14:textId="045B42F1" w:rsidR="005365DC" w:rsidRPr="0055364A" w:rsidRDefault="005365DC" w:rsidP="00536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5364A">
              <w:rPr>
                <w:color w:val="auto"/>
              </w:rPr>
              <w:t>¡Muy bien! Ha acertado la respuesta.</w:t>
            </w:r>
          </w:p>
        </w:tc>
      </w:tr>
      <w:tr w:rsidR="005365DC" w:rsidRPr="0055364A" w14:paraId="48DF31DC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41E077DB" w:rsidR="005365DC" w:rsidRPr="0055364A" w:rsidRDefault="005365DC" w:rsidP="005365DC">
            <w:pPr>
              <w:rPr>
                <w:rFonts w:eastAsia="Calibri"/>
                <w:b w:val="0"/>
                <w:bCs/>
                <w:color w:val="auto"/>
              </w:rPr>
            </w:pPr>
            <w:r w:rsidRPr="0055364A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34138F" w14:textId="7CDA20F7" w:rsidR="005365DC" w:rsidRPr="0055364A" w:rsidRDefault="005365DC" w:rsidP="00536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55364A">
              <w:rPr>
                <w:color w:val="auto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="00053D88" w:rsidRPr="00F8304E" w14:paraId="0E2420EB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4797690F" w:rsidR="00053D88" w:rsidRPr="00053D88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53D88">
              <w:rPr>
                <w:b/>
                <w:bCs/>
              </w:rPr>
              <w:t>Pregunta 11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2818DA91" w14:textId="16A644BC" w:rsidR="00053D88" w:rsidRPr="00053D88" w:rsidRDefault="00053D88" w:rsidP="00053D8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53D88">
              <w:rPr>
                <w:b/>
                <w:bCs/>
              </w:rPr>
              <w:t>¿Qué elemento caracteriza a la segmentación psicográfica del mercado digital?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C85A552" w14:textId="5135A992" w:rsidR="00053D88" w:rsidRPr="00053D88" w:rsidRDefault="00053D88" w:rsidP="00053D88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053D88">
              <w:rPr>
                <w:b/>
                <w:bCs/>
              </w:rPr>
              <w:t>Rta</w:t>
            </w:r>
            <w:proofErr w:type="spellEnd"/>
            <w:r w:rsidRPr="00053D88">
              <w:rPr>
                <w:b/>
                <w:bCs/>
              </w:rPr>
              <w:t xml:space="preserve"> correcta</w:t>
            </w:r>
          </w:p>
        </w:tc>
      </w:tr>
      <w:tr w:rsidR="00053D88" w:rsidRPr="00F8304E" w14:paraId="6BBFE5A7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B0FA0F4" w14:textId="196548D9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419E725A" w14:textId="5DA8717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Análisis exclusivo del tamaño geográfico de las ciudades comerciales empresariales.</w:t>
            </w:r>
          </w:p>
        </w:tc>
        <w:tc>
          <w:tcPr>
            <w:tcW w:w="1257" w:type="dxa"/>
            <w:shd w:val="clear" w:color="auto" w:fill="FFFFFF"/>
          </w:tcPr>
          <w:p w14:paraId="7695CBFF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7C32869D" w14:textId="77777777" w:rsidTr="000C0611">
        <w:trPr>
          <w:trHeight w:val="220"/>
        </w:trPr>
        <w:tc>
          <w:tcPr>
            <w:tcW w:w="2518" w:type="dxa"/>
            <w:shd w:val="clear" w:color="auto" w:fill="FBE5D5"/>
          </w:tcPr>
          <w:p w14:paraId="3BDA26CA" w14:textId="391036DD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B0ED53F" w14:textId="3E159394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Evaluación de estilos de vida, intereses y valores del consumidor.</w:t>
            </w:r>
          </w:p>
        </w:tc>
        <w:tc>
          <w:tcPr>
            <w:tcW w:w="1257" w:type="dxa"/>
            <w:shd w:val="clear" w:color="auto" w:fill="FFFFFF"/>
          </w:tcPr>
          <w:p w14:paraId="43179EC3" w14:textId="5CCB5FB1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690F29">
              <w:t>X</w:t>
            </w:r>
          </w:p>
        </w:tc>
      </w:tr>
      <w:tr w:rsidR="00053D88" w:rsidRPr="00F8304E" w14:paraId="61B35162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96324D4" w14:textId="361F8355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B88B328" w14:textId="71FE244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Sustitución total de las variables relacionadas con comportamiento de compra.</w:t>
            </w:r>
          </w:p>
        </w:tc>
        <w:tc>
          <w:tcPr>
            <w:tcW w:w="1257" w:type="dxa"/>
            <w:shd w:val="clear" w:color="auto" w:fill="FFFFFF"/>
          </w:tcPr>
          <w:p w14:paraId="364DCCB7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59987040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74612B0" w14:textId="6D7EF868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647CDF8" w14:textId="3B0C8FCA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Eliminación de estudios relacionados con preferencias y tendencias de consumo.</w:t>
            </w:r>
          </w:p>
        </w:tc>
        <w:tc>
          <w:tcPr>
            <w:tcW w:w="1257" w:type="dxa"/>
            <w:shd w:val="clear" w:color="auto" w:fill="FFFFFF"/>
          </w:tcPr>
          <w:p w14:paraId="5BB56960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4027E383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8172210" w14:textId="316781CC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829F59" w14:textId="5E01737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¡Muy bien! Ha acertado la respuesta.</w:t>
            </w:r>
          </w:p>
        </w:tc>
      </w:tr>
      <w:tr w:rsidR="00053D88" w:rsidRPr="00F8304E" w14:paraId="18E5E116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54FEBAF" w14:textId="364CA7C2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118345" w14:textId="0199F559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Lo sentimos, su respuesta no es la correcta.</w:t>
            </w:r>
          </w:p>
        </w:tc>
      </w:tr>
      <w:tr w:rsidR="00053D88" w:rsidRPr="00F8304E" w14:paraId="4EC1D75D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5F8B593" w14:textId="074C3DCA" w:rsidR="00053D88" w:rsidRPr="00053D88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53D88">
              <w:rPr>
                <w:b/>
                <w:bCs/>
              </w:rPr>
              <w:t>Pregunta 12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715AA529" w14:textId="12EB300F" w:rsidR="00053D88" w:rsidRPr="00053D88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53D88">
              <w:rPr>
                <w:b/>
                <w:bCs/>
              </w:rPr>
              <w:t>¿Qué factor psicológico influye directamente en las decisiones de compra digitales?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3D7F1127" w14:textId="78B4F0E3" w:rsidR="00053D88" w:rsidRPr="00053D88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053D88">
              <w:rPr>
                <w:b/>
                <w:bCs/>
              </w:rPr>
              <w:t>Rta</w:t>
            </w:r>
            <w:proofErr w:type="spellEnd"/>
            <w:r w:rsidRPr="00053D88">
              <w:rPr>
                <w:b/>
                <w:bCs/>
              </w:rPr>
              <w:t xml:space="preserve"> correcta</w:t>
            </w:r>
          </w:p>
        </w:tc>
      </w:tr>
      <w:tr w:rsidR="00053D88" w:rsidRPr="00F8304E" w14:paraId="5A823D90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6FEE96" w14:textId="5E7B53AA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a)</w:t>
            </w:r>
          </w:p>
        </w:tc>
        <w:tc>
          <w:tcPr>
            <w:tcW w:w="6379" w:type="dxa"/>
            <w:gridSpan w:val="2"/>
          </w:tcPr>
          <w:p w14:paraId="4A20EE99" w14:textId="3C459965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Ausencia de motivaciones relacionadas con percepción y reconocimiento social.</w:t>
            </w:r>
          </w:p>
        </w:tc>
        <w:tc>
          <w:tcPr>
            <w:tcW w:w="1257" w:type="dxa"/>
          </w:tcPr>
          <w:p w14:paraId="6C6E3208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69CF089D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180A370" w14:textId="7417C510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b)</w:t>
            </w:r>
          </w:p>
        </w:tc>
        <w:tc>
          <w:tcPr>
            <w:tcW w:w="6379" w:type="dxa"/>
            <w:gridSpan w:val="2"/>
          </w:tcPr>
          <w:p w14:paraId="4F0AEFA1" w14:textId="4EEFEBED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Eliminación de emociones dentro de la experiencia de compra comercial.</w:t>
            </w:r>
          </w:p>
        </w:tc>
        <w:tc>
          <w:tcPr>
            <w:tcW w:w="1257" w:type="dxa"/>
          </w:tcPr>
          <w:p w14:paraId="7197DB90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20AC63FF" w14:textId="77777777" w:rsidTr="000C0611">
        <w:trPr>
          <w:trHeight w:val="220"/>
        </w:trPr>
        <w:tc>
          <w:tcPr>
            <w:tcW w:w="2518" w:type="dxa"/>
            <w:shd w:val="clear" w:color="auto" w:fill="FBE5D5"/>
          </w:tcPr>
          <w:p w14:paraId="468A5F0E" w14:textId="18E51B12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c)</w:t>
            </w:r>
          </w:p>
        </w:tc>
        <w:tc>
          <w:tcPr>
            <w:tcW w:w="6379" w:type="dxa"/>
            <w:gridSpan w:val="2"/>
          </w:tcPr>
          <w:p w14:paraId="456D64C4" w14:textId="284C3A90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Motivaciones y percepciones generadas frente a productos y marcas digitales.</w:t>
            </w:r>
          </w:p>
        </w:tc>
        <w:tc>
          <w:tcPr>
            <w:tcW w:w="1257" w:type="dxa"/>
          </w:tcPr>
          <w:p w14:paraId="10BF9463" w14:textId="0F6F628F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690F29">
              <w:t>X</w:t>
            </w:r>
          </w:p>
        </w:tc>
      </w:tr>
      <w:tr w:rsidR="00053D88" w:rsidRPr="00F8304E" w14:paraId="69E53904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084F2CC" w14:textId="7F7093AE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d)</w:t>
            </w:r>
          </w:p>
        </w:tc>
        <w:tc>
          <w:tcPr>
            <w:tcW w:w="6379" w:type="dxa"/>
            <w:gridSpan w:val="2"/>
          </w:tcPr>
          <w:p w14:paraId="576348AF" w14:textId="1CDE7446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Sustitución de tendencias digitales por procesos administrativos empresariales.</w:t>
            </w:r>
          </w:p>
        </w:tc>
        <w:tc>
          <w:tcPr>
            <w:tcW w:w="1257" w:type="dxa"/>
          </w:tcPr>
          <w:p w14:paraId="16E853D8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46E6B888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9C94D76" w14:textId="556DE0F0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AD56C5" w14:textId="0B3E3930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¡Muy bien! Ha acertado la respuesta.</w:t>
            </w:r>
          </w:p>
        </w:tc>
      </w:tr>
      <w:tr w:rsidR="00053D88" w:rsidRPr="00F8304E" w14:paraId="2A48F809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C4201A4" w14:textId="2DDB9295" w:rsidR="00053D88" w:rsidRPr="00053D88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53D88">
              <w:rPr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B45A7F4" w14:textId="3605A2BD" w:rsidR="00053D88" w:rsidRPr="00053D88" w:rsidRDefault="00053D88" w:rsidP="00053D8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53D88">
              <w:rPr>
                <w:b/>
                <w:bCs/>
              </w:rPr>
              <w:t>Lo sentimos, su respuesta no es la correcta.</w:t>
            </w:r>
          </w:p>
        </w:tc>
      </w:tr>
      <w:tr w:rsidR="00053D88" w:rsidRPr="00F8304E" w14:paraId="5598B519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C60342E" w14:textId="03D48E82" w:rsidR="00053D88" w:rsidRPr="00053D88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53D88">
              <w:rPr>
                <w:b/>
                <w:bCs/>
              </w:rPr>
              <w:t>Pregunta 13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21BEAA6B" w14:textId="0C6BBEB6" w:rsidR="00053D88" w:rsidRPr="00053D88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53D88">
              <w:rPr>
                <w:b/>
                <w:bCs/>
              </w:rPr>
              <w:t xml:space="preserve">¿Qué ventaja ofrece el </w:t>
            </w:r>
            <w:proofErr w:type="spellStart"/>
            <w:r w:rsidRPr="00053D88">
              <w:rPr>
                <w:b/>
                <w:bCs/>
              </w:rPr>
              <w:t>re</w:t>
            </w:r>
            <w:r w:rsidRPr="005840AA">
              <w:rPr>
                <w:b/>
                <w:bCs/>
                <w:i/>
                <w:iCs/>
              </w:rPr>
              <w:t>marketing</w:t>
            </w:r>
            <w:proofErr w:type="spellEnd"/>
            <w:r w:rsidRPr="00053D88">
              <w:rPr>
                <w:b/>
                <w:bCs/>
              </w:rPr>
              <w:t xml:space="preserve"> en campañas digitales del Sistema Moda?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A9C9F51" w14:textId="76F5CAF2" w:rsidR="00053D88" w:rsidRPr="00053D88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053D88">
              <w:rPr>
                <w:b/>
                <w:bCs/>
              </w:rPr>
              <w:t>Rta</w:t>
            </w:r>
            <w:proofErr w:type="spellEnd"/>
            <w:r w:rsidRPr="00053D88">
              <w:rPr>
                <w:b/>
                <w:bCs/>
              </w:rPr>
              <w:t xml:space="preserve"> correcta</w:t>
            </w:r>
          </w:p>
        </w:tc>
      </w:tr>
      <w:tr w:rsidR="00053D88" w:rsidRPr="00F8304E" w14:paraId="2647483C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E6875A5" w14:textId="5EB10421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a)</w:t>
            </w:r>
          </w:p>
        </w:tc>
        <w:tc>
          <w:tcPr>
            <w:tcW w:w="6379" w:type="dxa"/>
            <w:gridSpan w:val="2"/>
          </w:tcPr>
          <w:p w14:paraId="6876148E" w14:textId="47F85721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Recuperar usuarios que previamente interactuaron con productos o contenidos digitales.</w:t>
            </w:r>
          </w:p>
        </w:tc>
        <w:tc>
          <w:tcPr>
            <w:tcW w:w="1257" w:type="dxa"/>
          </w:tcPr>
          <w:p w14:paraId="14FF6EB8" w14:textId="1D337178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690F29">
              <w:t>X</w:t>
            </w:r>
          </w:p>
        </w:tc>
      </w:tr>
      <w:tr w:rsidR="00053D88" w:rsidRPr="00F8304E" w14:paraId="0AE74F51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7AAF2E7" w14:textId="3D5589CD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b)</w:t>
            </w:r>
          </w:p>
        </w:tc>
        <w:tc>
          <w:tcPr>
            <w:tcW w:w="6379" w:type="dxa"/>
            <w:gridSpan w:val="2"/>
          </w:tcPr>
          <w:p w14:paraId="143537E0" w14:textId="15945A89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Eliminar completamente el análisis del comportamiento de compra empresarial.</w:t>
            </w:r>
          </w:p>
        </w:tc>
        <w:tc>
          <w:tcPr>
            <w:tcW w:w="1257" w:type="dxa"/>
          </w:tcPr>
          <w:p w14:paraId="58AD4971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23F19DDA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6DA930A" w14:textId="0646F3FD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c)</w:t>
            </w:r>
          </w:p>
        </w:tc>
        <w:tc>
          <w:tcPr>
            <w:tcW w:w="6379" w:type="dxa"/>
            <w:gridSpan w:val="2"/>
          </w:tcPr>
          <w:p w14:paraId="6A47E4CF" w14:textId="6B0AE8E1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Sustituir el uso de audiencias personalizadas en plataformas digitales.</w:t>
            </w:r>
          </w:p>
        </w:tc>
        <w:tc>
          <w:tcPr>
            <w:tcW w:w="1257" w:type="dxa"/>
          </w:tcPr>
          <w:p w14:paraId="6321D4E7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72642F0C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741784F" w14:textId="195CC732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d)</w:t>
            </w:r>
          </w:p>
        </w:tc>
        <w:tc>
          <w:tcPr>
            <w:tcW w:w="6379" w:type="dxa"/>
            <w:gridSpan w:val="2"/>
          </w:tcPr>
          <w:p w14:paraId="75B12671" w14:textId="17529572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Reducir totalmente la interacción entre consumidores y marcas comerciales.</w:t>
            </w:r>
          </w:p>
        </w:tc>
        <w:tc>
          <w:tcPr>
            <w:tcW w:w="1257" w:type="dxa"/>
          </w:tcPr>
          <w:p w14:paraId="281CC2A6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311E9A47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86DC9E9" w14:textId="53046773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E7AE82" w14:textId="334883BA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¡Muy bien! Ha acertado la respuesta.</w:t>
            </w:r>
          </w:p>
        </w:tc>
      </w:tr>
      <w:tr w:rsidR="00053D88" w:rsidRPr="00F8304E" w14:paraId="0D7EA807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E1162BE" w14:textId="0D34A722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C0601C4" w14:textId="69D506CA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Lo sentimos, su respuesta no es la correcta.</w:t>
            </w:r>
          </w:p>
        </w:tc>
      </w:tr>
      <w:tr w:rsidR="00053D88" w:rsidRPr="00F8304E" w14:paraId="1C017384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F00D6B4" w14:textId="3DF1515B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70EA">
              <w:rPr>
                <w:b/>
                <w:bCs/>
              </w:rPr>
              <w:t>Pregunta 14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6E39A023" w14:textId="6DCAD61D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70EA">
              <w:rPr>
                <w:b/>
                <w:bCs/>
              </w:rPr>
              <w:t>¿Cuál es la finalidad principal de interpretar correctamente un KPI empresarial?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33C15C5F" w14:textId="20D1CD7A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7570EA">
              <w:rPr>
                <w:b/>
                <w:bCs/>
              </w:rPr>
              <w:t>Rta</w:t>
            </w:r>
            <w:proofErr w:type="spellEnd"/>
            <w:r w:rsidRPr="007570EA">
              <w:rPr>
                <w:b/>
                <w:bCs/>
              </w:rPr>
              <w:t xml:space="preserve"> correcta</w:t>
            </w:r>
          </w:p>
        </w:tc>
      </w:tr>
      <w:tr w:rsidR="00053D88" w:rsidRPr="00F8304E" w14:paraId="60DE3CFB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EB961F8" w14:textId="2D8787D7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8F07130" w14:textId="4373080A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Diseñar productos textiles sin necesidad de objetivos estratégicos definidos.</w:t>
            </w:r>
          </w:p>
        </w:tc>
        <w:tc>
          <w:tcPr>
            <w:tcW w:w="1257" w:type="dxa"/>
            <w:shd w:val="clear" w:color="auto" w:fill="FFFFFF"/>
          </w:tcPr>
          <w:p w14:paraId="2B330F49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78D035F6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8D664BD" w14:textId="6B658962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3E394A7" w14:textId="315473C2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Transformar datos medidos en decisiones estratégicas y acciones empresariales.</w:t>
            </w:r>
          </w:p>
        </w:tc>
        <w:tc>
          <w:tcPr>
            <w:tcW w:w="1257" w:type="dxa"/>
            <w:shd w:val="clear" w:color="auto" w:fill="FFFFFF"/>
          </w:tcPr>
          <w:p w14:paraId="2CCABD62" w14:textId="0FE99666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690F29">
              <w:t>X</w:t>
            </w:r>
          </w:p>
        </w:tc>
      </w:tr>
      <w:tr w:rsidR="00053D88" w:rsidRPr="00F8304E" w14:paraId="4B06E82F" w14:textId="77777777" w:rsidTr="000C0611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66B304A4" w14:textId="75F87AAC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CC60587" w14:textId="588715EA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Eliminar completamente el uso de métricas en plataformas digitales actuales.</w:t>
            </w:r>
          </w:p>
        </w:tc>
        <w:tc>
          <w:tcPr>
            <w:tcW w:w="1257" w:type="dxa"/>
            <w:shd w:val="clear" w:color="auto" w:fill="FFFFFF"/>
          </w:tcPr>
          <w:p w14:paraId="53CF1935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3FF5C625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3063C6C" w14:textId="004950DA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0148E3EA" w14:textId="17AF7352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 xml:space="preserve">Sustituir las estrategias de </w:t>
            </w:r>
            <w:r w:rsidRPr="000C0611">
              <w:rPr>
                <w:i/>
                <w:iCs/>
              </w:rPr>
              <w:t>marketing</w:t>
            </w:r>
            <w:r w:rsidRPr="00690F29">
              <w:t xml:space="preserve"> implementadas en redes sociales.</w:t>
            </w:r>
          </w:p>
        </w:tc>
        <w:tc>
          <w:tcPr>
            <w:tcW w:w="1257" w:type="dxa"/>
            <w:shd w:val="clear" w:color="auto" w:fill="FFFFFF"/>
          </w:tcPr>
          <w:p w14:paraId="645C31F7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175A3458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2BF5095" w14:textId="16A92183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083477D" w14:textId="0BC78E81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¡Muy bien! Ha acertado la respuesta.</w:t>
            </w:r>
          </w:p>
        </w:tc>
      </w:tr>
      <w:tr w:rsidR="00053D88" w:rsidRPr="00F8304E" w14:paraId="2E33861B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A96D4B4" w14:textId="3C15456B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76AFB33" w14:textId="16895BD1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Lo sentimos, su respuesta no es la correcta.</w:t>
            </w:r>
          </w:p>
        </w:tc>
      </w:tr>
      <w:tr w:rsidR="00053D88" w:rsidRPr="00F8304E" w14:paraId="3CCCD516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9AC8497" w14:textId="03CB0EFB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70EA">
              <w:rPr>
                <w:b/>
                <w:bCs/>
              </w:rPr>
              <w:t>Pregunta 15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A6752F9" w14:textId="200A580D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70EA">
              <w:rPr>
                <w:b/>
                <w:bCs/>
              </w:rPr>
              <w:t>¿Cuál es el propósito principal del proceso de segmentación del mercado?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8E6E430" w14:textId="113E43E4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7570EA">
              <w:rPr>
                <w:b/>
                <w:bCs/>
              </w:rPr>
              <w:t>Rta</w:t>
            </w:r>
            <w:proofErr w:type="spellEnd"/>
            <w:r w:rsidRPr="007570EA">
              <w:rPr>
                <w:b/>
                <w:bCs/>
              </w:rPr>
              <w:t xml:space="preserve"> correcta</w:t>
            </w:r>
          </w:p>
        </w:tc>
      </w:tr>
      <w:tr w:rsidR="00053D88" w:rsidRPr="00F8304E" w14:paraId="6059BE7A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178A0E" w14:textId="6D3C10B7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718057E" w14:textId="345A24B5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Incrementar la complejidad de las campañas publicitarias digitales empresariales.</w:t>
            </w:r>
          </w:p>
        </w:tc>
        <w:tc>
          <w:tcPr>
            <w:tcW w:w="1257" w:type="dxa"/>
            <w:shd w:val="clear" w:color="auto" w:fill="FFFFFF"/>
          </w:tcPr>
          <w:p w14:paraId="2F977469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4E9EE371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ED4275" w14:textId="690AE822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421B712C" w14:textId="62784C06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Dividir el mercado para dirigir estrategias más efectivas y personalizadas.</w:t>
            </w:r>
          </w:p>
        </w:tc>
        <w:tc>
          <w:tcPr>
            <w:tcW w:w="1257" w:type="dxa"/>
            <w:shd w:val="clear" w:color="auto" w:fill="FFFFFF"/>
          </w:tcPr>
          <w:p w14:paraId="31D189C4" w14:textId="3C096828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690F29">
              <w:t>X</w:t>
            </w:r>
          </w:p>
        </w:tc>
      </w:tr>
      <w:tr w:rsidR="00053D88" w:rsidRPr="00F8304E" w14:paraId="662D7AAF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0884B94" w14:textId="6B678016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47C84B53" w14:textId="7CA9B08B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Sustituir completamente las técnicas de investigación del consumidor moderno.</w:t>
            </w:r>
          </w:p>
        </w:tc>
        <w:tc>
          <w:tcPr>
            <w:tcW w:w="1257" w:type="dxa"/>
            <w:shd w:val="clear" w:color="auto" w:fill="FFFFFF"/>
          </w:tcPr>
          <w:p w14:paraId="69FE91D5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6467E6DA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9C87166" w14:textId="72BBE84A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9B3507D" w14:textId="2DCB6169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Eliminar la necesidad de construir propuestas de valor diferenciadas.</w:t>
            </w:r>
          </w:p>
        </w:tc>
        <w:tc>
          <w:tcPr>
            <w:tcW w:w="1257" w:type="dxa"/>
            <w:shd w:val="clear" w:color="auto" w:fill="FFFFFF"/>
          </w:tcPr>
          <w:p w14:paraId="0F239DC2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0516D70E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1102F10" w14:textId="29AC0580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EA2192" w14:textId="28773E3F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¡Muy bien! Ha acertado la respuesta.</w:t>
            </w:r>
          </w:p>
        </w:tc>
      </w:tr>
      <w:tr w:rsidR="00053D88" w:rsidRPr="00F8304E" w14:paraId="2E75DCEB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844DA13" w14:textId="4F479C66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incorrecta</w:t>
            </w:r>
          </w:p>
        </w:tc>
        <w:tc>
          <w:tcPr>
            <w:tcW w:w="6363" w:type="dxa"/>
            <w:shd w:val="clear" w:color="auto" w:fill="FFFFFF"/>
          </w:tcPr>
          <w:p w14:paraId="646EE843" w14:textId="25FDE01E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14:paraId="0DD1389F" w14:textId="7777777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3D88" w:rsidRPr="00F8304E" w14:paraId="6C0CC5CC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AA8DCD6" w14:textId="6483301E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70EA">
              <w:rPr>
                <w:b/>
                <w:bCs/>
              </w:rPr>
              <w:t>Pregunta 16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B2D0A29" w14:textId="17D9D900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70EA">
              <w:rPr>
                <w:b/>
                <w:bCs/>
              </w:rPr>
              <w:t>¿Qué característica posee un cliente considerado leal dentro del Sistema Moda?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49EB89A8" w14:textId="48B9748B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7570EA">
              <w:rPr>
                <w:b/>
                <w:bCs/>
              </w:rPr>
              <w:t>Rta</w:t>
            </w:r>
            <w:proofErr w:type="spellEnd"/>
            <w:r w:rsidRPr="007570EA">
              <w:rPr>
                <w:b/>
                <w:bCs/>
              </w:rPr>
              <w:t xml:space="preserve"> correcta</w:t>
            </w:r>
          </w:p>
        </w:tc>
      </w:tr>
      <w:tr w:rsidR="00053D88" w:rsidRPr="00F8304E" w14:paraId="258FBDC3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10D2629" w14:textId="055BCB13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07DC0E5" w14:textId="2D8A4EAD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Escasa relación emocional y baja frecuencia de compra recurrente empresarial.</w:t>
            </w:r>
          </w:p>
        </w:tc>
        <w:tc>
          <w:tcPr>
            <w:tcW w:w="1257" w:type="dxa"/>
            <w:shd w:val="clear" w:color="auto" w:fill="FFFFFF"/>
          </w:tcPr>
          <w:p w14:paraId="635DEE66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55522E33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66F9B3D" w14:textId="47898C39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2A32BE1" w14:textId="02D5456C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Ausencia de interés en recomendar productos o experiencias de marca digitales.</w:t>
            </w:r>
          </w:p>
        </w:tc>
        <w:tc>
          <w:tcPr>
            <w:tcW w:w="1257" w:type="dxa"/>
            <w:shd w:val="clear" w:color="auto" w:fill="FFFFFF"/>
          </w:tcPr>
          <w:p w14:paraId="58D743D5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6B81C8F9" w14:textId="77777777" w:rsidTr="000C0611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4CC342FA" w14:textId="644079B0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9ED5299" w14:textId="18895285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Alta fidelización y disposición para recomendar la marca a otros consumidores.</w:t>
            </w:r>
          </w:p>
        </w:tc>
        <w:tc>
          <w:tcPr>
            <w:tcW w:w="1257" w:type="dxa"/>
            <w:shd w:val="clear" w:color="auto" w:fill="FFFFFF"/>
          </w:tcPr>
          <w:p w14:paraId="2086B95C" w14:textId="672F7C46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690F29">
              <w:t>X</w:t>
            </w:r>
          </w:p>
        </w:tc>
      </w:tr>
      <w:tr w:rsidR="00053D88" w:rsidRPr="00F8304E" w14:paraId="299CE6C7" w14:textId="77777777" w:rsidTr="000C0611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07EE64" w14:textId="049D0E36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4516EEF" w14:textId="1836DB2D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Dependencia exclusiva de promociones agresivas para realizar nuevas compras.</w:t>
            </w:r>
          </w:p>
        </w:tc>
        <w:tc>
          <w:tcPr>
            <w:tcW w:w="1257" w:type="dxa"/>
            <w:shd w:val="clear" w:color="auto" w:fill="FFFFFF"/>
          </w:tcPr>
          <w:p w14:paraId="2319A35D" w14:textId="77777777" w:rsidR="00053D88" w:rsidRPr="00F8304E" w:rsidRDefault="00053D88" w:rsidP="00053D88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53D88" w:rsidRPr="00F8304E" w14:paraId="60C328C5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34E186B" w14:textId="3E47535B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0B7638" w14:textId="5D104524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¡Muy bien! Ha acertado la respuesta.</w:t>
            </w:r>
          </w:p>
        </w:tc>
      </w:tr>
      <w:tr w:rsidR="00053D88" w:rsidRPr="00F8304E" w14:paraId="7F441F03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A000A06" w14:textId="36233763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8D56B5" w14:textId="1B27AA7E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Lo sentimos, su respuesta no es la correcta.</w:t>
            </w:r>
          </w:p>
        </w:tc>
      </w:tr>
      <w:tr w:rsidR="00053D88" w:rsidRPr="00F8304E" w14:paraId="56DF9C69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366BE4F" w14:textId="1836FBD6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70EA">
              <w:rPr>
                <w:b/>
                <w:bCs/>
              </w:rPr>
              <w:t>Pregunta 17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479FBF3B" w14:textId="1067F439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570EA">
              <w:rPr>
                <w:b/>
                <w:bCs/>
              </w:rPr>
              <w:t>¿Qué objetivo cumple la frecuencia de publicaciones en redes sociales empresariales?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6780EE0" w14:textId="4488A4D8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570EA">
              <w:rPr>
                <w:b/>
                <w:bCs/>
              </w:rPr>
              <w:t>Rta</w:t>
            </w:r>
            <w:proofErr w:type="spellEnd"/>
            <w:r w:rsidRPr="007570EA">
              <w:rPr>
                <w:b/>
                <w:bCs/>
              </w:rPr>
              <w:t xml:space="preserve"> correcta</w:t>
            </w:r>
          </w:p>
        </w:tc>
      </w:tr>
      <w:tr w:rsidR="00053D88" w:rsidRPr="00F8304E" w14:paraId="4A3B508C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B805DB5" w14:textId="3B78184A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6697C25E" w14:textId="094896BE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Mantener visibilidad y presencia constante frente a las audiencias digitales.</w:t>
            </w:r>
          </w:p>
        </w:tc>
        <w:tc>
          <w:tcPr>
            <w:tcW w:w="1257" w:type="dxa"/>
            <w:shd w:val="clear" w:color="auto" w:fill="FFFFFF"/>
          </w:tcPr>
          <w:p w14:paraId="67087347" w14:textId="40CBB1EB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X</w:t>
            </w:r>
          </w:p>
        </w:tc>
      </w:tr>
      <w:tr w:rsidR="00053D88" w:rsidRPr="00F8304E" w14:paraId="467A48A0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08DD7F5" w14:textId="6D58DE8C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3CA2CEAF" w14:textId="055E942E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Sustituir completamente las estrategias de contenido implementadas por la marca.</w:t>
            </w:r>
          </w:p>
        </w:tc>
        <w:tc>
          <w:tcPr>
            <w:tcW w:w="1257" w:type="dxa"/>
            <w:shd w:val="clear" w:color="auto" w:fill="FFFFFF"/>
          </w:tcPr>
          <w:p w14:paraId="4CDFF301" w14:textId="7777777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3D88" w:rsidRPr="00F8304E" w14:paraId="3B3E582A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C41051B" w14:textId="4DAD8D1D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456DB4A0" w14:textId="160B67EE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 xml:space="preserve">Eliminar la necesidad de analizar métricas relacionadas con </w:t>
            </w:r>
            <w:proofErr w:type="spellStart"/>
            <w:r w:rsidRPr="00690F29">
              <w:t>engagement</w:t>
            </w:r>
            <w:proofErr w:type="spellEnd"/>
            <w:r w:rsidRPr="00690F29">
              <w:t xml:space="preserve"> digital.</w:t>
            </w:r>
          </w:p>
        </w:tc>
        <w:tc>
          <w:tcPr>
            <w:tcW w:w="1257" w:type="dxa"/>
            <w:shd w:val="clear" w:color="auto" w:fill="FFFFFF"/>
          </w:tcPr>
          <w:p w14:paraId="1CB73379" w14:textId="7777777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3D88" w:rsidRPr="00F8304E" w14:paraId="48FE7A5C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1C9075E" w14:textId="3F0AB447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782C7F41" w14:textId="18B2EB2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Reducir totalmente la interacción de los usuarios con las publicaciones comerciales.</w:t>
            </w:r>
          </w:p>
        </w:tc>
        <w:tc>
          <w:tcPr>
            <w:tcW w:w="1257" w:type="dxa"/>
            <w:shd w:val="clear" w:color="auto" w:fill="FFFFFF"/>
          </w:tcPr>
          <w:p w14:paraId="5E1AE635" w14:textId="7777777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3D88" w:rsidRPr="00F8304E" w14:paraId="3FE2D319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5A905F8" w14:textId="01A8D730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056E02D" w14:textId="423189D2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¡Muy bien! Ha acertado la respuesta.</w:t>
            </w:r>
          </w:p>
        </w:tc>
      </w:tr>
      <w:tr w:rsidR="00053D88" w:rsidRPr="00F8304E" w14:paraId="56828051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BC93B1F" w14:textId="4ECBD0E5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EE1AAE" w14:textId="02EF561F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Lo sentimos, su respuesta no es la correcta.</w:t>
            </w:r>
          </w:p>
        </w:tc>
      </w:tr>
      <w:tr w:rsidR="00053D88" w:rsidRPr="00F8304E" w14:paraId="5763FB6C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7818E0C" w14:textId="300B0A06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70EA">
              <w:rPr>
                <w:b/>
                <w:bCs/>
              </w:rPr>
              <w:t>Pregunta 18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70334E67" w14:textId="328C4AB8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570EA">
              <w:rPr>
                <w:b/>
                <w:bCs/>
              </w:rPr>
              <w:t>¿Cuál es una ventaja estratégica de comprender el comportamiento del consumidor?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7B53C2C5" w14:textId="6D9B8FCD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570EA">
              <w:rPr>
                <w:b/>
                <w:bCs/>
              </w:rPr>
              <w:t>Rta</w:t>
            </w:r>
            <w:proofErr w:type="spellEnd"/>
            <w:r w:rsidRPr="007570EA">
              <w:rPr>
                <w:b/>
                <w:bCs/>
              </w:rPr>
              <w:t xml:space="preserve"> correcta</w:t>
            </w:r>
          </w:p>
        </w:tc>
      </w:tr>
      <w:tr w:rsidR="00053D88" w:rsidRPr="00F8304E" w14:paraId="0ADBE669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1B141D1" w14:textId="0E1AB41A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7836B1C2" w14:textId="317BF79A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Diseñar campañas digitales alineadas con intereses y motivaciones reales del mercado.</w:t>
            </w:r>
          </w:p>
        </w:tc>
        <w:tc>
          <w:tcPr>
            <w:tcW w:w="1257" w:type="dxa"/>
            <w:shd w:val="clear" w:color="auto" w:fill="FFFFFF"/>
          </w:tcPr>
          <w:p w14:paraId="654E6093" w14:textId="7BD6A496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X</w:t>
            </w:r>
          </w:p>
        </w:tc>
      </w:tr>
      <w:tr w:rsidR="00053D88" w:rsidRPr="00F8304E" w14:paraId="56DE4B56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122F90D" w14:textId="478B4DF6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25B93653" w14:textId="463AC3FD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Eliminar completamente las investigaciones relacionadas con tendencias de consumo.</w:t>
            </w:r>
          </w:p>
        </w:tc>
        <w:tc>
          <w:tcPr>
            <w:tcW w:w="1257" w:type="dxa"/>
            <w:shd w:val="clear" w:color="auto" w:fill="FFFFFF"/>
          </w:tcPr>
          <w:p w14:paraId="4D65D662" w14:textId="7777777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3D88" w:rsidRPr="00F8304E" w14:paraId="11D6D825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28FD0500" w14:textId="07283AA0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0DB593EA" w14:textId="2D5DCA2B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Sustituir las estrategias de segmentación aplicadas por las marcas comerciales.</w:t>
            </w:r>
          </w:p>
        </w:tc>
        <w:tc>
          <w:tcPr>
            <w:tcW w:w="1257" w:type="dxa"/>
            <w:shd w:val="clear" w:color="auto" w:fill="FFFFFF"/>
          </w:tcPr>
          <w:p w14:paraId="09F8335B" w14:textId="7777777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3D88" w:rsidRPr="00F8304E" w14:paraId="144797ED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A2EABC0" w14:textId="5D93015F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6B7FDA4F" w14:textId="6BA87633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Reducir la necesidad de desarrollar experiencias digitales personalizadas empresariales.</w:t>
            </w:r>
          </w:p>
        </w:tc>
        <w:tc>
          <w:tcPr>
            <w:tcW w:w="1257" w:type="dxa"/>
            <w:shd w:val="clear" w:color="auto" w:fill="FFFFFF"/>
          </w:tcPr>
          <w:p w14:paraId="22E708C1" w14:textId="7777777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3D88" w:rsidRPr="00F8304E" w14:paraId="41F225C1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99C2156" w14:textId="6E4CC0C1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B7A99A" w14:textId="322E417D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¡Muy bien! Ha acertado la respuesta.</w:t>
            </w:r>
          </w:p>
        </w:tc>
      </w:tr>
      <w:tr w:rsidR="00053D88" w:rsidRPr="00F8304E" w14:paraId="5A1897AA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19F286C" w14:textId="2DA5D955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1DE5967" w14:textId="6E862AA0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Lo sentimos, su respuesta no es la correcta.</w:t>
            </w:r>
          </w:p>
        </w:tc>
      </w:tr>
      <w:tr w:rsidR="00053D88" w:rsidRPr="00F8304E" w14:paraId="60B1B6DF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C7F327D" w14:textId="1E64DB32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70EA">
              <w:rPr>
                <w:b/>
                <w:bCs/>
              </w:rPr>
              <w:t>Pregunta 19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6C0EE88" w14:textId="1E39C25E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570EA">
              <w:rPr>
                <w:b/>
                <w:bCs/>
              </w:rPr>
              <w:t xml:space="preserve">¿Qué característica distingue principalmente a las historias o </w:t>
            </w:r>
            <w:proofErr w:type="spellStart"/>
            <w:r w:rsidRPr="007570EA">
              <w:rPr>
                <w:b/>
                <w:bCs/>
              </w:rPr>
              <w:t>stories</w:t>
            </w:r>
            <w:proofErr w:type="spellEnd"/>
            <w:r w:rsidRPr="007570EA">
              <w:rPr>
                <w:b/>
                <w:bCs/>
              </w:rPr>
              <w:t xml:space="preserve"> digitales?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28B9A78" w14:textId="0B156521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570EA">
              <w:rPr>
                <w:b/>
                <w:bCs/>
              </w:rPr>
              <w:t>Rta</w:t>
            </w:r>
            <w:proofErr w:type="spellEnd"/>
            <w:r w:rsidRPr="007570EA">
              <w:rPr>
                <w:b/>
                <w:bCs/>
              </w:rPr>
              <w:t xml:space="preserve"> correcta</w:t>
            </w:r>
          </w:p>
        </w:tc>
      </w:tr>
      <w:tr w:rsidR="00053D88" w:rsidRPr="00F8304E" w14:paraId="6D3BDCC5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CC17B94" w14:textId="68EFEA13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45AEAC31" w14:textId="56F3BFAE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Permanecen visibles indefinidamente en todas las plataformas sociales digitales.</w:t>
            </w:r>
          </w:p>
        </w:tc>
        <w:tc>
          <w:tcPr>
            <w:tcW w:w="1257" w:type="dxa"/>
            <w:shd w:val="clear" w:color="auto" w:fill="FFFFFF"/>
          </w:tcPr>
          <w:p w14:paraId="59109BF5" w14:textId="7777777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3D88" w:rsidRPr="00F8304E" w14:paraId="6AC9E1CD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2C915872" w14:textId="7B882016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EFAD006" w14:textId="3043F0EB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Son contenidos efímeros diseñados para interacción rápida y dinámica.</w:t>
            </w:r>
          </w:p>
        </w:tc>
        <w:tc>
          <w:tcPr>
            <w:tcW w:w="1257" w:type="dxa"/>
            <w:shd w:val="clear" w:color="auto" w:fill="FFFFFF"/>
          </w:tcPr>
          <w:p w14:paraId="570B6260" w14:textId="397E23D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X</w:t>
            </w:r>
          </w:p>
        </w:tc>
      </w:tr>
      <w:tr w:rsidR="00053D88" w:rsidRPr="00F8304E" w14:paraId="1069917F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DE86903" w14:textId="09927923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38117587" w14:textId="533DE22B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Eliminan completamente la necesidad de formatos audiovisuales empresariales modernos.</w:t>
            </w:r>
          </w:p>
        </w:tc>
        <w:tc>
          <w:tcPr>
            <w:tcW w:w="1257" w:type="dxa"/>
            <w:shd w:val="clear" w:color="auto" w:fill="FFFFFF"/>
          </w:tcPr>
          <w:p w14:paraId="10D682EE" w14:textId="7777777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3D88" w:rsidRPr="00F8304E" w14:paraId="3EA28FE7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CFF6EFB" w14:textId="7B3F88AB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2E5175B7" w14:textId="4F6B09F9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 xml:space="preserve">Sustituyen todas las publicaciones permanentes realizadas en el </w:t>
            </w:r>
            <w:proofErr w:type="spellStart"/>
            <w:r w:rsidRPr="00690F29">
              <w:t>feed</w:t>
            </w:r>
            <w:proofErr w:type="spellEnd"/>
            <w:r w:rsidRPr="00690F29">
              <w:t xml:space="preserve"> principal.</w:t>
            </w:r>
          </w:p>
        </w:tc>
        <w:tc>
          <w:tcPr>
            <w:tcW w:w="1257" w:type="dxa"/>
            <w:shd w:val="clear" w:color="auto" w:fill="FFFFFF"/>
          </w:tcPr>
          <w:p w14:paraId="061DC1DB" w14:textId="77777777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53D88" w:rsidRPr="00F8304E" w14:paraId="79389CC7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D77643C" w14:textId="05005683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84D5166" w14:textId="180E51C8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¡Muy bien! Ha acertado la respuesta.</w:t>
            </w:r>
          </w:p>
        </w:tc>
      </w:tr>
      <w:tr w:rsidR="00053D88" w:rsidRPr="00F8304E" w14:paraId="71BD95B0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BE37F9F" w14:textId="375DCE66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A3BE05" w14:textId="0AE5D540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Lo sentimos, su respuesta no es la correcta.</w:t>
            </w:r>
          </w:p>
        </w:tc>
      </w:tr>
      <w:tr w:rsidR="00053D88" w:rsidRPr="00F8304E" w14:paraId="4D16C4AB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12472E8" w14:textId="686316B5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570EA">
              <w:rPr>
                <w:b/>
                <w:bCs/>
              </w:rPr>
              <w:t>Pregunta 20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E58EC66" w14:textId="3C6B0561" w:rsidR="00053D88" w:rsidRPr="007570EA" w:rsidRDefault="00053D88" w:rsidP="00053D8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570EA">
              <w:rPr>
                <w:b/>
                <w:bCs/>
              </w:rPr>
              <w:t xml:space="preserve">¿Qué finalidad tiene analizar el ciclo de vida del producto en </w:t>
            </w:r>
            <w:r w:rsidRPr="000C0611">
              <w:rPr>
                <w:b/>
                <w:bCs/>
                <w:i/>
                <w:iCs/>
              </w:rPr>
              <w:t>marketing</w:t>
            </w:r>
            <w:r w:rsidRPr="007570EA">
              <w:rPr>
                <w:b/>
                <w:bCs/>
              </w:rPr>
              <w:t xml:space="preserve"> digital?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7471CEC8" w14:textId="33A0471A" w:rsidR="00053D88" w:rsidRPr="007570EA" w:rsidRDefault="00053D88" w:rsidP="00053D88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7570EA">
              <w:rPr>
                <w:b/>
                <w:bCs/>
              </w:rPr>
              <w:t>Rta</w:t>
            </w:r>
            <w:proofErr w:type="spellEnd"/>
            <w:r w:rsidRPr="007570EA">
              <w:rPr>
                <w:b/>
                <w:bCs/>
              </w:rPr>
              <w:t xml:space="preserve"> correcta</w:t>
            </w:r>
          </w:p>
        </w:tc>
      </w:tr>
      <w:tr w:rsidR="00053D88" w:rsidRPr="00F8304E" w14:paraId="248D5A12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D83B141" w14:textId="3FE4458F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40340259" w14:textId="334D4D66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90F29">
              <w:t>Evitar completamente el desarrollo de campañas promocionales en plataformas digitales.</w:t>
            </w:r>
          </w:p>
        </w:tc>
        <w:tc>
          <w:tcPr>
            <w:tcW w:w="1257" w:type="dxa"/>
            <w:shd w:val="clear" w:color="auto" w:fill="FFFFFF"/>
          </w:tcPr>
          <w:p w14:paraId="264AF45D" w14:textId="77777777" w:rsidR="00053D88" w:rsidRPr="00F8304E" w:rsidRDefault="00053D88" w:rsidP="00053D8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53D88" w:rsidRPr="00F8304E" w14:paraId="20EA9B18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DC5268D" w14:textId="6F038618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6F64CA08" w14:textId="753C28B9" w:rsidR="00053D88" w:rsidRPr="00F8304E" w:rsidRDefault="00053D88" w:rsidP="00053D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0F29">
              <w:t>Identificar la etapa comercial del producto para ajustar estrategias empresariales.</w:t>
            </w:r>
          </w:p>
        </w:tc>
        <w:tc>
          <w:tcPr>
            <w:tcW w:w="1257" w:type="dxa"/>
            <w:shd w:val="clear" w:color="auto" w:fill="FFFFFF"/>
          </w:tcPr>
          <w:p w14:paraId="08A79ACF" w14:textId="1FF33187" w:rsidR="00053D88" w:rsidRPr="00F8304E" w:rsidRDefault="00053D88" w:rsidP="00053D8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90F29">
              <w:t>X</w:t>
            </w:r>
          </w:p>
        </w:tc>
      </w:tr>
      <w:tr w:rsidR="00053D88" w:rsidRPr="00F8304E" w14:paraId="6C06442F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34C9B6B" w14:textId="0B279C5E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0CF33E74" w14:textId="09A6898F" w:rsidR="00053D88" w:rsidRPr="00F8304E" w:rsidRDefault="00053D88" w:rsidP="00053D8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90F29">
              <w:t>Sustituir el análisis del comportamiento del consumidor y las audiencias digitales.</w:t>
            </w:r>
          </w:p>
        </w:tc>
        <w:tc>
          <w:tcPr>
            <w:tcW w:w="1257" w:type="dxa"/>
            <w:shd w:val="clear" w:color="auto" w:fill="FFFFFF"/>
          </w:tcPr>
          <w:p w14:paraId="6AAF8ECD" w14:textId="77777777" w:rsidR="00053D88" w:rsidRPr="00F8304E" w:rsidRDefault="00053D88" w:rsidP="00053D8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53D88" w:rsidRPr="00F8304E" w14:paraId="7BD9310E" w14:textId="77777777" w:rsidTr="000C0611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772A6A0" w14:textId="45E80E6A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146F232A" w14:textId="727DDDA9" w:rsidR="00053D88" w:rsidRPr="00F8304E" w:rsidRDefault="00053D88" w:rsidP="00053D8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90F29">
              <w:t>Eliminar la necesidad de segmentar mercados en el Sistema Moda empresarial.</w:t>
            </w:r>
          </w:p>
        </w:tc>
        <w:tc>
          <w:tcPr>
            <w:tcW w:w="1257" w:type="dxa"/>
            <w:shd w:val="clear" w:color="auto" w:fill="FFFFFF"/>
          </w:tcPr>
          <w:p w14:paraId="06A4D056" w14:textId="77777777" w:rsidR="00053D88" w:rsidRPr="00F8304E" w:rsidRDefault="00053D88" w:rsidP="00053D8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53D88" w:rsidRPr="00F8304E" w14:paraId="3875F92D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63BE0AB" w14:textId="57D9DF51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26E041" w14:textId="5F744AF7" w:rsidR="00053D88" w:rsidRPr="00F8304E" w:rsidRDefault="00053D88" w:rsidP="00053D8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90F29">
              <w:t>¡Muy bien! Ha acertado la respuesta.</w:t>
            </w:r>
          </w:p>
        </w:tc>
      </w:tr>
      <w:tr w:rsidR="00053D88" w:rsidRPr="00F8304E" w14:paraId="4A44E587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20E50BD7" w14:textId="692011A0" w:rsidR="00053D88" w:rsidRPr="00F8304E" w:rsidRDefault="00053D88" w:rsidP="00053D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90F29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03FE71" w14:textId="5A787206" w:rsidR="00053D88" w:rsidRPr="00F8304E" w:rsidRDefault="00053D88" w:rsidP="00053D8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90F29"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39D11" w14:textId="77777777" w:rsidR="004C7861" w:rsidRDefault="004C7861">
      <w:pPr>
        <w:spacing w:line="240" w:lineRule="auto"/>
      </w:pPr>
      <w:r>
        <w:separator/>
      </w:r>
    </w:p>
  </w:endnote>
  <w:endnote w:type="continuationSeparator" w:id="0">
    <w:p w14:paraId="1F1974BF" w14:textId="77777777" w:rsidR="004C7861" w:rsidRDefault="004C78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8202E5E-B8CF-4F2E-9DF0-96D21F21CE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60BDE3-BC1E-42D6-9D06-7114038498E2}"/>
    <w:embedBold r:id="rId3" w:fontKey="{6BF05911-DED7-414E-8F64-821CE39ABE62}"/>
    <w:embedItalic r:id="rId4" w:fontKey="{AB97E1F8-4131-44B3-9093-5DC83437C4D5}"/>
    <w:embedBoldItalic r:id="rId5" w:fontKey="{76EEA0C2-5431-4CB2-8A60-B0809C211B3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F9AAD08-25B4-41FA-881D-39EBD001FC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11EE6" w14:textId="77777777" w:rsidR="004C7861" w:rsidRDefault="004C7861">
      <w:pPr>
        <w:spacing w:line="240" w:lineRule="auto"/>
      </w:pPr>
      <w:r>
        <w:separator/>
      </w:r>
    </w:p>
  </w:footnote>
  <w:footnote w:type="continuationSeparator" w:id="0">
    <w:p w14:paraId="087E5817" w14:textId="77777777" w:rsidR="004C7861" w:rsidRDefault="004C78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3D88"/>
    <w:rsid w:val="00055411"/>
    <w:rsid w:val="00090CAE"/>
    <w:rsid w:val="000976F0"/>
    <w:rsid w:val="000C0611"/>
    <w:rsid w:val="000C1DCB"/>
    <w:rsid w:val="000D1E39"/>
    <w:rsid w:val="000D2D0E"/>
    <w:rsid w:val="001040E1"/>
    <w:rsid w:val="001801D0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4A3A"/>
    <w:rsid w:val="003B6C52"/>
    <w:rsid w:val="003C54A0"/>
    <w:rsid w:val="003E695F"/>
    <w:rsid w:val="004140D8"/>
    <w:rsid w:val="0042023A"/>
    <w:rsid w:val="0044239B"/>
    <w:rsid w:val="004549F2"/>
    <w:rsid w:val="0048224B"/>
    <w:rsid w:val="004874B2"/>
    <w:rsid w:val="004C7861"/>
    <w:rsid w:val="005157E4"/>
    <w:rsid w:val="005365DC"/>
    <w:rsid w:val="0054230B"/>
    <w:rsid w:val="005429FA"/>
    <w:rsid w:val="0055364A"/>
    <w:rsid w:val="005840AA"/>
    <w:rsid w:val="005A3A76"/>
    <w:rsid w:val="005D5E4F"/>
    <w:rsid w:val="005F7E1B"/>
    <w:rsid w:val="0060154F"/>
    <w:rsid w:val="0065700F"/>
    <w:rsid w:val="006756DA"/>
    <w:rsid w:val="00697CDE"/>
    <w:rsid w:val="006C4AE8"/>
    <w:rsid w:val="00745D5A"/>
    <w:rsid w:val="00747A17"/>
    <w:rsid w:val="007516D0"/>
    <w:rsid w:val="007570EA"/>
    <w:rsid w:val="007C0131"/>
    <w:rsid w:val="007E1C99"/>
    <w:rsid w:val="007F32A7"/>
    <w:rsid w:val="00803BF1"/>
    <w:rsid w:val="009E4A90"/>
    <w:rsid w:val="009E70D1"/>
    <w:rsid w:val="00A03DAA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54680"/>
    <w:rsid w:val="00B67502"/>
    <w:rsid w:val="00B67A6E"/>
    <w:rsid w:val="00B772B8"/>
    <w:rsid w:val="00B80F99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B27F3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  <w:rsid w:val="167E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40148E-A4E8-4174-ABAB-FCC564CB44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2112</Words>
  <Characters>11618</Characters>
  <Application>Microsoft Office Word</Application>
  <DocSecurity>0</DocSecurity>
  <Lines>96</Lines>
  <Paragraphs>27</Paragraphs>
  <ScaleCrop>false</ScaleCrop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</dc:creator>
  <cp:lastModifiedBy>Jair Enrique Coll Gallardo</cp:lastModifiedBy>
  <cp:revision>11</cp:revision>
  <dcterms:created xsi:type="dcterms:W3CDTF">2026-06-02T03:02:00Z</dcterms:created>
  <dcterms:modified xsi:type="dcterms:W3CDTF">2026-06-02T03:02:00Z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MSIP_Label_fc111285-cafa-4fc9-8a9a-bd902089b24f_Enabled">
    <vt:lpwstr>true</vt:lpwstr>
  </property>
  <property fmtid="{D5CDD505-2E9C-101B-9397-08002B2CF9AE}" pid="14" name="MSIP_Label_fc111285-cafa-4fc9-8a9a-bd902089b24f_SetDate">
    <vt:lpwstr>2026-06-02T03:02:39Z</vt:lpwstr>
  </property>
  <property fmtid="{D5CDD505-2E9C-101B-9397-08002B2CF9AE}" pid="15" name="MSIP_Label_fc111285-cafa-4fc9-8a9a-bd902089b24f_Method">
    <vt:lpwstr>Privileged</vt:lpwstr>
  </property>
  <property fmtid="{D5CDD505-2E9C-101B-9397-08002B2CF9AE}" pid="16" name="MSIP_Label_fc111285-cafa-4fc9-8a9a-bd902089b24f_Name">
    <vt:lpwstr>Public</vt:lpwstr>
  </property>
  <property fmtid="{D5CDD505-2E9C-101B-9397-08002B2CF9AE}" pid="17" name="MSIP_Label_fc111285-cafa-4fc9-8a9a-bd902089b24f_SiteId">
    <vt:lpwstr>cbc2c381-2f2e-4d93-91d1-506c9316ace7</vt:lpwstr>
  </property>
  <property fmtid="{D5CDD505-2E9C-101B-9397-08002B2CF9AE}" pid="18" name="MSIP_Label_fc111285-cafa-4fc9-8a9a-bd902089b24f_ActionId">
    <vt:lpwstr>6268a615-f383-49e0-b66a-60a105d945c3</vt:lpwstr>
  </property>
  <property fmtid="{D5CDD505-2E9C-101B-9397-08002B2CF9AE}" pid="19" name="MSIP_Label_fc111285-cafa-4fc9-8a9a-bd902089b24f_ContentBits">
    <vt:lpwstr>0</vt:lpwstr>
  </property>
  <property fmtid="{D5CDD505-2E9C-101B-9397-08002B2CF9AE}" pid="20" name="MSIP_Label_fc111285-cafa-4fc9-8a9a-bd902089b24f_Tag">
    <vt:lpwstr>10, 0, 1, 2</vt:lpwstr>
  </property>
</Properties>
</file>