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F8304E" w:rsidR="00F8304E" w:rsidTr="2F725492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color="auto" w:sz="0" w:space="0"/>
            </w:tcBorders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2F725492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80107A" w:rsidTr="2F725492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8304E" w:rsidR="0080107A" w:rsidP="0080107A" w:rsidRDefault="0080107A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80107A" w:rsidP="0080107A" w:rsidRDefault="0080107A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80107A" w:rsidP="0080107A" w:rsidRDefault="0080107A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80107A" w:rsidP="0080107A" w:rsidRDefault="0080107A" w14:paraId="3B565C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color w:val="000000"/>
                <w:sz w:val="20"/>
                <w:szCs w:val="20"/>
              </w:rPr>
              <w:t>Marketing digital.</w:t>
            </w:r>
          </w:p>
          <w:p w:rsidRPr="00405B29" w:rsidR="0080107A" w:rsidP="0080107A" w:rsidRDefault="0080107A" w14:paraId="7B33F4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80107A" w:rsidP="0080107A" w:rsidRDefault="0080107A" w14:paraId="132A4C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80107A" w:rsidP="0080107A" w:rsidRDefault="0080107A" w14:paraId="58C26D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="6AF96808" w:rsidP="2F725492" w:rsidRDefault="6AF96808" w14:paraId="4D0AA9B3" w14:textId="7BAC47EB">
            <w:pPr>
              <w:spacing w:line="276" w:lineRule="auto"/>
              <w:rPr>
                <w:rFonts w:eastAsia="Calibri"/>
                <w:noProof w:val="0"/>
                <w:color w:val="000000" w:themeColor="text1" w:themeTint="FF" w:themeShade="FF"/>
                <w:sz w:val="20"/>
                <w:szCs w:val="20"/>
                <w:lang w:val="es-419"/>
              </w:rPr>
            </w:pPr>
            <w:r w:rsidRPr="2F725492" w:rsidR="6AF96808">
              <w:rPr>
                <w:rFonts w:ascii="Arial" w:hAnsi="Arial" w:eastAsia="Calibri" w:cs="Arial"/>
                <w:noProof w:val="0"/>
                <w:color w:val="000000" w:themeColor="text1" w:themeTint="FF" w:themeShade="FF"/>
                <w:sz w:val="20"/>
                <w:szCs w:val="20"/>
                <w:lang w:val="es-419" w:eastAsia="es-MX" w:bidi="ar-SA"/>
              </w:rPr>
              <w:t>Lea la pregunta de cada ítem y seleccione la respuesta correcta.</w:t>
            </w:r>
          </w:p>
          <w:p w:rsidRPr="00F8304E" w:rsidR="0080107A" w:rsidP="0080107A" w:rsidRDefault="0080107A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80107A" w:rsidTr="2F725492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8304E" w:rsidR="0080107A" w:rsidP="0080107A" w:rsidRDefault="0080107A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F8304E" w:rsidR="0080107A" w:rsidP="0080107A" w:rsidRDefault="0080107A" w14:paraId="77EE4804" w14:textId="729FF5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41BA4">
              <w:rPr>
                <w:color w:val="auto"/>
                <w:sz w:val="20"/>
                <w:szCs w:val="20"/>
              </w:rPr>
              <w:t xml:space="preserve">Verificación conceptual del </w:t>
            </w:r>
            <w:r w:rsidRPr="00F41BA4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F41BA4">
              <w:rPr>
                <w:color w:val="auto"/>
                <w:sz w:val="20"/>
                <w:szCs w:val="20"/>
              </w:rPr>
              <w:t xml:space="preserve"> digital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Pr="00F8304E" w:rsidR="0080107A" w:rsidTr="2F725492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F8304E" w:rsidR="0080107A" w:rsidP="0080107A" w:rsidRDefault="0080107A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8304E" w:rsidR="0080107A" w:rsidP="2F725492" w:rsidRDefault="0080107A" w14:paraId="48FF7865" w14:textId="4667F082">
            <w:pPr>
              <w:pStyle w:val="Normal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2F725492" w:rsidR="0080107A">
              <w:rPr>
                <w:color w:val="000000" w:themeColor="text1" w:themeTint="FF" w:themeShade="FF"/>
                <w:sz w:val="20"/>
                <w:szCs w:val="20"/>
              </w:rPr>
              <w:t xml:space="preserve">Verificar la comprensión del aprendiz sobre los fundamentos del </w:t>
            </w:r>
            <w:r w:rsidRPr="2F725492" w:rsidR="0080107A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marketing</w:t>
            </w:r>
            <w:r w:rsidRPr="2F725492" w:rsidR="0080107A">
              <w:rPr>
                <w:color w:val="000000" w:themeColor="text1" w:themeTint="FF" w:themeShade="FF"/>
                <w:sz w:val="20"/>
                <w:szCs w:val="20"/>
              </w:rPr>
              <w:t xml:space="preserve"> digital mediante la resolución de preguntas de </w:t>
            </w:r>
            <w:r w:rsidRPr="2F725492" w:rsidR="744D542C">
              <w:rPr>
                <w:color w:val="000000" w:themeColor="text1" w:themeTint="FF" w:themeShade="FF"/>
                <w:sz w:val="20"/>
                <w:szCs w:val="20"/>
              </w:rPr>
              <w:t xml:space="preserve">selección </w:t>
            </w:r>
            <w:r w:rsidRPr="2F725492" w:rsidR="46C1A620">
              <w:rPr>
                <w:color w:val="000000" w:themeColor="text1" w:themeTint="FF" w:themeShade="FF"/>
                <w:sz w:val="20"/>
                <w:szCs w:val="20"/>
              </w:rPr>
              <w:t>múltiple</w:t>
            </w:r>
            <w:r w:rsidRPr="2F725492" w:rsidR="0080107A">
              <w:rPr>
                <w:color w:val="000000" w:themeColor="text1" w:themeTint="FF" w:themeShade="FF"/>
                <w:sz w:val="20"/>
                <w:szCs w:val="20"/>
              </w:rPr>
              <w:t>, a partir de la identificación de conceptos clave desarrollados en el componente formativo.</w:t>
            </w:r>
          </w:p>
        </w:tc>
      </w:tr>
      <w:tr w:rsidRPr="00F8304E" w:rsidR="00F8304E" w:rsidTr="2F725492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E548FB" w:rsidTr="2F725492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0B1045" w:rsidR="00E548FB" w:rsidP="00E548FB" w:rsidRDefault="00E548FB" w14:paraId="4C10669F" w14:textId="53169C0A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2C3DB768" w14:textId="256D1E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b/>
                <w:bCs/>
                <w:color w:val="000000" w:themeColor="text1"/>
              </w:rPr>
              <w:t>¿Qué caracteriza principalmente un entorno digital contemporáneo?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56B1DBDC" w14:textId="079D55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0D2EAA42" w14:textId="750272B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524650C3" w14:textId="79F82C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Espacio tecnológico que facilita interacción, comunicación e intercambio de información.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6E952630" w14:textId="40DA94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3A7CCD3D" w14:textId="4B80FDD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0DA80BD" w14:textId="2E980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Conjunto exclusivo de equipos destinados a procesos industriales tradicionales.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292A48F6" w14:textId="6323782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563DD3D1" w14:textId="62C62E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Sistema utilizado únicamente para almacenar información empresarial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5B2360D0" w14:textId="53F37B4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7745FBE1" w14:textId="3ECDD7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Herramienta orientada exclusivamente al entretenimiento digital de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0B1BEB30" w14:textId="38DD48C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491A3F6B" w14:textId="108BE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04ACD02A" w14:textId="7E65B4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74BA9300" w14:textId="70D36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FA0FE53" w14:textId="08FF2C1A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0B1045" w:rsidR="00E548FB" w:rsidP="00E548FB" w:rsidRDefault="00E548FB" w14:paraId="0E49A0B4" w14:textId="404B9E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B1045">
              <w:rPr>
                <w:b/>
                <w:bCs/>
                <w:color w:val="000000" w:themeColor="text1"/>
              </w:rPr>
              <w:t>¿Qué favorecen las tecnologías digitales en la sociedad actual?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638DC80B" w14:textId="404E0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50C31EA9" w14:textId="705C291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0B1045" w:rsidR="00E548FB" w:rsidP="00E548FB" w:rsidRDefault="00E548FB" w14:paraId="687C2C8F" w14:textId="1AA28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Reducir permanentemente la comunicación entre organizaciones y consumidores.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54D66062" w14:textId="10B5BA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0B1045" w:rsidR="00E548FB" w:rsidP="00E548FB" w:rsidRDefault="00E548FB" w14:paraId="3F3C6146" w14:textId="26D2AF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Facilitar conexión, acceso al conocimiento y transformación de procesos.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0B1045" w:rsidR="00E548FB" w:rsidP="00E548FB" w:rsidRDefault="00E548FB" w14:paraId="0A6C93D3" w14:textId="7BA5D7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11606CB5" w14:textId="4D5D06B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0B1045" w:rsidR="00E548FB" w:rsidP="00E548FB" w:rsidRDefault="00E548FB" w14:paraId="3B3727BC" w14:textId="04D677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Eliminar el intercambio de información mediante plataformas digitales.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48B30E7E" w14:textId="5A65E19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0B1045" w:rsidR="00E548FB" w:rsidP="00E548FB" w:rsidRDefault="00E548FB" w14:paraId="183FC2C8" w14:textId="118D1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Sustituir completamente las relaciones sociales por procesos automatizados.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0B1045" w:rsidR="00E548FB" w:rsidP="00E548FB" w:rsidRDefault="00E548FB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3E8FF385" w14:textId="2A345D1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337E07D0" w14:textId="363A3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34E271FF" w14:textId="131F33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E3C1382" w14:textId="6E8E3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A3BC047" w14:textId="44AC507A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414C53E3" w14:textId="219830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B1045">
              <w:rPr>
                <w:b/>
                <w:bCs/>
                <w:color w:val="000000" w:themeColor="text1"/>
              </w:rPr>
              <w:t>¿Qué describe el concepto de convergencia digital?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1E2E5708" w14:textId="2B8609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79C06498" w14:textId="486D0A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0B1045" w:rsidR="00E548FB" w:rsidP="00E548FB" w:rsidRDefault="00E548FB" w14:paraId="64E00BFC" w14:textId="1A2D72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Separación de medios tradicionales y plataformas tecnológicas independientes.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0B1045" w:rsidR="00E548FB" w:rsidP="00E548FB" w:rsidRDefault="00E548FB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54DC04D5" w14:textId="4DBFB4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0B1045" w:rsidR="00E548FB" w:rsidP="00E548FB" w:rsidRDefault="00E548FB" w14:paraId="17B23F11" w14:textId="4E89A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Sustitución definitiva de medios impresos por redes sociales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53C48982" w14:textId="109A65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0B1045" w:rsidR="00E548FB" w:rsidP="00E548FB" w:rsidRDefault="00E548FB" w14:paraId="35DC2C33" w14:textId="0E343A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Integración de diferentes medios hacia objetivos comunes de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0B1045" w:rsidR="00E548FB" w:rsidP="00E548FB" w:rsidRDefault="00E548FB" w14:paraId="5A98708D" w14:textId="04BD2A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3DFDD701" w14:textId="5EEC5B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0B1045" w:rsidR="00E548FB" w:rsidP="00E548FB" w:rsidRDefault="00E548FB" w14:paraId="4E2E04E0" w14:textId="2C83DA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Eliminación progresiva de tecnologías utilizadas por organizaciones modernas.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75B0730" w14:textId="7CC64CB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A2FBC31" w14:textId="7C8EB5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104A424C" w14:textId="0C6C241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0BDE2997" w14:textId="345880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23287765" w14:textId="1493FF78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0B1045" w:rsidR="00E548FB" w:rsidP="00E548FB" w:rsidRDefault="00E548FB" w14:paraId="62793355" w14:textId="0CBC6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B1045">
              <w:rPr>
                <w:b/>
                <w:bCs/>
                <w:color w:val="000000" w:themeColor="text1"/>
              </w:rPr>
              <w:t>¿Cuál ventaja ofrecen los medios propios para las organizaciones?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5E94FCE8" w14:textId="168DE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1C1164C8" w14:textId="2348499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25405E6" w14:textId="273B9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Reducir presencia digital frente a consumidores potenciales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13E5EBE1" w14:textId="227DA50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7696DFF1" w14:textId="493182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Eliminar producción de contenidos desarrollados por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70E20179" w14:textId="664157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95F7F9C" w14:textId="73BB3F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Sustituir completamente estrategias digitales implementadas por la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7D3E0A81" w14:textId="6C51FE4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5025FA96" w14:textId="20951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Construir identidad digital mediante canales controlados por la marca.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C0B32EB" w14:textId="11C3E9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7682E43E" w14:textId="4F8C99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167B0554" w14:textId="6553A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9B6C5FA" w14:textId="7007C42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3D5F07F" w14:textId="543C6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4E965EA" w14:textId="7DC84D54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18F7B40D" w14:textId="084B8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B1045">
              <w:rPr>
                <w:b/>
                <w:bCs/>
                <w:color w:val="000000" w:themeColor="text1"/>
              </w:rPr>
              <w:t>¿Qué ejemplos corresponden a medios propios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63BD4EAE" w14:textId="789A1E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650BB9EF" w14:textId="62B330C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0DE90056" w14:textId="0F63B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Sitios web, blogs, aplicaciones móviles y micrositios corporativos.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3EBE960B" w14:textId="7E8AB50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798D0253" w14:textId="726FDB2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319F1B5F" w14:textId="483796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Periódicos impresos administrados por organizaciones gubernamentales exclusivamente.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2F08E8B7" w14:textId="3B1B9A3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03D48E66" w14:textId="2CF7F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Programas radiales emitidos únicamente por cadenas nacionales comerciales.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21666368" w14:textId="4B7304A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70005516" w14:textId="168677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Espacios televisivos contratados mediante pauta publicitaria tradicional permanente.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5BA72542" w14:textId="2C3BB3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364D3350" w14:textId="432BD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4F6E6D69" w14:textId="765271B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5A6839D9" w14:textId="61F06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2C3776E2" w14:textId="44E285F1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0B1045" w:rsidR="00E548FB" w:rsidP="00E548FB" w:rsidRDefault="00E548FB" w14:paraId="66D87412" w14:textId="41393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0B1045">
              <w:rPr>
                <w:b/>
                <w:bCs/>
                <w:color w:val="000000" w:themeColor="text1"/>
              </w:rPr>
              <w:t>¿Qué objetivo persigue el SEO dentro medios propios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0B1045" w:rsidR="00E548FB" w:rsidP="00E548FB" w:rsidRDefault="00E548FB" w14:paraId="05D89A81" w14:textId="083A1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5C113D84" w14:textId="07563E2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1C71D5A9" w14:textId="129AE7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Eliminar posicionamiento orgánico en motores de búsqueda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525F36F7" w14:textId="247C46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9CC87EF" w14:textId="4EAA8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Mejorar visibilidad orgánica mediante optimización para buscadores web.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2687AC60" w14:textId="7F493FD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0B1045" w:rsidR="00E548FB" w:rsidP="00E548FB" w:rsidRDefault="00E548FB" w14:paraId="393B66E9" w14:textId="0BFC79C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36E7BEC7" w14:textId="6FD89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Sustituir contenidos publicados por campañas publicitarias pagadas exclusivamente.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0B1045" w:rsidR="00E548FB" w:rsidP="00E548FB" w:rsidRDefault="00E548FB" w14:paraId="6DF2D2D8" w14:textId="0811DC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178F87A1" w14:textId="304C3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Reducir tráfico generado hacia sitios institucionales de organizaciones.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E548FB" w:rsidTr="2F725492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4B9C9178" w14:textId="32DEBE2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5085958A" w14:textId="5296E7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73E86324" w14:textId="656AF20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35306379" w14:textId="11F3EB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38AFDF5" w14:textId="0B9A275E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163D872F" w14:textId="33E50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b/>
                <w:bCs/>
                <w:color w:val="000000" w:themeColor="text1"/>
              </w:rPr>
              <w:t>¿Qué importancia tienen contenidos dentro medios propios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014AF854" w14:textId="16CF54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383C9132" w14:textId="2C44A32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069AF5F2" w14:textId="603329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Permiten atraer usuarios mediante información útil y relevante.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220A145A" w14:textId="25D1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1777401C" w14:textId="02883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54E32F3D" w14:textId="3E10B2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Eliminan interacción entre organizaciones y públicos objetivo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2FD463D0" w14:textId="773B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0205FF41" w14:textId="3F293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Sustituyen completamente estrategias digitales de posicionamiento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E3CD311" w14:textId="6617629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5E7A2969" w14:textId="2A2D79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Reducen capacidad comunicativa desarrollada mediante plataformas digitales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1647F550" w14:textId="2115819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19ABB6D" w14:textId="79344F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418494D7" w14:textId="37576D2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164ECDA1" w14:textId="619347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2B62D51" w14:textId="17BAA3D6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01F55CCA" w14:textId="6E2BF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b/>
                <w:bCs/>
                <w:color w:val="000000" w:themeColor="text1"/>
              </w:rPr>
              <w:t>¿Qué función cumplen aplicaciones móviles en entornos digitales?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0A386508" w14:textId="36C81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1E5F2F1D" w14:textId="48F4E14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449F3005" w14:textId="7572F3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Reducir acceso permanente a servicios ofrecidos por organizaciones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4EA20EE2" w14:textId="3D6EA5E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3A21D86E" w14:textId="58DF8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Eliminar comunicación entre empresas y consumidores mediante dispositivos móviles.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15D96761" w14:textId="546A7E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505FB833" w14:textId="1495E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Facilitar acceso, interacción y prestación de servicios digitales especializados.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42FCF898" w14:textId="55C635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9390FB2" w14:textId="5FEAD3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4D1C142D" w14:textId="4EC21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Sustituir completamente páginas web desarrolladas por las organizaciones.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6AF55FC9" w14:textId="54FAA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268A119" w14:textId="23C9E9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0256D1C" w14:textId="57152F3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16D7A65D" w14:textId="44955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78AF32BC" w14:textId="177A5D73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743A5D64" w14:textId="4C5FC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b/>
                <w:bCs/>
                <w:color w:val="000000" w:themeColor="text1"/>
              </w:rPr>
              <w:t>¿Qué beneficio aporta una estrategia digital basada en contenidos?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6A0860F7" w14:textId="38F3A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3C0DFC33" w14:textId="27FC824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7F910977" w14:textId="1D1F0D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Disminuir visibilidad de la organización frente al mercado objetivo.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9B6B5A8" w14:textId="570C87F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5163C6F8" w14:textId="16C9C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Favorecer posicionamiento, interacción y generación de confianza con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10D3ABD3" w14:textId="564CD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176BBC34" w14:textId="7CEB47C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1B1FD8D5" w14:textId="692CFB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Sustituir investigación comercial mediante publicaciones digitales frecuentes.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485E847A" w14:textId="10D5EEA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6D0D0692" w14:textId="7A312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Eliminar diferenciación competitiva dentro mercados digitales contemporáneos.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83DC959" w14:textId="4DB0988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5624309" w14:textId="05636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5F752B8E" w14:textId="62565C5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D14D9D4" w14:textId="4E7FD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E548FB" w:rsidTr="2F725492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69D88E78" w14:textId="61E4CF67">
            <w:pPr>
              <w:rPr>
                <w:rFonts w:eastAsia="Calibri"/>
                <w:color w:val="000000" w:themeColor="text1"/>
              </w:rPr>
            </w:pPr>
            <w:r w:rsidRPr="000B1045">
              <w:rPr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33DE886E" w14:textId="21F58E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b/>
                <w:bCs/>
                <w:color w:val="000000" w:themeColor="text1"/>
              </w:rPr>
              <w:t>¿Qué integra principalmente un ecosistema digital organizacional?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0B1045" w:rsidR="00E548FB" w:rsidP="00E548FB" w:rsidRDefault="00E548FB" w14:paraId="0370C600" w14:textId="68645A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B1045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0B1045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E548FB" w:rsidTr="2F725492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22404E1E" w14:textId="42A9BD3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18019079" w14:textId="04CDF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Únicamente redes sociales administradas por la organización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77CA2733" w14:textId="33D9B4E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214ED341" w14:textId="41FE5B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Exclusivamente plataformas tecnológicas destinadas al comercio electrónico empresarial.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4A241A0A" w14:textId="7946541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6607C27A" w14:textId="1A154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Canales, contenidos, tecnologías y usuarios conectados estratégicamente entre sí.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0B1045" w:rsidR="00E548FB" w:rsidP="00E548FB" w:rsidRDefault="00E548FB" w14:paraId="0E386614" w14:textId="3E97A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X</w:t>
            </w:r>
          </w:p>
        </w:tc>
      </w:tr>
      <w:tr w:rsidRPr="00F8304E" w:rsidR="00E548FB" w:rsidTr="2F725492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32FC6F2D" w14:textId="4C7778D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0B1045" w:rsidR="00E548FB" w:rsidP="00E548FB" w:rsidRDefault="00E548FB" w14:paraId="1941DCCE" w14:textId="1E645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Solamente aplicaciones móviles utilizadas para atención al cliente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F8304E" w:rsidR="00E548FB" w:rsidP="00E548FB" w:rsidRDefault="00E548FB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E548FB" w:rsidTr="2F725492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0B1045" w:rsidR="00E548FB" w:rsidP="00E548FB" w:rsidRDefault="00E548FB" w14:paraId="2ECDCDDC" w14:textId="0E81C95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285F45BE" w14:textId="1AD658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E548FB" w:rsidTr="2F725492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B1045" w:rsidR="00E548FB" w:rsidP="00E548FB" w:rsidRDefault="00E548FB" w14:paraId="08A94120" w14:textId="1DFB73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B1045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B1045" w:rsidR="00E548FB" w:rsidP="00E548FB" w:rsidRDefault="00E548FB" w14:paraId="6034138F" w14:textId="048616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B1045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Pr="00F8304E" w:rsidR="00921755" w:rsidTr="00921755" w14:paraId="0E2420EB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921755" w:rsidR="00921755" w:rsidP="00921755" w:rsidRDefault="00921755" w14:paraId="69DEEC37" w14:textId="6E78BE3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921755" w:rsidR="00921755" w:rsidP="00921755" w:rsidRDefault="00921755" w14:paraId="2818DA91" w14:textId="29265F2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21755">
              <w:rPr>
                <w:b/>
                <w:bCs/>
              </w:rPr>
              <w:t>¿Qué caracteriza una estrategia efectiva de contenidos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921755" w:rsidR="00921755" w:rsidP="00921755" w:rsidRDefault="00921755" w14:paraId="5C85A552" w14:textId="424F9149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921755">
              <w:rPr>
                <w:b/>
                <w:bCs/>
              </w:rPr>
              <w:t>Rta</w:t>
            </w:r>
            <w:proofErr w:type="spellEnd"/>
            <w:r w:rsidRPr="00921755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B0FA0F4" w14:textId="78DC0F1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19E725A" w14:textId="2D3C86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Publicar información sin objetivos definidos ni audiencia específica.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7C32869D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921755" w:rsidR="00921755" w:rsidP="00921755" w:rsidRDefault="00921755" w14:paraId="3BDA26CA" w14:textId="327BBE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3B0ED53F" w14:textId="504F3F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Planificar contenidos alineados con objetivos y necesidades del público.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43179EC3" w14:textId="0B37880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96324D4" w14:textId="1C2F70D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2B88B328" w14:textId="6309B6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completamente la comunicación institucional por publicidad pagada.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74612B0" w14:textId="451EF17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1647CDF8" w14:textId="4F216A5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procesos de evaluación sobre resultados de las publicaciones.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4027E38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8172210" w14:textId="359D3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3A829F59" w14:textId="441FD59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18E5E1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54FEBAF" w14:textId="0C7295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76118345" w14:textId="45CF379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4EC1D75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5F8B593" w14:textId="3EF8DC0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715AA529" w14:textId="6C1DE0E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570B8">
              <w:rPr>
                <w:b/>
                <w:bCs/>
              </w:rPr>
              <w:t>¿Qué función cumplen micrositios dentro estrategias digitales organizacionales?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3D7F1127" w14:textId="300B549C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D6FEE96" w14:textId="1775B4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921755" w:rsidP="00921755" w:rsidRDefault="00921755" w14:paraId="4A20EE99" w14:textId="199265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Apoyar campañas específicas mediante contenidos y objetivos particulares.</w:t>
            </w:r>
          </w:p>
        </w:tc>
        <w:tc>
          <w:tcPr>
            <w:tcW w:w="1257" w:type="dxa"/>
          </w:tcPr>
          <w:p w:rsidRPr="00F8304E" w:rsidR="00921755" w:rsidP="00921755" w:rsidRDefault="00921755" w14:paraId="6C6E3208" w14:textId="204FD1C8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180A370" w14:textId="0EC6E8D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921755" w:rsidP="00921755" w:rsidRDefault="00921755" w14:paraId="4F0AEFA1" w14:textId="7FDF32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páginas institucionales utilizadas por las organizaciones modernas.</w:t>
            </w:r>
          </w:p>
        </w:tc>
        <w:tc>
          <w:tcPr>
            <w:tcW w:w="1257" w:type="dxa"/>
          </w:tcPr>
          <w:p w:rsidRPr="00F8304E" w:rsidR="00921755" w:rsidP="00921755" w:rsidRDefault="00921755" w14:paraId="7197DB9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20AC63FF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921755" w:rsidR="00921755" w:rsidP="00921755" w:rsidRDefault="00921755" w14:paraId="468A5F0E" w14:textId="2D4D81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921755" w:rsidP="00921755" w:rsidRDefault="00921755" w14:paraId="456D64C4" w14:textId="1160132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completamente aplicaciones móviles dentro ecosistemas digitales actuales.</w:t>
            </w:r>
          </w:p>
        </w:tc>
        <w:tc>
          <w:tcPr>
            <w:tcW w:w="1257" w:type="dxa"/>
          </w:tcPr>
          <w:p w:rsidRPr="00F8304E" w:rsidR="00921755" w:rsidP="00921755" w:rsidRDefault="00921755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084F2CC" w14:textId="740D922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921755" w:rsidP="00921755" w:rsidRDefault="00921755" w14:paraId="576348AF" w14:textId="47ADB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interacción entre usuarios y plataformas digitales empresariales.</w:t>
            </w:r>
          </w:p>
        </w:tc>
        <w:tc>
          <w:tcPr>
            <w:tcW w:w="1257" w:type="dxa"/>
          </w:tcPr>
          <w:p w:rsidRPr="00F8304E" w:rsidR="00921755" w:rsidP="00921755" w:rsidRDefault="00921755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46E6B88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9C94D76" w14:textId="15D6AD6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5AAD56C5" w14:textId="3D18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2A48F80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C4201A4" w14:textId="1C82EE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2B45A7F4" w14:textId="18B165E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5598B5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C60342E" w14:textId="674044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21BEAA6B" w14:textId="27942EF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570B8">
              <w:rPr>
                <w:b/>
                <w:bCs/>
              </w:rPr>
              <w:t>¿Qué favorece una adecuada arquitectura de contenidos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2A9C9F51" w14:textId="598E4831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E6875A5" w14:textId="08DE495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921755" w:rsidP="00921755" w:rsidRDefault="00921755" w14:paraId="6876148E" w14:textId="52B15D4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organización de información publicada en plataformas digitales.</w:t>
            </w:r>
          </w:p>
        </w:tc>
        <w:tc>
          <w:tcPr>
            <w:tcW w:w="1257" w:type="dxa"/>
          </w:tcPr>
          <w:p w:rsidRPr="00F8304E" w:rsidR="00921755" w:rsidP="00921755" w:rsidRDefault="00921755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7AAF2E7" w14:textId="61607B1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921755" w:rsidP="00921755" w:rsidRDefault="00921755" w14:paraId="143537E0" w14:textId="4D5E2C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Facilitar navegación, acceso y experiencia del usuario digital.</w:t>
            </w:r>
          </w:p>
        </w:tc>
        <w:tc>
          <w:tcPr>
            <w:tcW w:w="1257" w:type="dxa"/>
          </w:tcPr>
          <w:p w:rsidRPr="00F8304E" w:rsidR="00921755" w:rsidP="00921755" w:rsidRDefault="00921755" w14:paraId="58AD4971" w14:textId="30DFA38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6DA930A" w14:textId="6755245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921755" w:rsidP="00921755" w:rsidRDefault="00921755" w14:paraId="6A47E4CF" w14:textId="48603C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completamente estrategias de posicionamiento orgánico empresarial.</w:t>
            </w:r>
          </w:p>
        </w:tc>
        <w:tc>
          <w:tcPr>
            <w:tcW w:w="1257" w:type="dxa"/>
          </w:tcPr>
          <w:p w:rsidRPr="00F8304E" w:rsidR="00921755" w:rsidP="00921755" w:rsidRDefault="00921755" w14:paraId="6321D4E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741784F" w14:textId="3D9E062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921755" w:rsidP="00921755" w:rsidRDefault="00921755" w14:paraId="75B12671" w14:textId="725E3C9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disponibilidad de contenidos relevantes para los usuarios.</w:t>
            </w:r>
          </w:p>
        </w:tc>
        <w:tc>
          <w:tcPr>
            <w:tcW w:w="1257" w:type="dxa"/>
          </w:tcPr>
          <w:p w:rsidRPr="00F8304E" w:rsidR="00921755" w:rsidP="00921755" w:rsidRDefault="00921755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311E9A4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86DC9E9" w14:textId="5B4DC4F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76E7AE82" w14:textId="5325907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0D7EA80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E1162BE" w14:textId="54FA4EF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7C0601C4" w14:textId="730C50C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1C01738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F00D6B4" w14:textId="6346AD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6E39A023" w14:textId="296FBCE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570B8">
              <w:rPr>
                <w:b/>
                <w:bCs/>
              </w:rPr>
              <w:t>¿Qué propósito tiene optimizar contenidos para motores de búsqueda?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33C15C5F" w14:textId="45950587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EB961F8" w14:textId="4075656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28F07130" w14:textId="72C101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presencia digital de organizaciones frente a usuarios potenciales.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8D664BD" w14:textId="26B86D3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3E394A7" w14:textId="0C427FD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campañas digitales mediante publicaciones sin planificación estratégica.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6B304A4" w14:textId="0187E7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7CC60587" w14:textId="55BFDB2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accesibilidad de contenidos publicados en plataformas institucionales.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3063C6C" w14:textId="2AB767F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0148E3EA" w14:textId="591C242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Incrementar visibilidad y tráfico orgánico hacia los canales digitales.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45C31F7" w14:textId="27A3D99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175A345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2BF5095" w14:textId="11E273E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1083477D" w14:textId="14EF57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2E33861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A96D4B4" w14:textId="0EE4E6C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076AFB33" w14:textId="768444E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3CCCD5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9AC8497" w14:textId="0A4D265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3A6752F9" w14:textId="4CC47F5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570B8">
              <w:rPr>
                <w:b/>
                <w:bCs/>
              </w:rPr>
              <w:t>¿Qué beneficio ofrecen blogs dentro estrategias de comunicación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28E6E430" w14:textId="43505087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9178A0E" w14:textId="353B38E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3718057E" w14:textId="3C031B4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Generar contenidos especializados fortaleciendo autoridad y posicionamiento institucional.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F977469" w14:textId="5E3A94C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DED4275" w14:textId="05ECA6C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21B712C" w14:textId="62C6FE0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interacción entre organizaciones y comunidades digitales existentes.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0884B94" w14:textId="7A658DE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7C84B53" w14:textId="2500F8C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completamente sitios web corporativos utilizados actualmente.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9C87166" w14:textId="4924159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19B3507D" w14:textId="085E1D9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disponibilidad de información relevante para los consumidores.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0516D7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1102F10" w14:textId="76EB71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64EA2192" w14:textId="084C3D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2E75DCE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844DA13" w14:textId="1871C40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46EE843" w14:textId="0D27A21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6C0CC5C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AA8DCD6" w14:textId="65A6247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3B2D0A29" w14:textId="31D2F15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570B8">
              <w:rPr>
                <w:b/>
                <w:bCs/>
              </w:rPr>
              <w:t>¿Qué fortalece la integración de canales digitales organizacionales?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49EB89A8" w14:textId="66899AF1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10D2629" w14:textId="3FD28CE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307DC0E5" w14:textId="0B75114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coherencia entre contenidos publicados por la organización.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66F9B3D" w14:textId="635A9FA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52A32BE1" w14:textId="26ACBF3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Favorecer experiencias consistentes durante interacción con los usuarios.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8D743D5" w14:textId="4C2F5A4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681D4B">
              <w:t>X</w:t>
            </w:r>
          </w:p>
        </w:tc>
      </w:tr>
      <w:tr w:rsidRPr="00F8304E" w:rsidR="00921755" w:rsidTr="00921755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CC342FA" w14:textId="52051CD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79ED5299" w14:textId="292F34D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 xml:space="preserve">Eliminar estrategias </w:t>
            </w:r>
            <w:proofErr w:type="spellStart"/>
            <w:r w:rsidRPr="00681D4B">
              <w:t>omnicanal</w:t>
            </w:r>
            <w:proofErr w:type="spellEnd"/>
            <w:r w:rsidRPr="00681D4B">
              <w:t xml:space="preserve"> implementadas por empresas competitivas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D07EE64" w14:textId="32DB68B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4516EEF" w14:textId="264D13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procesos de comunicación mediante acciones aisladas permanentes.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21755" w:rsidTr="00921755" w14:paraId="60C328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34E186B" w14:textId="63B65B0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660B7638" w14:textId="7A5F165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7F441F0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A000A06" w14:textId="5CAA59E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2E8D56B5" w14:textId="0295B2B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56DF9C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366BE4F" w14:textId="5831EB4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479FBF3B" w14:textId="0E1CC7E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570B8">
              <w:rPr>
                <w:b/>
                <w:bCs/>
              </w:rPr>
              <w:t>¿Qué permite evaluar analítica dentro ecosistemas digitales empresariales?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56780EE0" w14:textId="5A2132C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4A3B508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B805DB5" w14:textId="3CEA4B1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697C25E" w14:textId="034EA16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procesos de medición utilizados por las organizaciones modernas.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467A48A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08DD7F5" w14:textId="0330364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3CA2CEAF" w14:textId="6B9EA1F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información disponible sobre comportamiento de usuarios digitales.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3B3E582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C41051B" w14:textId="065631B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56DB4A0" w14:textId="33BDE4A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Medir resultados para optimizar decisiones estratégicas de comunicación.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1CB73379" w14:textId="16F9330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X</w:t>
            </w:r>
          </w:p>
        </w:tc>
      </w:tr>
      <w:tr w:rsidRPr="00F8304E" w:rsidR="00921755" w:rsidTr="00921755" w14:paraId="48FE7A5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1C9075E" w14:textId="15DA7DE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782C7F41" w14:textId="7A1BF3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indicadores mediante apreciaciones subjetivas del equipo comercial.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3FE2D3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5A905F8" w14:textId="717654E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2056E02D" w14:textId="3AF1B67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568280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BC93B1F" w14:textId="0A4C069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71EE1AAE" w14:textId="5B1D206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5763FB6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7818E0C" w14:textId="42F3C3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70334E67" w14:textId="1C980A0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570B8">
              <w:rPr>
                <w:b/>
                <w:bCs/>
              </w:rPr>
              <w:t>¿Qué aporta planificación digital al cumplimiento objetivos organizacionales?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7B53C2C5" w14:textId="30E7035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0ADBE6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1B141D1" w14:textId="1F4255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7836B1C2" w14:textId="4ECF037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Sustituir procesos estratégicos mediante acciones digitales improvisadas permanentemente.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56DE4B5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122F90D" w14:textId="03B673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25B93653" w14:textId="097AE2E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Eliminar coordinación entre canales utilizados por la organización actual.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11D6D8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28FD0500" w14:textId="7119ED0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0DB593EA" w14:textId="0AA78A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Reducir capacidad de respuesta frente necesidades del mercado digital.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144797E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A2EABC0" w14:textId="48C1CE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B7FDA4F" w14:textId="4E0F83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Organizar acciones coherentes orientadas al logro de resultados esperados.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2E708C1" w14:textId="4439141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X</w:t>
            </w:r>
          </w:p>
        </w:tc>
      </w:tr>
      <w:tr w:rsidRPr="00F8304E" w:rsidR="00921755" w:rsidTr="00921755" w14:paraId="41F225C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99C2156" w14:textId="2B617C8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15B7A99A" w14:textId="6D6EF6A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5A1897A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19F286C" w14:textId="27B8376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51DE5967" w14:textId="02F87B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60B1B6D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C7F327D" w14:textId="7989806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36C0EE88" w14:textId="2B0FA13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570B8">
              <w:rPr>
                <w:b/>
                <w:bCs/>
              </w:rPr>
              <w:t>¿Qué relación existe entre contenidos y posicionamiento digital organizacional?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228B9A78" w14:textId="382F49F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6D3BDC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CC17B94" w14:textId="4B3C3CB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5AEAC31" w14:textId="60F3066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Contenidos relevantes fortalecen reconocimiento y presencia digital sostenible.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9109BF5" w14:textId="664AC01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X</w:t>
            </w:r>
          </w:p>
        </w:tc>
      </w:tr>
      <w:tr w:rsidRPr="00F8304E" w:rsidR="00921755" w:rsidTr="00921755" w14:paraId="6AC9E1C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2C915872" w14:textId="44025BD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5EFAD006" w14:textId="298929D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Los contenidos eliminan necesidad de estrategias SEO organizacionales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570B626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1069917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DE86903" w14:textId="1508E97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38117587" w14:textId="11F1B39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El posicionamiento depende únicamente de campañas publicitarias pagadas.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3EA28FE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3CFF6EFB" w14:textId="63803B9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2E5175B7" w14:textId="497B62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Los contenidos reducen interacción entre organizaciones y consumidores digitales.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79389C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D77643C" w14:textId="00C707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684D5166" w14:textId="065BCCD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71BD95B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0BE37F9F" w14:textId="45B11C6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31A3BE05" w14:textId="67A587E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  <w:tr w:rsidRPr="00F8304E" w:rsidR="00921755" w:rsidTr="00921755" w14:paraId="4D16C4A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112472E8" w14:textId="7EC7051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3570B8" w:rsidR="00921755" w:rsidP="00921755" w:rsidRDefault="00921755" w14:paraId="3E58EC66" w14:textId="341A853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570B8">
              <w:rPr>
                <w:b/>
                <w:bCs/>
              </w:rPr>
              <w:t>¿Qué objetivo persigue un ecosistema digital bien estructurado?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3570B8" w:rsidR="00921755" w:rsidP="00921755" w:rsidRDefault="00921755" w14:paraId="7471CEC8" w14:textId="702E68BC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3570B8">
              <w:rPr>
                <w:b/>
                <w:bCs/>
              </w:rPr>
              <w:t>Rta</w:t>
            </w:r>
            <w:proofErr w:type="spellEnd"/>
            <w:r w:rsidRPr="003570B8">
              <w:rPr>
                <w:b/>
                <w:bCs/>
              </w:rPr>
              <w:t xml:space="preserve"> correcta</w:t>
            </w:r>
          </w:p>
        </w:tc>
      </w:tr>
      <w:tr w:rsidRPr="00F8304E" w:rsidR="00921755" w:rsidTr="00921755" w14:paraId="248D5A1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7D83B141" w14:textId="039E323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40340259" w14:textId="66F9390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81D4B">
              <w:t>Eliminar integración entre tecnologías utilizadas por las organizaciones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20EA9B1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DC5268D" w14:textId="04A0DF8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6F64CA08" w14:textId="2AACECF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1D4B">
              <w:t>Facilitar experiencias digitales eficientes para usuarios y organizaciones.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8A79ACF" w14:textId="470C31F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1D4B">
              <w:t>X</w:t>
            </w:r>
          </w:p>
        </w:tc>
      </w:tr>
      <w:tr w:rsidRPr="00F8304E" w:rsidR="00921755" w:rsidTr="00921755" w14:paraId="6C06442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634C9B6B" w14:textId="39EBCEE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0CF33E74" w14:textId="266D3B0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1D4B">
              <w:t>Sustituir procesos comerciales mediante herramientas tecnológicas independientes.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7BD931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4772A6A0" w14:textId="51096B8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921755" w:rsidP="00921755" w:rsidRDefault="00921755" w14:paraId="146F232A" w14:textId="716EFDB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1D4B">
              <w:t>Reducir oportunidades de interacción dentro canales digitales institucionales.</w:t>
            </w:r>
          </w:p>
        </w:tc>
        <w:tc>
          <w:tcPr>
            <w:tcW w:w="1257" w:type="dxa"/>
            <w:shd w:val="clear" w:color="auto" w:fill="FFFFFF"/>
          </w:tcPr>
          <w:p w:rsidRPr="00F8304E" w:rsidR="00921755" w:rsidP="00921755" w:rsidRDefault="00921755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921755" w:rsidTr="00921755" w14:paraId="3875F92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563BE0AB" w14:textId="1DA6131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5226E041" w14:textId="4FDDF76F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1D4B">
              <w:t>¡Muy bien! Ha acertado la respuesta.</w:t>
            </w:r>
          </w:p>
        </w:tc>
      </w:tr>
      <w:tr w:rsidRPr="00F8304E" w:rsidR="00921755" w:rsidTr="00921755" w14:paraId="4A44E58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921755" w:rsidR="00921755" w:rsidP="00921755" w:rsidRDefault="00921755" w14:paraId="20E50BD7" w14:textId="3479A4E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21755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921755" w:rsidP="00921755" w:rsidRDefault="00921755" w14:paraId="0E03FE71" w14:textId="7CC92D39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81D4B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Pr="00247908" w:rsidR="00470304" w:rsidTr="00480E84" w14:paraId="3BEC3FE7" w14:textId="77777777">
        <w:trPr>
          <w:trHeight w:val="390"/>
        </w:trPr>
        <w:tc>
          <w:tcPr>
            <w:tcW w:w="10185" w:type="dxa"/>
            <w:gridSpan w:val="3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shd w:val="clear" w:color="auto" w:fill="FFE599"/>
            <w:hideMark/>
          </w:tcPr>
          <w:p w:rsidRPr="00247908" w:rsidR="00470304" w:rsidP="00480E84" w:rsidRDefault="00470304" w14:paraId="6D60F6E2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5AAF5E1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715C47DF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470304" w:rsidP="00480E84" w:rsidRDefault="00470304" w14:paraId="7C3E36BC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470304" w:rsidP="00480E84" w:rsidRDefault="00470304" w14:paraId="79C6CCE5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50D0F215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14BA27D3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4496805A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5CC6C719" w14:textId="77777777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1ED716D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7AE3EDF6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470304" w:rsidP="00480E84" w:rsidRDefault="00470304" w14:paraId="152CEA82" w14:textId="77777777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470304" w:rsidP="00480E84" w:rsidRDefault="00470304" w14:paraId="772D45AE" w14:textId="77777777">
            <w:pPr>
              <w:rPr>
                <w:color w:val="000000" w:themeColor="text1"/>
                <w:lang w:val="es-CO"/>
              </w:rPr>
            </w:pP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1536" w:rsidRDefault="00761536" w14:paraId="6CF356F3" w14:textId="77777777">
      <w:pPr>
        <w:spacing w:line="240" w:lineRule="auto"/>
      </w:pPr>
      <w:r>
        <w:separator/>
      </w:r>
    </w:p>
  </w:endnote>
  <w:endnote w:type="continuationSeparator" w:id="0">
    <w:p w:rsidR="00761536" w:rsidRDefault="00761536" w14:paraId="2CBA5B3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DCA63430-1068-4BE8-B206-52B94603A42F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E962599-A51F-420C-B102-4C7B1C2E2290}" r:id="rId2"/>
    <w:embedBold w:fontKey="{F0EA31AE-9AE1-4C8E-8891-EBC2D761E9D2}" r:id="rId3"/>
    <w:embedItalic w:fontKey="{CA00F2E1-189B-4CD0-8985-17631D8EB1B8}" r:id="rId4"/>
    <w:embedBoldItalic w:fontKey="{7D9F86D9-205F-4DED-BBCC-ED974286E505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B356599-7037-404C-A087-EC952313855A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1536" w:rsidRDefault="00761536" w14:paraId="6A2DEDEF" w14:textId="77777777">
      <w:pPr>
        <w:spacing w:line="240" w:lineRule="auto"/>
      </w:pPr>
      <w:r>
        <w:separator/>
      </w:r>
    </w:p>
  </w:footnote>
  <w:footnote w:type="continuationSeparator" w:id="0">
    <w:p w:rsidR="00761536" w:rsidRDefault="00761536" w14:paraId="505FA82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B1045"/>
    <w:rsid w:val="000C1DCB"/>
    <w:rsid w:val="000D2D0E"/>
    <w:rsid w:val="001040E1"/>
    <w:rsid w:val="001735EC"/>
    <w:rsid w:val="001801D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570B8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A3A76"/>
    <w:rsid w:val="005D5E4F"/>
    <w:rsid w:val="0060154F"/>
    <w:rsid w:val="00615A22"/>
    <w:rsid w:val="0065700F"/>
    <w:rsid w:val="00697CDE"/>
    <w:rsid w:val="006E0E78"/>
    <w:rsid w:val="00745D5A"/>
    <w:rsid w:val="00747A17"/>
    <w:rsid w:val="007516D0"/>
    <w:rsid w:val="00761536"/>
    <w:rsid w:val="007C0131"/>
    <w:rsid w:val="007E1055"/>
    <w:rsid w:val="007E1C99"/>
    <w:rsid w:val="007F32A7"/>
    <w:rsid w:val="0080107A"/>
    <w:rsid w:val="00803BF1"/>
    <w:rsid w:val="008E4944"/>
    <w:rsid w:val="00903612"/>
    <w:rsid w:val="00921755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548FB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2A71"/>
    <w:rsid w:val="00F8304E"/>
    <w:rsid w:val="00FE4DC1"/>
    <w:rsid w:val="00FF1711"/>
    <w:rsid w:val="00FF4F2D"/>
    <w:rsid w:val="2F725492"/>
    <w:rsid w:val="46C1A620"/>
    <w:rsid w:val="5A51E7D7"/>
    <w:rsid w:val="6AF96808"/>
    <w:rsid w:val="744D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0377E9-910F-4069-95F6-F85CC7185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Nicolás Cruz Ríos</lastModifiedBy>
  <revision>33</revision>
  <dcterms:created xsi:type="dcterms:W3CDTF">2026-07-03T21:31:00.0000000Z</dcterms:created>
  <dcterms:modified xsi:type="dcterms:W3CDTF">2026-07-03T21:32:07.2020405Z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2026-07-03T21:31:21Z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d52b71de-1547-4bf7-a8be-e92c7ed9008b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