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5FFA18F" w14:textId="180511CF" w:rsidR="00853B2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39290" w:history="1">
            <w:r w:rsidR="00853B28" w:rsidRPr="003B3FE4">
              <w:rPr>
                <w:rStyle w:val="Hipervnculo"/>
                <w:noProof/>
              </w:rPr>
              <w:t>Introducción</w:t>
            </w:r>
            <w:r w:rsidR="00853B28">
              <w:rPr>
                <w:noProof/>
                <w:webHidden/>
              </w:rPr>
              <w:tab/>
            </w:r>
            <w:r w:rsidR="00853B28">
              <w:rPr>
                <w:noProof/>
                <w:webHidden/>
              </w:rPr>
              <w:fldChar w:fldCharType="begin"/>
            </w:r>
            <w:r w:rsidR="00853B28">
              <w:rPr>
                <w:noProof/>
                <w:webHidden/>
              </w:rPr>
              <w:instrText xml:space="preserve"> PAGEREF _Toc223939290 \h </w:instrText>
            </w:r>
            <w:r w:rsidR="00853B28">
              <w:rPr>
                <w:noProof/>
                <w:webHidden/>
              </w:rPr>
            </w:r>
            <w:r w:rsidR="00853B28">
              <w:rPr>
                <w:noProof/>
                <w:webHidden/>
              </w:rPr>
              <w:fldChar w:fldCharType="separate"/>
            </w:r>
            <w:r w:rsidR="005F77CF">
              <w:rPr>
                <w:noProof/>
                <w:webHidden/>
              </w:rPr>
              <w:t>1</w:t>
            </w:r>
            <w:r w:rsidR="00853B28">
              <w:rPr>
                <w:noProof/>
                <w:webHidden/>
              </w:rPr>
              <w:fldChar w:fldCharType="end"/>
            </w:r>
          </w:hyperlink>
        </w:p>
        <w:p w14:paraId="2AE5C337" w14:textId="21D37BBE" w:rsidR="00853B28" w:rsidRDefault="00CF0E71">
          <w:pPr>
            <w:pStyle w:val="TDC1"/>
            <w:tabs>
              <w:tab w:val="left" w:pos="1320"/>
              <w:tab w:val="right" w:leader="dot" w:pos="9962"/>
            </w:tabs>
            <w:rPr>
              <w:rFonts w:eastAsiaTheme="minorEastAsia"/>
              <w:noProof/>
              <w:kern w:val="0"/>
              <w:sz w:val="22"/>
              <w:lang w:eastAsia="es-CO"/>
              <w14:ligatures w14:val="none"/>
            </w:rPr>
          </w:pPr>
          <w:hyperlink w:anchor="_Toc223939291" w:history="1">
            <w:r w:rsidR="00853B28" w:rsidRPr="003B3FE4">
              <w:rPr>
                <w:rStyle w:val="Hipervnculo"/>
                <w:noProof/>
              </w:rPr>
              <w:t>1.</w:t>
            </w:r>
            <w:r w:rsidR="00853B28">
              <w:rPr>
                <w:rFonts w:eastAsiaTheme="minorEastAsia"/>
                <w:noProof/>
                <w:kern w:val="0"/>
                <w:sz w:val="22"/>
                <w:lang w:eastAsia="es-CO"/>
                <w14:ligatures w14:val="none"/>
              </w:rPr>
              <w:tab/>
            </w:r>
            <w:r w:rsidR="00853B28" w:rsidRPr="003B3FE4">
              <w:rPr>
                <w:rStyle w:val="Hipervnculo"/>
                <w:noProof/>
              </w:rPr>
              <w:t>Información</w:t>
            </w:r>
            <w:r w:rsidR="00853B28">
              <w:rPr>
                <w:noProof/>
                <w:webHidden/>
              </w:rPr>
              <w:tab/>
            </w:r>
            <w:r w:rsidR="00853B28">
              <w:rPr>
                <w:noProof/>
                <w:webHidden/>
              </w:rPr>
              <w:fldChar w:fldCharType="begin"/>
            </w:r>
            <w:r w:rsidR="00853B28">
              <w:rPr>
                <w:noProof/>
                <w:webHidden/>
              </w:rPr>
              <w:instrText xml:space="preserve"> PAGEREF _Toc223939291 \h </w:instrText>
            </w:r>
            <w:r w:rsidR="00853B28">
              <w:rPr>
                <w:noProof/>
                <w:webHidden/>
              </w:rPr>
            </w:r>
            <w:r w:rsidR="00853B28">
              <w:rPr>
                <w:noProof/>
                <w:webHidden/>
              </w:rPr>
              <w:fldChar w:fldCharType="separate"/>
            </w:r>
            <w:r w:rsidR="005F77CF">
              <w:rPr>
                <w:noProof/>
                <w:webHidden/>
              </w:rPr>
              <w:t>5</w:t>
            </w:r>
            <w:r w:rsidR="00853B28">
              <w:rPr>
                <w:noProof/>
                <w:webHidden/>
              </w:rPr>
              <w:fldChar w:fldCharType="end"/>
            </w:r>
          </w:hyperlink>
        </w:p>
        <w:p w14:paraId="4B7EEDC5" w14:textId="0D93F6DD" w:rsidR="00853B28" w:rsidRDefault="00CF0E71" w:rsidP="00A62966">
          <w:pPr>
            <w:pStyle w:val="TDC2"/>
            <w:rPr>
              <w:rFonts w:eastAsiaTheme="minorEastAsia"/>
              <w:noProof/>
              <w:kern w:val="0"/>
              <w:sz w:val="22"/>
              <w:lang w:eastAsia="es-CO"/>
              <w14:ligatures w14:val="none"/>
            </w:rPr>
          </w:pPr>
          <w:hyperlink w:anchor="_Toc223939292" w:history="1">
            <w:r w:rsidR="00853B28" w:rsidRPr="003B3FE4">
              <w:rPr>
                <w:rStyle w:val="Hipervnculo"/>
                <w:noProof/>
              </w:rPr>
              <w:t>1.1.</w:t>
            </w:r>
            <w:r w:rsidR="00853B28">
              <w:rPr>
                <w:rFonts w:eastAsiaTheme="minorEastAsia"/>
                <w:noProof/>
                <w:kern w:val="0"/>
                <w:sz w:val="22"/>
                <w:lang w:eastAsia="es-CO"/>
                <w14:ligatures w14:val="none"/>
              </w:rPr>
              <w:tab/>
            </w:r>
            <w:r w:rsidR="00853B28" w:rsidRPr="003B3FE4">
              <w:rPr>
                <w:rStyle w:val="Hipervnculo"/>
                <w:noProof/>
              </w:rPr>
              <w:t>Tipos de información</w:t>
            </w:r>
            <w:r w:rsidR="00853B28">
              <w:rPr>
                <w:noProof/>
                <w:webHidden/>
              </w:rPr>
              <w:tab/>
            </w:r>
            <w:r w:rsidR="00853B28">
              <w:rPr>
                <w:noProof/>
                <w:webHidden/>
              </w:rPr>
              <w:fldChar w:fldCharType="begin"/>
            </w:r>
            <w:r w:rsidR="00853B28">
              <w:rPr>
                <w:noProof/>
                <w:webHidden/>
              </w:rPr>
              <w:instrText xml:space="preserve"> PAGEREF _Toc223939292 \h </w:instrText>
            </w:r>
            <w:r w:rsidR="00853B28">
              <w:rPr>
                <w:noProof/>
                <w:webHidden/>
              </w:rPr>
            </w:r>
            <w:r w:rsidR="00853B28">
              <w:rPr>
                <w:noProof/>
                <w:webHidden/>
              </w:rPr>
              <w:fldChar w:fldCharType="separate"/>
            </w:r>
            <w:r w:rsidR="005F77CF">
              <w:rPr>
                <w:noProof/>
                <w:webHidden/>
              </w:rPr>
              <w:t>7</w:t>
            </w:r>
            <w:r w:rsidR="00853B28">
              <w:rPr>
                <w:noProof/>
                <w:webHidden/>
              </w:rPr>
              <w:fldChar w:fldCharType="end"/>
            </w:r>
          </w:hyperlink>
        </w:p>
        <w:p w14:paraId="5F7481C5" w14:textId="366E6B39" w:rsidR="00853B28" w:rsidRDefault="00CF0E71">
          <w:pPr>
            <w:pStyle w:val="TDC1"/>
            <w:tabs>
              <w:tab w:val="left" w:pos="1320"/>
              <w:tab w:val="right" w:leader="dot" w:pos="9962"/>
            </w:tabs>
            <w:rPr>
              <w:rFonts w:eastAsiaTheme="minorEastAsia"/>
              <w:noProof/>
              <w:kern w:val="0"/>
              <w:sz w:val="22"/>
              <w:lang w:eastAsia="es-CO"/>
              <w14:ligatures w14:val="none"/>
            </w:rPr>
          </w:pPr>
          <w:hyperlink w:anchor="_Toc223939293" w:history="1">
            <w:r w:rsidR="00853B28" w:rsidRPr="003B3FE4">
              <w:rPr>
                <w:rStyle w:val="Hipervnculo"/>
                <w:noProof/>
              </w:rPr>
              <w:t>2.</w:t>
            </w:r>
            <w:r w:rsidR="00853B28">
              <w:rPr>
                <w:rFonts w:eastAsiaTheme="minorEastAsia"/>
                <w:noProof/>
                <w:kern w:val="0"/>
                <w:sz w:val="22"/>
                <w:lang w:eastAsia="es-CO"/>
                <w14:ligatures w14:val="none"/>
              </w:rPr>
              <w:tab/>
            </w:r>
            <w:r w:rsidR="00853B28" w:rsidRPr="003B3FE4">
              <w:rPr>
                <w:rStyle w:val="Hipervnculo"/>
                <w:noProof/>
              </w:rPr>
              <w:t>Cliente</w:t>
            </w:r>
            <w:r w:rsidR="00853B28">
              <w:rPr>
                <w:noProof/>
                <w:webHidden/>
              </w:rPr>
              <w:tab/>
            </w:r>
            <w:r w:rsidR="00853B28">
              <w:rPr>
                <w:noProof/>
                <w:webHidden/>
              </w:rPr>
              <w:fldChar w:fldCharType="begin"/>
            </w:r>
            <w:r w:rsidR="00853B28">
              <w:rPr>
                <w:noProof/>
                <w:webHidden/>
              </w:rPr>
              <w:instrText xml:space="preserve"> PAGEREF _Toc223939293 \h </w:instrText>
            </w:r>
            <w:r w:rsidR="00853B28">
              <w:rPr>
                <w:noProof/>
                <w:webHidden/>
              </w:rPr>
            </w:r>
            <w:r w:rsidR="00853B28">
              <w:rPr>
                <w:noProof/>
                <w:webHidden/>
              </w:rPr>
              <w:fldChar w:fldCharType="separate"/>
            </w:r>
            <w:r w:rsidR="005F77CF">
              <w:rPr>
                <w:noProof/>
                <w:webHidden/>
              </w:rPr>
              <w:t>9</w:t>
            </w:r>
            <w:r w:rsidR="00853B28">
              <w:rPr>
                <w:noProof/>
                <w:webHidden/>
              </w:rPr>
              <w:fldChar w:fldCharType="end"/>
            </w:r>
          </w:hyperlink>
        </w:p>
        <w:p w14:paraId="13A34F4A" w14:textId="31D85861" w:rsidR="00853B28" w:rsidRDefault="00CF0E71" w:rsidP="00A62966">
          <w:pPr>
            <w:pStyle w:val="TDC2"/>
            <w:rPr>
              <w:rFonts w:eastAsiaTheme="minorEastAsia"/>
              <w:noProof/>
              <w:kern w:val="0"/>
              <w:sz w:val="22"/>
              <w:lang w:eastAsia="es-CO"/>
              <w14:ligatures w14:val="none"/>
            </w:rPr>
          </w:pPr>
          <w:hyperlink w:anchor="_Toc223939294" w:history="1">
            <w:r w:rsidR="00853B28" w:rsidRPr="003B3FE4">
              <w:rPr>
                <w:rStyle w:val="Hipervnculo"/>
                <w:noProof/>
              </w:rPr>
              <w:t>2.1.</w:t>
            </w:r>
            <w:r w:rsidR="00853B28">
              <w:rPr>
                <w:rFonts w:eastAsiaTheme="minorEastAsia"/>
                <w:noProof/>
                <w:kern w:val="0"/>
                <w:sz w:val="22"/>
                <w:lang w:eastAsia="es-CO"/>
                <w14:ligatures w14:val="none"/>
              </w:rPr>
              <w:tab/>
            </w:r>
            <w:r w:rsidR="00853B28" w:rsidRPr="003B3FE4">
              <w:rPr>
                <w:rStyle w:val="Hipervnculo"/>
                <w:noProof/>
              </w:rPr>
              <w:t>Clasificación</w:t>
            </w:r>
            <w:r w:rsidR="00853B28">
              <w:rPr>
                <w:noProof/>
                <w:webHidden/>
              </w:rPr>
              <w:tab/>
            </w:r>
            <w:r w:rsidR="00853B28">
              <w:rPr>
                <w:noProof/>
                <w:webHidden/>
              </w:rPr>
              <w:fldChar w:fldCharType="begin"/>
            </w:r>
            <w:r w:rsidR="00853B28">
              <w:rPr>
                <w:noProof/>
                <w:webHidden/>
              </w:rPr>
              <w:instrText xml:space="preserve"> PAGEREF _Toc223939294 \h </w:instrText>
            </w:r>
            <w:r w:rsidR="00853B28">
              <w:rPr>
                <w:noProof/>
                <w:webHidden/>
              </w:rPr>
            </w:r>
            <w:r w:rsidR="00853B28">
              <w:rPr>
                <w:noProof/>
                <w:webHidden/>
              </w:rPr>
              <w:fldChar w:fldCharType="separate"/>
            </w:r>
            <w:r w:rsidR="005F77CF">
              <w:rPr>
                <w:noProof/>
                <w:webHidden/>
              </w:rPr>
              <w:t>14</w:t>
            </w:r>
            <w:r w:rsidR="00853B28">
              <w:rPr>
                <w:noProof/>
                <w:webHidden/>
              </w:rPr>
              <w:fldChar w:fldCharType="end"/>
            </w:r>
          </w:hyperlink>
        </w:p>
        <w:p w14:paraId="7B2592DC" w14:textId="096CF5B9" w:rsidR="00853B28" w:rsidRDefault="00CF0E71" w:rsidP="00A62966">
          <w:pPr>
            <w:pStyle w:val="TDC2"/>
            <w:rPr>
              <w:rFonts w:eastAsiaTheme="minorEastAsia"/>
              <w:noProof/>
              <w:kern w:val="0"/>
              <w:sz w:val="22"/>
              <w:lang w:eastAsia="es-CO"/>
              <w14:ligatures w14:val="none"/>
            </w:rPr>
          </w:pPr>
          <w:hyperlink w:anchor="_Toc223939295" w:history="1">
            <w:r w:rsidR="00853B28" w:rsidRPr="003B3FE4">
              <w:rPr>
                <w:rStyle w:val="Hipervnculo"/>
                <w:noProof/>
              </w:rPr>
              <w:t>2.2.</w:t>
            </w:r>
            <w:r w:rsidR="00853B28">
              <w:rPr>
                <w:rFonts w:eastAsiaTheme="minorEastAsia"/>
                <w:noProof/>
                <w:kern w:val="0"/>
                <w:sz w:val="22"/>
                <w:lang w:eastAsia="es-CO"/>
                <w14:ligatures w14:val="none"/>
              </w:rPr>
              <w:tab/>
            </w:r>
            <w:r w:rsidR="00853B28" w:rsidRPr="003B3FE4">
              <w:rPr>
                <w:rStyle w:val="Hipervnculo"/>
                <w:noProof/>
              </w:rPr>
              <w:t>Tipología y manejo del cliente</w:t>
            </w:r>
            <w:r w:rsidR="00853B28">
              <w:rPr>
                <w:noProof/>
                <w:webHidden/>
              </w:rPr>
              <w:tab/>
            </w:r>
            <w:r w:rsidR="00853B28">
              <w:rPr>
                <w:noProof/>
                <w:webHidden/>
              </w:rPr>
              <w:fldChar w:fldCharType="begin"/>
            </w:r>
            <w:r w:rsidR="00853B28">
              <w:rPr>
                <w:noProof/>
                <w:webHidden/>
              </w:rPr>
              <w:instrText xml:space="preserve"> PAGEREF _Toc223939295 \h </w:instrText>
            </w:r>
            <w:r w:rsidR="00853B28">
              <w:rPr>
                <w:noProof/>
                <w:webHidden/>
              </w:rPr>
            </w:r>
            <w:r w:rsidR="00853B28">
              <w:rPr>
                <w:noProof/>
                <w:webHidden/>
              </w:rPr>
              <w:fldChar w:fldCharType="separate"/>
            </w:r>
            <w:r w:rsidR="005F77CF">
              <w:rPr>
                <w:noProof/>
                <w:webHidden/>
              </w:rPr>
              <w:t>21</w:t>
            </w:r>
            <w:r w:rsidR="00853B28">
              <w:rPr>
                <w:noProof/>
                <w:webHidden/>
              </w:rPr>
              <w:fldChar w:fldCharType="end"/>
            </w:r>
          </w:hyperlink>
        </w:p>
        <w:p w14:paraId="6B7FFEFA" w14:textId="1E2E6303" w:rsidR="00853B28" w:rsidRDefault="00CF0E71">
          <w:pPr>
            <w:pStyle w:val="TDC1"/>
            <w:tabs>
              <w:tab w:val="left" w:pos="1320"/>
              <w:tab w:val="right" w:leader="dot" w:pos="9962"/>
            </w:tabs>
            <w:rPr>
              <w:rFonts w:eastAsiaTheme="minorEastAsia"/>
              <w:noProof/>
              <w:kern w:val="0"/>
              <w:sz w:val="22"/>
              <w:lang w:eastAsia="es-CO"/>
              <w14:ligatures w14:val="none"/>
            </w:rPr>
          </w:pPr>
          <w:hyperlink w:anchor="_Toc223939296" w:history="1">
            <w:r w:rsidR="00853B28" w:rsidRPr="003B3FE4">
              <w:rPr>
                <w:rStyle w:val="Hipervnculo"/>
                <w:noProof/>
              </w:rPr>
              <w:t>3.</w:t>
            </w:r>
            <w:r w:rsidR="00853B28">
              <w:rPr>
                <w:rFonts w:eastAsiaTheme="minorEastAsia"/>
                <w:noProof/>
                <w:kern w:val="0"/>
                <w:sz w:val="22"/>
                <w:lang w:eastAsia="es-CO"/>
                <w14:ligatures w14:val="none"/>
              </w:rPr>
              <w:tab/>
            </w:r>
            <w:r w:rsidR="00853B28" w:rsidRPr="003B3FE4">
              <w:rPr>
                <w:rStyle w:val="Hipervnculo"/>
                <w:noProof/>
              </w:rPr>
              <w:t>Inclusión</w:t>
            </w:r>
            <w:r w:rsidR="00853B28">
              <w:rPr>
                <w:noProof/>
                <w:webHidden/>
              </w:rPr>
              <w:tab/>
            </w:r>
            <w:r w:rsidR="00853B28">
              <w:rPr>
                <w:noProof/>
                <w:webHidden/>
              </w:rPr>
              <w:fldChar w:fldCharType="begin"/>
            </w:r>
            <w:r w:rsidR="00853B28">
              <w:rPr>
                <w:noProof/>
                <w:webHidden/>
              </w:rPr>
              <w:instrText xml:space="preserve"> PAGEREF _Toc223939296 \h </w:instrText>
            </w:r>
            <w:r w:rsidR="00853B28">
              <w:rPr>
                <w:noProof/>
                <w:webHidden/>
              </w:rPr>
            </w:r>
            <w:r w:rsidR="00853B28">
              <w:rPr>
                <w:noProof/>
                <w:webHidden/>
              </w:rPr>
              <w:fldChar w:fldCharType="separate"/>
            </w:r>
            <w:r w:rsidR="005F77CF">
              <w:rPr>
                <w:noProof/>
                <w:webHidden/>
              </w:rPr>
              <w:t>28</w:t>
            </w:r>
            <w:r w:rsidR="00853B28">
              <w:rPr>
                <w:noProof/>
                <w:webHidden/>
              </w:rPr>
              <w:fldChar w:fldCharType="end"/>
            </w:r>
          </w:hyperlink>
        </w:p>
        <w:p w14:paraId="28659CCE" w14:textId="33409C21" w:rsidR="00853B28" w:rsidRDefault="00CF0E71" w:rsidP="00A62966">
          <w:pPr>
            <w:pStyle w:val="TDC2"/>
            <w:rPr>
              <w:rFonts w:eastAsiaTheme="minorEastAsia"/>
              <w:noProof/>
              <w:kern w:val="0"/>
              <w:sz w:val="22"/>
              <w:lang w:eastAsia="es-CO"/>
              <w14:ligatures w14:val="none"/>
            </w:rPr>
          </w:pPr>
          <w:hyperlink w:anchor="_Toc223939297" w:history="1">
            <w:r w:rsidR="00853B28" w:rsidRPr="003B3FE4">
              <w:rPr>
                <w:rStyle w:val="Hipervnculo"/>
                <w:noProof/>
              </w:rPr>
              <w:t>3.1.</w:t>
            </w:r>
            <w:r w:rsidR="00853B28">
              <w:rPr>
                <w:rFonts w:eastAsiaTheme="minorEastAsia"/>
                <w:noProof/>
                <w:kern w:val="0"/>
                <w:sz w:val="22"/>
                <w:lang w:eastAsia="es-CO"/>
                <w14:ligatures w14:val="none"/>
              </w:rPr>
              <w:tab/>
            </w:r>
            <w:r w:rsidR="00853B28" w:rsidRPr="003B3FE4">
              <w:rPr>
                <w:rStyle w:val="Hipervnculo"/>
                <w:noProof/>
              </w:rPr>
              <w:t>Discapacidad y sus tipos</w:t>
            </w:r>
            <w:r w:rsidR="00853B28">
              <w:rPr>
                <w:noProof/>
                <w:webHidden/>
              </w:rPr>
              <w:tab/>
            </w:r>
            <w:r w:rsidR="00853B28">
              <w:rPr>
                <w:noProof/>
                <w:webHidden/>
              </w:rPr>
              <w:fldChar w:fldCharType="begin"/>
            </w:r>
            <w:r w:rsidR="00853B28">
              <w:rPr>
                <w:noProof/>
                <w:webHidden/>
              </w:rPr>
              <w:instrText xml:space="preserve"> PAGEREF _Toc223939297 \h </w:instrText>
            </w:r>
            <w:r w:rsidR="00853B28">
              <w:rPr>
                <w:noProof/>
                <w:webHidden/>
              </w:rPr>
            </w:r>
            <w:r w:rsidR="00853B28">
              <w:rPr>
                <w:noProof/>
                <w:webHidden/>
              </w:rPr>
              <w:fldChar w:fldCharType="separate"/>
            </w:r>
            <w:r w:rsidR="005F77CF">
              <w:rPr>
                <w:noProof/>
                <w:webHidden/>
              </w:rPr>
              <w:t>30</w:t>
            </w:r>
            <w:r w:rsidR="00853B28">
              <w:rPr>
                <w:noProof/>
                <w:webHidden/>
              </w:rPr>
              <w:fldChar w:fldCharType="end"/>
            </w:r>
          </w:hyperlink>
        </w:p>
        <w:p w14:paraId="5D3D5889" w14:textId="69EB0ED7" w:rsidR="00853B28" w:rsidRDefault="00CF0E71" w:rsidP="00A62966">
          <w:pPr>
            <w:pStyle w:val="TDC2"/>
            <w:rPr>
              <w:rFonts w:eastAsiaTheme="minorEastAsia"/>
              <w:noProof/>
              <w:kern w:val="0"/>
              <w:sz w:val="22"/>
              <w:lang w:eastAsia="es-CO"/>
              <w14:ligatures w14:val="none"/>
            </w:rPr>
          </w:pPr>
          <w:hyperlink w:anchor="_Toc223939298" w:history="1">
            <w:r w:rsidR="00853B28" w:rsidRPr="003B3FE4">
              <w:rPr>
                <w:rStyle w:val="Hipervnculo"/>
                <w:noProof/>
              </w:rPr>
              <w:t>3.2.</w:t>
            </w:r>
            <w:r w:rsidR="00853B28">
              <w:rPr>
                <w:rFonts w:eastAsiaTheme="minorEastAsia"/>
                <w:noProof/>
                <w:kern w:val="0"/>
                <w:sz w:val="22"/>
                <w:lang w:eastAsia="es-CO"/>
                <w14:ligatures w14:val="none"/>
              </w:rPr>
              <w:tab/>
            </w:r>
            <w:r w:rsidR="00853B28" w:rsidRPr="003B3FE4">
              <w:rPr>
                <w:rStyle w:val="Hipervnculo"/>
                <w:noProof/>
              </w:rPr>
              <w:t>Normativa</w:t>
            </w:r>
            <w:r w:rsidR="00853B28">
              <w:rPr>
                <w:noProof/>
                <w:webHidden/>
              </w:rPr>
              <w:tab/>
            </w:r>
            <w:r w:rsidR="00853B28">
              <w:rPr>
                <w:noProof/>
                <w:webHidden/>
              </w:rPr>
              <w:fldChar w:fldCharType="begin"/>
            </w:r>
            <w:r w:rsidR="00853B28">
              <w:rPr>
                <w:noProof/>
                <w:webHidden/>
              </w:rPr>
              <w:instrText xml:space="preserve"> PAGEREF _Toc223939298 \h </w:instrText>
            </w:r>
            <w:r w:rsidR="00853B28">
              <w:rPr>
                <w:noProof/>
                <w:webHidden/>
              </w:rPr>
            </w:r>
            <w:r w:rsidR="00853B28">
              <w:rPr>
                <w:noProof/>
                <w:webHidden/>
              </w:rPr>
              <w:fldChar w:fldCharType="separate"/>
            </w:r>
            <w:r w:rsidR="005F77CF">
              <w:rPr>
                <w:noProof/>
                <w:webHidden/>
              </w:rPr>
              <w:t>33</w:t>
            </w:r>
            <w:r w:rsidR="00853B28">
              <w:rPr>
                <w:noProof/>
                <w:webHidden/>
              </w:rPr>
              <w:fldChar w:fldCharType="end"/>
            </w:r>
          </w:hyperlink>
        </w:p>
        <w:p w14:paraId="157A6779" w14:textId="53921733" w:rsidR="00853B28" w:rsidRDefault="00CF0E71">
          <w:pPr>
            <w:pStyle w:val="TDC1"/>
            <w:tabs>
              <w:tab w:val="left" w:pos="1320"/>
              <w:tab w:val="right" w:leader="dot" w:pos="9962"/>
            </w:tabs>
            <w:rPr>
              <w:rFonts w:eastAsiaTheme="minorEastAsia"/>
              <w:noProof/>
              <w:kern w:val="0"/>
              <w:sz w:val="22"/>
              <w:lang w:eastAsia="es-CO"/>
              <w14:ligatures w14:val="none"/>
            </w:rPr>
          </w:pPr>
          <w:hyperlink w:anchor="_Toc223939299" w:history="1">
            <w:r w:rsidR="00853B28" w:rsidRPr="003B3FE4">
              <w:rPr>
                <w:rStyle w:val="Hipervnculo"/>
                <w:noProof/>
              </w:rPr>
              <w:t>4.</w:t>
            </w:r>
            <w:r w:rsidR="00853B28">
              <w:rPr>
                <w:rFonts w:eastAsiaTheme="minorEastAsia"/>
                <w:noProof/>
                <w:kern w:val="0"/>
                <w:sz w:val="22"/>
                <w:lang w:eastAsia="es-CO"/>
                <w14:ligatures w14:val="none"/>
              </w:rPr>
              <w:tab/>
            </w:r>
            <w:r w:rsidR="00853B28" w:rsidRPr="003B3FE4">
              <w:rPr>
                <w:rStyle w:val="Hipervnculo"/>
                <w:noProof/>
              </w:rPr>
              <w:t>Servicio al cliente</w:t>
            </w:r>
            <w:r w:rsidR="00853B28">
              <w:rPr>
                <w:noProof/>
                <w:webHidden/>
              </w:rPr>
              <w:tab/>
            </w:r>
            <w:r w:rsidR="00853B28">
              <w:rPr>
                <w:noProof/>
                <w:webHidden/>
              </w:rPr>
              <w:fldChar w:fldCharType="begin"/>
            </w:r>
            <w:r w:rsidR="00853B28">
              <w:rPr>
                <w:noProof/>
                <w:webHidden/>
              </w:rPr>
              <w:instrText xml:space="preserve"> PAGEREF _Toc223939299 \h </w:instrText>
            </w:r>
            <w:r w:rsidR="00853B28">
              <w:rPr>
                <w:noProof/>
                <w:webHidden/>
              </w:rPr>
            </w:r>
            <w:r w:rsidR="00853B28">
              <w:rPr>
                <w:noProof/>
                <w:webHidden/>
              </w:rPr>
              <w:fldChar w:fldCharType="separate"/>
            </w:r>
            <w:r w:rsidR="005F77CF">
              <w:rPr>
                <w:noProof/>
                <w:webHidden/>
              </w:rPr>
              <w:t>39</w:t>
            </w:r>
            <w:r w:rsidR="00853B28">
              <w:rPr>
                <w:noProof/>
                <w:webHidden/>
              </w:rPr>
              <w:fldChar w:fldCharType="end"/>
            </w:r>
          </w:hyperlink>
        </w:p>
        <w:p w14:paraId="13E04F6C" w14:textId="217C13F5" w:rsidR="00853B28" w:rsidRDefault="00CF0E71" w:rsidP="00A62966">
          <w:pPr>
            <w:pStyle w:val="TDC2"/>
            <w:rPr>
              <w:rFonts w:eastAsiaTheme="minorEastAsia"/>
              <w:noProof/>
              <w:kern w:val="0"/>
              <w:sz w:val="22"/>
              <w:lang w:eastAsia="es-CO"/>
              <w14:ligatures w14:val="none"/>
            </w:rPr>
          </w:pPr>
          <w:hyperlink w:anchor="_Toc223939300" w:history="1">
            <w:r w:rsidR="00853B28" w:rsidRPr="003B3FE4">
              <w:rPr>
                <w:rStyle w:val="Hipervnculo"/>
                <w:noProof/>
              </w:rPr>
              <w:t>4.1.</w:t>
            </w:r>
            <w:r w:rsidR="00853B28">
              <w:rPr>
                <w:rFonts w:eastAsiaTheme="minorEastAsia"/>
                <w:noProof/>
                <w:kern w:val="0"/>
                <w:sz w:val="22"/>
                <w:lang w:eastAsia="es-CO"/>
                <w14:ligatures w14:val="none"/>
              </w:rPr>
              <w:tab/>
            </w:r>
            <w:r w:rsidR="00853B28" w:rsidRPr="003B3FE4">
              <w:rPr>
                <w:rStyle w:val="Hipervnculo"/>
                <w:noProof/>
              </w:rPr>
              <w:t>Prestación del servicio al cliente</w:t>
            </w:r>
            <w:r w:rsidR="00853B28">
              <w:rPr>
                <w:noProof/>
                <w:webHidden/>
              </w:rPr>
              <w:tab/>
            </w:r>
            <w:r w:rsidR="00853B28">
              <w:rPr>
                <w:noProof/>
                <w:webHidden/>
              </w:rPr>
              <w:fldChar w:fldCharType="begin"/>
            </w:r>
            <w:r w:rsidR="00853B28">
              <w:rPr>
                <w:noProof/>
                <w:webHidden/>
              </w:rPr>
              <w:instrText xml:space="preserve"> PAGEREF _Toc223939300 \h </w:instrText>
            </w:r>
            <w:r w:rsidR="00853B28">
              <w:rPr>
                <w:noProof/>
                <w:webHidden/>
              </w:rPr>
            </w:r>
            <w:r w:rsidR="00853B28">
              <w:rPr>
                <w:noProof/>
                <w:webHidden/>
              </w:rPr>
              <w:fldChar w:fldCharType="separate"/>
            </w:r>
            <w:r w:rsidR="005F77CF">
              <w:rPr>
                <w:noProof/>
                <w:webHidden/>
              </w:rPr>
              <w:t>40</w:t>
            </w:r>
            <w:r w:rsidR="00853B28">
              <w:rPr>
                <w:noProof/>
                <w:webHidden/>
              </w:rPr>
              <w:fldChar w:fldCharType="end"/>
            </w:r>
          </w:hyperlink>
        </w:p>
        <w:p w14:paraId="1F539A22" w14:textId="637FEA82" w:rsidR="00853B28" w:rsidRDefault="00CF0E71" w:rsidP="00A62966">
          <w:pPr>
            <w:pStyle w:val="TDC2"/>
            <w:rPr>
              <w:rFonts w:eastAsiaTheme="minorEastAsia"/>
              <w:noProof/>
              <w:kern w:val="0"/>
              <w:sz w:val="22"/>
              <w:lang w:eastAsia="es-CO"/>
              <w14:ligatures w14:val="none"/>
            </w:rPr>
          </w:pPr>
          <w:hyperlink w:anchor="_Toc223939301" w:history="1">
            <w:r w:rsidR="00853B28" w:rsidRPr="003B3FE4">
              <w:rPr>
                <w:rStyle w:val="Hipervnculo"/>
                <w:noProof/>
              </w:rPr>
              <w:t>4.2.</w:t>
            </w:r>
            <w:r w:rsidR="00853B28">
              <w:rPr>
                <w:rFonts w:eastAsiaTheme="minorEastAsia"/>
                <w:noProof/>
                <w:kern w:val="0"/>
                <w:sz w:val="22"/>
                <w:lang w:eastAsia="es-CO"/>
                <w14:ligatures w14:val="none"/>
              </w:rPr>
              <w:tab/>
            </w:r>
            <w:r w:rsidR="00853B28" w:rsidRPr="003B3FE4">
              <w:rPr>
                <w:rStyle w:val="Hipervnculo"/>
                <w:noProof/>
              </w:rPr>
              <w:t>Triángulo del servicio</w:t>
            </w:r>
            <w:r w:rsidR="00853B28">
              <w:rPr>
                <w:noProof/>
                <w:webHidden/>
              </w:rPr>
              <w:tab/>
            </w:r>
            <w:r w:rsidR="00853B28">
              <w:rPr>
                <w:noProof/>
                <w:webHidden/>
              </w:rPr>
              <w:fldChar w:fldCharType="begin"/>
            </w:r>
            <w:r w:rsidR="00853B28">
              <w:rPr>
                <w:noProof/>
                <w:webHidden/>
              </w:rPr>
              <w:instrText xml:space="preserve"> PAGEREF _Toc223939301 \h </w:instrText>
            </w:r>
            <w:r w:rsidR="00853B28">
              <w:rPr>
                <w:noProof/>
                <w:webHidden/>
              </w:rPr>
            </w:r>
            <w:r w:rsidR="00853B28">
              <w:rPr>
                <w:noProof/>
                <w:webHidden/>
              </w:rPr>
              <w:fldChar w:fldCharType="separate"/>
            </w:r>
            <w:r w:rsidR="005F77CF">
              <w:rPr>
                <w:noProof/>
                <w:webHidden/>
              </w:rPr>
              <w:t>47</w:t>
            </w:r>
            <w:r w:rsidR="00853B28">
              <w:rPr>
                <w:noProof/>
                <w:webHidden/>
              </w:rPr>
              <w:fldChar w:fldCharType="end"/>
            </w:r>
          </w:hyperlink>
        </w:p>
        <w:p w14:paraId="654CD128" w14:textId="6B34CF76" w:rsidR="00853B28" w:rsidRDefault="00CF0E71" w:rsidP="00A62966">
          <w:pPr>
            <w:pStyle w:val="TDC2"/>
            <w:rPr>
              <w:rFonts w:eastAsiaTheme="minorEastAsia"/>
              <w:noProof/>
              <w:kern w:val="0"/>
              <w:sz w:val="22"/>
              <w:lang w:eastAsia="es-CO"/>
              <w14:ligatures w14:val="none"/>
            </w:rPr>
          </w:pPr>
          <w:hyperlink w:anchor="_Toc223939302" w:history="1">
            <w:r w:rsidR="00853B28" w:rsidRPr="003B3FE4">
              <w:rPr>
                <w:rStyle w:val="Hipervnculo"/>
                <w:noProof/>
              </w:rPr>
              <w:t>4.3.</w:t>
            </w:r>
            <w:r w:rsidR="00853B28">
              <w:rPr>
                <w:rFonts w:eastAsiaTheme="minorEastAsia"/>
                <w:noProof/>
                <w:kern w:val="0"/>
                <w:sz w:val="22"/>
                <w:lang w:eastAsia="es-CO"/>
                <w14:ligatures w14:val="none"/>
              </w:rPr>
              <w:tab/>
            </w:r>
            <w:r w:rsidR="00853B28" w:rsidRPr="003B3FE4">
              <w:rPr>
                <w:rStyle w:val="Hipervnculo"/>
                <w:noProof/>
              </w:rPr>
              <w:t>Canales de atención en servicio al cliente</w:t>
            </w:r>
            <w:r w:rsidR="00853B28">
              <w:rPr>
                <w:noProof/>
                <w:webHidden/>
              </w:rPr>
              <w:tab/>
            </w:r>
            <w:r w:rsidR="00853B28">
              <w:rPr>
                <w:noProof/>
                <w:webHidden/>
              </w:rPr>
              <w:fldChar w:fldCharType="begin"/>
            </w:r>
            <w:r w:rsidR="00853B28">
              <w:rPr>
                <w:noProof/>
                <w:webHidden/>
              </w:rPr>
              <w:instrText xml:space="preserve"> PAGEREF _Toc223939302 \h </w:instrText>
            </w:r>
            <w:r w:rsidR="00853B28">
              <w:rPr>
                <w:noProof/>
                <w:webHidden/>
              </w:rPr>
            </w:r>
            <w:r w:rsidR="00853B28">
              <w:rPr>
                <w:noProof/>
                <w:webHidden/>
              </w:rPr>
              <w:fldChar w:fldCharType="separate"/>
            </w:r>
            <w:r w:rsidR="005F77CF">
              <w:rPr>
                <w:noProof/>
                <w:webHidden/>
              </w:rPr>
              <w:t>51</w:t>
            </w:r>
            <w:r w:rsidR="00853B28">
              <w:rPr>
                <w:noProof/>
                <w:webHidden/>
              </w:rPr>
              <w:fldChar w:fldCharType="end"/>
            </w:r>
          </w:hyperlink>
        </w:p>
        <w:p w14:paraId="4F00DE52" w14:textId="1B3F77E5" w:rsidR="00853B28" w:rsidRDefault="00CF0E71" w:rsidP="00A62966">
          <w:pPr>
            <w:pStyle w:val="TDC2"/>
            <w:rPr>
              <w:rFonts w:eastAsiaTheme="minorEastAsia"/>
              <w:noProof/>
              <w:kern w:val="0"/>
              <w:sz w:val="22"/>
              <w:lang w:eastAsia="es-CO"/>
              <w14:ligatures w14:val="none"/>
            </w:rPr>
          </w:pPr>
          <w:hyperlink w:anchor="_Toc223939303" w:history="1">
            <w:r w:rsidR="00853B28" w:rsidRPr="003B3FE4">
              <w:rPr>
                <w:rStyle w:val="Hipervnculo"/>
                <w:noProof/>
              </w:rPr>
              <w:t>4.4.</w:t>
            </w:r>
            <w:r w:rsidR="00853B28">
              <w:rPr>
                <w:rFonts w:eastAsiaTheme="minorEastAsia"/>
                <w:noProof/>
                <w:kern w:val="0"/>
                <w:sz w:val="22"/>
                <w:lang w:eastAsia="es-CO"/>
                <w14:ligatures w14:val="none"/>
              </w:rPr>
              <w:tab/>
            </w:r>
            <w:r w:rsidR="00853B28" w:rsidRPr="003B3FE4">
              <w:rPr>
                <w:rStyle w:val="Hipervnculo"/>
                <w:noProof/>
              </w:rPr>
              <w:t>Momentos de verdad</w:t>
            </w:r>
            <w:r w:rsidR="00853B28">
              <w:rPr>
                <w:noProof/>
                <w:webHidden/>
              </w:rPr>
              <w:tab/>
            </w:r>
            <w:r w:rsidR="00853B28">
              <w:rPr>
                <w:noProof/>
                <w:webHidden/>
              </w:rPr>
              <w:fldChar w:fldCharType="begin"/>
            </w:r>
            <w:r w:rsidR="00853B28">
              <w:rPr>
                <w:noProof/>
                <w:webHidden/>
              </w:rPr>
              <w:instrText xml:space="preserve"> PAGEREF _Toc223939303 \h </w:instrText>
            </w:r>
            <w:r w:rsidR="00853B28">
              <w:rPr>
                <w:noProof/>
                <w:webHidden/>
              </w:rPr>
            </w:r>
            <w:r w:rsidR="00853B28">
              <w:rPr>
                <w:noProof/>
                <w:webHidden/>
              </w:rPr>
              <w:fldChar w:fldCharType="separate"/>
            </w:r>
            <w:r w:rsidR="005F77CF">
              <w:rPr>
                <w:noProof/>
                <w:webHidden/>
              </w:rPr>
              <w:t>51</w:t>
            </w:r>
            <w:r w:rsidR="00853B28">
              <w:rPr>
                <w:noProof/>
                <w:webHidden/>
              </w:rPr>
              <w:fldChar w:fldCharType="end"/>
            </w:r>
          </w:hyperlink>
        </w:p>
        <w:p w14:paraId="6F5DD41E" w14:textId="010917B3" w:rsidR="00853B28" w:rsidRDefault="00CF0E71">
          <w:pPr>
            <w:pStyle w:val="TDC1"/>
            <w:tabs>
              <w:tab w:val="left" w:pos="1320"/>
              <w:tab w:val="right" w:leader="dot" w:pos="9962"/>
            </w:tabs>
            <w:rPr>
              <w:rFonts w:eastAsiaTheme="minorEastAsia"/>
              <w:noProof/>
              <w:kern w:val="0"/>
              <w:sz w:val="22"/>
              <w:lang w:eastAsia="es-CO"/>
              <w14:ligatures w14:val="none"/>
            </w:rPr>
          </w:pPr>
          <w:hyperlink w:anchor="_Toc223939304" w:history="1">
            <w:r w:rsidR="00853B28" w:rsidRPr="003B3FE4">
              <w:rPr>
                <w:rStyle w:val="Hipervnculo"/>
                <w:noProof/>
              </w:rPr>
              <w:t>5.</w:t>
            </w:r>
            <w:r w:rsidR="00853B28">
              <w:rPr>
                <w:rFonts w:eastAsiaTheme="minorEastAsia"/>
                <w:noProof/>
                <w:kern w:val="0"/>
                <w:sz w:val="22"/>
                <w:lang w:eastAsia="es-CO"/>
                <w14:ligatures w14:val="none"/>
              </w:rPr>
              <w:tab/>
            </w:r>
            <w:r w:rsidR="00853B28" w:rsidRPr="003B3FE4">
              <w:rPr>
                <w:rStyle w:val="Hipervnculo"/>
                <w:noProof/>
              </w:rPr>
              <w:t>Seguridad y salud en el trabajo (SST)</w:t>
            </w:r>
            <w:r w:rsidR="00853B28">
              <w:rPr>
                <w:noProof/>
                <w:webHidden/>
              </w:rPr>
              <w:tab/>
            </w:r>
            <w:r w:rsidR="00853B28">
              <w:rPr>
                <w:noProof/>
                <w:webHidden/>
              </w:rPr>
              <w:fldChar w:fldCharType="begin"/>
            </w:r>
            <w:r w:rsidR="00853B28">
              <w:rPr>
                <w:noProof/>
                <w:webHidden/>
              </w:rPr>
              <w:instrText xml:space="preserve"> PAGEREF _Toc223939304 \h </w:instrText>
            </w:r>
            <w:r w:rsidR="00853B28">
              <w:rPr>
                <w:noProof/>
                <w:webHidden/>
              </w:rPr>
            </w:r>
            <w:r w:rsidR="00853B28">
              <w:rPr>
                <w:noProof/>
                <w:webHidden/>
              </w:rPr>
              <w:fldChar w:fldCharType="separate"/>
            </w:r>
            <w:r w:rsidR="005F77CF">
              <w:rPr>
                <w:noProof/>
                <w:webHidden/>
              </w:rPr>
              <w:t>55</w:t>
            </w:r>
            <w:r w:rsidR="00853B28">
              <w:rPr>
                <w:noProof/>
                <w:webHidden/>
              </w:rPr>
              <w:fldChar w:fldCharType="end"/>
            </w:r>
          </w:hyperlink>
        </w:p>
        <w:p w14:paraId="7D9F650D" w14:textId="04756F70" w:rsidR="00853B28" w:rsidRDefault="00CF0E71" w:rsidP="00A62966">
          <w:pPr>
            <w:pStyle w:val="TDC2"/>
            <w:rPr>
              <w:rFonts w:eastAsiaTheme="minorEastAsia"/>
              <w:noProof/>
              <w:kern w:val="0"/>
              <w:sz w:val="22"/>
              <w:lang w:eastAsia="es-CO"/>
              <w14:ligatures w14:val="none"/>
            </w:rPr>
          </w:pPr>
          <w:hyperlink w:anchor="_Toc223939305" w:history="1">
            <w:r w:rsidR="00853B28" w:rsidRPr="003B3FE4">
              <w:rPr>
                <w:rStyle w:val="Hipervnculo"/>
                <w:noProof/>
              </w:rPr>
              <w:t>5.1.</w:t>
            </w:r>
            <w:r w:rsidR="00853B28">
              <w:rPr>
                <w:rFonts w:eastAsiaTheme="minorEastAsia"/>
                <w:noProof/>
                <w:kern w:val="0"/>
                <w:sz w:val="22"/>
                <w:lang w:eastAsia="es-CO"/>
                <w14:ligatures w14:val="none"/>
              </w:rPr>
              <w:tab/>
            </w:r>
            <w:r w:rsidR="00853B28" w:rsidRPr="003B3FE4">
              <w:rPr>
                <w:rStyle w:val="Hipervnculo"/>
                <w:noProof/>
              </w:rPr>
              <w:t>Factores de riesgos SST</w:t>
            </w:r>
            <w:r w:rsidR="00853B28">
              <w:rPr>
                <w:noProof/>
                <w:webHidden/>
              </w:rPr>
              <w:tab/>
            </w:r>
            <w:r w:rsidR="00853B28">
              <w:rPr>
                <w:noProof/>
                <w:webHidden/>
              </w:rPr>
              <w:fldChar w:fldCharType="begin"/>
            </w:r>
            <w:r w:rsidR="00853B28">
              <w:rPr>
                <w:noProof/>
                <w:webHidden/>
              </w:rPr>
              <w:instrText xml:space="preserve"> PAGEREF _Toc223939305 \h </w:instrText>
            </w:r>
            <w:r w:rsidR="00853B28">
              <w:rPr>
                <w:noProof/>
                <w:webHidden/>
              </w:rPr>
            </w:r>
            <w:r w:rsidR="00853B28">
              <w:rPr>
                <w:noProof/>
                <w:webHidden/>
              </w:rPr>
              <w:fldChar w:fldCharType="separate"/>
            </w:r>
            <w:r w:rsidR="005F77CF">
              <w:rPr>
                <w:noProof/>
                <w:webHidden/>
              </w:rPr>
              <w:t>60</w:t>
            </w:r>
            <w:r w:rsidR="00853B28">
              <w:rPr>
                <w:noProof/>
                <w:webHidden/>
              </w:rPr>
              <w:fldChar w:fldCharType="end"/>
            </w:r>
          </w:hyperlink>
        </w:p>
        <w:p w14:paraId="66F4A220" w14:textId="5A5264AD" w:rsidR="00853B28" w:rsidRDefault="00CF0E71" w:rsidP="00A62966">
          <w:pPr>
            <w:pStyle w:val="TDC2"/>
            <w:rPr>
              <w:rFonts w:eastAsiaTheme="minorEastAsia"/>
              <w:noProof/>
              <w:kern w:val="0"/>
              <w:sz w:val="22"/>
              <w:lang w:eastAsia="es-CO"/>
              <w14:ligatures w14:val="none"/>
            </w:rPr>
          </w:pPr>
          <w:hyperlink w:anchor="_Toc223939306" w:history="1">
            <w:r w:rsidR="00853B28" w:rsidRPr="003B3FE4">
              <w:rPr>
                <w:rStyle w:val="Hipervnculo"/>
                <w:noProof/>
              </w:rPr>
              <w:t>5.2.</w:t>
            </w:r>
            <w:r w:rsidR="00853B28">
              <w:rPr>
                <w:rFonts w:eastAsiaTheme="minorEastAsia"/>
                <w:noProof/>
                <w:kern w:val="0"/>
                <w:sz w:val="22"/>
                <w:lang w:eastAsia="es-CO"/>
                <w14:ligatures w14:val="none"/>
              </w:rPr>
              <w:tab/>
            </w:r>
            <w:r w:rsidR="00853B28" w:rsidRPr="003B3FE4">
              <w:rPr>
                <w:rStyle w:val="Hipervnculo"/>
                <w:noProof/>
              </w:rPr>
              <w:t>Manejo y control SST</w:t>
            </w:r>
            <w:r w:rsidR="00853B28">
              <w:rPr>
                <w:noProof/>
                <w:webHidden/>
              </w:rPr>
              <w:tab/>
            </w:r>
            <w:r w:rsidR="00853B28">
              <w:rPr>
                <w:noProof/>
                <w:webHidden/>
              </w:rPr>
              <w:fldChar w:fldCharType="begin"/>
            </w:r>
            <w:r w:rsidR="00853B28">
              <w:rPr>
                <w:noProof/>
                <w:webHidden/>
              </w:rPr>
              <w:instrText xml:space="preserve"> PAGEREF _Toc223939306 \h </w:instrText>
            </w:r>
            <w:r w:rsidR="00853B28">
              <w:rPr>
                <w:noProof/>
                <w:webHidden/>
              </w:rPr>
            </w:r>
            <w:r w:rsidR="00853B28">
              <w:rPr>
                <w:noProof/>
                <w:webHidden/>
              </w:rPr>
              <w:fldChar w:fldCharType="separate"/>
            </w:r>
            <w:r w:rsidR="005F77CF">
              <w:rPr>
                <w:noProof/>
                <w:webHidden/>
              </w:rPr>
              <w:t>64</w:t>
            </w:r>
            <w:r w:rsidR="00853B28">
              <w:rPr>
                <w:noProof/>
                <w:webHidden/>
              </w:rPr>
              <w:fldChar w:fldCharType="end"/>
            </w:r>
          </w:hyperlink>
        </w:p>
        <w:p w14:paraId="51FC8FF3" w14:textId="17D75910" w:rsidR="00853B28" w:rsidRDefault="00CF0E71">
          <w:pPr>
            <w:pStyle w:val="TDC1"/>
            <w:tabs>
              <w:tab w:val="right" w:leader="dot" w:pos="9962"/>
            </w:tabs>
            <w:rPr>
              <w:rFonts w:eastAsiaTheme="minorEastAsia"/>
              <w:noProof/>
              <w:kern w:val="0"/>
              <w:sz w:val="22"/>
              <w:lang w:eastAsia="es-CO"/>
              <w14:ligatures w14:val="none"/>
            </w:rPr>
          </w:pPr>
          <w:hyperlink w:anchor="_Toc223939307" w:history="1">
            <w:r w:rsidR="00853B28" w:rsidRPr="003B3FE4">
              <w:rPr>
                <w:rStyle w:val="Hipervnculo"/>
                <w:noProof/>
              </w:rPr>
              <w:t>Síntesis</w:t>
            </w:r>
            <w:r w:rsidR="00853B28">
              <w:rPr>
                <w:noProof/>
                <w:webHidden/>
              </w:rPr>
              <w:tab/>
            </w:r>
            <w:r w:rsidR="00853B28">
              <w:rPr>
                <w:noProof/>
                <w:webHidden/>
              </w:rPr>
              <w:fldChar w:fldCharType="begin"/>
            </w:r>
            <w:r w:rsidR="00853B28">
              <w:rPr>
                <w:noProof/>
                <w:webHidden/>
              </w:rPr>
              <w:instrText xml:space="preserve"> PAGEREF _Toc223939307 \h </w:instrText>
            </w:r>
            <w:r w:rsidR="00853B28">
              <w:rPr>
                <w:noProof/>
                <w:webHidden/>
              </w:rPr>
            </w:r>
            <w:r w:rsidR="00853B28">
              <w:rPr>
                <w:noProof/>
                <w:webHidden/>
              </w:rPr>
              <w:fldChar w:fldCharType="separate"/>
            </w:r>
            <w:r w:rsidR="005F77CF">
              <w:rPr>
                <w:noProof/>
                <w:webHidden/>
              </w:rPr>
              <w:t>66</w:t>
            </w:r>
            <w:r w:rsidR="00853B28">
              <w:rPr>
                <w:noProof/>
                <w:webHidden/>
              </w:rPr>
              <w:fldChar w:fldCharType="end"/>
            </w:r>
          </w:hyperlink>
        </w:p>
        <w:p w14:paraId="612B2D73" w14:textId="4CCB53BF" w:rsidR="00853B28" w:rsidRDefault="00CF0E71">
          <w:pPr>
            <w:pStyle w:val="TDC1"/>
            <w:tabs>
              <w:tab w:val="right" w:leader="dot" w:pos="9962"/>
            </w:tabs>
            <w:rPr>
              <w:rFonts w:eastAsiaTheme="minorEastAsia"/>
              <w:noProof/>
              <w:kern w:val="0"/>
              <w:sz w:val="22"/>
              <w:lang w:eastAsia="es-CO"/>
              <w14:ligatures w14:val="none"/>
            </w:rPr>
          </w:pPr>
          <w:hyperlink w:anchor="_Toc223939308" w:history="1">
            <w:r w:rsidR="00853B28" w:rsidRPr="003B3FE4">
              <w:rPr>
                <w:rStyle w:val="Hipervnculo"/>
                <w:noProof/>
              </w:rPr>
              <w:t>Glosario</w:t>
            </w:r>
            <w:r w:rsidR="00853B28">
              <w:rPr>
                <w:noProof/>
                <w:webHidden/>
              </w:rPr>
              <w:tab/>
            </w:r>
            <w:r w:rsidR="00853B28">
              <w:rPr>
                <w:noProof/>
                <w:webHidden/>
              </w:rPr>
              <w:fldChar w:fldCharType="begin"/>
            </w:r>
            <w:r w:rsidR="00853B28">
              <w:rPr>
                <w:noProof/>
                <w:webHidden/>
              </w:rPr>
              <w:instrText xml:space="preserve"> PAGEREF _Toc223939308 \h </w:instrText>
            </w:r>
            <w:r w:rsidR="00853B28">
              <w:rPr>
                <w:noProof/>
                <w:webHidden/>
              </w:rPr>
            </w:r>
            <w:r w:rsidR="00853B28">
              <w:rPr>
                <w:noProof/>
                <w:webHidden/>
              </w:rPr>
              <w:fldChar w:fldCharType="separate"/>
            </w:r>
            <w:r w:rsidR="005F77CF">
              <w:rPr>
                <w:noProof/>
                <w:webHidden/>
              </w:rPr>
              <w:t>67</w:t>
            </w:r>
            <w:r w:rsidR="00853B28">
              <w:rPr>
                <w:noProof/>
                <w:webHidden/>
              </w:rPr>
              <w:fldChar w:fldCharType="end"/>
            </w:r>
          </w:hyperlink>
        </w:p>
        <w:p w14:paraId="507B7C41" w14:textId="7882E628" w:rsidR="00853B28" w:rsidRDefault="00CF0E71">
          <w:pPr>
            <w:pStyle w:val="TDC1"/>
            <w:tabs>
              <w:tab w:val="right" w:leader="dot" w:pos="9962"/>
            </w:tabs>
            <w:rPr>
              <w:rFonts w:eastAsiaTheme="minorEastAsia"/>
              <w:noProof/>
              <w:kern w:val="0"/>
              <w:sz w:val="22"/>
              <w:lang w:eastAsia="es-CO"/>
              <w14:ligatures w14:val="none"/>
            </w:rPr>
          </w:pPr>
          <w:hyperlink w:anchor="_Toc223939309" w:history="1">
            <w:r w:rsidR="00853B28" w:rsidRPr="003B3FE4">
              <w:rPr>
                <w:rStyle w:val="Hipervnculo"/>
                <w:noProof/>
              </w:rPr>
              <w:t>Referencias bibliográficas</w:t>
            </w:r>
            <w:r w:rsidR="00853B28">
              <w:rPr>
                <w:noProof/>
                <w:webHidden/>
              </w:rPr>
              <w:tab/>
            </w:r>
            <w:r w:rsidR="00853B28">
              <w:rPr>
                <w:noProof/>
                <w:webHidden/>
              </w:rPr>
              <w:fldChar w:fldCharType="begin"/>
            </w:r>
            <w:r w:rsidR="00853B28">
              <w:rPr>
                <w:noProof/>
                <w:webHidden/>
              </w:rPr>
              <w:instrText xml:space="preserve"> PAGEREF _Toc223939309 \h </w:instrText>
            </w:r>
            <w:r w:rsidR="00853B28">
              <w:rPr>
                <w:noProof/>
                <w:webHidden/>
              </w:rPr>
            </w:r>
            <w:r w:rsidR="00853B28">
              <w:rPr>
                <w:noProof/>
                <w:webHidden/>
              </w:rPr>
              <w:fldChar w:fldCharType="separate"/>
            </w:r>
            <w:r w:rsidR="005F77CF">
              <w:rPr>
                <w:noProof/>
                <w:webHidden/>
              </w:rPr>
              <w:t>68</w:t>
            </w:r>
            <w:r w:rsidR="00853B28">
              <w:rPr>
                <w:noProof/>
                <w:webHidden/>
              </w:rPr>
              <w:fldChar w:fldCharType="end"/>
            </w:r>
          </w:hyperlink>
        </w:p>
        <w:p w14:paraId="2C5A9D89" w14:textId="20C4E9B2" w:rsidR="00853B28" w:rsidRDefault="00CF0E71">
          <w:pPr>
            <w:pStyle w:val="TDC1"/>
            <w:tabs>
              <w:tab w:val="right" w:leader="dot" w:pos="9962"/>
            </w:tabs>
            <w:rPr>
              <w:rFonts w:eastAsiaTheme="minorEastAsia"/>
              <w:noProof/>
              <w:kern w:val="0"/>
              <w:sz w:val="22"/>
              <w:lang w:eastAsia="es-CO"/>
              <w14:ligatures w14:val="none"/>
            </w:rPr>
          </w:pPr>
          <w:hyperlink w:anchor="_Toc223939310" w:history="1">
            <w:r w:rsidR="00853B28" w:rsidRPr="003B3FE4">
              <w:rPr>
                <w:rStyle w:val="Hipervnculo"/>
                <w:noProof/>
              </w:rPr>
              <w:t>Créditos</w:t>
            </w:r>
            <w:r w:rsidR="00853B28">
              <w:rPr>
                <w:noProof/>
                <w:webHidden/>
              </w:rPr>
              <w:tab/>
            </w:r>
            <w:r w:rsidR="00853B28">
              <w:rPr>
                <w:noProof/>
                <w:webHidden/>
              </w:rPr>
              <w:fldChar w:fldCharType="begin"/>
            </w:r>
            <w:r w:rsidR="00853B28">
              <w:rPr>
                <w:noProof/>
                <w:webHidden/>
              </w:rPr>
              <w:instrText xml:space="preserve"> PAGEREF _Toc223939310 \h </w:instrText>
            </w:r>
            <w:r w:rsidR="00853B28">
              <w:rPr>
                <w:noProof/>
                <w:webHidden/>
              </w:rPr>
            </w:r>
            <w:r w:rsidR="00853B28">
              <w:rPr>
                <w:noProof/>
                <w:webHidden/>
              </w:rPr>
              <w:fldChar w:fldCharType="separate"/>
            </w:r>
            <w:r w:rsidR="005F77CF">
              <w:rPr>
                <w:noProof/>
                <w:webHidden/>
              </w:rPr>
              <w:t>69</w:t>
            </w:r>
            <w:r w:rsidR="00853B28">
              <w:rPr>
                <w:noProof/>
                <w:webHidden/>
              </w:rPr>
              <w:fldChar w:fldCharType="end"/>
            </w:r>
          </w:hyperlink>
        </w:p>
        <w:p w14:paraId="524176D6" w14:textId="2B5A550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39290"/>
      <w:r w:rsidRPr="00572424">
        <w:lastRenderedPageBreak/>
        <w:t>Introducción</w:t>
      </w:r>
      <w:bookmarkEnd w:id="0"/>
    </w:p>
    <w:p w14:paraId="25392191" w14:textId="55FE20CE" w:rsidR="00A41CE5" w:rsidRPr="00A41CE5" w:rsidRDefault="00A41CE5" w:rsidP="00A41CE5">
      <w:r w:rsidRPr="00A41CE5">
        <w:t xml:space="preserve">Le damos la bienvenida al componente Reconocimiento de clientes. Para comenzar satisfactoriamente este recorrido, explore el recurso que se </w:t>
      </w:r>
      <w:r w:rsidR="00BD17FB">
        <w:t>detalla</w:t>
      </w:r>
      <w:r w:rsidRPr="00A41CE5">
        <w:t xml:space="preserve"> a continuación:</w:t>
      </w:r>
    </w:p>
    <w:p w14:paraId="585CD2A7" w14:textId="0C5FCE87" w:rsidR="00365C7E" w:rsidRDefault="00A41CE5" w:rsidP="007318DE">
      <w:pPr>
        <w:pStyle w:val="Video"/>
        <w:ind w:firstLine="0"/>
      </w:pPr>
      <w:r>
        <w:t>Reconocimiento de clientes</w:t>
      </w:r>
    </w:p>
    <w:p w14:paraId="792F4A0B" w14:textId="1EEDB323" w:rsidR="00BA1827" w:rsidRDefault="00793208" w:rsidP="003D61DB">
      <w:r>
        <w:t xml:space="preserve">       </w:t>
      </w:r>
      <w:r>
        <w:rPr>
          <w:noProof/>
        </w:rPr>
        <w:drawing>
          <wp:inline distT="0" distB="0" distL="0" distR="0" wp14:anchorId="4F7FCD8C" wp14:editId="13F98D09">
            <wp:extent cx="4678326" cy="2630503"/>
            <wp:effectExtent l="0" t="0" r="8255"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6547" cy="2646371"/>
                    </a:xfrm>
                    <a:prstGeom prst="rect">
                      <a:avLst/>
                    </a:prstGeom>
                    <a:noFill/>
                    <a:ln>
                      <a:noFill/>
                    </a:ln>
                  </pic:spPr>
                </pic:pic>
              </a:graphicData>
            </a:graphic>
          </wp:inline>
        </w:drawing>
      </w:r>
      <w:r w:rsidR="003D61DB">
        <w:t xml:space="preserve">   </w:t>
      </w:r>
    </w:p>
    <w:p w14:paraId="6B351635" w14:textId="54B069D6" w:rsidR="00955B85" w:rsidRPr="00955B85" w:rsidRDefault="00BA1827" w:rsidP="003D61DB">
      <w:r>
        <w:tab/>
      </w:r>
      <w:r w:rsidR="009F020D">
        <w:t>Video: reconocimiento de clientes</w:t>
      </w:r>
      <w:r w:rsidR="00034B89">
        <w:t>: introducción.</w:t>
      </w:r>
      <w:r w:rsidR="003D61DB">
        <w:t xml:space="preserve">                 </w:t>
      </w:r>
      <w:r w:rsidR="00365C7E">
        <w:t xml:space="preserve">             </w:t>
      </w:r>
      <w:r w:rsidR="00404C1C" w:rsidRPr="00404C1C">
        <w:t xml:space="preserve"> </w:t>
      </w:r>
    </w:p>
    <w:p w14:paraId="21D4A860" w14:textId="3FF16E9D"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055BEF1" w:rsidR="00BE44C6" w:rsidRPr="005F0B71" w:rsidRDefault="009F020D" w:rsidP="00EC47B4">
            <w:pPr>
              <w:pStyle w:val="Video"/>
              <w:numPr>
                <w:ilvl w:val="0"/>
                <w:numId w:val="0"/>
              </w:numPr>
              <w:ind w:left="1134" w:hanging="1134"/>
              <w:jc w:val="left"/>
              <w:rPr>
                <w:b/>
                <w:lang w:val="es-419"/>
              </w:rPr>
            </w:pPr>
            <w:r>
              <w:rPr>
                <w:b/>
                <w:lang w:val="es-419"/>
              </w:rPr>
              <w:t>Transcripción</w:t>
            </w:r>
            <w:r w:rsidR="00BE44C6" w:rsidRPr="005F0B71">
              <w:rPr>
                <w:b/>
                <w:lang w:val="es-419"/>
              </w:rPr>
              <w:t xml:space="preserve"> del video:</w:t>
            </w:r>
            <w:r w:rsidR="00BE44C6">
              <w:rPr>
                <w:b/>
                <w:lang w:val="es-419"/>
              </w:rPr>
              <w:t xml:space="preserve"> </w:t>
            </w:r>
            <w:r w:rsidR="00DE4DE2" w:rsidRPr="00DE4DE2">
              <w:rPr>
                <w:bCs/>
                <w:lang w:val="es-419"/>
              </w:rPr>
              <w:t>r</w:t>
            </w:r>
            <w:r w:rsidR="00A41CE5" w:rsidRPr="00DE4DE2">
              <w:rPr>
                <w:bCs/>
                <w:lang w:val="es-419"/>
              </w:rPr>
              <w:t>econocimiento</w:t>
            </w:r>
            <w:r w:rsidR="00A41CE5">
              <w:rPr>
                <w:bCs/>
                <w:lang w:val="es-419"/>
              </w:rPr>
              <w:t xml:space="preserve"> de clientes</w:t>
            </w:r>
            <w:r w:rsidR="00034B89">
              <w:rPr>
                <w:bCs/>
                <w:lang w:val="es-419"/>
              </w:rPr>
              <w:t>: introducción.</w:t>
            </w:r>
          </w:p>
        </w:tc>
      </w:tr>
      <w:tr w:rsidR="00BE44C6" w:rsidRPr="005F0B71" w14:paraId="59E9C086" w14:textId="77777777" w:rsidTr="002A62D1">
        <w:tc>
          <w:tcPr>
            <w:tcW w:w="9962" w:type="dxa"/>
          </w:tcPr>
          <w:p w14:paraId="50CE5FF7" w14:textId="15832D0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w:t>
            </w:r>
            <w:r w:rsidR="00C16EE0">
              <w:t>la</w:t>
            </w:r>
            <w:r>
              <w:t xml:space="preserve"> variable </w:t>
            </w:r>
            <w:r w:rsidR="00C16EE0">
              <w:t>un</w:t>
            </w:r>
            <w:r>
              <w:t xml:space="preserve"> foco de interés para las empresas que </w:t>
            </w:r>
            <w:r>
              <w:lastRenderedPageBreak/>
              <w:t>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t>El cliente</w:t>
            </w:r>
            <w:r w:rsidR="007C7714">
              <w:t>, el cliente</w:t>
            </w:r>
            <w:r>
              <w:t xml:space="preserve"> es tan importante para una compañía que es el centro de la estrategia de la sostenibilidad de la misma. ¿Qué significa la sostenibilidad? Que la 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58C3CE33" w:rsidR="007A794F" w:rsidRDefault="007A794F" w:rsidP="007A794F">
            <w:r>
              <w:t>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w:t>
            </w:r>
            <w:r w:rsidR="00C16EE0">
              <w:t>a</w:t>
            </w:r>
            <w:r>
              <w:t xml:space="preserve">s porque un agente de servicio al cliente debe siempre tenerlos muy presentes para poder moldear las pautas de su comportamiento en son o en términos de ese perfil de cliente y poder así generar una interacción positiva con estos. </w:t>
            </w:r>
          </w:p>
          <w:p w14:paraId="42485957" w14:textId="6ACA50FE"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lastRenderedPageBreak/>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t>¿Y cómo se hace esto? A través de los referidos</w:t>
            </w:r>
            <w:r w:rsidR="00ED51A9">
              <w:t>, s</w:t>
            </w:r>
            <w:r>
              <w:t xml:space="preserve">iempre un cliente satisfecho y leal podrá hablar bien de la compañía y de sus bienes o servicios, y esto generará que 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lastRenderedPageBreak/>
              <w:t xml:space="preserve">La discapacidad se puede dar en cualquier nivel, es decir podemos interactuar con personas en situación de discapacidad desde el interior de la compañía, 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638A3698"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tal cual como ocurre con los agentes de servicio</w:t>
            </w:r>
            <w:r w:rsidR="00021294">
              <w:t>,</w:t>
            </w:r>
            <w:r>
              <w:t xml:space="preserve">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7838E1D3" w14:textId="6532C7A1" w:rsidR="00793208" w:rsidRDefault="007A794F" w:rsidP="00081675">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23939291"/>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F1DE49D" w14:textId="72128D64" w:rsidR="005D20FC" w:rsidRDefault="00376847" w:rsidP="00B363AE">
      <w:pPr>
        <w:ind w:firstLine="0"/>
        <w:rPr>
          <w:rFonts w:ascii="Calibri" w:hAnsi="Calibri" w:cs="Calibri"/>
          <w:szCs w:val="28"/>
          <w:lang w:val="es-419"/>
        </w:rPr>
      </w:pPr>
      <w:r>
        <w:rPr>
          <w:rFonts w:ascii="Calibri" w:hAnsi="Calibri" w:cs="Calibri"/>
          <w:szCs w:val="28"/>
          <w:lang w:val="es-419"/>
        </w:rPr>
        <w:t xml:space="preserve">Nota. SENA, </w:t>
      </w:r>
      <w:r w:rsidR="003E10B4">
        <w:rPr>
          <w:rFonts w:ascii="Calibri" w:hAnsi="Calibri" w:cs="Calibri"/>
          <w:szCs w:val="28"/>
          <w:lang w:val="es-419"/>
        </w:rPr>
        <w:t>(</w:t>
      </w:r>
      <w:r>
        <w:rPr>
          <w:rFonts w:ascii="Calibri" w:hAnsi="Calibri" w:cs="Calibri"/>
          <w:szCs w:val="28"/>
          <w:lang w:val="es-419"/>
        </w:rPr>
        <w:t>2026</w:t>
      </w:r>
      <w:r w:rsidR="003E10B4">
        <w:rPr>
          <w:rFonts w:ascii="Calibri" w:hAnsi="Calibri" w:cs="Calibri"/>
          <w:szCs w:val="28"/>
          <w:lang w:val="es-419"/>
        </w:rPr>
        <w:t>)</w:t>
      </w:r>
      <w:r>
        <w:rPr>
          <w:rFonts w:ascii="Calibri" w:hAnsi="Calibri" w:cs="Calibri"/>
          <w:szCs w:val="28"/>
          <w:lang w:val="es-419"/>
        </w:rPr>
        <w:t>.</w:t>
      </w:r>
    </w:p>
    <w:p w14:paraId="0772D9CF" w14:textId="293A4377"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w:t>
      </w:r>
      <w:r w:rsidR="00672DD4">
        <w:rPr>
          <w:rFonts w:ascii="Calibri" w:hAnsi="Calibri" w:cs="Calibri"/>
          <w:szCs w:val="28"/>
          <w:lang w:val="es-419"/>
        </w:rPr>
        <w:t>está</w:t>
      </w:r>
      <w:r w:rsidR="00376847" w:rsidRPr="00376847">
        <w:rPr>
          <w:rFonts w:ascii="Calibri" w:hAnsi="Calibri" w:cs="Calibri"/>
          <w:szCs w:val="28"/>
          <w:lang w:val="es-419"/>
        </w:rPr>
        <w:t xml:space="preserve">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118F243D" w:rsidR="00376847" w:rsidRDefault="00B363AE" w:rsidP="00376847">
      <w:pPr>
        <w:pStyle w:val="Figura"/>
      </w:pPr>
      <w:r>
        <w:t>Interacción entre emisor y receptor</w:t>
      </w:r>
    </w:p>
    <w:p w14:paraId="3B6DF9F3" w14:textId="12DDD318" w:rsidR="00743BD5" w:rsidRPr="00743BD5" w:rsidRDefault="00743BD5" w:rsidP="00743BD5">
      <w:pPr>
        <w:rPr>
          <w:lang w:val="es-419" w:eastAsia="es-CO"/>
        </w:rPr>
      </w:pPr>
      <w:r w:rsidRPr="00743BD5">
        <w:rPr>
          <w:noProof/>
          <w:lang w:val="es-419" w:eastAsia="es-CO"/>
        </w:rPr>
        <w:drawing>
          <wp:inline distT="0" distB="0" distL="0" distR="0" wp14:anchorId="62F7F165" wp14:editId="2B714CB4">
            <wp:extent cx="5465135" cy="3307470"/>
            <wp:effectExtent l="0" t="0" r="2540" b="7620"/>
            <wp:docPr id="12" name="Imagen 12"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de interacción se detalla los componentes básicos que son: la disponibilidad, la finalidad, generación de conocimiento, ser confiable y precisa."/>
                    <pic:cNvPicPr/>
                  </pic:nvPicPr>
                  <pic:blipFill>
                    <a:blip r:embed="rId15"/>
                    <a:stretch>
                      <a:fillRect/>
                    </a:stretch>
                  </pic:blipFill>
                  <pic:spPr>
                    <a:xfrm>
                      <a:off x="0" y="0"/>
                      <a:ext cx="5474241" cy="3312981"/>
                    </a:xfrm>
                    <a:prstGeom prst="rect">
                      <a:avLst/>
                    </a:prstGeom>
                  </pic:spPr>
                </pic:pic>
              </a:graphicData>
            </a:graphic>
          </wp:inline>
        </w:drawing>
      </w:r>
    </w:p>
    <w:p w14:paraId="60338E05" w14:textId="2A41442E" w:rsidR="00660DCF" w:rsidRDefault="00660DCF" w:rsidP="00743BD5">
      <w:pPr>
        <w:ind w:firstLine="708"/>
        <w:rPr>
          <w:rFonts w:ascii="Calibri" w:hAnsi="Calibri" w:cs="Calibri"/>
          <w:szCs w:val="28"/>
          <w:lang w:val="es-419"/>
        </w:rPr>
      </w:pPr>
      <w:r>
        <w:rPr>
          <w:rFonts w:ascii="Calibri" w:hAnsi="Calibri" w:cs="Calibri"/>
          <w:szCs w:val="28"/>
          <w:lang w:val="es-419"/>
        </w:rPr>
        <w:t xml:space="preserve">Nota. SENA, </w:t>
      </w:r>
      <w:r w:rsidR="00A302F5">
        <w:rPr>
          <w:rFonts w:ascii="Calibri" w:hAnsi="Calibri" w:cs="Calibri"/>
          <w:szCs w:val="28"/>
          <w:lang w:val="es-419"/>
        </w:rPr>
        <w:t>(</w:t>
      </w:r>
      <w:r>
        <w:rPr>
          <w:rFonts w:ascii="Calibri" w:hAnsi="Calibri" w:cs="Calibri"/>
          <w:szCs w:val="28"/>
          <w:lang w:val="es-419"/>
        </w:rPr>
        <w:t>2026</w:t>
      </w:r>
      <w:r w:rsidR="00A302F5">
        <w:rPr>
          <w:rFonts w:ascii="Calibri" w:hAnsi="Calibri" w:cs="Calibri"/>
          <w:szCs w:val="28"/>
          <w:lang w:val="es-419"/>
        </w:rPr>
        <w:t>)</w:t>
      </w:r>
      <w:r>
        <w:rPr>
          <w:rFonts w:ascii="Calibri" w:hAnsi="Calibri" w:cs="Calibri"/>
          <w:szCs w:val="28"/>
          <w:lang w:val="es-419"/>
        </w:rPr>
        <w:t>.</w:t>
      </w:r>
    </w:p>
    <w:p w14:paraId="0992A7B8" w14:textId="4E22481A" w:rsidR="00053FF8" w:rsidRDefault="002644BA" w:rsidP="00376847">
      <w:pPr>
        <w:rPr>
          <w:rFonts w:ascii="Calibri" w:hAnsi="Calibri" w:cs="Calibri"/>
          <w:szCs w:val="28"/>
          <w:lang w:val="es-419"/>
        </w:rPr>
      </w:pPr>
      <w:r w:rsidRPr="002644BA">
        <w:rPr>
          <w:rFonts w:ascii="Calibri" w:hAnsi="Calibri" w:cs="Calibri"/>
          <w:szCs w:val="28"/>
          <w:lang w:val="es-419"/>
        </w:rPr>
        <w:t xml:space="preserve"> </w:t>
      </w:r>
    </w:p>
    <w:p w14:paraId="7BDB0AE8" w14:textId="03F97AAD" w:rsidR="006307A0" w:rsidRDefault="006307A0" w:rsidP="0095371B">
      <w:pPr>
        <w:pStyle w:val="Ttulo2"/>
      </w:pPr>
      <w:bookmarkStart w:id="2" w:name="_Toc223939292"/>
      <w:r>
        <w:lastRenderedPageBreak/>
        <w:t>Tipos de información</w:t>
      </w:r>
      <w:bookmarkEnd w:id="2"/>
      <w:r w:rsidR="002644BA">
        <w:t xml:space="preserve"> </w:t>
      </w:r>
    </w:p>
    <w:p w14:paraId="07BF6214" w14:textId="6FDE1505"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publica (emisor) y los potenciales usuarios requirentes (receptores), esta clasificación</w:t>
      </w:r>
      <w:r w:rsidR="00164532">
        <w:rPr>
          <w:lang w:val="es-419" w:eastAsia="es-CO"/>
        </w:rPr>
        <w:t xml:space="preserve"> se evidencia</w:t>
      </w:r>
      <w:r w:rsidRPr="006307A0">
        <w:rPr>
          <w:lang w:val="es-419" w:eastAsia="es-CO"/>
        </w:rPr>
        <w:t xml:space="preserve">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lastRenderedPageBreak/>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t xml:space="preserve">La mala aplicación de los tipos de información puede llevar a las empresas a la desinformación a nivel digital; conocida como </w:t>
      </w:r>
      <w:proofErr w:type="spellStart"/>
      <w:r w:rsidRPr="006307A0">
        <w:rPr>
          <w:rStyle w:val="Extranjerismo"/>
          <w:lang w:val="es-419" w:eastAsia="es-CO"/>
        </w:rPr>
        <w:t>fake</w:t>
      </w:r>
      <w:proofErr w:type="spellEnd"/>
      <w:r w:rsidRPr="006307A0">
        <w:rPr>
          <w:rStyle w:val="Extranjerismo"/>
          <w:lang w:val="es-419" w:eastAsia="es-CO"/>
        </w:rPr>
        <w:t xml:space="preserve"> </w:t>
      </w:r>
      <w:proofErr w:type="spellStart"/>
      <w:r w:rsidRPr="006307A0">
        <w:rPr>
          <w:rStyle w:val="Extranjerismo"/>
          <w:lang w:val="es-419" w:eastAsia="es-CO"/>
        </w:rPr>
        <w:t>news</w:t>
      </w:r>
      <w:proofErr w:type="spellEnd"/>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7D1E41">
      <w:pPr>
        <w:rPr>
          <w:lang w:val="es-419" w:eastAsia="es-CO"/>
        </w:rPr>
      </w:pPr>
      <w:r>
        <w:rPr>
          <w:lang w:val="es-419" w:eastAsia="es-CO"/>
        </w:rPr>
        <w:br w:type="page"/>
      </w:r>
    </w:p>
    <w:p w14:paraId="2CF1EE46" w14:textId="7CD73E0F" w:rsidR="00B7110B" w:rsidRDefault="006307A0" w:rsidP="007C71AE">
      <w:pPr>
        <w:pStyle w:val="Ttulo1"/>
      </w:pPr>
      <w:bookmarkStart w:id="3" w:name="_Toc223939293"/>
      <w:r>
        <w:lastRenderedPageBreak/>
        <w:t>Cliente</w:t>
      </w:r>
      <w:bookmarkEnd w:id="3"/>
    </w:p>
    <w:p w14:paraId="55CEC5B8" w14:textId="337A2229" w:rsidR="008F61B0" w:rsidRDefault="006464D4" w:rsidP="008F61B0">
      <w:pPr>
        <w:rPr>
          <w:bCs/>
        </w:rPr>
      </w:pPr>
      <w:r>
        <w:rPr>
          <w:bCs/>
        </w:rPr>
        <w:t>Se detalla</w:t>
      </w:r>
      <w:r w:rsidR="006307A0" w:rsidRPr="006307A0">
        <w:rPr>
          <w:bCs/>
        </w:rPr>
        <w:t xml:space="preserve"> en el siguiente video cómo se define un cliente.</w:t>
      </w:r>
    </w:p>
    <w:p w14:paraId="4705152C" w14:textId="54A2B036" w:rsidR="00497D87" w:rsidRDefault="00497D87" w:rsidP="00497D87">
      <w:pPr>
        <w:pStyle w:val="Video"/>
      </w:pPr>
      <w:r>
        <w:t>Reconocimiento de clientes</w:t>
      </w:r>
    </w:p>
    <w:p w14:paraId="77E0911F" w14:textId="542C7091" w:rsidR="00497D87" w:rsidRDefault="00793208" w:rsidP="00497D87">
      <w:r>
        <w:t xml:space="preserve">             </w:t>
      </w:r>
      <w:r>
        <w:rPr>
          <w:noProof/>
        </w:rPr>
        <w:drawing>
          <wp:inline distT="0" distB="0" distL="0" distR="0" wp14:anchorId="6203E03F" wp14:editId="3CC17440">
            <wp:extent cx="4603898" cy="2588655"/>
            <wp:effectExtent l="0" t="0" r="6350" b="254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2988" cy="2599389"/>
                    </a:xfrm>
                    <a:prstGeom prst="rect">
                      <a:avLst/>
                    </a:prstGeom>
                    <a:noFill/>
                    <a:ln>
                      <a:noFill/>
                    </a:ln>
                  </pic:spPr>
                </pic:pic>
              </a:graphicData>
            </a:graphic>
          </wp:inline>
        </w:drawing>
      </w:r>
    </w:p>
    <w:p w14:paraId="3443C98A" w14:textId="0867B0DD" w:rsidR="00BA1827" w:rsidRPr="00497D87" w:rsidRDefault="00E51908" w:rsidP="00BA1827">
      <w:pPr>
        <w:ind w:left="707"/>
      </w:pPr>
      <w:r>
        <w:t xml:space="preserve">Video: </w:t>
      </w:r>
      <w:r w:rsidR="00A24A41">
        <w:t>R</w:t>
      </w:r>
      <w:r>
        <w:t>econocimiento de clientes.</w:t>
      </w:r>
    </w:p>
    <w:p w14:paraId="19666DEE" w14:textId="25735578" w:rsidR="006307A0" w:rsidRPr="006307A0" w:rsidRDefault="00CF0E71" w:rsidP="006307A0">
      <w:pPr>
        <w:ind w:left="2123"/>
        <w:rPr>
          <w:b/>
          <w:u w:val="single"/>
        </w:rPr>
      </w:pPr>
      <w:hyperlink r:id="rId17" w:history="1">
        <w:r w:rsidR="006307A0" w:rsidRPr="0079320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3E1CE84A" w:rsidR="006307A0" w:rsidRPr="005F0B71" w:rsidRDefault="002E7C28" w:rsidP="002E4E7E">
            <w:pPr>
              <w:pStyle w:val="Video"/>
              <w:numPr>
                <w:ilvl w:val="0"/>
                <w:numId w:val="0"/>
              </w:numPr>
              <w:ind w:left="1134" w:hanging="1134"/>
              <w:jc w:val="left"/>
              <w:rPr>
                <w:b/>
                <w:lang w:val="es-419"/>
              </w:rPr>
            </w:pPr>
            <w:r>
              <w:rPr>
                <w:b/>
                <w:lang w:val="es-419"/>
              </w:rPr>
              <w:t>Transcripción</w:t>
            </w:r>
            <w:r w:rsidR="006307A0" w:rsidRPr="005F0B71">
              <w:rPr>
                <w:b/>
                <w:lang w:val="es-419"/>
              </w:rPr>
              <w:t xml:space="preserve"> del video:</w:t>
            </w:r>
            <w:r w:rsidR="006307A0">
              <w:rPr>
                <w:b/>
                <w:lang w:val="es-419"/>
              </w:rPr>
              <w:t xml:space="preserve"> </w:t>
            </w:r>
            <w:r w:rsidR="00A24A41">
              <w:t>R</w:t>
            </w:r>
            <w:r w:rsidR="00886051" w:rsidRPr="00886051">
              <w:t>econocimiento de clientes</w:t>
            </w:r>
            <w:r w:rsidR="00E51908">
              <w:t>.</w:t>
            </w:r>
          </w:p>
        </w:tc>
      </w:tr>
      <w:tr w:rsidR="006307A0" w:rsidRPr="005F0B71" w14:paraId="1F183660" w14:textId="77777777" w:rsidTr="002E4E7E">
        <w:tc>
          <w:tcPr>
            <w:tcW w:w="9962" w:type="dxa"/>
          </w:tcPr>
          <w:p w14:paraId="23A8F9E7" w14:textId="47191D35"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w:t>
            </w:r>
            <w:r w:rsidR="00E51908" w:rsidRPr="00886051">
              <w:t>razón,</w:t>
            </w:r>
            <w:r w:rsidRPr="00886051">
              <w:t xml:space="preserve">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w:t>
            </w:r>
            <w:r w:rsidR="00BE205D">
              <w:t>¿</w:t>
            </w:r>
            <w:r w:rsidRPr="00886051">
              <w:t>qué esperan de la empresa y sus productos</w:t>
            </w:r>
            <w:r>
              <w:t>?</w:t>
            </w:r>
          </w:p>
          <w:p w14:paraId="6921EAD3" w14:textId="77777777" w:rsidR="00886051" w:rsidRDefault="00886051" w:rsidP="002E4E7E">
            <w:r>
              <w:lastRenderedPageBreak/>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servicios que la empresa proporciona u ofrece con el que se genera una relación de valor</w:t>
            </w:r>
            <w:r>
              <w:t>,</w:t>
            </w:r>
            <w:r w:rsidRPr="00886051">
              <w:t xml:space="preserve"> esto quiere decir que la empresa gana y el cliente </w:t>
            </w:r>
            <w:r>
              <w:t>gana.</w:t>
            </w:r>
          </w:p>
          <w:p w14:paraId="5020DADD" w14:textId="4D2246F3" w:rsidR="006307A0" w:rsidRDefault="00886051" w:rsidP="002E4E7E">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p w14:paraId="17792F4C" w14:textId="77777777" w:rsidR="006307A0" w:rsidRPr="00D5041F" w:rsidRDefault="006307A0" w:rsidP="002E4E7E"/>
        </w:tc>
      </w:tr>
    </w:tbl>
    <w:p w14:paraId="02BEC9E3" w14:textId="1D9DC881" w:rsidR="00B22006" w:rsidRDefault="00B22006" w:rsidP="00B22006">
      <w:pPr>
        <w:rPr>
          <w:bCs/>
        </w:rPr>
      </w:pPr>
      <w:r w:rsidRPr="00B22006">
        <w:rPr>
          <w:bCs/>
        </w:rPr>
        <w:lastRenderedPageBreak/>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lastRenderedPageBreak/>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078918AB" w:rsidR="00C04C9E" w:rsidRDefault="00B954F2" w:rsidP="00C04C9E">
      <w:pPr>
        <w:rPr>
          <w:bCs/>
        </w:rPr>
      </w:pPr>
      <w:r w:rsidRPr="00B954F2">
        <w:rPr>
          <w:bCs/>
        </w:rPr>
        <w:t>Seguramente algunos ejemplos nos ayudarán a comprender y diferenciar mejor estos conceptos</w:t>
      </w:r>
      <w:r w:rsidR="006161B7">
        <w:rPr>
          <w:bCs/>
        </w:rPr>
        <w:t xml:space="preserve"> en el video diferencias de cliente.</w:t>
      </w:r>
    </w:p>
    <w:p w14:paraId="41B7F7AD" w14:textId="49A57985" w:rsidR="009F7453" w:rsidRDefault="009F7453">
      <w:pPr>
        <w:spacing w:before="0" w:after="160" w:line="259" w:lineRule="auto"/>
        <w:ind w:firstLine="0"/>
        <w:rPr>
          <w:bCs/>
        </w:rPr>
      </w:pPr>
      <w:r>
        <w:rPr>
          <w:bCs/>
        </w:rPr>
        <w:br w:type="page"/>
      </w:r>
    </w:p>
    <w:p w14:paraId="36E1E256" w14:textId="169906E4" w:rsidR="00882EA1" w:rsidRDefault="00882EA1" w:rsidP="00882EA1">
      <w:pPr>
        <w:pStyle w:val="Video"/>
      </w:pPr>
      <w:r>
        <w:lastRenderedPageBreak/>
        <w:t>Diferencias de cliente</w:t>
      </w:r>
    </w:p>
    <w:p w14:paraId="2A92A7A3" w14:textId="47E7500E" w:rsidR="00DB7AE6" w:rsidRDefault="00EC7AAD" w:rsidP="00DB7AE6">
      <w:r>
        <w:t xml:space="preserve">        </w:t>
      </w:r>
      <w:r>
        <w:rPr>
          <w:noProof/>
        </w:rPr>
        <w:drawing>
          <wp:inline distT="0" distB="0" distL="0" distR="0" wp14:anchorId="6598B279" wp14:editId="1355C004">
            <wp:extent cx="4710224" cy="2648438"/>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15082" cy="2651170"/>
                    </a:xfrm>
                    <a:prstGeom prst="rect">
                      <a:avLst/>
                    </a:prstGeom>
                    <a:noFill/>
                    <a:ln>
                      <a:noFill/>
                    </a:ln>
                  </pic:spPr>
                </pic:pic>
              </a:graphicData>
            </a:graphic>
          </wp:inline>
        </w:drawing>
      </w:r>
    </w:p>
    <w:p w14:paraId="0FF6F9B6" w14:textId="0A2C5EE9" w:rsidR="00BA1827" w:rsidRPr="00DB7AE6" w:rsidRDefault="00BA1827" w:rsidP="00DB7AE6">
      <w:r>
        <w:t xml:space="preserve">        </w:t>
      </w:r>
      <w:r w:rsidR="00C77BC4">
        <w:t>Video: Diferencias de cliente</w:t>
      </w:r>
      <w:r>
        <w:t>.</w:t>
      </w:r>
    </w:p>
    <w:p w14:paraId="6572C537" w14:textId="5ACCD240" w:rsidR="00882EA1" w:rsidRDefault="00CF0E71" w:rsidP="00EC7AAD">
      <w:pPr>
        <w:ind w:left="2123"/>
        <w:rPr>
          <w:b/>
          <w:bCs/>
          <w:u w:val="single"/>
        </w:rPr>
      </w:pPr>
      <w:hyperlink r:id="rId19" w:history="1">
        <w:r w:rsidR="00882EA1" w:rsidRPr="006B6C4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179EB56D" w:rsidR="00882EA1" w:rsidRPr="005F0B71" w:rsidRDefault="008760F0" w:rsidP="002E4E7E">
            <w:pPr>
              <w:pStyle w:val="Video"/>
              <w:numPr>
                <w:ilvl w:val="0"/>
                <w:numId w:val="0"/>
              </w:numPr>
              <w:ind w:left="1134" w:hanging="1134"/>
              <w:jc w:val="left"/>
              <w:rPr>
                <w:b/>
                <w:lang w:val="es-419"/>
              </w:rPr>
            </w:pPr>
            <w:r>
              <w:rPr>
                <w:b/>
                <w:lang w:val="es-419"/>
              </w:rPr>
              <w:t>Transcripción</w:t>
            </w:r>
            <w:r w:rsidR="00882EA1" w:rsidRPr="005F0B71">
              <w:rPr>
                <w:b/>
                <w:lang w:val="es-419"/>
              </w:rPr>
              <w:t xml:space="preserve"> del video:</w:t>
            </w:r>
            <w:r w:rsidR="00882EA1">
              <w:rPr>
                <w:b/>
                <w:lang w:val="es-419"/>
              </w:rPr>
              <w:t xml:space="preserve"> </w:t>
            </w:r>
            <w:r w:rsidR="00547225" w:rsidRPr="00547225">
              <w:rPr>
                <w:bCs/>
                <w:lang w:val="es-419"/>
              </w:rPr>
              <w:t>Diferencias de cliente</w:t>
            </w:r>
            <w:r w:rsidR="00C77BC4">
              <w:rPr>
                <w:bCs/>
                <w:lang w:val="es-419"/>
              </w:rPr>
              <w:t>.</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w:t>
            </w:r>
            <w:r>
              <w:lastRenderedPageBreak/>
              <w:t xml:space="preserve">quien pagó por los zapatos y al mismo tiempo es la consumidora </w:t>
            </w:r>
            <w:proofErr w:type="spellStart"/>
            <w:r>
              <w:t>por que</w:t>
            </w:r>
            <w:proofErr w:type="spellEnd"/>
            <w:r>
              <w:t xml:space="preserve"> es un producto tangible y ella es quien va a hacer uso de ellos</w:t>
            </w:r>
            <w:r w:rsidR="00341DB6">
              <w:t>.</w:t>
            </w:r>
          </w:p>
          <w:p w14:paraId="3F3DF98D" w14:textId="77777777" w:rsidR="00341DB6" w:rsidRDefault="00382A12" w:rsidP="002E4E7E">
            <w:r w:rsidRPr="00382A12">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720E5D87" w14:textId="77777777" w:rsidR="00882EA1" w:rsidRDefault="00341DB6" w:rsidP="00341DB6">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p w14:paraId="33B04A3E" w14:textId="12FC3F20" w:rsidR="00341DB6" w:rsidRPr="00D5041F" w:rsidRDefault="00341DB6" w:rsidP="00341DB6"/>
        </w:tc>
      </w:tr>
    </w:tbl>
    <w:p w14:paraId="33282F91" w14:textId="1CEEED9C" w:rsidR="00DB7AE6" w:rsidRPr="00DB7AE6" w:rsidRDefault="00DB7AE6" w:rsidP="00DB7AE6">
      <w:pPr>
        <w:rPr>
          <w:bCs/>
        </w:rPr>
      </w:pPr>
      <w:r w:rsidRPr="00DB7AE6">
        <w:rPr>
          <w:bCs/>
        </w:rPr>
        <w:lastRenderedPageBreak/>
        <w:t xml:space="preserve">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w:t>
      </w:r>
      <w:r w:rsidR="008B6D34">
        <w:rPr>
          <w:bCs/>
        </w:rPr>
        <w:t xml:space="preserve">manera </w:t>
      </w:r>
      <w:r w:rsidRPr="00DB7AE6">
        <w:rPr>
          <w:bCs/>
        </w:rPr>
        <w:t>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w:t>
      </w:r>
      <w:r w:rsidRPr="00DB7AE6">
        <w:rPr>
          <w:bCs/>
        </w:rPr>
        <w:lastRenderedPageBreak/>
        <w:t>establece que todas las personas tienen diferentes niveles de necesidades y en la medida en que las más básicas se van cubriendo el ser humano propenderá por ir avanzando en la pirámide y alcanzar las siguientes. Para mayor entendimiento, se detalla a continuación la clasificación de las necesidades que se identifican en la pirámide de Maslow.</w:t>
      </w:r>
    </w:p>
    <w:p w14:paraId="03CA0A48" w14:textId="4263AAA1" w:rsidR="00DB7AE6" w:rsidRDefault="00DB7AE6" w:rsidP="00DB7AE6">
      <w:pPr>
        <w:pStyle w:val="Figura"/>
      </w:pPr>
      <w:r>
        <w:t>Pirámide de Maslow</w:t>
      </w:r>
    </w:p>
    <w:p w14:paraId="0495ACAC" w14:textId="17373A55" w:rsidR="00AC5B7B" w:rsidRPr="00AC5B7B" w:rsidRDefault="00AC5B7B" w:rsidP="00AC5B7B">
      <w:pPr>
        <w:rPr>
          <w:lang w:val="es-419" w:eastAsia="es-CO"/>
        </w:rPr>
      </w:pPr>
      <w:r w:rsidRPr="00AC5B7B">
        <w:rPr>
          <w:lang w:val="es-419" w:eastAsia="es-CO"/>
        </w:rPr>
        <w:drawing>
          <wp:inline distT="0" distB="0" distL="0" distR="0" wp14:anchorId="3CC59B02" wp14:editId="10748E7B">
            <wp:extent cx="5550196" cy="3598277"/>
            <wp:effectExtent l="0" t="0" r="0" b="2540"/>
            <wp:docPr id="2" name="Imagen 2"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se detalla la jerarquización de las necesidades humanas en cinco niveles, autorrealización, reconocimiento, afiliación y afecto, necesidades de seguridad y necesidades fisiológicas."/>
                    <pic:cNvPicPr/>
                  </pic:nvPicPr>
                  <pic:blipFill>
                    <a:blip r:embed="rId20"/>
                    <a:stretch>
                      <a:fillRect/>
                    </a:stretch>
                  </pic:blipFill>
                  <pic:spPr>
                    <a:xfrm>
                      <a:off x="0" y="0"/>
                      <a:ext cx="5558127" cy="3603419"/>
                    </a:xfrm>
                    <a:prstGeom prst="rect">
                      <a:avLst/>
                    </a:prstGeom>
                  </pic:spPr>
                </pic:pic>
              </a:graphicData>
            </a:graphic>
          </wp:inline>
        </w:drawing>
      </w:r>
    </w:p>
    <w:p w14:paraId="6011FFEC" w14:textId="7F5D47D6" w:rsidR="00DB7AE6" w:rsidRDefault="00BA1455" w:rsidP="00AC5B7B">
      <w:pPr>
        <w:ind w:firstLine="0"/>
        <w:rPr>
          <w:bCs/>
        </w:rPr>
      </w:pPr>
      <w:r>
        <w:rPr>
          <w:lang w:val="es-419" w:eastAsia="es-CO"/>
        </w:rPr>
        <w:t xml:space="preserve">      </w:t>
      </w:r>
      <w:r w:rsidR="00DB7AE6">
        <w:rPr>
          <w:lang w:val="es-419" w:eastAsia="es-CO"/>
        </w:rPr>
        <w:t xml:space="preserve">     </w:t>
      </w:r>
      <w:r w:rsidR="009B5976">
        <w:rPr>
          <w:bCs/>
        </w:rPr>
        <w:t>Nota. SENA,</w:t>
      </w:r>
      <w:r w:rsidR="009F0E31">
        <w:rPr>
          <w:bCs/>
        </w:rPr>
        <w:t xml:space="preserve"> (</w:t>
      </w:r>
      <w:r w:rsidR="009B5976">
        <w:rPr>
          <w:bCs/>
        </w:rPr>
        <w:t>2026</w:t>
      </w:r>
      <w:r w:rsidR="009F0E31">
        <w:rPr>
          <w:bCs/>
        </w:rPr>
        <w:t>)</w:t>
      </w:r>
      <w:r w:rsidR="009B5976">
        <w:rPr>
          <w:bCs/>
        </w:rPr>
        <w:t>.</w:t>
      </w:r>
    </w:p>
    <w:p w14:paraId="38832994" w14:textId="2EBD06CA" w:rsidR="001507C4" w:rsidRDefault="009B5976" w:rsidP="0095371B">
      <w:pPr>
        <w:pStyle w:val="Ttulo2"/>
      </w:pPr>
      <w:bookmarkStart w:id="4" w:name="_Toc223939294"/>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lastRenderedPageBreak/>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t>Nota: pueden existir más tipos de clasificación que tengan en cuenta otras características.</w:t>
      </w:r>
    </w:p>
    <w:p w14:paraId="31579BB4" w14:textId="1A2F2F51" w:rsidR="009B5976" w:rsidRDefault="009B5976" w:rsidP="005B062C">
      <w:pPr>
        <w:rPr>
          <w:lang w:val="es-419" w:eastAsia="es-CO"/>
        </w:rPr>
      </w:pPr>
      <w:r w:rsidRPr="009B5976">
        <w:rPr>
          <w:lang w:val="es-419" w:eastAsia="es-CO"/>
        </w:rPr>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 xml:space="preserve">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16702FE0" w:rsidR="000F3BB8" w:rsidRDefault="000F3BB8" w:rsidP="000F3BB8">
      <w:pPr>
        <w:rPr>
          <w:lang w:val="es-419" w:eastAsia="es-CO"/>
        </w:rPr>
      </w:pPr>
      <w:r w:rsidRPr="000F3BB8">
        <w:rPr>
          <w:lang w:val="es-419" w:eastAsia="es-CO"/>
        </w:rPr>
        <w:t xml:space="preserve">Son los que están por fuera de la empresa y se ven influenciados por ella, son relevantes porque son los que generan principalmente los ingresos a la empresa. El cliente externo, por excelencia, es aquel que le compra los productos a la empresa, sin embargo, en sentido técnico clientes externos también son: los proveedores, los </w:t>
      </w:r>
      <w:r w:rsidRPr="000F3BB8">
        <w:rPr>
          <w:lang w:val="es-419" w:eastAsia="es-CO"/>
        </w:rPr>
        <w:lastRenderedPageBreak/>
        <w:t>distribuidores, el Estado, los entes de vigilancia, reguladores y de control y en general la sociedad en general, quienes están siempre pendientes del impacto de las acciones de las empresas en el entorno.</w:t>
      </w:r>
    </w:p>
    <w:p w14:paraId="56503528" w14:textId="77777777" w:rsidR="000F3BB8" w:rsidRPr="000F3BB8" w:rsidRDefault="000F3BB8" w:rsidP="000F3BB8">
      <w:pPr>
        <w:rPr>
          <w:b/>
          <w:bCs/>
          <w:lang w:val="es-419" w:eastAsia="es-CO"/>
        </w:rPr>
      </w:pPr>
      <w:r w:rsidRPr="000F3BB8">
        <w:rPr>
          <w:b/>
          <w:bCs/>
          <w:lang w:val="es-419" w:eastAsia="es-CO"/>
        </w:rPr>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lastRenderedPageBreak/>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14F26446" w:rsidR="00DC6252" w:rsidRDefault="00DC6252" w:rsidP="00DC6252">
      <w:pPr>
        <w:pStyle w:val="Figura"/>
      </w:pPr>
      <w:r w:rsidRPr="00DC6252">
        <w:lastRenderedPageBreak/>
        <w:t>Clasificaciones de los clientes actuales</w:t>
      </w:r>
    </w:p>
    <w:p w14:paraId="31FD8D4D" w14:textId="52DC027D" w:rsidR="00DC6252" w:rsidRPr="00DC6252" w:rsidRDefault="00820446" w:rsidP="00820446">
      <w:pPr>
        <w:ind w:firstLine="0"/>
        <w:rPr>
          <w:lang w:val="es-419" w:eastAsia="es-CO"/>
        </w:rPr>
      </w:pPr>
      <w:r w:rsidRPr="00820446">
        <w:rPr>
          <w:noProof/>
          <w:lang w:val="es-419" w:eastAsia="es-CO"/>
        </w:rPr>
        <w:drawing>
          <wp:inline distT="0" distB="0" distL="0" distR="0" wp14:anchorId="5D586520" wp14:editId="5782B6BD">
            <wp:extent cx="6332220" cy="2573655"/>
            <wp:effectExtent l="0" t="0" r="0" b="0"/>
            <wp:docPr id="6" name="Imagen 6"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detalla las clasificaciones de los clientes: según su vigencia, según su volumen de compra, según su frecuencia de compra y según su nivel de satisfacción."/>
                    <pic:cNvPicPr/>
                  </pic:nvPicPr>
                  <pic:blipFill>
                    <a:blip r:embed="rId21"/>
                    <a:stretch>
                      <a:fillRect/>
                    </a:stretch>
                  </pic:blipFill>
                  <pic:spPr>
                    <a:xfrm>
                      <a:off x="0" y="0"/>
                      <a:ext cx="6332220" cy="2573655"/>
                    </a:xfrm>
                    <a:prstGeom prst="rect">
                      <a:avLst/>
                    </a:prstGeom>
                  </pic:spPr>
                </pic:pic>
              </a:graphicData>
            </a:graphic>
          </wp:inline>
        </w:drawing>
      </w:r>
    </w:p>
    <w:p w14:paraId="1851A5D0" w14:textId="2B2C1814" w:rsidR="00DC6252" w:rsidRDefault="00881DB0" w:rsidP="000F3BB8">
      <w:pPr>
        <w:rPr>
          <w:lang w:val="es-419" w:eastAsia="es-CO"/>
        </w:rPr>
      </w:pPr>
      <w:r>
        <w:rPr>
          <w:lang w:val="es-419" w:eastAsia="es-CO"/>
        </w:rPr>
        <w:t xml:space="preserve">Nota. SENA, </w:t>
      </w:r>
      <w:r w:rsidR="009F0E31">
        <w:rPr>
          <w:lang w:val="es-419" w:eastAsia="es-CO"/>
        </w:rPr>
        <w:t>(</w:t>
      </w:r>
      <w:r>
        <w:rPr>
          <w:lang w:val="es-419" w:eastAsia="es-CO"/>
        </w:rPr>
        <w:t>2026</w:t>
      </w:r>
      <w:r w:rsidR="009F0E31">
        <w:rPr>
          <w:lang w:val="es-419" w:eastAsia="es-CO"/>
        </w:rPr>
        <w:t>)</w:t>
      </w:r>
      <w:r>
        <w:rPr>
          <w:lang w:val="es-419" w:eastAsia="es-CO"/>
        </w:rPr>
        <w:t>.</w:t>
      </w:r>
    </w:p>
    <w:p w14:paraId="73D9786F" w14:textId="5241D2D6" w:rsidR="00881DB0" w:rsidRPr="00CB7200" w:rsidRDefault="00524A14" w:rsidP="000F3BB8">
      <w:pPr>
        <w:rPr>
          <w:b/>
          <w:bCs/>
          <w:lang w:val="es-419" w:eastAsia="es-CO"/>
        </w:rPr>
      </w:pPr>
      <w:r w:rsidRPr="00CB7200">
        <w:rPr>
          <w:b/>
          <w:bCs/>
          <w:lang w:val="es-419" w:eastAsia="es-CO"/>
        </w:rPr>
        <w:t>Clientes según su vigencia</w:t>
      </w:r>
    </w:p>
    <w:p w14:paraId="53213127" w14:textId="1B9233BE"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w:t>
      </w:r>
      <w:r w:rsidR="00020676">
        <w:rPr>
          <w:lang w:val="es-419" w:eastAsia="es-CO"/>
        </w:rPr>
        <w:t>s</w:t>
      </w:r>
      <w:r w:rsidRPr="00524A14">
        <w:rPr>
          <w:lang w:val="es-419" w:eastAsia="es-CO"/>
        </w:rPr>
        <w:t xml:space="preserve">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Son aquellos que realizaron compras hace bastante tiempo y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0EFE39CF" w14:textId="77777777" w:rsidR="00AE14A6" w:rsidRPr="00524A14" w:rsidRDefault="00AE14A6" w:rsidP="00524A14">
      <w:pPr>
        <w:rPr>
          <w:lang w:val="es-419" w:eastAsia="es-CO"/>
        </w:rPr>
      </w:pPr>
    </w:p>
    <w:p w14:paraId="7AE8E430" w14:textId="77777777" w:rsidR="00524A14" w:rsidRPr="00CB7200" w:rsidRDefault="00524A14" w:rsidP="00524A14">
      <w:pPr>
        <w:rPr>
          <w:b/>
          <w:bCs/>
          <w:lang w:val="es-419" w:eastAsia="es-CO"/>
        </w:rPr>
      </w:pPr>
      <w:r w:rsidRPr="00CB7200">
        <w:rPr>
          <w:b/>
          <w:bCs/>
          <w:lang w:val="es-419" w:eastAsia="es-CO"/>
        </w:rPr>
        <w:lastRenderedPageBreak/>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empresa “Seguros Locales S.A.” dedicada a la venta de seguros todo riesgo para 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 xml:space="preserve">estaurante “El Buen Sabor S.A.S.” tiene identificado que en promedio la factura de un cliente cuando va a cenar es de COP $70.000. El comensal de la mesa uno solicita dos entradas y dos copas de vino por lo que el valor de su factura es de COP </w:t>
      </w:r>
      <w:r w:rsidRPr="00524A14">
        <w:rPr>
          <w:lang w:val="es-419" w:eastAsia="es-CO"/>
        </w:rPr>
        <w:lastRenderedPageBreak/>
        <w:t>$42.000,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5850EF02" w:rsidR="00524A14" w:rsidRDefault="00524A14" w:rsidP="00524A14">
      <w:pPr>
        <w:rPr>
          <w:lang w:val="es-419" w:eastAsia="es-CO"/>
        </w:rPr>
      </w:pPr>
      <w:r w:rsidRPr="00524A14">
        <w:rPr>
          <w:lang w:val="es-419" w:eastAsia="es-CO"/>
        </w:rPr>
        <w:t>La frecuencia hace relación a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lastRenderedPageBreak/>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23939295"/>
      <w:r>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El cliente informado es aquel que se caracteriza por tener mucho conocimiento sobre el producto que está requiriendo, por tanto, está pendiente de cada detalle y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67962CAE"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proofErr w:type="spellStart"/>
      <w:r w:rsidRPr="00706AB3">
        <w:rPr>
          <w:lang w:val="es-419" w:eastAsia="es-CO"/>
        </w:rPr>
        <w:t>on</w:t>
      </w:r>
      <w:proofErr w:type="spellEnd"/>
      <w:r w:rsidRPr="00706AB3">
        <w:rPr>
          <w:lang w:val="es-419" w:eastAsia="es-CO"/>
        </w:rPr>
        <w:t xml:space="preserve">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 xml:space="preserve">l cliente minucioso es meticuloso, por ende, el </w:t>
      </w:r>
      <w:proofErr w:type="spellStart"/>
      <w:r w:rsidRPr="00706AB3">
        <w:rPr>
          <w:lang w:val="es-419" w:eastAsia="es-CO"/>
        </w:rPr>
        <w:t>tip</w:t>
      </w:r>
      <w:proofErr w:type="spellEnd"/>
      <w:r w:rsidRPr="00706AB3">
        <w:rPr>
          <w:lang w:val="es-419" w:eastAsia="es-CO"/>
        </w:rPr>
        <w:t xml:space="preserve">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t>Dar un trato amable y respetuoso.</w:t>
      </w:r>
    </w:p>
    <w:p w14:paraId="712148C4" w14:textId="2C1CBF04" w:rsidR="00706AB3" w:rsidRDefault="00706AB3" w:rsidP="00706AB3">
      <w:pPr>
        <w:rPr>
          <w:lang w:val="es-419" w:eastAsia="es-CO"/>
        </w:rPr>
      </w:pPr>
      <w:r w:rsidRPr="00706AB3">
        <w:rPr>
          <w:lang w:val="es-419" w:eastAsia="es-CO"/>
        </w:rPr>
        <w:lastRenderedPageBreak/>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23939296"/>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073961AE" w:rsidR="00362FE5" w:rsidRDefault="003F0D67" w:rsidP="003F0D67">
      <w:pPr>
        <w:rPr>
          <w:lang w:val="es-419" w:eastAsia="es-CO"/>
        </w:rPr>
      </w:pPr>
      <w:r w:rsidRPr="003F0D67">
        <w:rPr>
          <w:lang w:val="es-419" w:eastAsia="es-CO"/>
        </w:rPr>
        <w:t xml:space="preserve">Para mayor entendimiento, </w:t>
      </w:r>
      <w:r w:rsidR="00DE4DE2">
        <w:rPr>
          <w:lang w:val="es-419" w:eastAsia="es-CO"/>
        </w:rPr>
        <w:t>a continuación</w:t>
      </w:r>
      <w:r w:rsidRPr="003F0D67">
        <w:rPr>
          <w:lang w:val="es-419" w:eastAsia="es-CO"/>
        </w:rPr>
        <w:t xml:space="preserve">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23939297"/>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629DF44C"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r w:rsidR="009A67BD">
        <w:rPr>
          <w:lang w:val="es-419" w:eastAsia="es-CO"/>
        </w:rPr>
        <w:t xml:space="preserve"> Protocolo_Atenci</w:t>
      </w:r>
      <w:r w:rsidR="00465739">
        <w:rPr>
          <w:lang w:val="es-419" w:eastAsia="es-CO"/>
        </w:rPr>
        <w:t>ó</w:t>
      </w:r>
      <w:r w:rsidR="009A67BD">
        <w:rPr>
          <w:lang w:val="es-419" w:eastAsia="es-CO"/>
        </w:rPr>
        <w:t>n_clientes.</w:t>
      </w:r>
    </w:p>
    <w:p w14:paraId="55913229" w14:textId="69C7CCBC" w:rsidR="00731B5D" w:rsidRDefault="00EA5916" w:rsidP="0095371B">
      <w:pPr>
        <w:pStyle w:val="Ttulo2"/>
      </w:pPr>
      <w:bookmarkStart w:id="8" w:name="_Toc223939298"/>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283A987D" w:rsidR="00EA5916" w:rsidRDefault="00EA5916" w:rsidP="00EA5916">
      <w:pPr>
        <w:rPr>
          <w:lang w:val="es-419" w:eastAsia="es-CO"/>
        </w:rPr>
      </w:pPr>
      <w:r w:rsidRPr="00EA5916">
        <w:rPr>
          <w:lang w:val="es-419" w:eastAsia="es-CO"/>
        </w:rPr>
        <w:t xml:space="preserve">A nivel Internacional, podemos </w:t>
      </w:r>
      <w:r w:rsidR="00844C13">
        <w:rPr>
          <w:lang w:val="es-419" w:eastAsia="es-CO"/>
        </w:rPr>
        <w:t>destacar</w:t>
      </w:r>
      <w:r w:rsidRPr="00EA5916">
        <w:rPr>
          <w:lang w:val="es-419" w:eastAsia="es-CO"/>
        </w:rPr>
        <w:t xml:space="preserve">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w:t>
      </w:r>
      <w:r w:rsidRPr="00397069">
        <w:rPr>
          <w:lang w:val="es-419" w:eastAsia="es-CO"/>
        </w:rPr>
        <w:lastRenderedPageBreak/>
        <w:t>condiciones de pobreza extrema. Si bien no es una ley o un documento 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lastRenderedPageBreak/>
        <w:t>Los ODS son 17 objetivos que plantean líneas de acción mundiales para que alrededor de temáticas que se consideran claves, los países y las 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lastRenderedPageBreak/>
        <w:t>1994</w:t>
      </w:r>
      <w:r>
        <w:rPr>
          <w:lang w:val="es-419" w:eastAsia="es-CO"/>
        </w:rPr>
        <w:t xml:space="preserve">. Ley General de Educación (Ley 115 de 1994). </w:t>
      </w:r>
      <w:r w:rsidRPr="003B2F84">
        <w:rPr>
          <w:lang w:val="es-419" w:eastAsia="es-CO"/>
        </w:rPr>
        <w:t>En su artículo 46 referencia que: “La educación de las personas con limitaciones físicas, sensoriales, psíquicas, cognoscitivas, emocionales o con capacidades 'intelectuales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 xml:space="preserve">Plantea las obligaciones del Estado y de la Sociedad respecto a las personas con discapacidad, los deberes que como sociedad se tienen con ellos y el derecho a la habilitación y a la rehabilitación, de acuerdo con sus posibilidades y </w:t>
      </w:r>
      <w:r w:rsidRPr="00510D97">
        <w:rPr>
          <w:lang w:val="es-419" w:eastAsia="es-CO"/>
        </w:rPr>
        <w:lastRenderedPageBreak/>
        <w:t>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 xml:space="preserve">Reglamentación </w:t>
      </w:r>
      <w:proofErr w:type="spellStart"/>
      <w:r w:rsidRPr="00510D97">
        <w:rPr>
          <w:lang w:val="es-419" w:eastAsia="es-CO"/>
        </w:rPr>
        <w:t>Conpes</w:t>
      </w:r>
      <w:proofErr w:type="spellEnd"/>
      <w:r w:rsidRPr="00510D97">
        <w:rPr>
          <w:lang w:val="es-419" w:eastAsia="es-CO"/>
        </w:rPr>
        <w:t xml:space="preserve"> 166 de 2013</w:t>
      </w:r>
      <w:r>
        <w:rPr>
          <w:lang w:val="es-419" w:eastAsia="es-CO"/>
        </w:rPr>
        <w:t xml:space="preserve">. </w:t>
      </w:r>
      <w:r w:rsidRPr="00510D97">
        <w:rPr>
          <w:lang w:val="es-419" w:eastAsia="es-CO"/>
        </w:rPr>
        <w:t xml:space="preserve">Plantea estrategias para que Colombia avance en temas de Inclusión Social y Discapacidad con el fin de fomentar la igualdad en las oportunidades y la calidad de vida de la población con discapacidad. Las perspectivas que aborda este </w:t>
      </w:r>
      <w:proofErr w:type="spellStart"/>
      <w:r w:rsidRPr="00510D97">
        <w:rPr>
          <w:lang w:val="es-419" w:eastAsia="es-CO"/>
        </w:rPr>
        <w:t>Conpes</w:t>
      </w:r>
      <w:proofErr w:type="spellEnd"/>
      <w:r w:rsidRPr="00510D97">
        <w:rPr>
          <w:lang w:val="es-419" w:eastAsia="es-CO"/>
        </w:rPr>
        <w:t xml:space="preserve">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 xml:space="preserve">Establece el régimen de aplicación para garantizar los derechos de las personas con discapacidad mayores de edad, se determina su alcance para realizar diligencias jurídicas, se determina, se </w:t>
      </w:r>
      <w:r w:rsidRPr="00295D20">
        <w:rPr>
          <w:lang w:val="es-419" w:eastAsia="es-CO"/>
        </w:rPr>
        <w:lastRenderedPageBreak/>
        <w:t>definen las características de la persona de apoyo y cuando hacer mención al conflicto de intereses.</w:t>
      </w:r>
    </w:p>
    <w:p w14:paraId="736DB28A" w14:textId="171A9744" w:rsidR="00295D20" w:rsidRDefault="00295D20" w:rsidP="00B8451B">
      <w:pPr>
        <w:pStyle w:val="Prrafodelista"/>
        <w:numPr>
          <w:ilvl w:val="0"/>
          <w:numId w:val="33"/>
        </w:numPr>
        <w:rPr>
          <w:lang w:val="es-419" w:eastAsia="es-CO"/>
        </w:rPr>
      </w:pPr>
      <w:r w:rsidRPr="00BA6222">
        <w:rPr>
          <w:b/>
          <w:bCs/>
          <w:lang w:val="es-419" w:eastAsia="es-CO"/>
        </w:rPr>
        <w:t>2018</w:t>
      </w:r>
      <w:r w:rsidR="000C7793">
        <w:rPr>
          <w:b/>
          <w:bCs/>
          <w:lang w:val="es-419" w:eastAsia="es-CO"/>
        </w:rPr>
        <w:t xml:space="preserve"> </w:t>
      </w:r>
      <w:r>
        <w:rPr>
          <w:lang w:val="es-419" w:eastAsia="es-CO"/>
        </w:rPr>
        <w:t>-</w:t>
      </w:r>
      <w:r w:rsidR="000C7793">
        <w:rPr>
          <w:lang w:val="es-419" w:eastAsia="es-CO"/>
        </w:rPr>
        <w:t xml:space="preserve"> </w:t>
      </w:r>
      <w:r w:rsidRPr="0042382D">
        <w:rPr>
          <w:b/>
          <w:bCs/>
          <w:lang w:val="es-419" w:eastAsia="es-CO"/>
        </w:rPr>
        <w:t>2022.</w:t>
      </w:r>
      <w:r>
        <w:rPr>
          <w:lang w:val="es-419" w:eastAsia="es-CO"/>
        </w:rPr>
        <w:t xml:space="preserve"> </w:t>
      </w:r>
      <w:r w:rsidRPr="00295D20">
        <w:rPr>
          <w:lang w:val="es-419" w:eastAsia="es-CO"/>
        </w:rPr>
        <w:t>Plan Nacional de Desarrollo Colombia 2018</w:t>
      </w:r>
      <w:r w:rsidR="000C7793">
        <w:rPr>
          <w:lang w:val="es-419" w:eastAsia="es-CO"/>
        </w:rPr>
        <w:t xml:space="preserve"> </w:t>
      </w:r>
      <w:r w:rsidRPr="00295D20">
        <w:rPr>
          <w:lang w:val="es-419" w:eastAsia="es-CO"/>
        </w:rPr>
        <w:t>-</w:t>
      </w:r>
      <w:r w:rsidR="000C7793">
        <w:rPr>
          <w:lang w:val="es-419" w:eastAsia="es-CO"/>
        </w:rPr>
        <w:t xml:space="preserve"> </w:t>
      </w:r>
      <w:r w:rsidRPr="00295D20">
        <w:rPr>
          <w:lang w:val="es-419" w:eastAsia="es-CO"/>
        </w:rPr>
        <w:t>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w:t>
      </w:r>
      <w:r w:rsidR="00702E80">
        <w:rPr>
          <w:lang w:val="es-419" w:eastAsia="es-CO"/>
        </w:rPr>
        <w:t>;</w:t>
      </w:r>
      <w:r w:rsidRPr="00295D20">
        <w:rPr>
          <w:lang w:val="es-419" w:eastAsia="es-CO"/>
        </w:rPr>
        <w:t xml:space="preserve">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23939299"/>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08763BE8"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w:t>
      </w:r>
      <w:r w:rsidR="0033201C">
        <w:rPr>
          <w:lang w:val="es-419" w:eastAsia="es-CO"/>
        </w:rPr>
        <w:t>r</w:t>
      </w:r>
      <w:r w:rsidRPr="0095371B">
        <w:rPr>
          <w:lang w:val="es-419" w:eastAsia="es-CO"/>
        </w:rPr>
        <w:t xml:space="preserve"> la vida laboral.</w:t>
      </w:r>
    </w:p>
    <w:p w14:paraId="1B8DF46F" w14:textId="1F1B1D09" w:rsidR="0095371B" w:rsidRDefault="0095371B" w:rsidP="0095371B">
      <w:pPr>
        <w:pStyle w:val="Ttulo2"/>
      </w:pPr>
      <w:bookmarkStart w:id="10" w:name="_Toc223939300"/>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06D4ED7B" w:rsidR="00411081" w:rsidRDefault="00777665" w:rsidP="00777665">
      <w:pPr>
        <w:pStyle w:val="Figura"/>
      </w:pPr>
      <w:r>
        <w:lastRenderedPageBreak/>
        <w:t xml:space="preserve">Prestación </w:t>
      </w:r>
      <w:r w:rsidR="00A12468">
        <w:t>s</w:t>
      </w:r>
      <w:r>
        <w:t>ervicio al cliente</w:t>
      </w:r>
    </w:p>
    <w:p w14:paraId="40EE60CE" w14:textId="60076BE7" w:rsidR="00777665" w:rsidRPr="00777665" w:rsidRDefault="00A12468" w:rsidP="00A12468">
      <w:pPr>
        <w:ind w:firstLine="0"/>
        <w:rPr>
          <w:lang w:val="es-419" w:eastAsia="es-CO"/>
        </w:rPr>
      </w:pPr>
      <w:r w:rsidRPr="00A12468">
        <w:rPr>
          <w:noProof/>
          <w:lang w:val="es-419" w:eastAsia="es-CO"/>
        </w:rPr>
        <w:drawing>
          <wp:inline distT="0" distB="0" distL="0" distR="0" wp14:anchorId="17C3618D" wp14:editId="06DA6FFE">
            <wp:extent cx="6332220" cy="3293745"/>
            <wp:effectExtent l="0" t="0" r="0" b="1905"/>
            <wp:docPr id="17" name="Imagen 17"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se detalla como es el proceso de atención al cliente, comercialización de productos y ventas de servicios."/>
                    <pic:cNvPicPr/>
                  </pic:nvPicPr>
                  <pic:blipFill>
                    <a:blip r:embed="rId22"/>
                    <a:stretch>
                      <a:fillRect/>
                    </a:stretch>
                  </pic:blipFill>
                  <pic:spPr>
                    <a:xfrm>
                      <a:off x="0" y="0"/>
                      <a:ext cx="6332220" cy="3293745"/>
                    </a:xfrm>
                    <a:prstGeom prst="rect">
                      <a:avLst/>
                    </a:prstGeom>
                  </pic:spPr>
                </pic:pic>
              </a:graphicData>
            </a:graphic>
          </wp:inline>
        </w:drawing>
      </w:r>
    </w:p>
    <w:p w14:paraId="77DA6B10" w14:textId="048243C4" w:rsidR="00411081" w:rsidRPr="0095371B" w:rsidRDefault="00A12468" w:rsidP="00A12468">
      <w:pPr>
        <w:ind w:firstLine="0"/>
        <w:rPr>
          <w:lang w:val="es-419" w:eastAsia="es-CO"/>
        </w:rPr>
      </w:pPr>
      <w:r>
        <w:rPr>
          <w:lang w:val="es-419" w:eastAsia="es-CO"/>
        </w:rPr>
        <w:t>Nota.</w:t>
      </w:r>
      <w:r w:rsidR="009F0E31">
        <w:rPr>
          <w:lang w:val="es-419" w:eastAsia="es-CO"/>
        </w:rPr>
        <w:t xml:space="preserve"> </w:t>
      </w:r>
      <w:r>
        <w:rPr>
          <w:lang w:val="es-419" w:eastAsia="es-CO"/>
        </w:rPr>
        <w:t>SENA,</w:t>
      </w:r>
      <w:r w:rsidR="009F0E31">
        <w:rPr>
          <w:lang w:val="es-419" w:eastAsia="es-CO"/>
        </w:rPr>
        <w:t xml:space="preserve"> (</w:t>
      </w:r>
      <w:r>
        <w:rPr>
          <w:lang w:val="es-419" w:eastAsia="es-CO"/>
        </w:rPr>
        <w:t>2026</w:t>
      </w:r>
      <w:r w:rsidR="009F0E31">
        <w:rPr>
          <w:lang w:val="es-419" w:eastAsia="es-CO"/>
        </w:rPr>
        <w:t>)</w:t>
      </w:r>
      <w:r>
        <w:rPr>
          <w:lang w:val="es-419" w:eastAsia="es-CO"/>
        </w:rPr>
        <w:t>.</w:t>
      </w:r>
    </w:p>
    <w:p w14:paraId="284D625C" w14:textId="5DF395E6" w:rsidR="00A12468" w:rsidRDefault="00A12468" w:rsidP="00A12468">
      <w:pPr>
        <w:rPr>
          <w:lang w:val="es-419" w:eastAsia="es-CO"/>
        </w:rPr>
      </w:pPr>
      <w:r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lastRenderedPageBreak/>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1F347C21" w:rsidR="00621118" w:rsidRDefault="00621118" w:rsidP="00621118">
      <w:pPr>
        <w:pStyle w:val="Figura"/>
      </w:pPr>
      <w:r>
        <w:lastRenderedPageBreak/>
        <w:t>Diferenciación entre óptima y deficiente servicio al cliente</w:t>
      </w:r>
    </w:p>
    <w:p w14:paraId="3B8AC6F8" w14:textId="05FCE061" w:rsidR="00486310" w:rsidRPr="00486310" w:rsidRDefault="00486310" w:rsidP="00486310">
      <w:pPr>
        <w:ind w:firstLine="0"/>
        <w:rPr>
          <w:lang w:val="es-419" w:eastAsia="es-CO"/>
        </w:rPr>
      </w:pPr>
      <w:r w:rsidRPr="00486310">
        <w:rPr>
          <w:lang w:val="es-419" w:eastAsia="es-CO"/>
        </w:rPr>
        <w:drawing>
          <wp:inline distT="0" distB="0" distL="0" distR="0" wp14:anchorId="51389226" wp14:editId="4CC52CC5">
            <wp:extent cx="6332220" cy="1441450"/>
            <wp:effectExtent l="0" t="0" r="0" b="6350"/>
            <wp:docPr id="1" name="Imagen 1"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stretch>
                      <a:fillRect/>
                    </a:stretch>
                  </pic:blipFill>
                  <pic:spPr>
                    <a:xfrm>
                      <a:off x="0" y="0"/>
                      <a:ext cx="6332220" cy="1441450"/>
                    </a:xfrm>
                    <a:prstGeom prst="rect">
                      <a:avLst/>
                    </a:prstGeom>
                  </pic:spPr>
                </pic:pic>
              </a:graphicData>
            </a:graphic>
          </wp:inline>
        </w:drawing>
      </w:r>
    </w:p>
    <w:p w14:paraId="24FA410E" w14:textId="3C0BEDAE" w:rsidR="002C0DBA" w:rsidRDefault="002C0DBA" w:rsidP="002C0DBA">
      <w:pPr>
        <w:ind w:firstLine="0"/>
        <w:rPr>
          <w:lang w:val="es-419" w:eastAsia="es-CO"/>
        </w:rPr>
      </w:pPr>
      <w:r>
        <w:rPr>
          <w:lang w:val="es-419" w:eastAsia="es-CO"/>
        </w:rPr>
        <w:t xml:space="preserve">      Nota. SENA, </w:t>
      </w:r>
      <w:r w:rsidR="00795F9D">
        <w:rPr>
          <w:lang w:val="es-419" w:eastAsia="es-CO"/>
        </w:rPr>
        <w:t>(</w:t>
      </w:r>
      <w:r>
        <w:rPr>
          <w:lang w:val="es-419" w:eastAsia="es-CO"/>
        </w:rPr>
        <w:t>2026</w:t>
      </w:r>
      <w:r w:rsidR="00795F9D">
        <w:rPr>
          <w:lang w:val="es-419" w:eastAsia="es-CO"/>
        </w:rPr>
        <w:t>)</w:t>
      </w:r>
      <w:r>
        <w:rPr>
          <w:lang w:val="es-419" w:eastAsia="es-CO"/>
        </w:rPr>
        <w:t>.</w:t>
      </w:r>
    </w:p>
    <w:p w14:paraId="48BB0BE4" w14:textId="77777777" w:rsidR="002C0DBA" w:rsidRPr="002C0DBA" w:rsidRDefault="002C0DBA" w:rsidP="002C0DBA">
      <w:pPr>
        <w:rPr>
          <w:lang w:val="es-419" w:eastAsia="es-CO"/>
        </w:rPr>
      </w:pPr>
      <w:r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367C50B3" w:rsidR="00ED6901" w:rsidRDefault="00ED6901" w:rsidP="00ED6901">
      <w:pPr>
        <w:pStyle w:val="Figura"/>
      </w:pPr>
      <w:r>
        <w:lastRenderedPageBreak/>
        <w:t>Protocolo de servicio al cliente</w:t>
      </w:r>
    </w:p>
    <w:p w14:paraId="5A30A45D" w14:textId="32915427" w:rsidR="005C54EC" w:rsidRPr="005C54EC" w:rsidRDefault="005C54EC" w:rsidP="005C54EC">
      <w:pPr>
        <w:ind w:firstLine="0"/>
        <w:rPr>
          <w:lang w:val="es-419" w:eastAsia="es-CO"/>
        </w:rPr>
      </w:pPr>
      <w:r w:rsidRPr="005C54EC">
        <w:rPr>
          <w:lang w:val="es-419" w:eastAsia="es-CO"/>
        </w:rPr>
        <w:drawing>
          <wp:inline distT="0" distB="0" distL="0" distR="0" wp14:anchorId="0C562D9E" wp14:editId="3A15DD4B">
            <wp:extent cx="6332220" cy="2859405"/>
            <wp:effectExtent l="0" t="0" r="0" b="0"/>
            <wp:doc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stretch>
                      <a:fillRect/>
                    </a:stretch>
                  </pic:blipFill>
                  <pic:spPr>
                    <a:xfrm>
                      <a:off x="0" y="0"/>
                      <a:ext cx="6332220" cy="2859405"/>
                    </a:xfrm>
                    <a:prstGeom prst="rect">
                      <a:avLst/>
                    </a:prstGeom>
                  </pic:spPr>
                </pic:pic>
              </a:graphicData>
            </a:graphic>
          </wp:inline>
        </w:drawing>
      </w:r>
    </w:p>
    <w:p w14:paraId="01DC3009" w14:textId="02AED551" w:rsidR="002C0DBA" w:rsidRDefault="00ED6901" w:rsidP="002C0DBA">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312232C9"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08031467" w14:textId="77777777" w:rsidR="005E2925" w:rsidRDefault="005E2925" w:rsidP="00ED6901">
      <w:pPr>
        <w:rPr>
          <w:lang w:val="es-419" w:eastAsia="es-CO"/>
        </w:rPr>
      </w:pPr>
    </w:p>
    <w:p w14:paraId="5E30843B" w14:textId="77777777" w:rsidR="00ED6901" w:rsidRPr="005E2925" w:rsidRDefault="00ED6901" w:rsidP="00ED6901">
      <w:pPr>
        <w:rPr>
          <w:b/>
          <w:bCs/>
          <w:lang w:val="es-419" w:eastAsia="es-CO"/>
        </w:rPr>
      </w:pPr>
      <w:r w:rsidRPr="005E2925">
        <w:rPr>
          <w:b/>
          <w:bCs/>
          <w:lang w:val="es-419" w:eastAsia="es-CO"/>
        </w:rPr>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 xml:space="preserve">Informar claramente al cliente por </w:t>
      </w:r>
      <w:proofErr w:type="spellStart"/>
      <w:r w:rsidRPr="00661989">
        <w:rPr>
          <w:lang w:val="es-419" w:eastAsia="es-CO"/>
        </w:rPr>
        <w:t>que</w:t>
      </w:r>
      <w:proofErr w:type="spellEnd"/>
      <w:r w:rsidRPr="00661989">
        <w:rPr>
          <w:lang w:val="es-419" w:eastAsia="es-CO"/>
        </w:rPr>
        <w:t xml:space="preserv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23939301"/>
      <w:r>
        <w:lastRenderedPageBreak/>
        <w:t>Triángulo del servicio</w:t>
      </w:r>
      <w:bookmarkEnd w:id="11"/>
    </w:p>
    <w:p w14:paraId="0D213545" w14:textId="77777777" w:rsidR="00661989" w:rsidRPr="00661989" w:rsidRDefault="00661989" w:rsidP="00661989">
      <w:pPr>
        <w:rPr>
          <w:lang w:val="es-419" w:eastAsia="es-CO"/>
        </w:rPr>
      </w:pPr>
      <w:r w:rsidRPr="00661989">
        <w:rPr>
          <w:lang w:val="es-419" w:eastAsia="es-CO"/>
        </w:rPr>
        <w:t>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3D399A40" w14:textId="248409E2" w:rsidR="00661989" w:rsidRDefault="00661989" w:rsidP="00661989">
      <w:pPr>
        <w:rPr>
          <w:lang w:val="es-419" w:eastAsia="es-CO"/>
        </w:rPr>
      </w:pPr>
      <w:r w:rsidRPr="00661989">
        <w:rPr>
          <w:lang w:val="es-419" w:eastAsia="es-CO"/>
        </w:rPr>
        <w:t xml:space="preserve">El triángulo del servicio puede utilizarse también para comercializar el servicio entre los consumidores. Depende completamente de la interacción que se produce entre el cliente y el proveedor de servicios. </w:t>
      </w:r>
      <w:r w:rsidR="0047396A">
        <w:rPr>
          <w:lang w:val="es-419" w:eastAsia="es-CO"/>
        </w:rPr>
        <w:t>Se explica</w:t>
      </w:r>
      <w:r w:rsidRPr="00661989">
        <w:rPr>
          <w:lang w:val="es-419" w:eastAsia="es-CO"/>
        </w:rPr>
        <w:t xml:space="preserve"> cada una de estas interacciones en detalle y también </w:t>
      </w:r>
      <w:r w:rsidR="0047396A">
        <w:rPr>
          <w:lang w:val="es-419" w:eastAsia="es-CO"/>
        </w:rPr>
        <w:t>el</w:t>
      </w:r>
      <w:r w:rsidRPr="00661989">
        <w:rPr>
          <w:lang w:val="es-419" w:eastAsia="es-CO"/>
        </w:rPr>
        <w:t xml:space="preserve"> cómo comercializar con el cliente en función de la interacción.</w:t>
      </w:r>
    </w:p>
    <w:p w14:paraId="479599D2" w14:textId="32EE1975" w:rsidR="00F0086B" w:rsidRDefault="00F0086B" w:rsidP="00F0086B">
      <w:pPr>
        <w:pStyle w:val="Figura"/>
      </w:pPr>
      <w:r>
        <w:t>Triángulo del servicio</w:t>
      </w:r>
    </w:p>
    <w:p w14:paraId="73536F8C" w14:textId="3B4010A5" w:rsidR="00F0086B" w:rsidRDefault="009D3FDC" w:rsidP="00F0086B">
      <w:pPr>
        <w:rPr>
          <w:lang w:val="es-419" w:eastAsia="es-CO"/>
        </w:rPr>
      </w:pPr>
      <w:r>
        <w:rPr>
          <w:lang w:val="es-419" w:eastAsia="es-CO"/>
        </w:rPr>
        <w:t xml:space="preserve">         </w:t>
      </w:r>
      <w:r w:rsidR="007F6C90" w:rsidRPr="007F6C90">
        <w:rPr>
          <w:noProof/>
          <w:lang w:val="es-419" w:eastAsia="es-CO"/>
        </w:rPr>
        <w:drawing>
          <wp:inline distT="0" distB="0" distL="0" distR="0" wp14:anchorId="6BBE6445" wp14:editId="5078D2A3">
            <wp:extent cx="4827182" cy="3013967"/>
            <wp:effectExtent l="0" t="0" r="0" b="0"/>
            <wp:docPr id="20" name="Imagen 20"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l triángulo del servicio está compuesto por la Compañía, los empleados y los clientes."/>
                    <pic:cNvPicPr/>
                  </pic:nvPicPr>
                  <pic:blipFill>
                    <a:blip r:embed="rId25"/>
                    <a:stretch>
                      <a:fillRect/>
                    </a:stretch>
                  </pic:blipFill>
                  <pic:spPr>
                    <a:xfrm>
                      <a:off x="0" y="0"/>
                      <a:ext cx="4836316" cy="3019670"/>
                    </a:xfrm>
                    <a:prstGeom prst="rect">
                      <a:avLst/>
                    </a:prstGeom>
                  </pic:spPr>
                </pic:pic>
              </a:graphicData>
            </a:graphic>
          </wp:inline>
        </w:drawing>
      </w:r>
    </w:p>
    <w:p w14:paraId="23CB558C" w14:textId="3C73EB1C" w:rsidR="009D3FDC" w:rsidRPr="00F0086B" w:rsidRDefault="009D3FDC" w:rsidP="00F0086B">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09D37958" w14:textId="77777777" w:rsidR="009D3FDC" w:rsidRPr="009D3FDC" w:rsidRDefault="009D3FDC" w:rsidP="009D3FDC">
      <w:pPr>
        <w:rPr>
          <w:b/>
          <w:bCs/>
          <w:lang w:val="es-419" w:eastAsia="es-CO"/>
        </w:rPr>
      </w:pPr>
      <w:r w:rsidRPr="009D3FDC">
        <w:rPr>
          <w:b/>
          <w:bCs/>
          <w:lang w:val="es-419" w:eastAsia="es-CO"/>
        </w:rPr>
        <w:t>Triángulo de Servicio</w:t>
      </w:r>
    </w:p>
    <w:p w14:paraId="2156176A" w14:textId="632BCAA3" w:rsidR="00F0086B" w:rsidRDefault="009D3FDC" w:rsidP="009D3FDC">
      <w:pPr>
        <w:rPr>
          <w:lang w:val="es-419" w:eastAsia="es-CO"/>
        </w:rPr>
      </w:pPr>
      <w:r w:rsidRPr="009D3FDC">
        <w:rPr>
          <w:lang w:val="es-419" w:eastAsia="es-CO"/>
        </w:rPr>
        <w:lastRenderedPageBreak/>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t>Los empleados al sistema</w:t>
      </w:r>
      <w:r>
        <w:rPr>
          <w:lang w:val="es-419" w:eastAsia="es-CO"/>
        </w:rPr>
        <w:t>: l</w:t>
      </w:r>
      <w:r w:rsidRPr="00184749">
        <w:rPr>
          <w:lang w:val="es-419" w:eastAsia="es-CO"/>
        </w:rPr>
        <w:t xml:space="preserve">os sistemas no sólo dejan frustrados a los clientes, sino también a los empleados. Imagine un McDonald's en el que los pedidos tomados </w:t>
      </w:r>
      <w:r w:rsidRPr="00184749">
        <w:rPr>
          <w:lang w:val="es-419" w:eastAsia="es-CO"/>
        </w:rPr>
        <w:lastRenderedPageBreak/>
        <w:t>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a interacción entre el empleado y el cliente también se conoce como el "momento de la verdad" o los "incidentes críticos". Un solo cliente puede quedar insatisfecho con la forma en que el empleado le ha tratado. O ese único 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01CEDCB5"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5320B1C4" w14:textId="77777777" w:rsidR="00E6618E" w:rsidRPr="00E6618E" w:rsidRDefault="00E6618E" w:rsidP="00E6618E">
      <w:pPr>
        <w:rPr>
          <w:lang w:val="es-419" w:eastAsia="es-CO"/>
        </w:rPr>
      </w:pPr>
      <w:r w:rsidRPr="00E6618E">
        <w:rPr>
          <w:rStyle w:val="Extranjerismo"/>
          <w:lang w:val="es-419" w:eastAsia="es-CO"/>
        </w:rPr>
        <w:t>Marketing</w:t>
      </w:r>
      <w:r w:rsidRPr="00E6618E">
        <w:rPr>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w:t>
      </w:r>
      <w:r w:rsidRPr="00E6618E">
        <w:rPr>
          <w:lang w:val="es-419" w:eastAsia="es-CO"/>
        </w:rPr>
        <w:lastRenderedPageBreak/>
        <w:t>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w:t>
      </w:r>
      <w:r w:rsidRPr="00E6618E">
        <w:rPr>
          <w:lang w:val="es-419" w:eastAsia="es-CO"/>
        </w:rPr>
        <w:lastRenderedPageBreak/>
        <w:t>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23939302"/>
      <w:r>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0D5925FF"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r w:rsidR="00204A90">
        <w:rPr>
          <w:lang w:val="es-419" w:eastAsia="es-CO"/>
        </w:rPr>
        <w:t>: Canales_atención_cliente</w:t>
      </w:r>
      <w:r>
        <w:rPr>
          <w:lang w:val="es-419" w:eastAsia="es-CO"/>
        </w:rPr>
        <w:t>.</w:t>
      </w:r>
    </w:p>
    <w:p w14:paraId="1E8EC643" w14:textId="0521FDD5" w:rsidR="00FB4D41" w:rsidRDefault="00FB4D41" w:rsidP="00FB4D41">
      <w:pPr>
        <w:pStyle w:val="Ttulo2"/>
      </w:pPr>
      <w:bookmarkStart w:id="13" w:name="_Toc223939303"/>
      <w:r>
        <w:t>Momentos de verdad</w:t>
      </w:r>
      <w:bookmarkEnd w:id="13"/>
    </w:p>
    <w:p w14:paraId="041390DA" w14:textId="60E5275C" w:rsidR="00FB4D41" w:rsidRDefault="00FB4D41" w:rsidP="00FB4D41">
      <w:pPr>
        <w:rPr>
          <w:lang w:val="es-419" w:eastAsia="es-CO"/>
        </w:rPr>
      </w:pPr>
      <w:r w:rsidRPr="00FB4D41">
        <w:rPr>
          <w:lang w:val="es-419" w:eastAsia="es-CO"/>
        </w:rPr>
        <w:t xml:space="preserve">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competencia es primordial que las organizaciones se concentren en el cliente y no en el producto, de esta manera pueden diseñar productos dirigidos a satisfacer las necesidades de los clientes, una empresa u organización orientada al cliente, genera </w:t>
      </w:r>
      <w:r w:rsidRPr="00FB4D41">
        <w:rPr>
          <w:lang w:val="es-419" w:eastAsia="es-CO"/>
        </w:rPr>
        <w:lastRenderedPageBreak/>
        <w:t>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Default="00772DC3" w:rsidP="00772DC3">
      <w:pPr>
        <w:pStyle w:val="Video"/>
        <w:rPr>
          <w:lang w:val="es-419" w:eastAsia="es-CO"/>
        </w:rPr>
      </w:pPr>
      <w:r>
        <w:rPr>
          <w:lang w:val="es-419" w:eastAsia="es-CO"/>
        </w:rPr>
        <w:t>Momentos de verdad</w:t>
      </w:r>
    </w:p>
    <w:p w14:paraId="20AFBA3D" w14:textId="15ED50F8" w:rsidR="00BB7225" w:rsidRDefault="00BB7225" w:rsidP="00BB7225">
      <w:pPr>
        <w:rPr>
          <w:lang w:val="es-419" w:eastAsia="es-CO"/>
        </w:rPr>
      </w:pPr>
      <w:r>
        <w:rPr>
          <w:lang w:val="es-419" w:eastAsia="es-CO"/>
        </w:rPr>
        <w:t xml:space="preserve">  </w:t>
      </w:r>
      <w:r w:rsidR="00BA6222">
        <w:rPr>
          <w:lang w:val="es-419" w:eastAsia="es-CO"/>
        </w:rPr>
        <w:t xml:space="preserve">   </w:t>
      </w:r>
      <w:r>
        <w:rPr>
          <w:lang w:val="es-419" w:eastAsia="es-CO"/>
        </w:rPr>
        <w:t xml:space="preserve">      </w:t>
      </w:r>
      <w:r>
        <w:rPr>
          <w:noProof/>
        </w:rPr>
        <w:drawing>
          <wp:inline distT="0" distB="0" distL="0" distR="0" wp14:anchorId="1B4006A2" wp14:editId="2BFAD044">
            <wp:extent cx="4561367" cy="2564738"/>
            <wp:effectExtent l="0" t="0" r="0" b="762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94072" cy="2583127"/>
                    </a:xfrm>
                    <a:prstGeom prst="rect">
                      <a:avLst/>
                    </a:prstGeom>
                    <a:noFill/>
                    <a:ln>
                      <a:noFill/>
                    </a:ln>
                  </pic:spPr>
                </pic:pic>
              </a:graphicData>
            </a:graphic>
          </wp:inline>
        </w:drawing>
      </w:r>
    </w:p>
    <w:p w14:paraId="4C47FEF4" w14:textId="0FD33F3A" w:rsidR="00BA6222" w:rsidRDefault="00BA6222" w:rsidP="00BB7225">
      <w:pPr>
        <w:rPr>
          <w:lang w:val="es-419" w:eastAsia="es-CO"/>
        </w:rPr>
      </w:pPr>
      <w:r>
        <w:rPr>
          <w:lang w:val="es-419" w:eastAsia="es-CO"/>
        </w:rPr>
        <w:tab/>
      </w:r>
      <w:r w:rsidR="00C77BC4">
        <w:rPr>
          <w:lang w:val="es-419" w:eastAsia="es-CO"/>
        </w:rPr>
        <w:t>Video: Momentos de verdad.</w:t>
      </w:r>
    </w:p>
    <w:p w14:paraId="32B2BC85" w14:textId="7A319919" w:rsidR="00772DC3" w:rsidRPr="00882EA1" w:rsidRDefault="00CF0E71" w:rsidP="00772DC3">
      <w:pPr>
        <w:ind w:left="2124" w:firstLine="708"/>
        <w:rPr>
          <w:b/>
          <w:bCs/>
          <w:u w:val="single"/>
        </w:rPr>
      </w:pP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0313ED3F" w:rsidR="00772DC3" w:rsidRPr="005F0B71" w:rsidRDefault="008760F0" w:rsidP="008760F0">
            <w:pPr>
              <w:pStyle w:val="Video"/>
              <w:numPr>
                <w:ilvl w:val="0"/>
                <w:numId w:val="0"/>
              </w:numPr>
              <w:jc w:val="left"/>
              <w:rPr>
                <w:b/>
                <w:lang w:val="es-419"/>
              </w:rPr>
            </w:pPr>
            <w:r>
              <w:rPr>
                <w:b/>
                <w:lang w:val="es-419"/>
              </w:rPr>
              <w:t>Transcripción</w:t>
            </w:r>
            <w:r w:rsidR="00772DC3" w:rsidRPr="005F0B71">
              <w:rPr>
                <w:b/>
                <w:lang w:val="es-419"/>
              </w:rPr>
              <w:t xml:space="preserve"> del video:</w:t>
            </w:r>
            <w:r w:rsidR="00772DC3">
              <w:rPr>
                <w:b/>
                <w:lang w:val="es-419"/>
              </w:rPr>
              <w:t xml:space="preserve"> </w:t>
            </w:r>
            <w:r w:rsidR="00BA6222" w:rsidRPr="00BA6222">
              <w:rPr>
                <w:bCs/>
                <w:lang w:val="es-419"/>
              </w:rPr>
              <w:t>Momentos de verdad</w:t>
            </w:r>
            <w:r w:rsidR="00C77BC4">
              <w:rPr>
                <w:bCs/>
                <w:lang w:val="es-419"/>
              </w:rPr>
              <w:t>.</w:t>
            </w:r>
          </w:p>
        </w:tc>
      </w:tr>
      <w:tr w:rsidR="00772DC3" w:rsidRPr="005F0B71" w14:paraId="38BA00BE" w14:textId="77777777" w:rsidTr="002E4E7E">
        <w:tc>
          <w:tcPr>
            <w:tcW w:w="9962" w:type="dxa"/>
          </w:tcPr>
          <w:p w14:paraId="39C7FCA8" w14:textId="77777777" w:rsidR="00227859" w:rsidRDefault="00227859" w:rsidP="002E4E7E">
            <w:r>
              <w:lastRenderedPageBreak/>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017F6F08" w14:textId="77777777" w:rsidR="00772DC3" w:rsidRDefault="00227859" w:rsidP="00227859">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p w14:paraId="7B63A4E6" w14:textId="7C988050" w:rsidR="00E72852" w:rsidRPr="00D5041F" w:rsidRDefault="00E72852" w:rsidP="00227859"/>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1937E84A" w:rsidR="005823B4" w:rsidRPr="005823B4" w:rsidRDefault="005823B4" w:rsidP="005823B4">
      <w:pPr>
        <w:rPr>
          <w:lang w:val="es-419" w:eastAsia="es-CO"/>
        </w:rPr>
      </w:pPr>
      <w:r w:rsidRPr="005823B4">
        <w:rPr>
          <w:lang w:val="es-419" w:eastAsia="es-CO"/>
        </w:rPr>
        <w:t xml:space="preserve">Existen diferentes tipos de momentos de verdad, </w:t>
      </w:r>
      <w:r w:rsidR="00844C13">
        <w:rPr>
          <w:lang w:val="es-419" w:eastAsia="es-CO"/>
        </w:rPr>
        <w:t>relacionados</w:t>
      </w:r>
      <w:r w:rsidRPr="005823B4">
        <w:rPr>
          <w:lang w:val="es-419" w:eastAsia="es-CO"/>
        </w:rPr>
        <w:t xml:space="preserve"> a continuación:</w:t>
      </w:r>
    </w:p>
    <w:p w14:paraId="45B91E57" w14:textId="4B4F16BD" w:rsidR="005823B4" w:rsidRPr="005823B4" w:rsidRDefault="005823B4" w:rsidP="005823B4">
      <w:pPr>
        <w:pStyle w:val="Prrafodelista"/>
        <w:numPr>
          <w:ilvl w:val="0"/>
          <w:numId w:val="37"/>
        </w:numPr>
        <w:rPr>
          <w:lang w:val="es-419" w:eastAsia="es-CO"/>
        </w:rPr>
      </w:pPr>
      <w:r w:rsidRPr="005823B4">
        <w:rPr>
          <w:lang w:val="es-419" w:eastAsia="es-CO"/>
        </w:rPr>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23939304"/>
      <w:r>
        <w:lastRenderedPageBreak/>
        <w:t>Seguridad y salud en el trabajo (SST)</w:t>
      </w:r>
      <w:bookmarkEnd w:id="14"/>
    </w:p>
    <w:p w14:paraId="0C99BE03" w14:textId="46DA8E06" w:rsidR="00C74862" w:rsidRDefault="00E72852" w:rsidP="00C74862">
      <w:pPr>
        <w:rPr>
          <w:lang w:val="es-419" w:eastAsia="es-CO"/>
        </w:rPr>
      </w:pPr>
      <w:r>
        <w:rPr>
          <w:lang w:val="es-419" w:eastAsia="es-CO"/>
        </w:rPr>
        <w:t>A continuación</w:t>
      </w:r>
      <w:r w:rsidR="00794277" w:rsidRPr="00794277">
        <w:rPr>
          <w:lang w:val="es-419" w:eastAsia="es-CO"/>
        </w:rPr>
        <w:t xml:space="preserve"> una visión general de este importante tema a través del siguiente video.</w:t>
      </w:r>
    </w:p>
    <w:p w14:paraId="3D9EC47A" w14:textId="478D62BD" w:rsidR="00E03FA4" w:rsidRDefault="00E03FA4" w:rsidP="00E03FA4">
      <w:pPr>
        <w:pStyle w:val="Video"/>
      </w:pPr>
      <w:r>
        <w:t>Seguridad y salud en el trabajo (SST)</w:t>
      </w:r>
    </w:p>
    <w:p w14:paraId="746D1A5A" w14:textId="4CD7DE78" w:rsidR="00E03FA4" w:rsidRDefault="00F634F5" w:rsidP="00C74862">
      <w:r>
        <w:t xml:space="preserve">           </w:t>
      </w:r>
      <w:r>
        <w:rPr>
          <w:noProof/>
        </w:rPr>
        <w:drawing>
          <wp:inline distT="0" distB="0" distL="0" distR="0" wp14:anchorId="5BA36911" wp14:editId="45720C58">
            <wp:extent cx="4311460" cy="2424224"/>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30532" cy="2434948"/>
                    </a:xfrm>
                    <a:prstGeom prst="rect">
                      <a:avLst/>
                    </a:prstGeom>
                    <a:noFill/>
                    <a:ln>
                      <a:noFill/>
                    </a:ln>
                  </pic:spPr>
                </pic:pic>
              </a:graphicData>
            </a:graphic>
          </wp:inline>
        </w:drawing>
      </w:r>
    </w:p>
    <w:p w14:paraId="107E743E" w14:textId="7B200081" w:rsidR="00BA6222" w:rsidRDefault="00BA6222" w:rsidP="00C74862">
      <w:pPr>
        <w:rPr>
          <w:lang w:val="es-419" w:eastAsia="es-CO"/>
        </w:rPr>
      </w:pPr>
      <w:r>
        <w:tab/>
      </w:r>
      <w:r w:rsidR="00CC7498">
        <w:t xml:space="preserve">Video: </w:t>
      </w:r>
      <w:r w:rsidR="00FE1FF0">
        <w:t>S</w:t>
      </w:r>
      <w:r w:rsidR="00CC7498">
        <w:t>eguridad y salud en el trabajo (SST)</w:t>
      </w:r>
      <w:r w:rsidR="00FE1FF0">
        <w:t>.</w:t>
      </w:r>
    </w:p>
    <w:p w14:paraId="7B69B311" w14:textId="26A2F63E" w:rsidR="0046220A" w:rsidRDefault="00CF0E71" w:rsidP="0046220A">
      <w:pPr>
        <w:ind w:left="2124" w:firstLine="708"/>
        <w:rPr>
          <w:b/>
          <w:bCs/>
          <w:u w:val="single"/>
        </w:rPr>
      </w:pP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15C0513F" w:rsidR="0046220A" w:rsidRPr="005F0B71" w:rsidRDefault="00CC7498" w:rsidP="000A5AFC">
            <w:pPr>
              <w:pStyle w:val="Video"/>
              <w:numPr>
                <w:ilvl w:val="0"/>
                <w:numId w:val="0"/>
              </w:numPr>
              <w:ind w:left="1134" w:hanging="1134"/>
              <w:jc w:val="left"/>
              <w:rPr>
                <w:b/>
                <w:lang w:val="es-419"/>
              </w:rPr>
            </w:pPr>
            <w:r>
              <w:rPr>
                <w:b/>
                <w:lang w:val="es-419"/>
              </w:rPr>
              <w:t>Transcripción</w:t>
            </w:r>
            <w:r w:rsidR="0046220A" w:rsidRPr="005F0B71">
              <w:rPr>
                <w:b/>
                <w:lang w:val="es-419"/>
              </w:rPr>
              <w:t xml:space="preserve"> del video:</w:t>
            </w:r>
            <w:r w:rsidR="0046220A">
              <w:rPr>
                <w:b/>
                <w:lang w:val="es-419"/>
              </w:rPr>
              <w:t xml:space="preserve"> </w:t>
            </w:r>
            <w:r w:rsidR="00FE1FF0" w:rsidRPr="00FE1FF0">
              <w:rPr>
                <w:bCs/>
                <w:lang w:val="es-419"/>
              </w:rPr>
              <w:t>S</w:t>
            </w:r>
            <w:r w:rsidR="00B26FE7" w:rsidRPr="00FE1FF0">
              <w:rPr>
                <w:bCs/>
                <w:lang w:val="es-419"/>
              </w:rPr>
              <w:t>e</w:t>
            </w:r>
            <w:r w:rsidR="00B26FE7" w:rsidRPr="00CC7498">
              <w:rPr>
                <w:bCs/>
                <w:lang w:val="es-419"/>
              </w:rPr>
              <w:t>guridad</w:t>
            </w:r>
            <w:r w:rsidR="00B26FE7" w:rsidRPr="00B26FE7">
              <w:rPr>
                <w:bCs/>
                <w:lang w:val="es-419"/>
              </w:rPr>
              <w:t xml:space="preserve"> y salud en el trabajo </w:t>
            </w:r>
            <w:r w:rsidR="00736503">
              <w:rPr>
                <w:bCs/>
                <w:lang w:val="es-419"/>
              </w:rPr>
              <w:t>(</w:t>
            </w:r>
            <w:r w:rsidR="00B26FE7" w:rsidRPr="00B26FE7">
              <w:rPr>
                <w:bCs/>
                <w:lang w:val="es-419"/>
              </w:rPr>
              <w:t>SST)</w:t>
            </w:r>
            <w:r w:rsidR="00FE1FF0">
              <w:rPr>
                <w:bCs/>
                <w:lang w:val="es-419"/>
              </w:rPr>
              <w: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w:t>
            </w:r>
            <w:r w:rsidRPr="00D41373">
              <w:lastRenderedPageBreak/>
              <w:t>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 xml:space="preserve">evisar que los procedimientos y acciones implementadas estén de acuerdo a los resultados </w:t>
            </w:r>
            <w:r w:rsidR="00D41373" w:rsidRPr="00D41373">
              <w:lastRenderedPageBreak/>
              <w:t>esperados y al actuar</w:t>
            </w:r>
            <w:r>
              <w:t>; el actuar</w:t>
            </w:r>
            <w:r w:rsidR="00D41373" w:rsidRPr="00D41373">
              <w:t xml:space="preserve"> es realizar acciones de mejora para obtener unos mayores beneficios para la seguridad y la salud de todos sus trabajadores aquí en 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w:t>
            </w:r>
            <w:r w:rsidR="00D41373" w:rsidRPr="00D41373">
              <w:lastRenderedPageBreak/>
              <w:t>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 xml:space="preserve">revemente vamos a decir algunos </w:t>
            </w:r>
            <w:proofErr w:type="spellStart"/>
            <w:r w:rsidR="00D41373" w:rsidRPr="00D41373">
              <w:t>tips</w:t>
            </w:r>
            <w:proofErr w:type="spellEnd"/>
            <w:r w:rsidR="00D41373" w:rsidRPr="00D41373">
              <w:t xml:space="preserve">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125EC66" w14:textId="77777777" w:rsidR="0046220A" w:rsidRDefault="002B4CF5" w:rsidP="00F40D03">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w:t>
            </w:r>
            <w:proofErr w:type="spellStart"/>
            <w:r w:rsidR="00D41373" w:rsidRPr="00D41373">
              <w:t>tips</w:t>
            </w:r>
            <w:proofErr w:type="spellEnd"/>
            <w:r w:rsidR="00D41373" w:rsidRPr="00D41373">
              <w:t xml:space="preserve">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w:t>
            </w:r>
            <w:r w:rsidR="00D41373" w:rsidRPr="00D41373">
              <w:lastRenderedPageBreak/>
              <w:t>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p w14:paraId="4C5B09C9" w14:textId="59DE5313" w:rsidR="00F40D03" w:rsidRPr="00D5041F" w:rsidRDefault="00F40D03" w:rsidP="00F40D03"/>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 xml:space="preserve">Este Sistema consiste en el desarrollo de un proceso lógico y por etapas, basado en la mejora continua y que incluye la política, la organización, la planificación, la aplicación, la evaluación, la auditoría y las acciones de mejora con el objetivo de </w:t>
      </w:r>
      <w:r>
        <w:lastRenderedPageBreak/>
        <w:t>anticipar, reconocer, evaluar y controlar los riesgos que puedan afectar la seguridad y salud en el trabajo.</w:t>
      </w:r>
    </w:p>
    <w:p w14:paraId="4B4F855C" w14:textId="1DB792B2" w:rsidR="0085130F" w:rsidRDefault="0085130F" w:rsidP="001C24D0">
      <w:pPr>
        <w:rPr>
          <w:b/>
          <w:bCs/>
          <w:u w:val="single"/>
        </w:rPr>
      </w:pPr>
      <w:r w:rsidRPr="0085130F">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23939305"/>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0A3B61AD" w:rsidR="00B37371" w:rsidRDefault="00B37371" w:rsidP="00B37371">
      <w:pPr>
        <w:pStyle w:val="Figura"/>
      </w:pPr>
      <w:r>
        <w:lastRenderedPageBreak/>
        <w:t>Factores de riesgo</w:t>
      </w:r>
    </w:p>
    <w:p w14:paraId="231EDB87" w14:textId="190DA736" w:rsidR="00B37371" w:rsidRDefault="00F0624B" w:rsidP="00B37371">
      <w:pPr>
        <w:ind w:firstLine="0"/>
        <w:rPr>
          <w:lang w:val="es-419" w:eastAsia="es-CO"/>
        </w:rPr>
      </w:pPr>
      <w:r>
        <w:rPr>
          <w:lang w:val="es-419" w:eastAsia="es-CO"/>
        </w:rPr>
        <w:t xml:space="preserve">            </w:t>
      </w:r>
      <w:r w:rsidR="00B37371" w:rsidRPr="00B37371">
        <w:rPr>
          <w:noProof/>
          <w:lang w:val="es-419" w:eastAsia="es-CO"/>
        </w:rPr>
        <w:drawing>
          <wp:inline distT="0" distB="0" distL="0" distR="0" wp14:anchorId="6CE92FA7" wp14:editId="7AC00DE3">
            <wp:extent cx="5029200" cy="3021454"/>
            <wp:effectExtent l="0" t="0" r="0" b="7620"/>
            <wp:docPr id="3" name="Imagen 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s factores de riesgo son: mecánicos, químicos, eléctricos, físico-químicos, biológicos, públicos, psicosociales, ambientales, ergonómicos."/>
                    <pic:cNvPicPr/>
                  </pic:nvPicPr>
                  <pic:blipFill>
                    <a:blip r:embed="rId31"/>
                    <a:stretch>
                      <a:fillRect/>
                    </a:stretch>
                  </pic:blipFill>
                  <pic:spPr>
                    <a:xfrm>
                      <a:off x="0" y="0"/>
                      <a:ext cx="5053872" cy="3036277"/>
                    </a:xfrm>
                    <a:prstGeom prst="rect">
                      <a:avLst/>
                    </a:prstGeom>
                  </pic:spPr>
                </pic:pic>
              </a:graphicData>
            </a:graphic>
          </wp:inline>
        </w:drawing>
      </w:r>
    </w:p>
    <w:p w14:paraId="68A4EB07" w14:textId="27E75F11" w:rsidR="0041683D" w:rsidRPr="00B37371" w:rsidRDefault="00303D59" w:rsidP="00B37371">
      <w:pPr>
        <w:ind w:firstLine="0"/>
        <w:rPr>
          <w:lang w:val="es-419" w:eastAsia="es-CO"/>
        </w:rPr>
      </w:pPr>
      <w:r>
        <w:rPr>
          <w:lang w:val="es-419" w:eastAsia="es-CO"/>
        </w:rPr>
        <w:t xml:space="preserve">            </w:t>
      </w:r>
      <w:r w:rsidR="0041683D">
        <w:rPr>
          <w:lang w:val="es-419" w:eastAsia="es-CO"/>
        </w:rPr>
        <w:t xml:space="preserve">Nota. SENA, </w:t>
      </w:r>
      <w:r w:rsidR="00795F9D">
        <w:rPr>
          <w:lang w:val="es-419" w:eastAsia="es-CO"/>
        </w:rPr>
        <w:t>(</w:t>
      </w:r>
      <w:r w:rsidR="0041683D">
        <w:rPr>
          <w:lang w:val="es-419" w:eastAsia="es-CO"/>
        </w:rPr>
        <w:t>2026</w:t>
      </w:r>
      <w:r w:rsidR="00795F9D">
        <w:rPr>
          <w:lang w:val="es-419" w:eastAsia="es-CO"/>
        </w:rPr>
        <w:t>)</w:t>
      </w:r>
      <w:r w:rsidR="0041683D">
        <w:rPr>
          <w:lang w:val="es-419" w:eastAsia="es-CO"/>
        </w:rPr>
        <w:t>.</w:t>
      </w:r>
    </w:p>
    <w:p w14:paraId="0E202F56" w14:textId="204DFA3B" w:rsidR="00450CEC" w:rsidRDefault="00450CEC" w:rsidP="0041683D">
      <w:r w:rsidRPr="00FA48CA">
        <w:rPr>
          <w:b/>
          <w:bCs/>
        </w:rPr>
        <w:t>Riesgos mecánicos/locativos</w:t>
      </w:r>
      <w:r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lastRenderedPageBreak/>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xml:space="preserve">%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w:t>
      </w:r>
      <w:r>
        <w:lastRenderedPageBreak/>
        <w:t>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lastRenderedPageBreak/>
        <w:t>Riesgos ergonómicos</w:t>
      </w:r>
      <w:r>
        <w:t xml:space="preserve">: la ergonomía es la ciencia que busca la adaptación integral al puesto de trabajo y al hombre. Los principales factores de riesgo ergonómico son: las posturas inadecuadas, que pueden ser prolongadas, mantenidas, forzadas o </w:t>
      </w:r>
      <w:proofErr w:type="spellStart"/>
      <w:r>
        <w:t>antigravitatorias</w:t>
      </w:r>
      <w:proofErr w:type="spellEnd"/>
      <w:r>
        <w:t>; el levantamiento de pesos, los movimientos repetitivos. Pueden provocar daños físicos y molestias.</w:t>
      </w:r>
    </w:p>
    <w:p w14:paraId="759AEE0C" w14:textId="396E1429" w:rsidR="00820E7A" w:rsidRDefault="00820E7A" w:rsidP="00820E7A">
      <w:r>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23939306"/>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lastRenderedPageBreak/>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dirigida por la alta dirección como parte de la 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0BAFCDFA"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727D9DC0" w14:textId="08D221D0" w:rsidR="00E94EB9" w:rsidRPr="00B3628D" w:rsidRDefault="00CF12BA" w:rsidP="00E94EB9">
      <w:pPr>
        <w:rPr>
          <w:b/>
          <w:bCs/>
          <w:lang w:val="es-419" w:eastAsia="es-CO"/>
        </w:rPr>
      </w:pPr>
      <w:r w:rsidRPr="00B3628D">
        <w:rPr>
          <w:b/>
          <w:bCs/>
          <w:lang w:val="es-419" w:eastAsia="es-CO"/>
        </w:rPr>
        <w:t>Tabla tipo matriz de riesgo</w:t>
      </w:r>
    </w:p>
    <w:p w14:paraId="6E248BB8" w14:textId="4782AF2A" w:rsidR="00B3628D" w:rsidRPr="00B3628D" w:rsidRDefault="00B3628D" w:rsidP="00B3628D">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sidR="001E58C7">
        <w:rPr>
          <w:lang w:val="es-419" w:eastAsia="es-CO"/>
        </w:rPr>
        <w:t>a</w:t>
      </w:r>
      <w:r w:rsidRPr="00B3628D">
        <w:rPr>
          <w:lang w:val="es-419" w:eastAsia="es-CO"/>
        </w:rPr>
        <w:t xml:space="preserve">dministración de </w:t>
      </w:r>
      <w:r w:rsidR="001E58C7">
        <w:rPr>
          <w:lang w:val="es-419" w:eastAsia="es-CO"/>
        </w:rPr>
        <w:t>e</w:t>
      </w:r>
      <w:r w:rsidRPr="00B3628D">
        <w:rPr>
          <w:lang w:val="es-419" w:eastAsia="es-CO"/>
        </w:rPr>
        <w:t xml:space="preserve">stabilidad y </w:t>
      </w:r>
      <w:r w:rsidR="001E58C7">
        <w:rPr>
          <w:lang w:val="es-419" w:eastAsia="es-CO"/>
        </w:rPr>
        <w:t>s</w:t>
      </w:r>
      <w:r w:rsidRPr="00B3628D">
        <w:rPr>
          <w:lang w:val="es-419" w:eastAsia="es-CO"/>
        </w:rPr>
        <w:t>alud y por consiguiente el proyecto y cronograma de ocupaciones del SG-SST.</w:t>
      </w:r>
    </w:p>
    <w:p w14:paraId="0067E170" w14:textId="77AF374E" w:rsidR="00B3628D" w:rsidRDefault="00B3628D" w:rsidP="00B3628D">
      <w:pPr>
        <w:rPr>
          <w:lang w:val="es-419" w:eastAsia="es-CO"/>
        </w:rPr>
      </w:pPr>
      <w:r w:rsidRPr="00B3628D">
        <w:rPr>
          <w:lang w:val="es-419" w:eastAsia="es-CO"/>
        </w:rPr>
        <w:t xml:space="preserve">Descargue </w:t>
      </w:r>
      <w:r w:rsidR="00994683">
        <w:rPr>
          <w:lang w:val="es-419" w:eastAsia="es-CO"/>
        </w:rPr>
        <w:t xml:space="preserve">la figura 9 </w:t>
      </w:r>
      <w:r w:rsidR="005F5E40">
        <w:rPr>
          <w:lang w:val="es-419" w:eastAsia="es-CO"/>
        </w:rPr>
        <w:t xml:space="preserve">el </w:t>
      </w:r>
      <w:r w:rsidRPr="00B3628D">
        <w:rPr>
          <w:lang w:val="es-419" w:eastAsia="es-CO"/>
        </w:rPr>
        <w:t xml:space="preserve">ejemplo </w:t>
      </w:r>
      <w:r w:rsidR="00994683">
        <w:rPr>
          <w:lang w:val="es-419" w:eastAsia="es-CO"/>
        </w:rPr>
        <w:t>tabla tipo</w:t>
      </w:r>
      <w:r w:rsidRPr="00B3628D">
        <w:rPr>
          <w:lang w:val="es-419" w:eastAsia="es-CO"/>
        </w:rPr>
        <w:t xml:space="preserve"> </w:t>
      </w:r>
      <w:r w:rsidR="001E58C7">
        <w:rPr>
          <w:lang w:val="es-419" w:eastAsia="es-CO"/>
        </w:rPr>
        <w:t>m</w:t>
      </w:r>
      <w:r w:rsidRPr="00B3628D">
        <w:rPr>
          <w:lang w:val="es-419" w:eastAsia="es-CO"/>
        </w:rPr>
        <w:t>atriz de identificación de peligros</w:t>
      </w:r>
      <w:r>
        <w:rPr>
          <w:lang w:val="es-419" w:eastAsia="es-CO"/>
        </w:rPr>
        <w:t xml:space="preserve"> en la carpeta Anexos</w:t>
      </w:r>
      <w:r w:rsidR="005F5E40">
        <w:rPr>
          <w:lang w:val="es-419" w:eastAsia="es-CO"/>
        </w:rPr>
        <w:t>.</w:t>
      </w:r>
      <w:r w:rsidR="00994683">
        <w:rPr>
          <w:lang w:val="es-419" w:eastAsia="es-CO"/>
        </w:rPr>
        <w:t xml:space="preserve"> </w:t>
      </w:r>
    </w:p>
    <w:p w14:paraId="427B7F23" w14:textId="59B4A838" w:rsidR="00EE4C61" w:rsidRPr="00572424" w:rsidRDefault="0029220C" w:rsidP="007C71AE">
      <w:pPr>
        <w:pStyle w:val="Titulosgenerales"/>
      </w:pPr>
      <w:bookmarkStart w:id="19" w:name="_Toc223939307"/>
      <w:bookmarkEnd w:id="16"/>
      <w:bookmarkEnd w:id="17"/>
      <w:r>
        <w:lastRenderedPageBreak/>
        <w:t>S</w:t>
      </w:r>
      <w:r w:rsidR="00EE4C61" w:rsidRPr="00572424">
        <w:t>íntesis</w:t>
      </w:r>
      <w:bookmarkEnd w:id="19"/>
      <w:r w:rsidR="00EE4C61" w:rsidRPr="00572424">
        <w:t xml:space="preserve"> </w:t>
      </w:r>
    </w:p>
    <w:p w14:paraId="3ED1C1F4" w14:textId="72BA07E2"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65CD5020" w14:textId="32CAACCC" w:rsidR="001074AD" w:rsidRDefault="001074AD" w:rsidP="001074AD">
      <w:pPr>
        <w:ind w:firstLine="0"/>
        <w:rPr>
          <w:lang w:val="es-419" w:eastAsia="es-CO"/>
        </w:rPr>
      </w:pPr>
      <w:r w:rsidRPr="001074AD">
        <w:rPr>
          <w:lang w:val="es-419" w:eastAsia="es-CO"/>
        </w:rPr>
        <w:drawing>
          <wp:inline distT="0" distB="0" distL="0" distR="0" wp14:anchorId="2453DF55" wp14:editId="3F66CD37">
            <wp:extent cx="6332220" cy="4896485"/>
            <wp:effectExtent l="0" t="0" r="0" b="0"/>
            <wp:docPr id="15" name="Imagen 15"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componente se detalla el reconocimiento de clientes, información, cliente, inclusión, servicio al cliente, seguridad y salud del trabajo."/>
                    <pic:cNvPicPr/>
                  </pic:nvPicPr>
                  <pic:blipFill>
                    <a:blip r:embed="rId32"/>
                    <a:stretch>
                      <a:fillRect/>
                    </a:stretch>
                  </pic:blipFill>
                  <pic:spPr>
                    <a:xfrm>
                      <a:off x="0" y="0"/>
                      <a:ext cx="6332220" cy="4896485"/>
                    </a:xfrm>
                    <a:prstGeom prst="rect">
                      <a:avLst/>
                    </a:prstGeom>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0" w:name="_Toc223939308"/>
      <w:r w:rsidRPr="00572424">
        <w:lastRenderedPageBreak/>
        <w:t>Glosario</w:t>
      </w:r>
      <w:bookmarkEnd w:id="20"/>
    </w:p>
    <w:p w14:paraId="0BD58BC0"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23939309"/>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3"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w:t>
      </w:r>
      <w:proofErr w:type="spellStart"/>
      <w:r w:rsidRPr="006F0548">
        <w:rPr>
          <w:rFonts w:asciiTheme="minorHAnsi" w:hAnsiTheme="minorHAnsi" w:cstheme="minorHAnsi"/>
          <w:sz w:val="28"/>
          <w:szCs w:val="28"/>
        </w:rPr>
        <w:t>Zendesk</w:t>
      </w:r>
      <w:proofErr w:type="spellEnd"/>
      <w:r w:rsidRPr="006F0548">
        <w:rPr>
          <w:rFonts w:asciiTheme="minorHAnsi" w:hAnsiTheme="minorHAnsi" w:cstheme="minorHAnsi"/>
          <w:sz w:val="28"/>
          <w:szCs w:val="28"/>
        </w:rPr>
        <w:t xml:space="preserve">. </w:t>
      </w:r>
      <w:hyperlink r:id="rId34"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5"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6F1155DD" w14:textId="56B59AF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hyperlink r:id="rId36" w:history="1">
        <w:r w:rsidRPr="0019168E">
          <w:rPr>
            <w:rStyle w:val="Hipervnculo"/>
            <w:rFonts w:asciiTheme="minorHAnsi" w:hAnsiTheme="minorHAnsi" w:cstheme="minorHAnsi"/>
            <w:sz w:val="28"/>
            <w:szCs w:val="28"/>
          </w:rPr>
          <w:t>https://mintic.gov.co/portal/715/articles-150820_recurso_1.pdf</w:t>
        </w:r>
      </w:hyperlink>
    </w:p>
    <w:p w14:paraId="29B3277D" w14:textId="77777777" w:rsidR="006F0548" w:rsidRDefault="006F0548" w:rsidP="006F0548">
      <w:pPr>
        <w:pStyle w:val="Normal0"/>
        <w:ind w:firstLine="708"/>
        <w:rPr>
          <w:rFonts w:asciiTheme="minorHAnsi" w:hAnsiTheme="minorHAnsi" w:cstheme="minorHAnsi"/>
          <w:sz w:val="28"/>
          <w:szCs w:val="28"/>
        </w:rPr>
      </w:pP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CF0E71"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23939310"/>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34AD80E5" w14:textId="25DC38F0"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7F36A75B" w14:textId="3224E8EA"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w:t>
            </w:r>
            <w:r w:rsidR="000B3C24" w:rsidRPr="00C63F05">
              <w:rPr>
                <w:rFonts w:asciiTheme="minorHAnsi" w:hAnsiTheme="minorHAnsi" w:cstheme="minorHAnsi"/>
                <w:szCs w:val="28"/>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241873FA" w14:textId="6B634F33"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59260886" w14:textId="2C30486F" w:rsidR="0051273C" w:rsidRPr="00622613" w:rsidRDefault="007146B5" w:rsidP="0051273C">
            <w:pPr>
              <w:pStyle w:val="TextoTablas"/>
              <w:rPr>
                <w:rFonts w:asciiTheme="minorHAnsi" w:hAnsiTheme="minorHAnsi" w:cstheme="minorHAnsi"/>
                <w:sz w:val="28"/>
                <w:szCs w:val="28"/>
              </w:rPr>
            </w:pPr>
            <w:r w:rsidRPr="007146B5">
              <w:rPr>
                <w:rFonts w:asciiTheme="minorHAnsi" w:hAnsiTheme="minorHAnsi" w:cstheme="minorHAnsi"/>
                <w:sz w:val="28"/>
                <w:szCs w:val="28"/>
              </w:rPr>
              <w:t>Centro Agroturístico - Regional Santander</w:t>
            </w:r>
          </w:p>
        </w:tc>
      </w:tr>
      <w:tr w:rsidR="004472A6" w:rsidRPr="00622613" w14:paraId="2D231850" w14:textId="77777777" w:rsidTr="003D5D76">
        <w:tc>
          <w:tcPr>
            <w:tcW w:w="2830" w:type="dxa"/>
          </w:tcPr>
          <w:p w14:paraId="5B1C4CA5" w14:textId="30E15D3E"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67B532ED" w14:textId="3873C8EC"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2D6F97E6" w14:textId="46D831B4" w:rsidR="004472A6" w:rsidRPr="00622613" w:rsidRDefault="004472A6" w:rsidP="004472A6">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4A0E6377" w14:textId="57BAA4EC"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250AAF4A" w14:textId="7B4B964F"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5B4B34" w:rsidRPr="00622613" w14:paraId="2418690E" w14:textId="77777777" w:rsidTr="003D5D76">
        <w:tc>
          <w:tcPr>
            <w:tcW w:w="2830" w:type="dxa"/>
          </w:tcPr>
          <w:p w14:paraId="56E3E097" w14:textId="3FA14CA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7F2BF5D1" w14:textId="765AB9E9"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54824185" w14:textId="3696D87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Regional -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Nelly Parra Guarín</w:t>
            </w:r>
          </w:p>
        </w:tc>
        <w:tc>
          <w:tcPr>
            <w:tcW w:w="3261" w:type="dxa"/>
          </w:tcPr>
          <w:p w14:paraId="65B91F79" w14:textId="4DD18B5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09F94565" w14:textId="11B0B900"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la Industria, la empresa y los Servicios Regional - Huila</w:t>
            </w:r>
          </w:p>
        </w:tc>
      </w:tr>
      <w:tr w:rsidR="005B4B34" w:rsidRPr="00622613" w14:paraId="3822CDE5" w14:textId="77777777" w:rsidTr="003D5D76">
        <w:tc>
          <w:tcPr>
            <w:tcW w:w="2830" w:type="dxa"/>
          </w:tcPr>
          <w:p w14:paraId="04AD3FA7" w14:textId="560934A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Jaime Alberto Pérez Posada</w:t>
            </w:r>
          </w:p>
        </w:tc>
        <w:tc>
          <w:tcPr>
            <w:tcW w:w="3261" w:type="dxa"/>
          </w:tcPr>
          <w:p w14:paraId="056F9BCD" w14:textId="43CD8824"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Instructor, especialista técnico en inclusión</w:t>
            </w:r>
          </w:p>
        </w:tc>
        <w:tc>
          <w:tcPr>
            <w:tcW w:w="3969" w:type="dxa"/>
          </w:tcPr>
          <w:p w14:paraId="25B8A871" w14:textId="0EB8E8CE"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Regional - Antioquia</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236483DE" w14:textId="043EF78E"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6223A201" w14:textId="7EABC053"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4AE976" w14:textId="77777777" w:rsidTr="001B2CC2">
        <w:tc>
          <w:tcPr>
            <w:tcW w:w="2830" w:type="dxa"/>
            <w:vAlign w:val="center"/>
          </w:tcPr>
          <w:p w14:paraId="5D023DBF" w14:textId="1DFE23C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3A07A440" w14:textId="39AEFA8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5234F940" w14:textId="651E0D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6A160BA4" w14:textId="49907C5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6AC98E95" w14:textId="46FEDA17"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F55970" w14:textId="77777777" w:rsidTr="001B2CC2">
        <w:tc>
          <w:tcPr>
            <w:tcW w:w="2830" w:type="dxa"/>
            <w:vAlign w:val="center"/>
          </w:tcPr>
          <w:p w14:paraId="1D61BE5B" w14:textId="3A017EF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49D05C89" w14:textId="666FD48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97AC571" w14:textId="6B39AF0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3DB4D76A" w14:textId="66DADD5B"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DB8C643" w14:textId="1FD7507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D017764" w14:textId="77777777" w:rsidTr="001B2CC2">
        <w:tc>
          <w:tcPr>
            <w:tcW w:w="2830" w:type="dxa"/>
            <w:vAlign w:val="center"/>
          </w:tcPr>
          <w:p w14:paraId="7CADB879" w14:textId="2236573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2F8AFEBB" w14:textId="19BCDA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25B20AE" w14:textId="3F30CDE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Camilo Andrés Bolaño Rey</w:t>
            </w:r>
          </w:p>
        </w:tc>
        <w:tc>
          <w:tcPr>
            <w:tcW w:w="3261" w:type="dxa"/>
            <w:vAlign w:val="center"/>
          </w:tcPr>
          <w:p w14:paraId="0B8C85FB" w14:textId="3395276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Locución</w:t>
            </w:r>
          </w:p>
        </w:tc>
        <w:tc>
          <w:tcPr>
            <w:tcW w:w="3969" w:type="dxa"/>
            <w:vAlign w:val="center"/>
          </w:tcPr>
          <w:p w14:paraId="28FCA149" w14:textId="7C154619"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6C2718D2" w14:textId="77777777" w:rsidTr="001B2CC2">
        <w:tc>
          <w:tcPr>
            <w:tcW w:w="2830" w:type="dxa"/>
            <w:vAlign w:val="center"/>
          </w:tcPr>
          <w:p w14:paraId="3E9F99EA" w14:textId="572F2950"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Gisselle Murcia Pardo</w:t>
            </w:r>
          </w:p>
        </w:tc>
        <w:tc>
          <w:tcPr>
            <w:tcW w:w="3261" w:type="dxa"/>
            <w:vAlign w:val="center"/>
          </w:tcPr>
          <w:p w14:paraId="0BE07270" w14:textId="4750C23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C92F0A7" w14:textId="0036D3BB"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313D610E" w14:textId="15FCB02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1AC11687" w14:textId="19FE60AC"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0D26AE24" w14:textId="77777777" w:rsidTr="003D5D76">
        <w:tc>
          <w:tcPr>
            <w:tcW w:w="2830" w:type="dxa"/>
          </w:tcPr>
          <w:p w14:paraId="5E176C2A" w14:textId="628CE91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439D7747" w14:textId="0C0C968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AF5A77A" w14:textId="4C415A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02AD9A" w14:textId="6701EFED"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FCAE9EE" w14:textId="58AA23A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6BD8A747" w14:textId="77777777" w:rsidTr="003D5D76">
        <w:tc>
          <w:tcPr>
            <w:tcW w:w="2830" w:type="dxa"/>
          </w:tcPr>
          <w:p w14:paraId="7510D8C7" w14:textId="0FDE10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Jonathan </w:t>
            </w:r>
            <w:proofErr w:type="spellStart"/>
            <w:r w:rsidRPr="00622613">
              <w:rPr>
                <w:rFonts w:asciiTheme="minorHAnsi" w:hAnsiTheme="minorHAnsi" w:cstheme="minorHAnsi"/>
                <w:sz w:val="28"/>
                <w:szCs w:val="28"/>
              </w:rPr>
              <w:t>Adie</w:t>
            </w:r>
            <w:proofErr w:type="spellEnd"/>
            <w:r w:rsidRPr="00622613">
              <w:rPr>
                <w:rFonts w:asciiTheme="minorHAnsi" w:hAnsiTheme="minorHAnsi" w:cstheme="minorHAnsi"/>
                <w:sz w:val="28"/>
                <w:szCs w:val="28"/>
              </w:rPr>
              <w:t xml:space="preserve"> Villafañe</w:t>
            </w:r>
          </w:p>
        </w:tc>
        <w:tc>
          <w:tcPr>
            <w:tcW w:w="3261" w:type="dxa"/>
          </w:tcPr>
          <w:p w14:paraId="22592F4C" w14:textId="552A348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52784AC1" w14:textId="4F2D87E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622613" w:rsidRDefault="00C63F05" w:rsidP="00C63F05">
            <w:pPr>
              <w:pStyle w:val="TextoTablas"/>
              <w:rPr>
                <w:rFonts w:asciiTheme="minorHAnsi" w:hAnsiTheme="minorHAnsi" w:cstheme="minorHAnsi"/>
                <w:sz w:val="28"/>
                <w:szCs w:val="28"/>
              </w:rPr>
            </w:pPr>
            <w:proofErr w:type="spellStart"/>
            <w:r w:rsidRPr="00622613">
              <w:rPr>
                <w:rFonts w:asciiTheme="minorHAnsi" w:hAnsiTheme="minorHAnsi" w:cstheme="minorHAnsi"/>
                <w:sz w:val="28"/>
                <w:szCs w:val="28"/>
              </w:rPr>
              <w:t>Karine</w:t>
            </w:r>
            <w:proofErr w:type="spellEnd"/>
            <w:r w:rsidRPr="00622613">
              <w:rPr>
                <w:rFonts w:asciiTheme="minorHAnsi" w:hAnsiTheme="minorHAnsi" w:cstheme="minorHAnsi"/>
                <w:sz w:val="28"/>
                <w:szCs w:val="28"/>
              </w:rPr>
              <w:t xml:space="preserve"> Isabel Ospino Fritz</w:t>
            </w:r>
          </w:p>
        </w:tc>
        <w:tc>
          <w:tcPr>
            <w:tcW w:w="3261" w:type="dxa"/>
          </w:tcPr>
          <w:p w14:paraId="35158406" w14:textId="09CA607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1576A779" w14:textId="33E3D1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622613" w:rsidRDefault="00383101" w:rsidP="001F7BA2">
      <w:pPr>
        <w:spacing w:before="0" w:after="160" w:line="259" w:lineRule="auto"/>
        <w:ind w:firstLine="0"/>
        <w:rPr>
          <w:rFonts w:cstheme="minorHAnsi"/>
          <w:szCs w:val="28"/>
          <w:lang w:val="es-419" w:eastAsia="es-CO"/>
        </w:rPr>
      </w:pPr>
    </w:p>
    <w:sectPr w:rsidR="00383101" w:rsidRPr="00622613"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30A98" w14:textId="77777777" w:rsidR="00CF0E71" w:rsidRDefault="00CF0E71" w:rsidP="00EC0858">
      <w:pPr>
        <w:spacing w:before="0" w:after="0" w:line="240" w:lineRule="auto"/>
      </w:pPr>
      <w:r>
        <w:separator/>
      </w:r>
    </w:p>
  </w:endnote>
  <w:endnote w:type="continuationSeparator" w:id="0">
    <w:p w14:paraId="36106505" w14:textId="77777777" w:rsidR="00CF0E71" w:rsidRDefault="00CF0E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F0E7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45E1D4"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45E1D4"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9E4679" w14:textId="77777777" w:rsidR="00CF0E71" w:rsidRDefault="00CF0E71" w:rsidP="00EC0858">
      <w:pPr>
        <w:spacing w:before="0" w:after="0" w:line="240" w:lineRule="auto"/>
      </w:pPr>
      <w:r>
        <w:separator/>
      </w:r>
    </w:p>
  </w:footnote>
  <w:footnote w:type="continuationSeparator" w:id="0">
    <w:p w14:paraId="2A4AF5A5" w14:textId="77777777" w:rsidR="00CF0E71" w:rsidRDefault="00CF0E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0676"/>
    <w:rsid w:val="00021294"/>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4B89"/>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4FB"/>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500"/>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132"/>
    <w:rsid w:val="000B640A"/>
    <w:rsid w:val="000B729E"/>
    <w:rsid w:val="000C04E8"/>
    <w:rsid w:val="000C0DD4"/>
    <w:rsid w:val="000C342B"/>
    <w:rsid w:val="000C35EF"/>
    <w:rsid w:val="000C3A2B"/>
    <w:rsid w:val="000C3F4A"/>
    <w:rsid w:val="000C4CC0"/>
    <w:rsid w:val="000C4DB1"/>
    <w:rsid w:val="000C5A51"/>
    <w:rsid w:val="000C697D"/>
    <w:rsid w:val="000C7793"/>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3BB8"/>
    <w:rsid w:val="000F51A5"/>
    <w:rsid w:val="000F664D"/>
    <w:rsid w:val="000F7E07"/>
    <w:rsid w:val="00100562"/>
    <w:rsid w:val="00100AA1"/>
    <w:rsid w:val="001017BE"/>
    <w:rsid w:val="001024A9"/>
    <w:rsid w:val="001052B9"/>
    <w:rsid w:val="00105A10"/>
    <w:rsid w:val="0010626A"/>
    <w:rsid w:val="001071CE"/>
    <w:rsid w:val="001074AD"/>
    <w:rsid w:val="00107C91"/>
    <w:rsid w:val="00107CAA"/>
    <w:rsid w:val="0011057E"/>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532"/>
    <w:rsid w:val="001657BF"/>
    <w:rsid w:val="001679E8"/>
    <w:rsid w:val="00167D22"/>
    <w:rsid w:val="0017083B"/>
    <w:rsid w:val="00172567"/>
    <w:rsid w:val="0017304B"/>
    <w:rsid w:val="00173A22"/>
    <w:rsid w:val="00174067"/>
    <w:rsid w:val="00174ED2"/>
    <w:rsid w:val="00175E3A"/>
    <w:rsid w:val="0017719B"/>
    <w:rsid w:val="00177EDF"/>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904"/>
    <w:rsid w:val="001F7BA2"/>
    <w:rsid w:val="00201A29"/>
    <w:rsid w:val="00203367"/>
    <w:rsid w:val="00204A90"/>
    <w:rsid w:val="00204E6D"/>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C28"/>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1DA"/>
    <w:rsid w:val="00331E59"/>
    <w:rsid w:val="0033201C"/>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A08"/>
    <w:rsid w:val="004614C7"/>
    <w:rsid w:val="0046220A"/>
    <w:rsid w:val="004628BC"/>
    <w:rsid w:val="00462E8B"/>
    <w:rsid w:val="00463384"/>
    <w:rsid w:val="00464775"/>
    <w:rsid w:val="00465739"/>
    <w:rsid w:val="0046622E"/>
    <w:rsid w:val="004674D3"/>
    <w:rsid w:val="0046784E"/>
    <w:rsid w:val="00467ACA"/>
    <w:rsid w:val="00470EA3"/>
    <w:rsid w:val="00471119"/>
    <w:rsid w:val="00472EAB"/>
    <w:rsid w:val="0047305E"/>
    <w:rsid w:val="0047396A"/>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310"/>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4C0C"/>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4EC"/>
    <w:rsid w:val="005C5552"/>
    <w:rsid w:val="005C635A"/>
    <w:rsid w:val="005C67BC"/>
    <w:rsid w:val="005C6CB1"/>
    <w:rsid w:val="005C7081"/>
    <w:rsid w:val="005C7886"/>
    <w:rsid w:val="005D189C"/>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2AE"/>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5E40"/>
    <w:rsid w:val="005F60E7"/>
    <w:rsid w:val="005F62CF"/>
    <w:rsid w:val="005F6C5C"/>
    <w:rsid w:val="005F747D"/>
    <w:rsid w:val="005F7698"/>
    <w:rsid w:val="005F77CF"/>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1B7"/>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07D2"/>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4D4"/>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2DD4"/>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2E80"/>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6B5"/>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BD5"/>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6A5"/>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6DB4"/>
    <w:rsid w:val="007E7678"/>
    <w:rsid w:val="007E7E8F"/>
    <w:rsid w:val="007F0856"/>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4C13"/>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0F0"/>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6D34"/>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AE"/>
    <w:rsid w:val="00950174"/>
    <w:rsid w:val="0095099D"/>
    <w:rsid w:val="00950BFF"/>
    <w:rsid w:val="00950E54"/>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4683"/>
    <w:rsid w:val="00995708"/>
    <w:rsid w:val="00995AF6"/>
    <w:rsid w:val="00996A1D"/>
    <w:rsid w:val="009973F0"/>
    <w:rsid w:val="00997A8E"/>
    <w:rsid w:val="00997EA5"/>
    <w:rsid w:val="009A1C4C"/>
    <w:rsid w:val="009A3B7A"/>
    <w:rsid w:val="009A401C"/>
    <w:rsid w:val="009A4088"/>
    <w:rsid w:val="009A48E4"/>
    <w:rsid w:val="009A5188"/>
    <w:rsid w:val="009A5332"/>
    <w:rsid w:val="009A5CC8"/>
    <w:rsid w:val="009A5DB5"/>
    <w:rsid w:val="009A67BD"/>
    <w:rsid w:val="009A7A4F"/>
    <w:rsid w:val="009B043D"/>
    <w:rsid w:val="009B0501"/>
    <w:rsid w:val="009B06DB"/>
    <w:rsid w:val="009B13B8"/>
    <w:rsid w:val="009B140C"/>
    <w:rsid w:val="009B1433"/>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0D"/>
    <w:rsid w:val="009F02BD"/>
    <w:rsid w:val="009F037C"/>
    <w:rsid w:val="009F03EE"/>
    <w:rsid w:val="009F0E31"/>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41"/>
    <w:rsid w:val="00A24AC2"/>
    <w:rsid w:val="00A24CE0"/>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5B7B"/>
    <w:rsid w:val="00AC65DB"/>
    <w:rsid w:val="00AC778D"/>
    <w:rsid w:val="00AC7A2F"/>
    <w:rsid w:val="00AC7A3C"/>
    <w:rsid w:val="00AD0B84"/>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7FB"/>
    <w:rsid w:val="00BD2EE5"/>
    <w:rsid w:val="00BD338C"/>
    <w:rsid w:val="00BD33AD"/>
    <w:rsid w:val="00BD452B"/>
    <w:rsid w:val="00BD6DF6"/>
    <w:rsid w:val="00BD7349"/>
    <w:rsid w:val="00BD7529"/>
    <w:rsid w:val="00BD76F8"/>
    <w:rsid w:val="00BE205D"/>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05"/>
    <w:rsid w:val="00C058DD"/>
    <w:rsid w:val="00C05B9D"/>
    <w:rsid w:val="00C05DAA"/>
    <w:rsid w:val="00C06475"/>
    <w:rsid w:val="00C0651B"/>
    <w:rsid w:val="00C06A22"/>
    <w:rsid w:val="00C06F9A"/>
    <w:rsid w:val="00C0799D"/>
    <w:rsid w:val="00C10E2B"/>
    <w:rsid w:val="00C11615"/>
    <w:rsid w:val="00C11626"/>
    <w:rsid w:val="00C1195B"/>
    <w:rsid w:val="00C13ED6"/>
    <w:rsid w:val="00C1402F"/>
    <w:rsid w:val="00C14402"/>
    <w:rsid w:val="00C14FF1"/>
    <w:rsid w:val="00C1527E"/>
    <w:rsid w:val="00C16EE0"/>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2532"/>
    <w:rsid w:val="00C62F6A"/>
    <w:rsid w:val="00C63AC8"/>
    <w:rsid w:val="00C63F05"/>
    <w:rsid w:val="00C64046"/>
    <w:rsid w:val="00C64420"/>
    <w:rsid w:val="00C64C40"/>
    <w:rsid w:val="00C657AD"/>
    <w:rsid w:val="00C6581C"/>
    <w:rsid w:val="00C66835"/>
    <w:rsid w:val="00C7095F"/>
    <w:rsid w:val="00C71958"/>
    <w:rsid w:val="00C72AF5"/>
    <w:rsid w:val="00C735BB"/>
    <w:rsid w:val="00C7377B"/>
    <w:rsid w:val="00C73BF5"/>
    <w:rsid w:val="00C74862"/>
    <w:rsid w:val="00C74BD9"/>
    <w:rsid w:val="00C7512C"/>
    <w:rsid w:val="00C75EAE"/>
    <w:rsid w:val="00C7639C"/>
    <w:rsid w:val="00C76EED"/>
    <w:rsid w:val="00C77756"/>
    <w:rsid w:val="00C77BC4"/>
    <w:rsid w:val="00C77E56"/>
    <w:rsid w:val="00C804CB"/>
    <w:rsid w:val="00C8093D"/>
    <w:rsid w:val="00C80D9B"/>
    <w:rsid w:val="00C8164F"/>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498"/>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0E71"/>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1EFB"/>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1094"/>
    <w:rsid w:val="00D8180B"/>
    <w:rsid w:val="00D833E7"/>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0D9C"/>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4DE2"/>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3FA4"/>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08"/>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2852"/>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4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C07D0"/>
    <w:rsid w:val="00FC226D"/>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1FF0"/>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www.zendesk.com.mx/blog/tipos-de-clientes-caracteristic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5WBU66GT5s" TargetMode="External"/><Relationship Id="rId25" Type="http://schemas.openxmlformats.org/officeDocument/2006/relationships/image" Target="media/image11.png"/><Relationship Id="rId33" Type="http://schemas.openxmlformats.org/officeDocument/2006/relationships/hyperlink" Target="https://pocketbook4you.com/es/read/moments-of-truth"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mintic.gov.co/portal/715/articles-150820_recurso_1.pdf" TargetMode="External"/><Relationship Id="rId10" Type="http://schemas.openxmlformats.org/officeDocument/2006/relationships/endnotes" Target="endnotes.xml"/><Relationship Id="rId19" Type="http://schemas.openxmlformats.org/officeDocument/2006/relationships/hyperlink" Target="https://www.youtube.com/watch?v=juLfCAPnHAs"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www.youtube.com/watch?v=6FGpkm6bEY0"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gestiopolis.com/claves-para-atender-los-tipos-de-clientes-que-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Pages>73</Pages>
  <Words>14137</Words>
  <Characters>77754</Characters>
  <Application>Microsoft Office Word</Application>
  <DocSecurity>0</DocSecurity>
  <Lines>647</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123</cp:revision>
  <cp:lastPrinted>2026-04-22T15:41:00Z</cp:lastPrinted>
  <dcterms:created xsi:type="dcterms:W3CDTF">2026-03-31T22:45:00Z</dcterms:created>
  <dcterms:modified xsi:type="dcterms:W3CDTF">2026-05-11T20:03:00Z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