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F3794E">
          <w:pPr>
            <w:pStyle w:val="TtuloTDC"/>
          </w:pPr>
          <w:r w:rsidRPr="00486024">
            <w:rPr>
              <w:lang w:val="es-ES"/>
            </w:rPr>
            <w:t>Tabla de contenido</w:t>
          </w:r>
        </w:p>
        <w:p w14:paraId="6CE44DAE" w14:textId="1D702C7D" w:rsidR="00C8440B"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8369234" w:history="1">
            <w:r w:rsidR="00C8440B" w:rsidRPr="006D4C3E">
              <w:rPr>
                <w:rStyle w:val="Hipervnculo"/>
                <w:noProof/>
              </w:rPr>
              <w:t>Introducción</w:t>
            </w:r>
            <w:r w:rsidR="00C8440B">
              <w:rPr>
                <w:noProof/>
                <w:webHidden/>
              </w:rPr>
              <w:tab/>
            </w:r>
            <w:r w:rsidR="00C8440B">
              <w:rPr>
                <w:noProof/>
                <w:webHidden/>
              </w:rPr>
              <w:fldChar w:fldCharType="begin"/>
            </w:r>
            <w:r w:rsidR="00C8440B">
              <w:rPr>
                <w:noProof/>
                <w:webHidden/>
              </w:rPr>
              <w:instrText xml:space="preserve"> PAGEREF _Toc198369234 \h </w:instrText>
            </w:r>
            <w:r w:rsidR="00C8440B">
              <w:rPr>
                <w:noProof/>
                <w:webHidden/>
              </w:rPr>
            </w:r>
            <w:r w:rsidR="00C8440B">
              <w:rPr>
                <w:noProof/>
                <w:webHidden/>
              </w:rPr>
              <w:fldChar w:fldCharType="separate"/>
            </w:r>
            <w:r w:rsidR="00BE0B22">
              <w:rPr>
                <w:noProof/>
                <w:webHidden/>
              </w:rPr>
              <w:t>1</w:t>
            </w:r>
            <w:r w:rsidR="00C8440B">
              <w:rPr>
                <w:noProof/>
                <w:webHidden/>
              </w:rPr>
              <w:fldChar w:fldCharType="end"/>
            </w:r>
          </w:hyperlink>
        </w:p>
        <w:p w14:paraId="0D84F184" w14:textId="5A1C1DCB" w:rsidR="00C8440B" w:rsidRDefault="00C8440B">
          <w:pPr>
            <w:pStyle w:val="TDC1"/>
            <w:tabs>
              <w:tab w:val="left" w:pos="1200"/>
              <w:tab w:val="right" w:leader="dot" w:pos="9962"/>
            </w:tabs>
            <w:rPr>
              <w:rFonts w:eastAsiaTheme="minorEastAsia"/>
              <w:noProof/>
              <w:sz w:val="24"/>
              <w:szCs w:val="24"/>
              <w:lang w:eastAsia="es-MX"/>
            </w:rPr>
          </w:pPr>
          <w:hyperlink w:anchor="_Toc198369235" w:history="1">
            <w:r w:rsidRPr="006D4C3E">
              <w:rPr>
                <w:rStyle w:val="Hipervnculo"/>
                <w:noProof/>
              </w:rPr>
              <w:t>1.</w:t>
            </w:r>
            <w:r>
              <w:rPr>
                <w:rFonts w:eastAsiaTheme="minorEastAsia"/>
                <w:noProof/>
                <w:sz w:val="24"/>
                <w:szCs w:val="24"/>
                <w:lang w:eastAsia="es-MX"/>
              </w:rPr>
              <w:tab/>
            </w:r>
            <w:r w:rsidRPr="006D4C3E">
              <w:rPr>
                <w:rStyle w:val="Hipervnculo"/>
                <w:noProof/>
              </w:rPr>
              <w:t>Toma de decisiones</w:t>
            </w:r>
            <w:r>
              <w:rPr>
                <w:noProof/>
                <w:webHidden/>
              </w:rPr>
              <w:tab/>
            </w:r>
            <w:r>
              <w:rPr>
                <w:noProof/>
                <w:webHidden/>
              </w:rPr>
              <w:fldChar w:fldCharType="begin"/>
            </w:r>
            <w:r>
              <w:rPr>
                <w:noProof/>
                <w:webHidden/>
              </w:rPr>
              <w:instrText xml:space="preserve"> PAGEREF _Toc198369235 \h </w:instrText>
            </w:r>
            <w:r>
              <w:rPr>
                <w:noProof/>
                <w:webHidden/>
              </w:rPr>
            </w:r>
            <w:r>
              <w:rPr>
                <w:noProof/>
                <w:webHidden/>
              </w:rPr>
              <w:fldChar w:fldCharType="separate"/>
            </w:r>
            <w:r w:rsidR="00BE0B22">
              <w:rPr>
                <w:noProof/>
                <w:webHidden/>
              </w:rPr>
              <w:t>4</w:t>
            </w:r>
            <w:r>
              <w:rPr>
                <w:noProof/>
                <w:webHidden/>
              </w:rPr>
              <w:fldChar w:fldCharType="end"/>
            </w:r>
          </w:hyperlink>
        </w:p>
        <w:p w14:paraId="40321E9C" w14:textId="0CD9C80B" w:rsidR="00C8440B" w:rsidRDefault="00C8440B">
          <w:pPr>
            <w:pStyle w:val="TDC2"/>
            <w:rPr>
              <w:rFonts w:eastAsiaTheme="minorEastAsia"/>
              <w:noProof/>
              <w:sz w:val="24"/>
              <w:szCs w:val="24"/>
              <w:lang w:eastAsia="es-MX"/>
            </w:rPr>
          </w:pPr>
          <w:hyperlink w:anchor="_Toc198369236" w:history="1">
            <w:r w:rsidRPr="006D4C3E">
              <w:rPr>
                <w:rStyle w:val="Hipervnculo"/>
                <w:noProof/>
              </w:rPr>
              <w:t>1.1</w:t>
            </w:r>
            <w:r>
              <w:rPr>
                <w:rFonts w:eastAsiaTheme="minorEastAsia"/>
                <w:noProof/>
                <w:sz w:val="24"/>
                <w:szCs w:val="24"/>
                <w:lang w:eastAsia="es-MX"/>
              </w:rPr>
              <w:tab/>
            </w:r>
            <w:r w:rsidRPr="006D4C3E">
              <w:rPr>
                <w:rStyle w:val="Hipervnculo"/>
                <w:noProof/>
              </w:rPr>
              <w:t>Concepto</w:t>
            </w:r>
            <w:r>
              <w:rPr>
                <w:noProof/>
                <w:webHidden/>
              </w:rPr>
              <w:tab/>
            </w:r>
            <w:r>
              <w:rPr>
                <w:noProof/>
                <w:webHidden/>
              </w:rPr>
              <w:fldChar w:fldCharType="begin"/>
            </w:r>
            <w:r>
              <w:rPr>
                <w:noProof/>
                <w:webHidden/>
              </w:rPr>
              <w:instrText xml:space="preserve"> PAGEREF _Toc198369236 \h </w:instrText>
            </w:r>
            <w:r>
              <w:rPr>
                <w:noProof/>
                <w:webHidden/>
              </w:rPr>
            </w:r>
            <w:r>
              <w:rPr>
                <w:noProof/>
                <w:webHidden/>
              </w:rPr>
              <w:fldChar w:fldCharType="separate"/>
            </w:r>
            <w:r w:rsidR="00BE0B22">
              <w:rPr>
                <w:noProof/>
                <w:webHidden/>
              </w:rPr>
              <w:t>4</w:t>
            </w:r>
            <w:r>
              <w:rPr>
                <w:noProof/>
                <w:webHidden/>
              </w:rPr>
              <w:fldChar w:fldCharType="end"/>
            </w:r>
          </w:hyperlink>
        </w:p>
        <w:p w14:paraId="5DCD0F5A" w14:textId="29DABD7E" w:rsidR="00C8440B" w:rsidRDefault="00C8440B">
          <w:pPr>
            <w:pStyle w:val="TDC2"/>
            <w:rPr>
              <w:rFonts w:eastAsiaTheme="minorEastAsia"/>
              <w:noProof/>
              <w:sz w:val="24"/>
              <w:szCs w:val="24"/>
              <w:lang w:eastAsia="es-MX"/>
            </w:rPr>
          </w:pPr>
          <w:hyperlink w:anchor="_Toc198369237" w:history="1">
            <w:r w:rsidRPr="006D4C3E">
              <w:rPr>
                <w:rStyle w:val="Hipervnculo"/>
                <w:noProof/>
              </w:rPr>
              <w:t>1.2</w:t>
            </w:r>
            <w:r>
              <w:rPr>
                <w:rFonts w:eastAsiaTheme="minorEastAsia"/>
                <w:noProof/>
                <w:sz w:val="24"/>
                <w:szCs w:val="24"/>
                <w:lang w:eastAsia="es-MX"/>
              </w:rPr>
              <w:tab/>
            </w:r>
            <w:r w:rsidRPr="006D4C3E">
              <w:rPr>
                <w:rStyle w:val="Hipervnculo"/>
                <w:noProof/>
              </w:rPr>
              <w:t>Importancia</w:t>
            </w:r>
            <w:r>
              <w:rPr>
                <w:noProof/>
                <w:webHidden/>
              </w:rPr>
              <w:tab/>
            </w:r>
            <w:r>
              <w:rPr>
                <w:noProof/>
                <w:webHidden/>
              </w:rPr>
              <w:fldChar w:fldCharType="begin"/>
            </w:r>
            <w:r>
              <w:rPr>
                <w:noProof/>
                <w:webHidden/>
              </w:rPr>
              <w:instrText xml:space="preserve"> PAGEREF _Toc198369237 \h </w:instrText>
            </w:r>
            <w:r>
              <w:rPr>
                <w:noProof/>
                <w:webHidden/>
              </w:rPr>
            </w:r>
            <w:r>
              <w:rPr>
                <w:noProof/>
                <w:webHidden/>
              </w:rPr>
              <w:fldChar w:fldCharType="separate"/>
            </w:r>
            <w:r w:rsidR="00BE0B22">
              <w:rPr>
                <w:noProof/>
                <w:webHidden/>
              </w:rPr>
              <w:t>4</w:t>
            </w:r>
            <w:r>
              <w:rPr>
                <w:noProof/>
                <w:webHidden/>
              </w:rPr>
              <w:fldChar w:fldCharType="end"/>
            </w:r>
          </w:hyperlink>
        </w:p>
        <w:p w14:paraId="1ED2D0E1" w14:textId="037928FA" w:rsidR="00C8440B" w:rsidRDefault="00C8440B">
          <w:pPr>
            <w:pStyle w:val="TDC2"/>
            <w:rPr>
              <w:rFonts w:eastAsiaTheme="minorEastAsia"/>
              <w:noProof/>
              <w:sz w:val="24"/>
              <w:szCs w:val="24"/>
              <w:lang w:eastAsia="es-MX"/>
            </w:rPr>
          </w:pPr>
          <w:hyperlink w:anchor="_Toc198369238" w:history="1">
            <w:r w:rsidRPr="006D4C3E">
              <w:rPr>
                <w:rStyle w:val="Hipervnculo"/>
                <w:noProof/>
              </w:rPr>
              <w:t>1.3</w:t>
            </w:r>
            <w:r>
              <w:rPr>
                <w:rFonts w:eastAsiaTheme="minorEastAsia"/>
                <w:noProof/>
                <w:sz w:val="24"/>
                <w:szCs w:val="24"/>
                <w:lang w:eastAsia="es-MX"/>
              </w:rPr>
              <w:tab/>
            </w:r>
            <w:r w:rsidRPr="006D4C3E">
              <w:rPr>
                <w:rStyle w:val="Hipervnculo"/>
                <w:noProof/>
              </w:rPr>
              <w:t>Pasos</w:t>
            </w:r>
            <w:r>
              <w:rPr>
                <w:noProof/>
                <w:webHidden/>
              </w:rPr>
              <w:tab/>
            </w:r>
            <w:r>
              <w:rPr>
                <w:noProof/>
                <w:webHidden/>
              </w:rPr>
              <w:fldChar w:fldCharType="begin"/>
            </w:r>
            <w:r>
              <w:rPr>
                <w:noProof/>
                <w:webHidden/>
              </w:rPr>
              <w:instrText xml:space="preserve"> PAGEREF _Toc198369238 \h </w:instrText>
            </w:r>
            <w:r>
              <w:rPr>
                <w:noProof/>
                <w:webHidden/>
              </w:rPr>
            </w:r>
            <w:r>
              <w:rPr>
                <w:noProof/>
                <w:webHidden/>
              </w:rPr>
              <w:fldChar w:fldCharType="separate"/>
            </w:r>
            <w:r w:rsidR="00BE0B22">
              <w:rPr>
                <w:noProof/>
                <w:webHidden/>
              </w:rPr>
              <w:t>5</w:t>
            </w:r>
            <w:r>
              <w:rPr>
                <w:noProof/>
                <w:webHidden/>
              </w:rPr>
              <w:fldChar w:fldCharType="end"/>
            </w:r>
          </w:hyperlink>
        </w:p>
        <w:p w14:paraId="18A411C5" w14:textId="737ADC2D" w:rsidR="00C8440B" w:rsidRDefault="00C8440B">
          <w:pPr>
            <w:pStyle w:val="TDC1"/>
            <w:tabs>
              <w:tab w:val="left" w:pos="1440"/>
              <w:tab w:val="right" w:leader="dot" w:pos="9962"/>
            </w:tabs>
            <w:rPr>
              <w:rFonts w:eastAsiaTheme="minorEastAsia"/>
              <w:noProof/>
              <w:sz w:val="24"/>
              <w:szCs w:val="24"/>
              <w:lang w:eastAsia="es-MX"/>
            </w:rPr>
          </w:pPr>
          <w:hyperlink w:anchor="_Toc198369239" w:history="1">
            <w:r w:rsidRPr="006D4C3E">
              <w:rPr>
                <w:rStyle w:val="Hipervnculo"/>
                <w:noProof/>
                <w:spacing w:val="20"/>
                <w:lang w:val="en-US"/>
              </w:rPr>
              <w:t>2.</w:t>
            </w:r>
            <w:r>
              <w:rPr>
                <w:rFonts w:eastAsiaTheme="minorEastAsia"/>
                <w:noProof/>
                <w:sz w:val="24"/>
                <w:szCs w:val="24"/>
                <w:lang w:eastAsia="es-MX"/>
              </w:rPr>
              <w:tab/>
            </w:r>
            <w:r w:rsidRPr="006D4C3E">
              <w:rPr>
                <w:rStyle w:val="Hipervnculo"/>
                <w:noProof/>
                <w:spacing w:val="20"/>
                <w:lang w:val="en-US"/>
              </w:rPr>
              <w:t>Merchandising</w:t>
            </w:r>
            <w:r>
              <w:rPr>
                <w:noProof/>
                <w:webHidden/>
              </w:rPr>
              <w:tab/>
            </w:r>
            <w:r>
              <w:rPr>
                <w:noProof/>
                <w:webHidden/>
              </w:rPr>
              <w:fldChar w:fldCharType="begin"/>
            </w:r>
            <w:r>
              <w:rPr>
                <w:noProof/>
                <w:webHidden/>
              </w:rPr>
              <w:instrText xml:space="preserve"> PAGEREF _Toc198369239 \h </w:instrText>
            </w:r>
            <w:r>
              <w:rPr>
                <w:noProof/>
                <w:webHidden/>
              </w:rPr>
            </w:r>
            <w:r>
              <w:rPr>
                <w:noProof/>
                <w:webHidden/>
              </w:rPr>
              <w:fldChar w:fldCharType="separate"/>
            </w:r>
            <w:r w:rsidR="00BE0B22">
              <w:rPr>
                <w:noProof/>
                <w:webHidden/>
              </w:rPr>
              <w:t>8</w:t>
            </w:r>
            <w:r>
              <w:rPr>
                <w:noProof/>
                <w:webHidden/>
              </w:rPr>
              <w:fldChar w:fldCharType="end"/>
            </w:r>
          </w:hyperlink>
        </w:p>
        <w:p w14:paraId="694A77B9" w14:textId="60009C06" w:rsidR="00C8440B" w:rsidRDefault="00C8440B">
          <w:pPr>
            <w:pStyle w:val="TDC2"/>
            <w:rPr>
              <w:rFonts w:eastAsiaTheme="minorEastAsia"/>
              <w:noProof/>
              <w:sz w:val="24"/>
              <w:szCs w:val="24"/>
              <w:lang w:eastAsia="es-MX"/>
            </w:rPr>
          </w:pPr>
          <w:hyperlink w:anchor="_Toc198369240" w:history="1">
            <w:r w:rsidRPr="006D4C3E">
              <w:rPr>
                <w:rStyle w:val="Hipervnculo"/>
                <w:noProof/>
              </w:rPr>
              <w:t>2.1 Concepto</w:t>
            </w:r>
            <w:r>
              <w:rPr>
                <w:noProof/>
                <w:webHidden/>
              </w:rPr>
              <w:tab/>
            </w:r>
            <w:r>
              <w:rPr>
                <w:noProof/>
                <w:webHidden/>
              </w:rPr>
              <w:fldChar w:fldCharType="begin"/>
            </w:r>
            <w:r>
              <w:rPr>
                <w:noProof/>
                <w:webHidden/>
              </w:rPr>
              <w:instrText xml:space="preserve"> PAGEREF _Toc198369240 \h </w:instrText>
            </w:r>
            <w:r>
              <w:rPr>
                <w:noProof/>
                <w:webHidden/>
              </w:rPr>
            </w:r>
            <w:r>
              <w:rPr>
                <w:noProof/>
                <w:webHidden/>
              </w:rPr>
              <w:fldChar w:fldCharType="separate"/>
            </w:r>
            <w:r w:rsidR="00BE0B22">
              <w:rPr>
                <w:noProof/>
                <w:webHidden/>
              </w:rPr>
              <w:t>8</w:t>
            </w:r>
            <w:r>
              <w:rPr>
                <w:noProof/>
                <w:webHidden/>
              </w:rPr>
              <w:fldChar w:fldCharType="end"/>
            </w:r>
          </w:hyperlink>
        </w:p>
        <w:p w14:paraId="68DFE725" w14:textId="34B68503" w:rsidR="00C8440B" w:rsidRDefault="00C8440B">
          <w:pPr>
            <w:pStyle w:val="TDC2"/>
            <w:rPr>
              <w:rFonts w:eastAsiaTheme="minorEastAsia"/>
              <w:noProof/>
              <w:sz w:val="24"/>
              <w:szCs w:val="24"/>
              <w:lang w:eastAsia="es-MX"/>
            </w:rPr>
          </w:pPr>
          <w:hyperlink w:anchor="_Toc198369241" w:history="1">
            <w:r w:rsidRPr="006D4C3E">
              <w:rPr>
                <w:rStyle w:val="Hipervnculo"/>
                <w:noProof/>
              </w:rPr>
              <w:t>2.2 Tipos y características</w:t>
            </w:r>
            <w:r>
              <w:rPr>
                <w:noProof/>
                <w:webHidden/>
              </w:rPr>
              <w:tab/>
            </w:r>
            <w:r>
              <w:rPr>
                <w:noProof/>
                <w:webHidden/>
              </w:rPr>
              <w:fldChar w:fldCharType="begin"/>
            </w:r>
            <w:r>
              <w:rPr>
                <w:noProof/>
                <w:webHidden/>
              </w:rPr>
              <w:instrText xml:space="preserve"> PAGEREF _Toc198369241 \h </w:instrText>
            </w:r>
            <w:r>
              <w:rPr>
                <w:noProof/>
                <w:webHidden/>
              </w:rPr>
            </w:r>
            <w:r>
              <w:rPr>
                <w:noProof/>
                <w:webHidden/>
              </w:rPr>
              <w:fldChar w:fldCharType="separate"/>
            </w:r>
            <w:r w:rsidR="00BE0B22">
              <w:rPr>
                <w:noProof/>
                <w:webHidden/>
              </w:rPr>
              <w:t>8</w:t>
            </w:r>
            <w:r>
              <w:rPr>
                <w:noProof/>
                <w:webHidden/>
              </w:rPr>
              <w:fldChar w:fldCharType="end"/>
            </w:r>
          </w:hyperlink>
        </w:p>
        <w:p w14:paraId="70B368B4" w14:textId="43264F2A" w:rsidR="00C8440B" w:rsidRDefault="00C8440B">
          <w:pPr>
            <w:pStyle w:val="TDC1"/>
            <w:tabs>
              <w:tab w:val="left" w:pos="1440"/>
              <w:tab w:val="right" w:leader="dot" w:pos="9962"/>
            </w:tabs>
            <w:rPr>
              <w:rFonts w:eastAsiaTheme="minorEastAsia"/>
              <w:noProof/>
              <w:sz w:val="24"/>
              <w:szCs w:val="24"/>
              <w:lang w:eastAsia="es-MX"/>
            </w:rPr>
          </w:pPr>
          <w:hyperlink w:anchor="_Toc198369242" w:history="1">
            <w:r w:rsidRPr="006D4C3E">
              <w:rPr>
                <w:rStyle w:val="Hipervnculo"/>
                <w:noProof/>
                <w:spacing w:val="20"/>
                <w:lang w:val="en-US"/>
              </w:rPr>
              <w:t>3.</w:t>
            </w:r>
            <w:r>
              <w:rPr>
                <w:rFonts w:eastAsiaTheme="minorEastAsia"/>
                <w:noProof/>
                <w:sz w:val="24"/>
                <w:szCs w:val="24"/>
                <w:lang w:eastAsia="es-MX"/>
              </w:rPr>
              <w:tab/>
            </w:r>
            <w:r w:rsidRPr="006D4C3E">
              <w:rPr>
                <w:rStyle w:val="Hipervnculo"/>
                <w:noProof/>
              </w:rPr>
              <w:t xml:space="preserve">Objetivos de </w:t>
            </w:r>
            <w:r w:rsidRPr="006D4C3E">
              <w:rPr>
                <w:rStyle w:val="Hipervnculo"/>
                <w:noProof/>
                <w:spacing w:val="20"/>
                <w:lang w:val="en-US"/>
              </w:rPr>
              <w:t>merchandising</w:t>
            </w:r>
            <w:r>
              <w:rPr>
                <w:noProof/>
                <w:webHidden/>
              </w:rPr>
              <w:tab/>
            </w:r>
            <w:r>
              <w:rPr>
                <w:noProof/>
                <w:webHidden/>
              </w:rPr>
              <w:fldChar w:fldCharType="begin"/>
            </w:r>
            <w:r>
              <w:rPr>
                <w:noProof/>
                <w:webHidden/>
              </w:rPr>
              <w:instrText xml:space="preserve"> PAGEREF _Toc198369242 \h </w:instrText>
            </w:r>
            <w:r>
              <w:rPr>
                <w:noProof/>
                <w:webHidden/>
              </w:rPr>
            </w:r>
            <w:r>
              <w:rPr>
                <w:noProof/>
                <w:webHidden/>
              </w:rPr>
              <w:fldChar w:fldCharType="separate"/>
            </w:r>
            <w:r w:rsidR="00BE0B22">
              <w:rPr>
                <w:noProof/>
                <w:webHidden/>
              </w:rPr>
              <w:t>11</w:t>
            </w:r>
            <w:r>
              <w:rPr>
                <w:noProof/>
                <w:webHidden/>
              </w:rPr>
              <w:fldChar w:fldCharType="end"/>
            </w:r>
          </w:hyperlink>
        </w:p>
        <w:p w14:paraId="2DC4C1AB" w14:textId="3A576F5A" w:rsidR="00C8440B" w:rsidRDefault="00C8440B">
          <w:pPr>
            <w:pStyle w:val="TDC2"/>
            <w:rPr>
              <w:rFonts w:eastAsiaTheme="minorEastAsia"/>
              <w:noProof/>
              <w:sz w:val="24"/>
              <w:szCs w:val="24"/>
              <w:lang w:eastAsia="es-MX"/>
            </w:rPr>
          </w:pPr>
          <w:hyperlink w:anchor="_Toc198369243" w:history="1">
            <w:r w:rsidRPr="006D4C3E">
              <w:rPr>
                <w:rStyle w:val="Hipervnculo"/>
                <w:noProof/>
              </w:rPr>
              <w:t>3.1 Concepto</w:t>
            </w:r>
            <w:r>
              <w:rPr>
                <w:noProof/>
                <w:webHidden/>
              </w:rPr>
              <w:tab/>
            </w:r>
            <w:r>
              <w:rPr>
                <w:noProof/>
                <w:webHidden/>
              </w:rPr>
              <w:fldChar w:fldCharType="begin"/>
            </w:r>
            <w:r>
              <w:rPr>
                <w:noProof/>
                <w:webHidden/>
              </w:rPr>
              <w:instrText xml:space="preserve"> PAGEREF _Toc198369243 \h </w:instrText>
            </w:r>
            <w:r>
              <w:rPr>
                <w:noProof/>
                <w:webHidden/>
              </w:rPr>
            </w:r>
            <w:r>
              <w:rPr>
                <w:noProof/>
                <w:webHidden/>
              </w:rPr>
              <w:fldChar w:fldCharType="separate"/>
            </w:r>
            <w:r w:rsidR="00BE0B22">
              <w:rPr>
                <w:noProof/>
                <w:webHidden/>
              </w:rPr>
              <w:t>11</w:t>
            </w:r>
            <w:r>
              <w:rPr>
                <w:noProof/>
                <w:webHidden/>
              </w:rPr>
              <w:fldChar w:fldCharType="end"/>
            </w:r>
          </w:hyperlink>
        </w:p>
        <w:p w14:paraId="704695C2" w14:textId="05FF01C0" w:rsidR="00C8440B" w:rsidRDefault="00C8440B">
          <w:pPr>
            <w:pStyle w:val="TDC2"/>
            <w:rPr>
              <w:rFonts w:eastAsiaTheme="minorEastAsia"/>
              <w:noProof/>
              <w:sz w:val="24"/>
              <w:szCs w:val="24"/>
              <w:lang w:eastAsia="es-MX"/>
            </w:rPr>
          </w:pPr>
          <w:hyperlink w:anchor="_Toc198369244" w:history="1">
            <w:r w:rsidRPr="006D4C3E">
              <w:rPr>
                <w:rStyle w:val="Hipervnculo"/>
                <w:noProof/>
              </w:rPr>
              <w:t>3.2 Tipos y características</w:t>
            </w:r>
            <w:r>
              <w:rPr>
                <w:noProof/>
                <w:webHidden/>
              </w:rPr>
              <w:tab/>
            </w:r>
            <w:r>
              <w:rPr>
                <w:noProof/>
                <w:webHidden/>
              </w:rPr>
              <w:fldChar w:fldCharType="begin"/>
            </w:r>
            <w:r>
              <w:rPr>
                <w:noProof/>
                <w:webHidden/>
              </w:rPr>
              <w:instrText xml:space="preserve"> PAGEREF _Toc198369244 \h </w:instrText>
            </w:r>
            <w:r>
              <w:rPr>
                <w:noProof/>
                <w:webHidden/>
              </w:rPr>
            </w:r>
            <w:r>
              <w:rPr>
                <w:noProof/>
                <w:webHidden/>
              </w:rPr>
              <w:fldChar w:fldCharType="separate"/>
            </w:r>
            <w:r w:rsidR="00BE0B22">
              <w:rPr>
                <w:noProof/>
                <w:webHidden/>
              </w:rPr>
              <w:t>13</w:t>
            </w:r>
            <w:r>
              <w:rPr>
                <w:noProof/>
                <w:webHidden/>
              </w:rPr>
              <w:fldChar w:fldCharType="end"/>
            </w:r>
          </w:hyperlink>
        </w:p>
        <w:p w14:paraId="5EEC2F1B" w14:textId="5AE00BEB" w:rsidR="00C8440B" w:rsidRDefault="00C8440B">
          <w:pPr>
            <w:pStyle w:val="TDC2"/>
            <w:rPr>
              <w:rFonts w:eastAsiaTheme="minorEastAsia"/>
              <w:noProof/>
              <w:sz w:val="24"/>
              <w:szCs w:val="24"/>
              <w:lang w:eastAsia="es-MX"/>
            </w:rPr>
          </w:pPr>
          <w:hyperlink w:anchor="_Toc198369245" w:history="1">
            <w:r w:rsidRPr="006D4C3E">
              <w:rPr>
                <w:rStyle w:val="Hipervnculo"/>
                <w:noProof/>
              </w:rPr>
              <w:t>3.3 Técnicas de fijación</w:t>
            </w:r>
            <w:r>
              <w:rPr>
                <w:noProof/>
                <w:webHidden/>
              </w:rPr>
              <w:tab/>
            </w:r>
            <w:r>
              <w:rPr>
                <w:noProof/>
                <w:webHidden/>
              </w:rPr>
              <w:fldChar w:fldCharType="begin"/>
            </w:r>
            <w:r>
              <w:rPr>
                <w:noProof/>
                <w:webHidden/>
              </w:rPr>
              <w:instrText xml:space="preserve"> PAGEREF _Toc198369245 \h </w:instrText>
            </w:r>
            <w:r>
              <w:rPr>
                <w:noProof/>
                <w:webHidden/>
              </w:rPr>
            </w:r>
            <w:r>
              <w:rPr>
                <w:noProof/>
                <w:webHidden/>
              </w:rPr>
              <w:fldChar w:fldCharType="separate"/>
            </w:r>
            <w:r w:rsidR="00BE0B22">
              <w:rPr>
                <w:noProof/>
                <w:webHidden/>
              </w:rPr>
              <w:t>14</w:t>
            </w:r>
            <w:r>
              <w:rPr>
                <w:noProof/>
                <w:webHidden/>
              </w:rPr>
              <w:fldChar w:fldCharType="end"/>
            </w:r>
          </w:hyperlink>
        </w:p>
        <w:p w14:paraId="25D813C6" w14:textId="19152B62" w:rsidR="00C8440B" w:rsidRDefault="00C8440B">
          <w:pPr>
            <w:pStyle w:val="TDC1"/>
            <w:tabs>
              <w:tab w:val="left" w:pos="1200"/>
              <w:tab w:val="right" w:leader="dot" w:pos="9962"/>
            </w:tabs>
            <w:rPr>
              <w:rFonts w:eastAsiaTheme="minorEastAsia"/>
              <w:noProof/>
              <w:sz w:val="24"/>
              <w:szCs w:val="24"/>
              <w:lang w:eastAsia="es-MX"/>
            </w:rPr>
          </w:pPr>
          <w:hyperlink w:anchor="_Toc198369246" w:history="1">
            <w:r w:rsidRPr="006D4C3E">
              <w:rPr>
                <w:rStyle w:val="Hipervnculo"/>
                <w:noProof/>
              </w:rPr>
              <w:t>4.</w:t>
            </w:r>
            <w:r>
              <w:rPr>
                <w:rFonts w:eastAsiaTheme="minorEastAsia"/>
                <w:noProof/>
                <w:sz w:val="24"/>
                <w:szCs w:val="24"/>
                <w:lang w:eastAsia="es-MX"/>
              </w:rPr>
              <w:tab/>
            </w:r>
            <w:r w:rsidRPr="006D4C3E">
              <w:rPr>
                <w:rStyle w:val="Hipervnculo"/>
                <w:noProof/>
              </w:rPr>
              <w:t>Metas del punto de venta</w:t>
            </w:r>
            <w:r>
              <w:rPr>
                <w:noProof/>
                <w:webHidden/>
              </w:rPr>
              <w:tab/>
            </w:r>
            <w:r>
              <w:rPr>
                <w:noProof/>
                <w:webHidden/>
              </w:rPr>
              <w:fldChar w:fldCharType="begin"/>
            </w:r>
            <w:r>
              <w:rPr>
                <w:noProof/>
                <w:webHidden/>
              </w:rPr>
              <w:instrText xml:space="preserve"> PAGEREF _Toc198369246 \h </w:instrText>
            </w:r>
            <w:r>
              <w:rPr>
                <w:noProof/>
                <w:webHidden/>
              </w:rPr>
            </w:r>
            <w:r>
              <w:rPr>
                <w:noProof/>
                <w:webHidden/>
              </w:rPr>
              <w:fldChar w:fldCharType="separate"/>
            </w:r>
            <w:r w:rsidR="00BE0B22">
              <w:rPr>
                <w:noProof/>
                <w:webHidden/>
              </w:rPr>
              <w:t>16</w:t>
            </w:r>
            <w:r>
              <w:rPr>
                <w:noProof/>
                <w:webHidden/>
              </w:rPr>
              <w:fldChar w:fldCharType="end"/>
            </w:r>
          </w:hyperlink>
        </w:p>
        <w:p w14:paraId="6D7B5B28" w14:textId="6B3AF4A2" w:rsidR="00C8440B" w:rsidRDefault="00C8440B">
          <w:pPr>
            <w:pStyle w:val="TDC2"/>
            <w:rPr>
              <w:rFonts w:eastAsiaTheme="minorEastAsia"/>
              <w:noProof/>
              <w:sz w:val="24"/>
              <w:szCs w:val="24"/>
              <w:lang w:eastAsia="es-MX"/>
            </w:rPr>
          </w:pPr>
          <w:hyperlink w:anchor="_Toc198369247" w:history="1">
            <w:r w:rsidRPr="006D4C3E">
              <w:rPr>
                <w:rStyle w:val="Hipervnculo"/>
                <w:noProof/>
              </w:rPr>
              <w:t>4.1 Características de las metas</w:t>
            </w:r>
            <w:r>
              <w:rPr>
                <w:noProof/>
                <w:webHidden/>
              </w:rPr>
              <w:tab/>
            </w:r>
            <w:r>
              <w:rPr>
                <w:noProof/>
                <w:webHidden/>
              </w:rPr>
              <w:fldChar w:fldCharType="begin"/>
            </w:r>
            <w:r>
              <w:rPr>
                <w:noProof/>
                <w:webHidden/>
              </w:rPr>
              <w:instrText xml:space="preserve"> PAGEREF _Toc198369247 \h </w:instrText>
            </w:r>
            <w:r>
              <w:rPr>
                <w:noProof/>
                <w:webHidden/>
              </w:rPr>
            </w:r>
            <w:r>
              <w:rPr>
                <w:noProof/>
                <w:webHidden/>
              </w:rPr>
              <w:fldChar w:fldCharType="separate"/>
            </w:r>
            <w:r w:rsidR="00BE0B22">
              <w:rPr>
                <w:noProof/>
                <w:webHidden/>
              </w:rPr>
              <w:t>16</w:t>
            </w:r>
            <w:r>
              <w:rPr>
                <w:noProof/>
                <w:webHidden/>
              </w:rPr>
              <w:fldChar w:fldCharType="end"/>
            </w:r>
          </w:hyperlink>
        </w:p>
        <w:p w14:paraId="306511A2" w14:textId="43D366C9" w:rsidR="00C8440B" w:rsidRDefault="00C8440B">
          <w:pPr>
            <w:pStyle w:val="TDC2"/>
            <w:rPr>
              <w:rFonts w:eastAsiaTheme="minorEastAsia"/>
              <w:noProof/>
              <w:sz w:val="24"/>
              <w:szCs w:val="24"/>
              <w:lang w:eastAsia="es-MX"/>
            </w:rPr>
          </w:pPr>
          <w:hyperlink w:anchor="_Toc198369248" w:history="1">
            <w:r w:rsidRPr="006D4C3E">
              <w:rPr>
                <w:rStyle w:val="Hipervnculo"/>
                <w:noProof/>
              </w:rPr>
              <w:t>4.2 Tipos de metas en el punto de venta</w:t>
            </w:r>
            <w:r>
              <w:rPr>
                <w:noProof/>
                <w:webHidden/>
              </w:rPr>
              <w:tab/>
            </w:r>
            <w:r>
              <w:rPr>
                <w:noProof/>
                <w:webHidden/>
              </w:rPr>
              <w:fldChar w:fldCharType="begin"/>
            </w:r>
            <w:r>
              <w:rPr>
                <w:noProof/>
                <w:webHidden/>
              </w:rPr>
              <w:instrText xml:space="preserve"> PAGEREF _Toc198369248 \h </w:instrText>
            </w:r>
            <w:r>
              <w:rPr>
                <w:noProof/>
                <w:webHidden/>
              </w:rPr>
            </w:r>
            <w:r>
              <w:rPr>
                <w:noProof/>
                <w:webHidden/>
              </w:rPr>
              <w:fldChar w:fldCharType="separate"/>
            </w:r>
            <w:r w:rsidR="00BE0B22">
              <w:rPr>
                <w:noProof/>
                <w:webHidden/>
              </w:rPr>
              <w:t>17</w:t>
            </w:r>
            <w:r>
              <w:rPr>
                <w:noProof/>
                <w:webHidden/>
              </w:rPr>
              <w:fldChar w:fldCharType="end"/>
            </w:r>
          </w:hyperlink>
        </w:p>
        <w:p w14:paraId="30623052" w14:textId="451CF78A" w:rsidR="00C8440B" w:rsidRDefault="00C8440B">
          <w:pPr>
            <w:pStyle w:val="TDC2"/>
            <w:rPr>
              <w:rFonts w:eastAsiaTheme="minorEastAsia"/>
              <w:noProof/>
              <w:sz w:val="24"/>
              <w:szCs w:val="24"/>
              <w:lang w:eastAsia="es-MX"/>
            </w:rPr>
          </w:pPr>
          <w:hyperlink w:anchor="_Toc198369249" w:history="1">
            <w:r w:rsidRPr="006D4C3E">
              <w:rPr>
                <w:rStyle w:val="Hipervnculo"/>
                <w:noProof/>
              </w:rPr>
              <w:t>4.3 Ejemplos de metas</w:t>
            </w:r>
            <w:r>
              <w:rPr>
                <w:noProof/>
                <w:webHidden/>
              </w:rPr>
              <w:tab/>
            </w:r>
            <w:r>
              <w:rPr>
                <w:noProof/>
                <w:webHidden/>
              </w:rPr>
              <w:fldChar w:fldCharType="begin"/>
            </w:r>
            <w:r>
              <w:rPr>
                <w:noProof/>
                <w:webHidden/>
              </w:rPr>
              <w:instrText xml:space="preserve"> PAGEREF _Toc198369249 \h </w:instrText>
            </w:r>
            <w:r>
              <w:rPr>
                <w:noProof/>
                <w:webHidden/>
              </w:rPr>
            </w:r>
            <w:r>
              <w:rPr>
                <w:noProof/>
                <w:webHidden/>
              </w:rPr>
              <w:fldChar w:fldCharType="separate"/>
            </w:r>
            <w:r w:rsidR="00BE0B22">
              <w:rPr>
                <w:noProof/>
                <w:webHidden/>
              </w:rPr>
              <w:t>18</w:t>
            </w:r>
            <w:r>
              <w:rPr>
                <w:noProof/>
                <w:webHidden/>
              </w:rPr>
              <w:fldChar w:fldCharType="end"/>
            </w:r>
          </w:hyperlink>
        </w:p>
        <w:p w14:paraId="41E483AB" w14:textId="5CC2DBD0" w:rsidR="00C8440B" w:rsidRDefault="00C8440B">
          <w:pPr>
            <w:pStyle w:val="TDC1"/>
            <w:tabs>
              <w:tab w:val="left" w:pos="1200"/>
              <w:tab w:val="right" w:leader="dot" w:pos="9962"/>
            </w:tabs>
            <w:rPr>
              <w:rFonts w:eastAsiaTheme="minorEastAsia"/>
              <w:noProof/>
              <w:sz w:val="24"/>
              <w:szCs w:val="24"/>
              <w:lang w:eastAsia="es-MX"/>
            </w:rPr>
          </w:pPr>
          <w:hyperlink w:anchor="_Toc198369250" w:history="1">
            <w:r w:rsidRPr="006D4C3E">
              <w:rPr>
                <w:rStyle w:val="Hipervnculo"/>
                <w:noProof/>
              </w:rPr>
              <w:t>5.</w:t>
            </w:r>
            <w:r>
              <w:rPr>
                <w:rFonts w:eastAsiaTheme="minorEastAsia"/>
                <w:noProof/>
                <w:sz w:val="24"/>
                <w:szCs w:val="24"/>
                <w:lang w:eastAsia="es-MX"/>
              </w:rPr>
              <w:tab/>
            </w:r>
            <w:r w:rsidRPr="006D4C3E">
              <w:rPr>
                <w:rStyle w:val="Hipervnculo"/>
                <w:noProof/>
              </w:rPr>
              <w:t>Comportamiento del consumidor</w:t>
            </w:r>
            <w:r>
              <w:rPr>
                <w:noProof/>
                <w:webHidden/>
              </w:rPr>
              <w:tab/>
            </w:r>
            <w:r>
              <w:rPr>
                <w:noProof/>
                <w:webHidden/>
              </w:rPr>
              <w:fldChar w:fldCharType="begin"/>
            </w:r>
            <w:r>
              <w:rPr>
                <w:noProof/>
                <w:webHidden/>
              </w:rPr>
              <w:instrText xml:space="preserve"> PAGEREF _Toc198369250 \h </w:instrText>
            </w:r>
            <w:r>
              <w:rPr>
                <w:noProof/>
                <w:webHidden/>
              </w:rPr>
            </w:r>
            <w:r>
              <w:rPr>
                <w:noProof/>
                <w:webHidden/>
              </w:rPr>
              <w:fldChar w:fldCharType="separate"/>
            </w:r>
            <w:r w:rsidR="00BE0B22">
              <w:rPr>
                <w:noProof/>
                <w:webHidden/>
              </w:rPr>
              <w:t>19</w:t>
            </w:r>
            <w:r>
              <w:rPr>
                <w:noProof/>
                <w:webHidden/>
              </w:rPr>
              <w:fldChar w:fldCharType="end"/>
            </w:r>
          </w:hyperlink>
        </w:p>
        <w:p w14:paraId="769C14B4" w14:textId="1A4867CB" w:rsidR="00C8440B" w:rsidRDefault="00C8440B">
          <w:pPr>
            <w:pStyle w:val="TDC2"/>
            <w:rPr>
              <w:rFonts w:eastAsiaTheme="minorEastAsia"/>
              <w:noProof/>
              <w:sz w:val="24"/>
              <w:szCs w:val="24"/>
              <w:lang w:eastAsia="es-MX"/>
            </w:rPr>
          </w:pPr>
          <w:hyperlink w:anchor="_Toc198369251" w:history="1">
            <w:r w:rsidRPr="006D4C3E">
              <w:rPr>
                <w:rStyle w:val="Hipervnculo"/>
                <w:noProof/>
              </w:rPr>
              <w:t>5.1. Factores</w:t>
            </w:r>
            <w:r>
              <w:rPr>
                <w:noProof/>
                <w:webHidden/>
              </w:rPr>
              <w:tab/>
            </w:r>
            <w:r>
              <w:rPr>
                <w:noProof/>
                <w:webHidden/>
              </w:rPr>
              <w:fldChar w:fldCharType="begin"/>
            </w:r>
            <w:r>
              <w:rPr>
                <w:noProof/>
                <w:webHidden/>
              </w:rPr>
              <w:instrText xml:space="preserve"> PAGEREF _Toc198369251 \h </w:instrText>
            </w:r>
            <w:r>
              <w:rPr>
                <w:noProof/>
                <w:webHidden/>
              </w:rPr>
            </w:r>
            <w:r>
              <w:rPr>
                <w:noProof/>
                <w:webHidden/>
              </w:rPr>
              <w:fldChar w:fldCharType="separate"/>
            </w:r>
            <w:r w:rsidR="00BE0B22">
              <w:rPr>
                <w:noProof/>
                <w:webHidden/>
              </w:rPr>
              <w:t>19</w:t>
            </w:r>
            <w:r>
              <w:rPr>
                <w:noProof/>
                <w:webHidden/>
              </w:rPr>
              <w:fldChar w:fldCharType="end"/>
            </w:r>
          </w:hyperlink>
        </w:p>
        <w:p w14:paraId="5CD33892" w14:textId="4F96C5E1" w:rsidR="00C8440B" w:rsidRDefault="00C8440B">
          <w:pPr>
            <w:pStyle w:val="TDC2"/>
            <w:rPr>
              <w:rFonts w:eastAsiaTheme="minorEastAsia"/>
              <w:noProof/>
              <w:sz w:val="24"/>
              <w:szCs w:val="24"/>
              <w:lang w:eastAsia="es-MX"/>
            </w:rPr>
          </w:pPr>
          <w:hyperlink w:anchor="_Toc198369252" w:history="1">
            <w:r w:rsidRPr="006D4C3E">
              <w:rPr>
                <w:rStyle w:val="Hipervnculo"/>
                <w:noProof/>
              </w:rPr>
              <w:t>5.2 Tipos y características</w:t>
            </w:r>
            <w:r>
              <w:rPr>
                <w:noProof/>
                <w:webHidden/>
              </w:rPr>
              <w:tab/>
            </w:r>
            <w:r>
              <w:rPr>
                <w:noProof/>
                <w:webHidden/>
              </w:rPr>
              <w:fldChar w:fldCharType="begin"/>
            </w:r>
            <w:r>
              <w:rPr>
                <w:noProof/>
                <w:webHidden/>
              </w:rPr>
              <w:instrText xml:space="preserve"> PAGEREF _Toc198369252 \h </w:instrText>
            </w:r>
            <w:r>
              <w:rPr>
                <w:noProof/>
                <w:webHidden/>
              </w:rPr>
            </w:r>
            <w:r>
              <w:rPr>
                <w:noProof/>
                <w:webHidden/>
              </w:rPr>
              <w:fldChar w:fldCharType="separate"/>
            </w:r>
            <w:r w:rsidR="00BE0B22">
              <w:rPr>
                <w:noProof/>
                <w:webHidden/>
              </w:rPr>
              <w:t>21</w:t>
            </w:r>
            <w:r>
              <w:rPr>
                <w:noProof/>
                <w:webHidden/>
              </w:rPr>
              <w:fldChar w:fldCharType="end"/>
            </w:r>
          </w:hyperlink>
        </w:p>
        <w:p w14:paraId="2E2E2A8F" w14:textId="2DA74AF4" w:rsidR="00C8440B" w:rsidRDefault="00C8440B">
          <w:pPr>
            <w:pStyle w:val="TDC1"/>
            <w:tabs>
              <w:tab w:val="left" w:pos="1200"/>
              <w:tab w:val="right" w:leader="dot" w:pos="9962"/>
            </w:tabs>
            <w:rPr>
              <w:rFonts w:eastAsiaTheme="minorEastAsia"/>
              <w:noProof/>
              <w:sz w:val="24"/>
              <w:szCs w:val="24"/>
              <w:lang w:eastAsia="es-MX"/>
            </w:rPr>
          </w:pPr>
          <w:hyperlink w:anchor="_Toc198369253" w:history="1">
            <w:r w:rsidRPr="006D4C3E">
              <w:rPr>
                <w:rStyle w:val="Hipervnculo"/>
                <w:noProof/>
              </w:rPr>
              <w:t>6.</w:t>
            </w:r>
            <w:r>
              <w:rPr>
                <w:rFonts w:eastAsiaTheme="minorEastAsia"/>
                <w:noProof/>
                <w:sz w:val="24"/>
                <w:szCs w:val="24"/>
                <w:lang w:eastAsia="es-MX"/>
              </w:rPr>
              <w:tab/>
            </w:r>
            <w:r w:rsidRPr="006D4C3E">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_Toc198369253 \h </w:instrText>
            </w:r>
            <w:r>
              <w:rPr>
                <w:noProof/>
                <w:webHidden/>
              </w:rPr>
            </w:r>
            <w:r>
              <w:rPr>
                <w:noProof/>
                <w:webHidden/>
              </w:rPr>
              <w:fldChar w:fldCharType="separate"/>
            </w:r>
            <w:r w:rsidR="00BE0B22">
              <w:rPr>
                <w:noProof/>
                <w:webHidden/>
              </w:rPr>
              <w:t>23</w:t>
            </w:r>
            <w:r>
              <w:rPr>
                <w:noProof/>
                <w:webHidden/>
              </w:rPr>
              <w:fldChar w:fldCharType="end"/>
            </w:r>
          </w:hyperlink>
        </w:p>
        <w:p w14:paraId="3C236A8B" w14:textId="618A9F33" w:rsidR="00C8440B" w:rsidRDefault="00C8440B">
          <w:pPr>
            <w:pStyle w:val="TDC2"/>
            <w:rPr>
              <w:rFonts w:eastAsiaTheme="minorEastAsia"/>
              <w:noProof/>
              <w:sz w:val="24"/>
              <w:szCs w:val="24"/>
              <w:lang w:eastAsia="es-MX"/>
            </w:rPr>
          </w:pPr>
          <w:hyperlink w:anchor="_Toc198369254" w:history="1">
            <w:r w:rsidRPr="006D4C3E">
              <w:rPr>
                <w:rStyle w:val="Hipervnculo"/>
                <w:noProof/>
              </w:rPr>
              <w:t>6.1 Concepto</w:t>
            </w:r>
            <w:r>
              <w:rPr>
                <w:noProof/>
                <w:webHidden/>
              </w:rPr>
              <w:tab/>
            </w:r>
            <w:r>
              <w:rPr>
                <w:noProof/>
                <w:webHidden/>
              </w:rPr>
              <w:fldChar w:fldCharType="begin"/>
            </w:r>
            <w:r>
              <w:rPr>
                <w:noProof/>
                <w:webHidden/>
              </w:rPr>
              <w:instrText xml:space="preserve"> PAGEREF _Toc198369254 \h </w:instrText>
            </w:r>
            <w:r>
              <w:rPr>
                <w:noProof/>
                <w:webHidden/>
              </w:rPr>
            </w:r>
            <w:r>
              <w:rPr>
                <w:noProof/>
                <w:webHidden/>
              </w:rPr>
              <w:fldChar w:fldCharType="separate"/>
            </w:r>
            <w:r w:rsidR="00BE0B22">
              <w:rPr>
                <w:noProof/>
                <w:webHidden/>
              </w:rPr>
              <w:t>23</w:t>
            </w:r>
            <w:r>
              <w:rPr>
                <w:noProof/>
                <w:webHidden/>
              </w:rPr>
              <w:fldChar w:fldCharType="end"/>
            </w:r>
          </w:hyperlink>
        </w:p>
        <w:p w14:paraId="35BB31FC" w14:textId="0C7FED8C" w:rsidR="00C8440B" w:rsidRDefault="00C8440B">
          <w:pPr>
            <w:pStyle w:val="TDC2"/>
            <w:rPr>
              <w:rFonts w:eastAsiaTheme="minorEastAsia"/>
              <w:noProof/>
              <w:sz w:val="24"/>
              <w:szCs w:val="24"/>
              <w:lang w:eastAsia="es-MX"/>
            </w:rPr>
          </w:pPr>
          <w:hyperlink w:anchor="_Toc198369255" w:history="1">
            <w:r w:rsidRPr="006D4C3E">
              <w:rPr>
                <w:rStyle w:val="Hipervnculo"/>
                <w:noProof/>
              </w:rPr>
              <w:t>6.2 Tipos y características</w:t>
            </w:r>
            <w:r>
              <w:rPr>
                <w:noProof/>
                <w:webHidden/>
              </w:rPr>
              <w:tab/>
            </w:r>
            <w:r>
              <w:rPr>
                <w:noProof/>
                <w:webHidden/>
              </w:rPr>
              <w:fldChar w:fldCharType="begin"/>
            </w:r>
            <w:r>
              <w:rPr>
                <w:noProof/>
                <w:webHidden/>
              </w:rPr>
              <w:instrText xml:space="preserve"> PAGEREF _Toc198369255 \h </w:instrText>
            </w:r>
            <w:r>
              <w:rPr>
                <w:noProof/>
                <w:webHidden/>
              </w:rPr>
            </w:r>
            <w:r>
              <w:rPr>
                <w:noProof/>
                <w:webHidden/>
              </w:rPr>
              <w:fldChar w:fldCharType="separate"/>
            </w:r>
            <w:r w:rsidR="00BE0B22">
              <w:rPr>
                <w:noProof/>
                <w:webHidden/>
              </w:rPr>
              <w:t>23</w:t>
            </w:r>
            <w:r>
              <w:rPr>
                <w:noProof/>
                <w:webHidden/>
              </w:rPr>
              <w:fldChar w:fldCharType="end"/>
            </w:r>
          </w:hyperlink>
        </w:p>
        <w:p w14:paraId="69796211" w14:textId="099456F0" w:rsidR="00C8440B" w:rsidRDefault="00C8440B">
          <w:pPr>
            <w:pStyle w:val="TDC2"/>
            <w:rPr>
              <w:rFonts w:eastAsiaTheme="minorEastAsia"/>
              <w:noProof/>
              <w:sz w:val="24"/>
              <w:szCs w:val="24"/>
              <w:lang w:eastAsia="es-MX"/>
            </w:rPr>
          </w:pPr>
          <w:hyperlink w:anchor="_Toc198369256" w:history="1">
            <w:r w:rsidRPr="006D4C3E">
              <w:rPr>
                <w:rStyle w:val="Hipervnculo"/>
                <w:noProof/>
              </w:rPr>
              <w:t>6.3 Planogramas</w:t>
            </w:r>
            <w:r>
              <w:rPr>
                <w:noProof/>
                <w:webHidden/>
              </w:rPr>
              <w:tab/>
            </w:r>
            <w:r>
              <w:rPr>
                <w:noProof/>
                <w:webHidden/>
              </w:rPr>
              <w:fldChar w:fldCharType="begin"/>
            </w:r>
            <w:r>
              <w:rPr>
                <w:noProof/>
                <w:webHidden/>
              </w:rPr>
              <w:instrText xml:space="preserve"> PAGEREF _Toc198369256 \h </w:instrText>
            </w:r>
            <w:r>
              <w:rPr>
                <w:noProof/>
                <w:webHidden/>
              </w:rPr>
            </w:r>
            <w:r>
              <w:rPr>
                <w:noProof/>
                <w:webHidden/>
              </w:rPr>
              <w:fldChar w:fldCharType="separate"/>
            </w:r>
            <w:r w:rsidR="00BE0B22">
              <w:rPr>
                <w:noProof/>
                <w:webHidden/>
              </w:rPr>
              <w:t>24</w:t>
            </w:r>
            <w:r>
              <w:rPr>
                <w:noProof/>
                <w:webHidden/>
              </w:rPr>
              <w:fldChar w:fldCharType="end"/>
            </w:r>
          </w:hyperlink>
        </w:p>
        <w:p w14:paraId="70B417FD" w14:textId="68A68C2F" w:rsidR="00C8440B" w:rsidRDefault="00C8440B">
          <w:pPr>
            <w:pStyle w:val="TDC2"/>
            <w:rPr>
              <w:rFonts w:eastAsiaTheme="minorEastAsia"/>
              <w:noProof/>
              <w:sz w:val="24"/>
              <w:szCs w:val="24"/>
              <w:lang w:eastAsia="es-MX"/>
            </w:rPr>
          </w:pPr>
          <w:hyperlink w:anchor="_Toc198369257" w:history="1">
            <w:r w:rsidRPr="006D4C3E">
              <w:rPr>
                <w:rStyle w:val="Hipervnculo"/>
                <w:noProof/>
              </w:rPr>
              <w:t>6.4 Teoría del color</w:t>
            </w:r>
            <w:r>
              <w:rPr>
                <w:noProof/>
                <w:webHidden/>
              </w:rPr>
              <w:tab/>
            </w:r>
            <w:r>
              <w:rPr>
                <w:noProof/>
                <w:webHidden/>
              </w:rPr>
              <w:fldChar w:fldCharType="begin"/>
            </w:r>
            <w:r>
              <w:rPr>
                <w:noProof/>
                <w:webHidden/>
              </w:rPr>
              <w:instrText xml:space="preserve"> PAGEREF _Toc198369257 \h </w:instrText>
            </w:r>
            <w:r>
              <w:rPr>
                <w:noProof/>
                <w:webHidden/>
              </w:rPr>
            </w:r>
            <w:r>
              <w:rPr>
                <w:noProof/>
                <w:webHidden/>
              </w:rPr>
              <w:fldChar w:fldCharType="separate"/>
            </w:r>
            <w:r w:rsidR="00BE0B22">
              <w:rPr>
                <w:noProof/>
                <w:webHidden/>
              </w:rPr>
              <w:t>28</w:t>
            </w:r>
            <w:r>
              <w:rPr>
                <w:noProof/>
                <w:webHidden/>
              </w:rPr>
              <w:fldChar w:fldCharType="end"/>
            </w:r>
          </w:hyperlink>
        </w:p>
        <w:p w14:paraId="480941BE" w14:textId="7EF92246" w:rsidR="00C8440B" w:rsidRDefault="00C8440B">
          <w:pPr>
            <w:pStyle w:val="TDC2"/>
            <w:rPr>
              <w:rFonts w:eastAsiaTheme="minorEastAsia"/>
              <w:noProof/>
              <w:sz w:val="24"/>
              <w:szCs w:val="24"/>
              <w:lang w:eastAsia="es-MX"/>
            </w:rPr>
          </w:pPr>
          <w:hyperlink w:anchor="_Toc198369258" w:history="1">
            <w:r w:rsidRPr="006D4C3E">
              <w:rPr>
                <w:rStyle w:val="Hipervnculo"/>
                <w:noProof/>
              </w:rPr>
              <w:t>6.5 Escaparatismo</w:t>
            </w:r>
            <w:r>
              <w:rPr>
                <w:noProof/>
                <w:webHidden/>
              </w:rPr>
              <w:tab/>
            </w:r>
            <w:r>
              <w:rPr>
                <w:noProof/>
                <w:webHidden/>
              </w:rPr>
              <w:fldChar w:fldCharType="begin"/>
            </w:r>
            <w:r>
              <w:rPr>
                <w:noProof/>
                <w:webHidden/>
              </w:rPr>
              <w:instrText xml:space="preserve"> PAGEREF _Toc198369258 \h </w:instrText>
            </w:r>
            <w:r>
              <w:rPr>
                <w:noProof/>
                <w:webHidden/>
              </w:rPr>
            </w:r>
            <w:r>
              <w:rPr>
                <w:noProof/>
                <w:webHidden/>
              </w:rPr>
              <w:fldChar w:fldCharType="separate"/>
            </w:r>
            <w:r w:rsidR="00BE0B22">
              <w:rPr>
                <w:noProof/>
                <w:webHidden/>
              </w:rPr>
              <w:t>30</w:t>
            </w:r>
            <w:r>
              <w:rPr>
                <w:noProof/>
                <w:webHidden/>
              </w:rPr>
              <w:fldChar w:fldCharType="end"/>
            </w:r>
          </w:hyperlink>
        </w:p>
        <w:p w14:paraId="262BE107" w14:textId="6A05D539" w:rsidR="00C8440B" w:rsidRDefault="00C8440B">
          <w:pPr>
            <w:pStyle w:val="TDC1"/>
            <w:tabs>
              <w:tab w:val="right" w:leader="dot" w:pos="9962"/>
            </w:tabs>
            <w:rPr>
              <w:rFonts w:eastAsiaTheme="minorEastAsia"/>
              <w:noProof/>
              <w:sz w:val="24"/>
              <w:szCs w:val="24"/>
              <w:lang w:eastAsia="es-MX"/>
            </w:rPr>
          </w:pPr>
          <w:hyperlink w:anchor="_Toc198369259" w:history="1">
            <w:r w:rsidRPr="006D4C3E">
              <w:rPr>
                <w:rStyle w:val="Hipervnculo"/>
                <w:noProof/>
              </w:rPr>
              <w:t>Síntesis</w:t>
            </w:r>
            <w:r>
              <w:rPr>
                <w:noProof/>
                <w:webHidden/>
              </w:rPr>
              <w:tab/>
            </w:r>
            <w:r>
              <w:rPr>
                <w:noProof/>
                <w:webHidden/>
              </w:rPr>
              <w:fldChar w:fldCharType="begin"/>
            </w:r>
            <w:r>
              <w:rPr>
                <w:noProof/>
                <w:webHidden/>
              </w:rPr>
              <w:instrText xml:space="preserve"> PAGEREF _Toc198369259 \h </w:instrText>
            </w:r>
            <w:r>
              <w:rPr>
                <w:noProof/>
                <w:webHidden/>
              </w:rPr>
            </w:r>
            <w:r>
              <w:rPr>
                <w:noProof/>
                <w:webHidden/>
              </w:rPr>
              <w:fldChar w:fldCharType="separate"/>
            </w:r>
            <w:r w:rsidR="00BE0B22">
              <w:rPr>
                <w:noProof/>
                <w:webHidden/>
              </w:rPr>
              <w:t>32</w:t>
            </w:r>
            <w:r>
              <w:rPr>
                <w:noProof/>
                <w:webHidden/>
              </w:rPr>
              <w:fldChar w:fldCharType="end"/>
            </w:r>
          </w:hyperlink>
        </w:p>
        <w:p w14:paraId="7C649C8F" w14:textId="1726F6F0" w:rsidR="00C8440B" w:rsidRDefault="00C8440B">
          <w:pPr>
            <w:pStyle w:val="TDC1"/>
            <w:tabs>
              <w:tab w:val="right" w:leader="dot" w:pos="9962"/>
            </w:tabs>
            <w:rPr>
              <w:rFonts w:eastAsiaTheme="minorEastAsia"/>
              <w:noProof/>
              <w:sz w:val="24"/>
              <w:szCs w:val="24"/>
              <w:lang w:eastAsia="es-MX"/>
            </w:rPr>
          </w:pPr>
          <w:hyperlink w:anchor="_Toc198369260" w:history="1">
            <w:r w:rsidRPr="006D4C3E">
              <w:rPr>
                <w:rStyle w:val="Hipervnculo"/>
                <w:noProof/>
              </w:rPr>
              <w:t>Glosario</w:t>
            </w:r>
            <w:r>
              <w:rPr>
                <w:noProof/>
                <w:webHidden/>
              </w:rPr>
              <w:tab/>
            </w:r>
            <w:r>
              <w:rPr>
                <w:noProof/>
                <w:webHidden/>
              </w:rPr>
              <w:fldChar w:fldCharType="begin"/>
            </w:r>
            <w:r>
              <w:rPr>
                <w:noProof/>
                <w:webHidden/>
              </w:rPr>
              <w:instrText xml:space="preserve"> PAGEREF _Toc198369260 \h </w:instrText>
            </w:r>
            <w:r>
              <w:rPr>
                <w:noProof/>
                <w:webHidden/>
              </w:rPr>
            </w:r>
            <w:r>
              <w:rPr>
                <w:noProof/>
                <w:webHidden/>
              </w:rPr>
              <w:fldChar w:fldCharType="separate"/>
            </w:r>
            <w:r w:rsidR="00BE0B22">
              <w:rPr>
                <w:noProof/>
                <w:webHidden/>
              </w:rPr>
              <w:t>33</w:t>
            </w:r>
            <w:r>
              <w:rPr>
                <w:noProof/>
                <w:webHidden/>
              </w:rPr>
              <w:fldChar w:fldCharType="end"/>
            </w:r>
          </w:hyperlink>
        </w:p>
        <w:p w14:paraId="3AD7240B" w14:textId="3336518C" w:rsidR="00C8440B" w:rsidRDefault="00C8440B">
          <w:pPr>
            <w:pStyle w:val="TDC1"/>
            <w:tabs>
              <w:tab w:val="right" w:leader="dot" w:pos="9962"/>
            </w:tabs>
            <w:rPr>
              <w:rFonts w:eastAsiaTheme="minorEastAsia"/>
              <w:noProof/>
              <w:sz w:val="24"/>
              <w:szCs w:val="24"/>
              <w:lang w:eastAsia="es-MX"/>
            </w:rPr>
          </w:pPr>
          <w:hyperlink w:anchor="_Toc198369261" w:history="1">
            <w:r w:rsidRPr="006D4C3E">
              <w:rPr>
                <w:rStyle w:val="Hipervnculo"/>
                <w:noProof/>
              </w:rPr>
              <w:t>Material complementario</w:t>
            </w:r>
            <w:r>
              <w:rPr>
                <w:noProof/>
                <w:webHidden/>
              </w:rPr>
              <w:tab/>
            </w:r>
            <w:r>
              <w:rPr>
                <w:noProof/>
                <w:webHidden/>
              </w:rPr>
              <w:fldChar w:fldCharType="begin"/>
            </w:r>
            <w:r>
              <w:rPr>
                <w:noProof/>
                <w:webHidden/>
              </w:rPr>
              <w:instrText xml:space="preserve"> PAGEREF _Toc198369261 \h </w:instrText>
            </w:r>
            <w:r>
              <w:rPr>
                <w:noProof/>
                <w:webHidden/>
              </w:rPr>
            </w:r>
            <w:r>
              <w:rPr>
                <w:noProof/>
                <w:webHidden/>
              </w:rPr>
              <w:fldChar w:fldCharType="separate"/>
            </w:r>
            <w:r w:rsidR="00BE0B22">
              <w:rPr>
                <w:noProof/>
                <w:webHidden/>
              </w:rPr>
              <w:t>35</w:t>
            </w:r>
            <w:r>
              <w:rPr>
                <w:noProof/>
                <w:webHidden/>
              </w:rPr>
              <w:fldChar w:fldCharType="end"/>
            </w:r>
          </w:hyperlink>
        </w:p>
        <w:p w14:paraId="6A8E8AD7" w14:textId="39764C0C" w:rsidR="00C8440B" w:rsidRDefault="00C8440B">
          <w:pPr>
            <w:pStyle w:val="TDC1"/>
            <w:tabs>
              <w:tab w:val="right" w:leader="dot" w:pos="9962"/>
            </w:tabs>
            <w:rPr>
              <w:rFonts w:eastAsiaTheme="minorEastAsia"/>
              <w:noProof/>
              <w:sz w:val="24"/>
              <w:szCs w:val="24"/>
              <w:lang w:eastAsia="es-MX"/>
            </w:rPr>
          </w:pPr>
          <w:hyperlink w:anchor="_Toc198369262" w:history="1">
            <w:r w:rsidRPr="006D4C3E">
              <w:rPr>
                <w:rStyle w:val="Hipervnculo"/>
                <w:noProof/>
              </w:rPr>
              <w:t>Referencias bibliográficas</w:t>
            </w:r>
            <w:r>
              <w:rPr>
                <w:noProof/>
                <w:webHidden/>
              </w:rPr>
              <w:tab/>
            </w:r>
            <w:r>
              <w:rPr>
                <w:noProof/>
                <w:webHidden/>
              </w:rPr>
              <w:fldChar w:fldCharType="begin"/>
            </w:r>
            <w:r>
              <w:rPr>
                <w:noProof/>
                <w:webHidden/>
              </w:rPr>
              <w:instrText xml:space="preserve"> PAGEREF _Toc198369262 \h </w:instrText>
            </w:r>
            <w:r>
              <w:rPr>
                <w:noProof/>
                <w:webHidden/>
              </w:rPr>
            </w:r>
            <w:r>
              <w:rPr>
                <w:noProof/>
                <w:webHidden/>
              </w:rPr>
              <w:fldChar w:fldCharType="separate"/>
            </w:r>
            <w:r w:rsidR="00BE0B22">
              <w:rPr>
                <w:noProof/>
                <w:webHidden/>
              </w:rPr>
              <w:t>36</w:t>
            </w:r>
            <w:r>
              <w:rPr>
                <w:noProof/>
                <w:webHidden/>
              </w:rPr>
              <w:fldChar w:fldCharType="end"/>
            </w:r>
          </w:hyperlink>
        </w:p>
        <w:p w14:paraId="797159EE" w14:textId="41A14BE0" w:rsidR="00C8440B" w:rsidRDefault="00C8440B">
          <w:pPr>
            <w:pStyle w:val="TDC1"/>
            <w:tabs>
              <w:tab w:val="right" w:leader="dot" w:pos="9962"/>
            </w:tabs>
            <w:rPr>
              <w:rFonts w:eastAsiaTheme="minorEastAsia"/>
              <w:noProof/>
              <w:sz w:val="24"/>
              <w:szCs w:val="24"/>
              <w:lang w:eastAsia="es-MX"/>
            </w:rPr>
          </w:pPr>
          <w:hyperlink w:anchor="_Toc198369263" w:history="1">
            <w:r w:rsidRPr="006D4C3E">
              <w:rPr>
                <w:rStyle w:val="Hipervnculo"/>
                <w:noProof/>
              </w:rPr>
              <w:t>Créditos</w:t>
            </w:r>
            <w:r>
              <w:rPr>
                <w:noProof/>
                <w:webHidden/>
              </w:rPr>
              <w:tab/>
            </w:r>
            <w:r>
              <w:rPr>
                <w:noProof/>
                <w:webHidden/>
              </w:rPr>
              <w:fldChar w:fldCharType="begin"/>
            </w:r>
            <w:r>
              <w:rPr>
                <w:noProof/>
                <w:webHidden/>
              </w:rPr>
              <w:instrText xml:space="preserve"> PAGEREF _Toc198369263 \h </w:instrText>
            </w:r>
            <w:r>
              <w:rPr>
                <w:noProof/>
                <w:webHidden/>
              </w:rPr>
            </w:r>
            <w:r>
              <w:rPr>
                <w:noProof/>
                <w:webHidden/>
              </w:rPr>
              <w:fldChar w:fldCharType="separate"/>
            </w:r>
            <w:r w:rsidR="00BE0B22">
              <w:rPr>
                <w:noProof/>
                <w:webHidden/>
              </w:rPr>
              <w:t>38</w:t>
            </w:r>
            <w:r>
              <w:rPr>
                <w:noProof/>
                <w:webHidden/>
              </w:rPr>
              <w:fldChar w:fldCharType="end"/>
            </w:r>
          </w:hyperlink>
        </w:p>
        <w:p w14:paraId="524176D6" w14:textId="0C93FB05"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198369234"/>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Default="002837B9" w:rsidP="00407EE4">
      <w:pPr>
        <w:pStyle w:val="Video"/>
        <w:ind w:firstLine="0"/>
        <w:rPr>
          <w:noProof/>
        </w:rPr>
      </w:pPr>
      <w:r>
        <w:rPr>
          <w:b/>
          <w:bCs/>
          <w:i/>
          <w:iCs/>
          <w:lang w:val="es-419"/>
        </w:rPr>
        <w:lastRenderedPageBreak/>
        <w:t>Atracción y experiencia en el punto de venta</w:t>
      </w:r>
    </w:p>
    <w:p w14:paraId="12398E9C" w14:textId="1378544F" w:rsidR="009B13EF" w:rsidRDefault="00407EE4" w:rsidP="00407EE4">
      <w:pPr>
        <w:ind w:firstLine="0"/>
        <w:jc w:val="center"/>
        <w:rPr>
          <w:noProof/>
        </w:rPr>
      </w:pPr>
      <w:r>
        <w:fldChar w:fldCharType="begin"/>
      </w:r>
      <w:r>
        <w:instrText xml:space="preserve"> INCLUDEPICTURE "https://img.youtube.com/vi/MGVBwD8a0RE/maxresdefault.jpg" \* MERGEFORMATINET </w:instrText>
      </w:r>
      <w:r>
        <w:fldChar w:fldCharType="separate"/>
      </w:r>
      <w:r>
        <w:rPr>
          <w:noProof/>
        </w:rPr>
        <w:drawing>
          <wp:inline distT="0" distB="0" distL="0" distR="0" wp14:anchorId="03A5AE42" wp14:editId="4B718785">
            <wp:extent cx="4869712" cy="2739091"/>
            <wp:effectExtent l="0" t="0" r="0" b="4445"/>
            <wp:docPr id="1012767370" name="Imagen 6"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fldChar w:fldCharType="end"/>
      </w:r>
    </w:p>
    <w:p w14:paraId="21D4A860" w14:textId="6EBA6C8B" w:rsidR="007F2B44" w:rsidRPr="00553679" w:rsidRDefault="00407EE4" w:rsidP="007F2B44">
      <w:pPr>
        <w:ind w:firstLine="0"/>
        <w:jc w:val="center"/>
        <w:rPr>
          <w:b/>
          <w:lang w:val="es-419"/>
        </w:rPr>
      </w:pPr>
      <w:hyperlink r:id="rId14" w:history="1">
        <w:r w:rsidR="0042470B" w:rsidRPr="00407EE4">
          <w:rPr>
            <w:rStyle w:val="Hipervnculo"/>
            <w:b/>
            <w:lang w:val="es-419"/>
          </w:rPr>
          <w:t>Enlace de reproducción del video</w:t>
        </w:r>
      </w:hyperlink>
      <w:r w:rsidR="00045639" w:rsidRPr="00A33E9D">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198369235"/>
      <w:r>
        <w:lastRenderedPageBreak/>
        <w:t>Toma de decisiones</w:t>
      </w:r>
      <w:bookmarkEnd w:id="1"/>
    </w:p>
    <w:p w14:paraId="2F7CF761" w14:textId="530E1657" w:rsidR="00A33E9D" w:rsidRPr="002837B9" w:rsidRDefault="002837B9" w:rsidP="002837B9">
      <w:pPr>
        <w:pStyle w:val="Ttulo2"/>
        <w:numPr>
          <w:ilvl w:val="1"/>
          <w:numId w:val="22"/>
        </w:numPr>
        <w:rPr>
          <w:rFonts w:eastAsia="Times New Roman"/>
        </w:rPr>
      </w:pPr>
      <w:bookmarkStart w:id="2" w:name="_Toc198369236"/>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2837B9">
      <w:pPr>
        <w:pStyle w:val="Ttulo2"/>
        <w:numPr>
          <w:ilvl w:val="1"/>
          <w:numId w:val="22"/>
        </w:numPr>
      </w:pPr>
      <w:bookmarkStart w:id="3" w:name="_Toc198369237"/>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129C5D30" w:rsidR="002837B9" w:rsidRDefault="002837B9" w:rsidP="002837B9">
      <w:pPr>
        <w:pStyle w:val="Figura"/>
      </w:pPr>
      <w:r>
        <w:lastRenderedPageBreak/>
        <w:t>Importancia de la toma de decisiones en el punto de venta</w:t>
      </w:r>
    </w:p>
    <w:p w14:paraId="58FCD5A8" w14:textId="287CBDD2" w:rsidR="001A2419" w:rsidRPr="001A2419" w:rsidRDefault="003233F0" w:rsidP="003233F0">
      <w:pPr>
        <w:rPr>
          <w:lang w:val="es-419" w:eastAsia="es-CO"/>
        </w:rPr>
      </w:pPr>
      <w:r>
        <w:fldChar w:fldCharType="begin"/>
      </w:r>
      <w:r>
        <w:instrText xml:space="preserve"> INCLUDEPICTURE "https://ecored-atlantico.github.io/260101050-CF02-Planeacion-del-Merchandising-en-puntos-de-venta/img/img_04.da09a9e1.svg" \* MERGEFORMATINET </w:instrText>
      </w:r>
      <w:r>
        <w:fldChar w:fldCharType="separate"/>
      </w:r>
      <w:r>
        <w:rPr>
          <w:noProof/>
        </w:rPr>
        <mc:AlternateContent>
          <mc:Choice Requires="wps">
            <w:drawing>
              <wp:inline distT="0" distB="0" distL="0" distR="0" wp14:anchorId="4894C6EA" wp14:editId="662EE4FD">
                <wp:extent cx="300990" cy="300990"/>
                <wp:effectExtent l="0" t="0" r="0" b="0"/>
                <wp:docPr id="230681191" name="Rectángulo 5"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2FC7C3" id="Rectángulo 5"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3233F0">
        <w:rPr>
          <w:noProof/>
        </w:rPr>
        <w:t xml:space="preserve"> </w:t>
      </w:r>
      <w:r w:rsidRPr="003233F0">
        <w:rPr>
          <w:noProof/>
        </w:rPr>
        <w:drawing>
          <wp:inline distT="0" distB="0" distL="0" distR="0" wp14:anchorId="7D744454" wp14:editId="210843EC">
            <wp:extent cx="6332220" cy="2566035"/>
            <wp:effectExtent l="0" t="0" r="5080" b="0"/>
            <wp:doc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4609" name="Imagen 1"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pic:nvPicPr>
                  <pic:blipFill>
                    <a:blip r:embed="rId15"/>
                    <a:stretch>
                      <a:fillRect/>
                    </a:stretch>
                  </pic:blipFill>
                  <pic:spPr>
                    <a:xfrm>
                      <a:off x="0" y="0"/>
                      <a:ext cx="6332220" cy="2566035"/>
                    </a:xfrm>
                    <a:prstGeom prst="rect">
                      <a:avLst/>
                    </a:prstGeom>
                  </pic:spPr>
                </pic:pic>
              </a:graphicData>
            </a:graphic>
          </wp:inline>
        </w:drawing>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1A2419">
      <w:pPr>
        <w:pStyle w:val="Ttulo2"/>
        <w:numPr>
          <w:ilvl w:val="1"/>
          <w:numId w:val="22"/>
        </w:numPr>
      </w:pPr>
      <w:bookmarkStart w:id="4" w:name="_Toc198369238"/>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1A2419">
      <w:pPr>
        <w:pStyle w:val="Prrafodelista"/>
        <w:numPr>
          <w:ilvl w:val="0"/>
          <w:numId w:val="23"/>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1A2419">
      <w:pPr>
        <w:pStyle w:val="Prrafodelista"/>
        <w:numPr>
          <w:ilvl w:val="0"/>
          <w:numId w:val="23"/>
        </w:numPr>
        <w:rPr>
          <w:lang w:eastAsia="es-CO"/>
        </w:rPr>
      </w:pPr>
      <w:r w:rsidRPr="001A2419">
        <w:rPr>
          <w:b/>
          <w:bCs/>
          <w:lang w:eastAsia="es-CO"/>
        </w:rPr>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77777777" w:rsidR="001A2419" w:rsidRDefault="001A2419" w:rsidP="001A2419">
      <w:pPr>
        <w:pStyle w:val="Prrafodelista"/>
        <w:numPr>
          <w:ilvl w:val="0"/>
          <w:numId w:val="23"/>
        </w:numPr>
        <w:rPr>
          <w:lang w:eastAsia="es-CO"/>
        </w:rPr>
      </w:pPr>
      <w:r w:rsidRPr="001A2419">
        <w:rPr>
          <w:b/>
          <w:bCs/>
          <w:lang w:eastAsia="es-CO"/>
        </w:rPr>
        <w:lastRenderedPageBreak/>
        <w:t>Formulación de alternativas</w:t>
      </w:r>
      <w:r>
        <w:rPr>
          <w:b/>
          <w:bCs/>
          <w:lang w:eastAsia="es-CO"/>
        </w:rPr>
        <w:t xml:space="preserve">: </w:t>
      </w:r>
      <w:r w:rsidRPr="001A2419">
        <w:rPr>
          <w:lang w:eastAsia="es-CO"/>
        </w:rPr>
        <w:t>se plantean diferentes opciones: cambiar distribución de productos, realizar promociones, rediseñar exhibidores, ajustar precios, etc.</w:t>
      </w:r>
    </w:p>
    <w:p w14:paraId="288B50BF" w14:textId="77777777" w:rsidR="001A2419" w:rsidRDefault="001A2419" w:rsidP="001A2419">
      <w:pPr>
        <w:pStyle w:val="Prrafodelista"/>
        <w:numPr>
          <w:ilvl w:val="0"/>
          <w:numId w:val="23"/>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1A2419">
      <w:pPr>
        <w:pStyle w:val="Prrafodelista"/>
        <w:numPr>
          <w:ilvl w:val="0"/>
          <w:numId w:val="23"/>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1A2419">
      <w:pPr>
        <w:pStyle w:val="Prrafodelista"/>
        <w:numPr>
          <w:ilvl w:val="0"/>
          <w:numId w:val="23"/>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1A2419">
      <w:pPr>
        <w:pStyle w:val="Prrafodelista"/>
        <w:numPr>
          <w:ilvl w:val="0"/>
          <w:numId w:val="23"/>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Pr="001A2419"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58E45DA" w14:textId="0FC241DD" w:rsidR="00A8781D" w:rsidRPr="00F3305B" w:rsidRDefault="00F3305B" w:rsidP="00F3305B">
      <w:pPr>
        <w:pStyle w:val="Tabla"/>
        <w:rPr>
          <w:b/>
          <w:bCs/>
          <w:i/>
          <w:iCs w:val="0"/>
          <w:lang w:val="es-419"/>
        </w:rPr>
      </w:pPr>
      <w:r>
        <w:rPr>
          <w:b/>
          <w:bCs/>
          <w:i/>
          <w:iCs w:val="0"/>
        </w:rPr>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lastRenderedPageBreak/>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739AB20C" w:rsidR="003233F0" w:rsidRPr="003233F0" w:rsidRDefault="00F3305B" w:rsidP="003233F0">
      <w:pPr>
        <w:pStyle w:val="Figura"/>
      </w:pPr>
      <w:r>
        <w:t>Herramienta de apoyo en la toma de decisiones</w:t>
      </w:r>
    </w:p>
    <w:p w14:paraId="093AC450" w14:textId="33AA0683" w:rsidR="00F3305B" w:rsidRPr="003233F0" w:rsidRDefault="003233F0" w:rsidP="003233F0">
      <w:pPr>
        <w:jc w:val="center"/>
        <w:rPr>
          <w:lang w:val="es-419" w:eastAsia="es-CO"/>
        </w:rPr>
      </w:pPr>
      <w:r w:rsidRPr="003233F0">
        <w:rPr>
          <w:noProof/>
          <w:lang w:val="es-419" w:eastAsia="es-CO"/>
        </w:rPr>
        <w:drawing>
          <wp:inline distT="0" distB="0" distL="0" distR="0" wp14:anchorId="31C2B1BD" wp14:editId="6606CB24">
            <wp:extent cx="6332220" cy="1974850"/>
            <wp:effectExtent l="0" t="0" r="5080" b="6350"/>
            <wp:docPr id="1467954164" name="Imagen 1"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4164" name="Imagen 1" descr="La figura describe las herramientas disponibles como apoyo en la toma de decisiones como lo son el análisis DOFA, estudios de comportamiento del consumidor, mapas de calor, e indicadores de gestión (KPI)."/>
                    <pic:cNvPicPr/>
                  </pic:nvPicPr>
                  <pic:blipFill>
                    <a:blip r:embed="rId16"/>
                    <a:stretch>
                      <a:fillRect/>
                    </a:stretch>
                  </pic:blipFill>
                  <pic:spPr>
                    <a:xfrm>
                      <a:off x="0" y="0"/>
                      <a:ext cx="6332220" cy="1974850"/>
                    </a:xfrm>
                    <a:prstGeom prst="rect">
                      <a:avLst/>
                    </a:prstGeom>
                  </pic:spPr>
                </pic:pic>
              </a:graphicData>
            </a:graphic>
          </wp:inline>
        </w:drawing>
      </w:r>
    </w:p>
    <w:p w14:paraId="799E847C" w14:textId="43327346" w:rsidR="00F3305B" w:rsidRPr="00F3305B" w:rsidRDefault="00F3305B" w:rsidP="009A29DE">
      <w:pPr>
        <w:rPr>
          <w:rFonts w:ascii="Calibri" w:hAnsi="Calibri" w:cs="Calibri"/>
          <w:sz w:val="22"/>
        </w:rPr>
      </w:pPr>
      <w:r w:rsidRPr="00F3305B">
        <w:rPr>
          <w:rFonts w:ascii="Calibri" w:hAnsi="Calibri" w:cs="Calibri"/>
          <w:b/>
          <w:bCs/>
          <w:sz w:val="22"/>
        </w:rPr>
        <w:t>Fuente.</w:t>
      </w:r>
      <w:r w:rsidRPr="00F3305B">
        <w:rPr>
          <w:rFonts w:ascii="Calibri" w:hAnsi="Calibri" w:cs="Calibri"/>
          <w:sz w:val="22"/>
        </w:rPr>
        <w:t xml:space="preserve"> SENA, 2025.</w:t>
      </w:r>
    </w:p>
    <w:p w14:paraId="25B41824" w14:textId="021DAD1B" w:rsidR="00F3305B" w:rsidRDefault="00F3305B" w:rsidP="00F3305B">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497785A6" w14:textId="77777777" w:rsidR="00F3305B" w:rsidRDefault="00F3305B" w:rsidP="00F3305B">
      <w:pPr>
        <w:rPr>
          <w:rFonts w:ascii="Calibri" w:hAnsi="Calibri" w:cs="Calibri"/>
          <w:szCs w:val="28"/>
        </w:rPr>
      </w:pPr>
    </w:p>
    <w:p w14:paraId="1B1E29D6" w14:textId="03AC3A49" w:rsidR="00F3305B" w:rsidRPr="00694894" w:rsidRDefault="00694894" w:rsidP="00694894">
      <w:pPr>
        <w:pStyle w:val="Ttulo1"/>
        <w:rPr>
          <w:rStyle w:val="Extranjerismo"/>
        </w:rPr>
      </w:pPr>
      <w:bookmarkStart w:id="5" w:name="_Toc198369239"/>
      <w:r w:rsidRPr="00694894">
        <w:rPr>
          <w:rStyle w:val="Extranjerismo"/>
        </w:rPr>
        <w:lastRenderedPageBreak/>
        <w:t>Merchandising</w:t>
      </w:r>
      <w:bookmarkEnd w:id="5"/>
    </w:p>
    <w:p w14:paraId="44E05FA5" w14:textId="09AEF3D7" w:rsidR="00F3305B" w:rsidRDefault="00694894" w:rsidP="00694894">
      <w:pPr>
        <w:pStyle w:val="Ttulo2"/>
      </w:pPr>
      <w:bookmarkStart w:id="6" w:name="_Toc198369240"/>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198369241"/>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FD0B30">
      <w:pPr>
        <w:pStyle w:val="Prrafodelista"/>
        <w:numPr>
          <w:ilvl w:val="0"/>
          <w:numId w:val="24"/>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8930AC">
      <w:pPr>
        <w:pStyle w:val="Prrafodelista"/>
        <w:numPr>
          <w:ilvl w:val="1"/>
          <w:numId w:val="27"/>
        </w:numPr>
        <w:rPr>
          <w:lang w:val="es-419" w:eastAsia="es-CO"/>
        </w:rPr>
      </w:pPr>
      <w:r w:rsidRPr="00FD0B30">
        <w:rPr>
          <w:lang w:val="es-419" w:eastAsia="es-CO"/>
        </w:rPr>
        <w:t>Exhibición visual atractiva: disposición estratégica para captar la atención del cliente.</w:t>
      </w:r>
    </w:p>
    <w:p w14:paraId="30B076DF" w14:textId="245F8BB5" w:rsidR="00694894" w:rsidRPr="00FD0B30" w:rsidRDefault="00694894" w:rsidP="008930AC">
      <w:pPr>
        <w:pStyle w:val="Prrafodelista"/>
        <w:numPr>
          <w:ilvl w:val="1"/>
          <w:numId w:val="27"/>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8930AC">
      <w:pPr>
        <w:pStyle w:val="Prrafodelista"/>
        <w:numPr>
          <w:ilvl w:val="1"/>
          <w:numId w:val="27"/>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8930AC">
      <w:pPr>
        <w:pStyle w:val="Prrafodelista"/>
        <w:numPr>
          <w:ilvl w:val="1"/>
          <w:numId w:val="27"/>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8930AC">
      <w:pPr>
        <w:pStyle w:val="Prrafodelista"/>
        <w:numPr>
          <w:ilvl w:val="1"/>
          <w:numId w:val="27"/>
        </w:numPr>
        <w:rPr>
          <w:lang w:val="es-419" w:eastAsia="es-CO"/>
        </w:rPr>
      </w:pPr>
      <w:r w:rsidRPr="00FD0B30">
        <w:rPr>
          <w:lang w:val="es-419" w:eastAsia="es-CO"/>
        </w:rPr>
        <w:lastRenderedPageBreak/>
        <w:t>Colores y ambientación: uso de paletas cromáticas para generar emociones.</w:t>
      </w:r>
    </w:p>
    <w:p w14:paraId="0DCBE3ED" w14:textId="64855F23" w:rsidR="00694894" w:rsidRPr="00FD0B30" w:rsidRDefault="00694894" w:rsidP="008930AC">
      <w:pPr>
        <w:pStyle w:val="Prrafodelista"/>
        <w:numPr>
          <w:ilvl w:val="1"/>
          <w:numId w:val="27"/>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8930AC">
      <w:pPr>
        <w:pStyle w:val="Prrafodelista"/>
        <w:numPr>
          <w:ilvl w:val="1"/>
          <w:numId w:val="24"/>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8930AC">
      <w:pPr>
        <w:pStyle w:val="Prrafodelista"/>
        <w:numPr>
          <w:ilvl w:val="1"/>
          <w:numId w:val="24"/>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8930AC">
      <w:pPr>
        <w:pStyle w:val="Prrafodelista"/>
        <w:numPr>
          <w:ilvl w:val="0"/>
          <w:numId w:val="24"/>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8930AC">
      <w:pPr>
        <w:pStyle w:val="Prrafodelista"/>
        <w:numPr>
          <w:ilvl w:val="0"/>
          <w:numId w:val="34"/>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8930AC">
      <w:pPr>
        <w:pStyle w:val="Prrafodelista"/>
        <w:numPr>
          <w:ilvl w:val="0"/>
          <w:numId w:val="34"/>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8930AC">
      <w:pPr>
        <w:pStyle w:val="Prrafodelista"/>
        <w:numPr>
          <w:ilvl w:val="0"/>
          <w:numId w:val="34"/>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8930AC">
      <w:pPr>
        <w:pStyle w:val="Prrafodelista"/>
        <w:numPr>
          <w:ilvl w:val="0"/>
          <w:numId w:val="34"/>
        </w:numPr>
        <w:rPr>
          <w:lang w:val="es-419" w:eastAsia="es-CO"/>
        </w:rPr>
      </w:pPr>
      <w:r w:rsidRPr="00FD0B30">
        <w:rPr>
          <w:lang w:val="es-419" w:eastAsia="es-CO"/>
        </w:rPr>
        <w:t>Coordinación con proveedores: gestión de pedidos, entregas y promociones.</w:t>
      </w:r>
    </w:p>
    <w:p w14:paraId="1B21ED9F" w14:textId="219AE950" w:rsidR="00694894" w:rsidRPr="00FD0B30" w:rsidRDefault="00694894" w:rsidP="008930AC">
      <w:pPr>
        <w:pStyle w:val="Prrafodelista"/>
        <w:numPr>
          <w:ilvl w:val="0"/>
          <w:numId w:val="34"/>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8930AC">
      <w:pPr>
        <w:pStyle w:val="Prrafodelista"/>
        <w:numPr>
          <w:ilvl w:val="0"/>
          <w:numId w:val="34"/>
        </w:numPr>
        <w:rPr>
          <w:lang w:val="es-419" w:eastAsia="es-CO"/>
        </w:rPr>
      </w:pPr>
      <w:r w:rsidRPr="00FD0B30">
        <w:rPr>
          <w:lang w:val="es-419" w:eastAsia="es-CO"/>
        </w:rPr>
        <w:t>Análisis de ventas: uso de datos para optimizar decisiones comerciales.</w:t>
      </w:r>
    </w:p>
    <w:p w14:paraId="0FCA784B" w14:textId="77777777" w:rsidR="00694894" w:rsidRPr="008930AC" w:rsidRDefault="00694894" w:rsidP="00694894">
      <w:pPr>
        <w:rPr>
          <w:b/>
          <w:bCs/>
          <w:lang w:val="es-419" w:eastAsia="es-CO"/>
        </w:rPr>
      </w:pPr>
      <w:r w:rsidRPr="008930AC">
        <w:rPr>
          <w:b/>
          <w:bCs/>
          <w:lang w:val="es-419" w:eastAsia="es-CO"/>
        </w:rPr>
        <w:t>Ejemplos:</w:t>
      </w:r>
    </w:p>
    <w:p w14:paraId="657589EB" w14:textId="77777777" w:rsidR="00694894" w:rsidRPr="008930AC" w:rsidRDefault="00694894" w:rsidP="008930AC">
      <w:pPr>
        <w:pStyle w:val="Prrafodelista"/>
        <w:numPr>
          <w:ilvl w:val="0"/>
          <w:numId w:val="35"/>
        </w:numPr>
        <w:rPr>
          <w:lang w:val="es-419" w:eastAsia="es-CO"/>
        </w:rPr>
      </w:pPr>
      <w:r w:rsidRPr="008930AC">
        <w:rPr>
          <w:lang w:val="es-419" w:eastAsia="es-CO"/>
        </w:rPr>
        <w:lastRenderedPageBreak/>
        <w:t>Una droguería revisa semanalmente el inventario y ajusta el pedido a la demanda de medicamentos.</w:t>
      </w:r>
    </w:p>
    <w:p w14:paraId="6FF6BC49" w14:textId="6938F0CF" w:rsidR="00694894" w:rsidRPr="008930AC" w:rsidRDefault="00694894" w:rsidP="008930AC">
      <w:pPr>
        <w:pStyle w:val="Prrafodelista"/>
        <w:numPr>
          <w:ilvl w:val="0"/>
          <w:numId w:val="35"/>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198369242"/>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198369243"/>
      <w:r>
        <w:t>3.1 Concepto</w:t>
      </w:r>
      <w:bookmarkEnd w:id="9"/>
    </w:p>
    <w:p w14:paraId="1F9AB7BF" w14:textId="726F3D82" w:rsidR="001F5BE8"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74188C">
      <w:pPr>
        <w:pStyle w:val="Prrafodelista"/>
        <w:numPr>
          <w:ilvl w:val="0"/>
          <w:numId w:val="29"/>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74188C">
      <w:pPr>
        <w:pStyle w:val="Prrafodelista"/>
        <w:numPr>
          <w:ilvl w:val="0"/>
          <w:numId w:val="29"/>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74188C">
      <w:pPr>
        <w:pStyle w:val="Prrafodelista"/>
        <w:numPr>
          <w:ilvl w:val="0"/>
          <w:numId w:val="29"/>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74188C">
      <w:pPr>
        <w:pStyle w:val="Prrafodelista"/>
        <w:numPr>
          <w:ilvl w:val="0"/>
          <w:numId w:val="29"/>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74188C">
      <w:pPr>
        <w:pStyle w:val="Prrafodelista"/>
        <w:numPr>
          <w:ilvl w:val="0"/>
          <w:numId w:val="29"/>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74188C">
      <w:pPr>
        <w:pStyle w:val="Prrafodelista"/>
        <w:numPr>
          <w:ilvl w:val="0"/>
          <w:numId w:val="29"/>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3BE7A525" w14:textId="09A7FE46" w:rsidR="0074188C" w:rsidRDefault="0074188C" w:rsidP="0074188C">
      <w:pPr>
        <w:pStyle w:val="Figura"/>
        <w:rPr>
          <w:rStyle w:val="Extranjerismo"/>
        </w:rPr>
      </w:pPr>
      <w:r>
        <w:t xml:space="preserve">Objetivos del </w:t>
      </w:r>
      <w:r w:rsidRPr="0074188C">
        <w:rPr>
          <w:rStyle w:val="Extranjerismo"/>
        </w:rPr>
        <w:t>merchandising</w:t>
      </w:r>
    </w:p>
    <w:p w14:paraId="7FA46569" w14:textId="39C6654E" w:rsidR="0074188C" w:rsidRDefault="009E37AA" w:rsidP="009E37AA">
      <w:pPr>
        <w:rPr>
          <w:lang w:val="en-US" w:eastAsia="es-CO"/>
        </w:rPr>
      </w:pPr>
      <w:r w:rsidRPr="009E37AA">
        <w:rPr>
          <w:noProof/>
          <w:lang w:val="en-US" w:eastAsia="es-CO"/>
        </w:rPr>
        <w:drawing>
          <wp:inline distT="0" distB="0" distL="0" distR="0" wp14:anchorId="13261169" wp14:editId="4EF18EA1">
            <wp:extent cx="6332220" cy="1278890"/>
            <wp:effectExtent l="0" t="0" r="5080" b="3810"/>
            <wp:doc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6099" name="Imagen 1" descr="Se enuncian los objetivos del merchandising a saber: &#10;Incrementar las ventas por impulso.Aumentar el tiempo al interior del punto de venta.Mejorar la presentación del producto.Facilitar la rotación del inventario.Reforzar la imagen de marca.Orientar al cliente en su trayectoria en proceso de compra"/>
                    <pic:cNvPicPr/>
                  </pic:nvPicPr>
                  <pic:blipFill>
                    <a:blip r:embed="rId19"/>
                    <a:stretch>
                      <a:fillRect/>
                    </a:stretch>
                  </pic:blipFill>
                  <pic:spPr>
                    <a:xfrm>
                      <a:off x="0" y="0"/>
                      <a:ext cx="6332220" cy="1278890"/>
                    </a:xfrm>
                    <a:prstGeom prst="rect">
                      <a:avLst/>
                    </a:prstGeom>
                  </pic:spPr>
                </pic:pic>
              </a:graphicData>
            </a:graphic>
          </wp:inline>
        </w:drawing>
      </w:r>
    </w:p>
    <w:p w14:paraId="5E67C18C" w14:textId="4F7230FF" w:rsidR="0074188C" w:rsidRPr="00407EE4" w:rsidRDefault="0074188C" w:rsidP="0074188C">
      <w:pPr>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198369244"/>
      <w:r>
        <w:lastRenderedPageBreak/>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B75CD0">
      <w:pPr>
        <w:pStyle w:val="Prrafodelista"/>
        <w:numPr>
          <w:ilvl w:val="0"/>
          <w:numId w:val="30"/>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DF16B6">
      <w:pPr>
        <w:pStyle w:val="Prrafodelista"/>
        <w:numPr>
          <w:ilvl w:val="1"/>
          <w:numId w:val="30"/>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B75CD0">
      <w:pPr>
        <w:pStyle w:val="Prrafodelista"/>
        <w:numPr>
          <w:ilvl w:val="0"/>
          <w:numId w:val="30"/>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B75CD0">
      <w:pPr>
        <w:pStyle w:val="Prrafodelista"/>
        <w:numPr>
          <w:ilvl w:val="1"/>
          <w:numId w:val="30"/>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1651F1">
        <w:rPr>
          <w:rStyle w:val="Extranjerismo"/>
          <w:lang w:val="es-419" w:eastAsia="es-CO"/>
        </w:rPr>
        <w:t xml:space="preserve">marketing </w:t>
      </w:r>
      <w:r w:rsidRPr="00B75CD0">
        <w:rPr>
          <w:lang w:val="es-419" w:eastAsia="es-CO"/>
        </w:rPr>
        <w:t>sensorial.</w:t>
      </w:r>
    </w:p>
    <w:p w14:paraId="105067BB" w14:textId="77777777" w:rsidR="00B75CD0" w:rsidRDefault="00B75CD0" w:rsidP="00B75CD0">
      <w:pPr>
        <w:pStyle w:val="Prrafodelista"/>
        <w:numPr>
          <w:ilvl w:val="0"/>
          <w:numId w:val="30"/>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B75CD0">
      <w:pPr>
        <w:pStyle w:val="Prrafodelista"/>
        <w:numPr>
          <w:ilvl w:val="0"/>
          <w:numId w:val="30"/>
        </w:numPr>
        <w:rPr>
          <w:lang w:val="es-419" w:eastAsia="es-CO"/>
        </w:rPr>
      </w:pPr>
      <w:r w:rsidRPr="00B75CD0">
        <w:rPr>
          <w:lang w:val="es-419" w:eastAsia="es-CO"/>
        </w:rPr>
        <w:t>Digital</w:t>
      </w:r>
      <w:r w:rsidRPr="00B75CD0">
        <w:rPr>
          <w:lang w:val="es-419" w:eastAsia="es-CO"/>
        </w:rPr>
        <w:tab/>
      </w:r>
    </w:p>
    <w:p w14:paraId="09A9ECAA"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B75CD0">
      <w:pPr>
        <w:pStyle w:val="Prrafodelista"/>
        <w:numPr>
          <w:ilvl w:val="1"/>
          <w:numId w:val="30"/>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B75CD0">
      <w:pPr>
        <w:pStyle w:val="Prrafodelista"/>
        <w:numPr>
          <w:ilvl w:val="0"/>
          <w:numId w:val="30"/>
        </w:numPr>
        <w:rPr>
          <w:lang w:val="es-419" w:eastAsia="es-CO"/>
        </w:rPr>
      </w:pPr>
      <w:r w:rsidRPr="00B75CD0">
        <w:rPr>
          <w:lang w:val="es-419" w:eastAsia="es-CO"/>
        </w:rPr>
        <w:lastRenderedPageBreak/>
        <w:t>Promocional</w:t>
      </w:r>
      <w:r w:rsidRPr="00B75CD0">
        <w:rPr>
          <w:lang w:val="es-419" w:eastAsia="es-CO"/>
        </w:rPr>
        <w:tab/>
      </w:r>
    </w:p>
    <w:p w14:paraId="7B8571E8" w14:textId="77777777" w:rsidR="00B75CD0" w:rsidRDefault="00B75CD0" w:rsidP="00B75CD0">
      <w:pPr>
        <w:pStyle w:val="Prrafodelista"/>
        <w:numPr>
          <w:ilvl w:val="1"/>
          <w:numId w:val="30"/>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B75CD0">
      <w:pPr>
        <w:pStyle w:val="Prrafodelista"/>
        <w:numPr>
          <w:ilvl w:val="1"/>
          <w:numId w:val="30"/>
        </w:numPr>
        <w:rPr>
          <w:lang w:val="es-419" w:eastAsia="es-CO"/>
        </w:rPr>
      </w:pPr>
      <w:r w:rsidRPr="00B75CD0">
        <w:rPr>
          <w:lang w:val="es-419" w:eastAsia="es-CO"/>
        </w:rPr>
        <w:t>Aplicación en punto de vent</w:t>
      </w:r>
      <w:r>
        <w:rPr>
          <w:lang w:val="es-419" w:eastAsia="es-CO"/>
        </w:rPr>
        <w:t xml:space="preserve">a: </w:t>
      </w:r>
      <w:r w:rsidR="00EB73F1">
        <w:rPr>
          <w:lang w:val="es-419" w:eastAsia="es-CO"/>
        </w:rPr>
        <w:t>s</w:t>
      </w:r>
      <w:r w:rsidRPr="00B75CD0">
        <w:rPr>
          <w:lang w:val="es-419" w:eastAsia="es-CO"/>
        </w:rPr>
        <w:t>tands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198369245"/>
      <w:r>
        <w:t>3.3 Técnicas de fijación</w:t>
      </w:r>
      <w:bookmarkEnd w:id="11"/>
    </w:p>
    <w:p w14:paraId="1E422242" w14:textId="7191C203" w:rsidR="00B75CD0" w:rsidRP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3D62F891" w14:textId="4A295552" w:rsidR="00B75CD0" w:rsidRDefault="00B75CD0" w:rsidP="00B75CD0">
      <w:pPr>
        <w:rPr>
          <w:lang w:val="es-419" w:eastAsia="es-CO"/>
        </w:rPr>
      </w:pPr>
      <w:r w:rsidRPr="00B75CD0">
        <w:rPr>
          <w:lang w:val="es-419" w:eastAsia="es-CO"/>
        </w:rPr>
        <w:t>Seguidamente se presentan algunas de las técnicas más utilizadas:</w:t>
      </w:r>
    </w:p>
    <w:p w14:paraId="697EC6A3"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DF16B6">
      <w:pPr>
        <w:pStyle w:val="Prrafodelista"/>
        <w:numPr>
          <w:ilvl w:val="1"/>
          <w:numId w:val="31"/>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442E91">
      <w:pPr>
        <w:pStyle w:val="Prrafodelista"/>
        <w:numPr>
          <w:ilvl w:val="0"/>
          <w:numId w:val="31"/>
        </w:numPr>
        <w:rPr>
          <w:b/>
          <w:bCs/>
          <w:lang w:val="es-419" w:eastAsia="es-CO"/>
        </w:rPr>
      </w:pPr>
      <w:r w:rsidRPr="00442E91">
        <w:rPr>
          <w:b/>
          <w:bCs/>
          <w:lang w:val="es-419" w:eastAsia="es-CO"/>
        </w:rPr>
        <w:t>Exhibición por niveles:</w:t>
      </w:r>
      <w:r w:rsidRPr="00442E91">
        <w:rPr>
          <w:lang w:val="es-419" w:eastAsia="es-CO"/>
        </w:rPr>
        <w:t xml:space="preserve"> colocación de productos a diferentes alturas para influir en la atención. </w:t>
      </w:r>
    </w:p>
    <w:p w14:paraId="47CC6CAC" w14:textId="65D0D02E" w:rsidR="00B75CD0" w:rsidRPr="00442E91" w:rsidRDefault="00B75CD0" w:rsidP="00DF16B6">
      <w:pPr>
        <w:pStyle w:val="Prrafodelista"/>
        <w:numPr>
          <w:ilvl w:val="1"/>
          <w:numId w:val="31"/>
        </w:numPr>
        <w:rPr>
          <w:b/>
          <w:bCs/>
          <w:lang w:val="es-419" w:eastAsia="es-CO"/>
        </w:rPr>
      </w:pPr>
      <w:r w:rsidRPr="00442E91">
        <w:rPr>
          <w:lang w:val="es-419" w:eastAsia="es-CO"/>
        </w:rPr>
        <w:t>Ejemplo: productos más rentables al nivel de los ojos. </w:t>
      </w:r>
    </w:p>
    <w:p w14:paraId="0871E7F1" w14:textId="77777777" w:rsidR="00B75CD0" w:rsidRPr="00B75CD0" w:rsidRDefault="00B75CD0" w:rsidP="00B75CD0">
      <w:pPr>
        <w:rPr>
          <w:lang w:val="es-419" w:eastAsia="es-CO"/>
        </w:rPr>
      </w:pPr>
    </w:p>
    <w:p w14:paraId="53174945"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lastRenderedPageBreak/>
        <w:t>Cross merchandising</w:t>
      </w:r>
      <w:r w:rsidRPr="00442E91">
        <w:rPr>
          <w:lang w:val="es-419" w:eastAsia="es-CO"/>
        </w:rPr>
        <w:t>: agrupación de productos complementarios para estimular compras adicionales. </w:t>
      </w:r>
    </w:p>
    <w:p w14:paraId="4FCBE700" w14:textId="2A27C758" w:rsidR="00442E91" w:rsidRPr="00442E91" w:rsidRDefault="00B75CD0" w:rsidP="00DF16B6">
      <w:pPr>
        <w:pStyle w:val="Prrafodelista"/>
        <w:numPr>
          <w:ilvl w:val="1"/>
          <w:numId w:val="31"/>
        </w:numPr>
        <w:rPr>
          <w:lang w:val="es-419" w:eastAsia="es-CO"/>
        </w:rPr>
      </w:pPr>
      <w:r w:rsidRPr="00442E91">
        <w:rPr>
          <w:lang w:val="es-419" w:eastAsia="es-CO"/>
        </w:rPr>
        <w:t>Ejemplo: salsas junto a verduras. </w:t>
      </w:r>
    </w:p>
    <w:p w14:paraId="47D8433D" w14:textId="77777777" w:rsidR="00DF16B6" w:rsidRDefault="00B75CD0" w:rsidP="00442E91">
      <w:pPr>
        <w:pStyle w:val="Prrafodelista"/>
        <w:numPr>
          <w:ilvl w:val="0"/>
          <w:numId w:val="31"/>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DF16B6">
      <w:pPr>
        <w:pStyle w:val="Prrafodelista"/>
        <w:numPr>
          <w:ilvl w:val="1"/>
          <w:numId w:val="31"/>
        </w:numPr>
        <w:rPr>
          <w:lang w:val="es-419" w:eastAsia="es-CO"/>
        </w:rPr>
      </w:pPr>
      <w:r w:rsidRPr="00442E91">
        <w:rPr>
          <w:lang w:val="es-419" w:eastAsia="es-CO"/>
        </w:rPr>
        <w:t>Ejemplo: carteles con precios y flechas direccionales. </w:t>
      </w:r>
    </w:p>
    <w:p w14:paraId="461E45DE" w14:textId="77777777" w:rsidR="00DF16B6" w:rsidRDefault="00B75CD0" w:rsidP="00442E91">
      <w:pPr>
        <w:pStyle w:val="Prrafodelista"/>
        <w:numPr>
          <w:ilvl w:val="0"/>
          <w:numId w:val="31"/>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DF16B6">
      <w:pPr>
        <w:pStyle w:val="Prrafodelista"/>
        <w:numPr>
          <w:ilvl w:val="1"/>
          <w:numId w:val="31"/>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09E37E4A" w:rsidR="00442E91" w:rsidRDefault="008674C1" w:rsidP="008674C1">
      <w:pPr>
        <w:pStyle w:val="Ttulo1"/>
      </w:pPr>
      <w:bookmarkStart w:id="12" w:name="_Toc198369246"/>
      <w:r>
        <w:lastRenderedPageBreak/>
        <w:t>Metas del punto de venta</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198369247"/>
      <w:r>
        <w:t>4.1 Características de las metas</w:t>
      </w:r>
      <w:bookmarkEnd w:id="13"/>
    </w:p>
    <w:p w14:paraId="50A75CF2" w14:textId="5B972650" w:rsidR="008674C1" w:rsidRDefault="008674C1" w:rsidP="008674C1">
      <w:pPr>
        <w:rPr>
          <w:lang w:val="es-419" w:eastAsia="es-CO"/>
        </w:rPr>
      </w:pPr>
      <w:r w:rsidRPr="008674C1">
        <w:rPr>
          <w:lang w:val="es-419" w:eastAsia="es-CO"/>
        </w:rPr>
        <w:t>Las metas deben cumplir con las características SMART, un acrónimo que resume los criterios fundamentales para su formulación:</w:t>
      </w:r>
    </w:p>
    <w:p w14:paraId="0C54AFBA" w14:textId="13E9F638" w:rsidR="008674C1" w:rsidRPr="008674C1" w:rsidRDefault="008674C1" w:rsidP="008674C1">
      <w:pPr>
        <w:pStyle w:val="Prrafodelista"/>
        <w:numPr>
          <w:ilvl w:val="0"/>
          <w:numId w:val="32"/>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8674C1">
      <w:pPr>
        <w:pStyle w:val="Prrafodelista"/>
        <w:numPr>
          <w:ilvl w:val="0"/>
          <w:numId w:val="32"/>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8674C1">
      <w:pPr>
        <w:pStyle w:val="Prrafodelista"/>
        <w:numPr>
          <w:ilvl w:val="0"/>
          <w:numId w:val="32"/>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8674C1">
      <w:pPr>
        <w:pStyle w:val="Prrafodelista"/>
        <w:numPr>
          <w:ilvl w:val="0"/>
          <w:numId w:val="32"/>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8674C1">
      <w:pPr>
        <w:pStyle w:val="Prrafodelista"/>
        <w:numPr>
          <w:ilvl w:val="0"/>
          <w:numId w:val="32"/>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69303520" w14:textId="66450FCF" w:rsidR="008674C1" w:rsidRDefault="008674C1" w:rsidP="008674C1">
      <w:pPr>
        <w:pStyle w:val="Figura"/>
      </w:pPr>
      <w:r>
        <w:lastRenderedPageBreak/>
        <w:t>Metas SMART</w:t>
      </w:r>
    </w:p>
    <w:p w14:paraId="79A2D5ED" w14:textId="5BB2C2EC" w:rsidR="008674C1" w:rsidRDefault="00C06CF5" w:rsidP="00C06CF5">
      <w:pPr>
        <w:rPr>
          <w:lang w:val="es-419" w:eastAsia="es-CO"/>
        </w:rPr>
      </w:pPr>
      <w:r w:rsidRPr="00C06CF5">
        <w:rPr>
          <w:noProof/>
          <w:lang w:val="es-419" w:eastAsia="es-CO"/>
        </w:rPr>
        <w:drawing>
          <wp:inline distT="0" distB="0" distL="0" distR="0" wp14:anchorId="4FFCF789" wp14:editId="1FC9FAAF">
            <wp:extent cx="6332220" cy="1521460"/>
            <wp:effectExtent l="0" t="0" r="5080" b="2540"/>
            <wp:docPr id="657438293" name="Imagen 1" descr="Se ilustran las metas SMART&#10;Específicas (Specific)Medibles (Measurable)Alcanzables (Achievable)Relevantes (Relevant)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8293" name="Imagen 1" descr="Se ilustran las metas SMART&#10;Específicas (Specific)Medibles (Measurable)Alcanzables (Achievable)Relevantes (Relevant)Temporales (Time-bound)"/>
                    <pic:cNvPicPr/>
                  </pic:nvPicPr>
                  <pic:blipFill>
                    <a:blip r:embed="rId20"/>
                    <a:stretch>
                      <a:fillRect/>
                    </a:stretch>
                  </pic:blipFill>
                  <pic:spPr>
                    <a:xfrm>
                      <a:off x="0" y="0"/>
                      <a:ext cx="6332220" cy="1521460"/>
                    </a:xfrm>
                    <a:prstGeom prst="rect">
                      <a:avLst/>
                    </a:prstGeom>
                  </pic:spPr>
                </pic:pic>
              </a:graphicData>
            </a:graphic>
          </wp:inline>
        </w:drawing>
      </w:r>
    </w:p>
    <w:p w14:paraId="65F9B661" w14:textId="77777777" w:rsidR="009060C0" w:rsidRPr="009B1DE2" w:rsidRDefault="009060C0" w:rsidP="009060C0">
      <w:pPr>
        <w:rPr>
          <w:sz w:val="22"/>
          <w:lang w:eastAsia="es-CO"/>
        </w:rPr>
      </w:pPr>
      <w:r w:rsidRPr="009B1DE2">
        <w:rPr>
          <w:b/>
          <w:bCs/>
          <w:sz w:val="22"/>
          <w:lang w:eastAsia="es-CO"/>
        </w:rPr>
        <w:t>Fuente.</w:t>
      </w:r>
      <w:r w:rsidRPr="009B1DE2">
        <w:rPr>
          <w:sz w:val="22"/>
          <w:lang w:eastAsia="es-CO"/>
        </w:rPr>
        <w:t xml:space="preserve"> SENA, 2025.</w:t>
      </w:r>
    </w:p>
    <w:p w14:paraId="279B3929" w14:textId="2234E100" w:rsidR="009060C0" w:rsidRDefault="009B1DE2" w:rsidP="009B1DE2">
      <w:pPr>
        <w:pStyle w:val="Ttulo2"/>
      </w:pPr>
      <w:bookmarkStart w:id="14" w:name="_Toc198369248"/>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9B1DE2">
      <w:pPr>
        <w:pStyle w:val="Prrafodelista"/>
        <w:numPr>
          <w:ilvl w:val="0"/>
          <w:numId w:val="33"/>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9B1DE2">
      <w:pPr>
        <w:pStyle w:val="Prrafodelista"/>
        <w:numPr>
          <w:ilvl w:val="0"/>
          <w:numId w:val="33"/>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9B1DE2">
      <w:pPr>
        <w:pStyle w:val="Prrafodelista"/>
        <w:numPr>
          <w:ilvl w:val="0"/>
          <w:numId w:val="33"/>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429A00F0" w14:textId="45A8586A" w:rsidR="009B1DE2" w:rsidRDefault="009B1DE2" w:rsidP="009B1DE2">
      <w:pPr>
        <w:pStyle w:val="Prrafodelista"/>
        <w:numPr>
          <w:ilvl w:val="0"/>
          <w:numId w:val="33"/>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58D23BF5" w14:textId="77777777" w:rsidR="009B1DE2" w:rsidRDefault="009B1DE2" w:rsidP="009B1DE2">
      <w:pPr>
        <w:pStyle w:val="Prrafodelista"/>
        <w:ind w:left="1429" w:firstLine="0"/>
        <w:rPr>
          <w:lang w:val="es-419" w:eastAsia="es-CO"/>
        </w:rPr>
      </w:pPr>
    </w:p>
    <w:p w14:paraId="419700B2" w14:textId="77777777" w:rsidR="009B1DE2" w:rsidRPr="009B1DE2" w:rsidRDefault="009B1DE2" w:rsidP="009B1DE2">
      <w:pPr>
        <w:rPr>
          <w:lang w:val="es-419" w:eastAsia="es-CO"/>
        </w:rPr>
      </w:pPr>
      <w:r w:rsidRPr="009B1DE2">
        <w:rPr>
          <w:lang w:val="es-419" w:eastAsia="es-CO"/>
        </w:rPr>
        <w:t>El establecimiento de metas precisas permite al equipo comercial focalizar esfuerzos, asignar recursos de forma eficiente y diseñar planes de acción alineados con los resultados esperados. Además, facilita la toma de decisiones basada en indicadores clave de rendimiento (KPI), permitiendo una gestión proactiva y orientada al logro (Chiavenato, 2011).</w:t>
      </w:r>
    </w:p>
    <w:p w14:paraId="59028753" w14:textId="77777777" w:rsidR="009B1DE2" w:rsidRPr="009B1DE2" w:rsidRDefault="009B1DE2" w:rsidP="009B1DE2">
      <w:pPr>
        <w:pStyle w:val="Prrafodelista"/>
        <w:ind w:left="1429" w:firstLine="0"/>
        <w:rPr>
          <w:lang w:val="es-419" w:eastAsia="es-CO"/>
        </w:rPr>
      </w:pP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4FF42F80" w14:textId="56718BCE" w:rsidR="009B1DE2" w:rsidRDefault="009B1DE2" w:rsidP="009B1DE2">
      <w:pPr>
        <w:pStyle w:val="Figura"/>
      </w:pPr>
      <w:r>
        <w:t>Importancia de metas claras</w:t>
      </w:r>
    </w:p>
    <w:p w14:paraId="5F24E93B" w14:textId="08AAFA7C" w:rsidR="009B1DE2" w:rsidRDefault="000135FE" w:rsidP="009B1DE2">
      <w:pPr>
        <w:rPr>
          <w:lang w:val="es-419" w:eastAsia="es-CO"/>
        </w:rPr>
      </w:pPr>
      <w:r w:rsidRPr="000135FE">
        <w:rPr>
          <w:noProof/>
          <w:lang w:val="es-419" w:eastAsia="es-CO"/>
        </w:rPr>
        <w:drawing>
          <wp:inline distT="0" distB="0" distL="0" distR="0" wp14:anchorId="22581654" wp14:editId="07D83AA5">
            <wp:extent cx="6332220" cy="1198245"/>
            <wp:effectExtent l="0" t="0" r="5080" b="0"/>
            <wp:docPr id="1986812128" name="Imagen 1" descr="Las metas claras son importantes porque: Orientan el trabajo del equipo hacia objetivos definidos.Facilitan el uso eficiente de recursos.Permiten diseñar planes de acción alineados con los resultados esperados.Ayudan en la toma de decisiones con base en indicadores clave (KPI).Sirven para evaluar el desempeño del equipo.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2128" name="Imagen 1" descr="Las metas claras son importantes porque: Orientan el trabajo del equipo hacia objetivos definidos.Facilitan el uso eficiente de recursos.Permiten diseñar planes de acción alineados con los resultados esperados.Ayudan en la toma de decisiones con base en indicadores clave (KPI).Sirven para evaluar el desempeño del equipo.Motivan y fortalecen el sentido de propósito común."/>
                    <pic:cNvPicPr/>
                  </pic:nvPicPr>
                  <pic:blipFill>
                    <a:blip r:embed="rId21"/>
                    <a:stretch>
                      <a:fillRect/>
                    </a:stretch>
                  </pic:blipFill>
                  <pic:spPr>
                    <a:xfrm>
                      <a:off x="0" y="0"/>
                      <a:ext cx="6332220" cy="1198245"/>
                    </a:xfrm>
                    <a:prstGeom prst="rect">
                      <a:avLst/>
                    </a:prstGeom>
                  </pic:spPr>
                </pic:pic>
              </a:graphicData>
            </a:graphic>
          </wp:inline>
        </w:drawing>
      </w:r>
    </w:p>
    <w:p w14:paraId="28EBE0B5" w14:textId="1EF4C415" w:rsidR="000135FE" w:rsidRDefault="000135FE" w:rsidP="009B1DE2">
      <w:pPr>
        <w:rPr>
          <w:sz w:val="22"/>
          <w:lang w:val="es-419" w:eastAsia="es-CO"/>
        </w:rPr>
      </w:pPr>
      <w:r w:rsidRPr="000135FE">
        <w:rPr>
          <w:b/>
          <w:bCs/>
          <w:sz w:val="22"/>
          <w:lang w:val="es-419" w:eastAsia="es-CO"/>
        </w:rPr>
        <w:t>Fuente.</w:t>
      </w:r>
      <w:r w:rsidRPr="000135FE">
        <w:rPr>
          <w:sz w:val="22"/>
          <w:lang w:val="es-419" w:eastAsia="es-CO"/>
        </w:rPr>
        <w:t xml:space="preserve"> Sena, 2025.</w:t>
      </w:r>
    </w:p>
    <w:p w14:paraId="570FF1C9" w14:textId="159EBCE3" w:rsidR="008D474E" w:rsidRDefault="008D474E" w:rsidP="008D474E">
      <w:pPr>
        <w:pStyle w:val="Ttulo2"/>
      </w:pPr>
      <w:bookmarkStart w:id="15" w:name="_Toc198369249"/>
      <w:r>
        <w:t>4.3 Ejemplos de metas</w:t>
      </w:r>
      <w:bookmarkEnd w:id="15"/>
    </w:p>
    <w:p w14:paraId="5C6CF720" w14:textId="41D762EB" w:rsidR="008D474E" w:rsidRPr="008D474E" w:rsidRDefault="008D474E" w:rsidP="008D474E">
      <w:pPr>
        <w:pStyle w:val="Prrafodelista"/>
        <w:numPr>
          <w:ilvl w:val="0"/>
          <w:numId w:val="36"/>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8D474E">
      <w:pPr>
        <w:pStyle w:val="Prrafodelista"/>
        <w:numPr>
          <w:ilvl w:val="0"/>
          <w:numId w:val="36"/>
        </w:numPr>
        <w:rPr>
          <w:lang w:val="es-419" w:eastAsia="es-CO"/>
        </w:rPr>
      </w:pPr>
      <w:r w:rsidRPr="008D474E">
        <w:rPr>
          <w:lang w:val="es-419" w:eastAsia="es-CO"/>
        </w:rPr>
        <w:t>Hacer que más clientes visiten la tienda los fines de semana, usando estrategias que activen sus sentidos como música, aromas o iluminación llamativa.</w:t>
      </w:r>
    </w:p>
    <w:p w14:paraId="5EB1A716" w14:textId="6EEF3098" w:rsidR="008D474E" w:rsidRPr="008D474E" w:rsidRDefault="008D474E" w:rsidP="008D474E">
      <w:pPr>
        <w:pStyle w:val="Prrafodelista"/>
        <w:numPr>
          <w:ilvl w:val="0"/>
          <w:numId w:val="36"/>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8D474E">
      <w:pPr>
        <w:pStyle w:val="Prrafodelista"/>
        <w:numPr>
          <w:ilvl w:val="0"/>
          <w:numId w:val="36"/>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7E5073E4" w14:textId="5A9FCE34" w:rsidR="008D474E" w:rsidRDefault="008D474E" w:rsidP="008D474E">
      <w:pPr>
        <w:pStyle w:val="Ttulo1"/>
      </w:pPr>
      <w:bookmarkStart w:id="16" w:name="_Toc198369250"/>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576C7FA5" w14:textId="6414587A" w:rsidR="008D474E" w:rsidRDefault="008D474E" w:rsidP="008D474E">
      <w:pPr>
        <w:pStyle w:val="Figura"/>
      </w:pPr>
      <w:r>
        <w:t>Comportamiento del consumidor</w:t>
      </w:r>
    </w:p>
    <w:p w14:paraId="57D7CC1D" w14:textId="1097C12E" w:rsidR="008D474E" w:rsidRPr="008D474E" w:rsidRDefault="008D474E" w:rsidP="008D474E">
      <w:pPr>
        <w:jc w:val="center"/>
        <w:rPr>
          <w:lang w:val="es-419" w:eastAsia="es-CO"/>
        </w:rPr>
      </w:pPr>
      <w:r>
        <w:rPr>
          <w:noProof/>
        </w:rPr>
        <w:drawing>
          <wp:inline distT="0" distB="0" distL="0" distR="0" wp14:anchorId="28DAAA53" wp14:editId="05429FEC">
            <wp:extent cx="3203952" cy="1863524"/>
            <wp:effectExtent l="0" t="0" r="0" b="3810"/>
            <wp:docPr id="1414964639" name="Imagen 14149646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4639" name="Imagen 141496463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3244607" cy="1887171"/>
                    </a:xfrm>
                    <a:prstGeom prst="rect">
                      <a:avLst/>
                    </a:prstGeom>
                  </pic:spPr>
                </pic:pic>
              </a:graphicData>
            </a:graphic>
          </wp:inline>
        </w:drawing>
      </w:r>
    </w:p>
    <w:p w14:paraId="479665A3" w14:textId="6650BEDD" w:rsidR="008D474E" w:rsidRPr="00FE17AC" w:rsidRDefault="008D474E" w:rsidP="00FE17AC">
      <w:pPr>
        <w:rPr>
          <w:sz w:val="22"/>
          <w:lang w:val="es-419" w:eastAsia="es-CO"/>
        </w:rPr>
      </w:pPr>
      <w:r w:rsidRPr="008D474E">
        <w:rPr>
          <w:b/>
          <w:bCs/>
          <w:sz w:val="22"/>
          <w:lang w:val="es-419" w:eastAsia="es-CO"/>
        </w:rPr>
        <w:t>Fuente.</w:t>
      </w:r>
      <w:r w:rsidRPr="008D474E">
        <w:rPr>
          <w:sz w:val="22"/>
          <w:lang w:val="es-419" w:eastAsia="es-CO"/>
        </w:rPr>
        <w:t xml:space="preserve"> SENA, 2025.</w:t>
      </w:r>
    </w:p>
    <w:p w14:paraId="1A623065" w14:textId="6B931A42" w:rsidR="008D474E" w:rsidRDefault="00291604" w:rsidP="00291604">
      <w:pPr>
        <w:pStyle w:val="Ttulo2"/>
      </w:pPr>
      <w:bookmarkStart w:id="17" w:name="_Toc198369251"/>
      <w:r>
        <w:t>5.1. Factores</w:t>
      </w:r>
      <w:bookmarkEnd w:id="17"/>
    </w:p>
    <w:p w14:paraId="149C1E62" w14:textId="55ED2744" w:rsidR="00291604" w:rsidRPr="00291604" w:rsidRDefault="00291604" w:rsidP="00291604">
      <w:pPr>
        <w:rPr>
          <w:lang w:val="es-419" w:eastAsia="es-CO"/>
        </w:rPr>
      </w:pPr>
      <w:r w:rsidRPr="00291604">
        <w:rPr>
          <w:lang w:val="es-419" w:eastAsia="es-CO"/>
        </w:rPr>
        <w:t>Según Kotler y Keller (2016), la experiencia de compra no solo se ve afectada por la necesidad del consumidor, sino también por factores del entorno como la disposición de los productos, el ambiente físico y las interacciones con el personal. 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lastRenderedPageBreak/>
        <w:t>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351B8539" w:rsidR="00291604" w:rsidRPr="00291604" w:rsidRDefault="00291604" w:rsidP="00291604">
      <w:pPr>
        <w:pStyle w:val="Prrafodelista"/>
        <w:numPr>
          <w:ilvl w:val="0"/>
          <w:numId w:val="38"/>
        </w:numPr>
        <w:rPr>
          <w:lang w:val="es-419" w:eastAsia="es-CO"/>
        </w:rPr>
      </w:pPr>
      <w:r w:rsidRPr="00291604">
        <w:rPr>
          <w:b/>
          <w:bCs/>
          <w:lang w:val="es-419" w:eastAsia="es-CO"/>
        </w:rPr>
        <w:t xml:space="preserve">Personales: </w:t>
      </w:r>
      <w:r w:rsidRPr="00291604">
        <w:rPr>
          <w:lang w:val="es-419" w:eastAsia="es-CO"/>
        </w:rPr>
        <w:t>incluyen características individuales como la edad, el género, el nivel educativo, la ocupación y el estilo de vida. Estos factores determinan cuales son las preferencias, las necesidades y 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291604">
      <w:pPr>
        <w:pStyle w:val="Prrafodelista"/>
        <w:numPr>
          <w:ilvl w:val="0"/>
          <w:numId w:val="38"/>
        </w:numPr>
        <w:rPr>
          <w:lang w:val="es-419" w:eastAsia="es-CO"/>
        </w:rPr>
      </w:pPr>
      <w:r w:rsidRPr="00291604">
        <w:rPr>
          <w:b/>
          <w:bCs/>
          <w:lang w:val="es-419" w:eastAsia="es-CO"/>
        </w:rPr>
        <w:t xml:space="preserve">Psicológicos: </w:t>
      </w:r>
      <w:r w:rsidRPr="00291604">
        <w:rPr>
          <w:lang w:val="es-419" w:eastAsia="es-CO"/>
        </w:rPr>
        <w:t xml:space="preserve">comprenden procesos internos como la percepción, la motivación, las emociones y el aprendizaje. Por ejemplo, un consumidor </w:t>
      </w:r>
      <w:r w:rsidRPr="00291604">
        <w:rPr>
          <w:lang w:val="es-419" w:eastAsia="es-CO"/>
        </w:rPr>
        <w:lastRenderedPageBreak/>
        <w:t>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291604">
      <w:pPr>
        <w:pStyle w:val="Prrafodelista"/>
        <w:numPr>
          <w:ilvl w:val="0"/>
          <w:numId w:val="38"/>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t>Ejemplo: un adolescente compra zapatillas de una marca reconocida porque sus amigos también las usan y las consideran modernas. </w:t>
      </w:r>
    </w:p>
    <w:p w14:paraId="52B4D1C4" w14:textId="0F0A6213" w:rsidR="00291604" w:rsidRPr="00291604" w:rsidRDefault="00291604" w:rsidP="00291604">
      <w:pPr>
        <w:pStyle w:val="Prrafodelista"/>
        <w:numPr>
          <w:ilvl w:val="0"/>
          <w:numId w:val="38"/>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198369252"/>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w:t>
      </w:r>
      <w:r w:rsidRPr="00291604">
        <w:rPr>
          <w:lang w:val="es-419" w:eastAsia="es-CO"/>
        </w:rPr>
        <w:lastRenderedPageBreak/>
        <w:t>consumidores, describiendo las características clave que los distinguen y permiten entender mejor sus motivaciones al momento de adquirir un producto o servicio.</w:t>
      </w:r>
    </w:p>
    <w:p w14:paraId="157EB310" w14:textId="337D445C" w:rsidR="00545BB3" w:rsidRPr="00545BB3" w:rsidRDefault="00545BB3" w:rsidP="00545BB3">
      <w:pPr>
        <w:pStyle w:val="Prrafodelista"/>
        <w:numPr>
          <w:ilvl w:val="0"/>
          <w:numId w:val="39"/>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545BB3">
      <w:pPr>
        <w:pStyle w:val="Prrafodelista"/>
        <w:numPr>
          <w:ilvl w:val="0"/>
          <w:numId w:val="39"/>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545BB3">
      <w:pPr>
        <w:pStyle w:val="Prrafodelista"/>
        <w:numPr>
          <w:ilvl w:val="0"/>
          <w:numId w:val="39"/>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545BB3">
      <w:pPr>
        <w:pStyle w:val="Prrafodelista"/>
        <w:numPr>
          <w:ilvl w:val="0"/>
          <w:numId w:val="39"/>
        </w:numPr>
        <w:rPr>
          <w:lang w:val="es-419" w:eastAsia="es-CO"/>
        </w:rPr>
      </w:pPr>
      <w:r w:rsidRPr="00545BB3">
        <w:rPr>
          <w:b/>
          <w:bCs/>
          <w:lang w:val="es-419" w:eastAsia="es-CO"/>
        </w:rPr>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7CD4142F" w:rsidR="00545BB3" w:rsidRDefault="00545BB3" w:rsidP="00545BB3">
      <w:pPr>
        <w:pStyle w:val="Ttulo1"/>
      </w:pPr>
      <w:bookmarkStart w:id="19" w:name="_Toc198369253"/>
      <w:r>
        <w:lastRenderedPageBreak/>
        <w:t>Estrategias de atracción y experiencia del cliente</w:t>
      </w:r>
      <w:bookmarkEnd w:id="19"/>
    </w:p>
    <w:p w14:paraId="6D48FCF4" w14:textId="5CB2B299" w:rsidR="00545BB3" w:rsidRDefault="00545BB3" w:rsidP="00545BB3">
      <w:pPr>
        <w:pStyle w:val="Ttulo2"/>
      </w:pPr>
      <w:bookmarkStart w:id="20" w:name="_Toc198369254"/>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198369255"/>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545BB3">
      <w:pPr>
        <w:pStyle w:val="Prrafodelista"/>
        <w:numPr>
          <w:ilvl w:val="0"/>
          <w:numId w:val="40"/>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545BB3">
      <w:pPr>
        <w:pStyle w:val="Prrafodelista"/>
        <w:numPr>
          <w:ilvl w:val="0"/>
          <w:numId w:val="40"/>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545BB3">
      <w:pPr>
        <w:pStyle w:val="Prrafodelista"/>
        <w:numPr>
          <w:ilvl w:val="0"/>
          <w:numId w:val="40"/>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545BB3">
      <w:pPr>
        <w:pStyle w:val="Prrafodelista"/>
        <w:numPr>
          <w:ilvl w:val="0"/>
          <w:numId w:val="40"/>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545BB3">
      <w:pPr>
        <w:pStyle w:val="Prrafodelista"/>
        <w:numPr>
          <w:ilvl w:val="0"/>
          <w:numId w:val="40"/>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545BB3">
      <w:pPr>
        <w:pStyle w:val="Prrafodelista"/>
        <w:numPr>
          <w:ilvl w:val="0"/>
          <w:numId w:val="40"/>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198369256"/>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3481BCCC" w:rsidR="00720129" w:rsidRDefault="00720129" w:rsidP="00720129">
      <w:pPr>
        <w:pStyle w:val="Figura"/>
      </w:pPr>
      <w:r>
        <w:lastRenderedPageBreak/>
        <w:t>Ubicación de artículos en estantería</w:t>
      </w:r>
    </w:p>
    <w:p w14:paraId="3098E16D" w14:textId="08241318" w:rsidR="00720129" w:rsidRDefault="00720129" w:rsidP="00720129">
      <w:pPr>
        <w:jc w:val="center"/>
        <w:rPr>
          <w:noProof/>
        </w:rPr>
      </w:pPr>
      <w:r>
        <w:fldChar w:fldCharType="begin"/>
      </w:r>
      <w:r>
        <w:instrText xml:space="preserve"> INCLUDEPICTURE "https://ecored-atlantico.github.io/260101050-CF02-Planeacion-del-Merchandising-en-puntos-de-venta/img/img_04.ad84eec7.svg" \* MERGEFORMATINET </w:instrText>
      </w:r>
      <w:r>
        <w:fldChar w:fldCharType="separate"/>
      </w:r>
      <w:r>
        <w:rPr>
          <w:noProof/>
        </w:rPr>
        <mc:AlternateContent>
          <mc:Choice Requires="wps">
            <w:drawing>
              <wp:inline distT="0" distB="0" distL="0" distR="0" wp14:anchorId="209286C8" wp14:editId="67D92DFE">
                <wp:extent cx="300990" cy="300990"/>
                <wp:effectExtent l="0" t="0" r="0" b="0"/>
                <wp:docPr id="894175205" name="Rectángulo 6"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32D88" id="Rectángulo 6" o:spid="_x0000_s1026" alt="Imagen Decorativa"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720129">
        <w:rPr>
          <w:noProof/>
        </w:rPr>
        <w:t xml:space="preserve"> </w:t>
      </w:r>
      <w:r w:rsidRPr="00720129">
        <w:rPr>
          <w:noProof/>
        </w:rPr>
        <w:drawing>
          <wp:inline distT="0" distB="0" distL="0" distR="0" wp14:anchorId="2B58A9B8" wp14:editId="0373AF98">
            <wp:extent cx="3848100" cy="2565400"/>
            <wp:effectExtent l="0" t="0" r="0" b="0"/>
            <wp:docPr id="1523052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52694" name=""/>
                    <pic:cNvPicPr/>
                  </pic:nvPicPr>
                  <pic:blipFill>
                    <a:blip r:embed="rId23"/>
                    <a:stretch>
                      <a:fillRect/>
                    </a:stretch>
                  </pic:blipFill>
                  <pic:spPr>
                    <a:xfrm>
                      <a:off x="0" y="0"/>
                      <a:ext cx="3848100" cy="2565400"/>
                    </a:xfrm>
                    <a:prstGeom prst="rect">
                      <a:avLst/>
                    </a:prstGeom>
                  </pic:spPr>
                </pic:pic>
              </a:graphicData>
            </a:graphic>
          </wp:inline>
        </w:drawing>
      </w:r>
    </w:p>
    <w:p w14:paraId="1D9D9449" w14:textId="658B7E9B" w:rsidR="00720129" w:rsidRPr="00720129" w:rsidRDefault="00720129" w:rsidP="00720129">
      <w:pPr>
        <w:rPr>
          <w:sz w:val="22"/>
          <w:lang w:val="es-419" w:eastAsia="es-CO"/>
        </w:rPr>
      </w:pPr>
      <w:r w:rsidRPr="00720129">
        <w:rPr>
          <w:b/>
          <w:bCs/>
          <w:noProof/>
          <w:sz w:val="22"/>
        </w:rPr>
        <w:t>Fuente.</w:t>
      </w:r>
      <w:r w:rsidRPr="00720129">
        <w:rPr>
          <w:noProof/>
          <w:sz w:val="22"/>
        </w:rPr>
        <w:t xml:space="preserve"> SENA, 2025.</w:t>
      </w:r>
    </w:p>
    <w:p w14:paraId="441948A0" w14:textId="77777777" w:rsidR="00545BB3" w:rsidRPr="00291604" w:rsidRDefault="00545BB3" w:rsidP="00291604">
      <w:pPr>
        <w:rPr>
          <w:lang w:val="es-419" w:eastAsia="es-CO"/>
        </w:rPr>
      </w:pPr>
    </w:p>
    <w:p w14:paraId="0C5FF36A" w14:textId="79FAEC7B" w:rsidR="00C0347D" w:rsidRDefault="00720129" w:rsidP="0017573C">
      <w:pPr>
        <w:pStyle w:val="Tabla"/>
        <w:rPr>
          <w:b/>
          <w:bCs/>
          <w:i/>
          <w:iCs w:val="0"/>
        </w:rPr>
      </w:pPr>
      <w:r>
        <w:rPr>
          <w:b/>
          <w:bCs/>
          <w:i/>
          <w:iCs w:val="0"/>
        </w:rPr>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lastRenderedPageBreak/>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Pr="00FE17AC"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3905A0FB" w14:textId="034B938B" w:rsidR="00C0347D" w:rsidRDefault="00FE17AC" w:rsidP="00C0347D">
      <w:pPr>
        <w:pStyle w:val="Figura"/>
      </w:pPr>
      <w:r>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40AD2290">
            <wp:extent cx="3008936" cy="2098540"/>
            <wp:effectExtent l="0" t="0" r="1270" b="0"/>
            <wp:docPr id="8682942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a:extLst>
                        <a:ext uri="{C183D7F6-B498-43B3-948B-1728B52AA6E4}">
                          <adec:decorative xmlns:adec="http://schemas.microsoft.com/office/drawing/2017/decorative" val="1"/>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5EC0E702" w14:textId="40551E1C" w:rsidR="00C0347D" w:rsidRDefault="00C0347D" w:rsidP="00C0347D">
      <w:pPr>
        <w:rPr>
          <w:sz w:val="22"/>
          <w:lang w:val="es-419" w:eastAsia="es-CO"/>
        </w:rPr>
      </w:pPr>
      <w:r w:rsidRPr="00971848">
        <w:rPr>
          <w:b/>
          <w:bCs/>
          <w:sz w:val="22"/>
          <w:lang w:val="es-419" w:eastAsia="es-CO"/>
        </w:rPr>
        <w:t>Fuente.</w:t>
      </w:r>
      <w:r w:rsidRPr="00C0347D">
        <w:rPr>
          <w:sz w:val="22"/>
          <w:lang w:val="es-419" w:eastAsia="es-CO"/>
        </w:rPr>
        <w:t xml:space="preserve"> SENA, 2025.</w:t>
      </w:r>
    </w:p>
    <w:p w14:paraId="0785D24F" w14:textId="77777777" w:rsidR="00E34A25" w:rsidRDefault="00E34A25" w:rsidP="00C0347D">
      <w:pPr>
        <w:rPr>
          <w:sz w:val="22"/>
          <w:lang w:val="es-419" w:eastAsia="es-CO"/>
        </w:rPr>
      </w:pPr>
    </w:p>
    <w:p w14:paraId="77878BAF" w14:textId="0004A2FC" w:rsidR="00E34A25" w:rsidRDefault="00E34A25" w:rsidP="00C0347D">
      <w:pPr>
        <w:rPr>
          <w:szCs w:val="28"/>
          <w:lang w:val="es-419" w:eastAsia="es-CO"/>
        </w:rPr>
      </w:pPr>
      <w:r w:rsidRPr="00E34A25">
        <w:rPr>
          <w:szCs w:val="28"/>
          <w:lang w:val="es-419" w:eastAsia="es-CO"/>
        </w:rPr>
        <w:lastRenderedPageBreak/>
        <w:t>Los planogramas, cuando se aplican de forma estratégica, se convierten en una herramienta clave para mejorar el desempeño del punto de venta, aportando beneficios concretos que impactan tanto en la gestión interna como en la satisfacción del cliente.</w:t>
      </w:r>
    </w:p>
    <w:p w14:paraId="0A8E15E6" w14:textId="7D579FBD" w:rsidR="00E34A25" w:rsidRPr="002C4313" w:rsidRDefault="00E34A25" w:rsidP="00E34A25">
      <w:pPr>
        <w:ind w:firstLine="0"/>
        <w:rPr>
          <w:b/>
          <w:bCs/>
          <w:szCs w:val="28"/>
          <w:lang w:val="es-419" w:eastAsia="es-CO"/>
        </w:rPr>
      </w:pPr>
      <w:r w:rsidRPr="002C4313">
        <w:rPr>
          <w:b/>
          <w:bCs/>
          <w:szCs w:val="28"/>
          <w:lang w:val="es-419" w:eastAsia="es-CO"/>
        </w:rPr>
        <w:t>Beneficio</w:t>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r>
      <w:r w:rsidRPr="002C4313">
        <w:rPr>
          <w:b/>
          <w:bCs/>
          <w:szCs w:val="28"/>
          <w:lang w:val="es-419" w:eastAsia="es-CO"/>
        </w:rPr>
        <w:tab/>
        <w:t>Impacto esperado</w:t>
      </w:r>
    </w:p>
    <w:p w14:paraId="07EADB2B" w14:textId="5334921C" w:rsidR="00E34A25" w:rsidRPr="00E34A25" w:rsidRDefault="00E34A25" w:rsidP="00E34A25">
      <w:pPr>
        <w:ind w:firstLine="0"/>
        <w:rPr>
          <w:szCs w:val="28"/>
          <w:lang w:val="es-419" w:eastAsia="es-CO"/>
        </w:rPr>
      </w:pPr>
      <w:r w:rsidRPr="00E34A25">
        <w:rPr>
          <w:szCs w:val="28"/>
          <w:lang w:val="es-419" w:eastAsia="es-CO"/>
        </w:rPr>
        <w:t>Mejor colocación del producto</w:t>
      </w:r>
      <w:r w:rsidR="002C4313">
        <w:rPr>
          <w:szCs w:val="28"/>
          <w:lang w:val="es-419" w:eastAsia="es-CO"/>
        </w:rPr>
        <w:t xml:space="preserve"> </w:t>
      </w:r>
      <w:r w:rsidR="002C4313">
        <w:rPr>
          <w:szCs w:val="28"/>
          <w:lang w:val="es-419" w:eastAsia="es-CO"/>
        </w:rPr>
        <w:tab/>
      </w:r>
      <w:r w:rsidR="002C4313">
        <w:rPr>
          <w:szCs w:val="28"/>
          <w:lang w:val="es-419" w:eastAsia="es-CO"/>
        </w:rPr>
        <w:tab/>
      </w:r>
      <w:r w:rsidR="002C4313">
        <w:rPr>
          <w:szCs w:val="28"/>
          <w:lang w:val="es-419" w:eastAsia="es-CO"/>
        </w:rPr>
        <w:tab/>
        <w:t xml:space="preserve"> </w:t>
      </w:r>
      <w:r w:rsidRPr="00E34A25">
        <w:rPr>
          <w:szCs w:val="28"/>
          <w:lang w:val="es-419" w:eastAsia="es-CO"/>
        </w:rPr>
        <w:t>Incremento de ventas del 5 % al 15 %.</w:t>
      </w:r>
    </w:p>
    <w:p w14:paraId="57E6C674" w14:textId="53DF6FD0" w:rsidR="00E34A25" w:rsidRPr="00E34A25" w:rsidRDefault="00E34A25" w:rsidP="00E34A25">
      <w:pPr>
        <w:ind w:firstLine="0"/>
        <w:rPr>
          <w:szCs w:val="28"/>
          <w:lang w:val="es-419" w:eastAsia="es-CO"/>
        </w:rPr>
      </w:pPr>
      <w:r w:rsidRPr="00E34A25">
        <w:rPr>
          <w:szCs w:val="28"/>
          <w:lang w:val="es-419" w:eastAsia="es-CO"/>
        </w:rPr>
        <w:t>Optimización del espacio</w:t>
      </w:r>
      <w:r w:rsidRPr="00E34A25">
        <w:rPr>
          <w:szCs w:val="28"/>
          <w:lang w:val="es-419" w:eastAsia="es-CO"/>
        </w:rPr>
        <w:tab/>
      </w:r>
      <w:r>
        <w:rPr>
          <w:szCs w:val="28"/>
          <w:lang w:val="es-419" w:eastAsia="es-CO"/>
        </w:rPr>
        <w:tab/>
      </w:r>
      <w:r>
        <w:rPr>
          <w:szCs w:val="28"/>
          <w:lang w:val="es-419" w:eastAsia="es-CO"/>
        </w:rPr>
        <w:tab/>
      </w:r>
      <w:r>
        <w:rPr>
          <w:szCs w:val="28"/>
          <w:lang w:val="es-419" w:eastAsia="es-CO"/>
        </w:rPr>
        <w:tab/>
      </w:r>
      <w:r w:rsidRPr="00E34A25">
        <w:rPr>
          <w:szCs w:val="28"/>
          <w:lang w:val="es-419" w:eastAsia="es-CO"/>
        </w:rPr>
        <w:t>Aumento de ventas del 5 % al 10 %.</w:t>
      </w:r>
    </w:p>
    <w:p w14:paraId="4B583512" w14:textId="0FAECD5B" w:rsidR="00E34A25" w:rsidRPr="00E34A25" w:rsidRDefault="00E34A25" w:rsidP="002C4313">
      <w:pPr>
        <w:ind w:left="4956" w:hanging="4956"/>
        <w:rPr>
          <w:szCs w:val="28"/>
          <w:lang w:val="es-419" w:eastAsia="es-CO"/>
        </w:rPr>
      </w:pPr>
      <w:r w:rsidRPr="00E34A25">
        <w:rPr>
          <w:szCs w:val="28"/>
          <w:lang w:val="es-419" w:eastAsia="es-CO"/>
        </w:rPr>
        <w:t>Experiencia personalizada del cliente</w:t>
      </w:r>
      <w:r w:rsidR="002C4313">
        <w:rPr>
          <w:szCs w:val="28"/>
          <w:lang w:val="es-419" w:eastAsia="es-CO"/>
        </w:rPr>
        <w:t xml:space="preserve">.          </w:t>
      </w:r>
      <w:r w:rsidRPr="00E34A25">
        <w:rPr>
          <w:szCs w:val="28"/>
          <w:lang w:val="es-419" w:eastAsia="es-CO"/>
        </w:rPr>
        <w:t>62 % de consumidores prefieren tiendas con esta característica.</w:t>
      </w:r>
    </w:p>
    <w:p w14:paraId="11F8C0B8" w14:textId="4206407A" w:rsidR="00E34A25" w:rsidRPr="00E34A25" w:rsidRDefault="00E34A25" w:rsidP="00E34A25">
      <w:pPr>
        <w:ind w:firstLine="0"/>
        <w:rPr>
          <w:szCs w:val="28"/>
          <w:lang w:val="es-419" w:eastAsia="es-CO"/>
        </w:rPr>
      </w:pPr>
      <w:r w:rsidRPr="00E34A25">
        <w:rPr>
          <w:szCs w:val="28"/>
          <w:lang w:val="es-419" w:eastAsia="es-CO"/>
        </w:rPr>
        <w:t>Operaciones racionalizadas</w:t>
      </w:r>
      <w:r w:rsidRPr="00E34A25">
        <w:rPr>
          <w:szCs w:val="28"/>
          <w:lang w:val="es-419" w:eastAsia="es-CO"/>
        </w:rPr>
        <w:tab/>
      </w:r>
      <w:r>
        <w:rPr>
          <w:szCs w:val="28"/>
          <w:lang w:val="es-419" w:eastAsia="es-CO"/>
        </w:rPr>
        <w:tab/>
      </w:r>
      <w:r>
        <w:rPr>
          <w:szCs w:val="28"/>
          <w:lang w:val="es-419" w:eastAsia="es-CO"/>
        </w:rPr>
        <w:tab/>
      </w:r>
      <w:r w:rsidRPr="00E34A25">
        <w:rPr>
          <w:szCs w:val="28"/>
          <w:lang w:val="es-419" w:eastAsia="es-CO"/>
        </w:rPr>
        <w:t>Mejora de productividad hasta un 20 %.</w:t>
      </w:r>
    </w:p>
    <w:p w14:paraId="45029F1B" w14:textId="07D15EF8" w:rsidR="00E34A25" w:rsidRDefault="00E34A25" w:rsidP="00E34A25">
      <w:pPr>
        <w:ind w:firstLine="0"/>
        <w:rPr>
          <w:szCs w:val="28"/>
          <w:lang w:val="es-419" w:eastAsia="es-CO"/>
        </w:rPr>
      </w:pPr>
      <w:r w:rsidRPr="00E34A25">
        <w:rPr>
          <w:szCs w:val="28"/>
          <w:lang w:val="es-419" w:eastAsia="es-CO"/>
        </w:rPr>
        <w:t>Decisiones basadas en datos</w:t>
      </w:r>
      <w:r w:rsidRPr="00E34A25">
        <w:rPr>
          <w:szCs w:val="28"/>
          <w:lang w:val="es-419" w:eastAsia="es-CO"/>
        </w:rPr>
        <w:tab/>
      </w:r>
      <w:r>
        <w:rPr>
          <w:szCs w:val="28"/>
          <w:lang w:val="es-419" w:eastAsia="es-CO"/>
        </w:rPr>
        <w:tab/>
      </w:r>
      <w:r>
        <w:rPr>
          <w:szCs w:val="28"/>
          <w:lang w:val="es-419" w:eastAsia="es-CO"/>
        </w:rPr>
        <w:tab/>
      </w:r>
      <w:r w:rsidRPr="00E34A25">
        <w:rPr>
          <w:szCs w:val="28"/>
          <w:lang w:val="es-419" w:eastAsia="es-CO"/>
        </w:rPr>
        <w:t>Margen de mejora hasta del 60 %.</w:t>
      </w:r>
    </w:p>
    <w:p w14:paraId="3CA874C3" w14:textId="77777777" w:rsidR="002C4313" w:rsidRDefault="002C4313" w:rsidP="00E34A25">
      <w:pPr>
        <w:ind w:firstLine="0"/>
        <w:rPr>
          <w:szCs w:val="28"/>
          <w:lang w:val="es-419" w:eastAsia="es-CO"/>
        </w:rPr>
      </w:pPr>
    </w:p>
    <w:p w14:paraId="2B59A01A" w14:textId="3B0589D6" w:rsidR="002C4313" w:rsidRDefault="002C4313" w:rsidP="002C4313">
      <w:pPr>
        <w:pStyle w:val="Figura"/>
      </w:pPr>
      <w:r w:rsidRPr="002C4313">
        <w:rPr>
          <w:noProof/>
        </w:rPr>
        <w:drawing>
          <wp:anchor distT="0" distB="0" distL="114300" distR="114300" simplePos="0" relativeHeight="251664384" behindDoc="1" locked="0" layoutInCell="1" allowOverlap="1" wp14:anchorId="08A7845A" wp14:editId="5AF16769">
            <wp:simplePos x="0" y="0"/>
            <wp:positionH relativeFrom="column">
              <wp:posOffset>-37192</wp:posOffset>
            </wp:positionH>
            <wp:positionV relativeFrom="paragraph">
              <wp:posOffset>452755</wp:posOffset>
            </wp:positionV>
            <wp:extent cx="6332220" cy="2416810"/>
            <wp:effectExtent l="0" t="0" r="5080" b="0"/>
            <wp:wrapTight wrapText="bothSides">
              <wp:wrapPolygon edited="0">
                <wp:start x="6195" y="114"/>
                <wp:lineTo x="1949" y="454"/>
                <wp:lineTo x="650" y="908"/>
                <wp:lineTo x="650" y="2157"/>
                <wp:lineTo x="477" y="2724"/>
                <wp:lineTo x="173" y="3859"/>
                <wp:lineTo x="43" y="6243"/>
                <wp:lineTo x="0" y="20658"/>
                <wp:lineTo x="217" y="21339"/>
                <wp:lineTo x="303" y="21452"/>
                <wp:lineTo x="21271" y="21452"/>
                <wp:lineTo x="21357" y="21339"/>
                <wp:lineTo x="21574" y="20658"/>
                <wp:lineTo x="21531" y="6243"/>
                <wp:lineTo x="21314" y="3973"/>
                <wp:lineTo x="20968" y="2724"/>
                <wp:lineTo x="20794" y="2157"/>
                <wp:lineTo x="20838" y="908"/>
                <wp:lineTo x="19451" y="454"/>
                <wp:lineTo x="15422" y="114"/>
                <wp:lineTo x="6195" y="114"/>
              </wp:wrapPolygon>
            </wp:wrapTight>
            <wp:docPr id="680466526" name="Imagen 1" descr="Se ilustran los beneficios de implementar planogramas correctamente&#10;Colocación de productos mejorada 5–15% Aumento de ventasMejor utilización del espacio 5–10% Aumento de ventasMejora de la experiencia del cliente 62% Los consumidores prefieren una experiencia de compra personalizadaOperaciones racionalizadas 20% Mejora de la productividad laboralToma de decisiones basada en datos 60%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6526" name="Imagen 1" descr="Se ilustran los beneficios de implementar planogramas correctamente&#10;Colocación de productos mejorada 5–15% Aumento de ventasMejor utilización del espacio 5–10% Aumento de ventasMejora de la experiencia del cliente 62% Los consumidores prefieren una experiencia de compra personalizadaOperaciones racionalizadas 20% Mejora de la productividad laboralToma de decisiones basada en datos 60% Aumento de los márgenes"/>
                    <pic:cNvPicPr/>
                  </pic:nvPicPr>
                  <pic:blipFill>
                    <a:blip r:embed="rId25">
                      <a:extLst>
                        <a:ext uri="{28A0092B-C50C-407E-A947-70E740481C1C}">
                          <a14:useLocalDpi xmlns:a14="http://schemas.microsoft.com/office/drawing/2010/main" val="0"/>
                        </a:ext>
                      </a:extLst>
                    </a:blip>
                    <a:stretch>
                      <a:fillRect/>
                    </a:stretch>
                  </pic:blipFill>
                  <pic:spPr>
                    <a:xfrm>
                      <a:off x="0" y="0"/>
                      <a:ext cx="6332220" cy="2416810"/>
                    </a:xfrm>
                    <a:prstGeom prst="rect">
                      <a:avLst/>
                    </a:prstGeom>
                  </pic:spPr>
                </pic:pic>
              </a:graphicData>
            </a:graphic>
            <wp14:sizeRelH relativeFrom="page">
              <wp14:pctWidth>0</wp14:pctWidth>
            </wp14:sizeRelH>
            <wp14:sizeRelV relativeFrom="page">
              <wp14:pctHeight>0</wp14:pctHeight>
            </wp14:sizeRelV>
          </wp:anchor>
        </w:drawing>
      </w:r>
      <w:r>
        <w:t>Beneficios de implementar planogramas correctamente</w:t>
      </w:r>
    </w:p>
    <w:p w14:paraId="7DB17B00" w14:textId="47E08AF8" w:rsidR="002C4313" w:rsidRPr="001D55F5" w:rsidRDefault="002C4313" w:rsidP="002C4313">
      <w:pPr>
        <w:ind w:firstLine="0"/>
        <w:rPr>
          <w:sz w:val="22"/>
          <w:lang w:val="es-419" w:eastAsia="es-CO"/>
        </w:rPr>
      </w:pPr>
      <w:r w:rsidRPr="001D55F5">
        <w:rPr>
          <w:b/>
          <w:bCs/>
          <w:sz w:val="22"/>
          <w:lang w:val="es-419" w:eastAsia="es-CO"/>
        </w:rPr>
        <w:t>Fuente:</w:t>
      </w:r>
      <w:r w:rsidRPr="001D55F5">
        <w:rPr>
          <w:sz w:val="22"/>
          <w:lang w:val="es-419" w:eastAsia="es-CO"/>
        </w:rPr>
        <w:t xml:space="preserve"> Niazi, 2023</w:t>
      </w:r>
    </w:p>
    <w:p w14:paraId="5CE59093" w14:textId="14069CB8" w:rsidR="001D55F5" w:rsidRDefault="001D55F5" w:rsidP="001D55F5">
      <w:pPr>
        <w:pStyle w:val="Ttulo2"/>
      </w:pPr>
      <w:bookmarkStart w:id="23" w:name="_Toc198369257"/>
      <w:r>
        <w:lastRenderedPageBreak/>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07EE4" w:rsidRDefault="004D774D" w:rsidP="004D774D">
      <w:pPr>
        <w:pStyle w:val="Tabla"/>
        <w:rPr>
          <w:rStyle w:val="Extranjerismo"/>
          <w:b/>
          <w:bCs/>
          <w:i/>
          <w:iCs w:val="0"/>
          <w:lang w:val="es-CO"/>
        </w:rPr>
      </w:pPr>
      <w:r w:rsidRPr="004D774D">
        <w:rPr>
          <w:b/>
          <w:bCs/>
          <w:i/>
          <w:iCs w:val="0"/>
          <w:lang w:val="es-419" w:eastAsia="es-CO"/>
        </w:rPr>
        <w:t xml:space="preserve">Uso del color en el </w:t>
      </w:r>
      <w:proofErr w:type="spellStart"/>
      <w:r w:rsidRPr="00407EE4">
        <w:rPr>
          <w:rStyle w:val="Extranjerismo"/>
          <w:b/>
          <w:bCs/>
          <w:i/>
          <w:iCs w:val="0"/>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lastRenderedPageBreak/>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Productos premium, vitrinas de moda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1E1A97C" w14:textId="3A5EC4BC" w:rsidR="00AF6A0A" w:rsidRDefault="00F31F2E" w:rsidP="00F31F2E">
      <w:pPr>
        <w:pStyle w:val="Figura"/>
      </w:pPr>
      <w:r>
        <w:t>Colores y significados</w:t>
      </w:r>
    </w:p>
    <w:p w14:paraId="184F3300" w14:textId="31644258" w:rsidR="00F31F2E" w:rsidRDefault="00F31F2E" w:rsidP="00F31F2E">
      <w:pPr>
        <w:jc w:val="center"/>
        <w:rPr>
          <w:lang w:val="es-419" w:eastAsia="es-CO"/>
        </w:rPr>
      </w:pPr>
      <w:r w:rsidRPr="008175FC">
        <w:rPr>
          <w:noProof/>
          <w:shd w:val="clear" w:color="auto" w:fill="FFE599" w:themeFill="accent4" w:themeFillTint="66"/>
        </w:rPr>
        <w:drawing>
          <wp:inline distT="0" distB="0" distL="0" distR="0" wp14:anchorId="6E51FE69" wp14:editId="45128609">
            <wp:extent cx="4378399" cy="4023006"/>
            <wp:effectExtent l="0" t="0" r="3175" b="3175"/>
            <wp:docPr id="20" name="Imagen 20" descr="Ilustra el mapa mental de colores y significados e impacto psicológico en el consum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lustra el mapa mental de colores y significados e impacto psicológico en el consumidor."/>
                    <pic:cNvPicPr/>
                  </pic:nvPicPr>
                  <pic:blipFill rotWithShape="1">
                    <a:blip r:embed="rId26">
                      <a:extLst>
                        <a:ext uri="{BEBA8EAE-BF5A-486C-A8C5-ECC9F3942E4B}">
                          <a14:imgProps xmlns:a14="http://schemas.microsoft.com/office/drawing/2010/main">
                            <a14:imgLayer r:embed="rId27">
                              <a14:imgEffect>
                                <a14:colorTemperature colorTemp="11200"/>
                              </a14:imgEffect>
                            </a14:imgLayer>
                          </a14:imgProps>
                        </a:ext>
                      </a:extLst>
                    </a:blip>
                    <a:srcRect l="23252" r="28377"/>
                    <a:stretch/>
                  </pic:blipFill>
                  <pic:spPr bwMode="auto">
                    <a:xfrm>
                      <a:off x="0" y="0"/>
                      <a:ext cx="4405232" cy="4047661"/>
                    </a:xfrm>
                    <a:prstGeom prst="rect">
                      <a:avLst/>
                    </a:prstGeom>
                    <a:ln>
                      <a:noFill/>
                    </a:ln>
                    <a:extLst>
                      <a:ext uri="{53640926-AAD7-44D8-BBD7-CCE9431645EC}">
                        <a14:shadowObscured xmlns:a14="http://schemas.microsoft.com/office/drawing/2010/main"/>
                      </a:ext>
                    </a:extLst>
                  </pic:spPr>
                </pic:pic>
              </a:graphicData>
            </a:graphic>
          </wp:inline>
        </w:drawing>
      </w:r>
    </w:p>
    <w:p w14:paraId="259CBED9" w14:textId="77777777" w:rsidR="00F31F2E" w:rsidRPr="00F31F2E" w:rsidRDefault="00F31F2E" w:rsidP="00F31F2E">
      <w:pPr>
        <w:ind w:firstLine="708"/>
        <w:rPr>
          <w:rFonts w:eastAsia="Times New Roman"/>
          <w:sz w:val="22"/>
        </w:rPr>
      </w:pPr>
      <w:r w:rsidRPr="00F31F2E">
        <w:rPr>
          <w:rFonts w:eastAsia="Times New Roman"/>
          <w:b/>
          <w:bCs/>
          <w:sz w:val="22"/>
        </w:rPr>
        <w:t>Fuente:</w:t>
      </w:r>
      <w:r w:rsidRPr="00F31F2E">
        <w:rPr>
          <w:rFonts w:eastAsia="Times New Roman"/>
          <w:sz w:val="22"/>
        </w:rPr>
        <w:t xml:space="preserve"> SENA, 2025</w:t>
      </w:r>
    </w:p>
    <w:p w14:paraId="7E9D7BFF" w14:textId="55F2001A" w:rsidR="00F31F2E" w:rsidRDefault="00F31F2E" w:rsidP="00F31F2E">
      <w:pPr>
        <w:pStyle w:val="Ttulo2"/>
      </w:pPr>
      <w:bookmarkStart w:id="24" w:name="_Toc198369258"/>
      <w:r>
        <w:lastRenderedPageBreak/>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F31F2E">
      <w:pPr>
        <w:pStyle w:val="Prrafodelista"/>
        <w:numPr>
          <w:ilvl w:val="0"/>
          <w:numId w:val="42"/>
        </w:numPr>
        <w:rPr>
          <w:lang w:val="es-419" w:eastAsia="es-CO"/>
        </w:rPr>
      </w:pPr>
      <w:r w:rsidRPr="00DF3242">
        <w:rPr>
          <w:b/>
          <w:bCs/>
          <w:lang w:val="es-419" w:eastAsia="es-CO"/>
        </w:rPr>
        <w:t>La tematización</w:t>
      </w:r>
      <w:r w:rsidRPr="00F31F2E">
        <w:rPr>
          <w:lang w:val="es-419" w:eastAsia="es-CO"/>
        </w:rPr>
        <w:t>: es la creación de conceptos visuales asociados a eventos especiales, temporadas o campañas promocionales. Esto ayuda a generar una conexión emocional con los consumidores y a hacer que la experiencia de compra sea más memorable.</w:t>
      </w:r>
    </w:p>
    <w:p w14:paraId="1E2155F6" w14:textId="085ADFB2" w:rsidR="00F31F2E" w:rsidRPr="00F31F2E" w:rsidRDefault="00F31F2E" w:rsidP="00F31F2E">
      <w:pPr>
        <w:pStyle w:val="Prrafodelista"/>
        <w:numPr>
          <w:ilvl w:val="0"/>
          <w:numId w:val="4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F31F2E">
      <w:pPr>
        <w:pStyle w:val="Prrafodelista"/>
        <w:numPr>
          <w:ilvl w:val="0"/>
          <w:numId w:val="4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F31F2E">
      <w:pPr>
        <w:pStyle w:val="Prrafodelista"/>
        <w:numPr>
          <w:ilvl w:val="0"/>
          <w:numId w:val="4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F31F2E">
      <w:pPr>
        <w:pStyle w:val="Prrafodelista"/>
        <w:numPr>
          <w:ilvl w:val="0"/>
          <w:numId w:val="42"/>
        </w:numPr>
        <w:rPr>
          <w:lang w:val="es-419" w:eastAsia="es-CO"/>
        </w:rPr>
      </w:pPr>
      <w:r w:rsidRPr="00DF3242">
        <w:rPr>
          <w:b/>
          <w:bCs/>
          <w:lang w:val="es-419" w:eastAsia="es-CO"/>
        </w:rPr>
        <w:lastRenderedPageBreak/>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198369259"/>
      <w:r w:rsidRPr="00572424">
        <w:lastRenderedPageBreak/>
        <w:t>Síntesis</w:t>
      </w:r>
      <w:bookmarkEnd w:id="25"/>
      <w:r w:rsidRPr="00572424">
        <w:t xml:space="preserve"> </w:t>
      </w:r>
    </w:p>
    <w:p w14:paraId="43F82314" w14:textId="7D720D1A" w:rsidR="00604BA7" w:rsidRDefault="00BD4C04" w:rsidP="00FF5429">
      <w:pPr>
        <w:rPr>
          <w:lang w:val="es-419" w:eastAsia="es-CO"/>
        </w:rPr>
      </w:pPr>
      <w:r w:rsidRPr="00BD4C04">
        <w:rPr>
          <w:lang w:val="es-419" w:eastAsia="es-CO"/>
        </w:rPr>
        <w:t xml:space="preserve">Este componente formativo desarrolla conceptos fundamentales sobre toma de decisiones, </w:t>
      </w:r>
      <w:r w:rsidRPr="00BD4C04">
        <w:rPr>
          <w:rStyle w:val="Extranjerismo"/>
          <w:lang w:val="es-419" w:eastAsia="es-CO"/>
        </w:rPr>
        <w:t>merchandising</w:t>
      </w:r>
      <w:r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013EC3B3" w14:textId="34C418A4" w:rsidR="00BD4C04" w:rsidRPr="00D56542" w:rsidRDefault="00BD4C04" w:rsidP="00BD4C04">
      <w:pPr>
        <w:jc w:val="center"/>
        <w:rPr>
          <w:lang w:val="es-419" w:eastAsia="es-CO"/>
        </w:rPr>
      </w:pPr>
      <w:r w:rsidRPr="00BD4C04">
        <w:rPr>
          <w:noProof/>
          <w:lang w:val="es-419" w:eastAsia="es-CO"/>
        </w:rPr>
        <w:drawing>
          <wp:inline distT="0" distB="0" distL="0" distR="0" wp14:anchorId="61F209B1" wp14:editId="23B1B800">
            <wp:extent cx="6332220" cy="2776855"/>
            <wp:effectExtent l="0" t="0" r="5080" b="4445"/>
            <wp:docPr id="1316028954" name="Imagen 1"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28954" name="Imagen 1"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pic:nvPicPr>
                  <pic:blipFill>
                    <a:blip r:embed="rId28"/>
                    <a:stretch>
                      <a:fillRect/>
                    </a:stretch>
                  </pic:blipFill>
                  <pic:spPr>
                    <a:xfrm>
                      <a:off x="0" y="0"/>
                      <a:ext cx="6332220" cy="2776855"/>
                    </a:xfrm>
                    <a:prstGeom prst="rect">
                      <a:avLst/>
                    </a:prstGeom>
                  </pic:spPr>
                </pic:pic>
              </a:graphicData>
            </a:graphic>
          </wp:inline>
        </w:drawing>
      </w:r>
    </w:p>
    <w:p w14:paraId="2AE64EEB" w14:textId="77777777" w:rsidR="007D17E5" w:rsidRPr="00572424" w:rsidRDefault="007D17E5" w:rsidP="002837B9">
      <w:pPr>
        <w:pStyle w:val="Titulosgenerales"/>
      </w:pPr>
      <w:bookmarkStart w:id="26" w:name="_Toc198369260"/>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359DA046" w14:textId="34F56350"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9B2729">
        <w:rPr>
          <w:rFonts w:ascii="Calibri" w:hAnsi="Calibri" w:cs="Calibri"/>
          <w:b/>
          <w:bCs/>
          <w:szCs w:val="28"/>
          <w:lang w:val="es-419"/>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198369261"/>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E04B7E" w:rsidRDefault="00E04B7E" w:rsidP="00E04B7E">
            <w:pPr>
              <w:pStyle w:val="TextoTablas"/>
              <w:rPr>
                <w:sz w:val="28"/>
                <w:szCs w:val="28"/>
              </w:rPr>
            </w:pPr>
            <w:r w:rsidRPr="00E04B7E">
              <w:rPr>
                <w:sz w:val="28"/>
                <w:szCs w:val="28"/>
              </w:rPr>
              <w:t>Video</w:t>
            </w:r>
          </w:p>
        </w:tc>
        <w:tc>
          <w:tcPr>
            <w:tcW w:w="3402" w:type="dxa"/>
          </w:tcPr>
          <w:p w14:paraId="1E4611C7" w14:textId="60D7A87C" w:rsidR="00E04B7E" w:rsidRPr="00E04B7E" w:rsidRDefault="00E04B7E" w:rsidP="00E04B7E">
            <w:pPr>
              <w:ind w:firstLine="0"/>
              <w:rPr>
                <w:szCs w:val="28"/>
                <w:lang w:val="es-419" w:eastAsia="es-CO"/>
              </w:rPr>
            </w:pPr>
            <w:hyperlink r:id="rId29" w:history="1">
              <w:r w:rsidRPr="00E04B7E">
                <w:rPr>
                  <w:rStyle w:val="Hipervnculo"/>
                  <w:szCs w:val="28"/>
                  <w:lang w:val="es-419" w:eastAsia="es-CO"/>
                </w:rPr>
                <w:t>https://www.youtube.com/watch?v=J5JP7YxPqAw</w:t>
              </w:r>
            </w:hyperlink>
          </w:p>
          <w:p w14:paraId="619BC7BD" w14:textId="77777777" w:rsidR="00E04B7E" w:rsidRPr="00E04B7E" w:rsidRDefault="00E04B7E" w:rsidP="00E04B7E">
            <w:pPr>
              <w:ind w:firstLine="0"/>
              <w:rPr>
                <w:szCs w:val="28"/>
                <w:lang w:val="es-419" w:eastAsia="es-CO"/>
              </w:rPr>
            </w:pPr>
          </w:p>
          <w:p w14:paraId="67D71D36" w14:textId="3B7E9FD8" w:rsidR="00E04B7E" w:rsidRPr="00E04B7E" w:rsidRDefault="00E04B7E" w:rsidP="00E04B7E">
            <w:pPr>
              <w:pStyle w:val="TextoTablas"/>
              <w:rPr>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E04B7E" w:rsidRDefault="00E04B7E" w:rsidP="00E04B7E">
            <w:pPr>
              <w:pStyle w:val="TextoTablas"/>
              <w:rPr>
                <w:sz w:val="28"/>
                <w:szCs w:val="28"/>
              </w:rPr>
            </w:pPr>
            <w:r w:rsidRPr="00E04B7E">
              <w:rPr>
                <w:sz w:val="28"/>
                <w:szCs w:val="28"/>
              </w:rPr>
              <w:t>Video</w:t>
            </w:r>
          </w:p>
        </w:tc>
        <w:tc>
          <w:tcPr>
            <w:tcW w:w="3402" w:type="dxa"/>
          </w:tcPr>
          <w:p w14:paraId="16E44BDD" w14:textId="53DB93B1" w:rsidR="00E04B7E" w:rsidRPr="00E04B7E" w:rsidRDefault="00E04B7E" w:rsidP="00E04B7E">
            <w:pPr>
              <w:pStyle w:val="TextoTablas"/>
              <w:rPr>
                <w:sz w:val="28"/>
                <w:szCs w:val="28"/>
              </w:rPr>
            </w:pPr>
            <w:hyperlink r:id="rId30" w:history="1">
              <w:r w:rsidRPr="00E04B7E">
                <w:rPr>
                  <w:rStyle w:val="Hipervnculo"/>
                  <w:sz w:val="28"/>
                  <w:szCs w:val="28"/>
                </w:rPr>
                <w:t>https://www.youtube.com/watch?v=D9O4iU9xSaA</w:t>
              </w:r>
            </w:hyperlink>
          </w:p>
          <w:p w14:paraId="7184B0EA" w14:textId="545F7C16" w:rsidR="00E04B7E" w:rsidRPr="00E04B7E" w:rsidRDefault="00E04B7E" w:rsidP="00E04B7E">
            <w:pPr>
              <w:pStyle w:val="TextoTablas"/>
              <w:rPr>
                <w:rStyle w:val="Hipervnculo"/>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E04B7E" w:rsidRDefault="00E04B7E" w:rsidP="00E04B7E">
            <w:pPr>
              <w:pStyle w:val="TextoTablas"/>
              <w:rPr>
                <w:sz w:val="28"/>
                <w:szCs w:val="28"/>
              </w:rPr>
            </w:pPr>
            <w:r w:rsidRPr="00E04B7E">
              <w:rPr>
                <w:sz w:val="28"/>
                <w:szCs w:val="28"/>
              </w:rPr>
              <w:t>Video</w:t>
            </w:r>
          </w:p>
        </w:tc>
        <w:tc>
          <w:tcPr>
            <w:tcW w:w="3402" w:type="dxa"/>
          </w:tcPr>
          <w:p w14:paraId="0FC7B04D" w14:textId="1314239A" w:rsidR="00E04B7E" w:rsidRPr="00E04B7E" w:rsidRDefault="00E04B7E" w:rsidP="00E04B7E">
            <w:pPr>
              <w:ind w:firstLine="0"/>
              <w:rPr>
                <w:szCs w:val="28"/>
                <w:lang w:val="es-419" w:eastAsia="es-CO"/>
              </w:rPr>
            </w:pPr>
            <w:hyperlink r:id="rId31" w:history="1">
              <w:r w:rsidRPr="00E04B7E">
                <w:rPr>
                  <w:rStyle w:val="Hipervnculo"/>
                  <w:szCs w:val="28"/>
                  <w:lang w:val="es-419" w:eastAsia="es-CO"/>
                </w:rPr>
                <w:t>https://www.youtube.com/watch?v=DM2N3XrZl0Q</w:t>
              </w:r>
            </w:hyperlink>
          </w:p>
          <w:p w14:paraId="53E1C49F" w14:textId="77777777" w:rsidR="00E04B7E" w:rsidRPr="00E04B7E" w:rsidRDefault="00E04B7E" w:rsidP="00E04B7E">
            <w:pPr>
              <w:ind w:firstLine="0"/>
              <w:rPr>
                <w:szCs w:val="28"/>
                <w:lang w:val="es-419" w:eastAsia="es-CO"/>
              </w:rPr>
            </w:pPr>
          </w:p>
          <w:p w14:paraId="00C57FDC" w14:textId="1EADE21A" w:rsidR="00E04B7E" w:rsidRPr="00E04B7E" w:rsidRDefault="00E04B7E" w:rsidP="00E04B7E">
            <w:pPr>
              <w:pStyle w:val="TextoTablas"/>
              <w:rPr>
                <w:rStyle w:val="Hipervnculo"/>
                <w:sz w:val="28"/>
                <w:szCs w:val="28"/>
              </w:rPr>
            </w:pPr>
          </w:p>
        </w:tc>
      </w:tr>
      <w:tr w:rsidR="00E04B7E" w:rsidRPr="005F0B71" w14:paraId="3D695EE1" w14:textId="77777777" w:rsidTr="00E032A1">
        <w:tc>
          <w:tcPr>
            <w:tcW w:w="2411" w:type="dxa"/>
          </w:tcPr>
          <w:p w14:paraId="17ABB9D7" w14:textId="12D0AFEF" w:rsidR="00E04B7E" w:rsidRPr="003051A2" w:rsidRDefault="00E04B7E" w:rsidP="00E04B7E">
            <w:pPr>
              <w:pStyle w:val="TextoTablas"/>
              <w:rPr>
                <w:b/>
                <w:bCs/>
                <w:sz w:val="28"/>
                <w:szCs w:val="28"/>
                <w:highlight w:val="cyan"/>
              </w:rPr>
            </w:pPr>
            <w:r w:rsidRPr="003051A2">
              <w:rPr>
                <w:b/>
                <w:bCs/>
                <w:sz w:val="28"/>
                <w:szCs w:val="28"/>
                <w:highlight w:val="cyan"/>
              </w:rPr>
              <w:t xml:space="preserve">Estrategias del </w:t>
            </w:r>
            <w:r w:rsidRPr="003051A2">
              <w:rPr>
                <w:rStyle w:val="Extranjerismo"/>
                <w:b/>
                <w:bCs/>
                <w:sz w:val="28"/>
                <w:szCs w:val="28"/>
                <w:highlight w:val="cyan"/>
              </w:rPr>
              <w:t>merchandising</w:t>
            </w:r>
          </w:p>
        </w:tc>
        <w:tc>
          <w:tcPr>
            <w:tcW w:w="3260" w:type="dxa"/>
          </w:tcPr>
          <w:p w14:paraId="3205356A" w14:textId="2822ADF0" w:rsidR="00E04B7E" w:rsidRPr="003051A2" w:rsidRDefault="00E04B7E" w:rsidP="00E04B7E">
            <w:pPr>
              <w:pStyle w:val="TextoTablas"/>
              <w:rPr>
                <w:sz w:val="28"/>
                <w:szCs w:val="28"/>
                <w:highlight w:val="cyan"/>
              </w:rPr>
            </w:pPr>
            <w:r w:rsidRPr="003051A2">
              <w:rPr>
                <w:sz w:val="28"/>
                <w:szCs w:val="28"/>
                <w:highlight w:val="cyan"/>
              </w:rPr>
              <w:t xml:space="preserve">Liliana BG. (2021, 5 de octubre). ¿Para qué sirve la planimetría en el </w:t>
            </w:r>
            <w:proofErr w:type="spellStart"/>
            <w:r w:rsidRPr="00407EE4">
              <w:rPr>
                <w:rStyle w:val="Extranjerismo"/>
                <w:sz w:val="28"/>
                <w:szCs w:val="28"/>
                <w:highlight w:val="cyan"/>
                <w:lang w:val="es-CO"/>
              </w:rPr>
              <w:t>merchandising</w:t>
            </w:r>
            <w:proofErr w:type="spellEnd"/>
            <w:r w:rsidRPr="003051A2">
              <w:rPr>
                <w:sz w:val="28"/>
                <w:szCs w:val="28"/>
                <w:highlight w:val="cyan"/>
              </w:rPr>
              <w:t>? [Video]. YouTube.</w:t>
            </w:r>
          </w:p>
        </w:tc>
        <w:tc>
          <w:tcPr>
            <w:tcW w:w="1559" w:type="dxa"/>
          </w:tcPr>
          <w:p w14:paraId="0CDEE1DA" w14:textId="18781CFE" w:rsidR="00E04B7E" w:rsidRPr="003051A2" w:rsidRDefault="00E04B7E" w:rsidP="00E04B7E">
            <w:pPr>
              <w:pStyle w:val="TextoTablas"/>
              <w:rPr>
                <w:sz w:val="28"/>
                <w:szCs w:val="28"/>
                <w:highlight w:val="cyan"/>
              </w:rPr>
            </w:pPr>
            <w:r w:rsidRPr="003051A2">
              <w:rPr>
                <w:sz w:val="28"/>
                <w:szCs w:val="28"/>
                <w:highlight w:val="cyan"/>
              </w:rPr>
              <w:t>Video</w:t>
            </w:r>
          </w:p>
        </w:tc>
        <w:tc>
          <w:tcPr>
            <w:tcW w:w="3402" w:type="dxa"/>
          </w:tcPr>
          <w:p w14:paraId="66E630B1" w14:textId="52D734FA" w:rsidR="00E04B7E" w:rsidRPr="003051A2" w:rsidRDefault="00E04B7E" w:rsidP="00E04B7E">
            <w:pPr>
              <w:pStyle w:val="TextoTablas"/>
              <w:rPr>
                <w:sz w:val="28"/>
                <w:szCs w:val="28"/>
                <w:highlight w:val="cyan"/>
                <w:lang w:val="es-CO" w:eastAsia="en-US"/>
              </w:rPr>
            </w:pPr>
            <w:hyperlink r:id="rId32" w:history="1">
              <w:r w:rsidRPr="003051A2">
                <w:rPr>
                  <w:rStyle w:val="Hipervnculo"/>
                  <w:sz w:val="28"/>
                  <w:szCs w:val="28"/>
                  <w:highlight w:val="cyan"/>
                  <w:lang w:val="es-CO" w:eastAsia="en-US"/>
                </w:rPr>
                <w:t>https://www.youtube.com/watch?v=8pNtNOzgu3c&amp;ab_channel=LilianaBG</w:t>
              </w:r>
            </w:hyperlink>
          </w:p>
          <w:p w14:paraId="5D8B2077" w14:textId="6D052DF7" w:rsidR="00E04B7E" w:rsidRPr="003051A2" w:rsidRDefault="00E04B7E" w:rsidP="00E04B7E">
            <w:pPr>
              <w:pStyle w:val="TextoTablas"/>
              <w:rPr>
                <w:sz w:val="28"/>
                <w:szCs w:val="28"/>
                <w:highlight w:val="cyan"/>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198369262"/>
      <w:r w:rsidRPr="00572424">
        <w:lastRenderedPageBreak/>
        <w:t>Referencias bibliográficas</w:t>
      </w:r>
      <w:bookmarkEnd w:id="28"/>
      <w:r w:rsidRPr="00572424">
        <w:t xml:space="preserve"> </w:t>
      </w:r>
    </w:p>
    <w:p w14:paraId="754D2AE7" w14:textId="77777777" w:rsidR="002A255F" w:rsidRPr="002A255F" w:rsidRDefault="002A255F" w:rsidP="00C90164">
      <w:pPr>
        <w:rPr>
          <w:rFonts w:cstheme="minorHAnsi"/>
          <w:szCs w:val="28"/>
        </w:rPr>
      </w:pPr>
      <w:r w:rsidRPr="00C90164">
        <w:rPr>
          <w:lang w:val="es-419" w:eastAsia="es-CO"/>
        </w:rPr>
        <w:t>Chiavenato</w:t>
      </w:r>
      <w:r w:rsidRPr="002A255F">
        <w:rPr>
          <w:rFonts w:cstheme="minorHAnsi"/>
          <w:szCs w:val="28"/>
        </w:rPr>
        <w:t>, I. (2011). Administración: teoría, proceso y práctica. McGraw-Hill.</w:t>
      </w:r>
    </w:p>
    <w:p w14:paraId="2C73E511" w14:textId="77777777" w:rsidR="002A255F" w:rsidRPr="002A255F" w:rsidRDefault="002A255F" w:rsidP="00C90164">
      <w:pPr>
        <w:rPr>
          <w:rFonts w:cstheme="minorHAnsi"/>
          <w:szCs w:val="28"/>
        </w:rPr>
      </w:pPr>
      <w:r w:rsidRPr="00C90164">
        <w:rPr>
          <w:lang w:val="es-419" w:eastAsia="es-CO"/>
        </w:rPr>
        <w:t>Gómez</w:t>
      </w:r>
      <w:r w:rsidRPr="002A255F">
        <w:rPr>
          <w:rFonts w:cstheme="minorHAnsi"/>
          <w:szCs w:val="28"/>
        </w:rPr>
        <w:t xml:space="preserve">, A. (2020). </w:t>
      </w:r>
      <w:proofErr w:type="spellStart"/>
      <w:r w:rsidRPr="000A329C">
        <w:rPr>
          <w:rStyle w:val="Extranjerismo"/>
          <w:lang w:val="es-CO"/>
        </w:rPr>
        <w:t>Merchandising</w:t>
      </w:r>
      <w:proofErr w:type="spellEnd"/>
      <w:r w:rsidRPr="002A255F">
        <w:rPr>
          <w:rFonts w:cstheme="minorHAnsi"/>
          <w:szCs w:val="28"/>
        </w:rPr>
        <w:t xml:space="preserve">: estrategias para el punto de venta. Editorial </w:t>
      </w:r>
      <w:r w:rsidRPr="000A329C">
        <w:rPr>
          <w:rStyle w:val="Extranjerismo"/>
          <w:lang w:val="es-CO"/>
        </w:rPr>
        <w:t>Marketing</w:t>
      </w:r>
      <w:r w:rsidRPr="002A255F">
        <w:rPr>
          <w:rFonts w:cstheme="minorHAnsi"/>
          <w:szCs w:val="28"/>
        </w:rPr>
        <w:t xml:space="preserve"> y Ventas.</w:t>
      </w:r>
    </w:p>
    <w:p w14:paraId="75278E78" w14:textId="77777777" w:rsidR="002A255F" w:rsidRPr="002A255F" w:rsidRDefault="002A255F" w:rsidP="00C90164">
      <w:pPr>
        <w:rPr>
          <w:rFonts w:cstheme="minorHAnsi"/>
          <w:szCs w:val="28"/>
          <w:lang w:val="en-US"/>
        </w:rPr>
      </w:pPr>
      <w:r w:rsidRPr="00C90164">
        <w:rPr>
          <w:lang w:val="es-419" w:eastAsia="es-CO"/>
        </w:rPr>
        <w:t>González</w:t>
      </w:r>
      <w:r w:rsidRPr="002A255F">
        <w:rPr>
          <w:rFonts w:cstheme="minorHAnsi"/>
          <w:szCs w:val="28"/>
        </w:rPr>
        <w:t xml:space="preserve">, J. L. (2019). </w:t>
      </w:r>
      <w:proofErr w:type="spellStart"/>
      <w:r w:rsidRPr="000A329C">
        <w:rPr>
          <w:rStyle w:val="Extranjerismo"/>
          <w:lang w:val="es-CO"/>
        </w:rPr>
        <w:t>Merchandising</w:t>
      </w:r>
      <w:proofErr w:type="spellEnd"/>
      <w:r w:rsidRPr="002A255F">
        <w:rPr>
          <w:rFonts w:cstheme="minorHAnsi"/>
          <w:szCs w:val="28"/>
        </w:rPr>
        <w:t xml:space="preserve"> y promoción en el punto de venta. </w:t>
      </w:r>
      <w:r w:rsidRPr="002A255F">
        <w:rPr>
          <w:rFonts w:cstheme="minorHAnsi"/>
          <w:szCs w:val="28"/>
          <w:lang w:val="en-US"/>
        </w:rPr>
        <w:t>ESIC Editorial.</w:t>
      </w:r>
    </w:p>
    <w:p w14:paraId="58437E02"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Keller, K. (2016). </w:t>
      </w:r>
      <w:proofErr w:type="spellStart"/>
      <w:r w:rsidRPr="002A255F">
        <w:rPr>
          <w:rFonts w:cstheme="minorHAnsi"/>
          <w:szCs w:val="28"/>
          <w:lang w:val="en-US"/>
        </w:rPr>
        <w:t>Dirección</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xml:space="preserve">. Pearson </w:t>
      </w:r>
      <w:proofErr w:type="spellStart"/>
      <w:r w:rsidRPr="002A255F">
        <w:rPr>
          <w:rFonts w:cstheme="minorHAnsi"/>
          <w:szCs w:val="28"/>
          <w:lang w:val="en-US"/>
        </w:rPr>
        <w:t>Educación</w:t>
      </w:r>
      <w:proofErr w:type="spellEnd"/>
      <w:r w:rsidRPr="002A255F">
        <w:rPr>
          <w:rFonts w:cstheme="minorHAnsi"/>
          <w:szCs w:val="28"/>
          <w:lang w:val="en-US"/>
        </w:rPr>
        <w:t>.</w:t>
      </w:r>
    </w:p>
    <w:p w14:paraId="3045F4CF" w14:textId="77777777" w:rsidR="002A255F" w:rsidRPr="002A255F" w:rsidRDefault="002A255F" w:rsidP="00C90164">
      <w:pPr>
        <w:rPr>
          <w:rFonts w:cstheme="minorHAnsi"/>
          <w:szCs w:val="28"/>
          <w:lang w:val="en-US"/>
        </w:rPr>
      </w:pPr>
      <w:r w:rsidRPr="00407EE4">
        <w:rPr>
          <w:lang w:val="en-US" w:eastAsia="es-CO"/>
        </w:rPr>
        <w:t>Kotler</w:t>
      </w:r>
      <w:r w:rsidRPr="002A255F">
        <w:rPr>
          <w:rFonts w:cstheme="minorHAnsi"/>
          <w:szCs w:val="28"/>
          <w:lang w:val="en-US"/>
        </w:rPr>
        <w:t xml:space="preserve">, P. &amp; Armstrong, G. (2017). </w:t>
      </w:r>
      <w:proofErr w:type="spellStart"/>
      <w:r w:rsidRPr="002A255F">
        <w:rPr>
          <w:rFonts w:cstheme="minorHAnsi"/>
          <w:szCs w:val="28"/>
          <w:lang w:val="en-US"/>
        </w:rPr>
        <w:t>Fundamentos</w:t>
      </w:r>
      <w:proofErr w:type="spellEnd"/>
      <w:r w:rsidRPr="002A255F">
        <w:rPr>
          <w:rFonts w:cstheme="minorHAnsi"/>
          <w:szCs w:val="28"/>
          <w:lang w:val="en-US"/>
        </w:rPr>
        <w:t xml:space="preserve"> de </w:t>
      </w:r>
      <w:r w:rsidRPr="000A329C">
        <w:rPr>
          <w:rStyle w:val="Extranjerismo"/>
        </w:rPr>
        <w:t>marketing</w:t>
      </w:r>
      <w:r w:rsidRPr="002A255F">
        <w:rPr>
          <w:rFonts w:cstheme="minorHAnsi"/>
          <w:szCs w:val="28"/>
          <w:lang w:val="en-US"/>
        </w:rPr>
        <w:t>. Pearson.</w:t>
      </w:r>
    </w:p>
    <w:p w14:paraId="06CD7A20" w14:textId="77777777" w:rsidR="002A255F" w:rsidRPr="002A255F" w:rsidRDefault="002A255F" w:rsidP="00C90164">
      <w:pPr>
        <w:rPr>
          <w:rFonts w:cstheme="minorHAnsi"/>
          <w:szCs w:val="28"/>
          <w:lang w:val="en-US"/>
        </w:rPr>
      </w:pPr>
      <w:r w:rsidRPr="00407EE4">
        <w:rPr>
          <w:lang w:val="en-US" w:eastAsia="es-CO"/>
        </w:rPr>
        <w:t>Lamb</w:t>
      </w:r>
      <w:r w:rsidRPr="002A255F">
        <w:rPr>
          <w:rFonts w:cstheme="minorHAnsi"/>
          <w:szCs w:val="28"/>
          <w:lang w:val="en-US"/>
        </w:rPr>
        <w:t xml:space="preserve">, C., Hair, J. &amp; McDaniel, C. (2011). </w:t>
      </w:r>
      <w:r w:rsidRPr="00E7698C">
        <w:rPr>
          <w:rStyle w:val="Extranjerismo"/>
        </w:rPr>
        <w:t>Marketing</w:t>
      </w:r>
      <w:r w:rsidRPr="002A255F">
        <w:rPr>
          <w:rFonts w:cstheme="minorHAnsi"/>
          <w:szCs w:val="28"/>
          <w:lang w:val="en-US"/>
        </w:rPr>
        <w:t xml:space="preserve">. Cengage </w:t>
      </w:r>
      <w:r w:rsidRPr="000A329C">
        <w:rPr>
          <w:rStyle w:val="Extranjerismo"/>
        </w:rPr>
        <w:t>Learning</w:t>
      </w:r>
      <w:r w:rsidRPr="002A255F">
        <w:rPr>
          <w:rFonts w:cstheme="minorHAnsi"/>
          <w:szCs w:val="28"/>
          <w:lang w:val="en-US"/>
        </w:rPr>
        <w:t>.</w:t>
      </w:r>
    </w:p>
    <w:p w14:paraId="60E85B03" w14:textId="7BACBA61" w:rsidR="00E7698C" w:rsidRDefault="002A255F" w:rsidP="00E7698C">
      <w:pPr>
        <w:rPr>
          <w:rFonts w:cstheme="minorHAnsi"/>
          <w:szCs w:val="28"/>
          <w:lang w:val="en-US"/>
        </w:rPr>
      </w:pPr>
      <w:r w:rsidRPr="00407EE4">
        <w:rPr>
          <w:lang w:val="en-US" w:eastAsia="es-CO"/>
        </w:rPr>
        <w:t>Niazi</w:t>
      </w:r>
      <w:r w:rsidRPr="002A255F">
        <w:rPr>
          <w:rFonts w:cstheme="minorHAnsi"/>
          <w:szCs w:val="28"/>
          <w:lang w:val="en-US"/>
        </w:rPr>
        <w:t xml:space="preserve">, R. (2023). </w:t>
      </w:r>
      <w:r w:rsidRPr="002A255F">
        <w:rPr>
          <w:rFonts w:cstheme="minorHAnsi"/>
          <w:szCs w:val="28"/>
        </w:rPr>
        <w:t xml:space="preserve">Proceso eficaz de creación de planogramas: Cómo optimizar la planificación de su espacio comercial. </w:t>
      </w:r>
      <w:r w:rsidRPr="002A255F">
        <w:rPr>
          <w:rFonts w:cstheme="minorHAnsi"/>
          <w:szCs w:val="28"/>
          <w:lang w:val="en-US"/>
        </w:rPr>
        <w:t>Quant Retail.</w:t>
      </w:r>
      <w:r>
        <w:rPr>
          <w:rFonts w:cstheme="minorHAnsi"/>
          <w:szCs w:val="28"/>
          <w:lang w:val="en-US"/>
        </w:rPr>
        <w:t xml:space="preserve"> </w:t>
      </w:r>
      <w:hyperlink r:id="rId33" w:history="1">
        <w:r w:rsidR="00E7698C" w:rsidRPr="00963AA2">
          <w:rPr>
            <w:rStyle w:val="Hipervnculo"/>
            <w:rFonts w:cstheme="minorHAnsi"/>
            <w:szCs w:val="28"/>
            <w:lang w:val="en-US"/>
          </w:rPr>
          <w:t>https://www.quantretail.com/automatic-planogram-updates</w:t>
        </w:r>
      </w:hyperlink>
    </w:p>
    <w:p w14:paraId="1AA998BD" w14:textId="77777777" w:rsidR="002A255F" w:rsidRPr="002A255F" w:rsidRDefault="002A255F" w:rsidP="00C90164">
      <w:pPr>
        <w:rPr>
          <w:rFonts w:cstheme="minorHAnsi"/>
          <w:szCs w:val="28"/>
        </w:rPr>
      </w:pPr>
      <w:r w:rsidRPr="00E7698C">
        <w:rPr>
          <w:lang w:val="en-US" w:eastAsia="es-CO"/>
        </w:rPr>
        <w:t>Peñaloza</w:t>
      </w:r>
      <w:r w:rsidRPr="00E7698C">
        <w:rPr>
          <w:rFonts w:cstheme="minorHAnsi"/>
          <w:szCs w:val="28"/>
          <w:lang w:val="en-US"/>
        </w:rPr>
        <w:t xml:space="preserve">, L. (2019). </w:t>
      </w:r>
      <w:r w:rsidRPr="00E7698C">
        <w:rPr>
          <w:rStyle w:val="Extranjerismo"/>
          <w:lang w:val="es-CO"/>
        </w:rPr>
        <w:t>Marketing</w:t>
      </w:r>
      <w:r w:rsidRPr="002A255F">
        <w:rPr>
          <w:rFonts w:cstheme="minorHAnsi"/>
          <w:szCs w:val="28"/>
        </w:rPr>
        <w:t xml:space="preserve"> experiencial: más allá del producto y del servicio. Editorial </w:t>
      </w:r>
      <w:proofErr w:type="spellStart"/>
      <w:r w:rsidRPr="002A255F">
        <w:rPr>
          <w:rFonts w:cstheme="minorHAnsi"/>
          <w:szCs w:val="28"/>
        </w:rPr>
        <w:t>Ecoe</w:t>
      </w:r>
      <w:proofErr w:type="spellEnd"/>
      <w:r w:rsidRPr="002A255F">
        <w:rPr>
          <w:rFonts w:cstheme="minorHAnsi"/>
          <w:szCs w:val="28"/>
        </w:rPr>
        <w:t>.</w:t>
      </w:r>
    </w:p>
    <w:p w14:paraId="5117E85F" w14:textId="77777777" w:rsidR="002A255F" w:rsidRPr="002A255F" w:rsidRDefault="002A255F" w:rsidP="00C90164">
      <w:pPr>
        <w:rPr>
          <w:rFonts w:cstheme="minorHAnsi"/>
          <w:szCs w:val="28"/>
        </w:rPr>
      </w:pPr>
      <w:r w:rsidRPr="00C90164">
        <w:rPr>
          <w:lang w:val="es-419" w:eastAsia="es-CO"/>
        </w:rPr>
        <w:t>Robbins</w:t>
      </w:r>
      <w:r w:rsidRPr="002A255F">
        <w:rPr>
          <w:rFonts w:cstheme="minorHAnsi"/>
          <w:szCs w:val="28"/>
        </w:rPr>
        <w:t xml:space="preserve">, S. P. &amp; </w:t>
      </w:r>
      <w:proofErr w:type="spellStart"/>
      <w:r w:rsidRPr="002A255F">
        <w:rPr>
          <w:rFonts w:cstheme="minorHAnsi"/>
          <w:szCs w:val="28"/>
        </w:rPr>
        <w:t>Coulter</w:t>
      </w:r>
      <w:proofErr w:type="spellEnd"/>
      <w:r w:rsidRPr="002A255F">
        <w:rPr>
          <w:rFonts w:cstheme="minorHAnsi"/>
          <w:szCs w:val="28"/>
        </w:rPr>
        <w:t>, M. (2018). Administración. Pearson Educación.</w:t>
      </w:r>
    </w:p>
    <w:p w14:paraId="1D3A7608" w14:textId="77777777" w:rsidR="002A255F" w:rsidRPr="002A255F" w:rsidRDefault="002A255F" w:rsidP="00C90164">
      <w:pPr>
        <w:rPr>
          <w:rFonts w:cstheme="minorHAnsi"/>
          <w:szCs w:val="28"/>
        </w:rPr>
      </w:pPr>
      <w:r w:rsidRPr="00C90164">
        <w:rPr>
          <w:lang w:val="es-419" w:eastAsia="es-CO"/>
        </w:rPr>
        <w:t>Sánchez</w:t>
      </w:r>
      <w:r w:rsidRPr="002A255F">
        <w:rPr>
          <w:rFonts w:cstheme="minorHAnsi"/>
          <w:szCs w:val="28"/>
        </w:rPr>
        <w:t>, L. (2019). Gestión comercial aplicada. Ediciones SENA.</w:t>
      </w:r>
    </w:p>
    <w:p w14:paraId="66CEE280" w14:textId="77777777" w:rsidR="002A255F" w:rsidRPr="002A255F" w:rsidRDefault="002A255F" w:rsidP="00C90164">
      <w:pPr>
        <w:rPr>
          <w:rFonts w:cstheme="minorHAnsi"/>
          <w:szCs w:val="28"/>
        </w:rPr>
      </w:pPr>
      <w:r w:rsidRPr="00407EE4">
        <w:rPr>
          <w:lang w:val="en-US" w:eastAsia="es-CO"/>
        </w:rPr>
        <w:t>Schiffman</w:t>
      </w:r>
      <w:r w:rsidRPr="002A255F">
        <w:rPr>
          <w:rFonts w:cstheme="minorHAnsi"/>
          <w:szCs w:val="28"/>
          <w:lang w:val="en-US"/>
        </w:rPr>
        <w:t xml:space="preserve">, L. G. &amp; Kanuk, L. L. (2010). </w:t>
      </w:r>
      <w:r w:rsidRPr="002A255F">
        <w:rPr>
          <w:rFonts w:cstheme="minorHAnsi"/>
          <w:szCs w:val="28"/>
        </w:rPr>
        <w:t>Comportamiento del consumidor. Pearson.</w:t>
      </w:r>
    </w:p>
    <w:p w14:paraId="29D44149" w14:textId="77777777" w:rsidR="002A255F" w:rsidRPr="002A255F" w:rsidRDefault="002A255F" w:rsidP="00C90164">
      <w:pPr>
        <w:rPr>
          <w:rFonts w:cstheme="minorHAnsi"/>
          <w:szCs w:val="28"/>
        </w:rPr>
      </w:pPr>
      <w:r w:rsidRPr="00C90164">
        <w:rPr>
          <w:lang w:val="es-419" w:eastAsia="es-CO"/>
        </w:rPr>
        <w:t>Solé</w:t>
      </w:r>
      <w:r w:rsidRPr="002A255F">
        <w:rPr>
          <w:rFonts w:cstheme="minorHAnsi"/>
          <w:szCs w:val="28"/>
        </w:rPr>
        <w:t xml:space="preserve">, C. (2017). </w:t>
      </w:r>
      <w:proofErr w:type="spellStart"/>
      <w:r w:rsidRPr="00E7698C">
        <w:rPr>
          <w:rStyle w:val="Extranjerismo"/>
          <w:lang w:val="es-CO"/>
        </w:rPr>
        <w:t>Merchandising</w:t>
      </w:r>
      <w:proofErr w:type="spellEnd"/>
      <w:r w:rsidRPr="00E7698C">
        <w:rPr>
          <w:rStyle w:val="Extranjerismo"/>
          <w:lang w:val="es-CO"/>
        </w:rPr>
        <w:t>:</w:t>
      </w:r>
      <w:r w:rsidRPr="002A255F">
        <w:rPr>
          <w:rFonts w:cstheme="minorHAnsi"/>
          <w:szCs w:val="28"/>
        </w:rPr>
        <w:t xml:space="preserve"> cómo aumentar la rentabilidad en el punto de venta. </w:t>
      </w:r>
      <w:proofErr w:type="spellStart"/>
      <w:r w:rsidRPr="002A255F">
        <w:rPr>
          <w:rFonts w:cstheme="minorHAnsi"/>
          <w:szCs w:val="28"/>
        </w:rPr>
        <w:t>Profit</w:t>
      </w:r>
      <w:proofErr w:type="spellEnd"/>
      <w:r w:rsidRPr="002A255F">
        <w:rPr>
          <w:rFonts w:cstheme="minorHAnsi"/>
          <w:szCs w:val="28"/>
        </w:rPr>
        <w:t xml:space="preserve"> Editorial.</w:t>
      </w:r>
    </w:p>
    <w:p w14:paraId="4ED95FDD" w14:textId="77777777" w:rsidR="002A255F" w:rsidRPr="002A255F" w:rsidRDefault="002A255F" w:rsidP="00C90164">
      <w:pPr>
        <w:rPr>
          <w:rFonts w:cstheme="minorHAnsi"/>
          <w:szCs w:val="28"/>
          <w:lang w:val="en-US"/>
        </w:rPr>
      </w:pPr>
      <w:r w:rsidRPr="00C90164">
        <w:rPr>
          <w:lang w:val="es-419" w:eastAsia="es-CO"/>
        </w:rPr>
        <w:lastRenderedPageBreak/>
        <w:t>Solomon</w:t>
      </w:r>
      <w:r w:rsidRPr="002A255F">
        <w:rPr>
          <w:rFonts w:cstheme="minorHAnsi"/>
          <w:szCs w:val="28"/>
        </w:rPr>
        <w:t xml:space="preserve">, M. (2018). Comportamiento del consumidor: comprando, poseyendo y siendo. </w:t>
      </w:r>
      <w:r w:rsidRPr="002A255F">
        <w:rPr>
          <w:rFonts w:cstheme="minorHAnsi"/>
          <w:szCs w:val="28"/>
          <w:lang w:val="en-US"/>
        </w:rPr>
        <w:t xml:space="preserve">Pearson </w:t>
      </w:r>
      <w:proofErr w:type="spellStart"/>
      <w:r w:rsidRPr="002A255F">
        <w:rPr>
          <w:rFonts w:cstheme="minorHAnsi"/>
          <w:szCs w:val="28"/>
          <w:lang w:val="en-US"/>
        </w:rPr>
        <w:t>Educación</w:t>
      </w:r>
      <w:proofErr w:type="spellEnd"/>
      <w:r w:rsidRPr="002A255F">
        <w:rPr>
          <w:rFonts w:cstheme="minorHAnsi"/>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198369263"/>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9906A" w14:textId="77777777" w:rsidR="007C430A" w:rsidRDefault="007C430A" w:rsidP="00EC0858">
      <w:pPr>
        <w:spacing w:before="0" w:after="0" w:line="240" w:lineRule="auto"/>
      </w:pPr>
      <w:r>
        <w:separator/>
      </w:r>
    </w:p>
  </w:endnote>
  <w:endnote w:type="continuationSeparator" w:id="0">
    <w:p w14:paraId="2DDF0054" w14:textId="77777777" w:rsidR="007C430A" w:rsidRDefault="007C430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042A3" w14:textId="77777777" w:rsidR="007C430A" w:rsidRDefault="007C430A" w:rsidP="00EC0858">
      <w:pPr>
        <w:spacing w:before="0" w:after="0" w:line="240" w:lineRule="auto"/>
      </w:pPr>
      <w:r>
        <w:separator/>
      </w:r>
    </w:p>
  </w:footnote>
  <w:footnote w:type="continuationSeparator" w:id="0">
    <w:p w14:paraId="0F8286AC" w14:textId="77777777" w:rsidR="007C430A" w:rsidRDefault="007C430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93262EF"/>
    <w:multiLevelType w:val="hybridMultilevel"/>
    <w:tmpl w:val="6CDCA9D4"/>
    <w:lvl w:ilvl="0" w:tplc="0409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F3199B"/>
    <w:multiLevelType w:val="multilevel"/>
    <w:tmpl w:val="BECAF5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0" w15:restartNumberingAfterBreak="0">
    <w:nsid w:val="27412B07"/>
    <w:multiLevelType w:val="hybridMultilevel"/>
    <w:tmpl w:val="302A100E"/>
    <w:lvl w:ilvl="0" w:tplc="44B42D0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BE364AC"/>
    <w:multiLevelType w:val="multilevel"/>
    <w:tmpl w:val="E224FB2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5" w15:restartNumberingAfterBreak="0">
    <w:nsid w:val="32ED5E7C"/>
    <w:multiLevelType w:val="hybridMultilevel"/>
    <w:tmpl w:val="9FB08B82"/>
    <w:lvl w:ilvl="0" w:tplc="F02440A0">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7" w15:restartNumberingAfterBreak="0">
    <w:nsid w:val="3AB0227C"/>
    <w:multiLevelType w:val="hybridMultilevel"/>
    <w:tmpl w:val="ED705F9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18" w15:restartNumberingAfterBreak="0">
    <w:nsid w:val="3F6F363D"/>
    <w:multiLevelType w:val="multilevel"/>
    <w:tmpl w:val="84B483C6"/>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F805DC5"/>
    <w:multiLevelType w:val="hybridMultilevel"/>
    <w:tmpl w:val="11C29570"/>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0" w15:restartNumberingAfterBreak="0">
    <w:nsid w:val="40530366"/>
    <w:multiLevelType w:val="hybridMultilevel"/>
    <w:tmpl w:val="125E1474"/>
    <w:lvl w:ilvl="0" w:tplc="080A0003">
      <w:start w:val="1"/>
      <w:numFmt w:val="bullet"/>
      <w:lvlText w:val="o"/>
      <w:lvlJc w:val="left"/>
      <w:pPr>
        <w:ind w:left="1069" w:hanging="360"/>
      </w:pPr>
      <w:rPr>
        <w:rFonts w:ascii="Courier New" w:hAnsi="Courier New" w:cs="Courier New"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488A29BD"/>
    <w:multiLevelType w:val="hybridMultilevel"/>
    <w:tmpl w:val="6CDCA9D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33F5F0F"/>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5C06E10"/>
    <w:multiLevelType w:val="hybridMultilevel"/>
    <w:tmpl w:val="7B44799A"/>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26"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5AD4385D"/>
    <w:multiLevelType w:val="multilevel"/>
    <w:tmpl w:val="FCD41D0E"/>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6673201F"/>
    <w:multiLevelType w:val="multilevel"/>
    <w:tmpl w:val="0B3C4148"/>
    <w:lvl w:ilvl="0">
      <w:start w:val="1"/>
      <w:numFmt w:val="bullet"/>
      <w:lvlText w:val=""/>
      <w:lvlJc w:val="left"/>
      <w:pPr>
        <w:ind w:left="1440" w:hanging="360"/>
      </w:pPr>
      <w:rPr>
        <w:rFonts w:ascii="Symbol" w:hAnsi="Symbol" w:hint="default"/>
        <w:sz w:val="20"/>
      </w:rPr>
    </w:lvl>
    <w:lvl w:ilvl="1">
      <w:start w:val="1"/>
      <w:numFmt w:val="lowerLetter"/>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689022E7"/>
    <w:multiLevelType w:val="hybridMultilevel"/>
    <w:tmpl w:val="CAD4C7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1" w15:restartNumberingAfterBreak="0">
    <w:nsid w:val="6BD17D95"/>
    <w:multiLevelType w:val="hybridMultilevel"/>
    <w:tmpl w:val="D98671B4"/>
    <w:lvl w:ilvl="0" w:tplc="04090017">
      <w:start w:val="1"/>
      <w:numFmt w:val="lowerLetter"/>
      <w:lvlText w:val="%1)"/>
      <w:lvlJc w:val="left"/>
      <w:pPr>
        <w:ind w:left="1429"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96F5B84"/>
    <w:multiLevelType w:val="hybridMultilevel"/>
    <w:tmpl w:val="5F7CB026"/>
    <w:lvl w:ilvl="0" w:tplc="1EFC270C">
      <w:start w:val="1"/>
      <w:numFmt w:val="lowerLetter"/>
      <w:lvlText w:val="%1."/>
      <w:lvlJc w:val="left"/>
      <w:pPr>
        <w:ind w:left="2136" w:hanging="360"/>
      </w:pPr>
    </w:lvl>
    <w:lvl w:ilvl="1" w:tplc="080A0019">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36" w15:restartNumberingAfterBreak="0">
    <w:nsid w:val="79F575FF"/>
    <w:multiLevelType w:val="hybridMultilevel"/>
    <w:tmpl w:val="2620E72E"/>
    <w:lvl w:ilvl="0" w:tplc="0409000F">
      <w:start w:val="1"/>
      <w:numFmt w:val="decimal"/>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7" w15:restartNumberingAfterBreak="0">
    <w:nsid w:val="7CCA2D3D"/>
    <w:multiLevelType w:val="hybridMultilevel"/>
    <w:tmpl w:val="AD6451F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7FC31F8D"/>
    <w:multiLevelType w:val="hybridMultilevel"/>
    <w:tmpl w:val="6CAA3C08"/>
    <w:lvl w:ilvl="0" w:tplc="FFFFFFFF">
      <w:start w:val="1"/>
      <w:numFmt w:val="bullet"/>
      <w:lvlText w:val=""/>
      <w:lvlJc w:val="left"/>
      <w:pPr>
        <w:ind w:left="1068" w:hanging="360"/>
      </w:pPr>
      <w:rPr>
        <w:rFonts w:ascii="Symbol" w:hAnsi="Symbol" w:hint="default"/>
      </w:rPr>
    </w:lvl>
    <w:lvl w:ilvl="1" w:tplc="080A0003">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num w:numId="1" w16cid:durableId="1507744553">
    <w:abstractNumId w:val="0"/>
  </w:num>
  <w:num w:numId="2" w16cid:durableId="1280335621">
    <w:abstractNumId w:val="10"/>
  </w:num>
  <w:num w:numId="3" w16cid:durableId="1507019839">
    <w:abstractNumId w:val="23"/>
  </w:num>
  <w:num w:numId="4" w16cid:durableId="1893270333">
    <w:abstractNumId w:val="16"/>
  </w:num>
  <w:num w:numId="5" w16cid:durableId="881475884">
    <w:abstractNumId w:val="2"/>
  </w:num>
  <w:num w:numId="6" w16cid:durableId="2124300785">
    <w:abstractNumId w:val="31"/>
  </w:num>
  <w:num w:numId="7" w16cid:durableId="361520127">
    <w:abstractNumId w:val="22"/>
  </w:num>
  <w:num w:numId="8" w16cid:durableId="1225720623">
    <w:abstractNumId w:val="24"/>
  </w:num>
  <w:num w:numId="9" w16cid:durableId="2106219985">
    <w:abstractNumId w:val="18"/>
  </w:num>
  <w:num w:numId="10" w16cid:durableId="2017532794">
    <w:abstractNumId w:val="27"/>
  </w:num>
  <w:num w:numId="11" w16cid:durableId="37440583">
    <w:abstractNumId w:val="28"/>
  </w:num>
  <w:num w:numId="12" w16cid:durableId="1711496437">
    <w:abstractNumId w:val="29"/>
  </w:num>
  <w:num w:numId="13" w16cid:durableId="1294167709">
    <w:abstractNumId w:val="17"/>
  </w:num>
  <w:num w:numId="14" w16cid:durableId="728500646">
    <w:abstractNumId w:val="25"/>
  </w:num>
  <w:num w:numId="15" w16cid:durableId="1287347936">
    <w:abstractNumId w:val="36"/>
  </w:num>
  <w:num w:numId="16" w16cid:durableId="817769042">
    <w:abstractNumId w:val="19"/>
  </w:num>
  <w:num w:numId="17" w16cid:durableId="2078740536">
    <w:abstractNumId w:val="21"/>
  </w:num>
  <w:num w:numId="18" w16cid:durableId="135531374">
    <w:abstractNumId w:val="6"/>
  </w:num>
  <w:num w:numId="19" w16cid:durableId="930502854">
    <w:abstractNumId w:val="30"/>
  </w:num>
  <w:num w:numId="20" w16cid:durableId="912274094">
    <w:abstractNumId w:val="35"/>
  </w:num>
  <w:num w:numId="21" w16cid:durableId="365446003">
    <w:abstractNumId w:val="13"/>
  </w:num>
  <w:num w:numId="22" w16cid:durableId="755782781">
    <w:abstractNumId w:val="14"/>
  </w:num>
  <w:num w:numId="23" w16cid:durableId="1559053287">
    <w:abstractNumId w:val="11"/>
  </w:num>
  <w:num w:numId="24" w16cid:durableId="369841677">
    <w:abstractNumId w:val="38"/>
  </w:num>
  <w:num w:numId="25" w16cid:durableId="39742686">
    <w:abstractNumId w:val="20"/>
  </w:num>
  <w:num w:numId="26" w16cid:durableId="1033073540">
    <w:abstractNumId w:val="37"/>
  </w:num>
  <w:num w:numId="27" w16cid:durableId="462112620">
    <w:abstractNumId w:val="3"/>
  </w:num>
  <w:num w:numId="28" w16cid:durableId="442654340">
    <w:abstractNumId w:val="40"/>
  </w:num>
  <w:num w:numId="29" w16cid:durableId="1050542232">
    <w:abstractNumId w:val="33"/>
  </w:num>
  <w:num w:numId="30" w16cid:durableId="1636330690">
    <w:abstractNumId w:val="12"/>
  </w:num>
  <w:num w:numId="31" w16cid:durableId="1652172271">
    <w:abstractNumId w:val="32"/>
  </w:num>
  <w:num w:numId="32" w16cid:durableId="524559078">
    <w:abstractNumId w:val="1"/>
  </w:num>
  <w:num w:numId="33" w16cid:durableId="870456074">
    <w:abstractNumId w:val="39"/>
  </w:num>
  <w:num w:numId="34" w16cid:durableId="1558085230">
    <w:abstractNumId w:val="9"/>
  </w:num>
  <w:num w:numId="35" w16cid:durableId="1283807835">
    <w:abstractNumId w:val="4"/>
  </w:num>
  <w:num w:numId="36" w16cid:durableId="1530220396">
    <w:abstractNumId w:val="7"/>
  </w:num>
  <w:num w:numId="37" w16cid:durableId="299844918">
    <w:abstractNumId w:val="15"/>
  </w:num>
  <w:num w:numId="38" w16cid:durableId="1810629058">
    <w:abstractNumId w:val="5"/>
  </w:num>
  <w:num w:numId="39" w16cid:durableId="553859373">
    <w:abstractNumId w:val="8"/>
  </w:num>
  <w:num w:numId="40" w16cid:durableId="795955511">
    <w:abstractNumId w:val="34"/>
  </w:num>
  <w:num w:numId="41" w16cid:durableId="1221671537">
    <w:abstractNumId w:val="23"/>
  </w:num>
  <w:num w:numId="42" w16cid:durableId="485366550">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C10"/>
    <w:rsid w:val="001B57A6"/>
    <w:rsid w:val="001B6351"/>
    <w:rsid w:val="001B6DC8"/>
    <w:rsid w:val="001C041B"/>
    <w:rsid w:val="001C3310"/>
    <w:rsid w:val="001C47CC"/>
    <w:rsid w:val="001C6391"/>
    <w:rsid w:val="001C65EE"/>
    <w:rsid w:val="001D2FC9"/>
    <w:rsid w:val="001D55F5"/>
    <w:rsid w:val="001D56AF"/>
    <w:rsid w:val="001E0AAE"/>
    <w:rsid w:val="001E166C"/>
    <w:rsid w:val="001E24BA"/>
    <w:rsid w:val="001E2E20"/>
    <w:rsid w:val="001E367D"/>
    <w:rsid w:val="001F320F"/>
    <w:rsid w:val="001F53AF"/>
    <w:rsid w:val="001F5BE8"/>
    <w:rsid w:val="00201A29"/>
    <w:rsid w:val="00203367"/>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7"/>
    <w:rsid w:val="003D1FAE"/>
    <w:rsid w:val="003D767D"/>
    <w:rsid w:val="003E1919"/>
    <w:rsid w:val="003E45F4"/>
    <w:rsid w:val="003E55DA"/>
    <w:rsid w:val="003E7363"/>
    <w:rsid w:val="003F3C0E"/>
    <w:rsid w:val="003F4668"/>
    <w:rsid w:val="003F67AC"/>
    <w:rsid w:val="00402C5B"/>
    <w:rsid w:val="00404C34"/>
    <w:rsid w:val="00405967"/>
    <w:rsid w:val="00405C27"/>
    <w:rsid w:val="004072C3"/>
    <w:rsid w:val="00407EE4"/>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4FF5"/>
    <w:rsid w:val="00736990"/>
    <w:rsid w:val="0074012D"/>
    <w:rsid w:val="0074091E"/>
    <w:rsid w:val="0074102E"/>
    <w:rsid w:val="0074188C"/>
    <w:rsid w:val="00741A56"/>
    <w:rsid w:val="00741A9D"/>
    <w:rsid w:val="007439FC"/>
    <w:rsid w:val="00743E90"/>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71A44"/>
    <w:rsid w:val="00872167"/>
    <w:rsid w:val="008724AA"/>
    <w:rsid w:val="00873284"/>
    <w:rsid w:val="00880830"/>
    <w:rsid w:val="00890ACD"/>
    <w:rsid w:val="00892E9D"/>
    <w:rsid w:val="008930AC"/>
    <w:rsid w:val="00894455"/>
    <w:rsid w:val="0089468F"/>
    <w:rsid w:val="00896A05"/>
    <w:rsid w:val="00896B69"/>
    <w:rsid w:val="008A0223"/>
    <w:rsid w:val="008A211B"/>
    <w:rsid w:val="008A6013"/>
    <w:rsid w:val="008A7127"/>
    <w:rsid w:val="008B060D"/>
    <w:rsid w:val="008B36DB"/>
    <w:rsid w:val="008B50C9"/>
    <w:rsid w:val="008B5EF3"/>
    <w:rsid w:val="008C1814"/>
    <w:rsid w:val="008C258A"/>
    <w:rsid w:val="008C3103"/>
    <w:rsid w:val="008C3DDB"/>
    <w:rsid w:val="008C7CC5"/>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704D"/>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613"/>
    <w:rsid w:val="00A47942"/>
    <w:rsid w:val="00A52060"/>
    <w:rsid w:val="00A5211A"/>
    <w:rsid w:val="00A53924"/>
    <w:rsid w:val="00A54456"/>
    <w:rsid w:val="00A545B4"/>
    <w:rsid w:val="00A55190"/>
    <w:rsid w:val="00A56C16"/>
    <w:rsid w:val="00A57D1B"/>
    <w:rsid w:val="00A607DB"/>
    <w:rsid w:val="00A62E9D"/>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6A0A"/>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20BA"/>
    <w:rsid w:val="00BC296A"/>
    <w:rsid w:val="00BD022B"/>
    <w:rsid w:val="00BD452B"/>
    <w:rsid w:val="00BD4C04"/>
    <w:rsid w:val="00BD7349"/>
    <w:rsid w:val="00BD76F8"/>
    <w:rsid w:val="00BE0B22"/>
    <w:rsid w:val="00BE4AD5"/>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616B"/>
    <w:rsid w:val="00CC7317"/>
    <w:rsid w:val="00CC73B9"/>
    <w:rsid w:val="00CC78CD"/>
    <w:rsid w:val="00CD0179"/>
    <w:rsid w:val="00CD01BA"/>
    <w:rsid w:val="00CD086F"/>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7394E"/>
    <w:rsid w:val="00E73D86"/>
    <w:rsid w:val="00E74BC5"/>
    <w:rsid w:val="00E75BF8"/>
    <w:rsid w:val="00E76446"/>
    <w:rsid w:val="00E7698C"/>
    <w:rsid w:val="00E777B5"/>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6723"/>
    <w:rsid w:val="00F06D02"/>
    <w:rsid w:val="00F12293"/>
    <w:rsid w:val="00F12850"/>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E52"/>
    <w:rsid w:val="00FE5A13"/>
    <w:rsid w:val="00FE6768"/>
    <w:rsid w:val="00FF0A79"/>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19"/>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B6456"/>
    <w:pPr>
      <w:numPr>
        <w:numId w:val="2"/>
      </w:numPr>
      <w:tabs>
        <w:tab w:val="left" w:pos="1134"/>
      </w:tabs>
      <w:ind w:left="992" w:hanging="992"/>
      <w:jc w:val="center"/>
    </w:pPr>
    <w:rPr>
      <w:rFonts w:ascii="Calibri" w:hAnsi="Calibri" w:cs="Times New Roman (Cuerpo en alfa"/>
      <w:b/>
      <w:bCs/>
      <w:i/>
      <w:i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B6456"/>
    <w:rPr>
      <w:rFonts w:ascii="Calibri" w:hAnsi="Calibri" w:cs="Times New Roman (Cuerpo en alfa"/>
      <w:b/>
      <w:bCs/>
      <w:i/>
      <w:i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7"/>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hyperlink" Target="https://www.quantretail.com/automatic-planogram-updat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J5JP7YxPqA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youtube.com/watch?v=8pNtNOzgu3c&amp;ab_channel=LilianaB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youtube.com/watch?v=DM2N3XrZl0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GVBwD8a0RE" TargetMode="External"/><Relationship Id="rId22" Type="http://schemas.openxmlformats.org/officeDocument/2006/relationships/image" Target="media/image8.png"/><Relationship Id="rId27" Type="http://schemas.microsoft.com/office/2007/relationships/hdphoto" Target="media/hdphoto1.wdp"/><Relationship Id="rId30" Type="http://schemas.openxmlformats.org/officeDocument/2006/relationships/hyperlink" Target="https://www.youtube.com/watch?v=D9O4iU9xSaA"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6392</Words>
  <Characters>35160</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y procesos en calidad de software</dc:title>
  <dc:subject/>
  <dc:creator>SENA</dc:creator>
  <cp:keywords/>
  <dc:description/>
  <cp:lastModifiedBy>Maria Fernanda Morales Angulo</cp:lastModifiedBy>
  <cp:revision>3</cp:revision>
  <cp:lastPrinted>2025-05-17T19:49:00Z</cp:lastPrinted>
  <dcterms:created xsi:type="dcterms:W3CDTF">2025-05-17T19:49:00Z</dcterms:created>
  <dcterms:modified xsi:type="dcterms:W3CDTF">2025-05-17T19:49:00Z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