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A687C" w14:textId="77777777" w:rsidR="00C57B0F" w:rsidRPr="005D0912" w:rsidRDefault="00C57B0F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33F02" w:rsidRPr="005D091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5CB60884" w:rsidR="00C57B0F" w:rsidRPr="005D0912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3A709216" w14:textId="77777777" w:rsidR="00C57B0F" w:rsidRPr="005D0912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BA125F2" w14:textId="77777777" w:rsidR="00C57B0F" w:rsidRPr="005D0912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5D0912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5D0912" w:rsidRDefault="006F219D" w:rsidP="00C0495F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5D091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Redacte las instrucciones y las retroalimentaciones en segunda persona.</w:t>
            </w:r>
          </w:p>
          <w:p w14:paraId="1FBDEE44" w14:textId="77777777" w:rsidR="00C0495F" w:rsidRPr="005D091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Utilice 20 preguntas de opción múltiple con única respuesta y cuatro opciones por pregunta.</w:t>
            </w:r>
          </w:p>
          <w:p w14:paraId="4DE91A42" w14:textId="77777777" w:rsidR="00C0495F" w:rsidRPr="005D091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Presente una retroalimentación específica por cada respuesta correcta o incorrecta.</w:t>
            </w:r>
          </w:p>
          <w:p w14:paraId="0F0B09BA" w14:textId="77777777" w:rsidR="00C0495F" w:rsidRPr="005D091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Identifique la clave con una X en la columna Rta. Correcta. Mantenga cinco claves en cada opción: a, b, c y d.</w:t>
            </w:r>
          </w:p>
          <w:p w14:paraId="7778E7D9" w14:textId="3580D3ED" w:rsidR="00C57B0F" w:rsidRPr="005D091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Muestre el mensaje de felicitación desde el 70 % (14 de 20 aciertos) y el de mejora cuando el resultado sea inferior.</w:t>
            </w:r>
          </w:p>
          <w:p w14:paraId="74635954" w14:textId="77777777" w:rsidR="00C57B0F" w:rsidRPr="005D0912" w:rsidRDefault="006F219D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Distribuya cuatro preguntas por tema: fundamentos institucionales, FPI, normativa, gestión de información y calidad/SIGA. Mantenga la actividad opcional, no calificable y repetible.</w:t>
            </w:r>
          </w:p>
        </w:tc>
      </w:tr>
      <w:tr w:rsidR="00833F02" w:rsidRPr="005D091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5D0912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5D0912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1B1DE622" w14:textId="77777777" w:rsidR="00C57B0F" w:rsidRPr="005D0912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1985F5" w14:textId="77777777" w:rsidR="005D0912" w:rsidRPr="005D0912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Compruebe su apropiación del componente</w:t>
            </w:r>
            <w:r w:rsidR="005D0912" w:rsidRPr="005D0912">
              <w:rPr>
                <w:color w:val="000000" w:themeColor="text1"/>
                <w:sz w:val="20"/>
                <w:szCs w:val="20"/>
              </w:rPr>
              <w:t xml:space="preserve"> </w:t>
            </w:r>
            <w:r w:rsidR="005D0912"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Fundamentos institucionales y gestión de la información en el SENA</w:t>
            </w:r>
            <w:r w:rsidR="005D0912" w:rsidRPr="005D0912">
              <w:rPr>
                <w:color w:val="000000" w:themeColor="text1"/>
                <w:sz w:val="20"/>
                <w:szCs w:val="20"/>
              </w:rPr>
              <w:t xml:space="preserve">. </w:t>
            </w:r>
            <w:r w:rsidRPr="005D0912">
              <w:rPr>
                <w:color w:val="000000" w:themeColor="text1"/>
                <w:sz w:val="20"/>
                <w:szCs w:val="20"/>
              </w:rPr>
              <w:t xml:space="preserve">Lea el componente antes de comenzar. </w:t>
            </w:r>
          </w:p>
          <w:p w14:paraId="7961C8D0" w14:textId="77777777" w:rsidR="005D0912" w:rsidRPr="005D0912" w:rsidRDefault="005D0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  <w:p w14:paraId="3EE35981" w14:textId="77777777" w:rsidR="005D0912" w:rsidRPr="005D0912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 xml:space="preserve">Responda las 20 preguntas y seleccione una sola opción en cada una. Revise la retroalimentación para fortalecer su comprensión. </w:t>
            </w:r>
          </w:p>
          <w:p w14:paraId="59C625E2" w14:textId="77777777" w:rsidR="005D0912" w:rsidRPr="005D0912" w:rsidRDefault="005D0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  <w:p w14:paraId="651268E3" w14:textId="32ED6EF3" w:rsidR="00C57B0F" w:rsidRPr="005D0912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Esta actividad es opcional, no calificable y puede repetirla cuantas veces desee.</w:t>
            </w:r>
          </w:p>
        </w:tc>
      </w:tr>
      <w:tr w:rsidR="00833F02" w:rsidRPr="005D0912" w14:paraId="749E10AF" w14:textId="77777777" w:rsidTr="00C81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B22626" w:rsidRPr="005D0912" w:rsidRDefault="00B22626" w:rsidP="00B2262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7AFCFBF8" w:rsidR="00B22626" w:rsidRPr="005D0912" w:rsidRDefault="00B22626" w:rsidP="00B2262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Fundamentos institucionales, información y orientación de requerimientos en el SENA</w:t>
            </w:r>
          </w:p>
        </w:tc>
      </w:tr>
      <w:tr w:rsidR="00833F02" w:rsidRPr="005D0912" w14:paraId="15CA5FE7" w14:textId="77777777" w:rsidTr="00C814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B22626" w:rsidRPr="005D0912" w:rsidRDefault="00B22626" w:rsidP="00B2262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08A31430" w:rsidR="00B22626" w:rsidRPr="005D0912" w:rsidRDefault="00B22626" w:rsidP="00B2262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Verificar la apropiación de conocimientos relacionados con los fundamentos institucionales del SENA, la Formación Profesional Integral, la normativa, la gestión de información y la calidad, para orientar requerimientos de acuerdo con los lineamientos institucionales.</w:t>
            </w:r>
          </w:p>
        </w:tc>
      </w:tr>
      <w:tr w:rsidR="00833F02" w:rsidRPr="005D091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3D7669" w:rsidRPr="005D0912" w:rsidRDefault="003D7669" w:rsidP="003D76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2C6A0801" w:rsidR="003D7669" w:rsidRPr="005D0912" w:rsidRDefault="003D7669" w:rsidP="003D76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Analice cada situación y seleccione la opción que mejor aplica los contenidos del componente para orientar requerimientos institucionales.</w:t>
            </w:r>
          </w:p>
        </w:tc>
      </w:tr>
      <w:tr w:rsidR="00833F02" w:rsidRPr="005D0912" w14:paraId="084C59B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1771EAE0" w14:textId="77777777" w:rsidR="00FC5C85" w:rsidRPr="005D0912" w:rsidRDefault="00FC5C85" w:rsidP="0073689B">
            <w:pPr>
              <w:keepNext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833F02" w:rsidRPr="005D0912" w14:paraId="55B2BD88" w14:textId="77777777" w:rsidTr="00000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41B4A46" w14:textId="5C8D2D86" w:rsidR="00B22626" w:rsidRPr="005D0912" w:rsidRDefault="00B22626" w:rsidP="00B22626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bCs/>
                <w:color w:val="000000" w:themeColor="text1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7620" w:type="dxa"/>
            <w:gridSpan w:val="2"/>
            <w:vAlign w:val="center"/>
          </w:tcPr>
          <w:p w14:paraId="73D1E107" w14:textId="538D7EA8" w:rsidR="00B22626" w:rsidRPr="005D0912" w:rsidRDefault="00B22626" w:rsidP="00B22626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Al orientar a una persona, debe explicar la razón de ser del SENA. ¿Qué propósito representa mejor su misión?</w:t>
            </w:r>
          </w:p>
        </w:tc>
      </w:tr>
      <w:tr w:rsidR="00833F02" w:rsidRPr="005D0912" w14:paraId="4D6DBB7C" w14:textId="77777777" w:rsidTr="0099170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1DEB24" w14:textId="75D066B1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28AAA" w14:textId="2C65853F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1E5347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406DB32B" w14:textId="77777777" w:rsidTr="0099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750D26" w14:textId="77777777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88639DB" w14:textId="77777777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Contribuir al desarrollo social y técnico mediante Formación Profesional Integral.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066523D" w14:textId="77777777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33F02" w:rsidRPr="005D0912" w14:paraId="6EF57C92" w14:textId="77777777" w:rsidTr="0099170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BE6515" w14:textId="4C25AC6C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3892B8" w14:textId="08CDCA12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Expedir normas generales para todas las instituciones educativas del país.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61909C" w14:textId="474E09D0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0A889E04" w14:textId="77777777" w:rsidTr="0099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B8ED51" w14:textId="2FA1F12C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3751512" w14:textId="733BE1F8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Administrar exclusivamente los recursos de las empresas del sector productivo.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B60272" w14:textId="77777777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34617291" w14:textId="77777777" w:rsidTr="0099170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22C7AF" w14:textId="17AB5B1D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53624F" w14:textId="4037EB4E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Sustituir la formación de trabajadores por la gestión de trámites.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EF5374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6690D691" w14:textId="77777777" w:rsidTr="00000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974EE09" w14:textId="20A3D7BD" w:rsidR="00B22626" w:rsidRPr="005D0912" w:rsidRDefault="00B22626" w:rsidP="00B22626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DC7C14" w14:textId="10A35D39" w:rsidR="00B22626" w:rsidRPr="005D0912" w:rsidRDefault="00B22626" w:rsidP="00B2262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relaciona la misión del SENA con el desarrollo de los trabajadores y la Formación Profesional Integral.</w:t>
            </w:r>
          </w:p>
        </w:tc>
      </w:tr>
      <w:tr w:rsidR="00833F02" w:rsidRPr="005D0912" w14:paraId="236B05CB" w14:textId="77777777" w:rsidTr="0000080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D846791" w14:textId="2B2562A2" w:rsidR="00B22626" w:rsidRPr="005D0912" w:rsidRDefault="00B22626" w:rsidP="00B2262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B861F49" w14:textId="0D4101B7" w:rsidR="00B22626" w:rsidRPr="005D0912" w:rsidRDefault="00B22626" w:rsidP="00B22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Revise la misión en el capítulo 1. Distinga la finalidad institucional de las funciones atribuidas a otras entidades.</w:t>
            </w:r>
          </w:p>
        </w:tc>
      </w:tr>
      <w:tr w:rsidR="00833F02" w:rsidRPr="005D0912" w14:paraId="2F6CB9EB" w14:textId="77777777" w:rsidTr="00F80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BCA0127" w14:textId="37E135AC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Pregunta 2</w:t>
            </w:r>
          </w:p>
        </w:tc>
        <w:tc>
          <w:tcPr>
            <w:tcW w:w="7620" w:type="dxa"/>
            <w:gridSpan w:val="2"/>
            <w:vAlign w:val="center"/>
          </w:tcPr>
          <w:p w14:paraId="6F9B2F26" w14:textId="5FF2400F" w:rsidR="009175DE" w:rsidRPr="005D0912" w:rsidRDefault="009175DE" w:rsidP="009175DE">
            <w:pPr>
              <w:keepNext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Una solicitud se relaciona con recursos administrativos que permiten desarrollar la formación. ¿Con qué tipo de proceso debe vincularla inicialmente?</w:t>
            </w:r>
          </w:p>
        </w:tc>
      </w:tr>
      <w:tr w:rsidR="00833F02" w:rsidRPr="005D0912" w14:paraId="1AFA80AA" w14:textId="77777777" w:rsidTr="0082021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25429C" w14:textId="79C8E8F6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795D80" w14:textId="33AD37C3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vAlign w:val="center"/>
          </w:tcPr>
          <w:p w14:paraId="3C04B0AC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32C2B61E" w14:textId="77777777" w:rsidTr="00820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B7F5DA0" w14:textId="77777777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0379744" w14:textId="77777777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Misional, porque toda actividad administrativa constituye formación directa.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FB30B3C" w14:textId="77777777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0985B358" w14:textId="77777777" w:rsidTr="0082021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26CCDB" w14:textId="6AF4804A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8DB1E5" w14:textId="6D689EED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De soporte, porque aporta recursos y condiciones para otros procesos.</w:t>
            </w:r>
          </w:p>
        </w:tc>
        <w:tc>
          <w:tcPr>
            <w:tcW w:w="2160" w:type="dxa"/>
            <w:vAlign w:val="center"/>
          </w:tcPr>
          <w:p w14:paraId="44EE6AD8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33F02" w:rsidRPr="005D0912" w14:paraId="2568F4E1" w14:textId="77777777" w:rsidTr="00820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3DE665" w14:textId="0065B354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6BCB013" w14:textId="0A8C9197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De evaluación, porque disponer de recursos equivale a evaluar resultados.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FBB744A" w14:textId="4DB9F2B8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3D0F1CE9" w14:textId="77777777" w:rsidTr="0082021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8725D8" w14:textId="285DF93F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C39B98" w14:textId="2C5A4AE2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Estratégico, porque todo trámite de recursos define políticas institucionales.</w:t>
            </w:r>
          </w:p>
        </w:tc>
        <w:tc>
          <w:tcPr>
            <w:tcW w:w="2160" w:type="dxa"/>
            <w:vAlign w:val="center"/>
          </w:tcPr>
          <w:p w14:paraId="70350509" w14:textId="1EF779B9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15FAB70C" w14:textId="77777777" w:rsidTr="00F80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7D4ED31" w14:textId="486C7B1C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C1C6A" w14:textId="33DF32C9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distingue los procesos de soporte por su aporte de recursos y condiciones al funcionamiento institucional.</w:t>
            </w:r>
          </w:p>
        </w:tc>
      </w:tr>
      <w:tr w:rsidR="00833F02" w:rsidRPr="005D0912" w14:paraId="7CCE27EA" w14:textId="77777777" w:rsidTr="00F804A5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E4D051A" w14:textId="286F1E5E" w:rsidR="009175DE" w:rsidRPr="005D091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C983B1" w14:textId="1964EFED" w:rsidR="009175DE" w:rsidRPr="005D091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Repase los tipos de procesos del capítulo 1. Diferencie el apoyo administrativo de la formación, la dirección y la evaluación.</w:t>
            </w:r>
          </w:p>
        </w:tc>
      </w:tr>
      <w:tr w:rsidR="00833F02" w:rsidRPr="005D0912" w14:paraId="5192D6F5" w14:textId="77777777" w:rsidTr="00CC6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BDE3DB6" w14:textId="69D6925C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bCs/>
                <w:color w:val="000000" w:themeColor="text1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67F232C6" w14:textId="5DE19F57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Recibe una solicitud cuyo responsable desconoce. ¿Cómo utiliza la estructura organizacional del SENA para orientarla?</w:t>
            </w:r>
          </w:p>
        </w:tc>
      </w:tr>
      <w:tr w:rsidR="00833F02" w:rsidRPr="005D0912" w14:paraId="1B860F98" w14:textId="77777777" w:rsidTr="00A56E1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4D469B" w14:textId="4C7E9548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vAlign w:val="center"/>
          </w:tcPr>
          <w:p w14:paraId="749A545D" w14:textId="63CF0634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vAlign w:val="center"/>
          </w:tcPr>
          <w:p w14:paraId="5FA36C7E" w14:textId="338C63FE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Rta. Correcta</w:t>
            </w:r>
          </w:p>
        </w:tc>
      </w:tr>
      <w:tr w:rsidR="00833F02" w:rsidRPr="005D0912" w14:paraId="26F6E080" w14:textId="77777777" w:rsidTr="00A5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D17503" w14:textId="77777777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6882E54E" w14:textId="77777777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La envía a la dependencia que recibió la última solicitud.</w:t>
            </w:r>
          </w:p>
        </w:tc>
        <w:tc>
          <w:tcPr>
            <w:tcW w:w="2160" w:type="dxa"/>
            <w:vAlign w:val="center"/>
          </w:tcPr>
          <w:p w14:paraId="00A3CCDD" w14:textId="77777777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4280E274" w14:textId="77777777" w:rsidTr="00A56E1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10EA54" w14:textId="251CC844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00FA3D29" w14:textId="601D39B4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Elige la dependencia de mayor jerarquía, cualquiera que sea el asunto.</w:t>
            </w:r>
          </w:p>
        </w:tc>
        <w:tc>
          <w:tcPr>
            <w:tcW w:w="2160" w:type="dxa"/>
            <w:vAlign w:val="center"/>
          </w:tcPr>
          <w:p w14:paraId="1B08FA8E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0EFC5F62" w14:textId="77777777" w:rsidTr="00A5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7C448F" w14:textId="756EDC02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6B5EFDF5" w14:textId="7708592D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Relaciona el asunto con las funciones de la dependencia competente.</w:t>
            </w:r>
          </w:p>
        </w:tc>
        <w:tc>
          <w:tcPr>
            <w:tcW w:w="2160" w:type="dxa"/>
            <w:vAlign w:val="center"/>
          </w:tcPr>
          <w:p w14:paraId="3641A24E" w14:textId="0CE2E14F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33F02" w:rsidRPr="005D0912" w14:paraId="149A71E7" w14:textId="77777777" w:rsidTr="00A56E1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2E3EC4D" w14:textId="15571BBB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7CECF433" w14:textId="767011C7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Selecciona el centro más cercano sin revisar sus competencias.</w:t>
            </w:r>
          </w:p>
        </w:tc>
        <w:tc>
          <w:tcPr>
            <w:tcW w:w="2160" w:type="dxa"/>
            <w:vAlign w:val="center"/>
          </w:tcPr>
          <w:p w14:paraId="29614B82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76F38B78" w14:textId="77777777" w:rsidTr="00CC6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4105CD3" w14:textId="3CBDEFD2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2C5BD15" w14:textId="48A66346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utiliza la estructura para identificar responsabilidades y direccionar el requerimiento según su naturaleza.</w:t>
            </w:r>
          </w:p>
        </w:tc>
      </w:tr>
      <w:tr w:rsidR="00833F02" w:rsidRPr="005D0912" w14:paraId="068A7FD9" w14:textId="77777777" w:rsidTr="00CC6F19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83A6750" w14:textId="28F15655" w:rsidR="009175DE" w:rsidRPr="005D091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39A6E68" w14:textId="3BBB0821" w:rsidR="009175DE" w:rsidRPr="005D091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Consulte la estructura institucional del capítulo 1. Verifique las funciones de la dependencia antes de elegir el destino.</w:t>
            </w:r>
          </w:p>
        </w:tc>
      </w:tr>
      <w:tr w:rsidR="00833F02" w:rsidRPr="005D0912" w14:paraId="3CEE8091" w14:textId="77777777" w:rsidTr="006C1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A57693F" w14:textId="3EC7ED04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bCs/>
                <w:color w:val="000000" w:themeColor="text1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vAlign w:val="center"/>
          </w:tcPr>
          <w:p w14:paraId="566D5F51" w14:textId="25AE6E8A" w:rsidR="009175DE" w:rsidRPr="005D0912" w:rsidRDefault="009175DE" w:rsidP="009175DE">
            <w:pPr>
              <w:keepNext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Le proponen utilizar recursos institucionales para favorecer un interés particular ajeno a la misión. ¿Qué decisión corresponde al carácter público del SENA?</w:t>
            </w:r>
          </w:p>
        </w:tc>
      </w:tr>
      <w:tr w:rsidR="00833F02" w:rsidRPr="005D0912" w14:paraId="79A9BFB0" w14:textId="77777777" w:rsidTr="00EE0356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C701DC" w14:textId="6841F39C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19F1DD5" w14:textId="795B990E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481DBD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357AE5BD" w14:textId="77777777" w:rsidTr="00EE0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80F5A67" w14:textId="77777777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0C06D6" w14:textId="77777777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Aceptar si el beneficio particular no genera un gasto adicional.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86F00B4" w14:textId="77777777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183CCDAF" w14:textId="77777777" w:rsidTr="00EE0356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2BBB0D" w14:textId="35921C88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8B39BCB" w14:textId="3FD069E0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Permitirlo cuando lo solicite una persona de confianza.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6C8BD3" w14:textId="57DCB1EF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7DDB7E88" w14:textId="77777777" w:rsidTr="00EE0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FAB769B" w14:textId="376B6C44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FF215D1" w14:textId="720190DB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Decidir su uso únicamente según la conveniencia del equipo.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3BAFFF" w14:textId="411F1CF7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06328447" w14:textId="77777777" w:rsidTr="00EE0356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9230BF" w14:textId="439199DC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650DA4" w14:textId="0E4ACC7D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Destinarlos a los fines institucionales según las reglas aplicables.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C928E3" w14:textId="669387E3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33F02" w:rsidRPr="005D0912" w14:paraId="64E3E61E" w14:textId="77777777" w:rsidTr="006C1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B095C5A" w14:textId="224BE097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128CA41" w14:textId="4B874271" w:rsidR="009175DE" w:rsidRPr="005D0912" w:rsidRDefault="009175DE" w:rsidP="009175DE">
            <w:pPr>
              <w:keepNext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reconoce que los recursos públicos deben apoyar los fines institucionales y el bien común.</w:t>
            </w:r>
          </w:p>
        </w:tc>
      </w:tr>
      <w:tr w:rsidR="00833F02" w:rsidRPr="005D0912" w14:paraId="2136E68E" w14:textId="77777777" w:rsidTr="006C1FE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6000A2E" w14:textId="47C5B4B0" w:rsidR="009175DE" w:rsidRPr="005D091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A93552A" w14:textId="69C78CE4" w:rsidR="009175DE" w:rsidRPr="005D091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Revise naturaleza pública y principios en el capítulo 1. Relacione el uso de recursos con la misión y el interés general.</w:t>
            </w:r>
          </w:p>
        </w:tc>
      </w:tr>
      <w:tr w:rsidR="00833F02" w:rsidRPr="005D0912" w14:paraId="3F1EFCB9" w14:textId="77777777" w:rsidTr="0050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2379533" w14:textId="7E109D1F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bCs/>
                <w:color w:val="000000" w:themeColor="text1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3963A789" w14:textId="732A63D5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Un aprendiz domina una técnica, pero no comprende sus fundamentos ni coopera con su equipo. ¿Qué debe fortalecer desde la Formación Profesional Integral?</w:t>
            </w:r>
          </w:p>
        </w:tc>
      </w:tr>
      <w:tr w:rsidR="00833F02" w:rsidRPr="005D0912" w14:paraId="2B0E03D5" w14:textId="77777777" w:rsidTr="0092527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D229C3" w14:textId="36A93AF1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98EE89" w14:textId="7FFA5672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03EFA9" w14:textId="41D34634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Rta. Correcta</w:t>
            </w:r>
          </w:p>
        </w:tc>
      </w:tr>
      <w:tr w:rsidR="00833F02" w:rsidRPr="005D0912" w14:paraId="26A74B02" w14:textId="77777777" w:rsidTr="00925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CC5029" w14:textId="77777777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2C2032" w14:textId="77777777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La velocidad de ejecución como único criterio de aprendizaje.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2DBD5D6" w14:textId="77777777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6C830564" w14:textId="77777777" w:rsidTr="0092527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B5C943" w14:textId="5FFE217C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F6E2BB" w14:textId="54C98DA4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La integración de conocimientos, práctica, actitudes y convivencia.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652681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33F02" w:rsidRPr="005D0912" w14:paraId="18E2541C" w14:textId="77777777" w:rsidTr="00925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72C80F" w14:textId="3BEF73D8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D5AB" w14:textId="4D78FCFB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La memorización de conceptos sin relacionarlos con la práctica.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11EE275" w14:textId="77777777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401683AC" w14:textId="77777777" w:rsidTr="0092527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C17317" w14:textId="543FD10F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69122F" w14:textId="092431CD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El desempeño individual, dejando la convivencia fuera de la formación.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EB688B" w14:textId="4C972C5C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6D48E943" w14:textId="77777777" w:rsidTr="0050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AC63BF8" w14:textId="7BB32D08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1F774CE" w14:textId="06063C19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comprende que la integralidad articula capacidades técnicas, humanas y sociales, además de la ejecución de tareas.</w:t>
            </w:r>
          </w:p>
        </w:tc>
      </w:tr>
      <w:tr w:rsidR="00833F02" w:rsidRPr="005D0912" w14:paraId="0DB214CA" w14:textId="77777777" w:rsidTr="00507EC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12994CC" w14:textId="797DEE06" w:rsidR="009175DE" w:rsidRPr="005D091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33E077C" w14:textId="6DB6CF36" w:rsidR="009175DE" w:rsidRPr="005D091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Repase la naturaleza de la FPI en el capítulo 2. Relacione conocer, hacer, ser y convivir en la situación presentada.</w:t>
            </w:r>
          </w:p>
        </w:tc>
      </w:tr>
      <w:tr w:rsidR="00833F02" w:rsidRPr="005D0912" w14:paraId="5FFDEDD3" w14:textId="77777777" w:rsidTr="00955B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3D43CB6" w14:textId="4FA545E1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Pregunta 6</w:t>
            </w:r>
          </w:p>
        </w:tc>
        <w:tc>
          <w:tcPr>
            <w:tcW w:w="7620" w:type="dxa"/>
            <w:gridSpan w:val="2"/>
            <w:vAlign w:val="center"/>
          </w:tcPr>
          <w:p w14:paraId="0029D5DB" w14:textId="6E951EEC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Una tecnología modifica las tareas de su ocupación después de terminar un programa. ¿Qué actuación expresa el principio de formación permanente?</w:t>
            </w:r>
          </w:p>
        </w:tc>
      </w:tr>
      <w:tr w:rsidR="00833F02" w:rsidRPr="005D0912" w14:paraId="29F1A46E" w14:textId="77777777" w:rsidTr="001B7AD9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B99AB7F" w14:textId="38D9FE77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54E1F5" w14:textId="7F9D8FC5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6D3E08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48A81C98" w14:textId="77777777" w:rsidTr="001B7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AF56483" w14:textId="77777777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31DFF29" w14:textId="77777777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Conservar el método aprendido, aunque las condiciones hayan cambiado.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D28E41" w14:textId="77777777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4F8AD0FE" w14:textId="77777777" w:rsidTr="001B7AD9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3DDC9D" w14:textId="14F25259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E4545E7" w14:textId="18EA5762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Esperar otra certificación antes de reconocer necesidades de aprendizaje.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97AB13" w14:textId="7F8F3B34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0F849321" w14:textId="77777777" w:rsidTr="001B7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8078FE" w14:textId="5A83BE2F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AAE5E26" w14:textId="2307F7B4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Actualizar sus conocimientos y practicar con las nuevas condiciones.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5EA248" w14:textId="1A87DE1D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33F02" w:rsidRPr="005D0912" w14:paraId="120A5325" w14:textId="77777777" w:rsidTr="001B7AD9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0D0CE9" w14:textId="7FD1D851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B54220" w14:textId="2CFBA609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Delegar siempre las nuevas tareas para evitar volver a aprender.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3B6ACA8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038970CC" w14:textId="77777777" w:rsidTr="00955B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1246911" w14:textId="7D0F01F3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F749C" w14:textId="52626D50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aplica la formación permanente al reconocer que el aprendizaje continúa ante los cambios del trabajo.</w:t>
            </w:r>
          </w:p>
        </w:tc>
      </w:tr>
      <w:tr w:rsidR="00833F02" w:rsidRPr="005D0912" w14:paraId="6867DDA2" w14:textId="77777777" w:rsidTr="00955B4C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B8F9B5" w14:textId="51888DC5" w:rsidR="009175DE" w:rsidRPr="005D091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50660D" w14:textId="492753C2" w:rsidR="009175DE" w:rsidRPr="005D091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Revise los principios de la FPI en el capítulo 2. Reconozca la actualización como una necesidad que continúa después de certificarse.</w:t>
            </w:r>
          </w:p>
        </w:tc>
      </w:tr>
      <w:tr w:rsidR="00833F02" w:rsidRPr="005D0912" w14:paraId="6EDDD8E0" w14:textId="77777777" w:rsidTr="0035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3AE72AE" w14:textId="757C2A98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bCs/>
                <w:color w:val="000000" w:themeColor="text1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06726D75" w14:textId="05702E0F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Debe escoger una actividad coherente con el carácter teórico-práctico de la FPI. ¿Cuál selecciona?</w:t>
            </w:r>
          </w:p>
        </w:tc>
      </w:tr>
      <w:tr w:rsidR="00833F02" w:rsidRPr="005D0912" w14:paraId="3E38BF96" w14:textId="77777777" w:rsidTr="002F5D91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FD5EC21" w14:textId="63A8D63E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09769" w14:textId="176C86E3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4D86CA" w14:textId="6814B91C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Rta. Correcta</w:t>
            </w:r>
          </w:p>
        </w:tc>
      </w:tr>
      <w:tr w:rsidR="00833F02" w:rsidRPr="005D0912" w14:paraId="110DCC61" w14:textId="77777777" w:rsidTr="002F5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5DC9E8" w14:textId="77777777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D17CF8D" w14:textId="77777777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Repetir una secuencia sin comprender por qué se realiza.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82413F" w14:textId="77777777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2C8CAC3A" w14:textId="77777777" w:rsidTr="002F5D91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1AACEB" w14:textId="4D1703EB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687B86" w14:textId="2FF390D8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Copiar definiciones sin relacionarlas con situaciones de trabajo.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57C0CF" w14:textId="2207D97B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77F33CCD" w14:textId="77777777" w:rsidTr="002F5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BB7FD8B" w14:textId="61DD5451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C869A7B" w14:textId="61946467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Observar una demostración sin aplicar ni analizar lo observado.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2E14A7B" w14:textId="77777777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35900A10" w14:textId="77777777" w:rsidTr="002F5D91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7088CC" w14:textId="17D66214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3CCB8E" w14:textId="5253F4BF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Resolver un caso aplicando fundamentos y explicar las decisiones tomadas.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59F170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33F02" w:rsidRPr="005D0912" w14:paraId="1657FBEE" w14:textId="77777777" w:rsidTr="0035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1DEE060" w14:textId="4F3048F4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52B78B" w14:textId="5C694425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integra comprensión y aplicación al resolver una situación y sustentar sus decisiones.</w:t>
            </w:r>
          </w:p>
        </w:tc>
      </w:tr>
      <w:tr w:rsidR="00833F02" w:rsidRPr="005D0912" w14:paraId="716D5F67" w14:textId="77777777" w:rsidTr="0035133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868A849" w14:textId="326739BD" w:rsidR="009175DE" w:rsidRPr="005D091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20CD5A7" w14:textId="604B7062" w:rsidR="009175DE" w:rsidRPr="005D091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Revise el aprendizaje teórico-práctico del capítulo 2. Busque una actividad que conecte los fundamentos con su utilización.</w:t>
            </w:r>
          </w:p>
        </w:tc>
      </w:tr>
      <w:tr w:rsidR="00833F02" w:rsidRPr="005D0912" w14:paraId="7F23C7B1" w14:textId="77777777" w:rsidTr="00553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BF1D673" w14:textId="20877ABB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bCs/>
                <w:color w:val="000000" w:themeColor="text1"/>
                <w:sz w:val="20"/>
                <w:szCs w:val="20"/>
                <w:lang w:val="es-CO"/>
              </w:rPr>
              <w:t>Pregunta 8</w:t>
            </w:r>
          </w:p>
        </w:tc>
        <w:tc>
          <w:tcPr>
            <w:tcW w:w="7620" w:type="dxa"/>
            <w:gridSpan w:val="2"/>
            <w:vAlign w:val="center"/>
          </w:tcPr>
          <w:p w14:paraId="57BCC022" w14:textId="1BF0B43F" w:rsidR="009175DE" w:rsidRPr="005D0912" w:rsidRDefault="009175DE" w:rsidP="009175DE">
            <w:pPr>
              <w:keepNext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Un sector productivo incorpora nuevas tecnologías. ¿Cómo debe comprender la relación de este cambio con la FPI?</w:t>
            </w:r>
          </w:p>
        </w:tc>
      </w:tr>
      <w:tr w:rsidR="00833F02" w:rsidRPr="005D0912" w14:paraId="1C625C7F" w14:textId="77777777" w:rsidTr="005A10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AB0CE5C" w14:textId="02F39288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E9590C" w14:textId="76DD092C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09C8A0" w14:textId="66F0F75D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75D741DD" w14:textId="77777777" w:rsidTr="005A1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666B72" w14:textId="77777777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34D5D2" w14:textId="77777777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Como un referente para actualizar aprendizajes y resolver necesidades del contexto.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AFBB83A" w14:textId="77777777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33F02" w:rsidRPr="005D0912" w14:paraId="2F1A8D60" w14:textId="77777777" w:rsidTr="005A10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833AB9" w14:textId="7323DF66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97082BB" w14:textId="02EDF0FB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Como un motivo para reemplazar los valores por habilidades técnicas.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C540A44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6A091FAD" w14:textId="77777777" w:rsidTr="005A1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AE57F8" w14:textId="6B061176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927F" w14:textId="385B772E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Como un asunto empresarial sin relación con la formación.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0DDDF6" w14:textId="70A5F6F3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4D1633E4" w14:textId="77777777" w:rsidTr="005A10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B110CAE" w14:textId="343D5330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20716F" w14:textId="705BC548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Como una razón para limitar el aprendizaje a una tarea fija.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ACA3D6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75D88321" w14:textId="77777777" w:rsidTr="00553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7D18213" w14:textId="6BCFA5E5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780158" w14:textId="0FA788F5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relaciona la FPI con los sectores productivos y la tecnología para mantener su pertinencia y capacidad de adaptación.</w:t>
            </w:r>
          </w:p>
        </w:tc>
      </w:tr>
      <w:tr w:rsidR="00833F02" w:rsidRPr="005D0912" w14:paraId="714DAC0C" w14:textId="77777777" w:rsidTr="00553E24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E2B7410" w14:textId="4236BC13" w:rsidR="009175DE" w:rsidRPr="005D091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4105305" w14:textId="6C5C8439" w:rsidR="009175DE" w:rsidRPr="005D091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Revise las relaciones de la FPI en el capítulo 2. Considere las transformaciones productivas sin perder el carácter integral de la formación.</w:t>
            </w:r>
          </w:p>
        </w:tc>
      </w:tr>
      <w:tr w:rsidR="00833F02" w:rsidRPr="005D0912" w14:paraId="6AB5F6FD" w14:textId="77777777" w:rsidTr="00B02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BCE4244" w14:textId="14529A6C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bCs/>
                <w:color w:val="000000" w:themeColor="text1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42D118EC" w14:textId="15D5EF3F" w:rsidR="009175DE" w:rsidRPr="005D0912" w:rsidRDefault="009175DE" w:rsidP="009175DE">
            <w:pPr>
              <w:keepNext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Encuentra una disposición sobre un requerimiento. ¿Qué debe comprobar antes de usarla para orientar la solicitud?</w:t>
            </w:r>
          </w:p>
        </w:tc>
      </w:tr>
      <w:tr w:rsidR="00833F02" w:rsidRPr="005D0912" w14:paraId="0654543E" w14:textId="77777777" w:rsidTr="00C8244B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13F45" w14:textId="1205B666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3752178" w14:textId="053BE36D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91C58C" w14:textId="65907D00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Rta. Correcta</w:t>
            </w:r>
          </w:p>
        </w:tc>
      </w:tr>
      <w:tr w:rsidR="00833F02" w:rsidRPr="005D0912" w14:paraId="2ACB3616" w14:textId="77777777" w:rsidTr="00C82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6AF59" w14:textId="77777777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81D11C" w14:textId="77777777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Su extensión, pues el documento más largo siempre prevalece.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C3FE89A" w14:textId="77777777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0FA255DD" w14:textId="77777777" w:rsidTr="00C8244B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3093D4" w14:textId="438DA514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A42CE5" w14:textId="72F20514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Su popularidad entre compañeros, aunque no conozca la fuente.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5B10DB" w14:textId="49B9C36E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7A9B9B1A" w14:textId="77777777" w:rsidTr="00C82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C4AA84" w14:textId="01FF0EA6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0CE82BD" w14:textId="20E1B6AB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Su vigencia, alcance y relación con el asunto consultado.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D7A5F02" w14:textId="77777777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33F02" w:rsidRPr="005D0912" w14:paraId="5C4720C0" w14:textId="77777777" w:rsidTr="00C8244B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9A2A4F" w14:textId="5966CFEB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55E7E6" w14:textId="516F9BFE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Su fecha de descarga, aunque no identifique la versión.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AE3C2B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251DBA0D" w14:textId="77777777" w:rsidTr="00B02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FC04B81" w14:textId="08F10177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1D60F6" w14:textId="31040FCE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verifica la aplicabilidad de la disposición antes de utilizarla como fundamento de la orientación.</w:t>
            </w:r>
          </w:p>
        </w:tc>
      </w:tr>
      <w:tr w:rsidR="00833F02" w:rsidRPr="005D0912" w14:paraId="482F45EC" w14:textId="77777777" w:rsidTr="00B02D2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07741CB" w14:textId="20D83D56" w:rsidR="009175DE" w:rsidRPr="005D091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23BDA4" w14:textId="33EA2C19" w:rsidR="009175DE" w:rsidRPr="005D091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Revise el marco normativo del capítulo 3. Compruebe vigencia, alcance y pertinencia; el título o la fecha de descarga no bastan.</w:t>
            </w:r>
          </w:p>
        </w:tc>
      </w:tr>
      <w:tr w:rsidR="00833F02" w:rsidRPr="005D0912" w14:paraId="766E014B" w14:textId="77777777" w:rsidTr="00DB2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89A522A" w14:textId="059310AB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Pregunta 10</w:t>
            </w:r>
          </w:p>
        </w:tc>
        <w:tc>
          <w:tcPr>
            <w:tcW w:w="7620" w:type="dxa"/>
            <w:gridSpan w:val="2"/>
            <w:vAlign w:val="center"/>
          </w:tcPr>
          <w:p w14:paraId="334EF086" w14:textId="0DE29CA7" w:rsidR="009175DE" w:rsidRPr="005D0912" w:rsidRDefault="009175DE" w:rsidP="009175DE">
            <w:pPr>
              <w:keepNext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Necesita sustentar la concepción institucional de la Formación Profesional Integral. ¿Qué referente del componente debe consultar prioritariamente?</w:t>
            </w:r>
          </w:p>
        </w:tc>
      </w:tr>
      <w:tr w:rsidR="00833F02" w:rsidRPr="005D0912" w14:paraId="109D8252" w14:textId="77777777" w:rsidTr="00BE2B2B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34986C" w14:textId="702F8592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862F0" w14:textId="27AE0520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888D33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63027445" w14:textId="77777777" w:rsidTr="00BE2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0E6B12C" w14:textId="77777777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D27D441" w14:textId="77777777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El directorio de contactos de las dependencias.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C069156" w14:textId="77777777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3BCA3331" w14:textId="77777777" w:rsidTr="00BE2B2B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9D3E63" w14:textId="04F6BC55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6F1116" w14:textId="2A4CB484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Un registro de remisiones de requerimientos.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EF70E1" w14:textId="6ECA33C8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34B4DDAE" w14:textId="77777777" w:rsidTr="00BE2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1AB544" w14:textId="0CE81BF3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6A8E312" w14:textId="14011BB1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Un formato para solicitar recursos administrativos.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1BFC90" w14:textId="3D429714" w:rsidR="009175DE" w:rsidRPr="005D0912" w:rsidRDefault="009175DE" w:rsidP="009175DE">
            <w:pPr>
              <w:keepNext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225A8952" w14:textId="77777777" w:rsidTr="00BE2B2B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9A92CFC" w14:textId="698F98E1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2F920C" w14:textId="06DCE560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El Estatuto de la Formación Profesional Integral.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E02894F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33F02" w:rsidRPr="005D0912" w14:paraId="6D360CD3" w14:textId="77777777" w:rsidTr="00DB2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652DEAB" w14:textId="4AD04F39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434EB5D" w14:textId="1871FE18" w:rsidR="009175DE" w:rsidRPr="005D0912" w:rsidRDefault="009175DE" w:rsidP="009175D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identifica el Estatuto como referente para comprender la naturaleza, los principios y las características de la FPI.</w:t>
            </w:r>
          </w:p>
        </w:tc>
      </w:tr>
      <w:tr w:rsidR="00833F02" w:rsidRPr="005D0912" w14:paraId="7C43AB5E" w14:textId="77777777" w:rsidTr="00DB23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D96E3C7" w14:textId="3825F023" w:rsidR="009175DE" w:rsidRPr="005D091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0AD1D24" w14:textId="47D9A5C9" w:rsidR="009175DE" w:rsidRPr="005D091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Revise el apartado del Estatuto en el capítulo 3. Diferencie una fuente conceptual institucional de un directorio o registro operativo.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33F02" w:rsidRPr="005D0912" w14:paraId="19D03DCF" w14:textId="77777777" w:rsidTr="00B405FF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B122551" w14:textId="77DE4751" w:rsidR="009175DE" w:rsidRPr="005D0912" w:rsidRDefault="009175DE" w:rsidP="009175DE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22E6B1F" w14:textId="60F61663" w:rsidR="009175DE" w:rsidRPr="005D0912" w:rsidRDefault="009175DE" w:rsidP="009175DE">
            <w:pPr>
              <w:keepNext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Identifica la norma y el proceso de una solicitud, pero desconoce los pasos para tramitarla. ¿Qué debe consultar ahora?</w:t>
            </w:r>
          </w:p>
        </w:tc>
      </w:tr>
      <w:tr w:rsidR="00833F02" w:rsidRPr="005D0912" w14:paraId="20C2FFF7" w14:textId="77777777" w:rsidTr="00420A01">
        <w:trPr>
          <w:cantSplit/>
          <w:trHeight w:val="220"/>
        </w:trPr>
        <w:tc>
          <w:tcPr>
            <w:tcW w:w="1267" w:type="dxa"/>
          </w:tcPr>
          <w:p w14:paraId="64DFF4DB" w14:textId="6109CA63" w:rsidR="009175DE" w:rsidRPr="005D0912" w:rsidRDefault="009175DE" w:rsidP="009175DE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C15A69" w14:textId="41600483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AB65AB7" w14:textId="1B99FE31" w:rsidR="009175DE" w:rsidRPr="005D0912" w:rsidRDefault="009175DE" w:rsidP="009175DE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3890A6F9" w14:textId="77777777" w:rsidTr="00420A01">
        <w:trPr>
          <w:cantSplit/>
          <w:trHeight w:val="220"/>
        </w:trPr>
        <w:tc>
          <w:tcPr>
            <w:tcW w:w="1267" w:type="dxa"/>
          </w:tcPr>
          <w:p w14:paraId="703367B6" w14:textId="77777777" w:rsidR="009175DE" w:rsidRPr="005D0912" w:rsidRDefault="009175DE" w:rsidP="009175DE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1E997D" w14:textId="77777777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El procedimiento aplicable, con sus responsables, actividades y condiciones.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F351A9" w14:textId="77777777" w:rsidR="009175DE" w:rsidRPr="005D0912" w:rsidRDefault="009175DE" w:rsidP="009175DE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33F02" w:rsidRPr="005D0912" w14:paraId="58C2B726" w14:textId="77777777" w:rsidTr="00420A01">
        <w:trPr>
          <w:cantSplit/>
          <w:trHeight w:val="220"/>
        </w:trPr>
        <w:tc>
          <w:tcPr>
            <w:tcW w:w="1267" w:type="dxa"/>
          </w:tcPr>
          <w:p w14:paraId="73E26644" w14:textId="32E8C7C8" w:rsidR="009175DE" w:rsidRPr="005D0912" w:rsidRDefault="009175DE" w:rsidP="009175DE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F7A401B" w14:textId="26E184F0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La historia institucional, para sustituir las instrucciones del trámite.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FFA19F6" w14:textId="77777777" w:rsidR="009175DE" w:rsidRPr="005D0912" w:rsidRDefault="009175DE" w:rsidP="009175DE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4A19F247" w14:textId="77777777" w:rsidTr="00420A01">
        <w:trPr>
          <w:cantSplit/>
          <w:trHeight w:val="220"/>
        </w:trPr>
        <w:tc>
          <w:tcPr>
            <w:tcW w:w="1267" w:type="dxa"/>
          </w:tcPr>
          <w:p w14:paraId="40F92344" w14:textId="213326B1" w:rsidR="009175DE" w:rsidRPr="005D0912" w:rsidRDefault="009175DE" w:rsidP="009175DE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CAC836" w14:textId="0B668498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Un trámite parecido, aunque corresponda a otro proceso.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6F97A8" w14:textId="76F96759" w:rsidR="009175DE" w:rsidRPr="005D0912" w:rsidRDefault="009175DE" w:rsidP="009175DE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4EE74CF9" w14:textId="77777777" w:rsidTr="00420A01">
        <w:trPr>
          <w:cantSplit/>
          <w:trHeight w:val="220"/>
        </w:trPr>
        <w:tc>
          <w:tcPr>
            <w:tcW w:w="1267" w:type="dxa"/>
          </w:tcPr>
          <w:p w14:paraId="60707D82" w14:textId="7A4DA0FF" w:rsidR="009175DE" w:rsidRPr="005D0912" w:rsidRDefault="009175DE" w:rsidP="009175DE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8BDDC2" w14:textId="732ED9DB" w:rsidR="009175DE" w:rsidRPr="005D0912" w:rsidRDefault="009175DE" w:rsidP="009175DE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La costumbre del equipo, sin contrastarla con documentos institucionales.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EC74D24" w14:textId="77777777" w:rsidR="009175DE" w:rsidRPr="005D0912" w:rsidRDefault="009175DE" w:rsidP="009175DE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3DD5F42B" w14:textId="77777777" w:rsidTr="00B405FF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A80BFB4" w14:textId="4C838936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8472EA9" w14:textId="6CA19A2E" w:rsidR="00833F02" w:rsidRPr="005D0912" w:rsidRDefault="00833F02" w:rsidP="00833F02">
            <w:pPr>
              <w:keepNext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reconoce que el procedimiento concreta cómo actuar dentro del proceso y quiénes intervienen.</w:t>
            </w:r>
          </w:p>
        </w:tc>
      </w:tr>
      <w:tr w:rsidR="00833F02" w:rsidRPr="005D0912" w14:paraId="28B45999" w14:textId="77777777" w:rsidTr="00B405FF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404E93D" w14:textId="73C05A1D" w:rsidR="00833F02" w:rsidRPr="005D091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4BE46" w14:textId="75C46DED" w:rsidR="00833F02" w:rsidRPr="005D091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Repase procesos y procedimientos en el capítulo 3. Identifique el documento que establece los pasos específicos de la actuación.</w:t>
            </w:r>
          </w:p>
        </w:tc>
      </w:tr>
      <w:tr w:rsidR="00833F02" w:rsidRPr="005D0912" w14:paraId="04D49C04" w14:textId="77777777" w:rsidTr="00F13604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9DE1814" w14:textId="72FA4B8C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84E7468" w14:textId="07340210" w:rsidR="00833F02" w:rsidRPr="005D0912" w:rsidRDefault="00833F02" w:rsidP="00833F02">
            <w:pPr>
              <w:keepNext/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Un conocido le pide omitir un paso del procedimiento para favorecer su solicitud. ¿Cómo debe actuar con integridad?</w:t>
            </w:r>
          </w:p>
        </w:tc>
      </w:tr>
      <w:tr w:rsidR="00833F02" w:rsidRPr="005D0912" w14:paraId="2B06E5B5" w14:textId="77777777" w:rsidTr="00F13604">
        <w:trPr>
          <w:cantSplit/>
          <w:trHeight w:val="220"/>
        </w:trPr>
        <w:tc>
          <w:tcPr>
            <w:tcW w:w="1267" w:type="dxa"/>
          </w:tcPr>
          <w:p w14:paraId="6B71FDF2" w14:textId="38407391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282B79" w14:textId="214155A2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3186C7E" w14:textId="39D31E9E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Rta. Correcta</w:t>
            </w:r>
          </w:p>
        </w:tc>
      </w:tr>
      <w:tr w:rsidR="00833F02" w:rsidRPr="005D0912" w14:paraId="68BF6269" w14:textId="77777777" w:rsidTr="00F13604">
        <w:trPr>
          <w:cantSplit/>
          <w:trHeight w:val="220"/>
        </w:trPr>
        <w:tc>
          <w:tcPr>
            <w:tcW w:w="1267" w:type="dxa"/>
          </w:tcPr>
          <w:p w14:paraId="20626B7C" w14:textId="77777777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AC24365" w14:textId="77777777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Omitirlo si el solicitante promete completar después la información.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9A0613F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589B8FAF" w14:textId="77777777" w:rsidTr="00F13604">
        <w:trPr>
          <w:cantSplit/>
          <w:trHeight w:val="220"/>
        </w:trPr>
        <w:tc>
          <w:tcPr>
            <w:tcW w:w="1267" w:type="dxa"/>
          </w:tcPr>
          <w:p w14:paraId="42A7129E" w14:textId="06E0AAC5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E820447" w14:textId="58E219BC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Aplicar el procedimiento con imparcialidad y explicar la ruta correspondiente.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CEAD934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33F02" w:rsidRPr="005D0912" w14:paraId="38336C7B" w14:textId="77777777" w:rsidTr="00F13604">
        <w:trPr>
          <w:cantSplit/>
          <w:trHeight w:val="220"/>
        </w:trPr>
        <w:tc>
          <w:tcPr>
            <w:tcW w:w="1267" w:type="dxa"/>
          </w:tcPr>
          <w:p w14:paraId="62E406B6" w14:textId="6E47CED5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E261A9" w14:textId="6C71F50D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Cambiar la ruta sin dejar constancia para facilitar el trámite.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C97FA9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2FDE1DCB" w14:textId="77777777" w:rsidTr="00F13604">
        <w:trPr>
          <w:cantSplit/>
          <w:trHeight w:val="220"/>
        </w:trPr>
        <w:tc>
          <w:tcPr>
            <w:tcW w:w="1267" w:type="dxa"/>
          </w:tcPr>
          <w:p w14:paraId="27D58EB7" w14:textId="390746E1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D0C8C3" w14:textId="41CFBB45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Pedir a otra persona que otorgue el favor solicitado.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B2C937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0FFDEE7E" w14:textId="77777777" w:rsidTr="00F13604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729D447" w14:textId="657CB7B9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C19856" w14:textId="4CDD130F" w:rsidR="00833F02" w:rsidRPr="005D0912" w:rsidRDefault="00833F02" w:rsidP="00833F02">
            <w:pPr>
              <w:keepNext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aplica los referentes de integridad al orientar sin favorecer intereses particulares y respetar el procedimiento.</w:t>
            </w:r>
          </w:p>
        </w:tc>
      </w:tr>
      <w:tr w:rsidR="00833F02" w:rsidRPr="005D0912" w14:paraId="67AEDB2A" w14:textId="77777777" w:rsidTr="00F13604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BB303AF" w14:textId="4B0923FF" w:rsidR="00833F02" w:rsidRPr="005D091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DA114FC" w14:textId="7BDC7C07" w:rsidR="00833F02" w:rsidRPr="005D091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Revise los códigos de integridad del capítulo 3. Relacione la imparcialidad y la responsabilidad con la aplicación del procedimiento.</w:t>
            </w:r>
          </w:p>
        </w:tc>
      </w:tr>
      <w:tr w:rsidR="00833F02" w:rsidRPr="005D0912" w14:paraId="5387F9B4" w14:textId="77777777" w:rsidTr="00577F7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1ACF5F" w14:textId="3404DAC8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19245AE" w14:textId="649BD056" w:rsidR="00833F02" w:rsidRPr="005D0912" w:rsidRDefault="00833F02" w:rsidP="00833F02">
            <w:pPr>
              <w:keepNext/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Dos documentos presentan rutas diferentes para una solicitud. ¿Cómo determina cuál información utilizar?</w:t>
            </w:r>
          </w:p>
        </w:tc>
      </w:tr>
      <w:tr w:rsidR="00833F02" w:rsidRPr="005D0912" w14:paraId="094126EA" w14:textId="77777777" w:rsidTr="007E251A">
        <w:trPr>
          <w:cantSplit/>
          <w:trHeight w:val="220"/>
        </w:trPr>
        <w:tc>
          <w:tcPr>
            <w:tcW w:w="1267" w:type="dxa"/>
          </w:tcPr>
          <w:p w14:paraId="228351E6" w14:textId="0037E3F2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2E9A06D" w14:textId="0CD99A90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BC2E17" w14:textId="7E3C11BA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13AAFDCB" w14:textId="77777777" w:rsidTr="007E251A">
        <w:trPr>
          <w:cantSplit/>
          <w:trHeight w:val="220"/>
        </w:trPr>
        <w:tc>
          <w:tcPr>
            <w:tcW w:w="1267" w:type="dxa"/>
          </w:tcPr>
          <w:p w14:paraId="112F3CA6" w14:textId="77777777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36725C" w14:textId="77777777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Escoge el documento más breve para agilizar la consulta.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CE2D42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18B1C288" w14:textId="77777777" w:rsidTr="007E251A">
        <w:trPr>
          <w:cantSplit/>
          <w:trHeight w:val="220"/>
        </w:trPr>
        <w:tc>
          <w:tcPr>
            <w:tcW w:w="1267" w:type="dxa"/>
          </w:tcPr>
          <w:p w14:paraId="237E8A8B" w14:textId="33B72965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95BE6D" w14:textId="07ED22E4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Usa el primero recibido porque ya está disponible.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3B743D3" w14:textId="2F603981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5808DBBA" w14:textId="77777777" w:rsidTr="007E251A">
        <w:trPr>
          <w:cantSplit/>
          <w:trHeight w:val="220"/>
        </w:trPr>
        <w:tc>
          <w:tcPr>
            <w:tcW w:w="1267" w:type="dxa"/>
          </w:tcPr>
          <w:p w14:paraId="76809CD1" w14:textId="7E8AF65D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F0CEDB8" w14:textId="6F571E47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Combina ambas rutas sin consultar a la fuente responsable.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0885FB" w14:textId="7C318BB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718FE80C" w14:textId="77777777" w:rsidTr="007E251A">
        <w:trPr>
          <w:cantSplit/>
          <w:trHeight w:val="220"/>
        </w:trPr>
        <w:tc>
          <w:tcPr>
            <w:tcW w:w="1267" w:type="dxa"/>
          </w:tcPr>
          <w:p w14:paraId="66E25DFD" w14:textId="44356C64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3C9093" w14:textId="27FDF4AB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Contrasta procedencia, competencia, vigencia y correspondencia con el requerimiento.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830CD3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33F02" w:rsidRPr="005D0912" w14:paraId="54A976DA" w14:textId="77777777" w:rsidTr="00577F7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8C5F5B1" w14:textId="6C01EB4D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D6F5F58" w14:textId="71D57525" w:rsidR="00833F02" w:rsidRPr="005D0912" w:rsidRDefault="00833F02" w:rsidP="00833F02">
            <w:pPr>
              <w:keepNext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corrobora la fuente y su aplicabilidad antes de comunicar una ruta institucional.</w:t>
            </w:r>
          </w:p>
        </w:tc>
      </w:tr>
      <w:tr w:rsidR="00833F02" w:rsidRPr="005D0912" w14:paraId="6FC3E83B" w14:textId="77777777" w:rsidTr="00577F7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44178C4" w14:textId="21A2F5E4" w:rsidR="00833F02" w:rsidRPr="005D091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C2BC6F" w14:textId="2C7534BA" w:rsidR="00833F02" w:rsidRPr="005D091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Revise las fuentes de información del capítulo 4. Compare su autoridad y vigencia antes de decidir cuál usar.</w:t>
            </w:r>
          </w:p>
        </w:tc>
      </w:tr>
      <w:tr w:rsidR="00833F02" w:rsidRPr="005D0912" w14:paraId="6F9ACAF1" w14:textId="77777777" w:rsidTr="007F5DA3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9B10D94" w14:textId="47A2E363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862C135" w14:textId="6C1D109C" w:rsidR="00833F02" w:rsidRPr="005D0912" w:rsidRDefault="00833F02" w:rsidP="00833F02">
            <w:pPr>
              <w:keepNext/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Debe remitir un documento que contiene datos de acceso restringido. ¿Qué debe hacer antes de compartirlo?</w:t>
            </w:r>
          </w:p>
        </w:tc>
      </w:tr>
      <w:tr w:rsidR="00833F02" w:rsidRPr="005D0912" w14:paraId="3C0C99A5" w14:textId="77777777" w:rsidTr="00B15DAD">
        <w:trPr>
          <w:cantSplit/>
          <w:trHeight w:val="220"/>
        </w:trPr>
        <w:tc>
          <w:tcPr>
            <w:tcW w:w="1267" w:type="dxa"/>
          </w:tcPr>
          <w:p w14:paraId="206884B3" w14:textId="256F1150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B79853" w14:textId="33CEFCB5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5B8510" w14:textId="26C16CF2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39F70915" w14:textId="77777777" w:rsidTr="00B15DAD">
        <w:trPr>
          <w:cantSplit/>
          <w:trHeight w:val="220"/>
        </w:trPr>
        <w:tc>
          <w:tcPr>
            <w:tcW w:w="1267" w:type="dxa"/>
          </w:tcPr>
          <w:p w14:paraId="21D70CCB" w14:textId="77777777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2129C7D" w14:textId="77777777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Verificar autorización, finalidad y canal conforme a los protocolos institucionales.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0A51F6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33F02" w:rsidRPr="005D0912" w14:paraId="63DADC85" w14:textId="77777777" w:rsidTr="00B15DAD">
        <w:trPr>
          <w:cantSplit/>
          <w:trHeight w:val="220"/>
        </w:trPr>
        <w:tc>
          <w:tcPr>
            <w:tcW w:w="1267" w:type="dxa"/>
          </w:tcPr>
          <w:p w14:paraId="4A6F18E5" w14:textId="0F519331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31AEDBF" w14:textId="5B5DBF64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Enviarlo a todas las dependencias para encontrar un responsable.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B1F8915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05A90A31" w14:textId="77777777" w:rsidTr="00B15DAD">
        <w:trPr>
          <w:cantSplit/>
          <w:trHeight w:val="220"/>
        </w:trPr>
        <w:tc>
          <w:tcPr>
            <w:tcW w:w="1267" w:type="dxa"/>
          </w:tcPr>
          <w:p w14:paraId="5E4AB7C0" w14:textId="0B91A147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782DFE" w14:textId="20ECB589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Publicarlo en un espacio abierto para facilitar su consulta.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896308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393A905E" w14:textId="77777777" w:rsidTr="00B15DAD">
        <w:trPr>
          <w:cantSplit/>
          <w:trHeight w:val="220"/>
        </w:trPr>
        <w:tc>
          <w:tcPr>
            <w:tcW w:w="1267" w:type="dxa"/>
          </w:tcPr>
          <w:p w14:paraId="40F8BCF0" w14:textId="0D1ABAE8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751370" w14:textId="506BFFA7" w:rsidR="00833F02" w:rsidRPr="005D0912" w:rsidRDefault="00833F02" w:rsidP="00833F02">
            <w:pPr>
              <w:keepNext/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Usar una cuenta ajena si su acceso no está habilitado.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37777C5" w14:textId="5A3B7738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26B98476" w14:textId="77777777" w:rsidTr="007F5DA3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6C12AC9" w14:textId="7C3F9C20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93232F" w14:textId="5F0A0150" w:rsidR="00833F02" w:rsidRPr="005D0912" w:rsidRDefault="00833F02" w:rsidP="00833F02">
            <w:pPr>
              <w:keepNext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protege la confidencialidad al verificar quién puede acceder y bajo qué condiciones debe comunicar la información.</w:t>
            </w:r>
          </w:p>
        </w:tc>
      </w:tr>
      <w:tr w:rsidR="00833F02" w:rsidRPr="005D0912" w14:paraId="0B2C07B5" w14:textId="77777777" w:rsidTr="007F5DA3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61B7A29" w14:textId="7E3BC23D" w:rsidR="00833F02" w:rsidRPr="005D091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2A41D2" w14:textId="4269428B" w:rsidR="00833F02" w:rsidRPr="005D091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Revise el manejo seguro de información del capítulo 4. Compruebe permisos y condiciones de acceso antes de divulgar datos.</w:t>
            </w:r>
          </w:p>
        </w:tc>
      </w:tr>
      <w:tr w:rsidR="00833F02" w:rsidRPr="005D0912" w14:paraId="3ED471C1" w14:textId="77777777" w:rsidTr="00C4380A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3306C3E" w14:textId="6F2ECC12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3B556EB" w14:textId="4EF3F42B" w:rsidR="00833F02" w:rsidRPr="005D0912" w:rsidRDefault="00833F02" w:rsidP="00833F02">
            <w:pPr>
              <w:keepNext/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Necesita registrar un requerimiento en un aplicativo institucional y su usuario carece del permiso necesario. ¿Qué actuación corresponde?</w:t>
            </w:r>
          </w:p>
        </w:tc>
      </w:tr>
      <w:tr w:rsidR="00833F02" w:rsidRPr="005D0912" w14:paraId="58F148A2" w14:textId="77777777" w:rsidTr="008045D1">
        <w:trPr>
          <w:cantSplit/>
          <w:trHeight w:val="220"/>
        </w:trPr>
        <w:tc>
          <w:tcPr>
            <w:tcW w:w="1267" w:type="dxa"/>
          </w:tcPr>
          <w:p w14:paraId="771CC0AB" w14:textId="749500A8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184BDF" w14:textId="289FD696" w:rsidR="00833F02" w:rsidRPr="005D0912" w:rsidRDefault="00833F02" w:rsidP="00833F02">
            <w:pPr>
              <w:keepNext/>
              <w:rPr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236548" w14:textId="16F7FBC8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Rta. Correcta</w:t>
            </w:r>
          </w:p>
        </w:tc>
      </w:tr>
      <w:tr w:rsidR="00833F02" w:rsidRPr="005D0912" w14:paraId="1C59A565" w14:textId="77777777" w:rsidTr="008045D1">
        <w:trPr>
          <w:cantSplit/>
          <w:trHeight w:val="220"/>
        </w:trPr>
        <w:tc>
          <w:tcPr>
            <w:tcW w:w="1267" w:type="dxa"/>
          </w:tcPr>
          <w:p w14:paraId="552445BE" w14:textId="77777777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B945F11" w14:textId="77777777" w:rsidR="00833F02" w:rsidRPr="005D0912" w:rsidRDefault="00833F02" w:rsidP="00833F02">
            <w:pPr>
              <w:keepNext/>
              <w:rPr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Pedir prestada la contraseña de una persona que tenga acceso.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60FEF3C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18427C00" w14:textId="77777777" w:rsidTr="008045D1">
        <w:trPr>
          <w:cantSplit/>
          <w:trHeight w:val="220"/>
        </w:trPr>
        <w:tc>
          <w:tcPr>
            <w:tcW w:w="1267" w:type="dxa"/>
          </w:tcPr>
          <w:p w14:paraId="3B7C41A6" w14:textId="31C43186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EF4C22" w14:textId="523E3F06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Gestionar el acceso o la intervención autorizada según el procedimiento.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486B1F" w14:textId="4BF20782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33F02" w:rsidRPr="005D0912" w14:paraId="3DE7E4A2" w14:textId="77777777" w:rsidTr="008045D1">
        <w:trPr>
          <w:cantSplit/>
          <w:trHeight w:val="220"/>
        </w:trPr>
        <w:tc>
          <w:tcPr>
            <w:tcW w:w="1267" w:type="dxa"/>
          </w:tcPr>
          <w:p w14:paraId="499BC9AA" w14:textId="03B4F40F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946B67" w14:textId="34D8D2BC" w:rsidR="00833F02" w:rsidRPr="005D0912" w:rsidRDefault="00833F02" w:rsidP="00833F02">
            <w:pPr>
              <w:keepNext/>
              <w:rPr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Registrar el trámite con un usuario ajeno sin informar.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E936CA" w14:textId="7D195514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250E8D88" w14:textId="77777777" w:rsidTr="008045D1">
        <w:trPr>
          <w:cantSplit/>
          <w:trHeight w:val="220"/>
        </w:trPr>
        <w:tc>
          <w:tcPr>
            <w:tcW w:w="1267" w:type="dxa"/>
          </w:tcPr>
          <w:p w14:paraId="043B016F" w14:textId="26229C24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6B2A5FC" w14:textId="049456A1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Compartir sus credenciales para que otra persona pruebe el acceso.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96AA42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40AE2B92" w14:textId="77777777" w:rsidTr="00C4380A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584F15" w14:textId="0DE8990C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8DEA6B4" w14:textId="57B1F117" w:rsidR="00833F02" w:rsidRPr="005D0912" w:rsidRDefault="00833F02" w:rsidP="00833F02">
            <w:pPr>
              <w:keepNext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reconoce que el uso de aplicativos depende de permisos, responsabilidades y procedimientos, y protege las credenciales.</w:t>
            </w:r>
          </w:p>
        </w:tc>
      </w:tr>
      <w:tr w:rsidR="00833F02" w:rsidRPr="005D0912" w14:paraId="124E35D0" w14:textId="77777777" w:rsidTr="00C4380A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4CA5441" w14:textId="6005DCC0" w:rsidR="00833F02" w:rsidRPr="005D091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10F481D" w14:textId="5FF5B569" w:rsidR="00833F02" w:rsidRPr="005D091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Repase sistemas y aplicativos del capítulo 4. Identifique la ruta autorizada para gestionar la actuación sin compartir credenciales.</w:t>
            </w:r>
          </w:p>
        </w:tc>
      </w:tr>
      <w:tr w:rsidR="00833F02" w:rsidRPr="005D0912" w14:paraId="1BF71C87" w14:textId="77777777" w:rsidTr="00AA2A06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D7325A8" w14:textId="170EBB0E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578879B" w14:textId="218153F4" w:rsidR="00833F02" w:rsidRPr="005D0912" w:rsidRDefault="00833F02" w:rsidP="00833F02">
            <w:pPr>
              <w:keepNext/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Recibe una consulta que otra dependencia debe atender. ¿Qué secuencia permite orientarla de manera sustentada?</w:t>
            </w:r>
          </w:p>
        </w:tc>
      </w:tr>
      <w:tr w:rsidR="00833F02" w:rsidRPr="005D0912" w14:paraId="0265548D" w14:textId="77777777" w:rsidTr="00855A87">
        <w:trPr>
          <w:cantSplit/>
          <w:trHeight w:val="220"/>
        </w:trPr>
        <w:tc>
          <w:tcPr>
            <w:tcW w:w="1267" w:type="dxa"/>
          </w:tcPr>
          <w:p w14:paraId="720E2B00" w14:textId="029DE70A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94958A" w14:textId="04BB7093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399064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77154EF0" w14:textId="77777777" w:rsidTr="00855A87">
        <w:trPr>
          <w:cantSplit/>
          <w:trHeight w:val="220"/>
        </w:trPr>
        <w:tc>
          <w:tcPr>
            <w:tcW w:w="1267" w:type="dxa"/>
          </w:tcPr>
          <w:p w14:paraId="362AC9F1" w14:textId="77777777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291E983" w14:textId="77777777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Remitir al primer contacto disponible y verificar el asunto después.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B7FA97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3B1742E7" w14:textId="77777777" w:rsidTr="00855A87">
        <w:trPr>
          <w:cantSplit/>
          <w:trHeight w:val="220"/>
        </w:trPr>
        <w:tc>
          <w:tcPr>
            <w:tcW w:w="1267" w:type="dxa"/>
          </w:tcPr>
          <w:p w14:paraId="04696165" w14:textId="4845BFC5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9CA0DB3" w14:textId="03384C3F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Responder desde su experiencia y consultar solo si existe una queja.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7C6ABA" w14:textId="21D1CE9A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47A72F52" w14:textId="77777777" w:rsidTr="00855A87">
        <w:trPr>
          <w:cantSplit/>
          <w:trHeight w:val="220"/>
        </w:trPr>
        <w:tc>
          <w:tcPr>
            <w:tcW w:w="1267" w:type="dxa"/>
          </w:tcPr>
          <w:p w14:paraId="066E6FE3" w14:textId="6D2EED1F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C71461" w14:textId="3CE89A3E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Identificar el asunto, verificar fuente y competencia, direccionar y comunicar la ruta.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65C0ED" w14:textId="42720D72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5D0912" w14:paraId="14955D31" w14:textId="77777777" w:rsidTr="00855A87">
        <w:trPr>
          <w:cantSplit/>
          <w:trHeight w:val="220"/>
        </w:trPr>
        <w:tc>
          <w:tcPr>
            <w:tcW w:w="1267" w:type="dxa"/>
          </w:tcPr>
          <w:p w14:paraId="73CF33DA" w14:textId="79928BE7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0534F1" w14:textId="63D3DEC9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Enviar a todas las dependencias y esperar que alguna asuma el caso.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CD0068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45048FD3" w14:textId="77777777" w:rsidTr="00AA2A06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124D83F" w14:textId="07DACE4B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D88D29C" w14:textId="37705257" w:rsidR="00833F02" w:rsidRPr="005D0912" w:rsidRDefault="00833F02" w:rsidP="00833F02">
            <w:pPr>
              <w:keepNext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relaciona el requerimiento con información verificada y una dependencia competente antes de comunicar la orientación.</w:t>
            </w:r>
          </w:p>
        </w:tc>
      </w:tr>
      <w:tr w:rsidR="00833F02" w:rsidRPr="005D0912" w14:paraId="04C678C8" w14:textId="77777777" w:rsidTr="00AA2A06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B0E73BB" w14:textId="67CC93D5" w:rsidR="00833F02" w:rsidRPr="005D091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47AC438" w14:textId="44E9A169" w:rsidR="00833F02" w:rsidRPr="005D091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Revise la gestión de requerimientos del capítulo 4. Analice la necesidad y confirme la competencia antes de realizar la remisión.</w:t>
            </w:r>
          </w:p>
        </w:tc>
      </w:tr>
      <w:tr w:rsidR="00833F02" w:rsidRPr="005D0912" w14:paraId="6A3AC05C" w14:textId="77777777" w:rsidTr="00122BE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D143B5D" w14:textId="3FB3CA35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C364D28" w14:textId="7DE66512" w:rsidR="00833F02" w:rsidRPr="005D0912" w:rsidRDefault="00833F02" w:rsidP="00833F02">
            <w:pPr>
              <w:keepNext/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Antes de remitir una solicitud, comprueba la competencia del destinatario y el procedimiento aplicable. ¿Cómo se relaciona esta acción con el autocontrol?</w:t>
            </w:r>
          </w:p>
        </w:tc>
      </w:tr>
      <w:tr w:rsidR="00833F02" w:rsidRPr="005D0912" w14:paraId="675D3D4F" w14:textId="77777777" w:rsidTr="007B4C1C">
        <w:trPr>
          <w:cantSplit/>
          <w:trHeight w:val="220"/>
        </w:trPr>
        <w:tc>
          <w:tcPr>
            <w:tcW w:w="1267" w:type="dxa"/>
          </w:tcPr>
          <w:p w14:paraId="6AF2788A" w14:textId="0E38AA62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072E48" w14:textId="5A21A888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5876C93" w14:textId="5D0E9AA6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Rta. Correcta</w:t>
            </w:r>
          </w:p>
        </w:tc>
      </w:tr>
      <w:tr w:rsidR="00833F02" w:rsidRPr="005D0912" w14:paraId="50ACC716" w14:textId="77777777" w:rsidTr="007B4C1C">
        <w:trPr>
          <w:cantSplit/>
          <w:trHeight w:val="220"/>
        </w:trPr>
        <w:tc>
          <w:tcPr>
            <w:tcW w:w="1267" w:type="dxa"/>
          </w:tcPr>
          <w:p w14:paraId="07825676" w14:textId="77777777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E3B975A" w14:textId="77777777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Asume la verificación de su propia actuación según los lineamientos.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F2A3129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5D0912" w14:paraId="29174231" w14:textId="77777777" w:rsidTr="007B4C1C">
        <w:trPr>
          <w:cantSplit/>
          <w:trHeight w:val="220"/>
        </w:trPr>
        <w:tc>
          <w:tcPr>
            <w:tcW w:w="1267" w:type="dxa"/>
          </w:tcPr>
          <w:p w14:paraId="7F05EDEA" w14:textId="515AA44B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8531A1" w14:textId="2BB5F0F8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Traslada toda la responsabilidad al destinatario del requerimiento.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CDBEA4" w14:textId="13E93C69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4400DCA0" w14:textId="77777777" w:rsidTr="007B4C1C">
        <w:trPr>
          <w:cantSplit/>
          <w:trHeight w:val="220"/>
        </w:trPr>
        <w:tc>
          <w:tcPr>
            <w:tcW w:w="1267" w:type="dxa"/>
          </w:tcPr>
          <w:p w14:paraId="7C531682" w14:textId="1BFF9333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9368B9" w14:textId="4EF757EE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Sustituye los procedimientos institucionales por su criterio personal.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253F79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1DF5E18C" w14:textId="77777777" w:rsidTr="007B4C1C">
        <w:trPr>
          <w:cantSplit/>
          <w:trHeight w:val="220"/>
        </w:trPr>
        <w:tc>
          <w:tcPr>
            <w:tcW w:w="1267" w:type="dxa"/>
          </w:tcPr>
          <w:p w14:paraId="701CAD87" w14:textId="361A437D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73A1838" w14:textId="7D7BE1AF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Reserva la verificación exclusivamente para una revisión posterior externa.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BFDFB5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43FCD15F" w14:textId="77777777" w:rsidTr="00122BE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CDA7393" w14:textId="686E3140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390C5B0" w14:textId="28F2A1DB" w:rsidR="00833F02" w:rsidRPr="005D0912" w:rsidRDefault="00833F02" w:rsidP="00833F02">
            <w:pPr>
              <w:keepNext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ejerce autocontrol al verificar la calidad y conformidad de su actuación antes de direccionar el requerimiento.</w:t>
            </w:r>
          </w:p>
        </w:tc>
      </w:tr>
      <w:tr w:rsidR="00833F02" w:rsidRPr="005D0912" w14:paraId="40C93B55" w14:textId="77777777" w:rsidTr="00122BE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4F8FA95" w14:textId="2FB73E21" w:rsidR="00833F02" w:rsidRPr="005D091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B2147F" w14:textId="7DFBE8E8" w:rsidR="00833F02" w:rsidRPr="005D091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Revise el Sistema Integrado de Gestión y Autocontrol en el capítulo 5. Reconozca su responsabilidad al aplicar y verificar los procedimientos.</w:t>
            </w:r>
          </w:p>
        </w:tc>
      </w:tr>
      <w:tr w:rsidR="00833F02" w:rsidRPr="005D0912" w14:paraId="70C99345" w14:textId="77777777" w:rsidTr="00214710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2F5F4A3" w14:textId="0E9F5247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0B6D301" w14:textId="30B0162A" w:rsidR="00833F02" w:rsidRPr="005D0912" w:rsidRDefault="00833F02" w:rsidP="00833F02">
            <w:pPr>
              <w:keepNext/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Le presentan un porcentaje como indicador de calidad de un proceso. ¿Qué necesita conocer para comprenderlo?</w:t>
            </w:r>
          </w:p>
        </w:tc>
      </w:tr>
      <w:tr w:rsidR="00833F02" w:rsidRPr="005D0912" w14:paraId="37669A86" w14:textId="77777777" w:rsidTr="00161F7A">
        <w:trPr>
          <w:cantSplit/>
          <w:trHeight w:val="220"/>
        </w:trPr>
        <w:tc>
          <w:tcPr>
            <w:tcW w:w="1267" w:type="dxa"/>
          </w:tcPr>
          <w:p w14:paraId="0023C0F8" w14:textId="6AE30032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AEAA28" w14:textId="7B6B1CB5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C2A5FD" w14:textId="182474EB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5DEB1E4E" w14:textId="77777777" w:rsidTr="00161F7A">
        <w:trPr>
          <w:cantSplit/>
          <w:trHeight w:val="220"/>
        </w:trPr>
        <w:tc>
          <w:tcPr>
            <w:tcW w:w="1267" w:type="dxa"/>
          </w:tcPr>
          <w:p w14:paraId="0F5E84FD" w14:textId="77777777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820AA43" w14:textId="77777777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Solo si su valor es mayor que el porcentaje del mes anterior.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830A9B3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16038C3F" w14:textId="77777777" w:rsidTr="00161F7A">
        <w:trPr>
          <w:cantSplit/>
          <w:trHeight w:val="220"/>
        </w:trPr>
        <w:tc>
          <w:tcPr>
            <w:tcW w:w="1267" w:type="dxa"/>
          </w:tcPr>
          <w:p w14:paraId="7642E8AF" w14:textId="4C7723ED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E571E3" w14:textId="44373544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El nombre de quien lo presentó, sin revisar su propósito.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4F1C76" w14:textId="15034A6C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04E95E37" w14:textId="77777777" w:rsidTr="00161F7A">
        <w:trPr>
          <w:cantSplit/>
          <w:trHeight w:val="220"/>
        </w:trPr>
        <w:tc>
          <w:tcPr>
            <w:tcW w:w="1267" w:type="dxa"/>
          </w:tcPr>
          <w:p w14:paraId="21281B44" w14:textId="61C547A6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AAB308" w14:textId="76DD49A4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Qué mide, con qué datos se obtiene y con qué criterio se compara.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A2FDA5" w14:textId="225F0D18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33F02" w:rsidRPr="005D0912" w14:paraId="40D0676E" w14:textId="77777777" w:rsidTr="00161F7A">
        <w:trPr>
          <w:cantSplit/>
          <w:trHeight w:val="220"/>
        </w:trPr>
        <w:tc>
          <w:tcPr>
            <w:tcW w:w="1267" w:type="dxa"/>
          </w:tcPr>
          <w:p w14:paraId="07D00B19" w14:textId="3A1D02D5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3466A83" w14:textId="2939149F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Únicamente cuántas personas participaron en su elaboración.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7118C7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199D8930" w14:textId="77777777" w:rsidTr="00214710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61CB856" w14:textId="215EE0C3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6D878C2" w14:textId="10BDBEAC" w:rsidR="00833F02" w:rsidRPr="005D0912" w:rsidRDefault="00833F02" w:rsidP="00833F02">
            <w:pPr>
              <w:keepNext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reconoce que un indicador requiere un propósito, información verificable y un criterio de comparación para apoyar la gestión.</w:t>
            </w:r>
          </w:p>
        </w:tc>
      </w:tr>
      <w:tr w:rsidR="00833F02" w:rsidRPr="005D0912" w14:paraId="16C3765D" w14:textId="77777777" w:rsidTr="00214710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BA4C0B1" w14:textId="149DAA0B" w:rsidR="00833F02" w:rsidRPr="005D091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A81205E" w14:textId="3578DB2F" w:rsidR="00833F02" w:rsidRPr="005D091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Revise indicadores de calidad en el capítulo 5. Evite interpretar un porcentaje aislado de su significado y referente.</w:t>
            </w:r>
          </w:p>
        </w:tc>
      </w:tr>
      <w:tr w:rsidR="00833F02" w:rsidRPr="005D0912" w14:paraId="32108E32" w14:textId="77777777" w:rsidTr="00597872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3A09ACF" w14:textId="6055846A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35FECEA" w14:textId="79DFF9F1" w:rsidR="00833F02" w:rsidRPr="005D0912" w:rsidRDefault="00833F02" w:rsidP="00833F02">
            <w:pPr>
              <w:keepNext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Detecta que un directorio podría estar desactualizado antes de remitir una solicitud. ¿Qué acción preventiva reduce el riesgo de direccionamiento incorrecto?</w:t>
            </w:r>
          </w:p>
        </w:tc>
      </w:tr>
      <w:tr w:rsidR="00833F02" w:rsidRPr="005D0912" w14:paraId="4DF90C88" w14:textId="77777777" w:rsidTr="0015747E">
        <w:trPr>
          <w:cantSplit/>
          <w:trHeight w:val="220"/>
        </w:trPr>
        <w:tc>
          <w:tcPr>
            <w:tcW w:w="1267" w:type="dxa"/>
          </w:tcPr>
          <w:p w14:paraId="402BEF0D" w14:textId="16B18273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07EAC39" w14:textId="44EE7B95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1F321" w14:textId="0C07EF0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2879DE32" w14:textId="77777777" w:rsidTr="0015747E">
        <w:trPr>
          <w:cantSplit/>
          <w:trHeight w:val="220"/>
        </w:trPr>
        <w:tc>
          <w:tcPr>
            <w:tcW w:w="1267" w:type="dxa"/>
          </w:tcPr>
          <w:p w14:paraId="1FF66DDB" w14:textId="77777777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BE12407" w14:textId="77777777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Remitir con el directorio disponible y esperar una devolución.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7300699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76F94EC7" w14:textId="77777777" w:rsidTr="0015747E">
        <w:trPr>
          <w:cantSplit/>
          <w:trHeight w:val="220"/>
        </w:trPr>
        <w:tc>
          <w:tcPr>
            <w:tcW w:w="1267" w:type="dxa"/>
          </w:tcPr>
          <w:p w14:paraId="6662AB8C" w14:textId="1B75D33F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5C1A82" w14:textId="35123D18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Verificar los datos y la competencia en la fuente institucional vigente.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71E8B5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33F02" w:rsidRPr="005D0912" w14:paraId="3557E8AB" w14:textId="77777777" w:rsidTr="0015747E">
        <w:trPr>
          <w:cantSplit/>
          <w:trHeight w:val="220"/>
        </w:trPr>
        <w:tc>
          <w:tcPr>
            <w:tcW w:w="1267" w:type="dxa"/>
          </w:tcPr>
          <w:p w14:paraId="55501F21" w14:textId="078201B1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7121F" w14:textId="6B1A51AB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Duplicar la remisión a cualquier dependencia para ganar tiempo.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0F26FF" w14:textId="6BBBF85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0946707D" w14:textId="77777777" w:rsidTr="0015747E">
        <w:trPr>
          <w:cantSplit/>
          <w:trHeight w:val="220"/>
        </w:trPr>
        <w:tc>
          <w:tcPr>
            <w:tcW w:w="1267" w:type="dxa"/>
          </w:tcPr>
          <w:p w14:paraId="0885AE68" w14:textId="353D589A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808DCC" w14:textId="0BBEBF3D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Registrar el posible error sin comprobar los datos del destinatario.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CC7F8F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7F20F107" w14:textId="77777777" w:rsidTr="00597872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E560F39" w14:textId="392E13BD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692F72A" w14:textId="29F14350" w:rsidR="00833F02" w:rsidRPr="005D0912" w:rsidRDefault="00833F02" w:rsidP="00833F02">
            <w:pPr>
              <w:keepNext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previene una remisión incorrecta al controlar el riesgo antes de que afecte la orientación.</w:t>
            </w:r>
          </w:p>
        </w:tc>
      </w:tr>
      <w:tr w:rsidR="00833F02" w:rsidRPr="005D0912" w14:paraId="39283BAD" w14:textId="77777777" w:rsidTr="00597872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DCB939A" w14:textId="2966E2FB" w:rsidR="00833F02" w:rsidRPr="005D091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5EA50BC" w14:textId="0D3D0CDB" w:rsidR="00833F02" w:rsidRPr="005D091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Revise gestión del riesgo y acciones preventivas en el capítulo 5. Actúe sobre la posible causa antes de remitir.</w:t>
            </w:r>
          </w:p>
        </w:tc>
      </w:tr>
      <w:tr w:rsidR="00833F02" w:rsidRPr="005D0912" w14:paraId="1C72F7DF" w14:textId="77777777" w:rsidTr="00AC6FF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7862D98" w14:textId="5BD24ED9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1900093" w14:textId="43DAE133" w:rsidR="00833F02" w:rsidRPr="005D0912" w:rsidRDefault="00833F02" w:rsidP="00833F02">
            <w:pPr>
              <w:keepNext/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Se repiten remisiones a una dependencia sin competencia. ¿Qué acción correctiva contribuye a evitar que el problema continúe?</w:t>
            </w:r>
          </w:p>
        </w:tc>
      </w:tr>
      <w:tr w:rsidR="00833F02" w:rsidRPr="005D0912" w14:paraId="7B3C4136" w14:textId="77777777" w:rsidTr="00675831">
        <w:trPr>
          <w:cantSplit/>
          <w:trHeight w:val="220"/>
        </w:trPr>
        <w:tc>
          <w:tcPr>
            <w:tcW w:w="1267" w:type="dxa"/>
          </w:tcPr>
          <w:p w14:paraId="019BF225" w14:textId="3B3DEB0D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A51788" w14:textId="322056E4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84AF0D" w14:textId="1DB22705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3A5F537B" w14:textId="77777777" w:rsidTr="00675831">
        <w:trPr>
          <w:cantSplit/>
          <w:trHeight w:val="220"/>
        </w:trPr>
        <w:tc>
          <w:tcPr>
            <w:tcW w:w="1267" w:type="dxa"/>
          </w:tcPr>
          <w:p w14:paraId="664DE9FF" w14:textId="77777777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16C090" w14:textId="77777777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Reenviar cada solicitud sin revisar por qué se repite el error.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1E647DA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32E2F4B5" w14:textId="77777777" w:rsidTr="00675831">
        <w:trPr>
          <w:cantSplit/>
          <w:trHeight w:val="220"/>
        </w:trPr>
        <w:tc>
          <w:tcPr>
            <w:tcW w:w="1267" w:type="dxa"/>
          </w:tcPr>
          <w:p w14:paraId="519EBD5C" w14:textId="6319827B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1D35F4B" w14:textId="3CB91A25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Aumentar las remisiones para compensar las devoluciones recibidas.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FB972A" w14:textId="6A71382F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78D19204" w14:textId="77777777" w:rsidTr="00675831">
        <w:trPr>
          <w:cantSplit/>
          <w:trHeight w:val="220"/>
        </w:trPr>
        <w:tc>
          <w:tcPr>
            <w:tcW w:w="1267" w:type="dxa"/>
          </w:tcPr>
          <w:p w14:paraId="47D2A469" w14:textId="665481F3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FA361E" w14:textId="47F2BE91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Eliminar los registros de errores para mejorar el reporte del proceso.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FB2544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00FE3520" w14:textId="77777777" w:rsidTr="00675831">
        <w:trPr>
          <w:cantSplit/>
          <w:trHeight w:val="220"/>
        </w:trPr>
        <w:tc>
          <w:tcPr>
            <w:tcW w:w="1267" w:type="dxa"/>
          </w:tcPr>
          <w:p w14:paraId="1ADBAE73" w14:textId="118DA8B6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C02327" w14:textId="1CC8F6ED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Analizar la causa, ajustar la ruta aplicable y verificar su eficacia.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1183E7" w14:textId="64B5B618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5D0912" w14:paraId="1F77F29A" w14:textId="77777777" w:rsidTr="00AC6FF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348B802" w14:textId="66538122" w:rsidR="00833F02" w:rsidRPr="005D0912" w:rsidRDefault="00833F02" w:rsidP="00833F02">
            <w:pPr>
              <w:keepNext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7C80517" w14:textId="5CD2DD1A" w:rsidR="00833F02" w:rsidRPr="005D0912" w:rsidRDefault="00833F02" w:rsidP="00833F02">
            <w:pPr>
              <w:keepNext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¡Correcto! Usted relaciona la mejora con intervenir la causa del problema y comprobar que el ajuste produzca el resultado esperado.</w:t>
            </w:r>
          </w:p>
        </w:tc>
      </w:tr>
      <w:tr w:rsidR="00833F02" w:rsidRPr="005D0912" w14:paraId="1F92C258" w14:textId="77777777" w:rsidTr="00AC6FF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7A2B25B" w14:textId="604512E9" w:rsidR="00833F02" w:rsidRPr="005D0912" w:rsidRDefault="00833F02" w:rsidP="00833F0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7A13C4B" w14:textId="18D6D187" w:rsidR="00833F02" w:rsidRPr="005D091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Repase acciones correctivas y mejora del capítulo 5. Distinga solucionar un caso de intervenir la causa de su repetición.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33F02" w:rsidRPr="005D0912" w14:paraId="2F0754EE" w14:textId="77777777" w:rsidTr="00736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5C366D2E" w14:textId="77777777" w:rsidR="00FC5C85" w:rsidRPr="005D0912" w:rsidRDefault="00FC5C85" w:rsidP="0073689B">
            <w:pPr>
              <w:keepNext/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833F02" w:rsidRPr="005D0912" w14:paraId="4F802242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751F26C" w14:textId="77777777" w:rsidR="00FE18C4" w:rsidRPr="005D0912" w:rsidRDefault="00FE18C4" w:rsidP="00FE18C4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Mensaje con 70 % o más de respuestas correctas (14 a 20 aciertos)</w:t>
            </w:r>
          </w:p>
        </w:tc>
        <w:tc>
          <w:tcPr>
            <w:tcW w:w="7620" w:type="dxa"/>
            <w:shd w:val="clear" w:color="auto" w:fill="auto"/>
          </w:tcPr>
          <w:p w14:paraId="2DCDE969" w14:textId="727B4D50" w:rsidR="00FE18C4" w:rsidRPr="005D0912" w:rsidRDefault="00FE18C4" w:rsidP="00FE18C4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rFonts w:eastAsia="Calibri"/>
                <w:i/>
                <w:color w:val="000000" w:themeColor="text1"/>
                <w:sz w:val="20"/>
                <w:szCs w:val="20"/>
                <w:lang w:val="es-CO"/>
              </w:rPr>
              <w:t>¡Felicitaciones! Usted alcanzó al menos el 70 % de respuestas correctas. Demuestra comprensión de los fundamentos institucionales y su aplicación a la orientación de requerimientos. Revise las retroalimentaciones y repita la actividad si desea afianzar sus aprendizajes.</w:t>
            </w:r>
          </w:p>
        </w:tc>
      </w:tr>
      <w:tr w:rsidR="00833F02" w:rsidRPr="005D0912" w14:paraId="3F17DF9D" w14:textId="77777777" w:rsidTr="0073689B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1AF11E6" w14:textId="77777777" w:rsidR="00FE18C4" w:rsidRPr="005D0912" w:rsidRDefault="00FE18C4" w:rsidP="00FE18C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Mensaje con menos del 70 % de respuestas correctas (0 a 13 aciertos)</w:t>
            </w:r>
          </w:p>
        </w:tc>
        <w:tc>
          <w:tcPr>
            <w:tcW w:w="7620" w:type="dxa"/>
          </w:tcPr>
          <w:p w14:paraId="344E68D1" w14:textId="343482AB" w:rsidR="00FE18C4" w:rsidRPr="005D0912" w:rsidRDefault="00FE18C4" w:rsidP="00FE1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rFonts w:eastAsia="Calibri"/>
                <w:i/>
                <w:color w:val="000000" w:themeColor="text1"/>
                <w:sz w:val="20"/>
                <w:szCs w:val="20"/>
                <w:lang w:val="es-CO"/>
              </w:rPr>
              <w:t>Usted aún no alcanza el 70 % de respuestas correctas. Revise las retroalimentaciones y retome los temas que necesita fortalecer. Recuerde que esta actividad no es calificable y puede repetirla cuantas veces desee.</w:t>
            </w:r>
          </w:p>
        </w:tc>
      </w:tr>
    </w:tbl>
    <w:p w14:paraId="23496FCC" w14:textId="77777777" w:rsidR="00B22626" w:rsidRPr="005D0912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tbl>
      <w:tblPr>
        <w:tblStyle w:val="a0"/>
        <w:tblW w:w="10127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17"/>
        <w:gridCol w:w="3090"/>
        <w:gridCol w:w="3420"/>
      </w:tblGrid>
      <w:tr w:rsidR="00833F02" w:rsidRPr="005D0912" w14:paraId="0A96D572" w14:textId="77777777" w:rsidTr="000F48B5">
        <w:trPr>
          <w:cantSplit/>
          <w:trHeight w:val="394"/>
          <w:jc w:val="center"/>
        </w:trPr>
        <w:tc>
          <w:tcPr>
            <w:tcW w:w="10127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5D0912" w:rsidRDefault="006F219D">
            <w:pPr>
              <w:keepNext/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833F02" w:rsidRPr="005D0912" w14:paraId="005ED745" w14:textId="77777777" w:rsidTr="000F48B5">
        <w:trPr>
          <w:cantSplit/>
          <w:trHeight w:val="492"/>
          <w:jc w:val="center"/>
        </w:trPr>
        <w:tc>
          <w:tcPr>
            <w:tcW w:w="3617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5D0912" w:rsidRDefault="00C57B0F">
            <w:pPr>
              <w:keepNext/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5D0912" w:rsidRDefault="006F219D">
            <w:pPr>
              <w:keepNext/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5D0912" w:rsidRDefault="006F219D">
            <w:pPr>
              <w:keepNext/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833F02" w:rsidRPr="005D0912" w14:paraId="1130B9B3" w14:textId="77777777" w:rsidTr="000F48B5">
        <w:trPr>
          <w:cantSplit/>
          <w:trHeight w:val="492"/>
          <w:jc w:val="center"/>
        </w:trPr>
        <w:tc>
          <w:tcPr>
            <w:tcW w:w="3617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2FD85EB" w:rsidR="00E04750" w:rsidRPr="005D0912" w:rsidRDefault="00E04750" w:rsidP="005D0912">
            <w:pPr>
              <w:keepNext/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Elaboración </w:t>
            </w:r>
            <w:r w:rsid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Evaluadora intruccional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13B9CFB" w:rsidR="00E04750" w:rsidRPr="005D0912" w:rsidRDefault="005D0912" w:rsidP="005D0912">
            <w:pPr>
              <w:keepNext/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María Fernanda Moralñes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1AF90EC" w:rsidR="00E04750" w:rsidRPr="005D0912" w:rsidRDefault="005D0912" w:rsidP="005D0912">
            <w:pPr>
              <w:keepNext/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Septiembre de 2026</w:t>
            </w:r>
          </w:p>
        </w:tc>
      </w:tr>
      <w:tr w:rsidR="00FE68B0" w:rsidRPr="005D0912" w14:paraId="1A70A9BF" w14:textId="77777777" w:rsidTr="000F48B5">
        <w:trPr>
          <w:cantSplit/>
          <w:trHeight w:val="492"/>
          <w:jc w:val="center"/>
        </w:trPr>
        <w:tc>
          <w:tcPr>
            <w:tcW w:w="3617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Pr="005D0912" w:rsidRDefault="00E04750" w:rsidP="005D0912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Pr="005D0912" w:rsidRDefault="00E04750" w:rsidP="005D0912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Pr="005D0912" w:rsidRDefault="00E04750" w:rsidP="005D0912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C8294F5" w14:textId="77777777" w:rsidR="0034687D" w:rsidRPr="005D0912" w:rsidRDefault="0034687D" w:rsidP="00FE68B0">
      <w:pPr>
        <w:spacing w:before="100" w:beforeAutospacing="1" w:after="100" w:afterAutospacing="1" w:line="240" w:lineRule="auto"/>
        <w:rPr>
          <w:color w:val="000000" w:themeColor="text1"/>
          <w:sz w:val="20"/>
          <w:szCs w:val="20"/>
        </w:rPr>
      </w:pPr>
    </w:p>
    <w:p w14:paraId="4B5BA7CC" w14:textId="77777777" w:rsidR="005D0912" w:rsidRPr="005D0912" w:rsidRDefault="005D0912">
      <w:pPr>
        <w:spacing w:before="100" w:beforeAutospacing="1" w:after="100" w:afterAutospacing="1" w:line="240" w:lineRule="auto"/>
        <w:rPr>
          <w:color w:val="000000" w:themeColor="text1"/>
          <w:sz w:val="20"/>
          <w:szCs w:val="20"/>
        </w:rPr>
      </w:pPr>
    </w:p>
    <w:sectPr w:rsidR="005D0912" w:rsidRPr="005D0912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C38D93" w14:textId="77777777" w:rsidR="00D405F8" w:rsidRDefault="00D405F8">
      <w:pPr>
        <w:spacing w:line="240" w:lineRule="auto"/>
      </w:pPr>
      <w:r>
        <w:separator/>
      </w:r>
    </w:p>
  </w:endnote>
  <w:endnote w:type="continuationSeparator" w:id="0">
    <w:p w14:paraId="68F2CC62" w14:textId="77777777" w:rsidR="00D405F8" w:rsidRDefault="00D405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B4B2EF" w14:textId="77777777" w:rsidR="00D405F8" w:rsidRDefault="00D405F8">
      <w:pPr>
        <w:spacing w:line="240" w:lineRule="auto"/>
      </w:pPr>
      <w:r>
        <w:separator/>
      </w:r>
    </w:p>
  </w:footnote>
  <w:footnote w:type="continuationSeparator" w:id="0">
    <w:p w14:paraId="3982BBA9" w14:textId="77777777" w:rsidR="00D405F8" w:rsidRDefault="00D405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ge">
            <wp:posOffset>1</wp:posOffset>
          </wp:positionV>
          <wp:extent cx="10128885" cy="1390650"/>
          <wp:effectExtent l="0" t="0" r="0" b="0"/>
          <wp:wrapTopAndBottom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ge">
                <wp:posOffset>274321</wp:posOffset>
              </wp:positionV>
              <wp:extent cx="5848350" cy="1426439"/>
              <wp:effectExtent l="0" t="0" r="0" b="0"/>
              <wp:wrapTopAndBottom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649A1"/>
    <w:multiLevelType w:val="multilevel"/>
    <w:tmpl w:val="D7AC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7"/>
  </w:num>
  <w:num w:numId="2" w16cid:durableId="484932436">
    <w:abstractNumId w:val="4"/>
  </w:num>
  <w:num w:numId="3" w16cid:durableId="132406852">
    <w:abstractNumId w:val="12"/>
  </w:num>
  <w:num w:numId="4" w16cid:durableId="490829284">
    <w:abstractNumId w:val="8"/>
  </w:num>
  <w:num w:numId="5" w16cid:durableId="289670536">
    <w:abstractNumId w:val="19"/>
  </w:num>
  <w:num w:numId="6" w16cid:durableId="136724248">
    <w:abstractNumId w:val="3"/>
  </w:num>
  <w:num w:numId="7" w16cid:durableId="1717389203">
    <w:abstractNumId w:val="6"/>
  </w:num>
  <w:num w:numId="8" w16cid:durableId="118767564">
    <w:abstractNumId w:val="15"/>
  </w:num>
  <w:num w:numId="9" w16cid:durableId="621958319">
    <w:abstractNumId w:val="9"/>
  </w:num>
  <w:num w:numId="10" w16cid:durableId="2019457068">
    <w:abstractNumId w:val="1"/>
  </w:num>
  <w:num w:numId="11" w16cid:durableId="1482042009">
    <w:abstractNumId w:val="16"/>
  </w:num>
  <w:num w:numId="12" w16cid:durableId="1684817111">
    <w:abstractNumId w:val="18"/>
  </w:num>
  <w:num w:numId="13" w16cid:durableId="1938250476">
    <w:abstractNumId w:val="7"/>
  </w:num>
  <w:num w:numId="14" w16cid:durableId="666905484">
    <w:abstractNumId w:val="13"/>
  </w:num>
  <w:num w:numId="15" w16cid:durableId="1814788350">
    <w:abstractNumId w:val="5"/>
  </w:num>
  <w:num w:numId="16" w16cid:durableId="1170488470">
    <w:abstractNumId w:val="14"/>
  </w:num>
  <w:num w:numId="17" w16cid:durableId="155851669">
    <w:abstractNumId w:val="2"/>
  </w:num>
  <w:num w:numId="18" w16cid:durableId="1869443644">
    <w:abstractNumId w:val="11"/>
  </w:num>
  <w:num w:numId="19" w16cid:durableId="1449817115">
    <w:abstractNumId w:val="0"/>
  </w:num>
  <w:num w:numId="20" w16cid:durableId="139534950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52941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48B5"/>
    <w:rsid w:val="000F70F8"/>
    <w:rsid w:val="0010317C"/>
    <w:rsid w:val="00110A34"/>
    <w:rsid w:val="00125565"/>
    <w:rsid w:val="0018141D"/>
    <w:rsid w:val="001B5CD5"/>
    <w:rsid w:val="001C2159"/>
    <w:rsid w:val="001D3240"/>
    <w:rsid w:val="001D65D0"/>
    <w:rsid w:val="001F0B68"/>
    <w:rsid w:val="00222EAF"/>
    <w:rsid w:val="00224F37"/>
    <w:rsid w:val="00230CDA"/>
    <w:rsid w:val="002443FE"/>
    <w:rsid w:val="00293A88"/>
    <w:rsid w:val="00295743"/>
    <w:rsid w:val="002A5E50"/>
    <w:rsid w:val="002C5DCC"/>
    <w:rsid w:val="002D3052"/>
    <w:rsid w:val="002E46FB"/>
    <w:rsid w:val="002F214B"/>
    <w:rsid w:val="00300A6E"/>
    <w:rsid w:val="00305FD9"/>
    <w:rsid w:val="0034687D"/>
    <w:rsid w:val="0034791A"/>
    <w:rsid w:val="003605E9"/>
    <w:rsid w:val="00362E05"/>
    <w:rsid w:val="003715A4"/>
    <w:rsid w:val="00383143"/>
    <w:rsid w:val="00385D92"/>
    <w:rsid w:val="00390306"/>
    <w:rsid w:val="00391997"/>
    <w:rsid w:val="003A42E0"/>
    <w:rsid w:val="003B082E"/>
    <w:rsid w:val="003C3BBA"/>
    <w:rsid w:val="003C3F6E"/>
    <w:rsid w:val="003C45F0"/>
    <w:rsid w:val="003D7669"/>
    <w:rsid w:val="003E7D41"/>
    <w:rsid w:val="003F3D09"/>
    <w:rsid w:val="003F431E"/>
    <w:rsid w:val="004044F1"/>
    <w:rsid w:val="00440AAC"/>
    <w:rsid w:val="00455952"/>
    <w:rsid w:val="004575F5"/>
    <w:rsid w:val="00472738"/>
    <w:rsid w:val="00475EC9"/>
    <w:rsid w:val="00482C46"/>
    <w:rsid w:val="004840A2"/>
    <w:rsid w:val="00491C22"/>
    <w:rsid w:val="004A00B2"/>
    <w:rsid w:val="004A1F9C"/>
    <w:rsid w:val="004E274A"/>
    <w:rsid w:val="004E3906"/>
    <w:rsid w:val="004E57B2"/>
    <w:rsid w:val="00570901"/>
    <w:rsid w:val="005862B8"/>
    <w:rsid w:val="00594378"/>
    <w:rsid w:val="005A4609"/>
    <w:rsid w:val="005A77A3"/>
    <w:rsid w:val="005A7BF6"/>
    <w:rsid w:val="005D0912"/>
    <w:rsid w:val="005D121F"/>
    <w:rsid w:val="005D5AA2"/>
    <w:rsid w:val="005D6C01"/>
    <w:rsid w:val="005E03A0"/>
    <w:rsid w:val="005E18B4"/>
    <w:rsid w:val="006149F8"/>
    <w:rsid w:val="00634501"/>
    <w:rsid w:val="006350B1"/>
    <w:rsid w:val="00644858"/>
    <w:rsid w:val="00646822"/>
    <w:rsid w:val="0065471D"/>
    <w:rsid w:val="00654A50"/>
    <w:rsid w:val="00660066"/>
    <w:rsid w:val="006634B4"/>
    <w:rsid w:val="00684E23"/>
    <w:rsid w:val="00692A3D"/>
    <w:rsid w:val="006C52FA"/>
    <w:rsid w:val="006E01A7"/>
    <w:rsid w:val="006E0A10"/>
    <w:rsid w:val="006E0A2A"/>
    <w:rsid w:val="006F219D"/>
    <w:rsid w:val="00723FB0"/>
    <w:rsid w:val="00725E57"/>
    <w:rsid w:val="00727941"/>
    <w:rsid w:val="00730186"/>
    <w:rsid w:val="00736566"/>
    <w:rsid w:val="00763ED4"/>
    <w:rsid w:val="00773C42"/>
    <w:rsid w:val="0078087A"/>
    <w:rsid w:val="00782B1E"/>
    <w:rsid w:val="007844D1"/>
    <w:rsid w:val="007878C4"/>
    <w:rsid w:val="00787FA3"/>
    <w:rsid w:val="007978AE"/>
    <w:rsid w:val="007B1039"/>
    <w:rsid w:val="007D71B5"/>
    <w:rsid w:val="007E5CF2"/>
    <w:rsid w:val="007F3503"/>
    <w:rsid w:val="007F5A65"/>
    <w:rsid w:val="00805A67"/>
    <w:rsid w:val="00807BF3"/>
    <w:rsid w:val="008145C6"/>
    <w:rsid w:val="00822675"/>
    <w:rsid w:val="00822B52"/>
    <w:rsid w:val="00825F05"/>
    <w:rsid w:val="00833F02"/>
    <w:rsid w:val="00834BC1"/>
    <w:rsid w:val="00836FBD"/>
    <w:rsid w:val="00837EE2"/>
    <w:rsid w:val="00862211"/>
    <w:rsid w:val="0087495A"/>
    <w:rsid w:val="00877E53"/>
    <w:rsid w:val="00887AE6"/>
    <w:rsid w:val="0089148A"/>
    <w:rsid w:val="008C5D7E"/>
    <w:rsid w:val="008E0972"/>
    <w:rsid w:val="008E1685"/>
    <w:rsid w:val="008E6807"/>
    <w:rsid w:val="008E7C2D"/>
    <w:rsid w:val="008F7BC0"/>
    <w:rsid w:val="00902CCE"/>
    <w:rsid w:val="009175DE"/>
    <w:rsid w:val="00917B02"/>
    <w:rsid w:val="0092079B"/>
    <w:rsid w:val="00953C46"/>
    <w:rsid w:val="00962CD0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1C43"/>
    <w:rsid w:val="009E1FA6"/>
    <w:rsid w:val="009E34B2"/>
    <w:rsid w:val="009F148A"/>
    <w:rsid w:val="00A41419"/>
    <w:rsid w:val="00A50801"/>
    <w:rsid w:val="00A65CC2"/>
    <w:rsid w:val="00A72D93"/>
    <w:rsid w:val="00A86CC2"/>
    <w:rsid w:val="00A9514B"/>
    <w:rsid w:val="00A96AF1"/>
    <w:rsid w:val="00AC10E0"/>
    <w:rsid w:val="00AD367E"/>
    <w:rsid w:val="00AE0626"/>
    <w:rsid w:val="00AE1423"/>
    <w:rsid w:val="00B00A40"/>
    <w:rsid w:val="00B00F4A"/>
    <w:rsid w:val="00B02B81"/>
    <w:rsid w:val="00B11CF2"/>
    <w:rsid w:val="00B22626"/>
    <w:rsid w:val="00B33D03"/>
    <w:rsid w:val="00B54AFF"/>
    <w:rsid w:val="00B63D1C"/>
    <w:rsid w:val="00B9567D"/>
    <w:rsid w:val="00BB561B"/>
    <w:rsid w:val="00BC5551"/>
    <w:rsid w:val="00BD183E"/>
    <w:rsid w:val="00BE7AE1"/>
    <w:rsid w:val="00BF419B"/>
    <w:rsid w:val="00C0495F"/>
    <w:rsid w:val="00C10397"/>
    <w:rsid w:val="00C14D60"/>
    <w:rsid w:val="00C33AF7"/>
    <w:rsid w:val="00C3528B"/>
    <w:rsid w:val="00C36AC9"/>
    <w:rsid w:val="00C57B0F"/>
    <w:rsid w:val="00C645E0"/>
    <w:rsid w:val="00C6664D"/>
    <w:rsid w:val="00C85661"/>
    <w:rsid w:val="00C86876"/>
    <w:rsid w:val="00CA2567"/>
    <w:rsid w:val="00CA31C1"/>
    <w:rsid w:val="00CB19E8"/>
    <w:rsid w:val="00CB4FBB"/>
    <w:rsid w:val="00CD3981"/>
    <w:rsid w:val="00CE0CD1"/>
    <w:rsid w:val="00CE2854"/>
    <w:rsid w:val="00CF6CED"/>
    <w:rsid w:val="00D135D6"/>
    <w:rsid w:val="00D154B7"/>
    <w:rsid w:val="00D16CEB"/>
    <w:rsid w:val="00D405F8"/>
    <w:rsid w:val="00D67B6F"/>
    <w:rsid w:val="00D70868"/>
    <w:rsid w:val="00D72FC8"/>
    <w:rsid w:val="00D82DD8"/>
    <w:rsid w:val="00D96770"/>
    <w:rsid w:val="00DB28AC"/>
    <w:rsid w:val="00DD23DB"/>
    <w:rsid w:val="00E04750"/>
    <w:rsid w:val="00E07AE3"/>
    <w:rsid w:val="00E21B72"/>
    <w:rsid w:val="00E23F58"/>
    <w:rsid w:val="00E27549"/>
    <w:rsid w:val="00E27EE2"/>
    <w:rsid w:val="00E36252"/>
    <w:rsid w:val="00E431DC"/>
    <w:rsid w:val="00E617CF"/>
    <w:rsid w:val="00E6374B"/>
    <w:rsid w:val="00E775DE"/>
    <w:rsid w:val="00E8117C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F29FD"/>
    <w:rsid w:val="00F03327"/>
    <w:rsid w:val="00F22708"/>
    <w:rsid w:val="00F232F8"/>
    <w:rsid w:val="00F321DB"/>
    <w:rsid w:val="00F34DF1"/>
    <w:rsid w:val="00F45E1E"/>
    <w:rsid w:val="00F52AA1"/>
    <w:rsid w:val="00F63ADD"/>
    <w:rsid w:val="00F85BFB"/>
    <w:rsid w:val="00FA65EA"/>
    <w:rsid w:val="00FA7A18"/>
    <w:rsid w:val="00FC5C85"/>
    <w:rsid w:val="00FC629B"/>
    <w:rsid w:val="00FC66D0"/>
    <w:rsid w:val="00FD4ED6"/>
    <w:rsid w:val="00FE18C4"/>
    <w:rsid w:val="00FE68B0"/>
    <w:rsid w:val="00FE7857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6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0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A41B9F-0F09-48AD-8533-5EA2581F6C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2868</Words>
  <Characters>15778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3</cp:revision>
  <dcterms:created xsi:type="dcterms:W3CDTF">2026-09-16T04:43:00Z</dcterms:created>
  <dcterms:modified xsi:type="dcterms:W3CDTF">2026-09-16T04:44:00Z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GrammarlyDocumentId">
    <vt:lpwstr>59b0d8a8-4248-42d7-aa54-71534c8e1613</vt:lpwstr>
  </property>
</Properties>
</file>