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133C5D" w14:textId="21E5AE49" w:rsidR="00B0244A" w:rsidRDefault="00880FE1">
      <w:pPr>
        <w:rPr>
          <w:lang w:val="es-419"/>
        </w:rPr>
      </w:pPr>
      <w:r w:rsidRPr="005F0B71">
        <w:rPr>
          <w:noProof/>
          <w:lang w:val="es-419"/>
        </w:rPr>
        <w:drawing>
          <wp:anchor distT="0" distB="0" distL="114300" distR="114300" simplePos="0" relativeHeight="251653632" behindDoc="1" locked="0" layoutInCell="1" allowOverlap="1" wp14:anchorId="6A55977C" wp14:editId="4C0423E4">
            <wp:simplePos x="0" y="0"/>
            <wp:positionH relativeFrom="column">
              <wp:posOffset>-751988</wp:posOffset>
            </wp:positionH>
            <wp:positionV relativeFrom="paragraph">
              <wp:posOffset>-1080135</wp:posOffset>
            </wp:positionV>
            <wp:extent cx="7795895" cy="3709649"/>
            <wp:effectExtent l="0" t="0" r="0" b="5715"/>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801948" cy="3712529"/>
                    </a:xfrm>
                    <a:prstGeom prst="rect">
                      <a:avLst/>
                    </a:prstGeom>
                  </pic:spPr>
                </pic:pic>
              </a:graphicData>
            </a:graphic>
            <wp14:sizeRelH relativeFrom="page">
              <wp14:pctWidth>0</wp14:pctWidth>
            </wp14:sizeRelH>
            <wp14:sizeRelV relativeFrom="page">
              <wp14:pctHeight>0</wp14:pctHeight>
            </wp14:sizeRelV>
          </wp:anchor>
        </w:drawing>
      </w:r>
    </w:p>
    <w:p w14:paraId="0C00EF1D" w14:textId="3D667278" w:rsidR="00C407C1" w:rsidRPr="005F0B71" w:rsidRDefault="00C407C1">
      <w:pPr>
        <w:rPr>
          <w:lang w:val="es-419"/>
        </w:rPr>
      </w:pPr>
    </w:p>
    <w:p w14:paraId="06B84810" w14:textId="0BAD1315" w:rsidR="00C407C1" w:rsidRPr="005F0B71" w:rsidRDefault="00C407C1" w:rsidP="00C407C1">
      <w:pPr>
        <w:rPr>
          <w:rFonts w:ascii="Calibri" w:hAnsi="Calibri"/>
          <w:b/>
          <w:bCs/>
          <w:color w:val="000000" w:themeColor="text1"/>
          <w:kern w:val="0"/>
          <w:lang w:val="es-419"/>
          <w14:ligatures w14:val="none"/>
        </w:rPr>
      </w:pPr>
    </w:p>
    <w:p w14:paraId="37B855DA" w14:textId="3744D954" w:rsidR="00C407C1" w:rsidRPr="005F0B71" w:rsidRDefault="00C407C1" w:rsidP="00C407C1">
      <w:pPr>
        <w:rPr>
          <w:rFonts w:ascii="Calibri" w:hAnsi="Calibri"/>
          <w:b/>
          <w:bCs/>
          <w:color w:val="000000" w:themeColor="text1"/>
          <w:kern w:val="0"/>
          <w:lang w:val="es-419"/>
          <w14:ligatures w14:val="none"/>
        </w:rPr>
      </w:pPr>
    </w:p>
    <w:p w14:paraId="7B13D87E" w14:textId="37BC7BEB" w:rsidR="00C407C1" w:rsidRPr="005F0B71" w:rsidRDefault="00C407C1" w:rsidP="00C407C1">
      <w:pPr>
        <w:rPr>
          <w:rFonts w:ascii="Calibri" w:hAnsi="Calibri"/>
          <w:b/>
          <w:bCs/>
          <w:color w:val="000000" w:themeColor="text1"/>
          <w:kern w:val="0"/>
          <w:lang w:val="es-419"/>
          <w14:ligatures w14:val="none"/>
        </w:rPr>
      </w:pPr>
    </w:p>
    <w:p w14:paraId="235ED061" w14:textId="701FD894" w:rsidR="00C407C1" w:rsidRPr="005F0B71" w:rsidRDefault="00880FE1" w:rsidP="00C407C1">
      <w:pPr>
        <w:rPr>
          <w:rFonts w:ascii="Calibri" w:hAnsi="Calibri"/>
          <w:b/>
          <w:bCs/>
          <w:color w:val="000000" w:themeColor="text1"/>
          <w:kern w:val="0"/>
          <w:lang w:val="es-419"/>
          <w14:ligatures w14:val="none"/>
        </w:rPr>
      </w:pPr>
      <w:r w:rsidRPr="005F0B71">
        <w:rPr>
          <w:noProof/>
          <w:lang w:val="es-419"/>
        </w:rPr>
        <mc:AlternateContent>
          <mc:Choice Requires="wps">
            <w:drawing>
              <wp:anchor distT="0" distB="0" distL="114300" distR="114300" simplePos="0" relativeHeight="251657728" behindDoc="1" locked="0" layoutInCell="1" allowOverlap="1" wp14:anchorId="0853532D" wp14:editId="629E92BC">
                <wp:simplePos x="0" y="0"/>
                <wp:positionH relativeFrom="page">
                  <wp:align>left</wp:align>
                </wp:positionH>
                <wp:positionV relativeFrom="paragraph">
                  <wp:posOffset>376392</wp:posOffset>
                </wp:positionV>
                <wp:extent cx="7833995" cy="2008933"/>
                <wp:effectExtent l="0" t="0" r="0" b="0"/>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833995" cy="2008933"/>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6679BFD" id="Rectángulo 3" o:spid="_x0000_s1026" alt="&quot;&quot;" style="position:absolute;margin-left:0;margin-top:29.65pt;width:616.85pt;height:158.2pt;z-index:-251658752;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" fillcolor="#00314d" stroked="f" strokeweight="1pt">
                <w10:wrap anchorx="page"/>
              </v:rect>
            </w:pict>
          </mc:Fallback>
        </mc:AlternateContent>
      </w:r>
    </w:p>
    <w:p w14:paraId="752FAC0E" w14:textId="1A159C3E" w:rsidR="00C407C1" w:rsidRPr="005F0B71" w:rsidRDefault="00E13888" w:rsidP="00C407C1">
      <w:pPr>
        <w:rPr>
          <w:rFonts w:ascii="Calibri" w:hAnsi="Calibri"/>
          <w:b/>
          <w:bCs/>
          <w:color w:val="000000" w:themeColor="text1"/>
          <w:kern w:val="0"/>
          <w:lang w:val="es-419"/>
          <w14:ligatures w14:val="none"/>
        </w:rPr>
      </w:pPr>
      <w:r w:rsidRPr="005F0B71">
        <w:rPr>
          <w:noProof/>
          <w:lang w:val="es-419"/>
        </w:rPr>
        <mc:AlternateContent>
          <mc:Choice Requires="wps">
            <w:drawing>
              <wp:anchor distT="45720" distB="45720" distL="114300" distR="114300" simplePos="0" relativeHeight="251662848" behindDoc="0" locked="0" layoutInCell="1" allowOverlap="1" wp14:anchorId="2E2DABF6" wp14:editId="7B7F722E">
                <wp:simplePos x="0" y="0"/>
                <wp:positionH relativeFrom="column">
                  <wp:posOffset>-91440</wp:posOffset>
                </wp:positionH>
                <wp:positionV relativeFrom="paragraph">
                  <wp:posOffset>429895</wp:posOffset>
                </wp:positionV>
                <wp:extent cx="6209665" cy="1819275"/>
                <wp:effectExtent l="0" t="0" r="0" b="952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819275"/>
                        </a:xfrm>
                        <a:prstGeom prst="rect">
                          <a:avLst/>
                        </a:prstGeom>
                        <a:noFill/>
                        <a:ln>
                          <a:noFill/>
                        </a:ln>
                        <a:effectLst/>
                      </wps:spPr>
                      <wps:txbx>
                        <w:txbxContent>
                          <w:p w14:paraId="13999F63" w14:textId="52DCFFCE" w:rsidR="00C407C1" w:rsidRPr="00F70A98" w:rsidRDefault="00577681" w:rsidP="007F2B44">
                            <w:pPr>
                              <w:pStyle w:val="TituloPortada"/>
                              <w:ind w:firstLine="0"/>
                              <w:rPr>
                                <w:lang w:val="es-MX"/>
                              </w:rPr>
                            </w:pPr>
                            <w:r w:rsidRPr="00577681">
                              <w:rPr>
                                <w:lang w:val="es-MX"/>
                              </w:rPr>
                              <w:t xml:space="preserve">Métricas del </w:t>
                            </w:r>
                            <w:r w:rsidRPr="00577681">
                              <w:rPr>
                                <w:rStyle w:val="Extranjerismo"/>
                                <w:lang w:val="es-MX"/>
                              </w:rPr>
                              <w:t>marketing</w:t>
                            </w:r>
                            <w:r w:rsidRPr="00577681">
                              <w:rPr>
                                <w:lang w:val="es-MX"/>
                              </w:rPr>
                              <w:t xml:space="preserve"> digital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7.2pt;margin-top:33.85pt;width:488.95pt;height:143.25pt;z-index:2516628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" filled="f" stroked="f">
                <v:textbox>
                  <w:txbxContent>
                    <w:p w14:paraId="13999F63" w14:textId="52DCFFCE" w:rsidR="00C407C1" w:rsidRPr="00F70A98" w:rsidRDefault="00577681" w:rsidP="007F2B44">
                      <w:pPr>
                        <w:pStyle w:val="TituloPortada"/>
                        <w:ind w:firstLine="0"/>
                        <w:rPr>
                          <w:lang w:val="es-MX"/>
                        </w:rPr>
                      </w:pPr>
                      <w:r w:rsidRPr="00577681">
                        <w:rPr>
                          <w:lang w:val="es-MX"/>
                        </w:rPr>
                        <w:t xml:space="preserve">Métricas del </w:t>
                      </w:r>
                      <w:r w:rsidRPr="00577681">
                        <w:rPr>
                          <w:rStyle w:val="Extranjerismo"/>
                          <w:lang w:val="es-MX"/>
                        </w:rPr>
                        <w:t>marketing</w:t>
                      </w:r>
                      <w:r w:rsidRPr="00577681">
                        <w:rPr>
                          <w:lang w:val="es-MX"/>
                        </w:rPr>
                        <w:t xml:space="preserve"> digital</w:t>
                      </w:r>
                    </w:p>
                  </w:txbxContent>
                </v:textbox>
              </v:shape>
            </w:pict>
          </mc:Fallback>
        </mc:AlternateContent>
      </w:r>
    </w:p>
    <w:p w14:paraId="318F596D" w14:textId="327A54D7" w:rsidR="00C407C1" w:rsidRPr="005F0B71" w:rsidRDefault="00C407C1" w:rsidP="00C407C1">
      <w:pPr>
        <w:rPr>
          <w:rFonts w:ascii="Calibri" w:hAnsi="Calibri"/>
          <w:b/>
          <w:bCs/>
          <w:color w:val="000000" w:themeColor="text1"/>
          <w:kern w:val="0"/>
          <w:lang w:val="es-419"/>
          <w14:ligatures w14:val="none"/>
        </w:rPr>
      </w:pPr>
    </w:p>
    <w:p w14:paraId="79C90F23" w14:textId="77777777" w:rsidR="00880FE1" w:rsidRDefault="00880FE1" w:rsidP="00C407C1">
      <w:pPr>
        <w:rPr>
          <w:rFonts w:ascii="Calibri" w:hAnsi="Calibri"/>
          <w:b/>
          <w:bCs/>
          <w:color w:val="000000" w:themeColor="text1"/>
          <w:kern w:val="0"/>
          <w:lang w:val="es-419"/>
          <w14:ligatures w14:val="none"/>
        </w:rPr>
      </w:pPr>
    </w:p>
    <w:p w14:paraId="63E08E1E" w14:textId="77777777" w:rsidR="00880FE1" w:rsidRDefault="00880FE1" w:rsidP="00C407C1">
      <w:pPr>
        <w:rPr>
          <w:rFonts w:ascii="Calibri" w:hAnsi="Calibri"/>
          <w:b/>
          <w:bCs/>
          <w:color w:val="000000" w:themeColor="text1"/>
          <w:kern w:val="0"/>
          <w:lang w:val="es-419"/>
          <w14:ligatures w14:val="none"/>
        </w:rPr>
      </w:pPr>
    </w:p>
    <w:p w14:paraId="2AF62B76" w14:textId="77777777" w:rsidR="00880FE1" w:rsidRDefault="00880FE1" w:rsidP="00C407C1">
      <w:pPr>
        <w:rPr>
          <w:rFonts w:ascii="Calibri" w:hAnsi="Calibri"/>
          <w:b/>
          <w:bCs/>
          <w:color w:val="000000" w:themeColor="text1"/>
          <w:kern w:val="0"/>
          <w:lang w:val="es-419"/>
          <w14:ligatures w14:val="none"/>
        </w:rPr>
      </w:pPr>
    </w:p>
    <w:p w14:paraId="7819A49C" w14:textId="38B8F75B" w:rsidR="00C407C1" w:rsidRPr="005F0B71" w:rsidRDefault="00C407C1" w:rsidP="00C407C1">
      <w:pPr>
        <w:rPr>
          <w:rFonts w:ascii="Calibri" w:hAnsi="Calibri"/>
          <w:b/>
          <w:bCs/>
          <w:color w:val="000000" w:themeColor="text1"/>
          <w:kern w:val="0"/>
          <w:lang w:val="es-419"/>
          <w14:ligatures w14:val="none"/>
        </w:rPr>
      </w:pPr>
      <w:r w:rsidRPr="005F0B71">
        <w:rPr>
          <w:rFonts w:ascii="Calibri" w:hAnsi="Calibri"/>
          <w:b/>
          <w:bCs/>
          <w:color w:val="000000" w:themeColor="text1"/>
          <w:kern w:val="0"/>
          <w:lang w:val="es-419"/>
          <w14:ligatures w14:val="none"/>
        </w:rPr>
        <w:t>Breve descripción:</w:t>
      </w:r>
    </w:p>
    <w:p w14:paraId="3C1F67A9" w14:textId="49024763" w:rsidR="00F47AD8" w:rsidRDefault="00C41D8E" w:rsidP="00286590">
      <w:pPr>
        <w:rPr>
          <w:bCs/>
          <w:szCs w:val="28"/>
        </w:rPr>
      </w:pPr>
      <w:r w:rsidRPr="00C41D8E">
        <w:rPr>
          <w:bCs/>
          <w:szCs w:val="28"/>
        </w:rPr>
        <w:t xml:space="preserve">El componente formativo desarrolla competencias para establecer métricas coherentes con el plan de </w:t>
      </w:r>
      <w:r w:rsidRPr="00C41D8E">
        <w:rPr>
          <w:rStyle w:val="Extranjerismo"/>
        </w:rPr>
        <w:t>marketing</w:t>
      </w:r>
      <w:r w:rsidRPr="00C41D8E">
        <w:rPr>
          <w:bCs/>
          <w:szCs w:val="28"/>
        </w:rPr>
        <w:t xml:space="preserve"> digital. Aborda analítica web, métricas, indicadores clave de rendimiento (KPI) y presupuesto, fortaleciendo la capacidad de análisis, cálculo e interpretación de datos para la toma de decisiones estratégicas orientadas a resultados medibles y rentabilidad digital, haciendo uso de la IA.</w:t>
      </w:r>
    </w:p>
    <w:p w14:paraId="5804D79A" w14:textId="711659C6" w:rsidR="008D4556" w:rsidRPr="008D4556" w:rsidRDefault="008D4556" w:rsidP="008D4556">
      <w:pPr>
        <w:ind w:hanging="142"/>
        <w:rPr>
          <w:rFonts w:ascii="Calibri" w:hAnsi="Calibri"/>
          <w:b/>
          <w:color w:val="000000" w:themeColor="text1"/>
          <w:kern w:val="0"/>
          <w:szCs w:val="28"/>
          <w:lang w:val="es-419"/>
          <w14:ligatures w14:val="none"/>
        </w:rPr>
      </w:pPr>
      <w:r w:rsidRPr="008D4556">
        <w:rPr>
          <w:b/>
          <w:szCs w:val="28"/>
        </w:rPr>
        <w:t>_______________________________________________________________________</w:t>
      </w:r>
    </w:p>
    <w:p w14:paraId="676EB408" w14:textId="266D411C" w:rsidR="00C407C1" w:rsidRPr="005F0B71" w:rsidRDefault="005A51AE" w:rsidP="004D7616">
      <w:pPr>
        <w:ind w:left="3539"/>
        <w:rPr>
          <w:lang w:val="es-419"/>
        </w:rPr>
      </w:pPr>
      <w:r>
        <w:rPr>
          <w:rFonts w:ascii="Calibri" w:hAnsi="Calibri"/>
          <w:b/>
          <w:bCs/>
          <w:color w:val="000000" w:themeColor="text1"/>
          <w:kern w:val="0"/>
          <w:lang w:val="es-419"/>
          <w14:ligatures w14:val="none"/>
        </w:rPr>
        <w:t>Abril</w:t>
      </w:r>
      <w:r w:rsidR="003B5A1E">
        <w:rPr>
          <w:rFonts w:ascii="Calibri" w:hAnsi="Calibri"/>
          <w:b/>
          <w:bCs/>
          <w:color w:val="000000" w:themeColor="text1"/>
          <w:kern w:val="0"/>
          <w:lang w:val="es-419"/>
          <w14:ligatures w14:val="none"/>
        </w:rPr>
        <w:t xml:space="preserve"> 202</w:t>
      </w:r>
      <w:r>
        <w:rPr>
          <w:rFonts w:ascii="Calibri" w:hAnsi="Calibri"/>
          <w:b/>
          <w:bCs/>
          <w:color w:val="000000" w:themeColor="text1"/>
          <w:kern w:val="0"/>
          <w:lang w:val="es-419"/>
          <w14:ligatures w14:val="none"/>
        </w:rPr>
        <w:t>6</w:t>
      </w:r>
      <w:r w:rsidR="00C407C1" w:rsidRPr="005F0B71">
        <w:rPr>
          <w:lang w:val="es-419"/>
        </w:rPr>
        <w:br w:type="page"/>
      </w:r>
    </w:p>
    <w:sdt>
      <w:sdtPr>
        <w:rPr>
          <w:rFonts w:eastAsiaTheme="minorHAnsi" w:cstheme="minorBidi"/>
          <w:b w:val="0"/>
          <w:color w:val="auto"/>
          <w:kern w:val="2"/>
          <w:sz w:val="28"/>
          <w:szCs w:val="22"/>
          <w:lang w:val="es-ES" w:eastAsia="en-US"/>
          <w14:ligatures w14:val="standardContextual"/>
        </w:rPr>
        <w:id w:val="-1828743942"/>
        <w:docPartObj>
          <w:docPartGallery w:val="Table of Contents"/>
          <w:docPartUnique/>
        </w:docPartObj>
      </w:sdtPr>
      <w:sdtEndPr>
        <w:rPr>
          <w:bCs/>
        </w:rPr>
      </w:sdtEndPr>
      <w:sdtContent>
        <w:p w14:paraId="66BF4185" w14:textId="785AAE6E" w:rsidR="00231879" w:rsidRPr="00486024" w:rsidRDefault="00231879" w:rsidP="007C71AE">
          <w:pPr>
            <w:pStyle w:val="TtuloTDC"/>
          </w:pPr>
          <w:r w:rsidRPr="00486024">
            <w:rPr>
              <w:lang w:val="es-ES"/>
            </w:rPr>
            <w:t>Tabla de contenido</w:t>
          </w:r>
        </w:p>
        <w:p w14:paraId="4ED69559" w14:textId="5FE99E4D" w:rsidR="006C374E" w:rsidRDefault="00231879">
          <w:pPr>
            <w:pStyle w:val="TDC1"/>
            <w:tabs>
              <w:tab w:val="right" w:leader="dot" w:pos="9962"/>
            </w:tabs>
            <w:rPr>
              <w:rFonts w:eastAsiaTheme="minorEastAsia"/>
              <w:noProof/>
              <w:sz w:val="24"/>
              <w:szCs w:val="24"/>
              <w:lang w:eastAsia="es-CO"/>
            </w:rPr>
          </w:pPr>
          <w:r>
            <w:fldChar w:fldCharType="begin"/>
          </w:r>
          <w:r>
            <w:instrText xml:space="preserve"> TOC \o "1-3" \h \z \u </w:instrText>
          </w:r>
          <w:r>
            <w:fldChar w:fldCharType="separate"/>
          </w:r>
          <w:hyperlink w:anchor="_Toc228972074" w:history="1">
            <w:r w:rsidR="006C374E" w:rsidRPr="00225898">
              <w:rPr>
                <w:rStyle w:val="Hipervnculo"/>
                <w:noProof/>
              </w:rPr>
              <w:t>Introducción</w:t>
            </w:r>
            <w:r w:rsidR="006C374E">
              <w:rPr>
                <w:noProof/>
                <w:webHidden/>
              </w:rPr>
              <w:tab/>
            </w:r>
            <w:r w:rsidR="006C374E">
              <w:rPr>
                <w:noProof/>
                <w:webHidden/>
              </w:rPr>
              <w:fldChar w:fldCharType="begin"/>
            </w:r>
            <w:r w:rsidR="006C374E">
              <w:rPr>
                <w:noProof/>
                <w:webHidden/>
              </w:rPr>
              <w:instrText xml:space="preserve"> PAGEREF _Toc228972074 \h </w:instrText>
            </w:r>
            <w:r w:rsidR="006C374E">
              <w:rPr>
                <w:noProof/>
                <w:webHidden/>
              </w:rPr>
            </w:r>
            <w:r w:rsidR="006C374E">
              <w:rPr>
                <w:noProof/>
                <w:webHidden/>
              </w:rPr>
              <w:fldChar w:fldCharType="separate"/>
            </w:r>
            <w:r w:rsidR="006C374E">
              <w:rPr>
                <w:noProof/>
                <w:webHidden/>
              </w:rPr>
              <w:t>1</w:t>
            </w:r>
            <w:r w:rsidR="006C374E">
              <w:rPr>
                <w:noProof/>
                <w:webHidden/>
              </w:rPr>
              <w:fldChar w:fldCharType="end"/>
            </w:r>
          </w:hyperlink>
        </w:p>
        <w:p w14:paraId="192C469C" w14:textId="3B76C61D" w:rsidR="006C374E" w:rsidRDefault="006C374E">
          <w:pPr>
            <w:pStyle w:val="TDC1"/>
            <w:tabs>
              <w:tab w:val="left" w:pos="1200"/>
              <w:tab w:val="right" w:leader="dot" w:pos="9962"/>
            </w:tabs>
            <w:rPr>
              <w:rFonts w:eastAsiaTheme="minorEastAsia"/>
              <w:noProof/>
              <w:sz w:val="24"/>
              <w:szCs w:val="24"/>
              <w:lang w:eastAsia="es-CO"/>
            </w:rPr>
          </w:pPr>
          <w:hyperlink w:anchor="_Toc228972075" w:history="1">
            <w:r w:rsidRPr="00225898">
              <w:rPr>
                <w:rStyle w:val="Hipervnculo"/>
                <w:noProof/>
              </w:rPr>
              <w:t>1.</w:t>
            </w:r>
            <w:r>
              <w:rPr>
                <w:rFonts w:eastAsiaTheme="minorEastAsia"/>
                <w:noProof/>
                <w:sz w:val="24"/>
                <w:szCs w:val="24"/>
                <w:lang w:eastAsia="es-CO"/>
              </w:rPr>
              <w:tab/>
            </w:r>
            <w:r w:rsidRPr="00225898">
              <w:rPr>
                <w:rStyle w:val="Hipervnculo"/>
                <w:noProof/>
              </w:rPr>
              <w:t xml:space="preserve">Web </w:t>
            </w:r>
            <w:r w:rsidRPr="00225898">
              <w:rPr>
                <w:rStyle w:val="Hipervnculo"/>
                <w:noProof/>
                <w:spacing w:val="20"/>
                <w:lang w:val="en-US"/>
              </w:rPr>
              <w:t>analytics</w:t>
            </w:r>
            <w:r w:rsidRPr="00225898">
              <w:rPr>
                <w:rStyle w:val="Hipervnculo"/>
                <w:noProof/>
              </w:rPr>
              <w:t xml:space="preserve"> (analítica web)</w:t>
            </w:r>
            <w:r>
              <w:rPr>
                <w:noProof/>
                <w:webHidden/>
              </w:rPr>
              <w:tab/>
            </w:r>
            <w:r>
              <w:rPr>
                <w:noProof/>
                <w:webHidden/>
              </w:rPr>
              <w:fldChar w:fldCharType="begin"/>
            </w:r>
            <w:r>
              <w:rPr>
                <w:noProof/>
                <w:webHidden/>
              </w:rPr>
              <w:instrText xml:space="preserve"> PAGEREF _Toc228972075 \h </w:instrText>
            </w:r>
            <w:r>
              <w:rPr>
                <w:noProof/>
                <w:webHidden/>
              </w:rPr>
            </w:r>
            <w:r>
              <w:rPr>
                <w:noProof/>
                <w:webHidden/>
              </w:rPr>
              <w:fldChar w:fldCharType="separate"/>
            </w:r>
            <w:r>
              <w:rPr>
                <w:noProof/>
                <w:webHidden/>
              </w:rPr>
              <w:t>2</w:t>
            </w:r>
            <w:r>
              <w:rPr>
                <w:noProof/>
                <w:webHidden/>
              </w:rPr>
              <w:fldChar w:fldCharType="end"/>
            </w:r>
          </w:hyperlink>
        </w:p>
        <w:p w14:paraId="529D88E4" w14:textId="196C4695" w:rsidR="006C374E" w:rsidRDefault="006C374E">
          <w:pPr>
            <w:pStyle w:val="TDC2"/>
            <w:rPr>
              <w:rFonts w:eastAsiaTheme="minorEastAsia"/>
              <w:noProof/>
              <w:sz w:val="24"/>
              <w:szCs w:val="24"/>
              <w:lang w:eastAsia="es-CO"/>
            </w:rPr>
          </w:pPr>
          <w:hyperlink w:anchor="_Toc228972076" w:history="1">
            <w:r w:rsidRPr="00225898">
              <w:rPr>
                <w:rStyle w:val="Hipervnculo"/>
                <w:noProof/>
              </w:rPr>
              <w:t>1.1.</w:t>
            </w:r>
            <w:r>
              <w:rPr>
                <w:rFonts w:eastAsiaTheme="minorEastAsia"/>
                <w:noProof/>
                <w:sz w:val="24"/>
                <w:szCs w:val="24"/>
                <w:lang w:eastAsia="es-CO"/>
              </w:rPr>
              <w:tab/>
            </w:r>
            <w:r w:rsidRPr="00225898">
              <w:rPr>
                <w:rStyle w:val="Hipervnculo"/>
                <w:noProof/>
              </w:rPr>
              <w:t>Concepto</w:t>
            </w:r>
            <w:r>
              <w:rPr>
                <w:noProof/>
                <w:webHidden/>
              </w:rPr>
              <w:tab/>
            </w:r>
            <w:r>
              <w:rPr>
                <w:noProof/>
                <w:webHidden/>
              </w:rPr>
              <w:fldChar w:fldCharType="begin"/>
            </w:r>
            <w:r>
              <w:rPr>
                <w:noProof/>
                <w:webHidden/>
              </w:rPr>
              <w:instrText xml:space="preserve"> PAGEREF _Toc228972076 \h </w:instrText>
            </w:r>
            <w:r>
              <w:rPr>
                <w:noProof/>
                <w:webHidden/>
              </w:rPr>
            </w:r>
            <w:r>
              <w:rPr>
                <w:noProof/>
                <w:webHidden/>
              </w:rPr>
              <w:fldChar w:fldCharType="separate"/>
            </w:r>
            <w:r>
              <w:rPr>
                <w:noProof/>
                <w:webHidden/>
              </w:rPr>
              <w:t>2</w:t>
            </w:r>
            <w:r>
              <w:rPr>
                <w:noProof/>
                <w:webHidden/>
              </w:rPr>
              <w:fldChar w:fldCharType="end"/>
            </w:r>
          </w:hyperlink>
        </w:p>
        <w:p w14:paraId="009971D7" w14:textId="4BD1B360" w:rsidR="006C374E" w:rsidRDefault="006C374E">
          <w:pPr>
            <w:pStyle w:val="TDC2"/>
            <w:rPr>
              <w:rFonts w:eastAsiaTheme="minorEastAsia"/>
              <w:noProof/>
              <w:sz w:val="24"/>
              <w:szCs w:val="24"/>
              <w:lang w:eastAsia="es-CO"/>
            </w:rPr>
          </w:pPr>
          <w:hyperlink w:anchor="_Toc228972077" w:history="1">
            <w:r w:rsidRPr="00225898">
              <w:rPr>
                <w:rStyle w:val="Hipervnculo"/>
                <w:noProof/>
              </w:rPr>
              <w:t>1.2.</w:t>
            </w:r>
            <w:r>
              <w:rPr>
                <w:rFonts w:eastAsiaTheme="minorEastAsia"/>
                <w:noProof/>
                <w:sz w:val="24"/>
                <w:szCs w:val="24"/>
                <w:lang w:eastAsia="es-CO"/>
              </w:rPr>
              <w:tab/>
            </w:r>
            <w:r w:rsidRPr="00225898">
              <w:rPr>
                <w:rStyle w:val="Hipervnculo"/>
                <w:noProof/>
              </w:rPr>
              <w:t>Metodología</w:t>
            </w:r>
            <w:r>
              <w:rPr>
                <w:noProof/>
                <w:webHidden/>
              </w:rPr>
              <w:tab/>
            </w:r>
            <w:r>
              <w:rPr>
                <w:noProof/>
                <w:webHidden/>
              </w:rPr>
              <w:fldChar w:fldCharType="begin"/>
            </w:r>
            <w:r>
              <w:rPr>
                <w:noProof/>
                <w:webHidden/>
              </w:rPr>
              <w:instrText xml:space="preserve"> PAGEREF _Toc228972077 \h </w:instrText>
            </w:r>
            <w:r>
              <w:rPr>
                <w:noProof/>
                <w:webHidden/>
              </w:rPr>
            </w:r>
            <w:r>
              <w:rPr>
                <w:noProof/>
                <w:webHidden/>
              </w:rPr>
              <w:fldChar w:fldCharType="separate"/>
            </w:r>
            <w:r>
              <w:rPr>
                <w:noProof/>
                <w:webHidden/>
              </w:rPr>
              <w:t>3</w:t>
            </w:r>
            <w:r>
              <w:rPr>
                <w:noProof/>
                <w:webHidden/>
              </w:rPr>
              <w:fldChar w:fldCharType="end"/>
            </w:r>
          </w:hyperlink>
        </w:p>
        <w:p w14:paraId="19B104DF" w14:textId="6323A7C6" w:rsidR="006C374E" w:rsidRDefault="006C374E">
          <w:pPr>
            <w:pStyle w:val="TDC1"/>
            <w:tabs>
              <w:tab w:val="left" w:pos="1200"/>
              <w:tab w:val="right" w:leader="dot" w:pos="9962"/>
            </w:tabs>
            <w:rPr>
              <w:rFonts w:eastAsiaTheme="minorEastAsia"/>
              <w:noProof/>
              <w:sz w:val="24"/>
              <w:szCs w:val="24"/>
              <w:lang w:eastAsia="es-CO"/>
            </w:rPr>
          </w:pPr>
          <w:hyperlink w:anchor="_Toc228972078" w:history="1">
            <w:r w:rsidRPr="00225898">
              <w:rPr>
                <w:rStyle w:val="Hipervnculo"/>
                <w:noProof/>
              </w:rPr>
              <w:t>2.</w:t>
            </w:r>
            <w:r>
              <w:rPr>
                <w:rFonts w:eastAsiaTheme="minorEastAsia"/>
                <w:noProof/>
                <w:sz w:val="24"/>
                <w:szCs w:val="24"/>
                <w:lang w:eastAsia="es-CO"/>
              </w:rPr>
              <w:tab/>
            </w:r>
            <w:r w:rsidRPr="00225898">
              <w:rPr>
                <w:rStyle w:val="Hipervnculo"/>
                <w:noProof/>
              </w:rPr>
              <w:t>Métricas</w:t>
            </w:r>
            <w:r>
              <w:rPr>
                <w:noProof/>
                <w:webHidden/>
              </w:rPr>
              <w:tab/>
            </w:r>
            <w:r>
              <w:rPr>
                <w:noProof/>
                <w:webHidden/>
              </w:rPr>
              <w:fldChar w:fldCharType="begin"/>
            </w:r>
            <w:r>
              <w:rPr>
                <w:noProof/>
                <w:webHidden/>
              </w:rPr>
              <w:instrText xml:space="preserve"> PAGEREF _Toc228972078 \h </w:instrText>
            </w:r>
            <w:r>
              <w:rPr>
                <w:noProof/>
                <w:webHidden/>
              </w:rPr>
            </w:r>
            <w:r>
              <w:rPr>
                <w:noProof/>
                <w:webHidden/>
              </w:rPr>
              <w:fldChar w:fldCharType="separate"/>
            </w:r>
            <w:r>
              <w:rPr>
                <w:noProof/>
                <w:webHidden/>
              </w:rPr>
              <w:t>10</w:t>
            </w:r>
            <w:r>
              <w:rPr>
                <w:noProof/>
                <w:webHidden/>
              </w:rPr>
              <w:fldChar w:fldCharType="end"/>
            </w:r>
          </w:hyperlink>
        </w:p>
        <w:p w14:paraId="3714A898" w14:textId="0E4468FB" w:rsidR="006C374E" w:rsidRDefault="006C374E">
          <w:pPr>
            <w:pStyle w:val="TDC2"/>
            <w:rPr>
              <w:rFonts w:eastAsiaTheme="minorEastAsia"/>
              <w:noProof/>
              <w:sz w:val="24"/>
              <w:szCs w:val="24"/>
              <w:lang w:eastAsia="es-CO"/>
            </w:rPr>
          </w:pPr>
          <w:hyperlink w:anchor="_Toc228972079" w:history="1">
            <w:r w:rsidRPr="00225898">
              <w:rPr>
                <w:rStyle w:val="Hipervnculo"/>
                <w:noProof/>
              </w:rPr>
              <w:t>2.1.</w:t>
            </w:r>
            <w:r>
              <w:rPr>
                <w:rFonts w:eastAsiaTheme="minorEastAsia"/>
                <w:noProof/>
                <w:sz w:val="24"/>
                <w:szCs w:val="24"/>
                <w:lang w:eastAsia="es-CO"/>
              </w:rPr>
              <w:tab/>
            </w:r>
            <w:r w:rsidRPr="00225898">
              <w:rPr>
                <w:rStyle w:val="Hipervnculo"/>
                <w:noProof/>
              </w:rPr>
              <w:t>Concepto</w:t>
            </w:r>
            <w:r>
              <w:rPr>
                <w:noProof/>
                <w:webHidden/>
              </w:rPr>
              <w:tab/>
            </w:r>
            <w:r>
              <w:rPr>
                <w:noProof/>
                <w:webHidden/>
              </w:rPr>
              <w:fldChar w:fldCharType="begin"/>
            </w:r>
            <w:r>
              <w:rPr>
                <w:noProof/>
                <w:webHidden/>
              </w:rPr>
              <w:instrText xml:space="preserve"> PAGEREF _Toc228972079 \h </w:instrText>
            </w:r>
            <w:r>
              <w:rPr>
                <w:noProof/>
                <w:webHidden/>
              </w:rPr>
            </w:r>
            <w:r>
              <w:rPr>
                <w:noProof/>
                <w:webHidden/>
              </w:rPr>
              <w:fldChar w:fldCharType="separate"/>
            </w:r>
            <w:r>
              <w:rPr>
                <w:noProof/>
                <w:webHidden/>
              </w:rPr>
              <w:t>10</w:t>
            </w:r>
            <w:r>
              <w:rPr>
                <w:noProof/>
                <w:webHidden/>
              </w:rPr>
              <w:fldChar w:fldCharType="end"/>
            </w:r>
          </w:hyperlink>
        </w:p>
        <w:p w14:paraId="2E949C6F" w14:textId="3FF066E5" w:rsidR="006C374E" w:rsidRDefault="006C374E">
          <w:pPr>
            <w:pStyle w:val="TDC2"/>
            <w:rPr>
              <w:rFonts w:eastAsiaTheme="minorEastAsia"/>
              <w:noProof/>
              <w:sz w:val="24"/>
              <w:szCs w:val="24"/>
              <w:lang w:eastAsia="es-CO"/>
            </w:rPr>
          </w:pPr>
          <w:hyperlink w:anchor="_Toc228972080" w:history="1">
            <w:r w:rsidRPr="00225898">
              <w:rPr>
                <w:rStyle w:val="Hipervnculo"/>
                <w:noProof/>
              </w:rPr>
              <w:t>2.2.</w:t>
            </w:r>
            <w:r>
              <w:rPr>
                <w:rFonts w:eastAsiaTheme="minorEastAsia"/>
                <w:noProof/>
                <w:sz w:val="24"/>
                <w:szCs w:val="24"/>
                <w:lang w:eastAsia="es-CO"/>
              </w:rPr>
              <w:tab/>
            </w:r>
            <w:r w:rsidRPr="00225898">
              <w:rPr>
                <w:rStyle w:val="Hipervnculo"/>
                <w:noProof/>
              </w:rPr>
              <w:t>Clases</w:t>
            </w:r>
            <w:r>
              <w:rPr>
                <w:noProof/>
                <w:webHidden/>
              </w:rPr>
              <w:tab/>
            </w:r>
            <w:r>
              <w:rPr>
                <w:noProof/>
                <w:webHidden/>
              </w:rPr>
              <w:fldChar w:fldCharType="begin"/>
            </w:r>
            <w:r>
              <w:rPr>
                <w:noProof/>
                <w:webHidden/>
              </w:rPr>
              <w:instrText xml:space="preserve"> PAGEREF _Toc228972080 \h </w:instrText>
            </w:r>
            <w:r>
              <w:rPr>
                <w:noProof/>
                <w:webHidden/>
              </w:rPr>
            </w:r>
            <w:r>
              <w:rPr>
                <w:noProof/>
                <w:webHidden/>
              </w:rPr>
              <w:fldChar w:fldCharType="separate"/>
            </w:r>
            <w:r>
              <w:rPr>
                <w:noProof/>
                <w:webHidden/>
              </w:rPr>
              <w:t>10</w:t>
            </w:r>
            <w:r>
              <w:rPr>
                <w:noProof/>
                <w:webHidden/>
              </w:rPr>
              <w:fldChar w:fldCharType="end"/>
            </w:r>
          </w:hyperlink>
        </w:p>
        <w:p w14:paraId="16421BF4" w14:textId="4586AF3B" w:rsidR="006C374E" w:rsidRDefault="006C374E">
          <w:pPr>
            <w:pStyle w:val="TDC2"/>
            <w:rPr>
              <w:rFonts w:eastAsiaTheme="minorEastAsia"/>
              <w:noProof/>
              <w:sz w:val="24"/>
              <w:szCs w:val="24"/>
              <w:lang w:eastAsia="es-CO"/>
            </w:rPr>
          </w:pPr>
          <w:hyperlink w:anchor="_Toc228972081" w:history="1">
            <w:r w:rsidRPr="00225898">
              <w:rPr>
                <w:rStyle w:val="Hipervnculo"/>
                <w:noProof/>
              </w:rPr>
              <w:t>2.3.</w:t>
            </w:r>
            <w:r>
              <w:rPr>
                <w:rFonts w:eastAsiaTheme="minorEastAsia"/>
                <w:noProof/>
                <w:sz w:val="24"/>
                <w:szCs w:val="24"/>
                <w:lang w:eastAsia="es-CO"/>
              </w:rPr>
              <w:tab/>
            </w:r>
            <w:r w:rsidRPr="00225898">
              <w:rPr>
                <w:rStyle w:val="Hipervnculo"/>
                <w:noProof/>
              </w:rPr>
              <w:t>Aplicabilidad</w:t>
            </w:r>
            <w:r>
              <w:rPr>
                <w:noProof/>
                <w:webHidden/>
              </w:rPr>
              <w:tab/>
            </w:r>
            <w:r>
              <w:rPr>
                <w:noProof/>
                <w:webHidden/>
              </w:rPr>
              <w:fldChar w:fldCharType="begin"/>
            </w:r>
            <w:r>
              <w:rPr>
                <w:noProof/>
                <w:webHidden/>
              </w:rPr>
              <w:instrText xml:space="preserve"> PAGEREF _Toc228972081 \h </w:instrText>
            </w:r>
            <w:r>
              <w:rPr>
                <w:noProof/>
                <w:webHidden/>
              </w:rPr>
            </w:r>
            <w:r>
              <w:rPr>
                <w:noProof/>
                <w:webHidden/>
              </w:rPr>
              <w:fldChar w:fldCharType="separate"/>
            </w:r>
            <w:r>
              <w:rPr>
                <w:noProof/>
                <w:webHidden/>
              </w:rPr>
              <w:t>13</w:t>
            </w:r>
            <w:r>
              <w:rPr>
                <w:noProof/>
                <w:webHidden/>
              </w:rPr>
              <w:fldChar w:fldCharType="end"/>
            </w:r>
          </w:hyperlink>
        </w:p>
        <w:p w14:paraId="01371A04" w14:textId="4375A8FA" w:rsidR="006C374E" w:rsidRDefault="006C374E">
          <w:pPr>
            <w:pStyle w:val="TDC1"/>
            <w:tabs>
              <w:tab w:val="left" w:pos="1200"/>
              <w:tab w:val="right" w:leader="dot" w:pos="9962"/>
            </w:tabs>
            <w:rPr>
              <w:rFonts w:eastAsiaTheme="minorEastAsia"/>
              <w:noProof/>
              <w:sz w:val="24"/>
              <w:szCs w:val="24"/>
              <w:lang w:eastAsia="es-CO"/>
            </w:rPr>
          </w:pPr>
          <w:hyperlink w:anchor="_Toc228972082" w:history="1">
            <w:r w:rsidRPr="00225898">
              <w:rPr>
                <w:rStyle w:val="Hipervnculo"/>
                <w:noProof/>
              </w:rPr>
              <w:t>3.</w:t>
            </w:r>
            <w:r>
              <w:rPr>
                <w:rFonts w:eastAsiaTheme="minorEastAsia"/>
                <w:noProof/>
                <w:sz w:val="24"/>
                <w:szCs w:val="24"/>
                <w:lang w:eastAsia="es-CO"/>
              </w:rPr>
              <w:tab/>
            </w:r>
            <w:r w:rsidRPr="00225898">
              <w:rPr>
                <w:rStyle w:val="Hipervnculo"/>
                <w:noProof/>
              </w:rPr>
              <w:t>Indicador clave de rendimiento</w:t>
            </w:r>
            <w:r>
              <w:rPr>
                <w:noProof/>
                <w:webHidden/>
              </w:rPr>
              <w:tab/>
            </w:r>
            <w:r>
              <w:rPr>
                <w:noProof/>
                <w:webHidden/>
              </w:rPr>
              <w:fldChar w:fldCharType="begin"/>
            </w:r>
            <w:r>
              <w:rPr>
                <w:noProof/>
                <w:webHidden/>
              </w:rPr>
              <w:instrText xml:space="preserve"> PAGEREF _Toc228972082 \h </w:instrText>
            </w:r>
            <w:r>
              <w:rPr>
                <w:noProof/>
                <w:webHidden/>
              </w:rPr>
            </w:r>
            <w:r>
              <w:rPr>
                <w:noProof/>
                <w:webHidden/>
              </w:rPr>
              <w:fldChar w:fldCharType="separate"/>
            </w:r>
            <w:r>
              <w:rPr>
                <w:noProof/>
                <w:webHidden/>
              </w:rPr>
              <w:t>19</w:t>
            </w:r>
            <w:r>
              <w:rPr>
                <w:noProof/>
                <w:webHidden/>
              </w:rPr>
              <w:fldChar w:fldCharType="end"/>
            </w:r>
          </w:hyperlink>
        </w:p>
        <w:p w14:paraId="39EDABAC" w14:textId="225F89EE" w:rsidR="006C374E" w:rsidRDefault="006C374E">
          <w:pPr>
            <w:pStyle w:val="TDC2"/>
            <w:rPr>
              <w:rFonts w:eastAsiaTheme="minorEastAsia"/>
              <w:noProof/>
              <w:sz w:val="24"/>
              <w:szCs w:val="24"/>
              <w:lang w:eastAsia="es-CO"/>
            </w:rPr>
          </w:pPr>
          <w:hyperlink w:anchor="_Toc228972083" w:history="1">
            <w:r w:rsidRPr="00225898">
              <w:rPr>
                <w:rStyle w:val="Hipervnculo"/>
                <w:noProof/>
              </w:rPr>
              <w:t>3.1.</w:t>
            </w:r>
            <w:r>
              <w:rPr>
                <w:rFonts w:eastAsiaTheme="minorEastAsia"/>
                <w:noProof/>
                <w:sz w:val="24"/>
                <w:szCs w:val="24"/>
                <w:lang w:eastAsia="es-CO"/>
              </w:rPr>
              <w:tab/>
            </w:r>
            <w:r w:rsidRPr="00225898">
              <w:rPr>
                <w:rStyle w:val="Hipervnculo"/>
                <w:noProof/>
              </w:rPr>
              <w:t>Concepto</w:t>
            </w:r>
            <w:r>
              <w:rPr>
                <w:noProof/>
                <w:webHidden/>
              </w:rPr>
              <w:tab/>
            </w:r>
            <w:r>
              <w:rPr>
                <w:noProof/>
                <w:webHidden/>
              </w:rPr>
              <w:fldChar w:fldCharType="begin"/>
            </w:r>
            <w:r>
              <w:rPr>
                <w:noProof/>
                <w:webHidden/>
              </w:rPr>
              <w:instrText xml:space="preserve"> PAGEREF _Toc228972083 \h </w:instrText>
            </w:r>
            <w:r>
              <w:rPr>
                <w:noProof/>
                <w:webHidden/>
              </w:rPr>
            </w:r>
            <w:r>
              <w:rPr>
                <w:noProof/>
                <w:webHidden/>
              </w:rPr>
              <w:fldChar w:fldCharType="separate"/>
            </w:r>
            <w:r>
              <w:rPr>
                <w:noProof/>
                <w:webHidden/>
              </w:rPr>
              <w:t>19</w:t>
            </w:r>
            <w:r>
              <w:rPr>
                <w:noProof/>
                <w:webHidden/>
              </w:rPr>
              <w:fldChar w:fldCharType="end"/>
            </w:r>
          </w:hyperlink>
        </w:p>
        <w:p w14:paraId="6DDFC35E" w14:textId="663C5CE9" w:rsidR="006C374E" w:rsidRDefault="006C374E">
          <w:pPr>
            <w:pStyle w:val="TDC2"/>
            <w:rPr>
              <w:rFonts w:eastAsiaTheme="minorEastAsia"/>
              <w:noProof/>
              <w:sz w:val="24"/>
              <w:szCs w:val="24"/>
              <w:lang w:eastAsia="es-CO"/>
            </w:rPr>
          </w:pPr>
          <w:hyperlink w:anchor="_Toc228972084" w:history="1">
            <w:r w:rsidRPr="00225898">
              <w:rPr>
                <w:rStyle w:val="Hipervnculo"/>
                <w:noProof/>
              </w:rPr>
              <w:t>3.2.</w:t>
            </w:r>
            <w:r>
              <w:rPr>
                <w:rFonts w:eastAsiaTheme="minorEastAsia"/>
                <w:noProof/>
                <w:sz w:val="24"/>
                <w:szCs w:val="24"/>
                <w:lang w:eastAsia="es-CO"/>
              </w:rPr>
              <w:tab/>
            </w:r>
            <w:r w:rsidRPr="00225898">
              <w:rPr>
                <w:rStyle w:val="Hipervnculo"/>
                <w:noProof/>
              </w:rPr>
              <w:t>Estructura</w:t>
            </w:r>
            <w:r>
              <w:rPr>
                <w:noProof/>
                <w:webHidden/>
              </w:rPr>
              <w:tab/>
            </w:r>
            <w:r>
              <w:rPr>
                <w:noProof/>
                <w:webHidden/>
              </w:rPr>
              <w:fldChar w:fldCharType="begin"/>
            </w:r>
            <w:r>
              <w:rPr>
                <w:noProof/>
                <w:webHidden/>
              </w:rPr>
              <w:instrText xml:space="preserve"> PAGEREF _Toc228972084 \h </w:instrText>
            </w:r>
            <w:r>
              <w:rPr>
                <w:noProof/>
                <w:webHidden/>
              </w:rPr>
            </w:r>
            <w:r>
              <w:rPr>
                <w:noProof/>
                <w:webHidden/>
              </w:rPr>
              <w:fldChar w:fldCharType="separate"/>
            </w:r>
            <w:r>
              <w:rPr>
                <w:noProof/>
                <w:webHidden/>
              </w:rPr>
              <w:t>19</w:t>
            </w:r>
            <w:r>
              <w:rPr>
                <w:noProof/>
                <w:webHidden/>
              </w:rPr>
              <w:fldChar w:fldCharType="end"/>
            </w:r>
          </w:hyperlink>
        </w:p>
        <w:p w14:paraId="3C56E94E" w14:textId="0C26D39E" w:rsidR="006C374E" w:rsidRDefault="006C374E">
          <w:pPr>
            <w:pStyle w:val="TDC2"/>
            <w:rPr>
              <w:rFonts w:eastAsiaTheme="minorEastAsia"/>
              <w:noProof/>
              <w:sz w:val="24"/>
              <w:szCs w:val="24"/>
              <w:lang w:eastAsia="es-CO"/>
            </w:rPr>
          </w:pPr>
          <w:hyperlink w:anchor="_Toc228972085" w:history="1">
            <w:r w:rsidRPr="00225898">
              <w:rPr>
                <w:rStyle w:val="Hipervnculo"/>
                <w:noProof/>
              </w:rPr>
              <w:t>3.3.</w:t>
            </w:r>
            <w:r>
              <w:rPr>
                <w:rFonts w:eastAsiaTheme="minorEastAsia"/>
                <w:noProof/>
                <w:sz w:val="24"/>
                <w:szCs w:val="24"/>
                <w:lang w:eastAsia="es-CO"/>
              </w:rPr>
              <w:tab/>
            </w:r>
            <w:r w:rsidRPr="00225898">
              <w:rPr>
                <w:rStyle w:val="Hipervnculo"/>
                <w:noProof/>
              </w:rPr>
              <w:t>Interpretación</w:t>
            </w:r>
            <w:r>
              <w:rPr>
                <w:noProof/>
                <w:webHidden/>
              </w:rPr>
              <w:tab/>
            </w:r>
            <w:r>
              <w:rPr>
                <w:noProof/>
                <w:webHidden/>
              </w:rPr>
              <w:fldChar w:fldCharType="begin"/>
            </w:r>
            <w:r>
              <w:rPr>
                <w:noProof/>
                <w:webHidden/>
              </w:rPr>
              <w:instrText xml:space="preserve"> PAGEREF _Toc228972085 \h </w:instrText>
            </w:r>
            <w:r>
              <w:rPr>
                <w:noProof/>
                <w:webHidden/>
              </w:rPr>
            </w:r>
            <w:r>
              <w:rPr>
                <w:noProof/>
                <w:webHidden/>
              </w:rPr>
              <w:fldChar w:fldCharType="separate"/>
            </w:r>
            <w:r>
              <w:rPr>
                <w:noProof/>
                <w:webHidden/>
              </w:rPr>
              <w:t>22</w:t>
            </w:r>
            <w:r>
              <w:rPr>
                <w:noProof/>
                <w:webHidden/>
              </w:rPr>
              <w:fldChar w:fldCharType="end"/>
            </w:r>
          </w:hyperlink>
        </w:p>
        <w:p w14:paraId="6D412E6C" w14:textId="014392E4" w:rsidR="006C374E" w:rsidRDefault="006C374E">
          <w:pPr>
            <w:pStyle w:val="TDC2"/>
            <w:rPr>
              <w:rFonts w:eastAsiaTheme="minorEastAsia"/>
              <w:noProof/>
              <w:sz w:val="24"/>
              <w:szCs w:val="24"/>
              <w:lang w:eastAsia="es-CO"/>
            </w:rPr>
          </w:pPr>
          <w:hyperlink w:anchor="_Toc228972086" w:history="1">
            <w:r w:rsidRPr="00225898">
              <w:rPr>
                <w:rStyle w:val="Hipervnculo"/>
                <w:noProof/>
              </w:rPr>
              <w:t>3.4.</w:t>
            </w:r>
            <w:r>
              <w:rPr>
                <w:rFonts w:eastAsiaTheme="minorEastAsia"/>
                <w:noProof/>
                <w:sz w:val="24"/>
                <w:szCs w:val="24"/>
                <w:lang w:eastAsia="es-CO"/>
              </w:rPr>
              <w:tab/>
            </w:r>
            <w:r w:rsidRPr="00225898">
              <w:rPr>
                <w:rStyle w:val="Hipervnculo"/>
                <w:noProof/>
              </w:rPr>
              <w:t>Aplicabilidad</w:t>
            </w:r>
            <w:r>
              <w:rPr>
                <w:noProof/>
                <w:webHidden/>
              </w:rPr>
              <w:tab/>
            </w:r>
            <w:r>
              <w:rPr>
                <w:noProof/>
                <w:webHidden/>
              </w:rPr>
              <w:fldChar w:fldCharType="begin"/>
            </w:r>
            <w:r>
              <w:rPr>
                <w:noProof/>
                <w:webHidden/>
              </w:rPr>
              <w:instrText xml:space="preserve"> PAGEREF _Toc228972086 \h </w:instrText>
            </w:r>
            <w:r>
              <w:rPr>
                <w:noProof/>
                <w:webHidden/>
              </w:rPr>
            </w:r>
            <w:r>
              <w:rPr>
                <w:noProof/>
                <w:webHidden/>
              </w:rPr>
              <w:fldChar w:fldCharType="separate"/>
            </w:r>
            <w:r>
              <w:rPr>
                <w:noProof/>
                <w:webHidden/>
              </w:rPr>
              <w:t>22</w:t>
            </w:r>
            <w:r>
              <w:rPr>
                <w:noProof/>
                <w:webHidden/>
              </w:rPr>
              <w:fldChar w:fldCharType="end"/>
            </w:r>
          </w:hyperlink>
        </w:p>
        <w:p w14:paraId="789EE44F" w14:textId="41632D8F" w:rsidR="006C374E" w:rsidRDefault="006C374E">
          <w:pPr>
            <w:pStyle w:val="TDC2"/>
            <w:rPr>
              <w:rFonts w:eastAsiaTheme="minorEastAsia"/>
              <w:noProof/>
              <w:sz w:val="24"/>
              <w:szCs w:val="24"/>
              <w:lang w:eastAsia="es-CO"/>
            </w:rPr>
          </w:pPr>
          <w:hyperlink w:anchor="_Toc228972087" w:history="1">
            <w:r w:rsidRPr="00225898">
              <w:rPr>
                <w:rStyle w:val="Hipervnculo"/>
                <w:noProof/>
              </w:rPr>
              <w:t>3.5.</w:t>
            </w:r>
            <w:r>
              <w:rPr>
                <w:rFonts w:eastAsiaTheme="minorEastAsia"/>
                <w:noProof/>
                <w:sz w:val="24"/>
                <w:szCs w:val="24"/>
                <w:lang w:eastAsia="es-CO"/>
              </w:rPr>
              <w:tab/>
            </w:r>
            <w:r w:rsidRPr="00225898">
              <w:rPr>
                <w:rStyle w:val="Hipervnculo"/>
                <w:noProof/>
              </w:rPr>
              <w:t>Calculo</w:t>
            </w:r>
            <w:r>
              <w:rPr>
                <w:noProof/>
                <w:webHidden/>
              </w:rPr>
              <w:tab/>
            </w:r>
            <w:r>
              <w:rPr>
                <w:noProof/>
                <w:webHidden/>
              </w:rPr>
              <w:fldChar w:fldCharType="begin"/>
            </w:r>
            <w:r>
              <w:rPr>
                <w:noProof/>
                <w:webHidden/>
              </w:rPr>
              <w:instrText xml:space="preserve"> PAGEREF _Toc228972087 \h </w:instrText>
            </w:r>
            <w:r>
              <w:rPr>
                <w:noProof/>
                <w:webHidden/>
              </w:rPr>
            </w:r>
            <w:r>
              <w:rPr>
                <w:noProof/>
                <w:webHidden/>
              </w:rPr>
              <w:fldChar w:fldCharType="separate"/>
            </w:r>
            <w:r>
              <w:rPr>
                <w:noProof/>
                <w:webHidden/>
              </w:rPr>
              <w:t>22</w:t>
            </w:r>
            <w:r>
              <w:rPr>
                <w:noProof/>
                <w:webHidden/>
              </w:rPr>
              <w:fldChar w:fldCharType="end"/>
            </w:r>
          </w:hyperlink>
        </w:p>
        <w:p w14:paraId="02A9AD4E" w14:textId="2D44DDEB" w:rsidR="006C374E" w:rsidRDefault="006C374E">
          <w:pPr>
            <w:pStyle w:val="TDC1"/>
            <w:tabs>
              <w:tab w:val="left" w:pos="1200"/>
              <w:tab w:val="right" w:leader="dot" w:pos="9962"/>
            </w:tabs>
            <w:rPr>
              <w:rFonts w:eastAsiaTheme="minorEastAsia"/>
              <w:noProof/>
              <w:sz w:val="24"/>
              <w:szCs w:val="24"/>
              <w:lang w:eastAsia="es-CO"/>
            </w:rPr>
          </w:pPr>
          <w:hyperlink w:anchor="_Toc228972088" w:history="1">
            <w:r w:rsidRPr="00225898">
              <w:rPr>
                <w:rStyle w:val="Hipervnculo"/>
                <w:noProof/>
              </w:rPr>
              <w:t>4.</w:t>
            </w:r>
            <w:r>
              <w:rPr>
                <w:rFonts w:eastAsiaTheme="minorEastAsia"/>
                <w:noProof/>
                <w:sz w:val="24"/>
                <w:szCs w:val="24"/>
                <w:lang w:eastAsia="es-CO"/>
              </w:rPr>
              <w:tab/>
            </w:r>
            <w:r w:rsidRPr="00225898">
              <w:rPr>
                <w:rStyle w:val="Hipervnculo"/>
                <w:noProof/>
              </w:rPr>
              <w:t>KPI (</w:t>
            </w:r>
            <w:r w:rsidRPr="00225898">
              <w:rPr>
                <w:rStyle w:val="Hipervnculo"/>
                <w:noProof/>
                <w:spacing w:val="20"/>
                <w:lang w:val="en-US"/>
              </w:rPr>
              <w:t>Key Performance Indicator</w:t>
            </w:r>
            <w:r w:rsidRPr="00225898">
              <w:rPr>
                <w:rStyle w:val="Hipervnculo"/>
                <w:noProof/>
              </w:rPr>
              <w:t>)</w:t>
            </w:r>
            <w:r>
              <w:rPr>
                <w:noProof/>
                <w:webHidden/>
              </w:rPr>
              <w:tab/>
            </w:r>
            <w:r>
              <w:rPr>
                <w:noProof/>
                <w:webHidden/>
              </w:rPr>
              <w:fldChar w:fldCharType="begin"/>
            </w:r>
            <w:r>
              <w:rPr>
                <w:noProof/>
                <w:webHidden/>
              </w:rPr>
              <w:instrText xml:space="preserve"> PAGEREF _Toc228972088 \h </w:instrText>
            </w:r>
            <w:r>
              <w:rPr>
                <w:noProof/>
                <w:webHidden/>
              </w:rPr>
            </w:r>
            <w:r>
              <w:rPr>
                <w:noProof/>
                <w:webHidden/>
              </w:rPr>
              <w:fldChar w:fldCharType="separate"/>
            </w:r>
            <w:r>
              <w:rPr>
                <w:noProof/>
                <w:webHidden/>
              </w:rPr>
              <w:t>26</w:t>
            </w:r>
            <w:r>
              <w:rPr>
                <w:noProof/>
                <w:webHidden/>
              </w:rPr>
              <w:fldChar w:fldCharType="end"/>
            </w:r>
          </w:hyperlink>
        </w:p>
        <w:p w14:paraId="426A2D87" w14:textId="638518B3" w:rsidR="006C374E" w:rsidRDefault="006C374E">
          <w:pPr>
            <w:pStyle w:val="TDC2"/>
            <w:rPr>
              <w:rFonts w:eastAsiaTheme="minorEastAsia"/>
              <w:noProof/>
              <w:sz w:val="24"/>
              <w:szCs w:val="24"/>
              <w:lang w:eastAsia="es-CO"/>
            </w:rPr>
          </w:pPr>
          <w:hyperlink w:anchor="_Toc228972089" w:history="1">
            <w:r w:rsidRPr="00225898">
              <w:rPr>
                <w:rStyle w:val="Hipervnculo"/>
                <w:noProof/>
              </w:rPr>
              <w:t>4.1.</w:t>
            </w:r>
            <w:r>
              <w:rPr>
                <w:rFonts w:eastAsiaTheme="minorEastAsia"/>
                <w:noProof/>
                <w:sz w:val="24"/>
                <w:szCs w:val="24"/>
                <w:lang w:eastAsia="es-CO"/>
              </w:rPr>
              <w:tab/>
            </w:r>
            <w:r w:rsidRPr="00225898">
              <w:rPr>
                <w:rStyle w:val="Hipervnculo"/>
                <w:noProof/>
              </w:rPr>
              <w:t>Concepto</w:t>
            </w:r>
            <w:r>
              <w:rPr>
                <w:noProof/>
                <w:webHidden/>
              </w:rPr>
              <w:tab/>
            </w:r>
            <w:r>
              <w:rPr>
                <w:noProof/>
                <w:webHidden/>
              </w:rPr>
              <w:fldChar w:fldCharType="begin"/>
            </w:r>
            <w:r>
              <w:rPr>
                <w:noProof/>
                <w:webHidden/>
              </w:rPr>
              <w:instrText xml:space="preserve"> PAGEREF _Toc228972089 \h </w:instrText>
            </w:r>
            <w:r>
              <w:rPr>
                <w:noProof/>
                <w:webHidden/>
              </w:rPr>
            </w:r>
            <w:r>
              <w:rPr>
                <w:noProof/>
                <w:webHidden/>
              </w:rPr>
              <w:fldChar w:fldCharType="separate"/>
            </w:r>
            <w:r>
              <w:rPr>
                <w:noProof/>
                <w:webHidden/>
              </w:rPr>
              <w:t>26</w:t>
            </w:r>
            <w:r>
              <w:rPr>
                <w:noProof/>
                <w:webHidden/>
              </w:rPr>
              <w:fldChar w:fldCharType="end"/>
            </w:r>
          </w:hyperlink>
        </w:p>
        <w:p w14:paraId="7E61639E" w14:textId="2F2B72B6" w:rsidR="006C374E" w:rsidRDefault="006C374E">
          <w:pPr>
            <w:pStyle w:val="TDC2"/>
            <w:rPr>
              <w:rFonts w:eastAsiaTheme="minorEastAsia"/>
              <w:noProof/>
              <w:sz w:val="24"/>
              <w:szCs w:val="24"/>
              <w:lang w:eastAsia="es-CO"/>
            </w:rPr>
          </w:pPr>
          <w:hyperlink w:anchor="_Toc228972090" w:history="1">
            <w:r w:rsidRPr="00225898">
              <w:rPr>
                <w:rStyle w:val="Hipervnculo"/>
                <w:noProof/>
              </w:rPr>
              <w:t>4.2.</w:t>
            </w:r>
            <w:r>
              <w:rPr>
                <w:rFonts w:eastAsiaTheme="minorEastAsia"/>
                <w:noProof/>
                <w:sz w:val="24"/>
                <w:szCs w:val="24"/>
                <w:lang w:eastAsia="es-CO"/>
              </w:rPr>
              <w:tab/>
            </w:r>
            <w:r w:rsidRPr="00225898">
              <w:rPr>
                <w:rStyle w:val="Hipervnculo"/>
                <w:noProof/>
              </w:rPr>
              <w:t>Tipos</w:t>
            </w:r>
            <w:r>
              <w:rPr>
                <w:noProof/>
                <w:webHidden/>
              </w:rPr>
              <w:tab/>
            </w:r>
            <w:r>
              <w:rPr>
                <w:noProof/>
                <w:webHidden/>
              </w:rPr>
              <w:fldChar w:fldCharType="begin"/>
            </w:r>
            <w:r>
              <w:rPr>
                <w:noProof/>
                <w:webHidden/>
              </w:rPr>
              <w:instrText xml:space="preserve"> PAGEREF _Toc228972090 \h </w:instrText>
            </w:r>
            <w:r>
              <w:rPr>
                <w:noProof/>
                <w:webHidden/>
              </w:rPr>
            </w:r>
            <w:r>
              <w:rPr>
                <w:noProof/>
                <w:webHidden/>
              </w:rPr>
              <w:fldChar w:fldCharType="separate"/>
            </w:r>
            <w:r>
              <w:rPr>
                <w:noProof/>
                <w:webHidden/>
              </w:rPr>
              <w:t>29</w:t>
            </w:r>
            <w:r>
              <w:rPr>
                <w:noProof/>
                <w:webHidden/>
              </w:rPr>
              <w:fldChar w:fldCharType="end"/>
            </w:r>
          </w:hyperlink>
        </w:p>
        <w:p w14:paraId="7937917E" w14:textId="167A5B21" w:rsidR="006C374E" w:rsidRDefault="006C374E">
          <w:pPr>
            <w:pStyle w:val="TDC2"/>
            <w:rPr>
              <w:rFonts w:eastAsiaTheme="minorEastAsia"/>
              <w:noProof/>
              <w:sz w:val="24"/>
              <w:szCs w:val="24"/>
              <w:lang w:eastAsia="es-CO"/>
            </w:rPr>
          </w:pPr>
          <w:hyperlink w:anchor="_Toc228972091" w:history="1">
            <w:r w:rsidRPr="00225898">
              <w:rPr>
                <w:rStyle w:val="Hipervnculo"/>
                <w:noProof/>
              </w:rPr>
              <w:t>4.3.</w:t>
            </w:r>
            <w:r>
              <w:rPr>
                <w:rFonts w:eastAsiaTheme="minorEastAsia"/>
                <w:noProof/>
                <w:sz w:val="24"/>
                <w:szCs w:val="24"/>
                <w:lang w:eastAsia="es-CO"/>
              </w:rPr>
              <w:tab/>
            </w:r>
            <w:r w:rsidRPr="00225898">
              <w:rPr>
                <w:rStyle w:val="Hipervnculo"/>
                <w:noProof/>
              </w:rPr>
              <w:t>Aplicabilidad</w:t>
            </w:r>
            <w:r>
              <w:rPr>
                <w:noProof/>
                <w:webHidden/>
              </w:rPr>
              <w:tab/>
            </w:r>
            <w:r>
              <w:rPr>
                <w:noProof/>
                <w:webHidden/>
              </w:rPr>
              <w:fldChar w:fldCharType="begin"/>
            </w:r>
            <w:r>
              <w:rPr>
                <w:noProof/>
                <w:webHidden/>
              </w:rPr>
              <w:instrText xml:space="preserve"> PAGEREF _Toc228972091 \h </w:instrText>
            </w:r>
            <w:r>
              <w:rPr>
                <w:noProof/>
                <w:webHidden/>
              </w:rPr>
            </w:r>
            <w:r>
              <w:rPr>
                <w:noProof/>
                <w:webHidden/>
              </w:rPr>
              <w:fldChar w:fldCharType="separate"/>
            </w:r>
            <w:r>
              <w:rPr>
                <w:noProof/>
                <w:webHidden/>
              </w:rPr>
              <w:t>30</w:t>
            </w:r>
            <w:r>
              <w:rPr>
                <w:noProof/>
                <w:webHidden/>
              </w:rPr>
              <w:fldChar w:fldCharType="end"/>
            </w:r>
          </w:hyperlink>
        </w:p>
        <w:p w14:paraId="63D57A98" w14:textId="7031C04C" w:rsidR="006C374E" w:rsidRDefault="006C374E">
          <w:pPr>
            <w:pStyle w:val="TDC1"/>
            <w:tabs>
              <w:tab w:val="left" w:pos="1200"/>
              <w:tab w:val="right" w:leader="dot" w:pos="9962"/>
            </w:tabs>
            <w:rPr>
              <w:rFonts w:eastAsiaTheme="minorEastAsia"/>
              <w:noProof/>
              <w:sz w:val="24"/>
              <w:szCs w:val="24"/>
              <w:lang w:eastAsia="es-CO"/>
            </w:rPr>
          </w:pPr>
          <w:hyperlink w:anchor="_Toc228972092" w:history="1">
            <w:r w:rsidRPr="00225898">
              <w:rPr>
                <w:rStyle w:val="Hipervnculo"/>
                <w:noProof/>
              </w:rPr>
              <w:t>5.</w:t>
            </w:r>
            <w:r>
              <w:rPr>
                <w:rFonts w:eastAsiaTheme="minorEastAsia"/>
                <w:noProof/>
                <w:sz w:val="24"/>
                <w:szCs w:val="24"/>
                <w:lang w:eastAsia="es-CO"/>
              </w:rPr>
              <w:tab/>
            </w:r>
            <w:r w:rsidRPr="00225898">
              <w:rPr>
                <w:rStyle w:val="Hipervnculo"/>
                <w:noProof/>
              </w:rPr>
              <w:t>Presupuesto</w:t>
            </w:r>
            <w:r>
              <w:rPr>
                <w:noProof/>
                <w:webHidden/>
              </w:rPr>
              <w:tab/>
            </w:r>
            <w:r>
              <w:rPr>
                <w:noProof/>
                <w:webHidden/>
              </w:rPr>
              <w:fldChar w:fldCharType="begin"/>
            </w:r>
            <w:r>
              <w:rPr>
                <w:noProof/>
                <w:webHidden/>
              </w:rPr>
              <w:instrText xml:space="preserve"> PAGEREF _Toc228972092 \h </w:instrText>
            </w:r>
            <w:r>
              <w:rPr>
                <w:noProof/>
                <w:webHidden/>
              </w:rPr>
            </w:r>
            <w:r>
              <w:rPr>
                <w:noProof/>
                <w:webHidden/>
              </w:rPr>
              <w:fldChar w:fldCharType="separate"/>
            </w:r>
            <w:r>
              <w:rPr>
                <w:noProof/>
                <w:webHidden/>
              </w:rPr>
              <w:t>33</w:t>
            </w:r>
            <w:r>
              <w:rPr>
                <w:noProof/>
                <w:webHidden/>
              </w:rPr>
              <w:fldChar w:fldCharType="end"/>
            </w:r>
          </w:hyperlink>
        </w:p>
        <w:p w14:paraId="0FCD01BF" w14:textId="1ED26AA1" w:rsidR="006C374E" w:rsidRDefault="006C374E">
          <w:pPr>
            <w:pStyle w:val="TDC2"/>
            <w:rPr>
              <w:rFonts w:eastAsiaTheme="minorEastAsia"/>
              <w:noProof/>
              <w:sz w:val="24"/>
              <w:szCs w:val="24"/>
              <w:lang w:eastAsia="es-CO"/>
            </w:rPr>
          </w:pPr>
          <w:hyperlink w:anchor="_Toc228972093" w:history="1">
            <w:r w:rsidRPr="00225898">
              <w:rPr>
                <w:rStyle w:val="Hipervnculo"/>
                <w:noProof/>
              </w:rPr>
              <w:t>5.1.</w:t>
            </w:r>
            <w:r>
              <w:rPr>
                <w:rFonts w:eastAsiaTheme="minorEastAsia"/>
                <w:noProof/>
                <w:sz w:val="24"/>
                <w:szCs w:val="24"/>
                <w:lang w:eastAsia="es-CO"/>
              </w:rPr>
              <w:tab/>
            </w:r>
            <w:r w:rsidRPr="00225898">
              <w:rPr>
                <w:rStyle w:val="Hipervnculo"/>
                <w:noProof/>
              </w:rPr>
              <w:t>Concepto</w:t>
            </w:r>
            <w:r>
              <w:rPr>
                <w:noProof/>
                <w:webHidden/>
              </w:rPr>
              <w:tab/>
            </w:r>
            <w:r>
              <w:rPr>
                <w:noProof/>
                <w:webHidden/>
              </w:rPr>
              <w:fldChar w:fldCharType="begin"/>
            </w:r>
            <w:r>
              <w:rPr>
                <w:noProof/>
                <w:webHidden/>
              </w:rPr>
              <w:instrText xml:space="preserve"> PAGEREF _Toc228972093 \h </w:instrText>
            </w:r>
            <w:r>
              <w:rPr>
                <w:noProof/>
                <w:webHidden/>
              </w:rPr>
            </w:r>
            <w:r>
              <w:rPr>
                <w:noProof/>
                <w:webHidden/>
              </w:rPr>
              <w:fldChar w:fldCharType="separate"/>
            </w:r>
            <w:r>
              <w:rPr>
                <w:noProof/>
                <w:webHidden/>
              </w:rPr>
              <w:t>33</w:t>
            </w:r>
            <w:r>
              <w:rPr>
                <w:noProof/>
                <w:webHidden/>
              </w:rPr>
              <w:fldChar w:fldCharType="end"/>
            </w:r>
          </w:hyperlink>
        </w:p>
        <w:p w14:paraId="46C8BEC6" w14:textId="12024365" w:rsidR="006C374E" w:rsidRDefault="006C374E">
          <w:pPr>
            <w:pStyle w:val="TDC2"/>
            <w:rPr>
              <w:rFonts w:eastAsiaTheme="minorEastAsia"/>
              <w:noProof/>
              <w:sz w:val="24"/>
              <w:szCs w:val="24"/>
              <w:lang w:eastAsia="es-CO"/>
            </w:rPr>
          </w:pPr>
          <w:hyperlink w:anchor="_Toc228972094" w:history="1">
            <w:r w:rsidRPr="00225898">
              <w:rPr>
                <w:rStyle w:val="Hipervnculo"/>
                <w:noProof/>
              </w:rPr>
              <w:t>5.2.</w:t>
            </w:r>
            <w:r>
              <w:rPr>
                <w:rFonts w:eastAsiaTheme="minorEastAsia"/>
                <w:noProof/>
                <w:sz w:val="24"/>
                <w:szCs w:val="24"/>
                <w:lang w:eastAsia="es-CO"/>
              </w:rPr>
              <w:tab/>
            </w:r>
            <w:r w:rsidRPr="00225898">
              <w:rPr>
                <w:rStyle w:val="Hipervnculo"/>
                <w:noProof/>
              </w:rPr>
              <w:t>Aplicabilidad</w:t>
            </w:r>
            <w:r>
              <w:rPr>
                <w:noProof/>
                <w:webHidden/>
              </w:rPr>
              <w:tab/>
            </w:r>
            <w:r>
              <w:rPr>
                <w:noProof/>
                <w:webHidden/>
              </w:rPr>
              <w:fldChar w:fldCharType="begin"/>
            </w:r>
            <w:r>
              <w:rPr>
                <w:noProof/>
                <w:webHidden/>
              </w:rPr>
              <w:instrText xml:space="preserve"> PAGEREF _Toc228972094 \h </w:instrText>
            </w:r>
            <w:r>
              <w:rPr>
                <w:noProof/>
                <w:webHidden/>
              </w:rPr>
            </w:r>
            <w:r>
              <w:rPr>
                <w:noProof/>
                <w:webHidden/>
              </w:rPr>
              <w:fldChar w:fldCharType="separate"/>
            </w:r>
            <w:r>
              <w:rPr>
                <w:noProof/>
                <w:webHidden/>
              </w:rPr>
              <w:t>35</w:t>
            </w:r>
            <w:r>
              <w:rPr>
                <w:noProof/>
                <w:webHidden/>
              </w:rPr>
              <w:fldChar w:fldCharType="end"/>
            </w:r>
          </w:hyperlink>
        </w:p>
        <w:p w14:paraId="1E4B8939" w14:textId="6353EF3B" w:rsidR="006C374E" w:rsidRDefault="006C374E">
          <w:pPr>
            <w:pStyle w:val="TDC1"/>
            <w:tabs>
              <w:tab w:val="right" w:leader="dot" w:pos="9962"/>
            </w:tabs>
            <w:rPr>
              <w:rFonts w:eastAsiaTheme="minorEastAsia"/>
              <w:noProof/>
              <w:sz w:val="24"/>
              <w:szCs w:val="24"/>
              <w:lang w:eastAsia="es-CO"/>
            </w:rPr>
          </w:pPr>
          <w:hyperlink w:anchor="_Toc228972095" w:history="1">
            <w:r w:rsidRPr="00225898">
              <w:rPr>
                <w:rStyle w:val="Hipervnculo"/>
                <w:noProof/>
              </w:rPr>
              <w:t>Síntesis</w:t>
            </w:r>
            <w:r>
              <w:rPr>
                <w:noProof/>
                <w:webHidden/>
              </w:rPr>
              <w:tab/>
            </w:r>
            <w:r>
              <w:rPr>
                <w:noProof/>
                <w:webHidden/>
              </w:rPr>
              <w:fldChar w:fldCharType="begin"/>
            </w:r>
            <w:r>
              <w:rPr>
                <w:noProof/>
                <w:webHidden/>
              </w:rPr>
              <w:instrText xml:space="preserve"> PAGEREF _Toc228972095 \h </w:instrText>
            </w:r>
            <w:r>
              <w:rPr>
                <w:noProof/>
                <w:webHidden/>
              </w:rPr>
            </w:r>
            <w:r>
              <w:rPr>
                <w:noProof/>
                <w:webHidden/>
              </w:rPr>
              <w:fldChar w:fldCharType="separate"/>
            </w:r>
            <w:r>
              <w:rPr>
                <w:noProof/>
                <w:webHidden/>
              </w:rPr>
              <w:t>40</w:t>
            </w:r>
            <w:r>
              <w:rPr>
                <w:noProof/>
                <w:webHidden/>
              </w:rPr>
              <w:fldChar w:fldCharType="end"/>
            </w:r>
          </w:hyperlink>
        </w:p>
        <w:p w14:paraId="52DC1AA2" w14:textId="706739CA" w:rsidR="006C374E" w:rsidRDefault="006C374E">
          <w:pPr>
            <w:pStyle w:val="TDC1"/>
            <w:tabs>
              <w:tab w:val="right" w:leader="dot" w:pos="9962"/>
            </w:tabs>
            <w:rPr>
              <w:rFonts w:eastAsiaTheme="minorEastAsia"/>
              <w:noProof/>
              <w:sz w:val="24"/>
              <w:szCs w:val="24"/>
              <w:lang w:eastAsia="es-CO"/>
            </w:rPr>
          </w:pPr>
          <w:hyperlink w:anchor="_Toc228972096" w:history="1">
            <w:r w:rsidRPr="00225898">
              <w:rPr>
                <w:rStyle w:val="Hipervnculo"/>
                <w:noProof/>
              </w:rPr>
              <w:t>Glosario</w:t>
            </w:r>
            <w:r>
              <w:rPr>
                <w:noProof/>
                <w:webHidden/>
              </w:rPr>
              <w:tab/>
            </w:r>
            <w:r>
              <w:rPr>
                <w:noProof/>
                <w:webHidden/>
              </w:rPr>
              <w:fldChar w:fldCharType="begin"/>
            </w:r>
            <w:r>
              <w:rPr>
                <w:noProof/>
                <w:webHidden/>
              </w:rPr>
              <w:instrText xml:space="preserve"> PAGEREF _Toc228972096 \h </w:instrText>
            </w:r>
            <w:r>
              <w:rPr>
                <w:noProof/>
                <w:webHidden/>
              </w:rPr>
            </w:r>
            <w:r>
              <w:rPr>
                <w:noProof/>
                <w:webHidden/>
              </w:rPr>
              <w:fldChar w:fldCharType="separate"/>
            </w:r>
            <w:r>
              <w:rPr>
                <w:noProof/>
                <w:webHidden/>
              </w:rPr>
              <w:t>41</w:t>
            </w:r>
            <w:r>
              <w:rPr>
                <w:noProof/>
                <w:webHidden/>
              </w:rPr>
              <w:fldChar w:fldCharType="end"/>
            </w:r>
          </w:hyperlink>
        </w:p>
        <w:p w14:paraId="60F6AB44" w14:textId="5EF00FA4" w:rsidR="006C374E" w:rsidRDefault="006C374E">
          <w:pPr>
            <w:pStyle w:val="TDC1"/>
            <w:tabs>
              <w:tab w:val="right" w:leader="dot" w:pos="9962"/>
            </w:tabs>
            <w:rPr>
              <w:rFonts w:eastAsiaTheme="minorEastAsia"/>
              <w:noProof/>
              <w:sz w:val="24"/>
              <w:szCs w:val="24"/>
              <w:lang w:eastAsia="es-CO"/>
            </w:rPr>
          </w:pPr>
          <w:hyperlink w:anchor="_Toc228972097" w:history="1">
            <w:r w:rsidRPr="00225898">
              <w:rPr>
                <w:rStyle w:val="Hipervnculo"/>
                <w:noProof/>
              </w:rPr>
              <w:t>Referencias bibliográficas</w:t>
            </w:r>
            <w:r>
              <w:rPr>
                <w:noProof/>
                <w:webHidden/>
              </w:rPr>
              <w:tab/>
            </w:r>
            <w:r>
              <w:rPr>
                <w:noProof/>
                <w:webHidden/>
              </w:rPr>
              <w:fldChar w:fldCharType="begin"/>
            </w:r>
            <w:r>
              <w:rPr>
                <w:noProof/>
                <w:webHidden/>
              </w:rPr>
              <w:instrText xml:space="preserve"> PAGEREF _Toc228972097 \h </w:instrText>
            </w:r>
            <w:r>
              <w:rPr>
                <w:noProof/>
                <w:webHidden/>
              </w:rPr>
            </w:r>
            <w:r>
              <w:rPr>
                <w:noProof/>
                <w:webHidden/>
              </w:rPr>
              <w:fldChar w:fldCharType="separate"/>
            </w:r>
            <w:r>
              <w:rPr>
                <w:noProof/>
                <w:webHidden/>
              </w:rPr>
              <w:t>44</w:t>
            </w:r>
            <w:r>
              <w:rPr>
                <w:noProof/>
                <w:webHidden/>
              </w:rPr>
              <w:fldChar w:fldCharType="end"/>
            </w:r>
          </w:hyperlink>
        </w:p>
        <w:p w14:paraId="7215378D" w14:textId="7DA00CF6" w:rsidR="006C374E" w:rsidRDefault="006C374E">
          <w:pPr>
            <w:pStyle w:val="TDC1"/>
            <w:tabs>
              <w:tab w:val="right" w:leader="dot" w:pos="9962"/>
            </w:tabs>
            <w:rPr>
              <w:rFonts w:eastAsiaTheme="minorEastAsia"/>
              <w:noProof/>
              <w:sz w:val="24"/>
              <w:szCs w:val="24"/>
              <w:lang w:eastAsia="es-CO"/>
            </w:rPr>
          </w:pPr>
          <w:hyperlink w:anchor="_Toc228972098" w:history="1">
            <w:r w:rsidRPr="00225898">
              <w:rPr>
                <w:rStyle w:val="Hipervnculo"/>
                <w:noProof/>
              </w:rPr>
              <w:t>Créditos</w:t>
            </w:r>
            <w:r>
              <w:rPr>
                <w:noProof/>
                <w:webHidden/>
              </w:rPr>
              <w:tab/>
            </w:r>
            <w:r>
              <w:rPr>
                <w:noProof/>
                <w:webHidden/>
              </w:rPr>
              <w:fldChar w:fldCharType="begin"/>
            </w:r>
            <w:r>
              <w:rPr>
                <w:noProof/>
                <w:webHidden/>
              </w:rPr>
              <w:instrText xml:space="preserve"> PAGEREF _Toc228972098 \h </w:instrText>
            </w:r>
            <w:r>
              <w:rPr>
                <w:noProof/>
                <w:webHidden/>
              </w:rPr>
            </w:r>
            <w:r>
              <w:rPr>
                <w:noProof/>
                <w:webHidden/>
              </w:rPr>
              <w:fldChar w:fldCharType="separate"/>
            </w:r>
            <w:r>
              <w:rPr>
                <w:noProof/>
                <w:webHidden/>
              </w:rPr>
              <w:t>46</w:t>
            </w:r>
            <w:r>
              <w:rPr>
                <w:noProof/>
                <w:webHidden/>
              </w:rPr>
              <w:fldChar w:fldCharType="end"/>
            </w:r>
          </w:hyperlink>
        </w:p>
        <w:p w14:paraId="524176D6" w14:textId="330112FC" w:rsidR="00231879" w:rsidRDefault="00231879" w:rsidP="00231879">
          <w:pPr>
            <w:jc w:val="both"/>
          </w:pPr>
          <w:r>
            <w:rPr>
              <w:b/>
              <w:bCs/>
              <w:lang w:val="es-ES"/>
            </w:rPr>
            <w:fldChar w:fldCharType="end"/>
          </w:r>
        </w:p>
      </w:sdtContent>
    </w:sdt>
    <w:p w14:paraId="64058420" w14:textId="4722ED9F" w:rsidR="007F2B44" w:rsidRPr="005F0B71" w:rsidRDefault="007F2B44" w:rsidP="00064CE1">
      <w:pPr>
        <w:pStyle w:val="TDC1"/>
        <w:rPr>
          <w:lang w:val="es-419"/>
        </w:rPr>
        <w:sectPr w:rsidR="007F2B44" w:rsidRPr="005F0B71" w:rsidSect="00146260">
          <w:footerReference w:type="default" r:id="rId12"/>
          <w:pgSz w:w="12240" w:h="15840"/>
          <w:pgMar w:top="1701" w:right="1134" w:bottom="1134" w:left="1134" w:header="709" w:footer="709" w:gutter="0"/>
          <w:cols w:space="708"/>
          <w:docGrid w:linePitch="360"/>
        </w:sectPr>
      </w:pPr>
    </w:p>
    <w:p w14:paraId="51859525" w14:textId="74A3B8CA" w:rsidR="007F2B44" w:rsidRPr="00572424" w:rsidRDefault="007F2B44" w:rsidP="007C71AE">
      <w:pPr>
        <w:pStyle w:val="Titulosgenerales"/>
      </w:pPr>
      <w:bookmarkStart w:id="0" w:name="_Toc228972074"/>
      <w:r w:rsidRPr="00572424">
        <w:lastRenderedPageBreak/>
        <w:t>Introducción</w:t>
      </w:r>
      <w:bookmarkEnd w:id="0"/>
    </w:p>
    <w:p w14:paraId="44690CA3" w14:textId="70984AC8" w:rsidR="00403509" w:rsidRDefault="00403509" w:rsidP="00403509">
      <w:r>
        <w:t xml:space="preserve">El componente formativo Métricas del </w:t>
      </w:r>
      <w:r w:rsidRPr="00403509">
        <w:rPr>
          <w:rStyle w:val="Extranjerismo"/>
        </w:rPr>
        <w:t>marketing</w:t>
      </w:r>
      <w:r>
        <w:t xml:space="preserve"> digital, desarrolla la capacidad de establecer métricas coherentes con el plan de </w:t>
      </w:r>
      <w:r w:rsidRPr="00403509">
        <w:rPr>
          <w:rStyle w:val="Extranjerismo"/>
        </w:rPr>
        <w:t>marketing</w:t>
      </w:r>
      <w:r>
        <w:t xml:space="preserve"> digital, integrando la analítica web, los indicadores de rendimiento y la gestión presupuestal como ejes para la toma de decisiones estratégicas. En un entorno digital altamente competitivo, medir deja de ser una acción operativa y se convierte en un proceso analítico orientado a la optimización y la rentabilidad.</w:t>
      </w:r>
    </w:p>
    <w:p w14:paraId="3A460D11" w14:textId="3EC9EA6E" w:rsidR="00403509" w:rsidRDefault="00403509" w:rsidP="00403509">
      <w:r>
        <w:t>Su relevancia radica en que permite transformar los datos en información útil para evaluar el desempeño de las estrategias implementadas en redes sociales y plataformas digitales. Comprender las métricas, interpretar indicadores clave de rendimiento (KPI) y analizar su aplicabilidad facilita identificar oportunidades de mejora, optimizar recursos y maximizar el retorno de la inversión en campañas digitales.</w:t>
      </w:r>
    </w:p>
    <w:p w14:paraId="69AFEE2C" w14:textId="5F4D76CC" w:rsidR="00403509" w:rsidRDefault="00403509" w:rsidP="00403509">
      <w:r>
        <w:t xml:space="preserve">El desarrollo temático se abordará de manera progresiva, iniciando con la analítica web y su metodología, continuando con el estudio de las métricas y su aplicabilidad. Posteriormente, se profundizará en los indicadores clave de rendimiento, su estructura, cálculo e interpretación, para finalmente integrar el análisis de KPI y presupuesto como herramientas fundamentales para la evaluación estratégica y la sostenibilidad de las acciones de </w:t>
      </w:r>
      <w:r w:rsidRPr="00403509">
        <w:rPr>
          <w:rStyle w:val="Extranjerismo"/>
        </w:rPr>
        <w:t>marketing</w:t>
      </w:r>
      <w:r>
        <w:t xml:space="preserve"> digital, haciendo uso eficiente de la IA.</w:t>
      </w:r>
    </w:p>
    <w:p w14:paraId="39D369B8" w14:textId="77777777" w:rsidR="00403509" w:rsidRDefault="00403509">
      <w:pPr>
        <w:spacing w:before="0" w:after="160" w:line="259" w:lineRule="auto"/>
        <w:ind w:firstLine="0"/>
      </w:pPr>
      <w:r>
        <w:br w:type="page"/>
      </w:r>
    </w:p>
    <w:p w14:paraId="2ED699A2" w14:textId="3AEDD46B" w:rsidR="003A38E4" w:rsidRDefault="00B45053" w:rsidP="003A38E4">
      <w:pPr>
        <w:pStyle w:val="Ttulo1"/>
      </w:pPr>
      <w:bookmarkStart w:id="1" w:name="_Toc228972075"/>
      <w:r w:rsidRPr="00B45053">
        <w:lastRenderedPageBreak/>
        <w:t xml:space="preserve">Web </w:t>
      </w:r>
      <w:r w:rsidRPr="00756FFE">
        <w:rPr>
          <w:rStyle w:val="Extranjerismo"/>
        </w:rPr>
        <w:t>analytics</w:t>
      </w:r>
      <w:r w:rsidRPr="00B45053">
        <w:t xml:space="preserve"> (analítica web)</w:t>
      </w:r>
      <w:bookmarkEnd w:id="1"/>
    </w:p>
    <w:p w14:paraId="072A7B55" w14:textId="6726DA05" w:rsidR="0004487C" w:rsidRDefault="00756FFE" w:rsidP="00026BD8">
      <w:pPr>
        <w:rPr>
          <w:rFonts w:ascii="Calibri" w:hAnsi="Calibri" w:cs="Calibri"/>
          <w:sz w:val="24"/>
          <w:szCs w:val="24"/>
          <w:lang w:val="es-419"/>
        </w:rPr>
      </w:pPr>
      <w:r w:rsidRPr="00756FFE">
        <w:rPr>
          <w:rFonts w:ascii="Calibri" w:hAnsi="Calibri" w:cs="Calibri"/>
          <w:szCs w:val="28"/>
          <w:lang w:val="es-419"/>
        </w:rPr>
        <w:t>La analítica web constituye el punto de partida para comprender el comportamiento del usuario en entornos digitales. En el contexto de redes sociales, permite transformar datos dispersos en información estratégica para evaluar el desempeño del contenido. Antes de profundizar en sus elementos técnicos, es necesario comprender su concepto y la metodología que orienta su aplicación.</w:t>
      </w:r>
      <w:r w:rsidR="00E47223" w:rsidRPr="00016FBF">
        <w:rPr>
          <w:rFonts w:ascii="Calibri" w:hAnsi="Calibri" w:cs="Calibri"/>
          <w:sz w:val="24"/>
          <w:szCs w:val="24"/>
          <w:lang w:val="es-419"/>
        </w:rPr>
        <w:t xml:space="preserve"> </w:t>
      </w:r>
    </w:p>
    <w:p w14:paraId="7BDB0AE8" w14:textId="4F3E4BF5" w:rsidR="006D3B15" w:rsidRDefault="00026BD8" w:rsidP="006D3B15">
      <w:pPr>
        <w:pStyle w:val="Ttulo2"/>
      </w:pPr>
      <w:bookmarkStart w:id="2" w:name="_Toc228972076"/>
      <w:r>
        <w:t>Concepto</w:t>
      </w:r>
      <w:bookmarkEnd w:id="2"/>
    </w:p>
    <w:p w14:paraId="6E95874F" w14:textId="77777777" w:rsidR="00756FFE" w:rsidRPr="00756FFE" w:rsidRDefault="00756FFE" w:rsidP="00756FFE">
      <w:pPr>
        <w:rPr>
          <w:lang w:val="es-419" w:eastAsia="es-CO"/>
        </w:rPr>
      </w:pPr>
      <w:r w:rsidRPr="00756FFE">
        <w:rPr>
          <w:lang w:val="es-419" w:eastAsia="es-CO"/>
        </w:rPr>
        <w:t>La analítica web es el proceso sistemático de recopilación, medición, análisis e interpretación de datos generados por los usuarios en entornos digitales, con el propósito de evaluar el desempeño de las estrategias implementadas y optimizar la toma de decisiones. En el contexto de redes sociales, la analítica permite comprender cómo interactúan los usuarios con los contenidos publicados, qué formatos generan mayor impacto y cuáles contribuyen al logro de los objetivos digitales.</w:t>
      </w:r>
    </w:p>
    <w:p w14:paraId="1481074A" w14:textId="77777777" w:rsidR="00756FFE" w:rsidRPr="00756FFE" w:rsidRDefault="00756FFE" w:rsidP="00756FFE">
      <w:pPr>
        <w:rPr>
          <w:lang w:val="es-419" w:eastAsia="es-CO"/>
        </w:rPr>
      </w:pPr>
      <w:r w:rsidRPr="00756FFE">
        <w:rPr>
          <w:lang w:val="es-419" w:eastAsia="es-CO"/>
        </w:rPr>
        <w:t>Más que acumular cifras, la analítica web transforma datos en información estratégica. Permite identificar patrones de comportamiento, tendencias de consumo digital y niveles de interacción que orientan ajustes en contenido, segmentación y frecuencia de publicación. En plataformas como Instagram, TikTok, Facebook y LinkedIn, la analítica se convierte en un insumo fundamental para medir resultados reales.</w:t>
      </w:r>
    </w:p>
    <w:p w14:paraId="60CA48E0" w14:textId="6FA6D6F3" w:rsidR="00026BD8" w:rsidRDefault="00756FFE" w:rsidP="00026BD8">
      <w:pPr>
        <w:rPr>
          <w:lang w:val="es-419" w:eastAsia="es-CO"/>
        </w:rPr>
      </w:pPr>
      <w:r w:rsidRPr="00756FFE">
        <w:rPr>
          <w:lang w:val="es-419" w:eastAsia="es-CO"/>
        </w:rPr>
        <w:t xml:space="preserve">Desde una perspectiva estratégica, la analítica web conecta directamente con el plan de </w:t>
      </w:r>
      <w:r w:rsidRPr="00756FFE">
        <w:rPr>
          <w:rStyle w:val="Extranjerismo"/>
          <w:lang w:val="es-419" w:eastAsia="es-CO"/>
        </w:rPr>
        <w:t>marketing</w:t>
      </w:r>
      <w:r w:rsidRPr="00756FFE">
        <w:rPr>
          <w:lang w:val="es-419" w:eastAsia="es-CO"/>
        </w:rPr>
        <w:t xml:space="preserve"> digital, ya que traduce los objetivos planteados (alcance, </w:t>
      </w:r>
      <w:proofErr w:type="spellStart"/>
      <w:r w:rsidRPr="00BB44C9">
        <w:rPr>
          <w:rStyle w:val="Extranjerismo"/>
          <w:lang w:val="es-419" w:eastAsia="es-CO"/>
        </w:rPr>
        <w:t>engagement</w:t>
      </w:r>
      <w:proofErr w:type="spellEnd"/>
      <w:r w:rsidRPr="00756FFE">
        <w:rPr>
          <w:lang w:val="es-419" w:eastAsia="es-CO"/>
        </w:rPr>
        <w:t>, conversión o fidelización) en variables cuantificables. De esta manera, el análisis de datos deja de ser operativo y se convierte en un proceso de evaluación estratégica orientado a resultados medibles.</w:t>
      </w:r>
    </w:p>
    <w:p w14:paraId="610526A6" w14:textId="6838FEAD" w:rsidR="006D56F0" w:rsidRDefault="00756FFE" w:rsidP="006D56F0">
      <w:pPr>
        <w:pStyle w:val="Ttulo2"/>
      </w:pPr>
      <w:bookmarkStart w:id="3" w:name="_Toc228972077"/>
      <w:r>
        <w:lastRenderedPageBreak/>
        <w:t>Metodología</w:t>
      </w:r>
      <w:bookmarkEnd w:id="3"/>
    </w:p>
    <w:p w14:paraId="160A2B35" w14:textId="344C88A3" w:rsidR="004D08B9" w:rsidRDefault="00756FFE" w:rsidP="00026BD8">
      <w:pPr>
        <w:rPr>
          <w:lang w:val="es-419" w:eastAsia="es-CO"/>
        </w:rPr>
      </w:pPr>
      <w:r w:rsidRPr="00756FFE">
        <w:rPr>
          <w:lang w:val="es-419" w:eastAsia="es-CO"/>
        </w:rPr>
        <w:t>La metodología de la analítica web en redes sociales sigue un proceso estructurado que garantiza coherencia entre objetivos y medición. No se trata únicamente de revisar estadísticas, sino de aplicar un ciclo analítico que permita interpretar y actuar sobre los resultados obtenidos. A continuación, se presenta la secuencia metodológica recomendada:</w:t>
      </w:r>
    </w:p>
    <w:p w14:paraId="1F2CC037" w14:textId="3410EC69" w:rsidR="00026BD8" w:rsidRDefault="00756FFE" w:rsidP="00026BD8">
      <w:pPr>
        <w:pStyle w:val="Tabla"/>
        <w:rPr>
          <w:lang w:val="es-419" w:eastAsia="es-CO"/>
        </w:rPr>
      </w:pPr>
      <w:r w:rsidRPr="00756FFE">
        <w:rPr>
          <w:lang w:val="es-419" w:eastAsia="es-CO"/>
        </w:rPr>
        <w:t>Metodología de la analítica web en redes sociales</w:t>
      </w:r>
    </w:p>
    <w:tbl>
      <w:tblPr>
        <w:tblStyle w:val="SENA"/>
        <w:tblW w:w="0" w:type="auto"/>
        <w:tblLook w:val="04A0" w:firstRow="1" w:lastRow="0" w:firstColumn="1" w:lastColumn="0" w:noHBand="0" w:noVBand="1"/>
      </w:tblPr>
      <w:tblGrid>
        <w:gridCol w:w="4981"/>
        <w:gridCol w:w="4981"/>
      </w:tblGrid>
      <w:tr w:rsidR="00756FFE" w14:paraId="443F35FA" w14:textId="77777777" w:rsidTr="00C52ADA">
        <w:trPr>
          <w:cnfStyle w:val="100000000000" w:firstRow="1" w:lastRow="0" w:firstColumn="0" w:lastColumn="0" w:oddVBand="0" w:evenVBand="0" w:oddHBand="0" w:evenHBand="0" w:firstRowFirstColumn="0" w:firstRowLastColumn="0" w:lastRowFirstColumn="0" w:lastRowLastColumn="0"/>
          <w:cantSplit/>
          <w:tblHeader/>
        </w:trPr>
        <w:tc>
          <w:tcPr>
            <w:tcW w:w="4981" w:type="dxa"/>
          </w:tcPr>
          <w:p w14:paraId="62E2E8FC" w14:textId="2F6BD7B9" w:rsidR="00756FFE" w:rsidRDefault="00756FFE" w:rsidP="00D27CCD">
            <w:pPr>
              <w:pStyle w:val="TextoTablas"/>
            </w:pPr>
            <w:r w:rsidRPr="00D86321">
              <w:t>Etapa</w:t>
            </w:r>
          </w:p>
        </w:tc>
        <w:tc>
          <w:tcPr>
            <w:tcW w:w="4981" w:type="dxa"/>
          </w:tcPr>
          <w:p w14:paraId="3610F978" w14:textId="573F917F" w:rsidR="00756FFE" w:rsidRDefault="00756FFE" w:rsidP="00D27CCD">
            <w:pPr>
              <w:pStyle w:val="TextoTablas"/>
            </w:pPr>
            <w:r w:rsidRPr="00D86321">
              <w:t>Descripción</w:t>
            </w:r>
          </w:p>
        </w:tc>
      </w:tr>
      <w:tr w:rsidR="00756FFE" w14:paraId="26ABE06A" w14:textId="77777777" w:rsidTr="00756FFE">
        <w:trPr>
          <w:cnfStyle w:val="000000100000" w:firstRow="0" w:lastRow="0" w:firstColumn="0" w:lastColumn="0" w:oddVBand="0" w:evenVBand="0" w:oddHBand="1" w:evenHBand="0" w:firstRowFirstColumn="0" w:firstRowLastColumn="0" w:lastRowFirstColumn="0" w:lastRowLastColumn="0"/>
        </w:trPr>
        <w:tc>
          <w:tcPr>
            <w:tcW w:w="4981" w:type="dxa"/>
          </w:tcPr>
          <w:p w14:paraId="4806994D" w14:textId="26D6D8C1" w:rsidR="00756FFE" w:rsidRDefault="00756FFE" w:rsidP="00D27CCD">
            <w:pPr>
              <w:pStyle w:val="TextoTablas"/>
            </w:pPr>
            <w:r w:rsidRPr="00B07AA1">
              <w:t>Definición de objetivos.</w:t>
            </w:r>
          </w:p>
        </w:tc>
        <w:tc>
          <w:tcPr>
            <w:tcW w:w="4981" w:type="dxa"/>
          </w:tcPr>
          <w:p w14:paraId="403404E0" w14:textId="1B463B08" w:rsidR="00756FFE" w:rsidRDefault="00756FFE" w:rsidP="00D27CCD">
            <w:pPr>
              <w:pStyle w:val="TextoTablas"/>
            </w:pPr>
            <w:r w:rsidRPr="00B07AA1">
              <w:t xml:space="preserve">Se establecen metas claras y medibles alineadas al plan de </w:t>
            </w:r>
            <w:r w:rsidRPr="00756FFE">
              <w:rPr>
                <w:rStyle w:val="Extranjerismo"/>
              </w:rPr>
              <w:t>marketing</w:t>
            </w:r>
            <w:r w:rsidRPr="00B07AA1">
              <w:t xml:space="preserve"> digital, determinando si la estrategia busca alcance, interacción, generación de </w:t>
            </w:r>
            <w:r w:rsidRPr="009A17A4">
              <w:rPr>
                <w:rStyle w:val="Extranjerismo"/>
              </w:rPr>
              <w:t>leads</w:t>
            </w:r>
            <w:r w:rsidRPr="00B07AA1">
              <w:t xml:space="preserve"> o conversión.</w:t>
            </w:r>
          </w:p>
        </w:tc>
      </w:tr>
      <w:tr w:rsidR="00756FFE" w14:paraId="210592EC" w14:textId="77777777" w:rsidTr="00756FFE">
        <w:tc>
          <w:tcPr>
            <w:tcW w:w="4981" w:type="dxa"/>
          </w:tcPr>
          <w:p w14:paraId="2ACD1096" w14:textId="7053705B" w:rsidR="00756FFE" w:rsidRDefault="00756FFE" w:rsidP="00D27CCD">
            <w:pPr>
              <w:pStyle w:val="TextoTablas"/>
            </w:pPr>
            <w:r w:rsidRPr="00B07AA1">
              <w:t>Selección de métricas.</w:t>
            </w:r>
          </w:p>
        </w:tc>
        <w:tc>
          <w:tcPr>
            <w:tcW w:w="4981" w:type="dxa"/>
          </w:tcPr>
          <w:p w14:paraId="18020850" w14:textId="4C0A33B7" w:rsidR="00756FFE" w:rsidRDefault="00756FFE" w:rsidP="00D27CCD">
            <w:pPr>
              <w:pStyle w:val="TextoTablas"/>
            </w:pPr>
            <w:r w:rsidRPr="00B07AA1">
              <w:t>Se identifican las métricas pertinentes según el objetivo planteado, asegurando coherencia entre lo que se desea lograr y lo que realmente se va a medir.</w:t>
            </w:r>
          </w:p>
        </w:tc>
      </w:tr>
      <w:tr w:rsidR="00756FFE" w14:paraId="14D7873E" w14:textId="77777777" w:rsidTr="00756FFE">
        <w:trPr>
          <w:cnfStyle w:val="000000100000" w:firstRow="0" w:lastRow="0" w:firstColumn="0" w:lastColumn="0" w:oddVBand="0" w:evenVBand="0" w:oddHBand="1" w:evenHBand="0" w:firstRowFirstColumn="0" w:firstRowLastColumn="0" w:lastRowFirstColumn="0" w:lastRowLastColumn="0"/>
        </w:trPr>
        <w:tc>
          <w:tcPr>
            <w:tcW w:w="4981" w:type="dxa"/>
          </w:tcPr>
          <w:p w14:paraId="6DE22180" w14:textId="3E6ED99C" w:rsidR="00756FFE" w:rsidRDefault="00756FFE" w:rsidP="00D27CCD">
            <w:pPr>
              <w:pStyle w:val="TextoTablas"/>
            </w:pPr>
            <w:r w:rsidRPr="00B07AA1">
              <w:t>Recolección de datos.</w:t>
            </w:r>
          </w:p>
        </w:tc>
        <w:tc>
          <w:tcPr>
            <w:tcW w:w="4981" w:type="dxa"/>
          </w:tcPr>
          <w:p w14:paraId="172C2D6E" w14:textId="3D9EFF40" w:rsidR="00756FFE" w:rsidRDefault="00756FFE" w:rsidP="00D27CCD">
            <w:pPr>
              <w:pStyle w:val="TextoTablas"/>
            </w:pPr>
            <w:r w:rsidRPr="00B07AA1">
              <w:t>Se obtienen datos cuantitativos y cualitativos desde las herramientas analíticas de cada red social, en periodos definidos previamente.</w:t>
            </w:r>
          </w:p>
        </w:tc>
      </w:tr>
      <w:tr w:rsidR="00756FFE" w14:paraId="2085628C" w14:textId="77777777" w:rsidTr="00756FFE">
        <w:tc>
          <w:tcPr>
            <w:tcW w:w="4981" w:type="dxa"/>
          </w:tcPr>
          <w:p w14:paraId="2B6C046E" w14:textId="17B32254" w:rsidR="00756FFE" w:rsidRDefault="00756FFE" w:rsidP="00D27CCD">
            <w:pPr>
              <w:pStyle w:val="TextoTablas"/>
            </w:pPr>
            <w:r w:rsidRPr="00B07AA1">
              <w:t>Análisis e interpretación.</w:t>
            </w:r>
          </w:p>
        </w:tc>
        <w:tc>
          <w:tcPr>
            <w:tcW w:w="4981" w:type="dxa"/>
          </w:tcPr>
          <w:p w14:paraId="69F2BE8F" w14:textId="4E38AF74" w:rsidR="00756FFE" w:rsidRDefault="00756FFE" w:rsidP="00D27CCD">
            <w:pPr>
              <w:pStyle w:val="TextoTablas"/>
            </w:pPr>
            <w:r w:rsidRPr="00B07AA1">
              <w:t>Se comparan los resultados con metas establecidas, periodos anteriores y comportamiento del sector, identificando tendencias y oportunidades de mejora.</w:t>
            </w:r>
          </w:p>
        </w:tc>
      </w:tr>
      <w:tr w:rsidR="00756FFE" w14:paraId="449E58B6" w14:textId="77777777" w:rsidTr="00756FFE">
        <w:trPr>
          <w:cnfStyle w:val="000000100000" w:firstRow="0" w:lastRow="0" w:firstColumn="0" w:lastColumn="0" w:oddVBand="0" w:evenVBand="0" w:oddHBand="1" w:evenHBand="0" w:firstRowFirstColumn="0" w:firstRowLastColumn="0" w:lastRowFirstColumn="0" w:lastRowLastColumn="0"/>
        </w:trPr>
        <w:tc>
          <w:tcPr>
            <w:tcW w:w="4981" w:type="dxa"/>
          </w:tcPr>
          <w:p w14:paraId="38224C3B" w14:textId="6FAFE528" w:rsidR="00756FFE" w:rsidRDefault="00756FFE" w:rsidP="00D27CCD">
            <w:pPr>
              <w:pStyle w:val="TextoTablas"/>
            </w:pPr>
            <w:r w:rsidRPr="00B07AA1">
              <w:t>Toma de decisiones.</w:t>
            </w:r>
          </w:p>
        </w:tc>
        <w:tc>
          <w:tcPr>
            <w:tcW w:w="4981" w:type="dxa"/>
          </w:tcPr>
          <w:p w14:paraId="16D35631" w14:textId="49F71E93" w:rsidR="00756FFE" w:rsidRDefault="00756FFE" w:rsidP="00D27CCD">
            <w:pPr>
              <w:pStyle w:val="TextoTablas"/>
            </w:pPr>
            <w:r w:rsidRPr="00B07AA1">
              <w:t>Se realizan ajustes estratégicos en contenido, segmentación, formatos o inversión publicitaria con base en la evidencia obtenida del análisis.</w:t>
            </w:r>
          </w:p>
        </w:tc>
      </w:tr>
    </w:tbl>
    <w:p w14:paraId="44DBA874" w14:textId="4D93B356" w:rsidR="00026BD8" w:rsidRPr="00D27CCD" w:rsidRDefault="00756FFE" w:rsidP="00481D03">
      <w:pPr>
        <w:ind w:firstLine="0"/>
        <w:rPr>
          <w:lang w:val="es-419" w:eastAsia="es-CO"/>
        </w:rPr>
      </w:pPr>
      <w:r w:rsidRPr="00D27CCD">
        <w:rPr>
          <w:lang w:val="es-419" w:eastAsia="es-CO"/>
        </w:rPr>
        <w:t>Nota. SENA, (2026).</w:t>
      </w:r>
    </w:p>
    <w:p w14:paraId="0D6EEE15" w14:textId="4AC627A9" w:rsidR="00756FFE" w:rsidRPr="00756FFE" w:rsidRDefault="00756FFE" w:rsidP="00756FFE">
      <w:pPr>
        <w:rPr>
          <w:lang w:val="es-419" w:eastAsia="es-CO"/>
        </w:rPr>
      </w:pPr>
      <w:r w:rsidRPr="00756FFE">
        <w:rPr>
          <w:lang w:val="es-419" w:eastAsia="es-CO"/>
        </w:rPr>
        <w:lastRenderedPageBreak/>
        <w:t>Este proceso debe aplicarse de manera continua. La medición aislada no genera valor; lo que produce impacto es la interpretación sistemática y la capacidad de ajuste estratégico.</w:t>
      </w:r>
    </w:p>
    <w:p w14:paraId="49E06568" w14:textId="73B04F2D" w:rsidR="00756FFE" w:rsidRDefault="00756FFE" w:rsidP="00756FFE">
      <w:pPr>
        <w:rPr>
          <w:lang w:val="es-419" w:eastAsia="es-CO"/>
        </w:rPr>
      </w:pPr>
      <w:r w:rsidRPr="00756FFE">
        <w:rPr>
          <w:lang w:val="es-419" w:eastAsia="es-CO"/>
        </w:rPr>
        <w:t xml:space="preserve">La empresa </w:t>
      </w:r>
      <w:proofErr w:type="spellStart"/>
      <w:r w:rsidRPr="00756FFE">
        <w:rPr>
          <w:lang w:val="es-419" w:eastAsia="es-CO"/>
        </w:rPr>
        <w:t>Rappi</w:t>
      </w:r>
      <w:proofErr w:type="spellEnd"/>
      <w:r w:rsidRPr="00756FFE">
        <w:rPr>
          <w:lang w:val="es-419" w:eastAsia="es-CO"/>
        </w:rPr>
        <w:t xml:space="preserve"> analiza semanalmente el comportamiento de sus publicaciones en Instagram. Si detecta que los contenidos en formato </w:t>
      </w:r>
      <w:proofErr w:type="spellStart"/>
      <w:r w:rsidRPr="00756FFE">
        <w:rPr>
          <w:rStyle w:val="Extranjerismo"/>
          <w:lang w:val="es-419" w:eastAsia="es-CO"/>
        </w:rPr>
        <w:t>reel</w:t>
      </w:r>
      <w:proofErr w:type="spellEnd"/>
      <w:r w:rsidRPr="00756FFE">
        <w:rPr>
          <w:lang w:val="es-419" w:eastAsia="es-CO"/>
        </w:rPr>
        <w:t xml:space="preserve"> generan mayor retención y comentarios que las imágenes estáticas, ajusta su calendario editorial priorizando video corto. Esta decisión no se basa en percepción, sino en análisis de datos concretos.</w:t>
      </w:r>
    </w:p>
    <w:p w14:paraId="423FFE2D" w14:textId="7395E370" w:rsidR="00756FFE" w:rsidRPr="00756FFE" w:rsidRDefault="00756FFE" w:rsidP="00756FFE">
      <w:pPr>
        <w:rPr>
          <w:lang w:val="es-419" w:eastAsia="es-CO"/>
        </w:rPr>
      </w:pPr>
      <w:r w:rsidRPr="00756FFE">
        <w:rPr>
          <w:lang w:val="es-419" w:eastAsia="es-CO"/>
        </w:rPr>
        <w:t>De igual forma, una empresa como Nike monitorea el rendimiento de campañas digitales para identificar qué tipo de mensaje genera mayor conversión en determinados segmentos. La analítica permite redistribuir inversión hacia los anuncios con mejor desempeño.</w:t>
      </w:r>
    </w:p>
    <w:p w14:paraId="1E4A4BD4" w14:textId="1B50E622" w:rsidR="00756FFE" w:rsidRPr="00756FFE" w:rsidRDefault="00756FFE" w:rsidP="00756FFE">
      <w:pPr>
        <w:rPr>
          <w:lang w:val="es-419" w:eastAsia="es-CO"/>
        </w:rPr>
      </w:pPr>
      <w:r w:rsidRPr="00756FFE">
        <w:rPr>
          <w:lang w:val="es-419" w:eastAsia="es-CO"/>
        </w:rPr>
        <w:t>En lo que respecta al uso de inteligencia artificial en la analítica digital, su incorporación responde a la necesidad de optimizar la interpretación de grandes volúmenes de datos y agilizar la toma de decisiones estratégicas. La IA permite complementar el análisis humano mediante procesos automatizados que identifican patrones, tendencias y oportunidades de mejora en tiempo real.</w:t>
      </w:r>
    </w:p>
    <w:p w14:paraId="4B1062D8" w14:textId="234BC0DC" w:rsidR="00756FFE" w:rsidRDefault="00756FFE" w:rsidP="00756FFE">
      <w:pPr>
        <w:rPr>
          <w:lang w:val="es-419" w:eastAsia="es-CO"/>
        </w:rPr>
      </w:pPr>
      <w:r w:rsidRPr="00756FFE">
        <w:rPr>
          <w:lang w:val="es-419" w:eastAsia="es-CO"/>
        </w:rPr>
        <w:t>El uso de herramientas con inteligencia artificial fortalece la metodología analítica mediante:</w:t>
      </w:r>
    </w:p>
    <w:p w14:paraId="2C4DF606" w14:textId="41031815" w:rsidR="00756FFE" w:rsidRPr="00756FFE" w:rsidRDefault="00756FFE" w:rsidP="00756FFE">
      <w:pPr>
        <w:pStyle w:val="Prrafodelista"/>
        <w:numPr>
          <w:ilvl w:val="0"/>
          <w:numId w:val="23"/>
        </w:numPr>
        <w:rPr>
          <w:lang w:val="es-419" w:eastAsia="es-CO"/>
        </w:rPr>
      </w:pPr>
      <w:r w:rsidRPr="00756FFE">
        <w:rPr>
          <w:lang w:val="es-419" w:eastAsia="es-CO"/>
        </w:rPr>
        <w:t>Identificación automática de patrones de comportamiento.</w:t>
      </w:r>
    </w:p>
    <w:p w14:paraId="45E3FE66" w14:textId="0E3B8DC2" w:rsidR="00756FFE" w:rsidRPr="00756FFE" w:rsidRDefault="00756FFE" w:rsidP="00756FFE">
      <w:pPr>
        <w:pStyle w:val="Prrafodelista"/>
        <w:numPr>
          <w:ilvl w:val="0"/>
          <w:numId w:val="23"/>
        </w:numPr>
        <w:rPr>
          <w:lang w:val="es-419" w:eastAsia="es-CO"/>
        </w:rPr>
      </w:pPr>
      <w:r w:rsidRPr="00756FFE">
        <w:rPr>
          <w:lang w:val="es-419" w:eastAsia="es-CO"/>
        </w:rPr>
        <w:t>Predicción de horarios óptimos de publicación.</w:t>
      </w:r>
    </w:p>
    <w:p w14:paraId="56A36E10" w14:textId="0345CA84" w:rsidR="00756FFE" w:rsidRPr="00756FFE" w:rsidRDefault="00756FFE" w:rsidP="00756FFE">
      <w:pPr>
        <w:pStyle w:val="Prrafodelista"/>
        <w:numPr>
          <w:ilvl w:val="0"/>
          <w:numId w:val="23"/>
        </w:numPr>
        <w:rPr>
          <w:lang w:val="es-419" w:eastAsia="es-CO"/>
        </w:rPr>
      </w:pPr>
      <w:r w:rsidRPr="00756FFE">
        <w:rPr>
          <w:lang w:val="es-419" w:eastAsia="es-CO"/>
        </w:rPr>
        <w:t>Alertas sobre disminución significativa en indicadores clave.</w:t>
      </w:r>
    </w:p>
    <w:p w14:paraId="5E6505AA" w14:textId="150882ED" w:rsidR="00756FFE" w:rsidRDefault="00756FFE" w:rsidP="00756FFE">
      <w:pPr>
        <w:pStyle w:val="Prrafodelista"/>
        <w:numPr>
          <w:ilvl w:val="0"/>
          <w:numId w:val="23"/>
        </w:numPr>
        <w:rPr>
          <w:lang w:val="es-419" w:eastAsia="es-CO"/>
        </w:rPr>
      </w:pPr>
      <w:r w:rsidRPr="00756FFE">
        <w:rPr>
          <w:lang w:val="es-419" w:eastAsia="es-CO"/>
        </w:rPr>
        <w:t>Recomendaciones de optimización de contenido según rendimiento histórico.</w:t>
      </w:r>
    </w:p>
    <w:p w14:paraId="1F23ED5E" w14:textId="6D9804EB" w:rsidR="00756FFE" w:rsidRDefault="00756FFE" w:rsidP="00756FFE">
      <w:pPr>
        <w:rPr>
          <w:lang w:val="es-419" w:eastAsia="es-CO"/>
        </w:rPr>
      </w:pPr>
      <w:r w:rsidRPr="00756FFE">
        <w:rPr>
          <w:lang w:val="es-419" w:eastAsia="es-CO"/>
        </w:rPr>
        <w:lastRenderedPageBreak/>
        <w:t xml:space="preserve">La integración de IA no reemplaza el análisis humano, sino que amplía la capacidad de interpretación, precisión y anticipación estratégica dentro del </w:t>
      </w:r>
      <w:r w:rsidRPr="009A17A4">
        <w:rPr>
          <w:rStyle w:val="Extranjerismo"/>
          <w:lang w:val="es-419" w:eastAsia="es-CO"/>
        </w:rPr>
        <w:t>marketing</w:t>
      </w:r>
      <w:r w:rsidRPr="00756FFE">
        <w:rPr>
          <w:lang w:val="es-419" w:eastAsia="es-CO"/>
        </w:rPr>
        <w:t xml:space="preserve"> digital.</w:t>
      </w:r>
    </w:p>
    <w:p w14:paraId="0EECA66B" w14:textId="77777777" w:rsidR="00D0249E" w:rsidRPr="00D0249E" w:rsidRDefault="00D0249E" w:rsidP="00D0249E">
      <w:pPr>
        <w:rPr>
          <w:b/>
          <w:bCs/>
          <w:lang w:val="es-419" w:eastAsia="es-CO"/>
        </w:rPr>
      </w:pPr>
      <w:r w:rsidRPr="00D0249E">
        <w:rPr>
          <w:b/>
          <w:bCs/>
          <w:lang w:val="es-419" w:eastAsia="es-CO"/>
        </w:rPr>
        <w:t>¿Sabías qué?</w:t>
      </w:r>
    </w:p>
    <w:p w14:paraId="0DCAECCE" w14:textId="27B909C0" w:rsidR="00D0249E" w:rsidRDefault="00D0249E" w:rsidP="00D0249E">
      <w:pPr>
        <w:rPr>
          <w:lang w:val="es-419" w:eastAsia="es-CO"/>
        </w:rPr>
      </w:pPr>
      <w:r w:rsidRPr="00D0249E">
        <w:rPr>
          <w:lang w:val="es-419" w:eastAsia="es-CO"/>
        </w:rPr>
        <w:t>Lo invitamos a escuchar el siguiente pódcast:</w:t>
      </w:r>
    </w:p>
    <w:tbl>
      <w:tblPr>
        <w:tblStyle w:val="Tablaconcuadrcula"/>
        <w:tblW w:w="0" w:type="auto"/>
        <w:tblLook w:val="04A0" w:firstRow="1" w:lastRow="0" w:firstColumn="1" w:lastColumn="0" w:noHBand="0" w:noVBand="1"/>
      </w:tblPr>
      <w:tblGrid>
        <w:gridCol w:w="9962"/>
      </w:tblGrid>
      <w:tr w:rsidR="00C941EA" w:rsidRPr="005F0B71" w14:paraId="7E886735" w14:textId="77777777" w:rsidTr="00866173">
        <w:tc>
          <w:tcPr>
            <w:tcW w:w="9962" w:type="dxa"/>
          </w:tcPr>
          <w:p w14:paraId="7B3D6CEB" w14:textId="12F37EEA" w:rsidR="00C941EA" w:rsidRPr="00D27CCD" w:rsidRDefault="00E85E61" w:rsidP="00D27CCD">
            <w:pPr>
              <w:ind w:firstLine="0"/>
              <w:rPr>
                <w:b/>
                <w:lang w:val="es-419"/>
              </w:rPr>
            </w:pPr>
            <w:r w:rsidRPr="00D27CCD">
              <w:rPr>
                <w:b/>
                <w:lang w:val="es-419"/>
              </w:rPr>
              <w:t>Transcripción del p</w:t>
            </w:r>
            <w:r w:rsidR="008C27E3" w:rsidRPr="00D27CCD">
              <w:rPr>
                <w:b/>
                <w:lang w:val="es-419"/>
              </w:rPr>
              <w:t>ódcast.</w:t>
            </w:r>
            <w:r w:rsidR="00C941EA" w:rsidRPr="00D27CCD">
              <w:rPr>
                <w:b/>
                <w:lang w:val="es-419"/>
              </w:rPr>
              <w:t xml:space="preserve"> </w:t>
            </w:r>
            <w:r w:rsidR="000954EF" w:rsidRPr="00D27CCD">
              <w:rPr>
                <w:b/>
                <w:lang w:val="es-419"/>
              </w:rPr>
              <w:t>Analítica web: concepto, herramientas y metodología</w:t>
            </w:r>
          </w:p>
        </w:tc>
      </w:tr>
      <w:tr w:rsidR="00C941EA" w:rsidRPr="005F0B71" w14:paraId="739272E3" w14:textId="77777777" w:rsidTr="00866173">
        <w:tc>
          <w:tcPr>
            <w:tcW w:w="9962" w:type="dxa"/>
          </w:tcPr>
          <w:p w14:paraId="414C6429" w14:textId="5A9520E5" w:rsidR="000954EF" w:rsidRDefault="008E4F99" w:rsidP="000954EF">
            <w:r w:rsidRPr="00D27CCD">
              <w:rPr>
                <w:b/>
                <w:bCs/>
              </w:rPr>
              <w:t>CAROLINA</w:t>
            </w:r>
            <w:r w:rsidR="000954EF">
              <w:t xml:space="preserve">: </w:t>
            </w:r>
            <w:r w:rsidR="0073164F">
              <w:t>b</w:t>
            </w:r>
            <w:r w:rsidR="000954EF">
              <w:t>ienvenidos a nuestro primer episodio sobre analítica web, donde aprenderemos a interpretar datos y mejorar nuestra presencia digital.</w:t>
            </w:r>
          </w:p>
          <w:p w14:paraId="2AAB5B0D" w14:textId="46114855" w:rsidR="000954EF" w:rsidRDefault="000954EF" w:rsidP="000954EF">
            <w:r w:rsidRPr="00D27CCD">
              <w:rPr>
                <w:b/>
                <w:bCs/>
              </w:rPr>
              <w:t>KEVIN</w:t>
            </w:r>
            <w:r>
              <w:t>: ¡</w:t>
            </w:r>
            <w:r w:rsidR="0073164F">
              <w:t>h</w:t>
            </w:r>
            <w:r>
              <w:t>ola, hola! Hoy descubriré si los números de mi página web realmente sirven para algo… o solo para dar dolor de cabeza.</w:t>
            </w:r>
          </w:p>
          <w:p w14:paraId="0AD0D99E" w14:textId="3F9391F2" w:rsidR="000954EF" w:rsidRDefault="008E4F99" w:rsidP="000954EF">
            <w:r w:rsidRPr="00D27CCD">
              <w:rPr>
                <w:b/>
                <w:bCs/>
              </w:rPr>
              <w:t>CAROLINA</w:t>
            </w:r>
            <w:r w:rsidR="000954EF">
              <w:t xml:space="preserve">: </w:t>
            </w:r>
            <w:r w:rsidR="0073164F">
              <w:t>t</w:t>
            </w:r>
            <w:r w:rsidR="000954EF">
              <w:t>ranquilo, Kevin. La analítica web es como tener un mapa que te indica por dónde van tus visitantes y qué acciones están funcionando en tu sitio. Qué tal si empezamos.</w:t>
            </w:r>
          </w:p>
          <w:p w14:paraId="73337FC7" w14:textId="4FCC3BB8" w:rsidR="000954EF" w:rsidRDefault="000954EF" w:rsidP="000954EF">
            <w:r w:rsidRPr="00D27CCD">
              <w:rPr>
                <w:b/>
                <w:bCs/>
              </w:rPr>
              <w:t>KEVIN</w:t>
            </w:r>
            <w:r>
              <w:t xml:space="preserve">: </w:t>
            </w:r>
            <w:r w:rsidR="0073164F">
              <w:t>c</w:t>
            </w:r>
            <w:r w:rsidR="008E4F99">
              <w:t>arolina</w:t>
            </w:r>
            <w:r>
              <w:t xml:space="preserve">, he escuchado mucho sobre Google </w:t>
            </w:r>
            <w:proofErr w:type="spellStart"/>
            <w:r>
              <w:t>Analytics</w:t>
            </w:r>
            <w:proofErr w:type="spellEnd"/>
            <w:r>
              <w:t xml:space="preserve">, </w:t>
            </w:r>
            <w:proofErr w:type="spellStart"/>
            <w:r>
              <w:t>Hotjar</w:t>
            </w:r>
            <w:proofErr w:type="spellEnd"/>
            <w:r>
              <w:t xml:space="preserve"> y otras herramientas… ¿pero, ¿qué es realmente la analítica web?</w:t>
            </w:r>
          </w:p>
          <w:p w14:paraId="19B9E025" w14:textId="6DE14D92" w:rsidR="000954EF" w:rsidRDefault="008E4F99" w:rsidP="000954EF">
            <w:r w:rsidRPr="00D27CCD">
              <w:rPr>
                <w:b/>
                <w:bCs/>
              </w:rPr>
              <w:t>CAROLINA</w:t>
            </w:r>
            <w:r w:rsidR="000954EF">
              <w:t xml:space="preserve">: </w:t>
            </w:r>
            <w:r w:rsidR="0073164F">
              <w:t>e</w:t>
            </w:r>
            <w:r w:rsidR="000954EF">
              <w:t>s el proceso de recoger, medir y analizar datos de un sitio web para entender el comportamiento de los usuarios y tomar decisiones que optimicen la experiencia y los resultados de negocio.</w:t>
            </w:r>
          </w:p>
          <w:p w14:paraId="0AD89FD2" w14:textId="3B4C024B" w:rsidR="000954EF" w:rsidRDefault="000954EF" w:rsidP="000954EF">
            <w:r w:rsidRPr="00D27CCD">
              <w:rPr>
                <w:b/>
                <w:bCs/>
              </w:rPr>
              <w:t>KEVIN</w:t>
            </w:r>
            <w:r>
              <w:t xml:space="preserve">: </w:t>
            </w:r>
            <w:proofErr w:type="spellStart"/>
            <w:r w:rsidR="0073164F">
              <w:t>a</w:t>
            </w:r>
            <w:r>
              <w:t>hhh</w:t>
            </w:r>
            <w:proofErr w:type="spellEnd"/>
            <w:r>
              <w:t>… o sea que si solo miro cuántas visitas tengo, no estoy haciendo analítica, ¿verdad?</w:t>
            </w:r>
          </w:p>
          <w:p w14:paraId="3377ED7E" w14:textId="30E364D8" w:rsidR="000954EF" w:rsidRDefault="008E4F99" w:rsidP="000954EF">
            <w:r w:rsidRPr="00D27CCD">
              <w:rPr>
                <w:b/>
                <w:bCs/>
              </w:rPr>
              <w:lastRenderedPageBreak/>
              <w:t>CAROLINA</w:t>
            </w:r>
            <w:r w:rsidR="000954EF">
              <w:t xml:space="preserve">: </w:t>
            </w:r>
            <w:r w:rsidR="0073164F">
              <w:t>e</w:t>
            </w:r>
            <w:r w:rsidR="000954EF">
              <w:t>xactamente, Kevin. Analizar implica profundizar: entender de dónde vienen los usuarios, qué páginas visitan, cuánto tiempo permanecen, y qué acciones realizan como compras, registros o descargas.</w:t>
            </w:r>
          </w:p>
          <w:p w14:paraId="1ADEC913" w14:textId="11197A07" w:rsidR="000954EF" w:rsidRDefault="000954EF" w:rsidP="000954EF">
            <w:r w:rsidRPr="00D27CCD">
              <w:rPr>
                <w:b/>
                <w:bCs/>
              </w:rPr>
              <w:t>KEVIN</w:t>
            </w:r>
            <w:r>
              <w:t>: ¡</w:t>
            </w:r>
            <w:r w:rsidR="0073164F">
              <w:t>s</w:t>
            </w:r>
            <w:r>
              <w:t>uena complejo! ¿Cómo empiezo sin perderme en números?</w:t>
            </w:r>
          </w:p>
          <w:p w14:paraId="6FD4B09F" w14:textId="3DE3C15D" w:rsidR="000954EF" w:rsidRDefault="008E4F99" w:rsidP="000954EF">
            <w:r w:rsidRPr="00D27CCD">
              <w:rPr>
                <w:b/>
                <w:bCs/>
              </w:rPr>
              <w:t>CAROLINA</w:t>
            </w:r>
            <w:r w:rsidR="000954EF">
              <w:t xml:space="preserve">: </w:t>
            </w:r>
            <w:r w:rsidR="0073164F">
              <w:t>p</w:t>
            </w:r>
            <w:r w:rsidR="000954EF">
              <w:t>rimero debes definir objetivos claros. Por ejemplo: aumentar ventas en línea, mejorar la tasa de conversión o incrementar registros en un formulario. Cada métrica que recojas debe estar alineada con un objetivo.</w:t>
            </w:r>
          </w:p>
          <w:p w14:paraId="4D88B1FB" w14:textId="2BAEC6A8" w:rsidR="000954EF" w:rsidRDefault="000954EF" w:rsidP="000954EF">
            <w:r w:rsidRPr="00D27CCD">
              <w:rPr>
                <w:b/>
                <w:bCs/>
              </w:rPr>
              <w:t>KEVIN</w:t>
            </w:r>
            <w:r>
              <w:t xml:space="preserve">: </w:t>
            </w:r>
            <w:r w:rsidR="0073164F">
              <w:t>e</w:t>
            </w:r>
            <w:r>
              <w:t>ntonces, no todos los datos valen igual… hay que priorizar.</w:t>
            </w:r>
          </w:p>
          <w:p w14:paraId="2486E27F" w14:textId="2BCE1ABC" w:rsidR="000954EF" w:rsidRDefault="008E4F99" w:rsidP="008E4F99">
            <w:r w:rsidRPr="00D27CCD">
              <w:rPr>
                <w:b/>
                <w:bCs/>
              </w:rPr>
              <w:t>CAROLINA</w:t>
            </w:r>
            <w:r w:rsidR="000954EF">
              <w:t xml:space="preserve">: </w:t>
            </w:r>
            <w:r w:rsidR="0073164F">
              <w:t>e</w:t>
            </w:r>
            <w:r w:rsidR="000954EF">
              <w:t>xacto. Algunas métricas clave son</w:t>
            </w:r>
            <w:r>
              <w:t>: v</w:t>
            </w:r>
            <w:r w:rsidR="000954EF">
              <w:t>isitas o tráfico: cuántas personas llegan a tu sitio</w:t>
            </w:r>
            <w:r>
              <w:t>; d</w:t>
            </w:r>
            <w:r w:rsidR="000954EF">
              <w:t>uración de la sesión: cuánto tiempo permanecen</w:t>
            </w:r>
            <w:r>
              <w:t>; t</w:t>
            </w:r>
            <w:r w:rsidR="000954EF">
              <w:t>asa de rebote: porcentaje de usuarios que salen rápido</w:t>
            </w:r>
            <w:r>
              <w:t>; c</w:t>
            </w:r>
            <w:r w:rsidR="000954EF">
              <w:t>onversiones: cuántos realizan la acción deseada.</w:t>
            </w:r>
          </w:p>
          <w:p w14:paraId="65ABF934" w14:textId="66DC2EC7" w:rsidR="000954EF" w:rsidRDefault="000954EF" w:rsidP="000954EF">
            <w:r w:rsidRPr="00D27CCD">
              <w:rPr>
                <w:b/>
                <w:bCs/>
              </w:rPr>
              <w:t>KEVIN</w:t>
            </w:r>
            <w:r>
              <w:t xml:space="preserve">: </w:t>
            </w:r>
            <w:r w:rsidR="0073164F">
              <w:t>v</w:t>
            </w:r>
            <w:r>
              <w:t>ale, parece que los números ahora me hablan… aunque algunos me gritan “¡haz algo ya!”</w:t>
            </w:r>
          </w:p>
          <w:p w14:paraId="11841C48" w14:textId="27FB6774" w:rsidR="000954EF" w:rsidRDefault="000954EF" w:rsidP="000954EF">
            <w:r w:rsidRPr="00D27CCD">
              <w:rPr>
                <w:b/>
                <w:bCs/>
              </w:rPr>
              <w:t>KEVIN</w:t>
            </w:r>
            <w:r>
              <w:t>: ¿</w:t>
            </w:r>
            <w:r w:rsidR="0073164F">
              <w:t>y</w:t>
            </w:r>
            <w:r>
              <w:t xml:space="preserve"> qué herramientas me ayudan a analizar todo esto sin morir en el intento?</w:t>
            </w:r>
          </w:p>
          <w:p w14:paraId="2D3BFDF2" w14:textId="6FB90B6E" w:rsidR="000954EF" w:rsidRDefault="008E4F99" w:rsidP="000954EF">
            <w:r w:rsidRPr="00D27CCD">
              <w:rPr>
                <w:b/>
                <w:bCs/>
              </w:rPr>
              <w:t>CAROLINA</w:t>
            </w:r>
            <w:r w:rsidR="000954EF">
              <w:t xml:space="preserve">: </w:t>
            </w:r>
            <w:r w:rsidR="0073164F">
              <w:t>l</w:t>
            </w:r>
            <w:r w:rsidR="000954EF">
              <w:t>as más usadas son:</w:t>
            </w:r>
            <w:r>
              <w:t xml:space="preserve"> </w:t>
            </w:r>
            <w:r w:rsidR="000954EF">
              <w:t xml:space="preserve">Google </w:t>
            </w:r>
            <w:proofErr w:type="spellStart"/>
            <w:r w:rsidR="000954EF">
              <w:t>Analytics</w:t>
            </w:r>
            <w:proofErr w:type="spellEnd"/>
            <w:r w:rsidR="000954EF">
              <w:t xml:space="preserve">: seguimiento de tráfico, conversiones y </w:t>
            </w:r>
            <w:proofErr w:type="gramStart"/>
            <w:r w:rsidR="000954EF">
              <w:t>comportamiento</w:t>
            </w:r>
            <w:r>
              <w:t xml:space="preserve">;  </w:t>
            </w:r>
            <w:proofErr w:type="spellStart"/>
            <w:r w:rsidR="000954EF">
              <w:t>Hotjar</w:t>
            </w:r>
            <w:proofErr w:type="spellEnd"/>
            <w:proofErr w:type="gramEnd"/>
            <w:r w:rsidR="000954EF">
              <w:t>: mapas de calor y grabaciones de usuarios</w:t>
            </w:r>
            <w:r>
              <w:t xml:space="preserve">; </w:t>
            </w:r>
            <w:r w:rsidR="000954EF">
              <w:t>Google Tag Manager: administrar etiquetas y eventos sin tocar el código</w:t>
            </w:r>
            <w:r>
              <w:t xml:space="preserve">; </w:t>
            </w:r>
            <w:r w:rsidR="000954EF">
              <w:t>Search Console: analizar posicionamiento en buscadores y errores técnicos</w:t>
            </w:r>
            <w:r>
              <w:t>.</w:t>
            </w:r>
          </w:p>
          <w:p w14:paraId="718A00C2" w14:textId="72BC9AD7" w:rsidR="000954EF" w:rsidRDefault="000954EF" w:rsidP="000954EF">
            <w:r w:rsidRPr="00D27CCD">
              <w:rPr>
                <w:b/>
                <w:bCs/>
              </w:rPr>
              <w:lastRenderedPageBreak/>
              <w:t>KEVIN</w:t>
            </w:r>
            <w:r>
              <w:t>: ¡</w:t>
            </w:r>
            <w:r w:rsidR="0073164F" w:rsidRPr="0073164F">
              <w:rPr>
                <w:rStyle w:val="Extranjerismo"/>
              </w:rPr>
              <w:t>w</w:t>
            </w:r>
            <w:r w:rsidRPr="0073164F">
              <w:rPr>
                <w:rStyle w:val="Extranjerismo"/>
              </w:rPr>
              <w:t>ow</w:t>
            </w:r>
            <w:r>
              <w:t>! Es como tener un superpoder para ver todo lo que hacen mis visitantes… casi como espías digitales.</w:t>
            </w:r>
          </w:p>
          <w:p w14:paraId="564BF621" w14:textId="5B6A8296" w:rsidR="000954EF" w:rsidRDefault="008E4F99" w:rsidP="000954EF">
            <w:r w:rsidRPr="00D27CCD">
              <w:rPr>
                <w:b/>
                <w:bCs/>
              </w:rPr>
              <w:t>CAROLINA</w:t>
            </w:r>
            <w:r w:rsidR="000954EF">
              <w:t xml:space="preserve">: </w:t>
            </w:r>
            <w:r w:rsidR="0073164F">
              <w:t>j</w:t>
            </w:r>
            <w:r w:rsidR="000954EF">
              <w:t>ajaja, sí, pero siempre con ética y respetando la privacidad de los usuarios. La idea es mejorar la experiencia y los resultados, no acosar a nadie.</w:t>
            </w:r>
          </w:p>
          <w:p w14:paraId="3B2E404E" w14:textId="488D11CE" w:rsidR="000954EF" w:rsidRDefault="000954EF" w:rsidP="000954EF">
            <w:r w:rsidRPr="00D27CCD">
              <w:rPr>
                <w:b/>
                <w:bCs/>
              </w:rPr>
              <w:t>KEVIN</w:t>
            </w:r>
            <w:r>
              <w:t>: ¿</w:t>
            </w:r>
            <w:r w:rsidR="0073164F">
              <w:t>y</w:t>
            </w:r>
            <w:r>
              <w:t xml:space="preserve"> cómo aplico la metodología de analítica web paso a paso?</w:t>
            </w:r>
          </w:p>
          <w:p w14:paraId="16080FF7" w14:textId="671267D9" w:rsidR="000954EF" w:rsidRDefault="008E4F99" w:rsidP="000954EF">
            <w:r w:rsidRPr="00D27CCD">
              <w:rPr>
                <w:b/>
                <w:bCs/>
              </w:rPr>
              <w:t>CAROLINA</w:t>
            </w:r>
            <w:r w:rsidR="000954EF">
              <w:t xml:space="preserve">: </w:t>
            </w:r>
            <w:r w:rsidR="0073164F">
              <w:t>t</w:t>
            </w:r>
            <w:r w:rsidR="000954EF">
              <w:t>e resumo en 4 pasos:</w:t>
            </w:r>
            <w:r>
              <w:t xml:space="preserve"> uno, d</w:t>
            </w:r>
            <w:r w:rsidR="000954EF">
              <w:t>efinir objetivos: qué quieres lograr con tu sitio</w:t>
            </w:r>
            <w:r>
              <w:t>; dos, m</w:t>
            </w:r>
            <w:r w:rsidR="000954EF">
              <w:t>edir métricas relevantes: tráfico, conversiones, comportamiento</w:t>
            </w:r>
            <w:r>
              <w:t>; tres, a</w:t>
            </w:r>
            <w:r w:rsidR="000954EF">
              <w:t>nalizar resultados: identificar oportunidades, problemas y tendencias</w:t>
            </w:r>
            <w:r>
              <w:t>; cuatro, a</w:t>
            </w:r>
            <w:r w:rsidR="000954EF">
              <w:t xml:space="preserve">ctuar y optimizar: tomar decisiones basadas en datos, ajustar contenido, diseño o estrategias de </w:t>
            </w:r>
            <w:r w:rsidR="000954EF" w:rsidRPr="000954EF">
              <w:rPr>
                <w:rStyle w:val="Extranjerismo"/>
              </w:rPr>
              <w:t>marketing</w:t>
            </w:r>
            <w:r w:rsidR="000954EF">
              <w:t>.</w:t>
            </w:r>
          </w:p>
          <w:p w14:paraId="4E594661" w14:textId="66F0F4A9" w:rsidR="000954EF" w:rsidRDefault="000954EF" w:rsidP="000954EF">
            <w:r w:rsidRPr="00D27CCD">
              <w:rPr>
                <w:b/>
                <w:bCs/>
              </w:rPr>
              <w:t>KEVIN</w:t>
            </w:r>
            <w:r>
              <w:t xml:space="preserve">: </w:t>
            </w:r>
            <w:r w:rsidR="0073164F">
              <w:t>o</w:t>
            </w:r>
            <w:r>
              <w:t xml:space="preserve"> sea que analítica web = objetivos claros + datos + acción… suena a receta de cocina digital.</w:t>
            </w:r>
          </w:p>
          <w:p w14:paraId="51EDD44C" w14:textId="777D1DCD" w:rsidR="000954EF" w:rsidRDefault="008E4F99" w:rsidP="000954EF">
            <w:r w:rsidRPr="00D27CCD">
              <w:rPr>
                <w:b/>
                <w:bCs/>
              </w:rPr>
              <w:t>CAROLINA</w:t>
            </w:r>
            <w:r w:rsidR="000954EF">
              <w:t xml:space="preserve">: </w:t>
            </w:r>
            <w:r w:rsidR="0073164F">
              <w:t>e</w:t>
            </w:r>
            <w:r w:rsidR="000954EF">
              <w:t>xacto, Kevin. Y como en la cocina, si mezclas mal los ingredientes, el resultado no será bueno. Por eso medir y analizar correctamente es clave.</w:t>
            </w:r>
          </w:p>
          <w:p w14:paraId="2BF65861" w14:textId="44E6D5A8" w:rsidR="000954EF" w:rsidRDefault="000954EF" w:rsidP="000954EF">
            <w:r w:rsidRPr="00D27CCD">
              <w:rPr>
                <w:b/>
                <w:bCs/>
              </w:rPr>
              <w:t>KEVIN</w:t>
            </w:r>
            <w:r>
              <w:t xml:space="preserve">: </w:t>
            </w:r>
            <w:r w:rsidR="0073164F">
              <w:t>m</w:t>
            </w:r>
            <w:r>
              <w:t xml:space="preserve">e gusta… ahora mis visitas tienen voz y me dicen “oye, ajusta esto, haz aquello” … </w:t>
            </w:r>
          </w:p>
          <w:p w14:paraId="24A942E1" w14:textId="5B04A7A3" w:rsidR="000954EF" w:rsidRDefault="008E4F99" w:rsidP="000954EF">
            <w:r w:rsidRPr="00D27CCD">
              <w:rPr>
                <w:b/>
                <w:bCs/>
              </w:rPr>
              <w:t>CAROLINA</w:t>
            </w:r>
            <w:r w:rsidR="000954EF">
              <w:t xml:space="preserve">: </w:t>
            </w:r>
            <w:r w:rsidR="0073164F">
              <w:t>a</w:t>
            </w:r>
            <w:r w:rsidR="000954EF">
              <w:t>sí es. Interpretar los datos te permite mejorar la experiencia del usuario, aumentar conversiones y tomar decisiones inteligentes para tu negocio digital.</w:t>
            </w:r>
          </w:p>
          <w:p w14:paraId="0C7769B7" w14:textId="606093CE" w:rsidR="000954EF" w:rsidRDefault="000954EF" w:rsidP="000954EF">
            <w:r w:rsidRPr="00D27CCD">
              <w:rPr>
                <w:b/>
                <w:bCs/>
              </w:rPr>
              <w:t>KEVIN</w:t>
            </w:r>
            <w:r>
              <w:t>: ¡</w:t>
            </w:r>
            <w:r w:rsidR="0073164F">
              <w:t>g</w:t>
            </w:r>
            <w:r>
              <w:t xml:space="preserve">enial! Entonces, sin analítica web, tu página es como una brújula rota… te mueves, pero no sabes hacia dónde. </w:t>
            </w:r>
          </w:p>
          <w:p w14:paraId="5C1F38E4" w14:textId="0A49B14A" w:rsidR="000954EF" w:rsidRDefault="008E4F99" w:rsidP="000954EF">
            <w:r w:rsidRPr="00D27CCD">
              <w:rPr>
                <w:b/>
                <w:bCs/>
              </w:rPr>
              <w:lastRenderedPageBreak/>
              <w:t>CAROLINA</w:t>
            </w:r>
            <w:r w:rsidR="000954EF">
              <w:t xml:space="preserve">: </w:t>
            </w:r>
            <w:r w:rsidR="0073164F">
              <w:t>e</w:t>
            </w:r>
            <w:r w:rsidR="000954EF">
              <w:t>xacto. Aplicar la metodología de analítica web transforma números en información útil y decisiones estratégicas.</w:t>
            </w:r>
          </w:p>
          <w:p w14:paraId="34D67180" w14:textId="07325FDA" w:rsidR="000954EF" w:rsidRDefault="000954EF" w:rsidP="000954EF">
            <w:r w:rsidRPr="00D27CCD">
              <w:rPr>
                <w:b/>
                <w:bCs/>
              </w:rPr>
              <w:t>KEVIN</w:t>
            </w:r>
            <w:r>
              <w:t>: ¡</w:t>
            </w:r>
            <w:r w:rsidR="0073164F">
              <w:t>a</w:t>
            </w:r>
            <w:r>
              <w:t>plausos digitales! Esto fue oro puro para quienes queremos resultados reales y no solo mirar estadísticas sin sentido.</w:t>
            </w:r>
          </w:p>
          <w:p w14:paraId="21CCF9D8" w14:textId="71367345" w:rsidR="000954EF" w:rsidRDefault="008E4F99" w:rsidP="000954EF">
            <w:r w:rsidRPr="00D27CCD">
              <w:rPr>
                <w:b/>
                <w:bCs/>
              </w:rPr>
              <w:t>CAROLINA</w:t>
            </w:r>
            <w:r w:rsidR="000954EF">
              <w:t xml:space="preserve">: </w:t>
            </w:r>
            <w:r w:rsidR="0073164F">
              <w:t>g</w:t>
            </w:r>
            <w:r w:rsidR="000954EF">
              <w:t xml:space="preserve">racias por acompañarnos. En el próximo episodio veremos cómo interpretar informes y crear </w:t>
            </w:r>
            <w:r w:rsidR="000954EF" w:rsidRPr="000954EF">
              <w:rPr>
                <w:rStyle w:val="Extranjerismo"/>
              </w:rPr>
              <w:t>dashboards</w:t>
            </w:r>
            <w:r w:rsidR="000954EF">
              <w:t xml:space="preserve"> efectivos para que los datos trabajen por ti. ¡Hasta la próxima!</w:t>
            </w:r>
          </w:p>
          <w:p w14:paraId="7A9EDF76" w14:textId="5FD5149E" w:rsidR="00C941EA" w:rsidRDefault="000954EF" w:rsidP="000954EF">
            <w:r w:rsidRPr="00D27CCD">
              <w:rPr>
                <w:b/>
                <w:bCs/>
              </w:rPr>
              <w:t>KEVIN</w:t>
            </w:r>
            <w:r>
              <w:t>: ¡</w:t>
            </w:r>
            <w:r w:rsidR="0073164F">
              <w:t>c</w:t>
            </w:r>
            <w:r>
              <w:t>hao! Hoy nos vamos más analíticos jajaja</w:t>
            </w:r>
            <w:r w:rsidR="00C941EA">
              <w:t>.</w:t>
            </w:r>
          </w:p>
          <w:p w14:paraId="3BEFA4CF" w14:textId="77777777" w:rsidR="00C941EA" w:rsidRPr="005F0B71" w:rsidRDefault="00C941EA" w:rsidP="00866173">
            <w:pPr>
              <w:rPr>
                <w:lang w:val="es-419"/>
              </w:rPr>
            </w:pPr>
            <w:r>
              <w:t xml:space="preserve">  </w:t>
            </w:r>
          </w:p>
        </w:tc>
      </w:tr>
    </w:tbl>
    <w:p w14:paraId="129B512A" w14:textId="25FD1D28" w:rsidR="00A2014F" w:rsidRDefault="000954EF" w:rsidP="00C73491">
      <w:pPr>
        <w:rPr>
          <w:lang w:val="es-419" w:eastAsia="es-CO"/>
        </w:rPr>
      </w:pPr>
      <w:r w:rsidRPr="000954EF">
        <w:rPr>
          <w:lang w:val="es-419" w:eastAsia="es-CO"/>
        </w:rPr>
        <w:lastRenderedPageBreak/>
        <w:t xml:space="preserve">Lo invitamos a revisar el siguiente video técnico que explica de manera clara qué es la analítica web, su propósito y cómo se utiliza para medir y optimizar el comportamiento de usuarios en entornos digitales, lo cual fundamenta el concepto y la metodología del tema: </w:t>
      </w:r>
      <w:hyperlink r:id="rId13" w:history="1">
        <w:r w:rsidRPr="00C00878">
          <w:rPr>
            <w:rStyle w:val="Hipervnculo"/>
            <w:lang w:val="es-419" w:eastAsia="es-CO"/>
          </w:rPr>
          <w:t>https://www.youtube.com/watch?v=DutHRrt0wLM</w:t>
        </w:r>
      </w:hyperlink>
      <w:r>
        <w:rPr>
          <w:lang w:val="es-419" w:eastAsia="es-CO"/>
        </w:rPr>
        <w:t xml:space="preserve"> </w:t>
      </w:r>
    </w:p>
    <w:p w14:paraId="1CEE3BA0" w14:textId="77777777" w:rsidR="009333BD" w:rsidRPr="009333BD" w:rsidRDefault="009333BD" w:rsidP="009333BD">
      <w:pPr>
        <w:rPr>
          <w:lang w:val="es-419" w:eastAsia="es-CO"/>
        </w:rPr>
      </w:pPr>
    </w:p>
    <w:p w14:paraId="71D8C073" w14:textId="77777777" w:rsidR="004D08B9" w:rsidRDefault="004D08B9" w:rsidP="00DD4656">
      <w:pPr>
        <w:rPr>
          <w:lang w:val="es-419" w:eastAsia="es-CO"/>
        </w:rPr>
      </w:pPr>
    </w:p>
    <w:p w14:paraId="13541DCA" w14:textId="1D078D7A" w:rsidR="001E6C96" w:rsidRDefault="001E6C96">
      <w:pPr>
        <w:spacing w:before="0" w:after="160" w:line="259" w:lineRule="auto"/>
        <w:ind w:firstLine="0"/>
        <w:rPr>
          <w:lang w:val="es-419" w:eastAsia="es-CO"/>
        </w:rPr>
      </w:pPr>
      <w:r>
        <w:rPr>
          <w:lang w:val="es-419" w:eastAsia="es-CO"/>
        </w:rPr>
        <w:br w:type="page"/>
      </w:r>
    </w:p>
    <w:p w14:paraId="2CF1EE46" w14:textId="471ACE2E" w:rsidR="00B7110B" w:rsidRDefault="00A2014F" w:rsidP="007C71AE">
      <w:pPr>
        <w:pStyle w:val="Ttulo1"/>
      </w:pPr>
      <w:bookmarkStart w:id="4" w:name="_Toc228972078"/>
      <w:r>
        <w:lastRenderedPageBreak/>
        <w:t>M</w:t>
      </w:r>
      <w:r w:rsidR="00C73491">
        <w:t>étricas</w:t>
      </w:r>
      <w:bookmarkEnd w:id="4"/>
    </w:p>
    <w:p w14:paraId="14A673B9" w14:textId="0BB7C19E" w:rsidR="00DE0CD2" w:rsidRPr="00DE0CD2" w:rsidRDefault="00C73491" w:rsidP="00A2014F">
      <w:pPr>
        <w:rPr>
          <w:bCs/>
        </w:rPr>
      </w:pPr>
      <w:r w:rsidRPr="00C73491">
        <w:rPr>
          <w:bCs/>
        </w:rPr>
        <w:t xml:space="preserve">En el entorno del </w:t>
      </w:r>
      <w:r w:rsidRPr="00C73491">
        <w:rPr>
          <w:rStyle w:val="Extranjerismo"/>
        </w:rPr>
        <w:t>marketing</w:t>
      </w:r>
      <w:r w:rsidRPr="00C73491">
        <w:rPr>
          <w:bCs/>
        </w:rPr>
        <w:t xml:space="preserve"> digital, las métricas constituyen los indicadores básicos que permiten cuantificar el desempeño de las acciones ejecutadas en redes sociales. Sin medición no existe control, y sin control no es posible optimizar estrategias. Antes de analizar su aplicación práctica, es necesario comprender su concepto, sus clases y su utilidad en la toma de decisiones.</w:t>
      </w:r>
    </w:p>
    <w:p w14:paraId="38832994" w14:textId="4D8B0DC0" w:rsidR="001507C4" w:rsidRDefault="00A2014F" w:rsidP="00E26EE1">
      <w:pPr>
        <w:pStyle w:val="Ttulo2"/>
      </w:pPr>
      <w:bookmarkStart w:id="5" w:name="_Toc228972079"/>
      <w:r>
        <w:t>Concepto</w:t>
      </w:r>
      <w:bookmarkEnd w:id="5"/>
    </w:p>
    <w:p w14:paraId="3170492D" w14:textId="4B8E61CE" w:rsidR="00B23F98" w:rsidRPr="00B23F98" w:rsidRDefault="00B23F98" w:rsidP="00B23F98">
      <w:pPr>
        <w:rPr>
          <w:lang w:val="es-419" w:eastAsia="es-CO"/>
        </w:rPr>
      </w:pPr>
      <w:r w:rsidRPr="00B23F98">
        <w:rPr>
          <w:lang w:val="es-419" w:eastAsia="es-CO"/>
        </w:rPr>
        <w:t xml:space="preserve">Las métricas son datos cuantificables que permiten medir el comportamiento de los usuarios frente a los contenidos digitales y evaluar el rendimiento de una estrategia en redes sociales. Representan valores numéricos que reflejan resultados específicos, como número de visualizaciones, </w:t>
      </w:r>
      <w:r w:rsidRPr="008E4F99">
        <w:rPr>
          <w:lang w:val="es-419" w:eastAsia="es-CO"/>
        </w:rPr>
        <w:t>clics</w:t>
      </w:r>
      <w:r w:rsidRPr="00B23F98">
        <w:rPr>
          <w:lang w:val="es-419" w:eastAsia="es-CO"/>
        </w:rPr>
        <w:t>, comentarios o compartidos.</w:t>
      </w:r>
    </w:p>
    <w:p w14:paraId="3BB41625" w14:textId="77777777" w:rsidR="00B23F98" w:rsidRPr="00B23F98" w:rsidRDefault="00B23F98" w:rsidP="00B23F98">
      <w:pPr>
        <w:rPr>
          <w:lang w:val="es-419" w:eastAsia="es-CO"/>
        </w:rPr>
      </w:pPr>
      <w:r w:rsidRPr="00B23F98">
        <w:rPr>
          <w:lang w:val="es-419" w:eastAsia="es-CO"/>
        </w:rPr>
        <w:t xml:space="preserve">En </w:t>
      </w:r>
      <w:r w:rsidRPr="00B23F98">
        <w:rPr>
          <w:rStyle w:val="Extranjerismo"/>
          <w:lang w:val="es-419" w:eastAsia="es-CO"/>
        </w:rPr>
        <w:t>marketing</w:t>
      </w:r>
      <w:r w:rsidRPr="00B23F98">
        <w:rPr>
          <w:lang w:val="es-419" w:eastAsia="es-CO"/>
        </w:rPr>
        <w:t xml:space="preserve"> digital, las métricas permiten responder preguntas clave como:</w:t>
      </w:r>
    </w:p>
    <w:p w14:paraId="06C25845" w14:textId="3729B240" w:rsidR="00B23F98" w:rsidRPr="00B23F98" w:rsidRDefault="00B23F98" w:rsidP="00B23F98">
      <w:pPr>
        <w:pStyle w:val="Prrafodelista"/>
        <w:numPr>
          <w:ilvl w:val="0"/>
          <w:numId w:val="28"/>
        </w:numPr>
        <w:rPr>
          <w:lang w:val="es-419" w:eastAsia="es-CO"/>
        </w:rPr>
      </w:pPr>
      <w:r w:rsidRPr="00B23F98">
        <w:rPr>
          <w:lang w:val="es-419" w:eastAsia="es-CO"/>
        </w:rPr>
        <w:t>¿Cuántas personas vieron el contenido?</w:t>
      </w:r>
    </w:p>
    <w:p w14:paraId="68C105D6" w14:textId="2CDF1622" w:rsidR="00B23F98" w:rsidRPr="00B23F98" w:rsidRDefault="00B23F98" w:rsidP="00B23F98">
      <w:pPr>
        <w:pStyle w:val="Prrafodelista"/>
        <w:numPr>
          <w:ilvl w:val="0"/>
          <w:numId w:val="28"/>
        </w:numPr>
        <w:rPr>
          <w:lang w:val="es-419" w:eastAsia="es-CO"/>
        </w:rPr>
      </w:pPr>
      <w:r w:rsidRPr="00B23F98">
        <w:rPr>
          <w:lang w:val="es-419" w:eastAsia="es-CO"/>
        </w:rPr>
        <w:t>¿Cuántas interactuaron?</w:t>
      </w:r>
    </w:p>
    <w:p w14:paraId="5009DA7A" w14:textId="706D362E" w:rsidR="00B23F98" w:rsidRPr="00B23F98" w:rsidRDefault="00B23F98" w:rsidP="00B23F98">
      <w:pPr>
        <w:pStyle w:val="Prrafodelista"/>
        <w:numPr>
          <w:ilvl w:val="0"/>
          <w:numId w:val="28"/>
        </w:numPr>
        <w:rPr>
          <w:lang w:val="es-419" w:eastAsia="es-CO"/>
        </w:rPr>
      </w:pPr>
      <w:r w:rsidRPr="00B23F98">
        <w:rPr>
          <w:lang w:val="es-419" w:eastAsia="es-CO"/>
        </w:rPr>
        <w:t>¿Cuántas realizaron la acción esperada?</w:t>
      </w:r>
    </w:p>
    <w:p w14:paraId="269D97AC" w14:textId="1925624C" w:rsidR="00A2014F" w:rsidRDefault="00B23F98" w:rsidP="00A2014F">
      <w:pPr>
        <w:rPr>
          <w:lang w:val="es-419" w:eastAsia="es-CO"/>
        </w:rPr>
      </w:pPr>
      <w:r w:rsidRPr="00B23F98">
        <w:rPr>
          <w:lang w:val="es-419" w:eastAsia="es-CO"/>
        </w:rPr>
        <w:t>Es importante señalar que una métrica por sí sola no necesariamente indica éxito o fracaso; su verdadero valor surge cuando se analiza en relación con un objetivo previamente definido.</w:t>
      </w:r>
    </w:p>
    <w:p w14:paraId="32FA654F" w14:textId="36BAE4E3" w:rsidR="008861C7" w:rsidRDefault="00B23F98" w:rsidP="008861C7">
      <w:pPr>
        <w:pStyle w:val="Ttulo2"/>
      </w:pPr>
      <w:bookmarkStart w:id="6" w:name="_Toc228972080"/>
      <w:r>
        <w:t>Clases</w:t>
      </w:r>
      <w:bookmarkEnd w:id="6"/>
    </w:p>
    <w:p w14:paraId="3D03B68F" w14:textId="66FE0582" w:rsidR="00B23F98" w:rsidRDefault="00B23F98" w:rsidP="00B23F98">
      <w:pPr>
        <w:rPr>
          <w:lang w:val="es-419" w:eastAsia="es-CO"/>
        </w:rPr>
      </w:pPr>
      <w:r w:rsidRPr="00B23F98">
        <w:rPr>
          <w:lang w:val="es-419" w:eastAsia="es-CO"/>
        </w:rPr>
        <w:t xml:space="preserve">Las métricas en redes sociales no cumplen </w:t>
      </w:r>
      <w:proofErr w:type="gramStart"/>
      <w:r w:rsidRPr="00B23F98">
        <w:rPr>
          <w:lang w:val="es-419" w:eastAsia="es-CO"/>
        </w:rPr>
        <w:t>todas la misma función</w:t>
      </w:r>
      <w:proofErr w:type="gramEnd"/>
      <w:r w:rsidRPr="00B23F98">
        <w:rPr>
          <w:lang w:val="es-419" w:eastAsia="es-CO"/>
        </w:rPr>
        <w:t xml:space="preserve"> dentro de una estrategia digital. Cada una responde a un objetivo específico y aporta información distinta sobre el comportamiento del usuario. Por ello, es necesario clasificarlas según su finalidad estratégica, lo que facilita su correcta interpretación y evita confusiones en </w:t>
      </w:r>
      <w:r w:rsidRPr="00B23F98">
        <w:rPr>
          <w:lang w:val="es-419" w:eastAsia="es-CO"/>
        </w:rPr>
        <w:lastRenderedPageBreak/>
        <w:t>el proceso de análisis. A continuación, se presenta una clasificación general de las métricas más utilizadas en entornos digitales.</w:t>
      </w:r>
      <w:r>
        <w:rPr>
          <w:lang w:val="es-419" w:eastAsia="es-CO"/>
        </w:rPr>
        <w:t xml:space="preserve"> </w:t>
      </w:r>
    </w:p>
    <w:p w14:paraId="7E4AD802" w14:textId="548A5A55" w:rsidR="00DB3B7B" w:rsidRDefault="00DB3B7B" w:rsidP="00DB3B7B">
      <w:pPr>
        <w:pStyle w:val="Tabla"/>
        <w:rPr>
          <w:lang w:val="es-419" w:eastAsia="es-CO"/>
        </w:rPr>
      </w:pPr>
      <w:r w:rsidRPr="00DB3B7B">
        <w:rPr>
          <w:lang w:val="es-419" w:eastAsia="es-CO"/>
        </w:rPr>
        <w:t>Clasificación de métricas en redes sociales</w:t>
      </w:r>
    </w:p>
    <w:tbl>
      <w:tblPr>
        <w:tblStyle w:val="SENA"/>
        <w:tblW w:w="0" w:type="auto"/>
        <w:tblLook w:val="04A0" w:firstRow="1" w:lastRow="0" w:firstColumn="1" w:lastColumn="0" w:noHBand="0" w:noVBand="1"/>
      </w:tblPr>
      <w:tblGrid>
        <w:gridCol w:w="3320"/>
        <w:gridCol w:w="3321"/>
        <w:gridCol w:w="3321"/>
      </w:tblGrid>
      <w:tr w:rsidR="00783227" w14:paraId="66870BA3" w14:textId="77777777" w:rsidTr="00C52ADA">
        <w:trPr>
          <w:cnfStyle w:val="100000000000" w:firstRow="1" w:lastRow="0" w:firstColumn="0" w:lastColumn="0" w:oddVBand="0" w:evenVBand="0" w:oddHBand="0" w:evenHBand="0" w:firstRowFirstColumn="0" w:firstRowLastColumn="0" w:lastRowFirstColumn="0" w:lastRowLastColumn="0"/>
          <w:cantSplit/>
          <w:tblHeader/>
        </w:trPr>
        <w:tc>
          <w:tcPr>
            <w:tcW w:w="3320" w:type="dxa"/>
          </w:tcPr>
          <w:p w14:paraId="5FE3DA11" w14:textId="55E904A8" w:rsidR="00783227" w:rsidRDefault="00783227" w:rsidP="00D27CCD">
            <w:pPr>
              <w:pStyle w:val="TextoTablas"/>
            </w:pPr>
            <w:r w:rsidRPr="009169A1">
              <w:t>Tipo de métrica</w:t>
            </w:r>
          </w:p>
        </w:tc>
        <w:tc>
          <w:tcPr>
            <w:tcW w:w="3321" w:type="dxa"/>
          </w:tcPr>
          <w:p w14:paraId="4331B251" w14:textId="676487C1" w:rsidR="00783227" w:rsidRDefault="00783227" w:rsidP="00D27CCD">
            <w:pPr>
              <w:pStyle w:val="TextoTablas"/>
            </w:pPr>
            <w:r w:rsidRPr="009169A1">
              <w:t>Descripción</w:t>
            </w:r>
          </w:p>
        </w:tc>
        <w:tc>
          <w:tcPr>
            <w:tcW w:w="3321" w:type="dxa"/>
          </w:tcPr>
          <w:p w14:paraId="649295BB" w14:textId="16B8F871" w:rsidR="00783227" w:rsidRDefault="00783227" w:rsidP="00D27CCD">
            <w:pPr>
              <w:pStyle w:val="TextoTablas"/>
            </w:pPr>
            <w:r w:rsidRPr="009169A1">
              <w:t>Ejemplo</w:t>
            </w:r>
          </w:p>
        </w:tc>
      </w:tr>
      <w:tr w:rsidR="00783227" w14:paraId="72B596D9" w14:textId="77777777" w:rsidTr="00783227">
        <w:trPr>
          <w:cnfStyle w:val="000000100000" w:firstRow="0" w:lastRow="0" w:firstColumn="0" w:lastColumn="0" w:oddVBand="0" w:evenVBand="0" w:oddHBand="1" w:evenHBand="0" w:firstRowFirstColumn="0" w:firstRowLastColumn="0" w:lastRowFirstColumn="0" w:lastRowLastColumn="0"/>
        </w:trPr>
        <w:tc>
          <w:tcPr>
            <w:tcW w:w="3320" w:type="dxa"/>
          </w:tcPr>
          <w:p w14:paraId="65D64AD9" w14:textId="0B899B29" w:rsidR="00783227" w:rsidRDefault="00783227" w:rsidP="00D27CCD">
            <w:pPr>
              <w:pStyle w:val="TextoTablas"/>
            </w:pPr>
            <w:r w:rsidRPr="00E72691">
              <w:t>Métricas de alcance.</w:t>
            </w:r>
          </w:p>
        </w:tc>
        <w:tc>
          <w:tcPr>
            <w:tcW w:w="3321" w:type="dxa"/>
          </w:tcPr>
          <w:p w14:paraId="6902507B" w14:textId="391231C9" w:rsidR="00783227" w:rsidRDefault="00783227" w:rsidP="00D27CCD">
            <w:pPr>
              <w:pStyle w:val="TextoTablas"/>
            </w:pPr>
            <w:r w:rsidRPr="00E72691">
              <w:t>Miden el número de personas que visualizan el contenido o son impactadas por una publicación.</w:t>
            </w:r>
          </w:p>
        </w:tc>
        <w:tc>
          <w:tcPr>
            <w:tcW w:w="3321" w:type="dxa"/>
          </w:tcPr>
          <w:p w14:paraId="18D65CDF" w14:textId="0A0CC736" w:rsidR="00783227" w:rsidRDefault="00783227" w:rsidP="00D27CCD">
            <w:pPr>
              <w:pStyle w:val="TextoTablas"/>
            </w:pPr>
            <w:r w:rsidRPr="00E72691">
              <w:t>Impresiones, alcance total.</w:t>
            </w:r>
          </w:p>
        </w:tc>
      </w:tr>
      <w:tr w:rsidR="00783227" w14:paraId="4B53E386" w14:textId="77777777" w:rsidTr="00783227">
        <w:tc>
          <w:tcPr>
            <w:tcW w:w="3320" w:type="dxa"/>
          </w:tcPr>
          <w:p w14:paraId="3B68F9BE" w14:textId="27431845" w:rsidR="00783227" w:rsidRDefault="00783227" w:rsidP="00D27CCD">
            <w:pPr>
              <w:pStyle w:val="TextoTablas"/>
            </w:pPr>
            <w:r w:rsidRPr="00E72691">
              <w:t>Métricas de interacción.</w:t>
            </w:r>
          </w:p>
        </w:tc>
        <w:tc>
          <w:tcPr>
            <w:tcW w:w="3321" w:type="dxa"/>
          </w:tcPr>
          <w:p w14:paraId="4541D20D" w14:textId="5406C4A4" w:rsidR="00783227" w:rsidRDefault="00783227" w:rsidP="00D27CCD">
            <w:pPr>
              <w:pStyle w:val="TextoTablas"/>
            </w:pPr>
            <w:r w:rsidRPr="00E72691">
              <w:t>Evalúan el nivel de participación del usuario frente al contenido publicado.</w:t>
            </w:r>
          </w:p>
        </w:tc>
        <w:tc>
          <w:tcPr>
            <w:tcW w:w="3321" w:type="dxa"/>
          </w:tcPr>
          <w:p w14:paraId="0924295F" w14:textId="22B29C8D" w:rsidR="00783227" w:rsidRDefault="00783227" w:rsidP="00D27CCD">
            <w:pPr>
              <w:pStyle w:val="TextoTablas"/>
            </w:pPr>
            <w:r w:rsidRPr="00783227">
              <w:rPr>
                <w:rStyle w:val="Extranjerismo"/>
              </w:rPr>
              <w:t>Likes</w:t>
            </w:r>
            <w:r w:rsidRPr="00E72691">
              <w:t>, comentarios, compartidos.</w:t>
            </w:r>
          </w:p>
        </w:tc>
      </w:tr>
      <w:tr w:rsidR="00783227" w14:paraId="367D11B5" w14:textId="77777777" w:rsidTr="00783227">
        <w:trPr>
          <w:cnfStyle w:val="000000100000" w:firstRow="0" w:lastRow="0" w:firstColumn="0" w:lastColumn="0" w:oddVBand="0" w:evenVBand="0" w:oddHBand="1" w:evenHBand="0" w:firstRowFirstColumn="0" w:firstRowLastColumn="0" w:lastRowFirstColumn="0" w:lastRowLastColumn="0"/>
        </w:trPr>
        <w:tc>
          <w:tcPr>
            <w:tcW w:w="3320" w:type="dxa"/>
          </w:tcPr>
          <w:p w14:paraId="6C4C667E" w14:textId="392C7FF3" w:rsidR="00783227" w:rsidRDefault="00783227" w:rsidP="00D27CCD">
            <w:pPr>
              <w:pStyle w:val="TextoTablas"/>
            </w:pPr>
            <w:r w:rsidRPr="00E72691">
              <w:t>Métricas de tráfico.</w:t>
            </w:r>
          </w:p>
        </w:tc>
        <w:tc>
          <w:tcPr>
            <w:tcW w:w="3321" w:type="dxa"/>
          </w:tcPr>
          <w:p w14:paraId="4A04CF4F" w14:textId="7B3565FD" w:rsidR="00783227" w:rsidRDefault="00783227" w:rsidP="00D27CCD">
            <w:pPr>
              <w:pStyle w:val="TextoTablas"/>
            </w:pPr>
            <w:r w:rsidRPr="00E72691">
              <w:t xml:space="preserve">Indican el número de usuarios que hacen </w:t>
            </w:r>
            <w:proofErr w:type="spellStart"/>
            <w:r w:rsidRPr="00783227">
              <w:rPr>
                <w:rStyle w:val="Extranjerismo"/>
              </w:rPr>
              <w:t>clic</w:t>
            </w:r>
            <w:proofErr w:type="spellEnd"/>
            <w:r w:rsidRPr="00E72691">
              <w:t xml:space="preserve"> y se dirigen a un sitio web o </w:t>
            </w:r>
            <w:r w:rsidRPr="00783227">
              <w:rPr>
                <w:rStyle w:val="Extranjerismo"/>
              </w:rPr>
              <w:t>landing page</w:t>
            </w:r>
            <w:r w:rsidRPr="00E72691">
              <w:t>.</w:t>
            </w:r>
          </w:p>
        </w:tc>
        <w:tc>
          <w:tcPr>
            <w:tcW w:w="3321" w:type="dxa"/>
          </w:tcPr>
          <w:p w14:paraId="3591D3F4" w14:textId="4A969D83" w:rsidR="00783227" w:rsidRDefault="00783227" w:rsidP="00D27CCD">
            <w:pPr>
              <w:pStyle w:val="TextoTablas"/>
            </w:pPr>
            <w:proofErr w:type="spellStart"/>
            <w:r w:rsidRPr="00783227">
              <w:rPr>
                <w:rStyle w:val="Extranjerismo"/>
              </w:rPr>
              <w:t>Clics</w:t>
            </w:r>
            <w:proofErr w:type="spellEnd"/>
            <w:r w:rsidRPr="00E72691">
              <w:t xml:space="preserve"> en enlace, visitas web.</w:t>
            </w:r>
          </w:p>
        </w:tc>
      </w:tr>
      <w:tr w:rsidR="00783227" w14:paraId="773A9738" w14:textId="77777777" w:rsidTr="00783227">
        <w:tc>
          <w:tcPr>
            <w:tcW w:w="3320" w:type="dxa"/>
          </w:tcPr>
          <w:p w14:paraId="771D0CF7" w14:textId="0F257526" w:rsidR="00783227" w:rsidRDefault="00783227" w:rsidP="00D27CCD">
            <w:pPr>
              <w:pStyle w:val="TextoTablas"/>
            </w:pPr>
            <w:r w:rsidRPr="00E72691">
              <w:t>Métricas de conversión.</w:t>
            </w:r>
          </w:p>
        </w:tc>
        <w:tc>
          <w:tcPr>
            <w:tcW w:w="3321" w:type="dxa"/>
          </w:tcPr>
          <w:p w14:paraId="3087531F" w14:textId="2B0BDC04" w:rsidR="00783227" w:rsidRDefault="00783227" w:rsidP="00D27CCD">
            <w:pPr>
              <w:pStyle w:val="TextoTablas"/>
            </w:pPr>
            <w:r w:rsidRPr="00E72691">
              <w:t>Miden el porcentaje de usuarios que realizan una acción específica previamente definida.</w:t>
            </w:r>
          </w:p>
        </w:tc>
        <w:tc>
          <w:tcPr>
            <w:tcW w:w="3321" w:type="dxa"/>
          </w:tcPr>
          <w:p w14:paraId="528C9B9C" w14:textId="01045B8D" w:rsidR="00783227" w:rsidRDefault="00783227" w:rsidP="00D27CCD">
            <w:pPr>
              <w:pStyle w:val="TextoTablas"/>
            </w:pPr>
            <w:r w:rsidRPr="00E72691">
              <w:t>Registro, compra, descarga.</w:t>
            </w:r>
          </w:p>
        </w:tc>
      </w:tr>
      <w:tr w:rsidR="00783227" w14:paraId="6992A610" w14:textId="77777777" w:rsidTr="00783227">
        <w:trPr>
          <w:cnfStyle w:val="000000100000" w:firstRow="0" w:lastRow="0" w:firstColumn="0" w:lastColumn="0" w:oddVBand="0" w:evenVBand="0" w:oddHBand="1" w:evenHBand="0" w:firstRowFirstColumn="0" w:firstRowLastColumn="0" w:lastRowFirstColumn="0" w:lastRowLastColumn="0"/>
        </w:trPr>
        <w:tc>
          <w:tcPr>
            <w:tcW w:w="3320" w:type="dxa"/>
          </w:tcPr>
          <w:p w14:paraId="1DC84099" w14:textId="1F38D863" w:rsidR="00783227" w:rsidRDefault="00783227" w:rsidP="00D27CCD">
            <w:pPr>
              <w:pStyle w:val="TextoTablas"/>
            </w:pPr>
            <w:r w:rsidRPr="00E72691">
              <w:t>Métricas de fidelización.</w:t>
            </w:r>
          </w:p>
        </w:tc>
        <w:tc>
          <w:tcPr>
            <w:tcW w:w="3321" w:type="dxa"/>
          </w:tcPr>
          <w:p w14:paraId="2662EDCC" w14:textId="62D20F3A" w:rsidR="00783227" w:rsidRDefault="00783227" w:rsidP="00D27CCD">
            <w:pPr>
              <w:pStyle w:val="TextoTablas"/>
            </w:pPr>
            <w:r w:rsidRPr="00E72691">
              <w:t>Evalúan la permanencia y recurrencia del usuario en la comunidad digital.</w:t>
            </w:r>
          </w:p>
        </w:tc>
        <w:tc>
          <w:tcPr>
            <w:tcW w:w="3321" w:type="dxa"/>
          </w:tcPr>
          <w:p w14:paraId="3C497823" w14:textId="2F9F116E" w:rsidR="00783227" w:rsidRDefault="00783227" w:rsidP="00D27CCD">
            <w:pPr>
              <w:pStyle w:val="TextoTablas"/>
            </w:pPr>
            <w:r w:rsidRPr="00E72691">
              <w:t>Seguidores recurrentes, tasa de retención.</w:t>
            </w:r>
          </w:p>
        </w:tc>
      </w:tr>
    </w:tbl>
    <w:p w14:paraId="1396FDB7" w14:textId="54B5971D" w:rsidR="00D27CCD" w:rsidRDefault="00783227" w:rsidP="00783227">
      <w:pPr>
        <w:ind w:firstLine="0"/>
        <w:rPr>
          <w:lang w:val="es-419" w:eastAsia="es-CO"/>
        </w:rPr>
      </w:pPr>
      <w:r w:rsidRPr="00783227">
        <w:rPr>
          <w:lang w:val="es-419" w:eastAsia="es-CO"/>
        </w:rPr>
        <w:t>Nota. SENA, (2026).</w:t>
      </w:r>
    </w:p>
    <w:p w14:paraId="55730DBF" w14:textId="77777777" w:rsidR="00D27CCD" w:rsidRDefault="00D27CCD">
      <w:pPr>
        <w:spacing w:before="0" w:after="160" w:line="259" w:lineRule="auto"/>
        <w:ind w:firstLine="0"/>
        <w:rPr>
          <w:lang w:val="es-419" w:eastAsia="es-CO"/>
        </w:rPr>
      </w:pPr>
      <w:r>
        <w:rPr>
          <w:lang w:val="es-419" w:eastAsia="es-CO"/>
        </w:rPr>
        <w:br w:type="page"/>
      </w:r>
    </w:p>
    <w:p w14:paraId="468FE019" w14:textId="4807A429" w:rsidR="00783227" w:rsidRDefault="00783227" w:rsidP="00D27CCD">
      <w:pPr>
        <w:pStyle w:val="Figura"/>
      </w:pPr>
      <w:r w:rsidRPr="00783227">
        <w:lastRenderedPageBreak/>
        <w:t>Tipos de métricas en redes sociales</w:t>
      </w:r>
    </w:p>
    <w:p w14:paraId="25D16CFE" w14:textId="270C40D8" w:rsidR="008E4F99" w:rsidRDefault="008E4F99" w:rsidP="00783227">
      <w:pPr>
        <w:jc w:val="center"/>
        <w:rPr>
          <w:lang w:val="es-419" w:eastAsia="es-CO"/>
        </w:rPr>
      </w:pPr>
      <w:r>
        <w:rPr>
          <w:noProof/>
        </w:rPr>
        <w:drawing>
          <wp:inline distT="0" distB="0" distL="0" distR="0" wp14:anchorId="05D2BBAF" wp14:editId="7A7D0F7C">
            <wp:extent cx="5400000" cy="3088267"/>
            <wp:effectExtent l="0" t="0" r="0" b="0"/>
            <wp:docPr id="251372530" name="Imagen 4" descr="La figura 1 nos muestra los Tipos de métricas en redes soci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a figura 1 nos muestra los Tipos de métricas en redes sociales."/>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00000" cy="3088267"/>
                    </a:xfrm>
                    <a:prstGeom prst="rect">
                      <a:avLst/>
                    </a:prstGeom>
                    <a:noFill/>
                    <a:ln>
                      <a:noFill/>
                    </a:ln>
                  </pic:spPr>
                </pic:pic>
              </a:graphicData>
            </a:graphic>
          </wp:inline>
        </w:drawing>
      </w:r>
    </w:p>
    <w:p w14:paraId="52E8083D" w14:textId="4943DCDD" w:rsidR="00783227" w:rsidRDefault="00783227" w:rsidP="008E4F99">
      <w:pPr>
        <w:rPr>
          <w:lang w:val="es-419" w:eastAsia="es-CO"/>
        </w:rPr>
      </w:pPr>
      <w:r w:rsidRPr="00783227">
        <w:rPr>
          <w:lang w:val="es-419" w:eastAsia="es-CO"/>
        </w:rPr>
        <w:t>Nota. SENA, (2026).</w:t>
      </w:r>
    </w:p>
    <w:tbl>
      <w:tblPr>
        <w:tblStyle w:val="Tablaconcuadrcula"/>
        <w:tblW w:w="0" w:type="auto"/>
        <w:tblLook w:val="04A0" w:firstRow="1" w:lastRow="0" w:firstColumn="1" w:lastColumn="0" w:noHBand="0" w:noVBand="1"/>
      </w:tblPr>
      <w:tblGrid>
        <w:gridCol w:w="9962"/>
      </w:tblGrid>
      <w:tr w:rsidR="00A54DBA" w:rsidRPr="005F0B71" w14:paraId="369AE3DF" w14:textId="77777777" w:rsidTr="00866173">
        <w:tc>
          <w:tcPr>
            <w:tcW w:w="9962" w:type="dxa"/>
          </w:tcPr>
          <w:p w14:paraId="1249DC73" w14:textId="40D61ED0" w:rsidR="00A54DBA" w:rsidRPr="005F0B71" w:rsidRDefault="00A54DBA" w:rsidP="00866173">
            <w:pPr>
              <w:pStyle w:val="Video"/>
              <w:numPr>
                <w:ilvl w:val="0"/>
                <w:numId w:val="0"/>
              </w:numPr>
              <w:ind w:left="306"/>
              <w:jc w:val="left"/>
              <w:rPr>
                <w:b/>
                <w:lang w:val="es-419"/>
              </w:rPr>
            </w:pPr>
            <w:r w:rsidRPr="00A54DBA">
              <w:rPr>
                <w:b/>
                <w:lang w:val="es-419"/>
              </w:rPr>
              <w:t xml:space="preserve">Descripción de la </w:t>
            </w:r>
            <w:r w:rsidR="0073164F">
              <w:rPr>
                <w:b/>
                <w:lang w:val="es-419"/>
              </w:rPr>
              <w:t>figura.</w:t>
            </w:r>
            <w:r w:rsidRPr="00A40B49">
              <w:rPr>
                <w:bCs/>
                <w:lang w:val="es-419"/>
              </w:rPr>
              <w:t xml:space="preserve"> </w:t>
            </w:r>
            <w:r w:rsidRPr="00A54DBA">
              <w:rPr>
                <w:bCs/>
                <w:lang w:val="es-419"/>
              </w:rPr>
              <w:t>Tipos de métricas en redes sociales</w:t>
            </w:r>
          </w:p>
        </w:tc>
      </w:tr>
      <w:tr w:rsidR="00A54DBA" w:rsidRPr="005F0B71" w14:paraId="6A6EB9B8" w14:textId="77777777" w:rsidTr="00866173">
        <w:tc>
          <w:tcPr>
            <w:tcW w:w="9962" w:type="dxa"/>
          </w:tcPr>
          <w:p w14:paraId="0F582CCF" w14:textId="67BC1276" w:rsidR="00A54DBA" w:rsidRDefault="00A54DBA" w:rsidP="00A54DBA">
            <w:r w:rsidRPr="00A54DBA">
              <w:rPr>
                <w:b/>
                <w:bCs/>
              </w:rPr>
              <w:t>Alcance</w:t>
            </w:r>
            <w:r>
              <w:t>. Personas que ven el contenido.</w:t>
            </w:r>
          </w:p>
          <w:p w14:paraId="3015D971" w14:textId="77777777" w:rsidR="00A54DBA" w:rsidRDefault="00A54DBA" w:rsidP="00A54DBA">
            <w:r w:rsidRPr="00A54DBA">
              <w:rPr>
                <w:b/>
                <w:bCs/>
              </w:rPr>
              <w:t>Interacción</w:t>
            </w:r>
            <w:r>
              <w:t>. Nivel de participación del usuario.</w:t>
            </w:r>
          </w:p>
          <w:p w14:paraId="0A84B6FB" w14:textId="77777777" w:rsidR="00A54DBA" w:rsidRDefault="00A54DBA" w:rsidP="00A54DBA">
            <w:r w:rsidRPr="00A54DBA">
              <w:rPr>
                <w:b/>
                <w:bCs/>
              </w:rPr>
              <w:t>Tráfico</w:t>
            </w:r>
            <w:r>
              <w:t xml:space="preserve">. Usuarios que hacen </w:t>
            </w:r>
            <w:r w:rsidRPr="008E4F99">
              <w:t>clic</w:t>
            </w:r>
            <w:r>
              <w:t xml:space="preserve"> hacia un enlace.</w:t>
            </w:r>
          </w:p>
          <w:p w14:paraId="45FD1F8B" w14:textId="770318E1" w:rsidR="00A54DBA" w:rsidRDefault="00A54DBA" w:rsidP="00A54DBA">
            <w:r w:rsidRPr="00A54DBA">
              <w:rPr>
                <w:b/>
                <w:bCs/>
              </w:rPr>
              <w:t>Conversión.</w:t>
            </w:r>
            <w:r>
              <w:t xml:space="preserve"> Usuarios que realizan la acción deseada.</w:t>
            </w:r>
          </w:p>
          <w:p w14:paraId="34CF06EC" w14:textId="45E83FD9" w:rsidR="00A54DBA" w:rsidRDefault="00A54DBA" w:rsidP="00A54DBA">
            <w:r w:rsidRPr="00A54DBA">
              <w:rPr>
                <w:b/>
                <w:bCs/>
              </w:rPr>
              <w:t>Fidelización</w:t>
            </w:r>
            <w:r>
              <w:t>. Usuarios que regresan o permanecen en la comunidad.</w:t>
            </w:r>
          </w:p>
          <w:p w14:paraId="05495C83" w14:textId="77777777" w:rsidR="00A54DBA" w:rsidRPr="005F0B71" w:rsidRDefault="00A54DBA" w:rsidP="00A54DBA">
            <w:pPr>
              <w:rPr>
                <w:lang w:val="es-419"/>
              </w:rPr>
            </w:pPr>
            <w:r w:rsidRPr="00A54DBA">
              <w:rPr>
                <w:b/>
                <w:bCs/>
              </w:rPr>
              <w:t>Fin de la descripción de la figura</w:t>
            </w:r>
            <w:r w:rsidRPr="0083634B">
              <w:t>.</w:t>
            </w:r>
          </w:p>
        </w:tc>
      </w:tr>
    </w:tbl>
    <w:p w14:paraId="08ACC354" w14:textId="44358328" w:rsidR="00783227" w:rsidRDefault="00783227" w:rsidP="00783227">
      <w:pPr>
        <w:pStyle w:val="Ttulo2"/>
      </w:pPr>
      <w:bookmarkStart w:id="7" w:name="_Toc228972081"/>
      <w:r w:rsidRPr="00783227">
        <w:lastRenderedPageBreak/>
        <w:t>Aplicabilidad</w:t>
      </w:r>
      <w:bookmarkEnd w:id="7"/>
    </w:p>
    <w:p w14:paraId="15802E46" w14:textId="7F9BEF04" w:rsidR="00783227" w:rsidRPr="00783227" w:rsidRDefault="00783227" w:rsidP="00783227">
      <w:pPr>
        <w:rPr>
          <w:lang w:val="es-419" w:eastAsia="es-CO"/>
        </w:rPr>
      </w:pPr>
      <w:r w:rsidRPr="00783227">
        <w:rPr>
          <w:lang w:val="es-419" w:eastAsia="es-CO"/>
        </w:rPr>
        <w:t>Las métricas permiten evaluar el desempeño real de las estrategias digitales y respaldar decisiones basadas en datos. Su aplicabilidad depende del objetivo estratégico planteado. Por ejemplo:</w:t>
      </w:r>
    </w:p>
    <w:p w14:paraId="717BFBA8" w14:textId="16B3CF16" w:rsidR="00783227" w:rsidRPr="00783227" w:rsidRDefault="00783227" w:rsidP="00783227">
      <w:pPr>
        <w:pStyle w:val="Prrafodelista"/>
        <w:numPr>
          <w:ilvl w:val="0"/>
          <w:numId w:val="29"/>
        </w:numPr>
        <w:rPr>
          <w:lang w:val="es-419" w:eastAsia="es-CO"/>
        </w:rPr>
      </w:pPr>
      <w:r w:rsidRPr="00783227">
        <w:rPr>
          <w:lang w:val="es-419" w:eastAsia="es-CO"/>
        </w:rPr>
        <w:t>Si el objetivo es visibilidad, se priorizan métricas de alcance.</w:t>
      </w:r>
    </w:p>
    <w:p w14:paraId="3C726021" w14:textId="5718F11D" w:rsidR="00783227" w:rsidRPr="00783227" w:rsidRDefault="00783227" w:rsidP="00783227">
      <w:pPr>
        <w:pStyle w:val="Prrafodelista"/>
        <w:numPr>
          <w:ilvl w:val="0"/>
          <w:numId w:val="29"/>
        </w:numPr>
        <w:rPr>
          <w:lang w:val="es-419" w:eastAsia="es-CO"/>
        </w:rPr>
      </w:pPr>
      <w:r w:rsidRPr="00783227">
        <w:rPr>
          <w:lang w:val="es-419" w:eastAsia="es-CO"/>
        </w:rPr>
        <w:t xml:space="preserve">Si el objetivo es </w:t>
      </w:r>
      <w:proofErr w:type="spellStart"/>
      <w:r w:rsidRPr="00783227">
        <w:rPr>
          <w:rStyle w:val="Extranjerismo"/>
          <w:lang w:val="es-419" w:eastAsia="es-CO"/>
        </w:rPr>
        <w:t>engagement</w:t>
      </w:r>
      <w:proofErr w:type="spellEnd"/>
      <w:r w:rsidRPr="00783227">
        <w:rPr>
          <w:lang w:val="es-419" w:eastAsia="es-CO"/>
        </w:rPr>
        <w:t>, se analizan métricas de interacción.</w:t>
      </w:r>
    </w:p>
    <w:p w14:paraId="1CCBA62C" w14:textId="0B81594A" w:rsidR="00783227" w:rsidRPr="00783227" w:rsidRDefault="00783227" w:rsidP="00EA0F80">
      <w:pPr>
        <w:pStyle w:val="Prrafodelista"/>
        <w:numPr>
          <w:ilvl w:val="0"/>
          <w:numId w:val="29"/>
        </w:numPr>
        <w:rPr>
          <w:lang w:val="es-419" w:eastAsia="es-CO"/>
        </w:rPr>
      </w:pPr>
      <w:r w:rsidRPr="00783227">
        <w:rPr>
          <w:lang w:val="es-419" w:eastAsia="es-CO"/>
        </w:rPr>
        <w:t>Si el objetivo es ventas, se enfocan métricas de conversión.</w:t>
      </w:r>
    </w:p>
    <w:p w14:paraId="020346C2" w14:textId="4BB29D35" w:rsidR="00783227" w:rsidRDefault="00783227" w:rsidP="00783227">
      <w:pPr>
        <w:rPr>
          <w:lang w:val="es-419" w:eastAsia="es-CO"/>
        </w:rPr>
      </w:pPr>
      <w:r w:rsidRPr="00783227">
        <w:rPr>
          <w:lang w:val="es-419" w:eastAsia="es-CO"/>
        </w:rPr>
        <w:t>La empresa Coca-Cola puede lanzar una campaña enfocada en recordación de marca. En este caso, priorizará métricas de alcance e impresiones. En cambio, una empresa como Amazon centrará su análisis en métricas de conversión, ya que su objetivo principal es la venta directa.</w:t>
      </w:r>
    </w:p>
    <w:p w14:paraId="29F222CC" w14:textId="77777777" w:rsidR="00783227" w:rsidRPr="00783227" w:rsidRDefault="00783227" w:rsidP="00783227">
      <w:pPr>
        <w:rPr>
          <w:lang w:val="es-419" w:eastAsia="es-CO"/>
        </w:rPr>
      </w:pPr>
      <w:r w:rsidRPr="00783227">
        <w:rPr>
          <w:lang w:val="es-419" w:eastAsia="es-CO"/>
        </w:rPr>
        <w:t xml:space="preserve">En redes sociales, muchas marcas cometen el error de enfocarse únicamente en </w:t>
      </w:r>
      <w:proofErr w:type="spellStart"/>
      <w:r w:rsidRPr="00783227">
        <w:rPr>
          <w:rStyle w:val="Extranjerismo"/>
          <w:lang w:val="es-419" w:eastAsia="es-CO"/>
        </w:rPr>
        <w:t>likes</w:t>
      </w:r>
      <w:proofErr w:type="spellEnd"/>
      <w:r w:rsidRPr="00783227">
        <w:rPr>
          <w:lang w:val="es-419" w:eastAsia="es-CO"/>
        </w:rPr>
        <w:t>, sin analizar si estos generan tráfico o conversión. Por ello, la aplicabilidad correcta de las métricas implica alinearlas con los objetivos estratégicos.</w:t>
      </w:r>
    </w:p>
    <w:p w14:paraId="7BB0F137" w14:textId="77777777" w:rsidR="00783227" w:rsidRPr="00783227" w:rsidRDefault="00783227" w:rsidP="00783227">
      <w:pPr>
        <w:rPr>
          <w:lang w:val="es-419" w:eastAsia="es-CO"/>
        </w:rPr>
      </w:pPr>
      <w:r w:rsidRPr="00783227">
        <w:rPr>
          <w:lang w:val="es-419" w:eastAsia="es-CO"/>
        </w:rPr>
        <w:t>En entornos digitales caracterizados por grandes volúmenes de información y cambios constantes en el comportamiento del usuario, el análisis manual de métricas puede resultar limitado y poco oportuno. La velocidad con la que se generan datos en redes sociales exige herramientas que permitan procesar información en tiempo real y detectar patrones que no siempre son evidentes a simple vista.</w:t>
      </w:r>
    </w:p>
    <w:p w14:paraId="252A9AA8" w14:textId="77777777" w:rsidR="00783227" w:rsidRPr="00783227" w:rsidRDefault="00783227" w:rsidP="00783227">
      <w:pPr>
        <w:rPr>
          <w:lang w:val="es-419" w:eastAsia="es-CO"/>
        </w:rPr>
      </w:pPr>
      <w:r w:rsidRPr="00783227">
        <w:rPr>
          <w:lang w:val="es-419" w:eastAsia="es-CO"/>
        </w:rPr>
        <w:t>En este contexto, la inteligencia artificial se integra como un soporte estratégico dentro del proceso analítico, no para reemplazar el criterio profesional, sino para potenciarlo mediante automatización, predicción y análisis avanzado de datos.</w:t>
      </w:r>
    </w:p>
    <w:p w14:paraId="6A71AD69" w14:textId="23160B0F" w:rsidR="00783227" w:rsidRDefault="00783227" w:rsidP="00783227">
      <w:pPr>
        <w:rPr>
          <w:lang w:val="es-419" w:eastAsia="es-CO"/>
        </w:rPr>
      </w:pPr>
      <w:r w:rsidRPr="00783227">
        <w:rPr>
          <w:lang w:val="es-419" w:eastAsia="es-CO"/>
        </w:rPr>
        <w:t>Las herramientas con inteligencia artificial permiten:</w:t>
      </w:r>
    </w:p>
    <w:p w14:paraId="19F71CF9" w14:textId="66C09C33" w:rsidR="00783227" w:rsidRPr="00783227" w:rsidRDefault="00783227" w:rsidP="00783227">
      <w:pPr>
        <w:pStyle w:val="Prrafodelista"/>
        <w:numPr>
          <w:ilvl w:val="0"/>
          <w:numId w:val="30"/>
        </w:numPr>
        <w:rPr>
          <w:lang w:val="es-419" w:eastAsia="es-CO"/>
        </w:rPr>
      </w:pPr>
      <w:r w:rsidRPr="00783227">
        <w:rPr>
          <w:lang w:val="es-419" w:eastAsia="es-CO"/>
        </w:rPr>
        <w:lastRenderedPageBreak/>
        <w:t>Detectar automáticamente qué tipo de métrica presenta mejor desempeño.</w:t>
      </w:r>
    </w:p>
    <w:p w14:paraId="381F3567" w14:textId="46080BE0" w:rsidR="00783227" w:rsidRPr="00783227" w:rsidRDefault="00783227" w:rsidP="00783227">
      <w:pPr>
        <w:pStyle w:val="Prrafodelista"/>
        <w:numPr>
          <w:ilvl w:val="0"/>
          <w:numId w:val="30"/>
        </w:numPr>
        <w:rPr>
          <w:lang w:val="es-419" w:eastAsia="es-CO"/>
        </w:rPr>
      </w:pPr>
      <w:r w:rsidRPr="00783227">
        <w:rPr>
          <w:lang w:val="es-419" w:eastAsia="es-CO"/>
        </w:rPr>
        <w:t>Identificar patrones de interacción según horario o formato.</w:t>
      </w:r>
    </w:p>
    <w:p w14:paraId="20508C0F" w14:textId="7D94908F" w:rsidR="00783227" w:rsidRPr="00783227" w:rsidRDefault="00783227" w:rsidP="00783227">
      <w:pPr>
        <w:pStyle w:val="Prrafodelista"/>
        <w:numPr>
          <w:ilvl w:val="0"/>
          <w:numId w:val="30"/>
        </w:numPr>
        <w:rPr>
          <w:lang w:val="es-419" w:eastAsia="es-CO"/>
        </w:rPr>
      </w:pPr>
      <w:r w:rsidRPr="00783227">
        <w:rPr>
          <w:lang w:val="es-419" w:eastAsia="es-CO"/>
        </w:rPr>
        <w:t>Predecir probabilidad de conversión según comportamiento histórico.</w:t>
      </w:r>
    </w:p>
    <w:p w14:paraId="7C4FB20B" w14:textId="48EC665D" w:rsidR="00783227" w:rsidRDefault="00783227" w:rsidP="00783227">
      <w:pPr>
        <w:pStyle w:val="Prrafodelista"/>
        <w:numPr>
          <w:ilvl w:val="0"/>
          <w:numId w:val="30"/>
        </w:numPr>
        <w:rPr>
          <w:lang w:val="es-419" w:eastAsia="es-CO"/>
        </w:rPr>
      </w:pPr>
      <w:r w:rsidRPr="00783227">
        <w:rPr>
          <w:lang w:val="es-419" w:eastAsia="es-CO"/>
        </w:rPr>
        <w:t>Generar reportes automáticos comparativos por periodo.</w:t>
      </w:r>
    </w:p>
    <w:p w14:paraId="644C2709" w14:textId="08E59E26" w:rsidR="00783227" w:rsidRDefault="00783227" w:rsidP="00783227">
      <w:pPr>
        <w:rPr>
          <w:lang w:val="es-419" w:eastAsia="es-CO"/>
        </w:rPr>
      </w:pPr>
      <w:r w:rsidRPr="00783227">
        <w:rPr>
          <w:lang w:val="es-419" w:eastAsia="es-CO"/>
        </w:rPr>
        <w:t>La correcta interpretación de métricas, apoyada en tecnología, fortalece la gestión estratégica del contenido digital y evita decisiones basadas en percepción subjetiva.</w:t>
      </w:r>
    </w:p>
    <w:p w14:paraId="1A37D3D6" w14:textId="77777777" w:rsidR="00D0249E" w:rsidRPr="00D0249E" w:rsidRDefault="00D0249E" w:rsidP="00D0249E">
      <w:pPr>
        <w:rPr>
          <w:b/>
          <w:bCs/>
          <w:lang w:val="es-419" w:eastAsia="es-CO"/>
        </w:rPr>
      </w:pPr>
      <w:r w:rsidRPr="00D0249E">
        <w:rPr>
          <w:b/>
          <w:bCs/>
          <w:lang w:val="es-419" w:eastAsia="es-CO"/>
        </w:rPr>
        <w:t>¿Sabías qué?</w:t>
      </w:r>
    </w:p>
    <w:p w14:paraId="0ABF9323" w14:textId="6AC683AB" w:rsidR="00D0249E" w:rsidRDefault="00D0249E" w:rsidP="00D0249E">
      <w:pPr>
        <w:rPr>
          <w:lang w:val="es-419" w:eastAsia="es-CO"/>
        </w:rPr>
      </w:pPr>
      <w:r w:rsidRPr="00D0249E">
        <w:rPr>
          <w:lang w:val="es-419" w:eastAsia="es-CO"/>
        </w:rPr>
        <w:t>Lo invitamos a escuchar el siguiente pódcast:</w:t>
      </w:r>
    </w:p>
    <w:tbl>
      <w:tblPr>
        <w:tblStyle w:val="Tablaconcuadrcula"/>
        <w:tblW w:w="0" w:type="auto"/>
        <w:tblLook w:val="04A0" w:firstRow="1" w:lastRow="0" w:firstColumn="1" w:lastColumn="0" w:noHBand="0" w:noVBand="1"/>
      </w:tblPr>
      <w:tblGrid>
        <w:gridCol w:w="9962"/>
      </w:tblGrid>
      <w:tr w:rsidR="00783227" w:rsidRPr="005F0B71" w14:paraId="6E1586DB" w14:textId="77777777" w:rsidTr="00866173">
        <w:tc>
          <w:tcPr>
            <w:tcW w:w="9962" w:type="dxa"/>
          </w:tcPr>
          <w:p w14:paraId="0E8DB997" w14:textId="5E118B01" w:rsidR="00783227" w:rsidRPr="00D27CCD" w:rsidRDefault="00D0249E" w:rsidP="00D27CCD">
            <w:pPr>
              <w:ind w:firstLine="0"/>
              <w:rPr>
                <w:b/>
                <w:bCs/>
                <w:lang w:val="es-419"/>
              </w:rPr>
            </w:pPr>
            <w:r w:rsidRPr="00D27CCD">
              <w:rPr>
                <w:b/>
                <w:bCs/>
                <w:lang w:val="es-419"/>
              </w:rPr>
              <w:t>Transcripción del p</w:t>
            </w:r>
            <w:r w:rsidR="008C27E3" w:rsidRPr="00D27CCD">
              <w:rPr>
                <w:b/>
                <w:bCs/>
                <w:lang w:val="es-419"/>
              </w:rPr>
              <w:t>ódcast. De las métricas a la acción: cómo optimizar contenido en redes</w:t>
            </w:r>
          </w:p>
        </w:tc>
      </w:tr>
      <w:tr w:rsidR="00783227" w:rsidRPr="005F0B71" w14:paraId="1E134F79" w14:textId="77777777" w:rsidTr="00866173">
        <w:tc>
          <w:tcPr>
            <w:tcW w:w="9962" w:type="dxa"/>
          </w:tcPr>
          <w:p w14:paraId="4362ED80" w14:textId="61F05685" w:rsidR="008C27E3" w:rsidRDefault="008E4F99" w:rsidP="008C27E3">
            <w:r w:rsidRPr="00D27CCD">
              <w:rPr>
                <w:b/>
                <w:bCs/>
              </w:rPr>
              <w:t>CAROLINA</w:t>
            </w:r>
            <w:r w:rsidR="005F55EB">
              <w:t xml:space="preserve">: </w:t>
            </w:r>
            <w:r w:rsidR="0073164F">
              <w:t>c</w:t>
            </w:r>
            <w:r w:rsidR="008C27E3">
              <w:t xml:space="preserve">harlas que venden: </w:t>
            </w:r>
            <w:r w:rsidR="00D0249E">
              <w:t>d</w:t>
            </w:r>
            <w:r w:rsidR="008C27E3">
              <w:t>e las métricas a la acción: cómo optimizar contenido en redes.</w:t>
            </w:r>
          </w:p>
          <w:p w14:paraId="453E27EF" w14:textId="2AC80EEB" w:rsidR="008C27E3" w:rsidRDefault="008C27E3" w:rsidP="008C27E3">
            <w:r w:rsidRPr="00D27CCD">
              <w:rPr>
                <w:b/>
                <w:bCs/>
              </w:rPr>
              <w:t>KEVIN</w:t>
            </w:r>
            <w:r w:rsidR="005F55EB">
              <w:t xml:space="preserve">: </w:t>
            </w:r>
            <w:r>
              <w:t>¡</w:t>
            </w:r>
            <w:r w:rsidR="0073164F">
              <w:t>h</w:t>
            </w:r>
            <w:r>
              <w:t>ola, hola! Bienvenidos a este episodio. Hoy vamos a descubrir cómo convertir métricas en acciones concretas para que tu contenido en redes sociales deje de ser un tiro al aire y realmente funcione.</w:t>
            </w:r>
          </w:p>
          <w:p w14:paraId="7C8ECCE5" w14:textId="7CEEDE6F" w:rsidR="008C27E3" w:rsidRDefault="008E4F99" w:rsidP="008C27E3">
            <w:r w:rsidRPr="00D27CCD">
              <w:rPr>
                <w:b/>
                <w:bCs/>
              </w:rPr>
              <w:t>CAROLINA</w:t>
            </w:r>
            <w:r w:rsidR="005F55EB">
              <w:t xml:space="preserve">: </w:t>
            </w:r>
            <w:r w:rsidR="0073164F">
              <w:t>e</w:t>
            </w:r>
            <w:r w:rsidR="008C27E3">
              <w:t>xacto, Kevin. Medir por medir no sirve. Los números deben contarnos una historia y decirnos qué hacer a continuación. Esto se va a poner bueno.</w:t>
            </w:r>
          </w:p>
          <w:p w14:paraId="6B606C37" w14:textId="6D38423D" w:rsidR="008C27E3" w:rsidRDefault="008C27E3" w:rsidP="008C27E3">
            <w:r w:rsidRPr="00D27CCD">
              <w:rPr>
                <w:b/>
                <w:bCs/>
              </w:rPr>
              <w:t>KEVIN</w:t>
            </w:r>
            <w:r w:rsidR="005F55EB">
              <w:t xml:space="preserve">: </w:t>
            </w:r>
            <w:r w:rsidR="0073164F">
              <w:t>c</w:t>
            </w:r>
            <w:r w:rsidR="00D0249E">
              <w:t>arolina</w:t>
            </w:r>
            <w:r>
              <w:t xml:space="preserve">, siempre escucho eso de métricas, </w:t>
            </w:r>
            <w:proofErr w:type="spellStart"/>
            <w:r>
              <w:t>KPIs</w:t>
            </w:r>
            <w:proofErr w:type="spellEnd"/>
            <w:r>
              <w:t>, ROI… suena como hablar en chino para mí. ¿Qué significa realmente “llevar las métricas a la acción”?</w:t>
            </w:r>
          </w:p>
          <w:p w14:paraId="6D247011" w14:textId="3F9DD2FC" w:rsidR="008C27E3" w:rsidRDefault="008E4F99" w:rsidP="008C27E3">
            <w:r w:rsidRPr="00D27CCD">
              <w:rPr>
                <w:b/>
                <w:bCs/>
              </w:rPr>
              <w:lastRenderedPageBreak/>
              <w:t>CAROLINA</w:t>
            </w:r>
            <w:r w:rsidR="005F55EB">
              <w:t xml:space="preserve">: </w:t>
            </w:r>
            <w:r w:rsidR="0073164F">
              <w:t>b</w:t>
            </w:r>
            <w:r w:rsidR="008C27E3">
              <w:t xml:space="preserve">ásicamente significa usar los números que nos dan nuestras redes y campañas para tomar decisiones estratégicas. Por ejemplo, no basta con ver cuántos </w:t>
            </w:r>
            <w:r w:rsidR="008C27E3" w:rsidRPr="00BB44C9">
              <w:rPr>
                <w:rStyle w:val="Extranjerismo"/>
              </w:rPr>
              <w:t>likes</w:t>
            </w:r>
            <w:r w:rsidR="008C27E3">
              <w:t xml:space="preserve"> tiene un </w:t>
            </w:r>
            <w:r w:rsidR="008C27E3" w:rsidRPr="00BB44C9">
              <w:rPr>
                <w:rStyle w:val="Extranjerismo"/>
              </w:rPr>
              <w:t>post</w:t>
            </w:r>
            <w:r w:rsidR="008C27E3">
              <w:t xml:space="preserve">; debes analizar </w:t>
            </w:r>
            <w:proofErr w:type="spellStart"/>
            <w:r w:rsidR="008C27E3" w:rsidRPr="00BB44C9">
              <w:rPr>
                <w:rStyle w:val="Extranjerismo"/>
              </w:rPr>
              <w:t>clics</w:t>
            </w:r>
            <w:proofErr w:type="spellEnd"/>
            <w:r w:rsidR="008C27E3">
              <w:t xml:space="preserve">, conversiones y </w:t>
            </w:r>
            <w:r w:rsidR="008C27E3" w:rsidRPr="00BB44C9">
              <w:rPr>
                <w:rStyle w:val="Extranjerismo"/>
              </w:rPr>
              <w:t>engagement</w:t>
            </w:r>
            <w:r w:rsidR="008C27E3">
              <w:t xml:space="preserve"> para ajustar tus próximas publicaciones.</w:t>
            </w:r>
          </w:p>
          <w:p w14:paraId="29EC2035" w14:textId="2644A12E" w:rsidR="008C27E3" w:rsidRDefault="008C27E3" w:rsidP="008C27E3">
            <w:r w:rsidRPr="00D27CCD">
              <w:rPr>
                <w:b/>
                <w:bCs/>
              </w:rPr>
              <w:t>KEVIN</w:t>
            </w:r>
            <w:r w:rsidR="005F55EB">
              <w:t xml:space="preserve">: </w:t>
            </w:r>
            <w:proofErr w:type="spellStart"/>
            <w:r w:rsidR="0073164F">
              <w:t>a</w:t>
            </w:r>
            <w:r>
              <w:t>hhh</w:t>
            </w:r>
            <w:proofErr w:type="spellEnd"/>
            <w:r>
              <w:t>… o sea que subir un meme gracioso y esperar que explote… no es estrategia, ¡es fe ciega!</w:t>
            </w:r>
          </w:p>
          <w:p w14:paraId="629C579C" w14:textId="324D63E9" w:rsidR="008C27E3" w:rsidRDefault="008E4F99" w:rsidP="008C27E3">
            <w:r w:rsidRPr="00D27CCD">
              <w:rPr>
                <w:b/>
                <w:bCs/>
              </w:rPr>
              <w:t>CAROLINA</w:t>
            </w:r>
            <w:r w:rsidR="005F55EB">
              <w:t xml:space="preserve">: </w:t>
            </w:r>
            <w:r w:rsidR="0073164F">
              <w:t>e</w:t>
            </w:r>
            <w:r w:rsidR="008C27E3">
              <w:t>xactamente. Cada publicación debe tener un objetivo medible. Así sabemos si estamos alcanzando nuestras metas o simplemente gastando tiempo y recursos.</w:t>
            </w:r>
          </w:p>
          <w:p w14:paraId="22D9EB04" w14:textId="0C0D2808" w:rsidR="008C27E3" w:rsidRDefault="008C27E3" w:rsidP="008C27E3">
            <w:r w:rsidRPr="00D27CCD">
              <w:rPr>
                <w:b/>
                <w:bCs/>
              </w:rPr>
              <w:t>KEVIN</w:t>
            </w:r>
            <w:r w:rsidR="005F55EB">
              <w:t xml:space="preserve">: </w:t>
            </w:r>
            <w:r w:rsidR="0073164F">
              <w:t>e</w:t>
            </w:r>
            <w:r>
              <w:t>ntonces, ¿cómo sé qué métricas debo mirar primero? Hay tantas que me mareo…</w:t>
            </w:r>
          </w:p>
          <w:p w14:paraId="6144C68D" w14:textId="02DDE626" w:rsidR="008C27E3" w:rsidRDefault="008E4F99" w:rsidP="008C27E3">
            <w:r w:rsidRPr="00D27CCD">
              <w:rPr>
                <w:b/>
                <w:bCs/>
              </w:rPr>
              <w:t>CAROLINA</w:t>
            </w:r>
            <w:r w:rsidR="005F55EB">
              <w:t xml:space="preserve">: </w:t>
            </w:r>
            <w:r w:rsidR="0073164F">
              <w:t>d</w:t>
            </w:r>
            <w:r w:rsidR="008C27E3">
              <w:t>epende de tu objetivo:</w:t>
            </w:r>
            <w:r w:rsidR="00D0249E">
              <w:t xml:space="preserve"> v</w:t>
            </w:r>
            <w:r w:rsidR="008C27E3">
              <w:t>isibilidad: alcance e impresiones</w:t>
            </w:r>
            <w:r w:rsidR="00D0249E">
              <w:t>; i</w:t>
            </w:r>
            <w:r w:rsidR="008C27E3">
              <w:t xml:space="preserve">nteracción: </w:t>
            </w:r>
            <w:r w:rsidR="008C27E3" w:rsidRPr="005F55EB">
              <w:rPr>
                <w:rStyle w:val="Extranjerismo"/>
              </w:rPr>
              <w:t>likes</w:t>
            </w:r>
            <w:r w:rsidR="008C27E3">
              <w:t>, comentarios, shares, retención de audiencia</w:t>
            </w:r>
            <w:r w:rsidR="00D0249E">
              <w:t>; c</w:t>
            </w:r>
            <w:r w:rsidR="008C27E3">
              <w:t xml:space="preserve">onversiones: </w:t>
            </w:r>
            <w:r w:rsidR="008C27E3" w:rsidRPr="00D0249E">
              <w:t>clics</w:t>
            </w:r>
            <w:r w:rsidR="008C27E3">
              <w:t>, registros, descargas, ventas.</w:t>
            </w:r>
          </w:p>
          <w:p w14:paraId="2681EC6D" w14:textId="5AC5CC11" w:rsidR="008C27E3" w:rsidRDefault="008C27E3" w:rsidP="008C27E3">
            <w:r w:rsidRPr="00D27CCD">
              <w:rPr>
                <w:b/>
                <w:bCs/>
              </w:rPr>
              <w:t>KEVIN</w:t>
            </w:r>
            <w:r w:rsidR="005F55EB">
              <w:t xml:space="preserve">: </w:t>
            </w:r>
            <w:r w:rsidR="0073164F">
              <w:t>v</w:t>
            </w:r>
            <w:r>
              <w:t xml:space="preserve">ale, o sea </w:t>
            </w:r>
            <w:r w:rsidR="00D0249E">
              <w:t>que,</w:t>
            </w:r>
            <w:r>
              <w:t xml:space="preserve"> si quiero parecer </w:t>
            </w:r>
            <w:r w:rsidR="00D0249E" w:rsidRPr="005F55EB">
              <w:rPr>
                <w:rStyle w:val="Extranjerismo"/>
              </w:rPr>
              <w:t>influencer,</w:t>
            </w:r>
            <w:r>
              <w:t xml:space="preserve"> pero vender nada… solo miro </w:t>
            </w:r>
            <w:r w:rsidRPr="005F55EB">
              <w:rPr>
                <w:rStyle w:val="Extranjerismo"/>
              </w:rPr>
              <w:t>likes</w:t>
            </w:r>
            <w:r>
              <w:t xml:space="preserve"> y comentarios, ¿cierto?</w:t>
            </w:r>
          </w:p>
          <w:p w14:paraId="6157DAA7" w14:textId="3D9DD7FE" w:rsidR="008C27E3" w:rsidRDefault="008E4F99" w:rsidP="008C27E3">
            <w:r w:rsidRPr="00D27CCD">
              <w:rPr>
                <w:b/>
                <w:bCs/>
              </w:rPr>
              <w:t>CAROLINA</w:t>
            </w:r>
            <w:r w:rsidR="005F55EB">
              <w:t xml:space="preserve">: </w:t>
            </w:r>
            <w:r w:rsidR="008C27E3">
              <w:t>¡</w:t>
            </w:r>
            <w:r w:rsidR="0073164F">
              <w:t>e</w:t>
            </w:r>
            <w:r w:rsidR="008C27E3">
              <w:t xml:space="preserve">xacto, Kevin! Aunque te sugiero que siempre combines métricas de </w:t>
            </w:r>
            <w:r w:rsidR="008C27E3" w:rsidRPr="005F55EB">
              <w:rPr>
                <w:rStyle w:val="Extranjerismo"/>
              </w:rPr>
              <w:t>engagement</w:t>
            </w:r>
            <w:r w:rsidR="008C27E3">
              <w:t xml:space="preserve"> con conversiones, así tu creatividad tiene un propósito real.</w:t>
            </w:r>
          </w:p>
          <w:p w14:paraId="026C1655" w14:textId="5A151C50" w:rsidR="008C27E3" w:rsidRDefault="008C27E3" w:rsidP="008C27E3">
            <w:r w:rsidRPr="00D27CCD">
              <w:rPr>
                <w:b/>
                <w:bCs/>
              </w:rPr>
              <w:t>KEVIN</w:t>
            </w:r>
            <w:r w:rsidR="005F55EB">
              <w:t xml:space="preserve">: </w:t>
            </w:r>
            <w:r w:rsidR="0073164F">
              <w:t>y</w:t>
            </w:r>
            <w:r>
              <w:t xml:space="preserve"> una vez que tengo estos números… ¿qué hago con ellos?</w:t>
            </w:r>
          </w:p>
          <w:p w14:paraId="07A1704E" w14:textId="5A0C8900" w:rsidR="008C27E3" w:rsidRDefault="008E4F99" w:rsidP="008C27E3">
            <w:r w:rsidRPr="00D27CCD">
              <w:rPr>
                <w:b/>
                <w:bCs/>
              </w:rPr>
              <w:t>CAROLINA</w:t>
            </w:r>
            <w:r w:rsidR="005F55EB">
              <w:t xml:space="preserve">: </w:t>
            </w:r>
            <w:r w:rsidR="0073164F">
              <w:t>a</w:t>
            </w:r>
            <w:r w:rsidR="008C27E3">
              <w:t xml:space="preserve">nalízalos y actúa: si un </w:t>
            </w:r>
            <w:r w:rsidR="008C27E3" w:rsidRPr="005F55EB">
              <w:rPr>
                <w:rStyle w:val="Extranjerismo"/>
              </w:rPr>
              <w:t>post</w:t>
            </w:r>
            <w:r w:rsidR="008C27E3">
              <w:t xml:space="preserve"> funciona, repite la fórmula; si no, ajusta o elimina. Por ejemplo, si un video educativo genera muchas descargas de un </w:t>
            </w:r>
            <w:r w:rsidR="008C27E3">
              <w:lastRenderedPageBreak/>
              <w:t xml:space="preserve">recurso, crea más contenido similar. Si un </w:t>
            </w:r>
            <w:r w:rsidR="008C27E3" w:rsidRPr="005F55EB">
              <w:rPr>
                <w:rStyle w:val="Extranjerismo"/>
              </w:rPr>
              <w:t>post</w:t>
            </w:r>
            <w:r w:rsidR="008C27E3">
              <w:t xml:space="preserve"> no genera </w:t>
            </w:r>
            <w:r w:rsidR="008C27E3" w:rsidRPr="00D0249E">
              <w:t>clics</w:t>
            </w:r>
            <w:r w:rsidR="008C27E3">
              <w:t xml:space="preserve">, revisa el </w:t>
            </w:r>
            <w:r w:rsidR="008C27E3" w:rsidRPr="005F55EB">
              <w:rPr>
                <w:rStyle w:val="Extranjerismo"/>
              </w:rPr>
              <w:t>copy</w:t>
            </w:r>
            <w:r w:rsidR="008C27E3">
              <w:t>, el formato o la imagen. Esa es la acción basada en datos.</w:t>
            </w:r>
          </w:p>
          <w:p w14:paraId="575E275F" w14:textId="57F12569" w:rsidR="008C27E3" w:rsidRDefault="008C27E3" w:rsidP="008C27E3">
            <w:r w:rsidRPr="00D27CCD">
              <w:rPr>
                <w:b/>
                <w:bCs/>
              </w:rPr>
              <w:t>KEVIN</w:t>
            </w:r>
            <w:r w:rsidR="005F55EB">
              <w:t xml:space="preserve">: </w:t>
            </w:r>
            <w:r w:rsidR="0073164F">
              <w:t>o</w:t>
            </w:r>
            <w:r>
              <w:t xml:space="preserve"> sea que los datos son como los GPS del </w:t>
            </w:r>
            <w:r w:rsidRPr="005F55EB">
              <w:rPr>
                <w:rStyle w:val="Extranjerismo"/>
              </w:rPr>
              <w:t>marketing</w:t>
            </w:r>
            <w:r>
              <w:t>… me dicen por dónde debo ir y cuándo debo dar vuelta.</w:t>
            </w:r>
          </w:p>
          <w:p w14:paraId="52193979" w14:textId="3340C5B1" w:rsidR="008C27E3" w:rsidRDefault="008E4F99" w:rsidP="008C27E3">
            <w:r w:rsidRPr="00D27CCD">
              <w:rPr>
                <w:b/>
                <w:bCs/>
              </w:rPr>
              <w:t>CAROLINA</w:t>
            </w:r>
            <w:r w:rsidR="005F55EB">
              <w:t xml:space="preserve">: </w:t>
            </w:r>
            <w:r w:rsidR="0073164F">
              <w:t>e</w:t>
            </w:r>
            <w:r w:rsidR="008C27E3">
              <w:t>xactamente, Kevin. Sin métricas, conduces a ciegas y terminas gastando recursos sin rumbo.</w:t>
            </w:r>
          </w:p>
          <w:p w14:paraId="2CBEBCF0" w14:textId="5A5E8E1C" w:rsidR="008C27E3" w:rsidRDefault="008C27E3" w:rsidP="008C27E3">
            <w:r w:rsidRPr="00D27CCD">
              <w:rPr>
                <w:b/>
                <w:bCs/>
              </w:rPr>
              <w:t>KEVIN</w:t>
            </w:r>
            <w:r w:rsidR="005F55EB">
              <w:t xml:space="preserve">: </w:t>
            </w:r>
            <w:r>
              <w:t>¿</w:t>
            </w:r>
            <w:r w:rsidR="0073164F">
              <w:t>y</w:t>
            </w:r>
            <w:r>
              <w:t xml:space="preserve"> eso aplica para todas las redes? Instagram, TikTok, LinkedIn…?</w:t>
            </w:r>
          </w:p>
          <w:p w14:paraId="326D032C" w14:textId="31A08AA5" w:rsidR="008C27E3" w:rsidRDefault="008E4F99" w:rsidP="008C27E3">
            <w:r w:rsidRPr="00D27CCD">
              <w:rPr>
                <w:b/>
                <w:bCs/>
              </w:rPr>
              <w:t>CAROLINA</w:t>
            </w:r>
            <w:r w:rsidR="005F55EB">
              <w:t xml:space="preserve">: </w:t>
            </w:r>
            <w:r w:rsidR="0073164F">
              <w:t>s</w:t>
            </w:r>
            <w:r w:rsidR="008C27E3">
              <w:t xml:space="preserve">í. Cada red tiene sus </w:t>
            </w:r>
            <w:proofErr w:type="spellStart"/>
            <w:r w:rsidR="008C27E3">
              <w:t>KPIs</w:t>
            </w:r>
            <w:proofErr w:type="spellEnd"/>
            <w:r w:rsidR="008C27E3">
              <w:t xml:space="preserve"> clave:</w:t>
            </w:r>
            <w:r w:rsidR="00D0249E">
              <w:t xml:space="preserve"> </w:t>
            </w:r>
            <w:r w:rsidR="008C27E3">
              <w:t xml:space="preserve">Instagram: alcance, interacciones y </w:t>
            </w:r>
            <w:proofErr w:type="spellStart"/>
            <w:r w:rsidR="008C27E3" w:rsidRPr="00BB44C9">
              <w:rPr>
                <w:rStyle w:val="Extranjerismo"/>
              </w:rPr>
              <w:t>clics</w:t>
            </w:r>
            <w:proofErr w:type="spellEnd"/>
            <w:r w:rsidR="008C27E3">
              <w:t xml:space="preserve"> en enlaces</w:t>
            </w:r>
            <w:r w:rsidR="00D0249E">
              <w:t>;</w:t>
            </w:r>
            <w:r w:rsidR="008C27E3">
              <w:t xml:space="preserve"> TikTok: tiempo de visualización completa y </w:t>
            </w:r>
            <w:r w:rsidR="008C27E3" w:rsidRPr="005F55EB">
              <w:rPr>
                <w:rStyle w:val="Extranjerismo"/>
              </w:rPr>
              <w:t>shares</w:t>
            </w:r>
            <w:r w:rsidR="00D0249E">
              <w:rPr>
                <w:rStyle w:val="Extranjerismo"/>
              </w:rPr>
              <w:t xml:space="preserve">; </w:t>
            </w:r>
            <w:r w:rsidR="008C27E3">
              <w:t xml:space="preserve">LinkedIn: interacciones profesionales y conversiones a </w:t>
            </w:r>
            <w:r w:rsidR="008C27E3" w:rsidRPr="005F55EB">
              <w:rPr>
                <w:rStyle w:val="Extranjerismo"/>
              </w:rPr>
              <w:t>leads</w:t>
            </w:r>
            <w:r w:rsidR="00D0249E">
              <w:rPr>
                <w:rStyle w:val="Extranjerismo"/>
              </w:rPr>
              <w:t>.</w:t>
            </w:r>
          </w:p>
          <w:p w14:paraId="1B1F8874" w14:textId="7CD6DF3E" w:rsidR="008C27E3" w:rsidRDefault="008C27E3" w:rsidP="008C27E3">
            <w:r w:rsidRPr="00D27CCD">
              <w:rPr>
                <w:b/>
                <w:bCs/>
              </w:rPr>
              <w:t>KEVIN</w:t>
            </w:r>
            <w:r w:rsidR="005F55EB">
              <w:t xml:space="preserve">: </w:t>
            </w:r>
            <w:r w:rsidR="0073164F">
              <w:t>a</w:t>
            </w:r>
            <w:r>
              <w:t xml:space="preserve">sí que, si quiero ser el rey de TikTok, me interesa que la gente vea hasta el final mis bailes… y no solo que den </w:t>
            </w:r>
            <w:r w:rsidRPr="005F55EB">
              <w:rPr>
                <w:rStyle w:val="Extranjerismo"/>
              </w:rPr>
              <w:t>like</w:t>
            </w:r>
            <w:r>
              <w:t>.</w:t>
            </w:r>
          </w:p>
          <w:p w14:paraId="23C278F9" w14:textId="46E3C95B" w:rsidR="008C27E3" w:rsidRDefault="008C27E3" w:rsidP="008C27E3">
            <w:r w:rsidRPr="00D27CCD">
              <w:rPr>
                <w:b/>
                <w:bCs/>
              </w:rPr>
              <w:t>KEVIN</w:t>
            </w:r>
            <w:r w:rsidR="005F55EB">
              <w:t xml:space="preserve">: </w:t>
            </w:r>
            <w:r w:rsidR="0073164F">
              <w:t>p</w:t>
            </w:r>
            <w:r>
              <w:t>ero, ¿cómo hago para que los datos realmente me digan qué hacer?</w:t>
            </w:r>
          </w:p>
          <w:p w14:paraId="31907DF8" w14:textId="1C39A007" w:rsidR="008C27E3" w:rsidRDefault="008E4F99" w:rsidP="008C27E3">
            <w:r w:rsidRPr="00D27CCD">
              <w:rPr>
                <w:b/>
                <w:bCs/>
              </w:rPr>
              <w:t>CAROLINA</w:t>
            </w:r>
            <w:r w:rsidR="005F55EB">
              <w:t xml:space="preserve">: </w:t>
            </w:r>
            <w:r w:rsidR="0073164F">
              <w:t>al</w:t>
            </w:r>
            <w:r w:rsidR="008C27E3">
              <w:t xml:space="preserve">gunos </w:t>
            </w:r>
            <w:r w:rsidR="008C27E3" w:rsidRPr="005F55EB">
              <w:rPr>
                <w:rStyle w:val="Extranjerismo"/>
              </w:rPr>
              <w:t>tips</w:t>
            </w:r>
            <w:r w:rsidR="008C27E3">
              <w:t xml:space="preserve"> rápidos:</w:t>
            </w:r>
            <w:r w:rsidR="00D0249E">
              <w:t xml:space="preserve"> uno, m</w:t>
            </w:r>
            <w:r w:rsidR="008C27E3">
              <w:t xml:space="preserve">onitorea </w:t>
            </w:r>
            <w:proofErr w:type="spellStart"/>
            <w:r w:rsidR="008C27E3">
              <w:t>KPIs</w:t>
            </w:r>
            <w:proofErr w:type="spellEnd"/>
            <w:r w:rsidR="008C27E3">
              <w:t xml:space="preserve"> semanalmente, no cada 5 minutos</w:t>
            </w:r>
            <w:r w:rsidR="00D0249E">
              <w:t>; dos, se</w:t>
            </w:r>
            <w:r w:rsidR="008C27E3">
              <w:t>gmenta tu audiencia y personaliza mensajes</w:t>
            </w:r>
            <w:r w:rsidR="00D0249E">
              <w:t>; tres, a</w:t>
            </w:r>
            <w:r w:rsidR="008C27E3">
              <w:t xml:space="preserve">justa formatos: videos, carruseles, </w:t>
            </w:r>
            <w:r w:rsidR="008C27E3" w:rsidRPr="005F55EB">
              <w:rPr>
                <w:rStyle w:val="Extranjerismo"/>
              </w:rPr>
              <w:t>reels</w:t>
            </w:r>
            <w:r w:rsidR="008C27E3">
              <w:t xml:space="preserve"> según rendimiento</w:t>
            </w:r>
            <w:r w:rsidR="00D0249E">
              <w:t>; cuatro, p</w:t>
            </w:r>
            <w:r w:rsidR="008C27E3">
              <w:t>rueba A/B para contenido y titulares.</w:t>
            </w:r>
          </w:p>
          <w:p w14:paraId="0F3D734E" w14:textId="0D809647" w:rsidR="008C27E3" w:rsidRDefault="008C27E3" w:rsidP="008C27E3">
            <w:r w:rsidRPr="00D27CCD">
              <w:rPr>
                <w:b/>
                <w:bCs/>
              </w:rPr>
              <w:t>KEVIN</w:t>
            </w:r>
            <w:r w:rsidR="005F55EB">
              <w:t xml:space="preserve">: </w:t>
            </w:r>
            <w:r w:rsidR="0073164F">
              <w:t>e</w:t>
            </w:r>
            <w:r>
              <w:t>ntonces, medir + analizar + ajustar = superpoder digital.</w:t>
            </w:r>
          </w:p>
          <w:p w14:paraId="437D3381" w14:textId="59351764" w:rsidR="008C27E3" w:rsidRDefault="008C27E3" w:rsidP="008C27E3">
            <w:r w:rsidRPr="00D27CCD">
              <w:rPr>
                <w:b/>
                <w:bCs/>
              </w:rPr>
              <w:t>KEVIN</w:t>
            </w:r>
            <w:r w:rsidR="005F55EB">
              <w:t xml:space="preserve">: </w:t>
            </w:r>
            <w:r w:rsidR="0073164F">
              <w:t>y</w:t>
            </w:r>
            <w:r>
              <w:t xml:space="preserve"> si quiero impresionar a mi jefe, ¿hay métricas mágicas para mostrar resultados rápidos?</w:t>
            </w:r>
          </w:p>
          <w:p w14:paraId="352DB03C" w14:textId="45CEFA88" w:rsidR="008C27E3" w:rsidRDefault="008E4F99" w:rsidP="008C27E3">
            <w:r w:rsidRPr="00D27CCD">
              <w:rPr>
                <w:b/>
                <w:bCs/>
              </w:rPr>
              <w:lastRenderedPageBreak/>
              <w:t>CAROLINA</w:t>
            </w:r>
            <w:r w:rsidR="005F55EB">
              <w:t xml:space="preserve">: </w:t>
            </w:r>
            <w:r w:rsidR="0073164F">
              <w:t>s</w:t>
            </w:r>
            <w:r w:rsidR="008C27E3">
              <w:t xml:space="preserve">í, Kevin, pero no te dejes engañar: los </w:t>
            </w:r>
            <w:r w:rsidR="008C27E3" w:rsidRPr="00D0249E">
              <w:rPr>
                <w:rStyle w:val="Extranjerismo"/>
              </w:rPr>
              <w:t>likes</w:t>
            </w:r>
            <w:r w:rsidR="008C27E3">
              <w:t xml:space="preserve"> bonitos no venden. Usa métricas de conversión y ROI. Por ejemplo: cuántos </w:t>
            </w:r>
            <w:r w:rsidR="008C27E3" w:rsidRPr="009A17A4">
              <w:rPr>
                <w:rStyle w:val="Extranjerismo"/>
              </w:rPr>
              <w:t>leads</w:t>
            </w:r>
            <w:r w:rsidR="008C27E3">
              <w:t xml:space="preserve"> conseguiste con tu campaña, cuántos </w:t>
            </w:r>
            <w:r w:rsidR="008C27E3" w:rsidRPr="00D0249E">
              <w:t>clics</w:t>
            </w:r>
            <w:r w:rsidR="008C27E3">
              <w:t xml:space="preserve"> en enlaces de venta y cuántas descargas de recursos.</w:t>
            </w:r>
          </w:p>
          <w:p w14:paraId="34CEB581" w14:textId="09D971BC" w:rsidR="008C27E3" w:rsidRDefault="008C27E3" w:rsidP="008C27E3">
            <w:r w:rsidRPr="00D27CCD">
              <w:rPr>
                <w:b/>
                <w:bCs/>
              </w:rPr>
              <w:t>KEVIN</w:t>
            </w:r>
            <w:r w:rsidR="005F55EB">
              <w:t xml:space="preserve">: </w:t>
            </w:r>
            <w:r w:rsidR="0073164F">
              <w:t>e</w:t>
            </w:r>
            <w:r>
              <w:t>ntonces todo tiene sentido: creatividad sola + números = desastre; creatividad + datos = éxito digital.</w:t>
            </w:r>
          </w:p>
          <w:p w14:paraId="7915E92E" w14:textId="1C41853E" w:rsidR="008C27E3" w:rsidRDefault="008E4F99" w:rsidP="008C27E3">
            <w:r w:rsidRPr="00D27CCD">
              <w:rPr>
                <w:b/>
                <w:bCs/>
              </w:rPr>
              <w:t>CAROLINA</w:t>
            </w:r>
            <w:r w:rsidR="005F55EB">
              <w:t xml:space="preserve">: </w:t>
            </w:r>
            <w:r w:rsidR="0073164F">
              <w:t>e</w:t>
            </w:r>
            <w:r w:rsidR="008C27E3">
              <w:t>xactamente. Esa es la esencia de nuestro</w:t>
            </w:r>
            <w:r w:rsidR="00143A5A">
              <w:t xml:space="preserve"> pódcast d</w:t>
            </w:r>
            <w:r w:rsidR="008C27E3">
              <w:t>e las métricas a la acción. Optimizar contenido significa tomar decisiones inteligentes basadas en indicadores claros.</w:t>
            </w:r>
          </w:p>
          <w:p w14:paraId="589F8950" w14:textId="03265939" w:rsidR="008C27E3" w:rsidRDefault="008C27E3" w:rsidP="008C27E3">
            <w:r w:rsidRPr="00D27CCD">
              <w:rPr>
                <w:b/>
                <w:bCs/>
              </w:rPr>
              <w:t>KEVIN</w:t>
            </w:r>
            <w:r w:rsidR="005F55EB">
              <w:t xml:space="preserve">: </w:t>
            </w:r>
            <w:r>
              <w:t>¡</w:t>
            </w:r>
            <w:r w:rsidR="0073164F">
              <w:t>a</w:t>
            </w:r>
            <w:r>
              <w:t xml:space="preserve">plausos digitales! Esto fue oro puro para quienes queremos resultados reales y no solo </w:t>
            </w:r>
            <w:r w:rsidRPr="005F55EB">
              <w:rPr>
                <w:rStyle w:val="Extranjerismo"/>
              </w:rPr>
              <w:t>likes</w:t>
            </w:r>
            <w:r>
              <w:t xml:space="preserve"> bonitos.</w:t>
            </w:r>
          </w:p>
          <w:p w14:paraId="7053403C" w14:textId="48350ABB" w:rsidR="00783227" w:rsidRDefault="008E4F99" w:rsidP="008C27E3">
            <w:r w:rsidRPr="00D27CCD">
              <w:rPr>
                <w:b/>
                <w:bCs/>
              </w:rPr>
              <w:t>CAROLINA</w:t>
            </w:r>
            <w:r w:rsidR="005F55EB">
              <w:t xml:space="preserve">: </w:t>
            </w:r>
            <w:r w:rsidR="0073164F">
              <w:t>g</w:t>
            </w:r>
            <w:r w:rsidR="008C27E3">
              <w:t>racias por acompañarnos. En el próximo episodio veremos herramientas que automatizan el seguimiento de métricas y facilitan la toma de decisiones rápidas y efectivas. ¡Hasta la próxima!</w:t>
            </w:r>
          </w:p>
          <w:p w14:paraId="44D442CB" w14:textId="77777777" w:rsidR="00783227" w:rsidRPr="005F0B71" w:rsidRDefault="00783227" w:rsidP="00866173">
            <w:pPr>
              <w:rPr>
                <w:lang w:val="es-419"/>
              </w:rPr>
            </w:pPr>
            <w:r>
              <w:t xml:space="preserve">  </w:t>
            </w:r>
          </w:p>
        </w:tc>
      </w:tr>
    </w:tbl>
    <w:p w14:paraId="4FD08BBD" w14:textId="55591152" w:rsidR="00783227" w:rsidRDefault="005F55EB" w:rsidP="005F55EB">
      <w:pPr>
        <w:rPr>
          <w:lang w:val="es-419" w:eastAsia="es-CO"/>
        </w:rPr>
      </w:pPr>
      <w:r w:rsidRPr="005F55EB">
        <w:rPr>
          <w:lang w:val="es-419" w:eastAsia="es-CO"/>
        </w:rPr>
        <w:lastRenderedPageBreak/>
        <w:t xml:space="preserve">Lo invitamos a consultar el siguiente video práctico que detalla las métricas clave (como alcance, interacción, CTR y conversiones) y muestra su aplicabilidad para medir el desempeño en redes sociales: </w:t>
      </w:r>
      <w:hyperlink r:id="rId15" w:history="1">
        <w:r w:rsidRPr="00C00878">
          <w:rPr>
            <w:rStyle w:val="Hipervnculo"/>
            <w:lang w:val="es-419" w:eastAsia="es-CO"/>
          </w:rPr>
          <w:t>https://www.youtube.com/watch?v=mU-LiO2vQKg</w:t>
        </w:r>
      </w:hyperlink>
      <w:r>
        <w:rPr>
          <w:lang w:val="es-419" w:eastAsia="es-CO"/>
        </w:rPr>
        <w:t xml:space="preserve"> </w:t>
      </w:r>
    </w:p>
    <w:p w14:paraId="1B844FE7" w14:textId="77777777" w:rsidR="00783227" w:rsidRDefault="00783227" w:rsidP="00783227">
      <w:pPr>
        <w:rPr>
          <w:lang w:val="es-419" w:eastAsia="es-CO"/>
        </w:rPr>
      </w:pPr>
    </w:p>
    <w:p w14:paraId="105FD312" w14:textId="77777777" w:rsidR="00783227" w:rsidRPr="00783227" w:rsidRDefault="00783227" w:rsidP="00783227">
      <w:pPr>
        <w:ind w:firstLine="0"/>
        <w:rPr>
          <w:lang w:val="es-419" w:eastAsia="es-CO"/>
        </w:rPr>
      </w:pPr>
    </w:p>
    <w:p w14:paraId="6869E606" w14:textId="77777777" w:rsidR="00B23F98" w:rsidRDefault="00B23F98" w:rsidP="00B23F98">
      <w:pPr>
        <w:rPr>
          <w:lang w:val="es-419" w:eastAsia="es-CO"/>
        </w:rPr>
      </w:pPr>
    </w:p>
    <w:p w14:paraId="3A2645C3" w14:textId="77777777" w:rsidR="00B23F98" w:rsidRDefault="00B23F98">
      <w:pPr>
        <w:spacing w:before="0" w:after="160" w:line="259" w:lineRule="auto"/>
        <w:ind w:firstLine="0"/>
        <w:rPr>
          <w:lang w:val="es-419" w:eastAsia="es-CO"/>
        </w:rPr>
      </w:pPr>
      <w:r>
        <w:rPr>
          <w:lang w:val="es-419" w:eastAsia="es-CO"/>
        </w:rPr>
        <w:br w:type="page"/>
      </w:r>
    </w:p>
    <w:p w14:paraId="251EEF34" w14:textId="3491646B" w:rsidR="00962164" w:rsidRDefault="00F85DFC" w:rsidP="007C71AE">
      <w:pPr>
        <w:pStyle w:val="Ttulo1"/>
      </w:pPr>
      <w:bookmarkStart w:id="8" w:name="_Toc228972082"/>
      <w:r w:rsidRPr="00F85DFC">
        <w:lastRenderedPageBreak/>
        <w:t>Indicador clave de rendimiento</w:t>
      </w:r>
      <w:bookmarkEnd w:id="8"/>
    </w:p>
    <w:p w14:paraId="0CAC455A" w14:textId="728FB40A" w:rsidR="00BC2936" w:rsidRPr="00BC2936" w:rsidRDefault="00F85DFC" w:rsidP="004045FD">
      <w:pPr>
        <w:rPr>
          <w:lang w:val="es-419" w:eastAsia="es-CO"/>
        </w:rPr>
      </w:pPr>
      <w:r w:rsidRPr="00F85DFC">
        <w:rPr>
          <w:lang w:val="es-419" w:eastAsia="es-CO"/>
        </w:rPr>
        <w:t xml:space="preserve">En el análisis del </w:t>
      </w:r>
      <w:r w:rsidRPr="00F85DFC">
        <w:rPr>
          <w:rStyle w:val="Extranjerismo"/>
          <w:lang w:val="es-419" w:eastAsia="es-CO"/>
        </w:rPr>
        <w:t>marketing</w:t>
      </w:r>
      <w:r w:rsidRPr="00F85DFC">
        <w:rPr>
          <w:lang w:val="es-419" w:eastAsia="es-CO"/>
        </w:rPr>
        <w:t xml:space="preserve"> digital no basta con recopilar métricas aisladas; es necesario convertir esos datos en indicadores que permitan evaluar el cumplimiento de objetivos estratégicos. Los indicadores clave de rendimiento facilitan esta conexión entre medición y resultado, orientando la toma de decisiones basada en evidencia. A continuación, se desarrollan su concepto, estructura, interpretación, aplicabilidad y forma de cálculo.</w:t>
      </w:r>
    </w:p>
    <w:p w14:paraId="01ED5DAB" w14:textId="2A8482E1" w:rsidR="003E45F4" w:rsidRDefault="004045FD" w:rsidP="005E01DF">
      <w:pPr>
        <w:pStyle w:val="Ttulo2"/>
      </w:pPr>
      <w:bookmarkStart w:id="9" w:name="_Toc228972083"/>
      <w:r>
        <w:t>Concepto</w:t>
      </w:r>
      <w:bookmarkEnd w:id="9"/>
    </w:p>
    <w:p w14:paraId="7C5C965F" w14:textId="416D40C0" w:rsidR="00F85DFC" w:rsidRPr="00F85DFC" w:rsidRDefault="00F85DFC" w:rsidP="00F85DFC">
      <w:pPr>
        <w:rPr>
          <w:lang w:val="es-419" w:eastAsia="es-CO"/>
        </w:rPr>
      </w:pPr>
      <w:r w:rsidRPr="00F85DFC">
        <w:rPr>
          <w:lang w:val="es-419" w:eastAsia="es-CO"/>
        </w:rPr>
        <w:t>Un indicador clave de rendimiento es una medida cuantificable que permite evaluar el grado de cumplimiento de un objetivo específico dentro de una estrategia digital. Se construye a partir de una o varias métricas y está directamente alineado con metas previamente definidas.</w:t>
      </w:r>
    </w:p>
    <w:p w14:paraId="3749663E" w14:textId="56A59A15" w:rsidR="004045FD" w:rsidRDefault="00F85DFC" w:rsidP="004045FD">
      <w:pPr>
        <w:rPr>
          <w:lang w:val="es-419" w:eastAsia="es-CO"/>
        </w:rPr>
      </w:pPr>
      <w:r w:rsidRPr="00F85DFC">
        <w:rPr>
          <w:lang w:val="es-419" w:eastAsia="es-CO"/>
        </w:rPr>
        <w:t xml:space="preserve">A diferencia de una métrica simple (por ejemplo, número de </w:t>
      </w:r>
      <w:proofErr w:type="spellStart"/>
      <w:r w:rsidRPr="00F85DFC">
        <w:rPr>
          <w:rStyle w:val="Extranjerismo"/>
          <w:lang w:val="es-419" w:eastAsia="es-CO"/>
        </w:rPr>
        <w:t>likes</w:t>
      </w:r>
      <w:proofErr w:type="spellEnd"/>
      <w:r w:rsidRPr="00F85DFC">
        <w:rPr>
          <w:lang w:val="es-419" w:eastAsia="es-CO"/>
        </w:rPr>
        <w:t>), un indicador permite evaluar desempeño en función de un resultado esperado (por ejemplo, tasa de interacción). Su propósito no es solo medir actividad, sino valorar efectividad.</w:t>
      </w:r>
    </w:p>
    <w:p w14:paraId="54B0665D" w14:textId="61C8B504" w:rsidR="00FF4442" w:rsidRDefault="00F85DFC" w:rsidP="00A20599">
      <w:pPr>
        <w:pStyle w:val="Ttulo2"/>
      </w:pPr>
      <w:bookmarkStart w:id="10" w:name="_Toc228972084"/>
      <w:r>
        <w:t>Estructura</w:t>
      </w:r>
      <w:bookmarkEnd w:id="10"/>
    </w:p>
    <w:p w14:paraId="6A802670" w14:textId="27AA3F58" w:rsidR="00F85DFC" w:rsidRDefault="00F85DFC" w:rsidP="00F85DFC">
      <w:pPr>
        <w:rPr>
          <w:lang w:val="es-419" w:eastAsia="es-CO"/>
        </w:rPr>
      </w:pPr>
      <w:r w:rsidRPr="00F85DFC">
        <w:rPr>
          <w:lang w:val="es-419" w:eastAsia="es-CO"/>
        </w:rPr>
        <w:t xml:space="preserve">Antes de calcular o interpretar un indicador clave de rendimiento, es fundamental comprender que su utilidad depende de una estructura clara y coherente. Un indicador mal definido puede generar interpretaciones erróneas y decisiones poco acertadas. Por ello, todo indicador debe construirse a partir de elementos estratégicos que garanticen su alineación con los objetivos del plan de </w:t>
      </w:r>
      <w:r w:rsidRPr="00F85DFC">
        <w:rPr>
          <w:rStyle w:val="Extranjerismo"/>
          <w:lang w:val="es-419" w:eastAsia="es-CO"/>
        </w:rPr>
        <w:t>marketing</w:t>
      </w:r>
      <w:r w:rsidRPr="00F85DFC">
        <w:rPr>
          <w:lang w:val="es-419" w:eastAsia="es-CO"/>
        </w:rPr>
        <w:t xml:space="preserve"> digital.</w:t>
      </w:r>
    </w:p>
    <w:p w14:paraId="0CD1E05B" w14:textId="77777777" w:rsidR="00F85DFC" w:rsidRDefault="00F85DFC" w:rsidP="00F85DFC">
      <w:pPr>
        <w:rPr>
          <w:lang w:val="es-419" w:eastAsia="es-CO"/>
        </w:rPr>
      </w:pPr>
    </w:p>
    <w:p w14:paraId="244B73B9" w14:textId="07087880" w:rsidR="00F85DFC" w:rsidRDefault="00F85DFC" w:rsidP="00F85DFC">
      <w:pPr>
        <w:pStyle w:val="Tabla"/>
        <w:rPr>
          <w:lang w:val="es-419" w:eastAsia="es-CO"/>
        </w:rPr>
      </w:pPr>
      <w:r w:rsidRPr="00F85DFC">
        <w:rPr>
          <w:lang w:val="es-419" w:eastAsia="es-CO"/>
        </w:rPr>
        <w:lastRenderedPageBreak/>
        <w:t>Estructura de un indicador clave de rendimiento</w:t>
      </w:r>
    </w:p>
    <w:tbl>
      <w:tblPr>
        <w:tblStyle w:val="SENA"/>
        <w:tblW w:w="10207" w:type="dxa"/>
        <w:tblLook w:val="04A0" w:firstRow="1" w:lastRow="0" w:firstColumn="1" w:lastColumn="0" w:noHBand="0" w:noVBand="1"/>
      </w:tblPr>
      <w:tblGrid>
        <w:gridCol w:w="2547"/>
        <w:gridCol w:w="7660"/>
      </w:tblGrid>
      <w:tr w:rsidR="00F85DFC" w14:paraId="6F9457EA" w14:textId="77777777" w:rsidTr="00D27CCD">
        <w:trPr>
          <w:cnfStyle w:val="100000000000" w:firstRow="1" w:lastRow="0" w:firstColumn="0" w:lastColumn="0" w:oddVBand="0" w:evenVBand="0" w:oddHBand="0" w:evenHBand="0" w:firstRowFirstColumn="0" w:firstRowLastColumn="0" w:lastRowFirstColumn="0" w:lastRowLastColumn="0"/>
          <w:cantSplit/>
          <w:trHeight w:val="734"/>
          <w:tblHeader/>
        </w:trPr>
        <w:tc>
          <w:tcPr>
            <w:tcW w:w="2547" w:type="dxa"/>
          </w:tcPr>
          <w:p w14:paraId="3AF277F6" w14:textId="675EF7A3" w:rsidR="00F85DFC" w:rsidRDefault="00F85DFC" w:rsidP="00D27CCD">
            <w:pPr>
              <w:pStyle w:val="TextoTablas"/>
            </w:pPr>
            <w:r w:rsidRPr="00620931">
              <w:t>Elemento</w:t>
            </w:r>
          </w:p>
        </w:tc>
        <w:tc>
          <w:tcPr>
            <w:tcW w:w="7660" w:type="dxa"/>
          </w:tcPr>
          <w:p w14:paraId="02F0EBD7" w14:textId="414F220C" w:rsidR="00F85DFC" w:rsidRDefault="00F85DFC" w:rsidP="00D27CCD">
            <w:pPr>
              <w:pStyle w:val="TextoTablas"/>
            </w:pPr>
            <w:r w:rsidRPr="00620931">
              <w:t>Descripción</w:t>
            </w:r>
          </w:p>
        </w:tc>
      </w:tr>
      <w:tr w:rsidR="00F85DFC" w14:paraId="21AB34C6" w14:textId="77777777" w:rsidTr="00D27CCD">
        <w:trPr>
          <w:cnfStyle w:val="000000100000" w:firstRow="0" w:lastRow="0" w:firstColumn="0" w:lastColumn="0" w:oddVBand="0" w:evenVBand="0" w:oddHBand="1" w:evenHBand="0" w:firstRowFirstColumn="0" w:firstRowLastColumn="0" w:lastRowFirstColumn="0" w:lastRowLastColumn="0"/>
          <w:trHeight w:val="1189"/>
        </w:trPr>
        <w:tc>
          <w:tcPr>
            <w:tcW w:w="2547" w:type="dxa"/>
          </w:tcPr>
          <w:p w14:paraId="28FDB0C9" w14:textId="13DA0D8A" w:rsidR="00F85DFC" w:rsidRDefault="00F85DFC" w:rsidP="00D27CCD">
            <w:pPr>
              <w:pStyle w:val="TextoTablas"/>
            </w:pPr>
            <w:r w:rsidRPr="00620931">
              <w:t>Objetivo asociado.</w:t>
            </w:r>
          </w:p>
        </w:tc>
        <w:tc>
          <w:tcPr>
            <w:tcW w:w="7660" w:type="dxa"/>
          </w:tcPr>
          <w:p w14:paraId="2773D47B" w14:textId="2F461F2E" w:rsidR="00F85DFC" w:rsidRDefault="00F85DFC" w:rsidP="00D27CCD">
            <w:pPr>
              <w:pStyle w:val="TextoTablas"/>
            </w:pPr>
            <w:r w:rsidRPr="00620931">
              <w:t xml:space="preserve">Meta estratégica que se desea evaluar, alineada al plan de </w:t>
            </w:r>
            <w:r w:rsidRPr="00F85DFC">
              <w:rPr>
                <w:rStyle w:val="Extranjerismo"/>
              </w:rPr>
              <w:t>marketing</w:t>
            </w:r>
            <w:r w:rsidRPr="00620931">
              <w:t xml:space="preserve"> digital (Ej.: aumentar conversiones, mejorar </w:t>
            </w:r>
            <w:r w:rsidRPr="00F85DFC">
              <w:rPr>
                <w:rStyle w:val="Extranjerismo"/>
              </w:rPr>
              <w:t>engagement</w:t>
            </w:r>
            <w:r w:rsidRPr="00620931">
              <w:t xml:space="preserve"> o incrementar tráfico web).</w:t>
            </w:r>
          </w:p>
        </w:tc>
      </w:tr>
      <w:tr w:rsidR="00F85DFC" w14:paraId="174119F1" w14:textId="77777777" w:rsidTr="00D27CCD">
        <w:trPr>
          <w:trHeight w:val="978"/>
        </w:trPr>
        <w:tc>
          <w:tcPr>
            <w:tcW w:w="2547" w:type="dxa"/>
          </w:tcPr>
          <w:p w14:paraId="40144B59" w14:textId="3026FC75" w:rsidR="00F85DFC" w:rsidRDefault="00F85DFC" w:rsidP="00D27CCD">
            <w:pPr>
              <w:pStyle w:val="TextoTablas"/>
            </w:pPr>
            <w:r w:rsidRPr="00620931">
              <w:t>Métrica base.</w:t>
            </w:r>
          </w:p>
        </w:tc>
        <w:tc>
          <w:tcPr>
            <w:tcW w:w="7660" w:type="dxa"/>
          </w:tcPr>
          <w:p w14:paraId="659B70BE" w14:textId="62AFD8B0" w:rsidR="00F85DFC" w:rsidRDefault="00F85DFC" w:rsidP="00D27CCD">
            <w:pPr>
              <w:pStyle w:val="TextoTablas"/>
            </w:pPr>
            <w:r w:rsidRPr="00620931">
              <w:t>Datos cuantitativos que sirven como insumo para construir el indicador y que provienen del comportamiento real del usuario.</w:t>
            </w:r>
          </w:p>
        </w:tc>
      </w:tr>
      <w:tr w:rsidR="00F85DFC" w14:paraId="44A6705E" w14:textId="77777777" w:rsidTr="00D27CCD">
        <w:trPr>
          <w:cnfStyle w:val="000000100000" w:firstRow="0" w:lastRow="0" w:firstColumn="0" w:lastColumn="0" w:oddVBand="0" w:evenVBand="0" w:oddHBand="1" w:evenHBand="0" w:firstRowFirstColumn="0" w:firstRowLastColumn="0" w:lastRowFirstColumn="0" w:lastRowLastColumn="0"/>
          <w:trHeight w:val="837"/>
        </w:trPr>
        <w:tc>
          <w:tcPr>
            <w:tcW w:w="2547" w:type="dxa"/>
          </w:tcPr>
          <w:p w14:paraId="378D0220" w14:textId="0F18BD05" w:rsidR="00F85DFC" w:rsidRDefault="00F85DFC" w:rsidP="00D27CCD">
            <w:pPr>
              <w:pStyle w:val="TextoTablas"/>
            </w:pPr>
            <w:r w:rsidRPr="00620931">
              <w:t>Fórmula de cálculo.</w:t>
            </w:r>
          </w:p>
        </w:tc>
        <w:tc>
          <w:tcPr>
            <w:tcW w:w="7660" w:type="dxa"/>
          </w:tcPr>
          <w:p w14:paraId="37975BB8" w14:textId="43181D91" w:rsidR="00F85DFC" w:rsidRDefault="00F85DFC" w:rsidP="00D27CCD">
            <w:pPr>
              <w:pStyle w:val="TextoTablas"/>
            </w:pPr>
            <w:r w:rsidRPr="00620931">
              <w:t>Relación matemática entre métricas que permite transformar datos aislados en un valor interpretable.</w:t>
            </w:r>
          </w:p>
        </w:tc>
      </w:tr>
      <w:tr w:rsidR="00F85DFC" w14:paraId="71480F66" w14:textId="77777777" w:rsidTr="00D27CCD">
        <w:trPr>
          <w:trHeight w:val="948"/>
        </w:trPr>
        <w:tc>
          <w:tcPr>
            <w:tcW w:w="2547" w:type="dxa"/>
          </w:tcPr>
          <w:p w14:paraId="4031ADC6" w14:textId="0F3318B9" w:rsidR="00F85DFC" w:rsidRDefault="00F85DFC" w:rsidP="00D27CCD">
            <w:pPr>
              <w:pStyle w:val="TextoTablas"/>
            </w:pPr>
            <w:r w:rsidRPr="00620931">
              <w:t>Periodo de medición.</w:t>
            </w:r>
          </w:p>
        </w:tc>
        <w:tc>
          <w:tcPr>
            <w:tcW w:w="7660" w:type="dxa"/>
          </w:tcPr>
          <w:p w14:paraId="4CE466C9" w14:textId="36482AE7" w:rsidR="00F85DFC" w:rsidRDefault="00F85DFC" w:rsidP="00D27CCD">
            <w:pPr>
              <w:pStyle w:val="TextoTablas"/>
            </w:pPr>
            <w:r w:rsidRPr="00620931">
              <w:t>Intervalo de tiempo definido para analizar el desempeño (diario, semanal, mensual o por campaña).</w:t>
            </w:r>
          </w:p>
        </w:tc>
      </w:tr>
      <w:tr w:rsidR="00F85DFC" w14:paraId="4140F516" w14:textId="77777777" w:rsidTr="00D27CCD">
        <w:trPr>
          <w:cnfStyle w:val="000000100000" w:firstRow="0" w:lastRow="0" w:firstColumn="0" w:lastColumn="0" w:oddVBand="0" w:evenVBand="0" w:oddHBand="1" w:evenHBand="0" w:firstRowFirstColumn="0" w:firstRowLastColumn="0" w:lastRowFirstColumn="0" w:lastRowLastColumn="0"/>
          <w:trHeight w:val="990"/>
        </w:trPr>
        <w:tc>
          <w:tcPr>
            <w:tcW w:w="2547" w:type="dxa"/>
          </w:tcPr>
          <w:p w14:paraId="7483A8D9" w14:textId="09A2B484" w:rsidR="00F85DFC" w:rsidRDefault="00F85DFC" w:rsidP="00D27CCD">
            <w:pPr>
              <w:pStyle w:val="TextoTablas"/>
            </w:pPr>
            <w:r w:rsidRPr="00620931">
              <w:t>Meta esperada.</w:t>
            </w:r>
          </w:p>
        </w:tc>
        <w:tc>
          <w:tcPr>
            <w:tcW w:w="7660" w:type="dxa"/>
          </w:tcPr>
          <w:p w14:paraId="79F18324" w14:textId="41F3E234" w:rsidR="00F85DFC" w:rsidRDefault="00F85DFC" w:rsidP="00D27CCD">
            <w:pPr>
              <w:pStyle w:val="TextoTablas"/>
            </w:pPr>
            <w:r w:rsidRPr="00620931">
              <w:t>Valor objetivo previamente establecido que permite comparar el resultado obtenido y evaluar si se cumplió o no la estrategia.</w:t>
            </w:r>
          </w:p>
        </w:tc>
      </w:tr>
    </w:tbl>
    <w:p w14:paraId="02FAF0C7" w14:textId="67B35920" w:rsidR="00D27CCD" w:rsidRDefault="00F85DFC" w:rsidP="00A54DBA">
      <w:pPr>
        <w:ind w:firstLine="0"/>
        <w:rPr>
          <w:lang w:val="es-419" w:eastAsia="es-CO"/>
        </w:rPr>
      </w:pPr>
      <w:r>
        <w:rPr>
          <w:lang w:val="es-419" w:eastAsia="es-CO"/>
        </w:rPr>
        <w:t>Nota. SENA,</w:t>
      </w:r>
      <w:r w:rsidR="00A54DBA">
        <w:rPr>
          <w:lang w:val="es-419" w:eastAsia="es-CO"/>
        </w:rPr>
        <w:t xml:space="preserve"> (2026).</w:t>
      </w:r>
    </w:p>
    <w:p w14:paraId="666F08A0" w14:textId="77777777" w:rsidR="00D27CCD" w:rsidRDefault="00D27CCD">
      <w:pPr>
        <w:spacing w:before="0" w:after="160" w:line="259" w:lineRule="auto"/>
        <w:ind w:firstLine="0"/>
        <w:rPr>
          <w:lang w:val="es-419" w:eastAsia="es-CO"/>
        </w:rPr>
      </w:pPr>
      <w:r>
        <w:rPr>
          <w:lang w:val="es-419" w:eastAsia="es-CO"/>
        </w:rPr>
        <w:br w:type="page"/>
      </w:r>
    </w:p>
    <w:p w14:paraId="29F89CBC" w14:textId="7AF04799" w:rsidR="00A54DBA" w:rsidRDefault="00A54DBA" w:rsidP="00D27CCD">
      <w:pPr>
        <w:pStyle w:val="Figura"/>
      </w:pPr>
      <w:r w:rsidRPr="00A54DBA">
        <w:lastRenderedPageBreak/>
        <w:t>Estructura de un indicador clave de rendimiento</w:t>
      </w:r>
    </w:p>
    <w:p w14:paraId="550FFE08" w14:textId="13CFE8DB" w:rsidR="009B524C" w:rsidRDefault="009B524C" w:rsidP="00A54DBA">
      <w:pPr>
        <w:jc w:val="center"/>
        <w:rPr>
          <w:lang w:val="es-419" w:eastAsia="es-CO"/>
        </w:rPr>
      </w:pPr>
      <w:r>
        <w:rPr>
          <w:noProof/>
          <w:lang w:val="es-419" w:eastAsia="es-CO"/>
        </w:rPr>
        <w:drawing>
          <wp:inline distT="0" distB="0" distL="0" distR="0" wp14:anchorId="6B3976A6" wp14:editId="51B4A9B7">
            <wp:extent cx="5400000" cy="3908324"/>
            <wp:effectExtent l="0" t="0" r="0" b="0"/>
            <wp:docPr id="426496627" name="Imagen 5" descr="En la figura 2 se enuncia la estructura de un indicador clave de rendimi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496627" name="Imagen 5" descr="En la figura 2 se enuncia la estructura de un indicador clave de rendimiento."/>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00000" cy="3908324"/>
                    </a:xfrm>
                    <a:prstGeom prst="rect">
                      <a:avLst/>
                    </a:prstGeom>
                    <a:noFill/>
                  </pic:spPr>
                </pic:pic>
              </a:graphicData>
            </a:graphic>
          </wp:inline>
        </w:drawing>
      </w:r>
    </w:p>
    <w:p w14:paraId="2B41F3B1" w14:textId="773C012B" w:rsidR="00A54DBA" w:rsidRDefault="00A54DBA" w:rsidP="00A54DBA">
      <w:pPr>
        <w:rPr>
          <w:lang w:val="es-419" w:eastAsia="es-CO"/>
        </w:rPr>
      </w:pPr>
      <w:r w:rsidRPr="00A54DBA">
        <w:rPr>
          <w:lang w:val="es-419" w:eastAsia="es-CO"/>
        </w:rPr>
        <w:t>Nota. SENA, (2026).</w:t>
      </w:r>
    </w:p>
    <w:tbl>
      <w:tblPr>
        <w:tblStyle w:val="Tablaconcuadrcula"/>
        <w:tblW w:w="0" w:type="auto"/>
        <w:tblLook w:val="04A0" w:firstRow="1" w:lastRow="0" w:firstColumn="1" w:lastColumn="0" w:noHBand="0" w:noVBand="1"/>
      </w:tblPr>
      <w:tblGrid>
        <w:gridCol w:w="9962"/>
      </w:tblGrid>
      <w:tr w:rsidR="00A54DBA" w:rsidRPr="005F0B71" w14:paraId="74F36618" w14:textId="77777777" w:rsidTr="00866173">
        <w:tc>
          <w:tcPr>
            <w:tcW w:w="9962" w:type="dxa"/>
          </w:tcPr>
          <w:p w14:paraId="1F7209EC" w14:textId="6487AF03" w:rsidR="00A54DBA" w:rsidRPr="005F0B71" w:rsidRDefault="00A54DBA" w:rsidP="00866173">
            <w:pPr>
              <w:pStyle w:val="Video"/>
              <w:numPr>
                <w:ilvl w:val="0"/>
                <w:numId w:val="0"/>
              </w:numPr>
              <w:ind w:left="306"/>
              <w:jc w:val="left"/>
              <w:rPr>
                <w:b/>
                <w:lang w:val="es-419"/>
              </w:rPr>
            </w:pPr>
            <w:r w:rsidRPr="00A54DBA">
              <w:rPr>
                <w:b/>
                <w:lang w:val="es-419"/>
              </w:rPr>
              <w:t xml:space="preserve">Descripción de la </w:t>
            </w:r>
            <w:r w:rsidR="0073164F">
              <w:rPr>
                <w:b/>
                <w:lang w:val="es-419"/>
              </w:rPr>
              <w:t>figura.</w:t>
            </w:r>
            <w:r w:rsidRPr="00A40B49">
              <w:rPr>
                <w:bCs/>
                <w:lang w:val="es-419"/>
              </w:rPr>
              <w:t xml:space="preserve"> </w:t>
            </w:r>
            <w:r w:rsidRPr="00A54DBA">
              <w:rPr>
                <w:bCs/>
                <w:lang w:val="es-419"/>
              </w:rPr>
              <w:t>Estructura de un indicador clave de rendimiento</w:t>
            </w:r>
          </w:p>
        </w:tc>
      </w:tr>
      <w:tr w:rsidR="00A54DBA" w:rsidRPr="005F0B71" w14:paraId="34EFBE98" w14:textId="77777777" w:rsidTr="00866173">
        <w:tc>
          <w:tcPr>
            <w:tcW w:w="9962" w:type="dxa"/>
          </w:tcPr>
          <w:p w14:paraId="25DB18F9" w14:textId="77777777" w:rsidR="00F73BCC" w:rsidRDefault="00A54DBA" w:rsidP="00A54DBA">
            <w:r w:rsidRPr="00A54DBA">
              <w:rPr>
                <w:b/>
                <w:bCs/>
              </w:rPr>
              <w:t>Objetivo asociado</w:t>
            </w:r>
            <w:r w:rsidRPr="00A54DBA">
              <w:t xml:space="preserve">: </w:t>
            </w:r>
          </w:p>
          <w:p w14:paraId="4745642C" w14:textId="6159C200" w:rsidR="00A54DBA" w:rsidRPr="00A54DBA" w:rsidRDefault="00F73BCC" w:rsidP="00A54DBA">
            <w:r>
              <w:t>M</w:t>
            </w:r>
            <w:r w:rsidR="00A54DBA" w:rsidRPr="00A54DBA">
              <w:t>eta estratégica que se desea medir.</w:t>
            </w:r>
          </w:p>
          <w:p w14:paraId="4BA10FAB" w14:textId="77777777" w:rsidR="00F73BCC" w:rsidRDefault="00A54DBA" w:rsidP="00A54DBA">
            <w:r w:rsidRPr="00A54DBA">
              <w:rPr>
                <w:b/>
                <w:bCs/>
              </w:rPr>
              <w:t>Métrica base</w:t>
            </w:r>
            <w:r w:rsidRPr="00A54DBA">
              <w:t xml:space="preserve">: </w:t>
            </w:r>
          </w:p>
          <w:p w14:paraId="2066206C" w14:textId="2B780AB6" w:rsidR="00A54DBA" w:rsidRPr="00A54DBA" w:rsidRDefault="00F73BCC" w:rsidP="00A54DBA">
            <w:r>
              <w:t>D</w:t>
            </w:r>
            <w:r w:rsidR="00A54DBA" w:rsidRPr="00A54DBA">
              <w:t>atos numéricos que sirven como insumo.</w:t>
            </w:r>
          </w:p>
          <w:p w14:paraId="05C10FC9" w14:textId="77777777" w:rsidR="00F73BCC" w:rsidRDefault="00A54DBA" w:rsidP="00A54DBA">
            <w:r w:rsidRPr="00A54DBA">
              <w:rPr>
                <w:b/>
                <w:bCs/>
              </w:rPr>
              <w:t>Fórmula de cálculo</w:t>
            </w:r>
            <w:r w:rsidRPr="00A54DBA">
              <w:t xml:space="preserve">: </w:t>
            </w:r>
          </w:p>
          <w:p w14:paraId="755D2223" w14:textId="4DFC665C" w:rsidR="00A54DBA" w:rsidRPr="00A54DBA" w:rsidRDefault="00F73BCC" w:rsidP="00A54DBA">
            <w:r>
              <w:lastRenderedPageBreak/>
              <w:t>O</w:t>
            </w:r>
            <w:r w:rsidR="00A54DBA" w:rsidRPr="00A54DBA">
              <w:t>peración que convierte datos en resultado.</w:t>
            </w:r>
          </w:p>
          <w:p w14:paraId="2C79DE39" w14:textId="77777777" w:rsidR="00F73BCC" w:rsidRDefault="00A54DBA" w:rsidP="00A54DBA">
            <w:r w:rsidRPr="00A54DBA">
              <w:rPr>
                <w:b/>
                <w:bCs/>
              </w:rPr>
              <w:t>Periodo de medición</w:t>
            </w:r>
            <w:r w:rsidRPr="00A54DBA">
              <w:t xml:space="preserve">: </w:t>
            </w:r>
          </w:p>
          <w:p w14:paraId="6C2FE1D6" w14:textId="50D8E945" w:rsidR="00A54DBA" w:rsidRPr="00A54DBA" w:rsidRDefault="00F73BCC" w:rsidP="00A54DBA">
            <w:r>
              <w:t>T</w:t>
            </w:r>
            <w:r w:rsidR="00A54DBA" w:rsidRPr="00A54DBA">
              <w:t>iempo en el que se evalúa el desempeño.</w:t>
            </w:r>
          </w:p>
          <w:p w14:paraId="7FFA6FA3" w14:textId="77777777" w:rsidR="00F73BCC" w:rsidRDefault="00A54DBA" w:rsidP="00A54DBA">
            <w:r w:rsidRPr="00A54DBA">
              <w:rPr>
                <w:b/>
                <w:bCs/>
              </w:rPr>
              <w:t>Meta esperada</w:t>
            </w:r>
            <w:r w:rsidRPr="00A54DBA">
              <w:t xml:space="preserve">: </w:t>
            </w:r>
          </w:p>
          <w:p w14:paraId="1FEE8C90" w14:textId="4599AB10" w:rsidR="00A54DBA" w:rsidRPr="00A54DBA" w:rsidRDefault="00F73BCC" w:rsidP="00A54DBA">
            <w:r>
              <w:t>V</w:t>
            </w:r>
            <w:r w:rsidR="00A54DBA" w:rsidRPr="00A54DBA">
              <w:t>alor objetivo que se quiere alcanzar.</w:t>
            </w:r>
          </w:p>
          <w:p w14:paraId="1D933F4A" w14:textId="77777777" w:rsidR="00A54DBA" w:rsidRPr="005F0B71" w:rsidRDefault="00A54DBA" w:rsidP="00866173">
            <w:pPr>
              <w:rPr>
                <w:lang w:val="es-419"/>
              </w:rPr>
            </w:pPr>
            <w:r w:rsidRPr="00A54DBA">
              <w:rPr>
                <w:b/>
                <w:bCs/>
              </w:rPr>
              <w:t>Fin de la descripción de la figura</w:t>
            </w:r>
            <w:r w:rsidRPr="0083634B">
              <w:t>.</w:t>
            </w:r>
          </w:p>
        </w:tc>
      </w:tr>
    </w:tbl>
    <w:p w14:paraId="7EFBB977" w14:textId="63B95C3E" w:rsidR="00A54DBA" w:rsidRPr="00343E0A" w:rsidRDefault="00343E0A" w:rsidP="00343E0A">
      <w:pPr>
        <w:pStyle w:val="Ttulo2"/>
      </w:pPr>
      <w:bookmarkStart w:id="11" w:name="_Toc228972085"/>
      <w:r w:rsidRPr="00343E0A">
        <w:lastRenderedPageBreak/>
        <w:t>Interpretación</w:t>
      </w:r>
      <w:bookmarkEnd w:id="11"/>
    </w:p>
    <w:p w14:paraId="2117E836" w14:textId="661538A4" w:rsidR="00A54DBA" w:rsidRPr="00A54DBA" w:rsidRDefault="00A54DBA" w:rsidP="00A54DBA">
      <w:pPr>
        <w:rPr>
          <w:lang w:val="es-419" w:eastAsia="es-CO"/>
        </w:rPr>
      </w:pPr>
      <w:r w:rsidRPr="00A54DBA">
        <w:rPr>
          <w:lang w:val="es-419" w:eastAsia="es-CO"/>
        </w:rPr>
        <w:t>La interpretación de un indicador implica comparar el resultado obtenido con la meta establecida y analizar su comportamiento en el tiempo. No se trata únicamente de observar un número, sino de comprender qué significa dentro del contexto estratégico.</w:t>
      </w:r>
    </w:p>
    <w:p w14:paraId="2D342CB8" w14:textId="77777777" w:rsidR="00A54DBA" w:rsidRPr="00A54DBA" w:rsidRDefault="00A54DBA" w:rsidP="00A54DBA">
      <w:pPr>
        <w:rPr>
          <w:lang w:val="es-419" w:eastAsia="es-CO"/>
        </w:rPr>
      </w:pPr>
      <w:r w:rsidRPr="00A54DBA">
        <w:rPr>
          <w:lang w:val="es-419" w:eastAsia="es-CO"/>
        </w:rPr>
        <w:t>Por ejemplo, una tasa de interacción del 8 % puede ser positiva o negativa dependiendo del sector, del tipo de contenido y del rendimiento histórico de la marca.</w:t>
      </w:r>
    </w:p>
    <w:p w14:paraId="4EC9B953" w14:textId="77777777" w:rsidR="00A54DBA" w:rsidRPr="00A54DBA" w:rsidRDefault="00A54DBA" w:rsidP="00A54DBA">
      <w:pPr>
        <w:rPr>
          <w:lang w:val="es-419" w:eastAsia="es-CO"/>
        </w:rPr>
      </w:pPr>
      <w:r w:rsidRPr="00A54DBA">
        <w:rPr>
          <w:lang w:val="es-419" w:eastAsia="es-CO"/>
        </w:rPr>
        <w:t>La interpretación adecuada permite:</w:t>
      </w:r>
    </w:p>
    <w:p w14:paraId="0566457E" w14:textId="5DCD86F5" w:rsidR="00A54DBA" w:rsidRPr="00A54DBA" w:rsidRDefault="00A54DBA" w:rsidP="00A54DBA">
      <w:pPr>
        <w:pStyle w:val="Prrafodelista"/>
        <w:numPr>
          <w:ilvl w:val="0"/>
          <w:numId w:val="31"/>
        </w:numPr>
        <w:rPr>
          <w:lang w:val="es-419" w:eastAsia="es-CO"/>
        </w:rPr>
      </w:pPr>
      <w:r w:rsidRPr="00A54DBA">
        <w:rPr>
          <w:lang w:val="es-419" w:eastAsia="es-CO"/>
        </w:rPr>
        <w:t>Detectar desviaciones.</w:t>
      </w:r>
    </w:p>
    <w:p w14:paraId="3F84A43A" w14:textId="367B57E1" w:rsidR="00A54DBA" w:rsidRPr="00A54DBA" w:rsidRDefault="00A54DBA" w:rsidP="00A54DBA">
      <w:pPr>
        <w:pStyle w:val="Prrafodelista"/>
        <w:numPr>
          <w:ilvl w:val="0"/>
          <w:numId w:val="31"/>
        </w:numPr>
        <w:rPr>
          <w:lang w:val="es-419" w:eastAsia="es-CO"/>
        </w:rPr>
      </w:pPr>
      <w:r w:rsidRPr="00A54DBA">
        <w:rPr>
          <w:lang w:val="es-419" w:eastAsia="es-CO"/>
        </w:rPr>
        <w:t>Identificar oportunidades de mejora.</w:t>
      </w:r>
    </w:p>
    <w:p w14:paraId="3CAB0263" w14:textId="22CB8545" w:rsidR="00A54DBA" w:rsidRPr="00A54DBA" w:rsidRDefault="00A54DBA" w:rsidP="00A54DBA">
      <w:pPr>
        <w:pStyle w:val="Prrafodelista"/>
        <w:numPr>
          <w:ilvl w:val="0"/>
          <w:numId w:val="31"/>
        </w:numPr>
        <w:rPr>
          <w:lang w:val="es-419" w:eastAsia="es-CO"/>
        </w:rPr>
      </w:pPr>
      <w:r w:rsidRPr="00A54DBA">
        <w:rPr>
          <w:lang w:val="es-419" w:eastAsia="es-CO"/>
        </w:rPr>
        <w:t>Tomar decisiones correctivas o de optimización.</w:t>
      </w:r>
    </w:p>
    <w:p w14:paraId="4FB1D55D" w14:textId="059A51DB" w:rsidR="00A54DBA" w:rsidRDefault="00A029AE" w:rsidP="00A029AE">
      <w:pPr>
        <w:pStyle w:val="Ttulo2"/>
      </w:pPr>
      <w:bookmarkStart w:id="12" w:name="_Toc228972086"/>
      <w:r w:rsidRPr="00A029AE">
        <w:t>Aplicabilidad</w:t>
      </w:r>
      <w:bookmarkEnd w:id="12"/>
    </w:p>
    <w:p w14:paraId="02657B46" w14:textId="1C9C24E2" w:rsidR="001820C2" w:rsidRPr="001820C2" w:rsidRDefault="001820C2" w:rsidP="001820C2">
      <w:pPr>
        <w:rPr>
          <w:lang w:val="es-419" w:eastAsia="es-CO"/>
        </w:rPr>
      </w:pPr>
      <w:r w:rsidRPr="001820C2">
        <w:rPr>
          <w:lang w:val="es-419" w:eastAsia="es-CO"/>
        </w:rPr>
        <w:t>Los indicadores clave de rendimiento se aplican para evaluar la efectividad de campañas, contenidos y estrategias digitales</w:t>
      </w:r>
      <w:r w:rsidR="00E92E3F">
        <w:rPr>
          <w:lang w:val="es-419" w:eastAsia="es-CO"/>
        </w:rPr>
        <w:t xml:space="preserve">. </w:t>
      </w:r>
      <w:r w:rsidRPr="001820C2">
        <w:rPr>
          <w:lang w:val="es-419" w:eastAsia="es-CO"/>
        </w:rPr>
        <w:t xml:space="preserve">La empresa Netflix puede establecer como indicador clave la tasa de retención mensual para evaluar la permanencia de sus </w:t>
      </w:r>
      <w:r w:rsidRPr="001820C2">
        <w:rPr>
          <w:lang w:val="es-419" w:eastAsia="es-CO"/>
        </w:rPr>
        <w:lastRenderedPageBreak/>
        <w:t>usuarios. Por su parte, Starbucks puede utilizar como indicador la tasa de conversión en campañas promocionales digitales para medir el impacto en ventas.</w:t>
      </w:r>
    </w:p>
    <w:p w14:paraId="34716585" w14:textId="6A35A679" w:rsidR="001820C2" w:rsidRDefault="001820C2" w:rsidP="001820C2">
      <w:pPr>
        <w:rPr>
          <w:lang w:val="es-419" w:eastAsia="es-CO"/>
        </w:rPr>
      </w:pPr>
      <w:r w:rsidRPr="001820C2">
        <w:rPr>
          <w:lang w:val="es-419" w:eastAsia="es-CO"/>
        </w:rPr>
        <w:t xml:space="preserve">En redes sociales, un indicador frecuente es la tasa de </w:t>
      </w:r>
      <w:proofErr w:type="spellStart"/>
      <w:r w:rsidRPr="001820C2">
        <w:rPr>
          <w:rStyle w:val="Extranjerismo"/>
          <w:lang w:val="es-419" w:eastAsia="es-CO"/>
        </w:rPr>
        <w:t>engagement</w:t>
      </w:r>
      <w:proofErr w:type="spellEnd"/>
      <w:r w:rsidRPr="001820C2">
        <w:rPr>
          <w:lang w:val="es-419" w:eastAsia="es-CO"/>
        </w:rPr>
        <w:t>, ya que permite medir el nivel real de conexión entre la marca y su audiencia.</w:t>
      </w:r>
    </w:p>
    <w:p w14:paraId="6A52F226" w14:textId="5AE4EA07" w:rsidR="001820C2" w:rsidRDefault="001820C2" w:rsidP="001820C2">
      <w:pPr>
        <w:pStyle w:val="Ttulo2"/>
      </w:pPr>
      <w:bookmarkStart w:id="13" w:name="_Toc228972087"/>
      <w:r>
        <w:t>C</w:t>
      </w:r>
      <w:r w:rsidR="00E829CB">
        <w:t>á</w:t>
      </w:r>
      <w:r>
        <w:t>lculo</w:t>
      </w:r>
      <w:bookmarkEnd w:id="13"/>
    </w:p>
    <w:p w14:paraId="7ED26C5C" w14:textId="224A93B7" w:rsidR="001820C2" w:rsidRPr="001820C2" w:rsidRDefault="001820C2" w:rsidP="001820C2">
      <w:pPr>
        <w:rPr>
          <w:lang w:val="es-419" w:eastAsia="es-CO"/>
        </w:rPr>
      </w:pPr>
      <w:r w:rsidRPr="001820C2">
        <w:rPr>
          <w:lang w:val="es-419" w:eastAsia="es-CO"/>
        </w:rPr>
        <w:t xml:space="preserve">El cálculo de un indicador consiste en relacionar dos o más métricas para obtener un resultado que permita evaluar desempeño. En </w:t>
      </w:r>
      <w:r w:rsidRPr="001820C2">
        <w:rPr>
          <w:rStyle w:val="Extranjerismo"/>
          <w:lang w:val="es-419" w:eastAsia="es-CO"/>
        </w:rPr>
        <w:t>marketing</w:t>
      </w:r>
      <w:r w:rsidRPr="001820C2">
        <w:rPr>
          <w:lang w:val="es-419" w:eastAsia="es-CO"/>
        </w:rPr>
        <w:t xml:space="preserve"> digital, la mayoría de los indicadores se expresan en porcentaje, porque así es más fácil comparar resultados entre publicaciones, campañas o periodos.</w:t>
      </w:r>
    </w:p>
    <w:p w14:paraId="6E0A83E8" w14:textId="5BF6A67C" w:rsidR="001820C2" w:rsidRPr="001820C2" w:rsidRDefault="001820C2" w:rsidP="001820C2">
      <w:pPr>
        <w:rPr>
          <w:lang w:val="es-419" w:eastAsia="es-CO"/>
        </w:rPr>
      </w:pPr>
      <w:r w:rsidRPr="001820C2">
        <w:rPr>
          <w:lang w:val="es-419" w:eastAsia="es-CO"/>
        </w:rPr>
        <w:t>Pensar de la siguiente manera facilita la comprensión: las métricas son datos numéricos aislados, mientras que el indicador es el valor que les da significado al relacionarlos con un objetivo.</w:t>
      </w:r>
    </w:p>
    <w:p w14:paraId="77F11CB8" w14:textId="30D7483A" w:rsidR="001820C2" w:rsidRPr="001820C2" w:rsidRDefault="001820C2" w:rsidP="001820C2">
      <w:pPr>
        <w:rPr>
          <w:lang w:val="es-419" w:eastAsia="es-CO"/>
        </w:rPr>
      </w:pPr>
      <w:r w:rsidRPr="001820C2">
        <w:rPr>
          <w:lang w:val="es-419" w:eastAsia="es-CO"/>
        </w:rPr>
        <w:t>Por ejemplo, una publicación puede registrar 500 interacciones y alcanzar a 10.000 personas. Estos números muestran actividad, pero no permiten evaluar el desempeño real hasta que se relacionan entre sí. Esto se logra mediante un indicador, como la tasa de interacción.</w:t>
      </w:r>
    </w:p>
    <w:p w14:paraId="77E7C0C4" w14:textId="3129544B" w:rsidR="001820C2" w:rsidRPr="001820C2" w:rsidRDefault="001820C2" w:rsidP="001820C2">
      <w:pPr>
        <w:rPr>
          <w:lang w:val="es-419" w:eastAsia="es-CO"/>
        </w:rPr>
      </w:pPr>
      <w:r w:rsidRPr="001820C2">
        <w:rPr>
          <w:lang w:val="es-419" w:eastAsia="es-CO"/>
        </w:rPr>
        <w:t>Tasa de interacción (%) = (Total de interacciones / Alcance total) × 100</w:t>
      </w:r>
    </w:p>
    <w:p w14:paraId="4122AC99" w14:textId="77777777" w:rsidR="001820C2" w:rsidRPr="001820C2" w:rsidRDefault="001820C2" w:rsidP="001820C2">
      <w:pPr>
        <w:rPr>
          <w:lang w:val="es-419" w:eastAsia="es-CO"/>
        </w:rPr>
      </w:pPr>
      <w:r w:rsidRPr="001820C2">
        <w:rPr>
          <w:lang w:val="es-419" w:eastAsia="es-CO"/>
        </w:rPr>
        <w:t>Este cálculo permite conocer qué proporción de la audiencia interactuó con el contenido y aporta información útil para la toma de decisiones estratégicas.</w:t>
      </w:r>
    </w:p>
    <w:p w14:paraId="0698DD4B" w14:textId="7D714E3E" w:rsidR="00D27CCD" w:rsidRDefault="001820C2" w:rsidP="001820C2">
      <w:pPr>
        <w:rPr>
          <w:lang w:val="es-419" w:eastAsia="es-CO"/>
        </w:rPr>
      </w:pPr>
      <w:r w:rsidRPr="001820C2">
        <w:rPr>
          <w:lang w:val="es-419" w:eastAsia="es-CO"/>
        </w:rPr>
        <w:t>A continuación, se muestra un ejemplo práctico, paso a paso, de cálculo e interpretación de la tasa de interacción:</w:t>
      </w:r>
    </w:p>
    <w:p w14:paraId="7ED3AB96" w14:textId="77777777" w:rsidR="00D27CCD" w:rsidRDefault="00D27CCD">
      <w:pPr>
        <w:spacing w:before="0" w:after="160" w:line="259" w:lineRule="auto"/>
        <w:ind w:firstLine="0"/>
        <w:rPr>
          <w:lang w:val="es-419" w:eastAsia="es-CO"/>
        </w:rPr>
      </w:pPr>
      <w:r>
        <w:rPr>
          <w:lang w:val="es-419" w:eastAsia="es-CO"/>
        </w:rPr>
        <w:br w:type="page"/>
      </w:r>
    </w:p>
    <w:p w14:paraId="3D568DF6" w14:textId="1D8C111B" w:rsidR="001820C2" w:rsidRPr="005218DB" w:rsidRDefault="001820C2" w:rsidP="001820C2">
      <w:pPr>
        <w:rPr>
          <w:b/>
          <w:bCs/>
          <w:lang w:val="es-419" w:eastAsia="es-CO"/>
        </w:rPr>
      </w:pPr>
      <w:r w:rsidRPr="005218DB">
        <w:rPr>
          <w:b/>
          <w:bCs/>
          <w:lang w:val="es-419" w:eastAsia="es-CO"/>
        </w:rPr>
        <w:lastRenderedPageBreak/>
        <w:t>Datos de la publicación</w:t>
      </w:r>
    </w:p>
    <w:p w14:paraId="3C90DD66" w14:textId="77777777" w:rsidR="001820C2" w:rsidRPr="001820C2" w:rsidRDefault="001820C2" w:rsidP="001820C2">
      <w:pPr>
        <w:rPr>
          <w:lang w:val="es-419" w:eastAsia="es-CO"/>
        </w:rPr>
      </w:pPr>
      <w:r w:rsidRPr="001820C2">
        <w:rPr>
          <w:lang w:val="es-419" w:eastAsia="es-CO"/>
        </w:rPr>
        <w:t xml:space="preserve">Una publicación registra 500 interacciones y alcanza a 10.000 personas. </w:t>
      </w:r>
    </w:p>
    <w:p w14:paraId="7C87B1BD" w14:textId="3F85EFC5" w:rsidR="001820C2" w:rsidRPr="001820C2" w:rsidRDefault="001820C2" w:rsidP="001820C2">
      <w:pPr>
        <w:rPr>
          <w:lang w:val="es-419" w:eastAsia="es-CO"/>
        </w:rPr>
      </w:pPr>
      <w:r w:rsidRPr="001820C2">
        <w:rPr>
          <w:lang w:val="es-419" w:eastAsia="es-CO"/>
        </w:rPr>
        <w:t>Estos valores representan métricas que describen la actividad generada por el contenido en redes sociales.</w:t>
      </w:r>
    </w:p>
    <w:p w14:paraId="1CB3A88F" w14:textId="611CD83F" w:rsidR="001820C2" w:rsidRPr="005218DB" w:rsidRDefault="001820C2" w:rsidP="001820C2">
      <w:pPr>
        <w:rPr>
          <w:b/>
          <w:bCs/>
          <w:lang w:val="es-419" w:eastAsia="es-CO"/>
        </w:rPr>
      </w:pPr>
      <w:r w:rsidRPr="005218DB">
        <w:rPr>
          <w:b/>
          <w:bCs/>
          <w:lang w:val="es-419" w:eastAsia="es-CO"/>
        </w:rPr>
        <w:t>Cálculo de la tasa de interacción</w:t>
      </w:r>
    </w:p>
    <w:p w14:paraId="73F72D7C" w14:textId="77777777" w:rsidR="001820C2" w:rsidRDefault="001820C2" w:rsidP="001820C2">
      <w:pPr>
        <w:rPr>
          <w:lang w:val="es-419" w:eastAsia="es-CO"/>
        </w:rPr>
      </w:pPr>
      <w:r w:rsidRPr="001820C2">
        <w:rPr>
          <w:lang w:val="es-419" w:eastAsia="es-CO"/>
        </w:rPr>
        <w:t>Para obtener el indicador, se dividen las interacciones entre el alcance total: 500 ÷ 10.000 = 0,05.</w:t>
      </w:r>
    </w:p>
    <w:p w14:paraId="7154EB6D" w14:textId="23735B60" w:rsidR="001820C2" w:rsidRPr="001820C2" w:rsidRDefault="001820C2" w:rsidP="001820C2">
      <w:pPr>
        <w:rPr>
          <w:lang w:val="es-419" w:eastAsia="es-CO"/>
        </w:rPr>
      </w:pPr>
      <w:r w:rsidRPr="001820C2">
        <w:rPr>
          <w:lang w:val="es-419" w:eastAsia="es-CO"/>
        </w:rPr>
        <w:t>Posteriormente, el resultado se convierte en porcentaje.</w:t>
      </w:r>
    </w:p>
    <w:p w14:paraId="5140F25B" w14:textId="3DD75CEA" w:rsidR="001820C2" w:rsidRPr="005218DB" w:rsidRDefault="001820C2" w:rsidP="001820C2">
      <w:pPr>
        <w:rPr>
          <w:b/>
          <w:bCs/>
          <w:lang w:val="es-419" w:eastAsia="es-CO"/>
        </w:rPr>
      </w:pPr>
      <w:r w:rsidRPr="005218DB">
        <w:rPr>
          <w:b/>
          <w:bCs/>
          <w:lang w:val="es-419" w:eastAsia="es-CO"/>
        </w:rPr>
        <w:t>Resultado en porcentaje</w:t>
      </w:r>
    </w:p>
    <w:p w14:paraId="325C4F02" w14:textId="339BE8FF" w:rsidR="001820C2" w:rsidRPr="001820C2" w:rsidRDefault="001820C2" w:rsidP="001820C2">
      <w:pPr>
        <w:rPr>
          <w:lang w:val="es-419" w:eastAsia="es-CO"/>
        </w:rPr>
      </w:pPr>
      <w:r w:rsidRPr="001820C2">
        <w:rPr>
          <w:lang w:val="es-419" w:eastAsia="es-CO"/>
        </w:rPr>
        <w:t xml:space="preserve">Al multiplicar el valor obtenido por 100, se obtiene una tasa de interacción del 5 %. Este porcentaje expresa el nivel de respuesta de la audiencia. </w:t>
      </w:r>
    </w:p>
    <w:p w14:paraId="01F05D28" w14:textId="6F5F5B6F" w:rsidR="001820C2" w:rsidRPr="005218DB" w:rsidRDefault="001820C2" w:rsidP="001820C2">
      <w:pPr>
        <w:rPr>
          <w:b/>
          <w:bCs/>
          <w:lang w:val="es-419" w:eastAsia="es-CO"/>
        </w:rPr>
      </w:pPr>
      <w:r w:rsidRPr="005218DB">
        <w:rPr>
          <w:b/>
          <w:bCs/>
          <w:lang w:val="es-419" w:eastAsia="es-CO"/>
        </w:rPr>
        <w:t>Interpretación del resultado</w:t>
      </w:r>
    </w:p>
    <w:p w14:paraId="7D327E3A" w14:textId="77777777" w:rsidR="001820C2" w:rsidRPr="001820C2" w:rsidRDefault="001820C2" w:rsidP="001820C2">
      <w:pPr>
        <w:rPr>
          <w:lang w:val="es-419" w:eastAsia="es-CO"/>
        </w:rPr>
      </w:pPr>
      <w:r w:rsidRPr="001820C2">
        <w:rPr>
          <w:lang w:val="es-419" w:eastAsia="es-CO"/>
        </w:rPr>
        <w:t xml:space="preserve">El 5 % indica que es cinco de cada 100 personas que vieron la publicación interactuaron con el contenido mediante </w:t>
      </w:r>
      <w:proofErr w:type="spellStart"/>
      <w:r w:rsidRPr="00EB4943">
        <w:rPr>
          <w:rStyle w:val="Extranjerismo"/>
          <w:lang w:val="es-419" w:eastAsia="es-CO"/>
        </w:rPr>
        <w:t>likes</w:t>
      </w:r>
      <w:proofErr w:type="spellEnd"/>
      <w:r w:rsidRPr="001820C2">
        <w:rPr>
          <w:lang w:val="es-419" w:eastAsia="es-CO"/>
        </w:rPr>
        <w:t>, comentarios o compartidos.</w:t>
      </w:r>
    </w:p>
    <w:p w14:paraId="3D997BBF" w14:textId="77777777" w:rsidR="001820C2" w:rsidRPr="005218DB" w:rsidRDefault="001820C2" w:rsidP="001820C2">
      <w:pPr>
        <w:rPr>
          <w:b/>
          <w:bCs/>
          <w:lang w:val="es-419" w:eastAsia="es-CO"/>
        </w:rPr>
      </w:pPr>
      <w:r w:rsidRPr="005218DB">
        <w:rPr>
          <w:b/>
          <w:bCs/>
          <w:lang w:val="es-419" w:eastAsia="es-CO"/>
        </w:rPr>
        <w:t>Evaluación estratégica</w:t>
      </w:r>
    </w:p>
    <w:p w14:paraId="12BDB2A2" w14:textId="77777777" w:rsidR="001820C2" w:rsidRPr="001820C2" w:rsidRDefault="001820C2" w:rsidP="001820C2">
      <w:pPr>
        <w:rPr>
          <w:lang w:val="es-419" w:eastAsia="es-CO"/>
        </w:rPr>
      </w:pPr>
      <w:r w:rsidRPr="001820C2">
        <w:rPr>
          <w:lang w:val="es-419" w:eastAsia="es-CO"/>
        </w:rPr>
        <w:t>Si la meta establecida es 3 %, el desempeño es adecuado. Si la meta establecida es 10 %, se requiere optimizar el contenido para mejorar la interacción.</w:t>
      </w:r>
    </w:p>
    <w:p w14:paraId="091B385E" w14:textId="77777777" w:rsidR="001820C2" w:rsidRPr="005218DB" w:rsidRDefault="001820C2" w:rsidP="001820C2">
      <w:pPr>
        <w:rPr>
          <w:b/>
          <w:bCs/>
          <w:lang w:val="es-419" w:eastAsia="es-CO"/>
        </w:rPr>
      </w:pPr>
      <w:r w:rsidRPr="005218DB">
        <w:rPr>
          <w:b/>
          <w:bCs/>
          <w:lang w:val="es-419" w:eastAsia="es-CO"/>
        </w:rPr>
        <w:t>Uso del indicador</w:t>
      </w:r>
    </w:p>
    <w:p w14:paraId="3FAE4F4C" w14:textId="196A9E7E" w:rsidR="00F73BCC" w:rsidRDefault="001820C2" w:rsidP="00D27CCD">
      <w:pPr>
        <w:rPr>
          <w:lang w:val="es-419" w:eastAsia="es-CO"/>
        </w:rPr>
      </w:pPr>
      <w:r w:rsidRPr="001820C2">
        <w:rPr>
          <w:lang w:val="es-419" w:eastAsia="es-CO"/>
        </w:rPr>
        <w:t>Un alto alcance con baja interacción indica que el mensaje no conecta con la audiencia. Un bajo alcance con alta interacción señala un contenido pertinente que necesita mayor difusión.</w:t>
      </w:r>
      <w:r w:rsidR="00F73BCC">
        <w:rPr>
          <w:lang w:val="es-419" w:eastAsia="es-CO"/>
        </w:rPr>
        <w:br w:type="page"/>
      </w:r>
    </w:p>
    <w:p w14:paraId="65550BCC" w14:textId="77777777" w:rsidR="001820C2" w:rsidRPr="005218DB" w:rsidRDefault="001820C2" w:rsidP="001820C2">
      <w:pPr>
        <w:rPr>
          <w:b/>
          <w:bCs/>
          <w:lang w:val="es-419" w:eastAsia="es-CO"/>
        </w:rPr>
      </w:pPr>
      <w:r w:rsidRPr="005218DB">
        <w:rPr>
          <w:b/>
          <w:bCs/>
          <w:lang w:val="es-419" w:eastAsia="es-CO"/>
        </w:rPr>
        <w:lastRenderedPageBreak/>
        <w:t>Apoyo de la IA en el análisis</w:t>
      </w:r>
    </w:p>
    <w:p w14:paraId="13378EA5" w14:textId="13194D72" w:rsidR="00670DC0" w:rsidRDefault="001820C2" w:rsidP="00670DC0">
      <w:pPr>
        <w:rPr>
          <w:lang w:val="es-419" w:eastAsia="es-CO"/>
        </w:rPr>
      </w:pPr>
      <w:r w:rsidRPr="001820C2">
        <w:rPr>
          <w:lang w:val="es-419" w:eastAsia="es-CO"/>
        </w:rPr>
        <w:t>La inteligencia artificial permite analizar múltiples variables de forma simultánea y detectar patrones de rendimiento, facilitando la toma de decisiones en escenarios con grandes volúmenes de datos o múltiples campañas activas.</w:t>
      </w:r>
    </w:p>
    <w:p w14:paraId="10F3966B" w14:textId="77777777" w:rsidR="00EB4943" w:rsidRPr="00EB4943" w:rsidRDefault="00EB4943" w:rsidP="00EB4943">
      <w:pPr>
        <w:rPr>
          <w:lang w:val="es-419" w:eastAsia="es-CO"/>
        </w:rPr>
      </w:pPr>
      <w:r w:rsidRPr="00EB4943">
        <w:rPr>
          <w:lang w:val="es-419" w:eastAsia="es-CO"/>
        </w:rPr>
        <w:t>Las herramientas basadas en IA permiten:</w:t>
      </w:r>
    </w:p>
    <w:p w14:paraId="6BDE3433" w14:textId="4178E60B" w:rsidR="00EB4943" w:rsidRPr="00EB4943" w:rsidRDefault="00EB4943" w:rsidP="00EB4943">
      <w:pPr>
        <w:pStyle w:val="Prrafodelista"/>
        <w:numPr>
          <w:ilvl w:val="0"/>
          <w:numId w:val="32"/>
        </w:numPr>
        <w:rPr>
          <w:lang w:val="es-419" w:eastAsia="es-CO"/>
        </w:rPr>
      </w:pPr>
      <w:r w:rsidRPr="00EB4943">
        <w:rPr>
          <w:lang w:val="es-419" w:eastAsia="es-CO"/>
        </w:rPr>
        <w:t>Identificar automáticamente indicadores con mejor desempeño.</w:t>
      </w:r>
    </w:p>
    <w:p w14:paraId="4685849C" w14:textId="5AC9139E" w:rsidR="00EB4943" w:rsidRPr="00EB4943" w:rsidRDefault="00EB4943" w:rsidP="00EB4943">
      <w:pPr>
        <w:pStyle w:val="Prrafodelista"/>
        <w:numPr>
          <w:ilvl w:val="0"/>
          <w:numId w:val="32"/>
        </w:numPr>
        <w:rPr>
          <w:lang w:val="es-419" w:eastAsia="es-CO"/>
        </w:rPr>
      </w:pPr>
      <w:r w:rsidRPr="00EB4943">
        <w:rPr>
          <w:lang w:val="es-419" w:eastAsia="es-CO"/>
        </w:rPr>
        <w:t>Detectar variaciones atípicas en periodos específicos.</w:t>
      </w:r>
    </w:p>
    <w:p w14:paraId="0B3D26B9" w14:textId="4F39FE91" w:rsidR="00EB4943" w:rsidRPr="00EB4943" w:rsidRDefault="00EB4943" w:rsidP="00EB4943">
      <w:pPr>
        <w:pStyle w:val="Prrafodelista"/>
        <w:numPr>
          <w:ilvl w:val="0"/>
          <w:numId w:val="32"/>
        </w:numPr>
        <w:rPr>
          <w:lang w:val="es-419" w:eastAsia="es-CO"/>
        </w:rPr>
      </w:pPr>
      <w:r w:rsidRPr="00EB4943">
        <w:rPr>
          <w:lang w:val="es-419" w:eastAsia="es-CO"/>
        </w:rPr>
        <w:t>Generar proyecciones de cumplimiento de metas.</w:t>
      </w:r>
    </w:p>
    <w:p w14:paraId="440336B6" w14:textId="21F5B1C3" w:rsidR="00EB4943" w:rsidRPr="00EB4943" w:rsidRDefault="00EB4943" w:rsidP="00EB4943">
      <w:pPr>
        <w:pStyle w:val="Prrafodelista"/>
        <w:numPr>
          <w:ilvl w:val="0"/>
          <w:numId w:val="32"/>
        </w:numPr>
        <w:rPr>
          <w:lang w:val="es-419" w:eastAsia="es-CO"/>
        </w:rPr>
      </w:pPr>
      <w:r w:rsidRPr="00EB4943">
        <w:rPr>
          <w:lang w:val="es-419" w:eastAsia="es-CO"/>
        </w:rPr>
        <w:t>Sugerir ajustes estratégicos en tiempo real.</w:t>
      </w:r>
    </w:p>
    <w:p w14:paraId="009AD72D" w14:textId="7DADE711" w:rsidR="00EB4943" w:rsidRDefault="00EB4943" w:rsidP="00EB4943">
      <w:pPr>
        <w:rPr>
          <w:lang w:val="es-419" w:eastAsia="es-CO"/>
        </w:rPr>
      </w:pPr>
      <w:r w:rsidRPr="00EB4943">
        <w:rPr>
          <w:lang w:val="es-419" w:eastAsia="es-CO"/>
        </w:rPr>
        <w:t>La combinación entre análisis humano e inteligencia artificial fortalece la precisión en la evaluación del rendimiento digital y mejora la toma de decisiones estratégicas.</w:t>
      </w:r>
    </w:p>
    <w:p w14:paraId="0136C0F9" w14:textId="77777777" w:rsidR="00EB4943" w:rsidRDefault="00EB4943" w:rsidP="00EB4943">
      <w:pPr>
        <w:rPr>
          <w:lang w:val="es-419" w:eastAsia="es-CO"/>
        </w:rPr>
      </w:pPr>
    </w:p>
    <w:p w14:paraId="1593CC4D" w14:textId="53717053" w:rsidR="00670DC0" w:rsidRDefault="00670DC0" w:rsidP="00670DC0">
      <w:pPr>
        <w:rPr>
          <w:lang w:val="es-419" w:eastAsia="es-CO"/>
        </w:rPr>
      </w:pPr>
    </w:p>
    <w:p w14:paraId="2183C40F" w14:textId="3F37B072" w:rsidR="007D6DEF" w:rsidRDefault="007D6DEF">
      <w:pPr>
        <w:spacing w:before="0" w:after="160" w:line="259" w:lineRule="auto"/>
        <w:ind w:firstLine="0"/>
        <w:rPr>
          <w:lang w:val="es-419" w:eastAsia="es-CO"/>
        </w:rPr>
      </w:pPr>
      <w:r>
        <w:rPr>
          <w:lang w:val="es-419" w:eastAsia="es-CO"/>
        </w:rPr>
        <w:br w:type="page"/>
      </w:r>
    </w:p>
    <w:p w14:paraId="6EB17455" w14:textId="2332120D" w:rsidR="008B4390" w:rsidRDefault="00EB4943" w:rsidP="00EB4943">
      <w:pPr>
        <w:pStyle w:val="Ttulo1"/>
      </w:pPr>
      <w:bookmarkStart w:id="14" w:name="_Toc228972088"/>
      <w:r w:rsidRPr="00EB4943">
        <w:lastRenderedPageBreak/>
        <w:t>KPI (</w:t>
      </w:r>
      <w:r w:rsidRPr="00EB4943">
        <w:rPr>
          <w:rStyle w:val="Extranjerismo"/>
        </w:rPr>
        <w:t>Key Performance Indicator</w:t>
      </w:r>
      <w:r w:rsidRPr="00EB4943">
        <w:t>)</w:t>
      </w:r>
      <w:bookmarkEnd w:id="14"/>
    </w:p>
    <w:p w14:paraId="1E59778C" w14:textId="7893653B" w:rsidR="00EB4943" w:rsidRPr="00EB4943" w:rsidRDefault="00EB4943" w:rsidP="00EB4943">
      <w:pPr>
        <w:tabs>
          <w:tab w:val="left" w:pos="7371"/>
        </w:tabs>
        <w:rPr>
          <w:lang w:val="es-419" w:eastAsia="es-CO"/>
        </w:rPr>
      </w:pPr>
      <w:r w:rsidRPr="00EB4943">
        <w:rPr>
          <w:lang w:val="es-419" w:eastAsia="es-CO"/>
        </w:rPr>
        <w:t xml:space="preserve">En el análisis estratégico del </w:t>
      </w:r>
      <w:r w:rsidRPr="00EB4943">
        <w:rPr>
          <w:rStyle w:val="Extranjerismo"/>
          <w:lang w:val="es-419" w:eastAsia="es-CO"/>
        </w:rPr>
        <w:t>marketing</w:t>
      </w:r>
      <w:r w:rsidRPr="00EB4943">
        <w:rPr>
          <w:lang w:val="es-419" w:eastAsia="es-CO"/>
        </w:rPr>
        <w:t xml:space="preserve"> digital, no todos los indicadores poseen el mismo nivel de importancia para la organización. Aunque múltiples métricas permiten monitorear el comportamiento de los usuarios, solo algunas se convierten en verdaderos referentes del desempeño empresarial. En este contexto, los KPI representan aquellos indicadores que tienen impacto directo en el cumplimiento de los objetivos estratégicos del negocio.</w:t>
      </w:r>
    </w:p>
    <w:p w14:paraId="30198DA7" w14:textId="499F77DA" w:rsidR="00CA39AE" w:rsidRPr="00CA39AE" w:rsidRDefault="00EB4943" w:rsidP="00EB4943">
      <w:pPr>
        <w:tabs>
          <w:tab w:val="left" w:pos="7371"/>
        </w:tabs>
        <w:rPr>
          <w:lang w:val="es-419" w:eastAsia="es-CO"/>
        </w:rPr>
      </w:pPr>
      <w:r w:rsidRPr="00EB4943">
        <w:rPr>
          <w:lang w:val="es-419" w:eastAsia="es-CO"/>
        </w:rPr>
        <w:t>La correcta definición de KPI evita la dispersión analítica y orienta la gestión digital hacia resultados concretos, medibles y alineados con la planeación organizacional.</w:t>
      </w:r>
    </w:p>
    <w:p w14:paraId="655C4C8F" w14:textId="3E0F0109" w:rsidR="009B504E" w:rsidRDefault="00FA15C9" w:rsidP="009B504E">
      <w:pPr>
        <w:pStyle w:val="Ttulo2"/>
      </w:pPr>
      <w:bookmarkStart w:id="15" w:name="_Toc228972089"/>
      <w:r>
        <w:t>C</w:t>
      </w:r>
      <w:r w:rsidR="00EB4943">
        <w:t>oncepto</w:t>
      </w:r>
      <w:bookmarkEnd w:id="15"/>
    </w:p>
    <w:p w14:paraId="78C709FA" w14:textId="07F9A63F" w:rsidR="00EB4943" w:rsidRPr="00EB4943" w:rsidRDefault="00EB4943" w:rsidP="00EB4943">
      <w:pPr>
        <w:rPr>
          <w:lang w:val="es-419" w:eastAsia="es-CO"/>
        </w:rPr>
      </w:pPr>
      <w:r w:rsidRPr="00EB4943">
        <w:rPr>
          <w:lang w:val="es-419" w:eastAsia="es-CO"/>
        </w:rPr>
        <w:t>Un KPI (</w:t>
      </w:r>
      <w:r w:rsidRPr="00EB4943">
        <w:rPr>
          <w:rStyle w:val="Extranjerismo"/>
          <w:lang w:val="es-419" w:eastAsia="es-CO"/>
        </w:rPr>
        <w:t xml:space="preserve">Key Performance </w:t>
      </w:r>
      <w:proofErr w:type="spellStart"/>
      <w:r w:rsidRPr="00EB4943">
        <w:rPr>
          <w:rStyle w:val="Extranjerismo"/>
          <w:lang w:val="es-419" w:eastAsia="es-CO"/>
        </w:rPr>
        <w:t>Indicator</w:t>
      </w:r>
      <w:proofErr w:type="spellEnd"/>
      <w:r w:rsidRPr="00EB4943">
        <w:rPr>
          <w:lang w:val="es-419" w:eastAsia="es-CO"/>
        </w:rPr>
        <w:t>) o indicador clave de desempeño, es un indicador clave de rendimiento seleccionado estratégicamente porque mide de manera directa el grado de cumplimiento de un objetivo prioritario del negocio. No se trata simplemente de un dato relevante, sino de una variable crítica que permite evaluar el desempeño real de la estrategia digital.</w:t>
      </w:r>
    </w:p>
    <w:p w14:paraId="2C64F1E0" w14:textId="77777777" w:rsidR="00EB4943" w:rsidRDefault="00EB4943" w:rsidP="00EB4943">
      <w:pPr>
        <w:rPr>
          <w:lang w:val="es-419" w:eastAsia="es-CO"/>
        </w:rPr>
      </w:pPr>
      <w:r w:rsidRPr="00EB4943">
        <w:rPr>
          <w:lang w:val="es-419" w:eastAsia="es-CO"/>
        </w:rPr>
        <w:t xml:space="preserve">Mientras que las métricas pueden ser numerosas y los indicadores pueden ser variados, los KPI son aquellos que determinan si la organización avanza o no hacia sus metas estratégicas. Su definición parte del plan estratégico digital y debe estar vinculada a resultados tangibles, como incremento en ventas, posicionamiento de marca, generación de </w:t>
      </w:r>
      <w:r w:rsidRPr="009A17A4">
        <w:rPr>
          <w:rStyle w:val="Extranjerismo"/>
          <w:lang w:val="es-419" w:eastAsia="es-CO"/>
        </w:rPr>
        <w:t>leads</w:t>
      </w:r>
      <w:r w:rsidRPr="00EB4943">
        <w:rPr>
          <w:lang w:val="es-419" w:eastAsia="es-CO"/>
        </w:rPr>
        <w:t xml:space="preserve"> o rentabilidad.</w:t>
      </w:r>
    </w:p>
    <w:p w14:paraId="6119A387" w14:textId="399C8F63" w:rsidR="00FA15C9" w:rsidRDefault="00EB4943" w:rsidP="00EB4943">
      <w:pPr>
        <w:rPr>
          <w:lang w:val="es-419" w:eastAsia="es-CO"/>
        </w:rPr>
      </w:pPr>
      <w:r w:rsidRPr="00EB4943">
        <w:rPr>
          <w:lang w:val="es-419" w:eastAsia="es-CO"/>
        </w:rPr>
        <w:lastRenderedPageBreak/>
        <w:t>Un KPI se caracteriza por ser una herramienta estratégica que permite a las organizaciones medir su rendimiento y progresar hacia sus objetivos. Entre sus principales características se destacan:</w:t>
      </w:r>
    </w:p>
    <w:p w14:paraId="670DDB06" w14:textId="77777777" w:rsidR="00323250" w:rsidRDefault="00EB4943" w:rsidP="00EB4943">
      <w:pPr>
        <w:rPr>
          <w:lang w:val="es-419" w:eastAsia="es-CO"/>
        </w:rPr>
      </w:pPr>
      <w:r w:rsidRPr="00EB4943">
        <w:rPr>
          <w:b/>
          <w:bCs/>
          <w:lang w:val="es-419" w:eastAsia="es-CO"/>
        </w:rPr>
        <w:t>Estar alineado con los objetivos organizacionales</w:t>
      </w:r>
    </w:p>
    <w:p w14:paraId="5DDE5284" w14:textId="19985C49" w:rsidR="00EB4943" w:rsidRPr="00EB4943" w:rsidRDefault="00323250" w:rsidP="00EB4943">
      <w:pPr>
        <w:rPr>
          <w:lang w:val="es-419" w:eastAsia="es-CO"/>
        </w:rPr>
      </w:pPr>
      <w:r>
        <w:rPr>
          <w:lang w:val="es-419" w:eastAsia="es-CO"/>
        </w:rPr>
        <w:t>U</w:t>
      </w:r>
      <w:r w:rsidR="00EB4943" w:rsidRPr="00EB4943">
        <w:rPr>
          <w:lang w:val="es-419" w:eastAsia="es-CO"/>
        </w:rPr>
        <w:t xml:space="preserve">n KPI no debe ser elegido de manera aleatoria; debe reflejar directamente las metas estratégicas de la empresa. Esto asegura que las acciones y resultados medidos contribuyan al crecimiento, la eficiencia o la competitividad de la organización, evitando esfuerzos que no generen valor. Por ejemplo, si el objetivo de una empresa es aumentar las ventas </w:t>
      </w:r>
      <w:r w:rsidR="00EB4943" w:rsidRPr="00BB44C9">
        <w:rPr>
          <w:rStyle w:val="Extranjerismo"/>
          <w:lang w:val="es-419" w:eastAsia="es-CO"/>
        </w:rPr>
        <w:t>online</w:t>
      </w:r>
      <w:r w:rsidR="00EB4943" w:rsidRPr="00EB4943">
        <w:rPr>
          <w:lang w:val="es-419" w:eastAsia="es-CO"/>
        </w:rPr>
        <w:t xml:space="preserve"> en un 20 % durante el año, un KPI relevante sería la tasa de conversión de visitantes a compradores en la tienda virtual.</w:t>
      </w:r>
    </w:p>
    <w:p w14:paraId="0ED8AB13" w14:textId="77777777" w:rsidR="00323250" w:rsidRDefault="00EB4943" w:rsidP="00EB4943">
      <w:pPr>
        <w:rPr>
          <w:lang w:val="es-419" w:eastAsia="es-CO"/>
        </w:rPr>
      </w:pPr>
      <w:r w:rsidRPr="00EB4943">
        <w:rPr>
          <w:b/>
          <w:bCs/>
          <w:lang w:val="es-419" w:eastAsia="es-CO"/>
        </w:rPr>
        <w:t>Ser medible de forma clara y periódica</w:t>
      </w:r>
    </w:p>
    <w:p w14:paraId="557694B7" w14:textId="727F0B12" w:rsidR="00EB4943" w:rsidRPr="00EB4943" w:rsidRDefault="00323250" w:rsidP="00EB4943">
      <w:pPr>
        <w:rPr>
          <w:lang w:val="es-419" w:eastAsia="es-CO"/>
        </w:rPr>
      </w:pPr>
      <w:r>
        <w:rPr>
          <w:lang w:val="es-419" w:eastAsia="es-CO"/>
        </w:rPr>
        <w:t>L</w:t>
      </w:r>
      <w:r w:rsidR="00EB4943" w:rsidRPr="00EB4943">
        <w:rPr>
          <w:lang w:val="es-419" w:eastAsia="es-CO"/>
        </w:rPr>
        <w:t>os KPI deben definirse de manera cuantificable, con criterios claros para su medición y registro. Esto permite un seguimiento constante y evita interpretaciones subjetivas. Además, la periodicidad en la medición —diaria, semanal, mensual o trimestral— facilita la detección temprana de desviaciones y la adopción de acciones correctivas oportunas.</w:t>
      </w:r>
    </w:p>
    <w:p w14:paraId="09E4160D" w14:textId="77777777" w:rsidR="00323250" w:rsidRDefault="00EB4943" w:rsidP="00EB4943">
      <w:pPr>
        <w:rPr>
          <w:lang w:val="es-419" w:eastAsia="es-CO"/>
        </w:rPr>
      </w:pPr>
      <w:r w:rsidRPr="00C52ADA">
        <w:rPr>
          <w:b/>
          <w:bCs/>
          <w:lang w:val="es-419" w:eastAsia="es-CO"/>
        </w:rPr>
        <w:t>Permitir comparaciones en el tiempo</w:t>
      </w:r>
    </w:p>
    <w:p w14:paraId="67DD42B5" w14:textId="23F8E5C2" w:rsidR="00EB4943" w:rsidRPr="00EB4943" w:rsidRDefault="00323250" w:rsidP="00EB4943">
      <w:pPr>
        <w:rPr>
          <w:lang w:val="es-419" w:eastAsia="es-CO"/>
        </w:rPr>
      </w:pPr>
      <w:r>
        <w:rPr>
          <w:lang w:val="es-419" w:eastAsia="es-CO"/>
        </w:rPr>
        <w:t>U</w:t>
      </w:r>
      <w:r w:rsidR="00EB4943" w:rsidRPr="00EB4943">
        <w:rPr>
          <w:lang w:val="es-419" w:eastAsia="es-CO"/>
        </w:rPr>
        <w:t>n buen KPI debe ser consistente para poder comparar resultados históricos y evaluar tendencias. Esta capacidad de análisis temporal ayuda a identificar patrones de desempeño, áreas de mejora y el impacto de nuevas estrategias o campañas. Por ejemplo, comparar la satisfacción del cliente trimestre a trimestre permite observar si las acciones implementadas están generando una experiencia más positiva.</w:t>
      </w:r>
    </w:p>
    <w:p w14:paraId="20FDF354" w14:textId="77777777" w:rsidR="00323250" w:rsidRDefault="00EB4943" w:rsidP="00EB4943">
      <w:pPr>
        <w:rPr>
          <w:b/>
          <w:bCs/>
          <w:lang w:val="es-419" w:eastAsia="es-CO"/>
        </w:rPr>
      </w:pPr>
      <w:r w:rsidRPr="00C52ADA">
        <w:rPr>
          <w:b/>
          <w:bCs/>
          <w:lang w:val="es-419" w:eastAsia="es-CO"/>
        </w:rPr>
        <w:lastRenderedPageBreak/>
        <w:t>Servir como base para la toma de decisiones</w:t>
      </w:r>
    </w:p>
    <w:p w14:paraId="0F15FF9E" w14:textId="36BD7504" w:rsidR="00EB4943" w:rsidRDefault="00323250" w:rsidP="00EB4943">
      <w:pPr>
        <w:rPr>
          <w:lang w:val="es-419" w:eastAsia="es-CO"/>
        </w:rPr>
      </w:pPr>
      <w:r>
        <w:rPr>
          <w:lang w:val="es-419" w:eastAsia="es-CO"/>
        </w:rPr>
        <w:t>M</w:t>
      </w:r>
      <w:r w:rsidR="00EB4943" w:rsidRPr="00EB4943">
        <w:rPr>
          <w:lang w:val="es-419" w:eastAsia="es-CO"/>
        </w:rPr>
        <w:t>ás allá de ser un número, un KPI debe proporcionar información útil para la gestión. Los resultados obtenidos permiten a los directivos y equipos operativos tomar decisiones fundamentadas, priorizar recursos, ajustar estrategias y evaluar la efectividad de sus acciones. Por ejemplo, si un KPI muestra una disminución en la retención de clientes, se pueden implementar campañas de fidelización o mejorar el servicio al cliente.</w:t>
      </w:r>
    </w:p>
    <w:p w14:paraId="2686DF2D" w14:textId="0AF0A3E5" w:rsidR="00C52ADA" w:rsidRDefault="00C52ADA" w:rsidP="00EB4943">
      <w:pPr>
        <w:rPr>
          <w:lang w:val="es-419" w:eastAsia="es-CO"/>
        </w:rPr>
      </w:pPr>
      <w:r w:rsidRPr="00C52ADA">
        <w:rPr>
          <w:lang w:val="es-419" w:eastAsia="es-CO"/>
        </w:rPr>
        <w:t>En resumen, los KPI son indicadores estratégicos que conectan los objetivos organizacionales con la acción operativa, transformando datos en información valiosa que guía la planificación, la mejora continua y la toma de decisiones efectivas dentro de la organización.</w:t>
      </w:r>
    </w:p>
    <w:p w14:paraId="027ADA9E" w14:textId="3E0608AB" w:rsidR="00C52ADA" w:rsidRDefault="00C52ADA" w:rsidP="00D27CCD">
      <w:pPr>
        <w:pStyle w:val="Figura"/>
      </w:pPr>
      <w:r w:rsidRPr="00C52ADA">
        <w:t>Características del KPI</w:t>
      </w:r>
    </w:p>
    <w:p w14:paraId="0FED186D" w14:textId="25F37E34" w:rsidR="00323250" w:rsidRDefault="00323250" w:rsidP="00C52ADA">
      <w:pPr>
        <w:jc w:val="center"/>
        <w:rPr>
          <w:lang w:val="es-419" w:eastAsia="es-CO"/>
        </w:rPr>
      </w:pPr>
      <w:r>
        <w:rPr>
          <w:noProof/>
        </w:rPr>
        <w:drawing>
          <wp:inline distT="0" distB="0" distL="0" distR="0" wp14:anchorId="2269432C" wp14:editId="6465C2F1">
            <wp:extent cx="5400000" cy="3134297"/>
            <wp:effectExtent l="0" t="0" r="0" b="9525"/>
            <wp:docPr id="467538261" name="Imagen 5" descr="La figura 3 describe las 4 características del K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a figura 3 describe las 4 características del KPI."/>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00000" cy="3134297"/>
                    </a:xfrm>
                    <a:prstGeom prst="rect">
                      <a:avLst/>
                    </a:prstGeom>
                    <a:noFill/>
                    <a:ln>
                      <a:noFill/>
                    </a:ln>
                  </pic:spPr>
                </pic:pic>
              </a:graphicData>
            </a:graphic>
          </wp:inline>
        </w:drawing>
      </w:r>
    </w:p>
    <w:p w14:paraId="43F87103" w14:textId="2B103932" w:rsidR="00C52ADA" w:rsidRDefault="00C52ADA" w:rsidP="00C52ADA">
      <w:pPr>
        <w:rPr>
          <w:lang w:val="es-419" w:eastAsia="es-CO"/>
        </w:rPr>
      </w:pPr>
      <w:r w:rsidRPr="00C52ADA">
        <w:rPr>
          <w:lang w:val="es-419" w:eastAsia="es-CO"/>
        </w:rPr>
        <w:t>Nota. SENA, (2026).</w:t>
      </w:r>
    </w:p>
    <w:tbl>
      <w:tblPr>
        <w:tblStyle w:val="Tablaconcuadrcula"/>
        <w:tblW w:w="0" w:type="auto"/>
        <w:tblLook w:val="04A0" w:firstRow="1" w:lastRow="0" w:firstColumn="1" w:lastColumn="0" w:noHBand="0" w:noVBand="1"/>
      </w:tblPr>
      <w:tblGrid>
        <w:gridCol w:w="9962"/>
      </w:tblGrid>
      <w:tr w:rsidR="00C52ADA" w:rsidRPr="005F0B71" w14:paraId="6BE6AE42" w14:textId="77777777" w:rsidTr="00866173">
        <w:tc>
          <w:tcPr>
            <w:tcW w:w="9962" w:type="dxa"/>
          </w:tcPr>
          <w:p w14:paraId="44397913" w14:textId="30724632" w:rsidR="00C52ADA" w:rsidRPr="005F0B71" w:rsidRDefault="00C52ADA" w:rsidP="00866173">
            <w:pPr>
              <w:pStyle w:val="Video"/>
              <w:numPr>
                <w:ilvl w:val="0"/>
                <w:numId w:val="0"/>
              </w:numPr>
              <w:ind w:left="306"/>
              <w:jc w:val="left"/>
              <w:rPr>
                <w:b/>
                <w:lang w:val="es-419"/>
              </w:rPr>
            </w:pPr>
            <w:r w:rsidRPr="00A54DBA">
              <w:rPr>
                <w:b/>
                <w:lang w:val="es-419"/>
              </w:rPr>
              <w:lastRenderedPageBreak/>
              <w:t xml:space="preserve">Descripción de la </w:t>
            </w:r>
            <w:r w:rsidR="0073164F">
              <w:rPr>
                <w:b/>
                <w:lang w:val="es-419"/>
              </w:rPr>
              <w:t>figura.</w:t>
            </w:r>
            <w:r w:rsidRPr="00A40B49">
              <w:rPr>
                <w:bCs/>
                <w:lang w:val="es-419"/>
              </w:rPr>
              <w:t xml:space="preserve"> </w:t>
            </w:r>
            <w:r w:rsidRPr="00C52ADA">
              <w:rPr>
                <w:bCs/>
                <w:lang w:val="es-419"/>
              </w:rPr>
              <w:t>Características del KPI</w:t>
            </w:r>
          </w:p>
        </w:tc>
      </w:tr>
      <w:tr w:rsidR="00C52ADA" w:rsidRPr="005F0B71" w14:paraId="67A00319" w14:textId="77777777" w:rsidTr="00866173">
        <w:tc>
          <w:tcPr>
            <w:tcW w:w="9962" w:type="dxa"/>
          </w:tcPr>
          <w:p w14:paraId="6D215C8C" w14:textId="77777777" w:rsidR="00C52ADA" w:rsidRPr="00C52ADA" w:rsidRDefault="00C52ADA" w:rsidP="00C52ADA">
            <w:r w:rsidRPr="00C52ADA">
              <w:t>Estar alineado con objetivos organizacionales.</w:t>
            </w:r>
          </w:p>
          <w:p w14:paraId="70D2FBAA" w14:textId="77777777" w:rsidR="00C52ADA" w:rsidRPr="00C52ADA" w:rsidRDefault="00C52ADA" w:rsidP="00C52ADA">
            <w:r w:rsidRPr="00C52ADA">
              <w:t>Ser medible de forma clara y periódica.</w:t>
            </w:r>
          </w:p>
          <w:p w14:paraId="4A82696C" w14:textId="77777777" w:rsidR="00C52ADA" w:rsidRPr="00C52ADA" w:rsidRDefault="00C52ADA" w:rsidP="00C52ADA">
            <w:r w:rsidRPr="00C52ADA">
              <w:t>Permitir comparaciones en el tiempo.</w:t>
            </w:r>
          </w:p>
          <w:p w14:paraId="0445D50C" w14:textId="58BFA259" w:rsidR="00C52ADA" w:rsidRPr="00A54DBA" w:rsidRDefault="00C52ADA" w:rsidP="00C52ADA">
            <w:r w:rsidRPr="00C52ADA">
              <w:t>Servir como base para la toma de decisiones.</w:t>
            </w:r>
          </w:p>
          <w:p w14:paraId="060ACE7B" w14:textId="77777777" w:rsidR="00C52ADA" w:rsidRPr="005F0B71" w:rsidRDefault="00C52ADA" w:rsidP="00866173">
            <w:pPr>
              <w:rPr>
                <w:lang w:val="es-419"/>
              </w:rPr>
            </w:pPr>
            <w:r w:rsidRPr="00A54DBA">
              <w:rPr>
                <w:b/>
                <w:bCs/>
              </w:rPr>
              <w:t>Fin de la descripción de la figura</w:t>
            </w:r>
            <w:r w:rsidRPr="0083634B">
              <w:t>.</w:t>
            </w:r>
          </w:p>
        </w:tc>
      </w:tr>
    </w:tbl>
    <w:p w14:paraId="21C05888" w14:textId="742A8550" w:rsidR="005E7DE7" w:rsidRDefault="00C52ADA" w:rsidP="005E7DE7">
      <w:pPr>
        <w:pStyle w:val="Ttulo2"/>
      </w:pPr>
      <w:bookmarkStart w:id="16" w:name="_Toc228972090"/>
      <w:r>
        <w:t>Tipos</w:t>
      </w:r>
      <w:bookmarkEnd w:id="16"/>
    </w:p>
    <w:p w14:paraId="7E2499A5" w14:textId="47F3B10C" w:rsidR="00FA15C9" w:rsidRDefault="00C52ADA" w:rsidP="00C52ADA">
      <w:pPr>
        <w:rPr>
          <w:lang w:val="es-419" w:eastAsia="es-CO"/>
        </w:rPr>
      </w:pPr>
      <w:r w:rsidRPr="00C52ADA">
        <w:rPr>
          <w:lang w:val="es-419" w:eastAsia="es-CO"/>
        </w:rPr>
        <w:t xml:space="preserve">Los KPI pueden clasificarse según el tipo de objetivo estratégico que respaldan dentro del </w:t>
      </w:r>
      <w:r w:rsidRPr="009A17A4">
        <w:rPr>
          <w:rStyle w:val="Extranjerismo"/>
          <w:lang w:val="es-419" w:eastAsia="es-CO"/>
        </w:rPr>
        <w:t>marketing</w:t>
      </w:r>
      <w:r w:rsidRPr="00C52ADA">
        <w:rPr>
          <w:lang w:val="es-419" w:eastAsia="es-CO"/>
        </w:rPr>
        <w:t xml:space="preserve"> digital. Esta clasificación permite comprender que cada organización define sus KPI en función de sus prioridades empresariales.</w:t>
      </w:r>
    </w:p>
    <w:p w14:paraId="1549C377" w14:textId="32E2F592" w:rsidR="00C52ADA" w:rsidRDefault="00C52ADA" w:rsidP="00C52ADA">
      <w:pPr>
        <w:pStyle w:val="Tabla"/>
        <w:rPr>
          <w:lang w:val="es-419" w:eastAsia="es-CO"/>
        </w:rPr>
      </w:pPr>
      <w:r w:rsidRPr="00C52ADA">
        <w:rPr>
          <w:lang w:val="es-419" w:eastAsia="es-CO"/>
        </w:rPr>
        <w:t xml:space="preserve">Tipos de KPI en </w:t>
      </w:r>
      <w:r w:rsidRPr="00C52ADA">
        <w:rPr>
          <w:rStyle w:val="Extranjerismo"/>
        </w:rPr>
        <w:t>marketing</w:t>
      </w:r>
      <w:r w:rsidRPr="00C52ADA">
        <w:rPr>
          <w:lang w:val="es-419" w:eastAsia="es-CO"/>
        </w:rPr>
        <w:t xml:space="preserve"> digital</w:t>
      </w:r>
    </w:p>
    <w:tbl>
      <w:tblPr>
        <w:tblStyle w:val="SENA"/>
        <w:tblW w:w="0" w:type="auto"/>
        <w:tblLook w:val="04A0" w:firstRow="1" w:lastRow="0" w:firstColumn="1" w:lastColumn="0" w:noHBand="0" w:noVBand="1"/>
      </w:tblPr>
      <w:tblGrid>
        <w:gridCol w:w="3320"/>
        <w:gridCol w:w="3321"/>
        <w:gridCol w:w="3321"/>
      </w:tblGrid>
      <w:tr w:rsidR="00C52ADA" w14:paraId="5C19EB3E" w14:textId="77777777" w:rsidTr="00C52ADA">
        <w:trPr>
          <w:cnfStyle w:val="100000000000" w:firstRow="1" w:lastRow="0" w:firstColumn="0" w:lastColumn="0" w:oddVBand="0" w:evenVBand="0" w:oddHBand="0" w:evenHBand="0" w:firstRowFirstColumn="0" w:firstRowLastColumn="0" w:lastRowFirstColumn="0" w:lastRowLastColumn="0"/>
          <w:cantSplit/>
          <w:tblHeader/>
        </w:trPr>
        <w:tc>
          <w:tcPr>
            <w:tcW w:w="3320" w:type="dxa"/>
          </w:tcPr>
          <w:p w14:paraId="2C0AC56B" w14:textId="0155125F" w:rsidR="00C52ADA" w:rsidRDefault="00C52ADA" w:rsidP="00D27CCD">
            <w:pPr>
              <w:pStyle w:val="TextoTablas"/>
            </w:pPr>
            <w:r w:rsidRPr="00835646">
              <w:t>Tipo de KPI</w:t>
            </w:r>
          </w:p>
        </w:tc>
        <w:tc>
          <w:tcPr>
            <w:tcW w:w="3321" w:type="dxa"/>
          </w:tcPr>
          <w:p w14:paraId="34445D75" w14:textId="37AE7E69" w:rsidR="00C52ADA" w:rsidRDefault="00C52ADA" w:rsidP="00D27CCD">
            <w:pPr>
              <w:pStyle w:val="TextoTablas"/>
            </w:pPr>
            <w:r w:rsidRPr="00835646">
              <w:t>Descripción</w:t>
            </w:r>
          </w:p>
        </w:tc>
        <w:tc>
          <w:tcPr>
            <w:tcW w:w="3321" w:type="dxa"/>
          </w:tcPr>
          <w:p w14:paraId="3DC22533" w14:textId="3C3448F4" w:rsidR="00C52ADA" w:rsidRDefault="00C52ADA" w:rsidP="00D27CCD">
            <w:pPr>
              <w:pStyle w:val="TextoTablas"/>
            </w:pPr>
            <w:r w:rsidRPr="00835646">
              <w:t>Ejemplo</w:t>
            </w:r>
          </w:p>
        </w:tc>
      </w:tr>
      <w:tr w:rsidR="00C52ADA" w14:paraId="3F014725" w14:textId="77777777" w:rsidTr="00C52ADA">
        <w:trPr>
          <w:cnfStyle w:val="000000100000" w:firstRow="0" w:lastRow="0" w:firstColumn="0" w:lastColumn="0" w:oddVBand="0" w:evenVBand="0" w:oddHBand="1" w:evenHBand="0" w:firstRowFirstColumn="0" w:firstRowLastColumn="0" w:lastRowFirstColumn="0" w:lastRowLastColumn="0"/>
        </w:trPr>
        <w:tc>
          <w:tcPr>
            <w:tcW w:w="3320" w:type="dxa"/>
          </w:tcPr>
          <w:p w14:paraId="6962A1EE" w14:textId="49DD8A48" w:rsidR="00C52ADA" w:rsidRDefault="00C52ADA" w:rsidP="00D27CCD">
            <w:pPr>
              <w:pStyle w:val="TextoTablas"/>
            </w:pPr>
            <w:r w:rsidRPr="000B3018">
              <w:t>KPI de alcance.</w:t>
            </w:r>
          </w:p>
        </w:tc>
        <w:tc>
          <w:tcPr>
            <w:tcW w:w="3321" w:type="dxa"/>
          </w:tcPr>
          <w:p w14:paraId="07EB23B2" w14:textId="530EC505" w:rsidR="00C52ADA" w:rsidRDefault="00C52ADA" w:rsidP="00D27CCD">
            <w:pPr>
              <w:pStyle w:val="TextoTablas"/>
            </w:pPr>
            <w:r w:rsidRPr="000B3018">
              <w:t>Evalúan el nivel de visibilidad y exposición de la marca en entornos digitales.</w:t>
            </w:r>
          </w:p>
        </w:tc>
        <w:tc>
          <w:tcPr>
            <w:tcW w:w="3321" w:type="dxa"/>
          </w:tcPr>
          <w:p w14:paraId="62C51D48" w14:textId="78A93AFD" w:rsidR="00C52ADA" w:rsidRDefault="00C52ADA" w:rsidP="00D27CCD">
            <w:pPr>
              <w:pStyle w:val="TextoTablas"/>
            </w:pPr>
            <w:r w:rsidRPr="000B3018">
              <w:t>Crecimiento porcentual de audiencia mensual.</w:t>
            </w:r>
          </w:p>
        </w:tc>
      </w:tr>
      <w:tr w:rsidR="00C52ADA" w14:paraId="1A0A3FAA" w14:textId="77777777" w:rsidTr="00C52ADA">
        <w:tc>
          <w:tcPr>
            <w:tcW w:w="3320" w:type="dxa"/>
          </w:tcPr>
          <w:p w14:paraId="2F13372D" w14:textId="0F48E483" w:rsidR="00C52ADA" w:rsidRDefault="00C52ADA" w:rsidP="00D27CCD">
            <w:pPr>
              <w:pStyle w:val="TextoTablas"/>
            </w:pPr>
            <w:r w:rsidRPr="000B3018">
              <w:t xml:space="preserve">KPI de </w:t>
            </w:r>
            <w:r w:rsidRPr="00C52ADA">
              <w:rPr>
                <w:rStyle w:val="Extranjerismo"/>
              </w:rPr>
              <w:t>engagement</w:t>
            </w:r>
            <w:r w:rsidRPr="000B3018">
              <w:t>.</w:t>
            </w:r>
          </w:p>
        </w:tc>
        <w:tc>
          <w:tcPr>
            <w:tcW w:w="3321" w:type="dxa"/>
          </w:tcPr>
          <w:p w14:paraId="0F387FEF" w14:textId="7A733EF1" w:rsidR="00C52ADA" w:rsidRDefault="00C52ADA" w:rsidP="00D27CCD">
            <w:pPr>
              <w:pStyle w:val="TextoTablas"/>
            </w:pPr>
            <w:r w:rsidRPr="000B3018">
              <w:t>Miden el grado de interacción y conexión entre la marca y su comunidad digital.</w:t>
            </w:r>
          </w:p>
        </w:tc>
        <w:tc>
          <w:tcPr>
            <w:tcW w:w="3321" w:type="dxa"/>
          </w:tcPr>
          <w:p w14:paraId="0590AB5A" w14:textId="32429D16" w:rsidR="00C52ADA" w:rsidRDefault="00C52ADA" w:rsidP="00D27CCD">
            <w:pPr>
              <w:pStyle w:val="TextoTablas"/>
            </w:pPr>
            <w:r w:rsidRPr="000B3018">
              <w:t xml:space="preserve">Tasa de interacción o </w:t>
            </w:r>
            <w:r w:rsidRPr="00C52ADA">
              <w:rPr>
                <w:rStyle w:val="Extranjerismo"/>
              </w:rPr>
              <w:t>engagement rate</w:t>
            </w:r>
            <w:r w:rsidRPr="000B3018">
              <w:t>.</w:t>
            </w:r>
          </w:p>
        </w:tc>
      </w:tr>
      <w:tr w:rsidR="00C52ADA" w14:paraId="480B803D" w14:textId="77777777" w:rsidTr="00C52ADA">
        <w:trPr>
          <w:cnfStyle w:val="000000100000" w:firstRow="0" w:lastRow="0" w:firstColumn="0" w:lastColumn="0" w:oddVBand="0" w:evenVBand="0" w:oddHBand="1" w:evenHBand="0" w:firstRowFirstColumn="0" w:firstRowLastColumn="0" w:lastRowFirstColumn="0" w:lastRowLastColumn="0"/>
        </w:trPr>
        <w:tc>
          <w:tcPr>
            <w:tcW w:w="3320" w:type="dxa"/>
          </w:tcPr>
          <w:p w14:paraId="1639176E" w14:textId="40912072" w:rsidR="00C52ADA" w:rsidRDefault="00C52ADA" w:rsidP="00D27CCD">
            <w:pPr>
              <w:pStyle w:val="TextoTablas"/>
            </w:pPr>
            <w:r w:rsidRPr="000B3018">
              <w:t>KPI de conversión.</w:t>
            </w:r>
          </w:p>
        </w:tc>
        <w:tc>
          <w:tcPr>
            <w:tcW w:w="3321" w:type="dxa"/>
          </w:tcPr>
          <w:p w14:paraId="2744930E" w14:textId="1A968BE2" w:rsidR="00C52ADA" w:rsidRDefault="00C52ADA" w:rsidP="00D27CCD">
            <w:pPr>
              <w:pStyle w:val="TextoTablas"/>
            </w:pPr>
            <w:r w:rsidRPr="000B3018">
              <w:t>Analizan la capacidad de la estrategia para generar acciones concretas que aporten valor al negocio.</w:t>
            </w:r>
          </w:p>
        </w:tc>
        <w:tc>
          <w:tcPr>
            <w:tcW w:w="3321" w:type="dxa"/>
          </w:tcPr>
          <w:p w14:paraId="0CCA4D7E" w14:textId="1C81281B" w:rsidR="00C52ADA" w:rsidRDefault="00C52ADA" w:rsidP="00D27CCD">
            <w:pPr>
              <w:pStyle w:val="TextoTablas"/>
            </w:pPr>
            <w:r w:rsidRPr="000B3018">
              <w:t xml:space="preserve">Tasa de conversión, generación de </w:t>
            </w:r>
            <w:r w:rsidRPr="00C52ADA">
              <w:rPr>
                <w:rStyle w:val="Extranjerismo"/>
              </w:rPr>
              <w:t>leads</w:t>
            </w:r>
            <w:r w:rsidRPr="000B3018">
              <w:t>.</w:t>
            </w:r>
          </w:p>
        </w:tc>
      </w:tr>
      <w:tr w:rsidR="00C52ADA" w14:paraId="28879EB0" w14:textId="77777777" w:rsidTr="00C52ADA">
        <w:tc>
          <w:tcPr>
            <w:tcW w:w="3320" w:type="dxa"/>
          </w:tcPr>
          <w:p w14:paraId="7C43771A" w14:textId="21EC66D5" w:rsidR="00C52ADA" w:rsidRDefault="00C52ADA" w:rsidP="00D27CCD">
            <w:pPr>
              <w:pStyle w:val="TextoTablas"/>
            </w:pPr>
            <w:r w:rsidRPr="000B3018">
              <w:lastRenderedPageBreak/>
              <w:t>KPI financieros.</w:t>
            </w:r>
          </w:p>
        </w:tc>
        <w:tc>
          <w:tcPr>
            <w:tcW w:w="3321" w:type="dxa"/>
          </w:tcPr>
          <w:p w14:paraId="433D2392" w14:textId="0531B6C0" w:rsidR="00C52ADA" w:rsidRDefault="00C52ADA" w:rsidP="00D27CCD">
            <w:pPr>
              <w:pStyle w:val="TextoTablas"/>
            </w:pPr>
            <w:r w:rsidRPr="000B3018">
              <w:t>Relacionan resultados digitales con rentabilidad e inversión realizada.</w:t>
            </w:r>
          </w:p>
        </w:tc>
        <w:tc>
          <w:tcPr>
            <w:tcW w:w="3321" w:type="dxa"/>
          </w:tcPr>
          <w:p w14:paraId="1B8A6D16" w14:textId="5F3C8E28" w:rsidR="00C52ADA" w:rsidRDefault="00C52ADA" w:rsidP="00D27CCD">
            <w:pPr>
              <w:pStyle w:val="TextoTablas"/>
            </w:pPr>
            <w:r w:rsidRPr="000B3018">
              <w:t>ROI (retorno sobre inversión).</w:t>
            </w:r>
          </w:p>
        </w:tc>
      </w:tr>
      <w:tr w:rsidR="00C52ADA" w14:paraId="7685E44A" w14:textId="77777777" w:rsidTr="00C52ADA">
        <w:trPr>
          <w:cnfStyle w:val="000000100000" w:firstRow="0" w:lastRow="0" w:firstColumn="0" w:lastColumn="0" w:oddVBand="0" w:evenVBand="0" w:oddHBand="1" w:evenHBand="0" w:firstRowFirstColumn="0" w:firstRowLastColumn="0" w:lastRowFirstColumn="0" w:lastRowLastColumn="0"/>
        </w:trPr>
        <w:tc>
          <w:tcPr>
            <w:tcW w:w="3320" w:type="dxa"/>
          </w:tcPr>
          <w:p w14:paraId="75DF9A87" w14:textId="31268D64" w:rsidR="00C52ADA" w:rsidRDefault="00C52ADA" w:rsidP="00D27CCD">
            <w:pPr>
              <w:pStyle w:val="TextoTablas"/>
            </w:pPr>
            <w:r w:rsidRPr="000B3018">
              <w:t>KPI de fidelización.</w:t>
            </w:r>
          </w:p>
        </w:tc>
        <w:tc>
          <w:tcPr>
            <w:tcW w:w="3321" w:type="dxa"/>
          </w:tcPr>
          <w:p w14:paraId="1E383005" w14:textId="2F0B0EA5" w:rsidR="00C52ADA" w:rsidRDefault="00C52ADA" w:rsidP="00D27CCD">
            <w:pPr>
              <w:pStyle w:val="TextoTablas"/>
            </w:pPr>
            <w:r w:rsidRPr="000B3018">
              <w:t>Evalúan la permanencia y lealtad del cliente en el tiempo.</w:t>
            </w:r>
          </w:p>
        </w:tc>
        <w:tc>
          <w:tcPr>
            <w:tcW w:w="3321" w:type="dxa"/>
          </w:tcPr>
          <w:p w14:paraId="6C96F6C5" w14:textId="563D9732" w:rsidR="00C52ADA" w:rsidRDefault="00C52ADA" w:rsidP="00D27CCD">
            <w:pPr>
              <w:pStyle w:val="TextoTablas"/>
            </w:pPr>
            <w:r w:rsidRPr="000B3018">
              <w:t>Tasa de retención de clientes.</w:t>
            </w:r>
          </w:p>
        </w:tc>
      </w:tr>
    </w:tbl>
    <w:p w14:paraId="27C9F549" w14:textId="27B3B544" w:rsidR="00C52ADA" w:rsidRDefault="00C52ADA" w:rsidP="00C52ADA">
      <w:pPr>
        <w:ind w:firstLine="0"/>
        <w:rPr>
          <w:lang w:val="es-419" w:eastAsia="es-CO"/>
        </w:rPr>
      </w:pPr>
      <w:r w:rsidRPr="00C52ADA">
        <w:rPr>
          <w:lang w:val="es-419" w:eastAsia="es-CO"/>
        </w:rPr>
        <w:t>Nota. SENA, (2026).</w:t>
      </w:r>
    </w:p>
    <w:p w14:paraId="24DA7583" w14:textId="37DB903F" w:rsidR="00C52ADA" w:rsidRDefault="00C52ADA" w:rsidP="00C52ADA">
      <w:pPr>
        <w:rPr>
          <w:lang w:val="es-419" w:eastAsia="es-CO"/>
        </w:rPr>
      </w:pPr>
      <w:r w:rsidRPr="00C52ADA">
        <w:rPr>
          <w:lang w:val="es-419" w:eastAsia="es-CO"/>
        </w:rPr>
        <w:t>Es importante destacar que no todas las empresas priorizan los mismos KPI. Una empresa enfocada en posicionamiento priorizará KPI de alcance e interacción, mientras que una organización orientada a ventas priorizará KPI de conversión y financieros.</w:t>
      </w:r>
    </w:p>
    <w:p w14:paraId="10F135B2" w14:textId="373F18A4" w:rsidR="00C52ADA" w:rsidRDefault="00C52ADA" w:rsidP="00C52ADA">
      <w:pPr>
        <w:pStyle w:val="Ttulo2"/>
      </w:pPr>
      <w:bookmarkStart w:id="17" w:name="_Toc228972091"/>
      <w:r>
        <w:t>Aplicabilidad</w:t>
      </w:r>
      <w:bookmarkEnd w:id="17"/>
    </w:p>
    <w:p w14:paraId="10BE43C2" w14:textId="5494ABE0" w:rsidR="00C52ADA" w:rsidRPr="00C52ADA" w:rsidRDefault="00C52ADA" w:rsidP="00C52ADA">
      <w:pPr>
        <w:rPr>
          <w:lang w:val="es-419" w:eastAsia="es-CO"/>
        </w:rPr>
      </w:pPr>
      <w:r w:rsidRPr="00C52ADA">
        <w:rPr>
          <w:lang w:val="es-419" w:eastAsia="es-CO"/>
        </w:rPr>
        <w:t>La aplicabilidad de los KPI radica en su capacidad para simplificar la complejidad del entorno digital y enfocar la atención en lo verdaderamente estratégico. En lugar de analizar múltiples métricas dispersas, los KPI permiten concentrarse en los indicadores que impactan directamente el desempeño organizacional.</w:t>
      </w:r>
    </w:p>
    <w:p w14:paraId="026D3D9F" w14:textId="6E3A29FD" w:rsidR="00C52ADA" w:rsidRDefault="00C52ADA" w:rsidP="00C52ADA">
      <w:pPr>
        <w:rPr>
          <w:lang w:val="es-419" w:eastAsia="es-CO"/>
        </w:rPr>
      </w:pPr>
      <w:r w:rsidRPr="00C52ADA">
        <w:rPr>
          <w:lang w:val="es-419" w:eastAsia="es-CO"/>
        </w:rPr>
        <w:t xml:space="preserve">Por ejemplo, la empresa Airbnb puede establecer como KPI principal la tasa de conversión de reservas provenientes de campañas digitales, ya que su objetivo estratégico es aumentar ocupación y ventas. Por su parte, Adidas podría priorizar como KPI el nivel de </w:t>
      </w:r>
      <w:proofErr w:type="spellStart"/>
      <w:r w:rsidRPr="00D04284">
        <w:rPr>
          <w:rStyle w:val="Extranjerismo"/>
          <w:lang w:val="es-419" w:eastAsia="es-CO"/>
        </w:rPr>
        <w:t>engagement</w:t>
      </w:r>
      <w:proofErr w:type="spellEnd"/>
      <w:r w:rsidRPr="00C52ADA">
        <w:rPr>
          <w:lang w:val="es-419" w:eastAsia="es-CO"/>
        </w:rPr>
        <w:t xml:space="preserve"> en lanzamientos de producto, si su meta está asociada al posicionamiento y fortalecimiento de marca en redes sociales.</w:t>
      </w:r>
    </w:p>
    <w:p w14:paraId="6A7868FD" w14:textId="70691A20" w:rsidR="00D04284" w:rsidRPr="00D04284" w:rsidRDefault="00D04284" w:rsidP="00D04284">
      <w:pPr>
        <w:rPr>
          <w:lang w:val="es-419" w:eastAsia="es-CO"/>
        </w:rPr>
      </w:pPr>
      <w:r w:rsidRPr="00D04284">
        <w:rPr>
          <w:lang w:val="es-419" w:eastAsia="es-CO"/>
        </w:rPr>
        <w:t>Asimismo, una empresa emergente puede definir como KPI el costo por adquisición de cliente (CAC), si su interés principal es optimizar inversión publicitaria.</w:t>
      </w:r>
    </w:p>
    <w:p w14:paraId="7A7A3E1E" w14:textId="2860B0FE" w:rsidR="00D04284" w:rsidRDefault="00D04284" w:rsidP="00D04284">
      <w:pPr>
        <w:rPr>
          <w:lang w:val="es-419" w:eastAsia="es-CO"/>
        </w:rPr>
      </w:pPr>
      <w:r w:rsidRPr="00D04284">
        <w:rPr>
          <w:lang w:val="es-419" w:eastAsia="es-CO"/>
        </w:rPr>
        <w:t>En este sentido, los KPI permiten:</w:t>
      </w:r>
    </w:p>
    <w:p w14:paraId="7DC02A34" w14:textId="419D022B" w:rsidR="00D27CCD" w:rsidRDefault="00D27CCD" w:rsidP="00D27CCD">
      <w:pPr>
        <w:pStyle w:val="Figura"/>
      </w:pPr>
      <w:r w:rsidRPr="00D27CCD">
        <w:lastRenderedPageBreak/>
        <w:t xml:space="preserve">Aplicabilidad de los KPI en la gestión estratégica del </w:t>
      </w:r>
      <w:r w:rsidRPr="00D27CCD">
        <w:rPr>
          <w:rStyle w:val="Extranjerismo"/>
        </w:rPr>
        <w:t>marketing</w:t>
      </w:r>
      <w:r w:rsidRPr="00D27CCD">
        <w:t xml:space="preserve"> digital</w:t>
      </w:r>
    </w:p>
    <w:p w14:paraId="1EB1A6A3" w14:textId="64537676" w:rsidR="00D27CCD" w:rsidRDefault="00FC6FD1" w:rsidP="00FC6FD1">
      <w:pPr>
        <w:jc w:val="center"/>
        <w:rPr>
          <w:lang w:val="es-419" w:eastAsia="es-CO"/>
        </w:rPr>
      </w:pPr>
      <w:r>
        <w:rPr>
          <w:noProof/>
        </w:rPr>
        <w:drawing>
          <wp:inline distT="0" distB="0" distL="0" distR="0" wp14:anchorId="779AEE7A" wp14:editId="7EE764F1">
            <wp:extent cx="5400000" cy="3044946"/>
            <wp:effectExtent l="0" t="0" r="0" b="3175"/>
            <wp:docPr id="1004948741" name="Imagen 3" descr="La figura describe la aplicabilidad de los KPI en marketing digital mediante cuatro funciones principales: evaluar la efectividad real, detectar desviaciones frente a las metas, justificar la inversión en marketing digital y optimizar recursos estratég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948741" name="Imagen 3" descr="La figura describe la aplicabilidad de los KPI en marketing digital mediante cuatro funciones principales: evaluar la efectividad real, detectar desviaciones frente a las metas, justificar la inversión en marketing digital y optimizar recursos estratégicament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00000" cy="3044946"/>
                    </a:xfrm>
                    <a:prstGeom prst="rect">
                      <a:avLst/>
                    </a:prstGeom>
                    <a:noFill/>
                    <a:ln>
                      <a:noFill/>
                    </a:ln>
                  </pic:spPr>
                </pic:pic>
              </a:graphicData>
            </a:graphic>
          </wp:inline>
        </w:drawing>
      </w:r>
    </w:p>
    <w:p w14:paraId="70ED338E" w14:textId="679D21A8" w:rsidR="00FC6FD1" w:rsidRPr="00D27CCD" w:rsidRDefault="00FC6FD1" w:rsidP="00FC6FD1">
      <w:pPr>
        <w:rPr>
          <w:lang w:val="es-419" w:eastAsia="es-CO"/>
        </w:rPr>
      </w:pPr>
      <w:r>
        <w:rPr>
          <w:lang w:val="es-419" w:eastAsia="es-CO"/>
        </w:rPr>
        <w:t>Nota. SENA, (2026).</w:t>
      </w:r>
    </w:p>
    <w:p w14:paraId="4829C913" w14:textId="77EA976D" w:rsidR="004E211B" w:rsidRPr="004E211B" w:rsidRDefault="004E211B" w:rsidP="004E211B">
      <w:pPr>
        <w:rPr>
          <w:lang w:val="es-419" w:eastAsia="es-CO"/>
        </w:rPr>
      </w:pPr>
      <w:r w:rsidRPr="004E211B">
        <w:rPr>
          <w:lang w:val="es-419" w:eastAsia="es-CO"/>
        </w:rPr>
        <w:t xml:space="preserve">Un error frecuente en redes sociales es concentrarse en métricas de vanidad (como el número de </w:t>
      </w:r>
      <w:proofErr w:type="spellStart"/>
      <w:r w:rsidRPr="00323250">
        <w:rPr>
          <w:rStyle w:val="Extranjerismo"/>
          <w:lang w:val="es-419" w:eastAsia="es-CO"/>
        </w:rPr>
        <w:t>likes</w:t>
      </w:r>
      <w:proofErr w:type="spellEnd"/>
      <w:r w:rsidRPr="004E211B">
        <w:rPr>
          <w:lang w:val="es-419" w:eastAsia="es-CO"/>
        </w:rPr>
        <w:t>) sin analizar si estas contribuyen al logro de objetivos empresariales. El KPI evita esta distorsión al exigir alineación estratégica.</w:t>
      </w:r>
    </w:p>
    <w:p w14:paraId="40038899" w14:textId="77777777" w:rsidR="004E211B" w:rsidRPr="004E211B" w:rsidRDefault="004E211B" w:rsidP="004E211B">
      <w:pPr>
        <w:rPr>
          <w:lang w:val="es-419" w:eastAsia="es-CO"/>
        </w:rPr>
      </w:pPr>
      <w:r w:rsidRPr="004E211B">
        <w:rPr>
          <w:lang w:val="es-419" w:eastAsia="es-CO"/>
        </w:rPr>
        <w:t>En entornos digitales complejos, donde múltiples variables influyen en los resultados, la inteligencia artificial facilita la identificación de los KPI más influyentes y su monitoreo en tiempo real.</w:t>
      </w:r>
    </w:p>
    <w:p w14:paraId="1BC8BFF0" w14:textId="77777777" w:rsidR="004E211B" w:rsidRPr="004E211B" w:rsidRDefault="004E211B" w:rsidP="004E211B">
      <w:pPr>
        <w:rPr>
          <w:lang w:val="es-419" w:eastAsia="es-CO"/>
        </w:rPr>
      </w:pPr>
      <w:r w:rsidRPr="004E211B">
        <w:rPr>
          <w:lang w:val="es-419" w:eastAsia="es-CO"/>
        </w:rPr>
        <w:t>Las herramientas basadas en IA permiten:</w:t>
      </w:r>
    </w:p>
    <w:p w14:paraId="7F780CD6" w14:textId="7D0E6BB7" w:rsidR="004E211B" w:rsidRPr="004E211B" w:rsidRDefault="004E211B" w:rsidP="004E211B">
      <w:pPr>
        <w:pStyle w:val="Prrafodelista"/>
        <w:numPr>
          <w:ilvl w:val="0"/>
          <w:numId w:val="34"/>
        </w:numPr>
        <w:rPr>
          <w:lang w:val="es-419" w:eastAsia="es-CO"/>
        </w:rPr>
      </w:pPr>
      <w:r w:rsidRPr="004E211B">
        <w:rPr>
          <w:lang w:val="es-419" w:eastAsia="es-CO"/>
        </w:rPr>
        <w:t>Analizar grandes volúmenes de datos simultáneamente.</w:t>
      </w:r>
    </w:p>
    <w:p w14:paraId="3B9165DA" w14:textId="22661360" w:rsidR="004E211B" w:rsidRPr="004E211B" w:rsidRDefault="004E211B" w:rsidP="004E211B">
      <w:pPr>
        <w:pStyle w:val="Prrafodelista"/>
        <w:numPr>
          <w:ilvl w:val="0"/>
          <w:numId w:val="34"/>
        </w:numPr>
        <w:rPr>
          <w:lang w:val="es-419" w:eastAsia="es-CO"/>
        </w:rPr>
      </w:pPr>
      <w:r w:rsidRPr="004E211B">
        <w:rPr>
          <w:lang w:val="es-419" w:eastAsia="es-CO"/>
        </w:rPr>
        <w:t>Determinar qué indicadores impactan más en conversiones o rentabilidad.</w:t>
      </w:r>
    </w:p>
    <w:p w14:paraId="53FD3CA1" w14:textId="0857E9B8" w:rsidR="004E211B" w:rsidRPr="004E211B" w:rsidRDefault="004E211B" w:rsidP="004E211B">
      <w:pPr>
        <w:pStyle w:val="Prrafodelista"/>
        <w:numPr>
          <w:ilvl w:val="0"/>
          <w:numId w:val="34"/>
        </w:numPr>
        <w:rPr>
          <w:lang w:val="es-419" w:eastAsia="es-CO"/>
        </w:rPr>
      </w:pPr>
      <w:r w:rsidRPr="004E211B">
        <w:rPr>
          <w:lang w:val="es-419" w:eastAsia="es-CO"/>
        </w:rPr>
        <w:t>Detectar desviaciones tempranas frente a metas establecidas.</w:t>
      </w:r>
    </w:p>
    <w:p w14:paraId="1E740552" w14:textId="1EE949F4" w:rsidR="004E211B" w:rsidRPr="004E211B" w:rsidRDefault="004E211B" w:rsidP="00EA6763">
      <w:pPr>
        <w:pStyle w:val="Prrafodelista"/>
        <w:numPr>
          <w:ilvl w:val="0"/>
          <w:numId w:val="34"/>
        </w:numPr>
        <w:rPr>
          <w:lang w:val="es-419" w:eastAsia="es-CO"/>
        </w:rPr>
      </w:pPr>
      <w:r w:rsidRPr="004E211B">
        <w:rPr>
          <w:lang w:val="es-419" w:eastAsia="es-CO"/>
        </w:rPr>
        <w:t>Generar proyecciones de desempeño futuro.</w:t>
      </w:r>
    </w:p>
    <w:p w14:paraId="77B51384" w14:textId="558BBE3A" w:rsidR="004E211B" w:rsidRPr="004E211B" w:rsidRDefault="004E211B" w:rsidP="004E211B">
      <w:pPr>
        <w:rPr>
          <w:lang w:val="es-419" w:eastAsia="es-CO"/>
        </w:rPr>
      </w:pPr>
      <w:r w:rsidRPr="004E211B">
        <w:rPr>
          <w:lang w:val="es-419" w:eastAsia="es-CO"/>
        </w:rPr>
        <w:lastRenderedPageBreak/>
        <w:t>La integración de KPI con sistemas de análisis inteligente fortalece la gestión estratégica, permitiendo decisiones oportunas y basadas en evidencia cuantificable.</w:t>
      </w:r>
    </w:p>
    <w:p w14:paraId="2943ACDE" w14:textId="3674C492" w:rsidR="004E211B" w:rsidRPr="004E211B" w:rsidRDefault="004E211B" w:rsidP="004E211B">
      <w:pPr>
        <w:rPr>
          <w:lang w:val="es-419" w:eastAsia="es-CO"/>
        </w:rPr>
      </w:pPr>
      <w:r w:rsidRPr="004E211B">
        <w:rPr>
          <w:lang w:val="es-419" w:eastAsia="es-CO"/>
        </w:rPr>
        <w:t xml:space="preserve">Le recomendamos consultar </w:t>
      </w:r>
      <w:r w:rsidR="00D4070A">
        <w:rPr>
          <w:lang w:val="es-419" w:eastAsia="es-CO"/>
        </w:rPr>
        <w:t>el s</w:t>
      </w:r>
      <w:r w:rsidRPr="004E211B">
        <w:rPr>
          <w:lang w:val="es-419" w:eastAsia="es-CO"/>
        </w:rPr>
        <w:t xml:space="preserve">iguiente recurso práctico para comprender y afianzar los conceptos básicos sobre qué es un KPI, cómo estructurarlo y ejemplos prácticos aplicados a mediciones de </w:t>
      </w:r>
      <w:r w:rsidRPr="004E211B">
        <w:rPr>
          <w:rStyle w:val="Extranjerismo"/>
          <w:lang w:val="es-419" w:eastAsia="es-CO"/>
        </w:rPr>
        <w:t>marketing</w:t>
      </w:r>
      <w:r w:rsidRPr="004E211B">
        <w:rPr>
          <w:lang w:val="es-419" w:eastAsia="es-CO"/>
        </w:rPr>
        <w:t xml:space="preserve"> digital en redes:</w:t>
      </w:r>
      <w:r w:rsidR="00323250">
        <w:rPr>
          <w:lang w:val="es-419" w:eastAsia="es-CO"/>
        </w:rPr>
        <w:t xml:space="preserve"> </w:t>
      </w:r>
      <w:hyperlink r:id="rId19" w:history="1">
        <w:r w:rsidRPr="00C00878">
          <w:rPr>
            <w:rStyle w:val="Hipervnculo"/>
            <w:lang w:val="es-419" w:eastAsia="es-CO"/>
          </w:rPr>
          <w:t>https://www.youtube.com/watch?v=L4l5ocVM4SY</w:t>
        </w:r>
      </w:hyperlink>
      <w:r>
        <w:rPr>
          <w:lang w:val="es-419" w:eastAsia="es-CO"/>
        </w:rPr>
        <w:t xml:space="preserve"> </w:t>
      </w:r>
    </w:p>
    <w:p w14:paraId="6C66FBF7" w14:textId="2369EA5A" w:rsidR="00C52ADA" w:rsidRDefault="00C52ADA">
      <w:pPr>
        <w:spacing w:before="0" w:after="160" w:line="259" w:lineRule="auto"/>
        <w:ind w:firstLine="0"/>
        <w:rPr>
          <w:lang w:val="es-419" w:eastAsia="es-CO"/>
        </w:rPr>
      </w:pPr>
      <w:r>
        <w:rPr>
          <w:lang w:val="es-419" w:eastAsia="es-CO"/>
        </w:rPr>
        <w:br w:type="page"/>
      </w:r>
    </w:p>
    <w:p w14:paraId="11695EB0" w14:textId="6143144A" w:rsidR="00E326B2" w:rsidRDefault="006061A1" w:rsidP="00F10977">
      <w:pPr>
        <w:pStyle w:val="Ttulo1"/>
      </w:pPr>
      <w:bookmarkStart w:id="18" w:name="_Toc228972092"/>
      <w:r w:rsidRPr="00B961EA">
        <w:lastRenderedPageBreak/>
        <w:t>P</w:t>
      </w:r>
      <w:r w:rsidR="00BC378A">
        <w:t>resupuesto</w:t>
      </w:r>
      <w:bookmarkEnd w:id="18"/>
    </w:p>
    <w:p w14:paraId="7955A0F6" w14:textId="77777777" w:rsidR="0057259E" w:rsidRPr="0057259E" w:rsidRDefault="0057259E" w:rsidP="0057259E">
      <w:pPr>
        <w:rPr>
          <w:lang w:val="es-419" w:eastAsia="es-CO"/>
        </w:rPr>
      </w:pPr>
      <w:r w:rsidRPr="0057259E">
        <w:rPr>
          <w:lang w:val="es-419" w:eastAsia="es-CO"/>
        </w:rPr>
        <w:t>Antes de entrar en los subpuntos, recordemos que un presupuesto es mucho más que cifras: es una herramienta estratégica que guía la asignación de recursos, controla gastos y permite medir el impacto de las acciones en función de los objetivos organizacionales.</w:t>
      </w:r>
    </w:p>
    <w:p w14:paraId="431B7BB5" w14:textId="37D82EB0" w:rsidR="00F10977" w:rsidRDefault="0057259E" w:rsidP="0057259E">
      <w:pPr>
        <w:rPr>
          <w:lang w:val="es-419" w:eastAsia="es-CO"/>
        </w:rPr>
      </w:pPr>
      <w:r w:rsidRPr="0057259E">
        <w:rPr>
          <w:lang w:val="es-419" w:eastAsia="es-CO"/>
        </w:rPr>
        <w:t xml:space="preserve">En </w:t>
      </w:r>
      <w:r w:rsidRPr="0057259E">
        <w:rPr>
          <w:rStyle w:val="Extranjerismo"/>
          <w:lang w:val="es-419" w:eastAsia="es-CO"/>
        </w:rPr>
        <w:t>marketing</w:t>
      </w:r>
      <w:r w:rsidRPr="0057259E">
        <w:rPr>
          <w:lang w:val="es-419" w:eastAsia="es-CO"/>
        </w:rPr>
        <w:t xml:space="preserve"> digital, el presupuesto asegura que cada inversión, desde publicidad </w:t>
      </w:r>
      <w:r w:rsidRPr="0057259E">
        <w:rPr>
          <w:rStyle w:val="Extranjerismo"/>
          <w:lang w:val="es-419" w:eastAsia="es-CO"/>
        </w:rPr>
        <w:t>online</w:t>
      </w:r>
      <w:r w:rsidRPr="0057259E">
        <w:rPr>
          <w:lang w:val="es-419" w:eastAsia="es-CO"/>
        </w:rPr>
        <w:t xml:space="preserve"> hasta creación de contenido, tenga un propósito definido, sea medible y genere resultados concretos.</w:t>
      </w:r>
    </w:p>
    <w:p w14:paraId="5CB40547" w14:textId="1EABA730" w:rsidR="00306485" w:rsidRDefault="00306485" w:rsidP="00306485">
      <w:pPr>
        <w:pStyle w:val="Ttulo2"/>
      </w:pPr>
      <w:bookmarkStart w:id="19" w:name="_Toc228972093"/>
      <w:r>
        <w:t>C</w:t>
      </w:r>
      <w:r w:rsidR="006061A1">
        <w:t>oncepto</w:t>
      </w:r>
      <w:bookmarkEnd w:id="19"/>
    </w:p>
    <w:p w14:paraId="140C2869" w14:textId="77777777" w:rsidR="0057259E" w:rsidRPr="0057259E" w:rsidRDefault="0057259E" w:rsidP="0057259E">
      <w:pPr>
        <w:rPr>
          <w:lang w:val="es-419" w:eastAsia="es-CO"/>
        </w:rPr>
      </w:pPr>
      <w:r w:rsidRPr="0057259E">
        <w:rPr>
          <w:lang w:val="es-419" w:eastAsia="es-CO"/>
        </w:rPr>
        <w:t xml:space="preserve">El presupuesto es un plan financiero que asigna recursos económicos a actividades, proyectos o áreas específicas de la organización, con el fin de alcanzar objetivos estratégicos de manera eficiente. En </w:t>
      </w:r>
      <w:r w:rsidRPr="0057259E">
        <w:rPr>
          <w:rStyle w:val="Extranjerismo"/>
          <w:lang w:val="es-419" w:eastAsia="es-CO"/>
        </w:rPr>
        <w:t>marketing</w:t>
      </w:r>
      <w:r w:rsidRPr="0057259E">
        <w:rPr>
          <w:lang w:val="es-419" w:eastAsia="es-CO"/>
        </w:rPr>
        <w:t xml:space="preserve"> digital, se aplica para inversiones en campañas publicitarias, producción de contenido, herramientas de análisis y promociones.</w:t>
      </w:r>
    </w:p>
    <w:p w14:paraId="3C6AFBE8" w14:textId="77777777" w:rsidR="0057259E" w:rsidRPr="0057259E" w:rsidRDefault="0057259E" w:rsidP="0057259E">
      <w:pPr>
        <w:rPr>
          <w:lang w:val="es-419" w:eastAsia="es-CO"/>
        </w:rPr>
      </w:pPr>
      <w:r w:rsidRPr="0057259E">
        <w:rPr>
          <w:lang w:val="es-419" w:eastAsia="es-CO"/>
        </w:rPr>
        <w:t>Coca-Cola destina presupuestos específicos para publicidad en redes, producción de contenido audiovisual, herramientas de análisis de datos y promociones digitales, asegurando que cada peso invertido tenga un retorno medible y esté alineado con los objetivos estratégicos de la marca.</w:t>
      </w:r>
    </w:p>
    <w:p w14:paraId="2951DC58" w14:textId="12743823" w:rsidR="006061A1" w:rsidRDefault="0057259E" w:rsidP="00306485">
      <w:pPr>
        <w:rPr>
          <w:lang w:val="es-419" w:eastAsia="es-CO"/>
        </w:rPr>
      </w:pPr>
      <w:r w:rsidRPr="0057259E">
        <w:rPr>
          <w:lang w:val="es-419" w:eastAsia="es-CO"/>
        </w:rPr>
        <w:t xml:space="preserve">A continuación, se presentan las principales características de un presupuesto, sus funciones clave y ejemplos prácticos que permiten entender cómo se aplican en la planificación y gestión de recursos dentro de una organización o campaña de </w:t>
      </w:r>
      <w:r w:rsidRPr="0057259E">
        <w:rPr>
          <w:rStyle w:val="Extranjerismo"/>
          <w:lang w:val="es-419" w:eastAsia="es-CO"/>
        </w:rPr>
        <w:t>marketing</w:t>
      </w:r>
      <w:r w:rsidRPr="0057259E">
        <w:rPr>
          <w:lang w:val="es-419" w:eastAsia="es-CO"/>
        </w:rPr>
        <w:t xml:space="preserve"> digital:</w:t>
      </w:r>
    </w:p>
    <w:p w14:paraId="4D53B337" w14:textId="77777777" w:rsidR="0057259E" w:rsidRDefault="0057259E" w:rsidP="00306485">
      <w:pPr>
        <w:rPr>
          <w:lang w:val="es-419" w:eastAsia="es-CO"/>
        </w:rPr>
      </w:pPr>
    </w:p>
    <w:p w14:paraId="33F82C99" w14:textId="63D9853C" w:rsidR="0057259E" w:rsidRDefault="0057259E" w:rsidP="0057259E">
      <w:pPr>
        <w:pStyle w:val="Tabla"/>
        <w:rPr>
          <w:lang w:val="es-419" w:eastAsia="es-CO"/>
        </w:rPr>
      </w:pPr>
      <w:r w:rsidRPr="0057259E">
        <w:rPr>
          <w:lang w:val="es-419" w:eastAsia="es-CO"/>
        </w:rPr>
        <w:lastRenderedPageBreak/>
        <w:t>Características principales de un presupuesto</w:t>
      </w:r>
    </w:p>
    <w:tbl>
      <w:tblPr>
        <w:tblStyle w:val="SENA"/>
        <w:tblW w:w="0" w:type="auto"/>
        <w:tblLook w:val="04A0" w:firstRow="1" w:lastRow="0" w:firstColumn="1" w:lastColumn="0" w:noHBand="0" w:noVBand="1"/>
      </w:tblPr>
      <w:tblGrid>
        <w:gridCol w:w="3320"/>
        <w:gridCol w:w="3321"/>
        <w:gridCol w:w="3321"/>
      </w:tblGrid>
      <w:tr w:rsidR="0057259E" w14:paraId="6BBA0ADF" w14:textId="77777777" w:rsidTr="0057259E">
        <w:trPr>
          <w:cnfStyle w:val="100000000000" w:firstRow="1" w:lastRow="0" w:firstColumn="0" w:lastColumn="0" w:oddVBand="0" w:evenVBand="0" w:oddHBand="0" w:evenHBand="0" w:firstRowFirstColumn="0" w:firstRowLastColumn="0" w:lastRowFirstColumn="0" w:lastRowLastColumn="0"/>
          <w:cantSplit/>
          <w:tblHeader/>
        </w:trPr>
        <w:tc>
          <w:tcPr>
            <w:tcW w:w="3320" w:type="dxa"/>
          </w:tcPr>
          <w:p w14:paraId="747BD0C1" w14:textId="284AA8C8" w:rsidR="0057259E" w:rsidRDefault="0057259E" w:rsidP="00D27CCD">
            <w:pPr>
              <w:pStyle w:val="TextoTablas"/>
            </w:pPr>
            <w:r w:rsidRPr="00483DC3">
              <w:t>Característica</w:t>
            </w:r>
          </w:p>
        </w:tc>
        <w:tc>
          <w:tcPr>
            <w:tcW w:w="3321" w:type="dxa"/>
          </w:tcPr>
          <w:p w14:paraId="4D047B44" w14:textId="5339DA6B" w:rsidR="0057259E" w:rsidRDefault="0057259E" w:rsidP="00D27CCD">
            <w:pPr>
              <w:pStyle w:val="TextoTablas"/>
            </w:pPr>
            <w:r w:rsidRPr="00483DC3">
              <w:t>Descripción</w:t>
            </w:r>
          </w:p>
        </w:tc>
        <w:tc>
          <w:tcPr>
            <w:tcW w:w="3321" w:type="dxa"/>
          </w:tcPr>
          <w:p w14:paraId="3FF9C2FC" w14:textId="6D7D2BEF" w:rsidR="0057259E" w:rsidRDefault="0057259E" w:rsidP="00D27CCD">
            <w:pPr>
              <w:pStyle w:val="TextoTablas"/>
            </w:pPr>
            <w:r w:rsidRPr="00483DC3">
              <w:t>Ejemplo práctico</w:t>
            </w:r>
          </w:p>
        </w:tc>
      </w:tr>
      <w:tr w:rsidR="0057259E" w14:paraId="73E426CA" w14:textId="77777777" w:rsidTr="0057259E">
        <w:trPr>
          <w:cnfStyle w:val="000000100000" w:firstRow="0" w:lastRow="0" w:firstColumn="0" w:lastColumn="0" w:oddVBand="0" w:evenVBand="0" w:oddHBand="1" w:evenHBand="0" w:firstRowFirstColumn="0" w:firstRowLastColumn="0" w:lastRowFirstColumn="0" w:lastRowLastColumn="0"/>
        </w:trPr>
        <w:tc>
          <w:tcPr>
            <w:tcW w:w="3320" w:type="dxa"/>
          </w:tcPr>
          <w:p w14:paraId="5B3FF83C" w14:textId="760B73B2" w:rsidR="0057259E" w:rsidRDefault="0057259E" w:rsidP="00D27CCD">
            <w:pPr>
              <w:pStyle w:val="TextoTablas"/>
            </w:pPr>
            <w:r w:rsidRPr="00483DC3">
              <w:t>Planificación.</w:t>
            </w:r>
          </w:p>
        </w:tc>
        <w:tc>
          <w:tcPr>
            <w:tcW w:w="3321" w:type="dxa"/>
          </w:tcPr>
          <w:p w14:paraId="4022ECF0" w14:textId="306267E1" w:rsidR="0057259E" w:rsidRDefault="0057259E" w:rsidP="00D27CCD">
            <w:pPr>
              <w:pStyle w:val="TextoTablas"/>
            </w:pPr>
            <w:r w:rsidRPr="00483DC3">
              <w:t>Determina cómo se usarán los recursos de manera ordenada.</w:t>
            </w:r>
          </w:p>
        </w:tc>
        <w:tc>
          <w:tcPr>
            <w:tcW w:w="3321" w:type="dxa"/>
          </w:tcPr>
          <w:p w14:paraId="16E8968C" w14:textId="4A37F216" w:rsidR="0057259E" w:rsidRDefault="0057259E" w:rsidP="00D27CCD">
            <w:pPr>
              <w:pStyle w:val="TextoTablas"/>
            </w:pPr>
            <w:r w:rsidRPr="00483DC3">
              <w:t>Asignar $5.000.000 COP a publicidad en Instagram.</w:t>
            </w:r>
          </w:p>
        </w:tc>
      </w:tr>
      <w:tr w:rsidR="0057259E" w14:paraId="66B4D99A" w14:textId="77777777" w:rsidTr="0057259E">
        <w:tc>
          <w:tcPr>
            <w:tcW w:w="3320" w:type="dxa"/>
          </w:tcPr>
          <w:p w14:paraId="12B0FA7D" w14:textId="5F4F1D8B" w:rsidR="0057259E" w:rsidRDefault="0057259E" w:rsidP="00D27CCD">
            <w:pPr>
              <w:pStyle w:val="TextoTablas"/>
            </w:pPr>
            <w:r w:rsidRPr="00483DC3">
              <w:t>Medición.</w:t>
            </w:r>
          </w:p>
        </w:tc>
        <w:tc>
          <w:tcPr>
            <w:tcW w:w="3321" w:type="dxa"/>
          </w:tcPr>
          <w:p w14:paraId="2A863E7D" w14:textId="792D3862" w:rsidR="0057259E" w:rsidRDefault="0057259E" w:rsidP="00D27CCD">
            <w:pPr>
              <w:pStyle w:val="TextoTablas"/>
            </w:pPr>
            <w:r w:rsidRPr="00483DC3">
              <w:t>Permite cuantificar la inversión en cada actividad.</w:t>
            </w:r>
          </w:p>
        </w:tc>
        <w:tc>
          <w:tcPr>
            <w:tcW w:w="3321" w:type="dxa"/>
          </w:tcPr>
          <w:p w14:paraId="7B181A46" w14:textId="56D8EE1A" w:rsidR="0057259E" w:rsidRDefault="0057259E" w:rsidP="00D27CCD">
            <w:pPr>
              <w:pStyle w:val="TextoTablas"/>
            </w:pPr>
            <w:r w:rsidRPr="00483DC3">
              <w:t>Registrar cuánto se gasta en cada campaña semanal.</w:t>
            </w:r>
          </w:p>
        </w:tc>
      </w:tr>
      <w:tr w:rsidR="0057259E" w14:paraId="224B19AD" w14:textId="77777777" w:rsidTr="0057259E">
        <w:trPr>
          <w:cnfStyle w:val="000000100000" w:firstRow="0" w:lastRow="0" w:firstColumn="0" w:lastColumn="0" w:oddVBand="0" w:evenVBand="0" w:oddHBand="1" w:evenHBand="0" w:firstRowFirstColumn="0" w:firstRowLastColumn="0" w:lastRowFirstColumn="0" w:lastRowLastColumn="0"/>
        </w:trPr>
        <w:tc>
          <w:tcPr>
            <w:tcW w:w="3320" w:type="dxa"/>
          </w:tcPr>
          <w:p w14:paraId="430CD19F" w14:textId="5B3347DD" w:rsidR="0057259E" w:rsidRDefault="0057259E" w:rsidP="00D27CCD">
            <w:pPr>
              <w:pStyle w:val="TextoTablas"/>
            </w:pPr>
            <w:r w:rsidRPr="00483DC3">
              <w:t>Control.</w:t>
            </w:r>
          </w:p>
        </w:tc>
        <w:tc>
          <w:tcPr>
            <w:tcW w:w="3321" w:type="dxa"/>
          </w:tcPr>
          <w:p w14:paraId="5DD29115" w14:textId="5958E31E" w:rsidR="0057259E" w:rsidRDefault="0057259E" w:rsidP="00D27CCD">
            <w:pPr>
              <w:pStyle w:val="TextoTablas"/>
            </w:pPr>
            <w:r w:rsidRPr="00483DC3">
              <w:t>Facilita la supervisión de los gastos reales frente a los planificados.</w:t>
            </w:r>
          </w:p>
        </w:tc>
        <w:tc>
          <w:tcPr>
            <w:tcW w:w="3321" w:type="dxa"/>
          </w:tcPr>
          <w:p w14:paraId="7214C80A" w14:textId="420DDD13" w:rsidR="0057259E" w:rsidRDefault="0057259E" w:rsidP="00D27CCD">
            <w:pPr>
              <w:pStyle w:val="TextoTablas"/>
            </w:pPr>
            <w:r w:rsidRPr="00483DC3">
              <w:t>Detectar que se gastaron $500.000 COP más de lo presupuestado y ajustar la próxima semana.</w:t>
            </w:r>
          </w:p>
        </w:tc>
      </w:tr>
      <w:tr w:rsidR="0057259E" w14:paraId="74508E12" w14:textId="77777777" w:rsidTr="0057259E">
        <w:tc>
          <w:tcPr>
            <w:tcW w:w="3320" w:type="dxa"/>
          </w:tcPr>
          <w:p w14:paraId="3624C702" w14:textId="28E70050" w:rsidR="0057259E" w:rsidRDefault="0057259E" w:rsidP="00D27CCD">
            <w:pPr>
              <w:pStyle w:val="TextoTablas"/>
            </w:pPr>
            <w:r w:rsidRPr="00483DC3">
              <w:t>Alineación estratégica.</w:t>
            </w:r>
          </w:p>
        </w:tc>
        <w:tc>
          <w:tcPr>
            <w:tcW w:w="3321" w:type="dxa"/>
          </w:tcPr>
          <w:p w14:paraId="3BF3644E" w14:textId="4103D1CF" w:rsidR="0057259E" w:rsidRDefault="0057259E" w:rsidP="00D27CCD">
            <w:pPr>
              <w:pStyle w:val="TextoTablas"/>
            </w:pPr>
            <w:r w:rsidRPr="00483DC3">
              <w:t>Cada recurso invertido está alineado con objetivos de negocio.</w:t>
            </w:r>
          </w:p>
        </w:tc>
        <w:tc>
          <w:tcPr>
            <w:tcW w:w="3321" w:type="dxa"/>
          </w:tcPr>
          <w:p w14:paraId="035BD03E" w14:textId="4A94B662" w:rsidR="0057259E" w:rsidRDefault="0057259E" w:rsidP="00D27CCD">
            <w:pPr>
              <w:pStyle w:val="TextoTablas"/>
            </w:pPr>
            <w:r w:rsidRPr="00483DC3">
              <w:t xml:space="preserve">Campaña diseñada para aumentar descargas de </w:t>
            </w:r>
            <w:r w:rsidRPr="0057259E">
              <w:rPr>
                <w:rStyle w:val="Extranjerismo"/>
              </w:rPr>
              <w:t>app</w:t>
            </w:r>
            <w:r w:rsidRPr="00483DC3">
              <w:t xml:space="preserve"> en un 15 %.</w:t>
            </w:r>
          </w:p>
        </w:tc>
      </w:tr>
      <w:tr w:rsidR="0057259E" w14:paraId="34217DF6" w14:textId="77777777" w:rsidTr="0057259E">
        <w:trPr>
          <w:cnfStyle w:val="000000100000" w:firstRow="0" w:lastRow="0" w:firstColumn="0" w:lastColumn="0" w:oddVBand="0" w:evenVBand="0" w:oddHBand="1" w:evenHBand="0" w:firstRowFirstColumn="0" w:firstRowLastColumn="0" w:lastRowFirstColumn="0" w:lastRowLastColumn="0"/>
        </w:trPr>
        <w:tc>
          <w:tcPr>
            <w:tcW w:w="3320" w:type="dxa"/>
          </w:tcPr>
          <w:p w14:paraId="5167478B" w14:textId="4625B2AE" w:rsidR="0057259E" w:rsidRDefault="0057259E" w:rsidP="00D27CCD">
            <w:pPr>
              <w:pStyle w:val="TextoTablas"/>
            </w:pPr>
            <w:r w:rsidRPr="00483DC3">
              <w:t>Base para decisiones.</w:t>
            </w:r>
          </w:p>
        </w:tc>
        <w:tc>
          <w:tcPr>
            <w:tcW w:w="3321" w:type="dxa"/>
          </w:tcPr>
          <w:p w14:paraId="023074D8" w14:textId="2F449853" w:rsidR="0057259E" w:rsidRDefault="0057259E" w:rsidP="00D27CCD">
            <w:pPr>
              <w:pStyle w:val="TextoTablas"/>
            </w:pPr>
            <w:r w:rsidRPr="00483DC3">
              <w:t>Brinda información para decidir entre diferentes acciones.</w:t>
            </w:r>
          </w:p>
        </w:tc>
        <w:tc>
          <w:tcPr>
            <w:tcW w:w="3321" w:type="dxa"/>
          </w:tcPr>
          <w:p w14:paraId="17FF31AD" w14:textId="75947D31" w:rsidR="0057259E" w:rsidRDefault="0057259E" w:rsidP="00D27CCD">
            <w:pPr>
              <w:pStyle w:val="TextoTablas"/>
            </w:pPr>
            <w:r w:rsidRPr="00483DC3">
              <w:t>Reasignar presupuesto de publicidad menos efectiva a contenido audiovisual de mayor impacto.</w:t>
            </w:r>
          </w:p>
        </w:tc>
      </w:tr>
    </w:tbl>
    <w:p w14:paraId="2548CB7E" w14:textId="04E0175F" w:rsidR="0057259E" w:rsidRPr="0057259E" w:rsidRDefault="0057259E" w:rsidP="0057259E">
      <w:pPr>
        <w:ind w:firstLine="0"/>
        <w:rPr>
          <w:lang w:val="es-419" w:eastAsia="es-CO"/>
        </w:rPr>
      </w:pPr>
      <w:r w:rsidRPr="0057259E">
        <w:rPr>
          <w:lang w:val="es-419" w:eastAsia="es-CO"/>
        </w:rPr>
        <w:t>Nota. Adaptada Gitman &amp; Zutter (2015); Brigham &amp; Ehrhardt (2020); Chaffey &amp; Ellis-Chadwick (2019).</w:t>
      </w:r>
    </w:p>
    <w:p w14:paraId="151CCD61" w14:textId="1C82B6CC" w:rsidR="00306485" w:rsidRDefault="0057259E" w:rsidP="00306485">
      <w:pPr>
        <w:pStyle w:val="Ttulo2"/>
      </w:pPr>
      <w:bookmarkStart w:id="20" w:name="_Toc228972094"/>
      <w:r>
        <w:t>Aplicabilidad</w:t>
      </w:r>
      <w:bookmarkEnd w:id="20"/>
    </w:p>
    <w:p w14:paraId="161CD401" w14:textId="77777777" w:rsidR="0057259E" w:rsidRPr="0057259E" w:rsidRDefault="0057259E" w:rsidP="0057259E">
      <w:pPr>
        <w:rPr>
          <w:lang w:val="es-419" w:eastAsia="es-CO"/>
        </w:rPr>
      </w:pPr>
      <w:r w:rsidRPr="0057259E">
        <w:rPr>
          <w:lang w:val="es-419" w:eastAsia="es-CO"/>
        </w:rPr>
        <w:t xml:space="preserve">El presupuesto es una herramienta práctica que se aplica en distintos niveles de la gestión empresarial, especialmente en </w:t>
      </w:r>
      <w:r w:rsidRPr="0057259E">
        <w:rPr>
          <w:rStyle w:val="Extranjerismo"/>
          <w:lang w:val="es-419" w:eastAsia="es-CO"/>
        </w:rPr>
        <w:t>marketing</w:t>
      </w:r>
      <w:r w:rsidRPr="0057259E">
        <w:rPr>
          <w:lang w:val="es-419" w:eastAsia="es-CO"/>
        </w:rPr>
        <w:t xml:space="preserve"> digital. Su función principal es asegurar que los recursos se utilicen de manera eficiente, estratégica y medible.</w:t>
      </w:r>
    </w:p>
    <w:p w14:paraId="2739469F" w14:textId="28B94456" w:rsidR="00D27CCD" w:rsidRDefault="0057259E" w:rsidP="005D5162">
      <w:pPr>
        <w:rPr>
          <w:lang w:val="es-419" w:eastAsia="es-CO"/>
        </w:rPr>
      </w:pPr>
      <w:r w:rsidRPr="0057259E">
        <w:rPr>
          <w:lang w:val="es-419" w:eastAsia="es-CO"/>
        </w:rPr>
        <w:t xml:space="preserve">La siguiente tabla muestra cómo el presupuesto se aplica en la gestión y </w:t>
      </w:r>
      <w:r w:rsidRPr="0057259E">
        <w:rPr>
          <w:rStyle w:val="Extranjerismo"/>
          <w:lang w:val="es-419" w:eastAsia="es-CO"/>
        </w:rPr>
        <w:t>marketing</w:t>
      </w:r>
      <w:r w:rsidRPr="0057259E">
        <w:rPr>
          <w:lang w:val="es-419" w:eastAsia="es-CO"/>
        </w:rPr>
        <w:t xml:space="preserve"> digital, destacando sus usos, beneficios y ejemplos prácticos:</w:t>
      </w:r>
    </w:p>
    <w:p w14:paraId="667F5D99" w14:textId="77777777" w:rsidR="00D27CCD" w:rsidRDefault="00D27CCD">
      <w:pPr>
        <w:spacing w:before="0" w:after="160" w:line="259" w:lineRule="auto"/>
        <w:ind w:firstLine="0"/>
        <w:rPr>
          <w:lang w:val="es-419" w:eastAsia="es-CO"/>
        </w:rPr>
      </w:pPr>
      <w:r>
        <w:rPr>
          <w:lang w:val="es-419" w:eastAsia="es-CO"/>
        </w:rPr>
        <w:br w:type="page"/>
      </w:r>
    </w:p>
    <w:p w14:paraId="4D550D04" w14:textId="7CAAD1D1" w:rsidR="0057259E" w:rsidRDefault="0057259E" w:rsidP="0057259E">
      <w:pPr>
        <w:pStyle w:val="Tabla"/>
        <w:rPr>
          <w:lang w:val="es-419" w:eastAsia="es-CO"/>
        </w:rPr>
      </w:pPr>
      <w:r w:rsidRPr="0057259E">
        <w:rPr>
          <w:lang w:val="es-419" w:eastAsia="es-CO"/>
        </w:rPr>
        <w:lastRenderedPageBreak/>
        <w:t>Aplicaciones y beneficios del presupuesto</w:t>
      </w:r>
    </w:p>
    <w:tbl>
      <w:tblPr>
        <w:tblStyle w:val="SENA"/>
        <w:tblW w:w="0" w:type="auto"/>
        <w:tblLook w:val="04A0" w:firstRow="1" w:lastRow="0" w:firstColumn="1" w:lastColumn="0" w:noHBand="0" w:noVBand="1"/>
      </w:tblPr>
      <w:tblGrid>
        <w:gridCol w:w="2490"/>
        <w:gridCol w:w="2490"/>
        <w:gridCol w:w="2491"/>
        <w:gridCol w:w="2491"/>
      </w:tblGrid>
      <w:tr w:rsidR="0057259E" w14:paraId="3DD1E14C" w14:textId="77777777" w:rsidTr="0057259E">
        <w:trPr>
          <w:cnfStyle w:val="100000000000" w:firstRow="1" w:lastRow="0" w:firstColumn="0" w:lastColumn="0" w:oddVBand="0" w:evenVBand="0" w:oddHBand="0" w:evenHBand="0" w:firstRowFirstColumn="0" w:firstRowLastColumn="0" w:lastRowFirstColumn="0" w:lastRowLastColumn="0"/>
          <w:cantSplit/>
          <w:tblHeader/>
        </w:trPr>
        <w:tc>
          <w:tcPr>
            <w:tcW w:w="2490" w:type="dxa"/>
          </w:tcPr>
          <w:p w14:paraId="5D42A017" w14:textId="76B6A294" w:rsidR="0057259E" w:rsidRDefault="0057259E" w:rsidP="00D27CCD">
            <w:pPr>
              <w:pStyle w:val="TextoTablas"/>
            </w:pPr>
            <w:r w:rsidRPr="00FC3512">
              <w:t>Aplicación</w:t>
            </w:r>
          </w:p>
        </w:tc>
        <w:tc>
          <w:tcPr>
            <w:tcW w:w="2490" w:type="dxa"/>
          </w:tcPr>
          <w:p w14:paraId="60046F6A" w14:textId="5787F070" w:rsidR="0057259E" w:rsidRDefault="0057259E" w:rsidP="00D27CCD">
            <w:pPr>
              <w:pStyle w:val="TextoTablas"/>
            </w:pPr>
            <w:r w:rsidRPr="00FC3512">
              <w:t>Descripción</w:t>
            </w:r>
          </w:p>
        </w:tc>
        <w:tc>
          <w:tcPr>
            <w:tcW w:w="2491" w:type="dxa"/>
          </w:tcPr>
          <w:p w14:paraId="25332647" w14:textId="151FEF74" w:rsidR="0057259E" w:rsidRDefault="0057259E" w:rsidP="00D27CCD">
            <w:pPr>
              <w:pStyle w:val="TextoTablas"/>
            </w:pPr>
            <w:r w:rsidRPr="00FC3512">
              <w:t>Beneficio</w:t>
            </w:r>
          </w:p>
        </w:tc>
        <w:tc>
          <w:tcPr>
            <w:tcW w:w="2491" w:type="dxa"/>
          </w:tcPr>
          <w:p w14:paraId="3650336E" w14:textId="0531E4CD" w:rsidR="0057259E" w:rsidRDefault="0057259E" w:rsidP="00D27CCD">
            <w:pPr>
              <w:pStyle w:val="TextoTablas"/>
            </w:pPr>
            <w:r w:rsidRPr="00FC3512">
              <w:t>Ejemplo</w:t>
            </w:r>
          </w:p>
        </w:tc>
      </w:tr>
      <w:tr w:rsidR="0057259E" w14:paraId="4F19992D" w14:textId="77777777" w:rsidTr="0057259E">
        <w:trPr>
          <w:cnfStyle w:val="000000100000" w:firstRow="0" w:lastRow="0" w:firstColumn="0" w:lastColumn="0" w:oddVBand="0" w:evenVBand="0" w:oddHBand="1" w:evenHBand="0" w:firstRowFirstColumn="0" w:firstRowLastColumn="0" w:lastRowFirstColumn="0" w:lastRowLastColumn="0"/>
        </w:trPr>
        <w:tc>
          <w:tcPr>
            <w:tcW w:w="2490" w:type="dxa"/>
          </w:tcPr>
          <w:p w14:paraId="37BCEE63" w14:textId="66232DAA" w:rsidR="0057259E" w:rsidRDefault="0057259E" w:rsidP="00D27CCD">
            <w:pPr>
              <w:pStyle w:val="TextoTablas"/>
            </w:pPr>
            <w:r w:rsidRPr="00FC3512">
              <w:t>Planificación de campañas.</w:t>
            </w:r>
          </w:p>
        </w:tc>
        <w:tc>
          <w:tcPr>
            <w:tcW w:w="2490" w:type="dxa"/>
          </w:tcPr>
          <w:p w14:paraId="66121445" w14:textId="6E9BBE81" w:rsidR="0057259E" w:rsidRDefault="0057259E" w:rsidP="00D27CCD">
            <w:pPr>
              <w:pStyle w:val="TextoTablas"/>
            </w:pPr>
            <w:r w:rsidRPr="00FC3512">
              <w:t>Definir cuánto invertir en cada canal digital según objetivos.</w:t>
            </w:r>
          </w:p>
        </w:tc>
        <w:tc>
          <w:tcPr>
            <w:tcW w:w="2491" w:type="dxa"/>
          </w:tcPr>
          <w:p w14:paraId="5EA07FC5" w14:textId="67E83C58" w:rsidR="0057259E" w:rsidRDefault="0057259E" w:rsidP="00D27CCD">
            <w:pPr>
              <w:pStyle w:val="TextoTablas"/>
            </w:pPr>
            <w:r w:rsidRPr="00FC3512">
              <w:t>Maximizar impacto con recursos limitados.</w:t>
            </w:r>
          </w:p>
        </w:tc>
        <w:tc>
          <w:tcPr>
            <w:tcW w:w="2491" w:type="dxa"/>
          </w:tcPr>
          <w:p w14:paraId="4E528733" w14:textId="535FE1F2" w:rsidR="0057259E" w:rsidRDefault="0057259E" w:rsidP="00D27CCD">
            <w:pPr>
              <w:pStyle w:val="TextoTablas"/>
            </w:pPr>
            <w:r w:rsidRPr="00FC3512">
              <w:t xml:space="preserve">Asignar $4.000.000 COP a Facebook </w:t>
            </w:r>
            <w:proofErr w:type="spellStart"/>
            <w:r w:rsidRPr="00FC3512">
              <w:t>Ads</w:t>
            </w:r>
            <w:proofErr w:type="spellEnd"/>
            <w:r w:rsidRPr="00FC3512">
              <w:t xml:space="preserve"> y $2.000.000 COP a TikTok.</w:t>
            </w:r>
          </w:p>
        </w:tc>
      </w:tr>
      <w:tr w:rsidR="0057259E" w14:paraId="410E654A" w14:textId="77777777" w:rsidTr="0057259E">
        <w:tc>
          <w:tcPr>
            <w:tcW w:w="2490" w:type="dxa"/>
          </w:tcPr>
          <w:p w14:paraId="24163189" w14:textId="206BE2EC" w:rsidR="0057259E" w:rsidRDefault="0057259E" w:rsidP="00D27CCD">
            <w:pPr>
              <w:pStyle w:val="TextoTablas"/>
            </w:pPr>
            <w:r w:rsidRPr="00FC3512">
              <w:t>Control financiero.</w:t>
            </w:r>
          </w:p>
        </w:tc>
        <w:tc>
          <w:tcPr>
            <w:tcW w:w="2490" w:type="dxa"/>
          </w:tcPr>
          <w:p w14:paraId="0277149D" w14:textId="65ED41B0" w:rsidR="0057259E" w:rsidRDefault="0057259E" w:rsidP="00D27CCD">
            <w:pPr>
              <w:pStyle w:val="TextoTablas"/>
            </w:pPr>
            <w:r w:rsidRPr="00FC3512">
              <w:t>Comparar gastos reales vs. planificados y detectar desviaciones.</w:t>
            </w:r>
          </w:p>
        </w:tc>
        <w:tc>
          <w:tcPr>
            <w:tcW w:w="2491" w:type="dxa"/>
          </w:tcPr>
          <w:p w14:paraId="2D5E7539" w14:textId="59FDE17D" w:rsidR="0057259E" w:rsidRDefault="0057259E" w:rsidP="00D27CCD">
            <w:pPr>
              <w:pStyle w:val="TextoTablas"/>
            </w:pPr>
            <w:r w:rsidRPr="00FC3512">
              <w:t>Evitar sobrecostos y desperdicio de recursos.</w:t>
            </w:r>
          </w:p>
        </w:tc>
        <w:tc>
          <w:tcPr>
            <w:tcW w:w="2491" w:type="dxa"/>
          </w:tcPr>
          <w:p w14:paraId="1BC3C94E" w14:textId="7BC06F78" w:rsidR="0057259E" w:rsidRDefault="0057259E" w:rsidP="00D27CCD">
            <w:pPr>
              <w:pStyle w:val="TextoTablas"/>
            </w:pPr>
            <w:r w:rsidRPr="00FC3512">
              <w:t>Registrar inversión semanal y ajustar si se excede el presupuesto.</w:t>
            </w:r>
          </w:p>
        </w:tc>
      </w:tr>
      <w:tr w:rsidR="0057259E" w14:paraId="6F4574F6" w14:textId="77777777" w:rsidTr="0057259E">
        <w:trPr>
          <w:cnfStyle w:val="000000100000" w:firstRow="0" w:lastRow="0" w:firstColumn="0" w:lastColumn="0" w:oddVBand="0" w:evenVBand="0" w:oddHBand="1" w:evenHBand="0" w:firstRowFirstColumn="0" w:firstRowLastColumn="0" w:lastRowFirstColumn="0" w:lastRowLastColumn="0"/>
        </w:trPr>
        <w:tc>
          <w:tcPr>
            <w:tcW w:w="2490" w:type="dxa"/>
          </w:tcPr>
          <w:p w14:paraId="6050AB50" w14:textId="2081407D" w:rsidR="0057259E" w:rsidRDefault="0057259E" w:rsidP="00D27CCD">
            <w:pPr>
              <w:pStyle w:val="TextoTablas"/>
            </w:pPr>
            <w:r w:rsidRPr="00FC3512">
              <w:t>Toma de decisiones estratégicas.</w:t>
            </w:r>
          </w:p>
        </w:tc>
        <w:tc>
          <w:tcPr>
            <w:tcW w:w="2490" w:type="dxa"/>
          </w:tcPr>
          <w:p w14:paraId="11C8F754" w14:textId="1993B27C" w:rsidR="0057259E" w:rsidRDefault="0057259E" w:rsidP="00D27CCD">
            <w:pPr>
              <w:pStyle w:val="TextoTablas"/>
            </w:pPr>
            <w:r w:rsidRPr="00FC3512">
              <w:t>Priorizar acciones de mayor impacto y eficiencia.</w:t>
            </w:r>
          </w:p>
        </w:tc>
        <w:tc>
          <w:tcPr>
            <w:tcW w:w="2491" w:type="dxa"/>
          </w:tcPr>
          <w:p w14:paraId="65C50E21" w14:textId="523305EE" w:rsidR="0057259E" w:rsidRDefault="0057259E" w:rsidP="00D27CCD">
            <w:pPr>
              <w:pStyle w:val="TextoTablas"/>
            </w:pPr>
            <w:r w:rsidRPr="00FC3512">
              <w:t>Optimizar recursos y ROI.</w:t>
            </w:r>
          </w:p>
        </w:tc>
        <w:tc>
          <w:tcPr>
            <w:tcW w:w="2491" w:type="dxa"/>
          </w:tcPr>
          <w:p w14:paraId="53BC062B" w14:textId="0A774EDC" w:rsidR="0057259E" w:rsidRDefault="0057259E" w:rsidP="00D27CCD">
            <w:pPr>
              <w:pStyle w:val="TextoTablas"/>
            </w:pPr>
            <w:r w:rsidRPr="00FC3512">
              <w:t xml:space="preserve">Decidir entre invertir en publicidad pagada o en </w:t>
            </w:r>
            <w:r w:rsidRPr="00D826C5">
              <w:rPr>
                <w:rStyle w:val="Extranjerismo"/>
              </w:rPr>
              <w:t>influencers</w:t>
            </w:r>
            <w:r w:rsidRPr="00FC3512">
              <w:t xml:space="preserve"> según resultados previos.</w:t>
            </w:r>
          </w:p>
        </w:tc>
      </w:tr>
      <w:tr w:rsidR="0057259E" w14:paraId="78B50143" w14:textId="77777777" w:rsidTr="0057259E">
        <w:tc>
          <w:tcPr>
            <w:tcW w:w="2490" w:type="dxa"/>
          </w:tcPr>
          <w:p w14:paraId="56A4FD4C" w14:textId="1E1907C5" w:rsidR="0057259E" w:rsidRDefault="0057259E" w:rsidP="00D27CCD">
            <w:pPr>
              <w:pStyle w:val="TextoTablas"/>
            </w:pPr>
            <w:r w:rsidRPr="00FC3512">
              <w:t>Evaluación de resultados.</w:t>
            </w:r>
          </w:p>
        </w:tc>
        <w:tc>
          <w:tcPr>
            <w:tcW w:w="2490" w:type="dxa"/>
          </w:tcPr>
          <w:p w14:paraId="1296373C" w14:textId="414BCCBC" w:rsidR="0057259E" w:rsidRDefault="0057259E" w:rsidP="00D27CCD">
            <w:pPr>
              <w:pStyle w:val="TextoTablas"/>
            </w:pPr>
            <w:r w:rsidRPr="00FC3512">
              <w:t xml:space="preserve">Medir la eficiencia de la inversión en función de </w:t>
            </w:r>
            <w:proofErr w:type="spellStart"/>
            <w:r w:rsidRPr="00FC3512">
              <w:t>KPIs</w:t>
            </w:r>
            <w:proofErr w:type="spellEnd"/>
            <w:r w:rsidRPr="00FC3512">
              <w:t>.</w:t>
            </w:r>
          </w:p>
        </w:tc>
        <w:tc>
          <w:tcPr>
            <w:tcW w:w="2491" w:type="dxa"/>
          </w:tcPr>
          <w:p w14:paraId="27D1BE7B" w14:textId="13FA1CAB" w:rsidR="0057259E" w:rsidRDefault="0057259E" w:rsidP="00D27CCD">
            <w:pPr>
              <w:pStyle w:val="TextoTablas"/>
            </w:pPr>
            <w:r w:rsidRPr="00FC3512">
              <w:t>Identificar qué estrategias generan mejores resultados.</w:t>
            </w:r>
          </w:p>
        </w:tc>
        <w:tc>
          <w:tcPr>
            <w:tcW w:w="2491" w:type="dxa"/>
          </w:tcPr>
          <w:p w14:paraId="34854BAD" w14:textId="7D2A93D3" w:rsidR="0057259E" w:rsidRDefault="0057259E" w:rsidP="00D27CCD">
            <w:pPr>
              <w:pStyle w:val="TextoTablas"/>
            </w:pPr>
            <w:r w:rsidRPr="00FC3512">
              <w:t xml:space="preserve">Analizar CTR, conversiones y descargas de </w:t>
            </w:r>
            <w:r w:rsidRPr="00D826C5">
              <w:rPr>
                <w:rStyle w:val="Extranjerismo"/>
              </w:rPr>
              <w:t>app</w:t>
            </w:r>
            <w:r w:rsidRPr="00FC3512">
              <w:t xml:space="preserve"> por canal.</w:t>
            </w:r>
          </w:p>
        </w:tc>
      </w:tr>
      <w:tr w:rsidR="0057259E" w14:paraId="6E7A5DAA" w14:textId="77777777" w:rsidTr="0057259E">
        <w:trPr>
          <w:cnfStyle w:val="000000100000" w:firstRow="0" w:lastRow="0" w:firstColumn="0" w:lastColumn="0" w:oddVBand="0" w:evenVBand="0" w:oddHBand="1" w:evenHBand="0" w:firstRowFirstColumn="0" w:firstRowLastColumn="0" w:lastRowFirstColumn="0" w:lastRowLastColumn="0"/>
        </w:trPr>
        <w:tc>
          <w:tcPr>
            <w:tcW w:w="2490" w:type="dxa"/>
          </w:tcPr>
          <w:p w14:paraId="52FE6A3D" w14:textId="6575FF55" w:rsidR="0057259E" w:rsidRDefault="0057259E" w:rsidP="00D27CCD">
            <w:pPr>
              <w:pStyle w:val="TextoTablas"/>
            </w:pPr>
            <w:r w:rsidRPr="00FC3512">
              <w:t>Transparencia y coordinación.</w:t>
            </w:r>
          </w:p>
        </w:tc>
        <w:tc>
          <w:tcPr>
            <w:tcW w:w="2490" w:type="dxa"/>
          </w:tcPr>
          <w:p w14:paraId="053E8C97" w14:textId="7AD15F7B" w:rsidR="0057259E" w:rsidRDefault="0057259E" w:rsidP="00D27CCD">
            <w:pPr>
              <w:pStyle w:val="TextoTablas"/>
            </w:pPr>
            <w:r w:rsidRPr="00FC3512">
              <w:t>Permite que todos los miembros del equipo comprendan recursos disponibles y prioridades.</w:t>
            </w:r>
          </w:p>
        </w:tc>
        <w:tc>
          <w:tcPr>
            <w:tcW w:w="2491" w:type="dxa"/>
          </w:tcPr>
          <w:p w14:paraId="4BA43BF2" w14:textId="4D48D856" w:rsidR="0057259E" w:rsidRDefault="0057259E" w:rsidP="00D27CCD">
            <w:pPr>
              <w:pStyle w:val="TextoTablas"/>
            </w:pPr>
            <w:r w:rsidRPr="00FC3512">
              <w:t>Facilita comunicación interna y evita conflictos por recursos.</w:t>
            </w:r>
          </w:p>
        </w:tc>
        <w:tc>
          <w:tcPr>
            <w:tcW w:w="2491" w:type="dxa"/>
          </w:tcPr>
          <w:p w14:paraId="769C8A81" w14:textId="7EA02F62" w:rsidR="0057259E" w:rsidRDefault="0057259E" w:rsidP="00D27CCD">
            <w:pPr>
              <w:pStyle w:val="TextoTablas"/>
            </w:pPr>
            <w:r w:rsidRPr="00FC3512">
              <w:t xml:space="preserve">Compartir presupuesto de campaña mensual con el equipo de </w:t>
            </w:r>
            <w:r w:rsidRPr="00D826C5">
              <w:rPr>
                <w:rStyle w:val="Extranjerismo"/>
              </w:rPr>
              <w:t>marketing</w:t>
            </w:r>
            <w:r w:rsidRPr="00FC3512">
              <w:t>.</w:t>
            </w:r>
          </w:p>
        </w:tc>
      </w:tr>
    </w:tbl>
    <w:p w14:paraId="7783A357" w14:textId="22DD15F6" w:rsidR="0057259E" w:rsidRDefault="00D826C5" w:rsidP="00D826C5">
      <w:pPr>
        <w:ind w:firstLine="0"/>
        <w:rPr>
          <w:lang w:val="es-419" w:eastAsia="es-CO"/>
        </w:rPr>
      </w:pPr>
      <w:r w:rsidRPr="00D826C5">
        <w:rPr>
          <w:lang w:val="es-419" w:eastAsia="es-CO"/>
        </w:rPr>
        <w:t xml:space="preserve">Nota. Adaptada Kotler, </w:t>
      </w:r>
      <w:proofErr w:type="spellStart"/>
      <w:r w:rsidRPr="00D826C5">
        <w:rPr>
          <w:lang w:val="es-419" w:eastAsia="es-CO"/>
        </w:rPr>
        <w:t>Kartajaya</w:t>
      </w:r>
      <w:proofErr w:type="spellEnd"/>
      <w:r w:rsidRPr="00D826C5">
        <w:rPr>
          <w:lang w:val="es-419" w:eastAsia="es-CO"/>
        </w:rPr>
        <w:t xml:space="preserve"> &amp; Setiawan (2021); Chaffey &amp; Ellis-Chadwick (2019); Saylor </w:t>
      </w:r>
      <w:proofErr w:type="spellStart"/>
      <w:r w:rsidRPr="00D826C5">
        <w:rPr>
          <w:lang w:val="es-419" w:eastAsia="es-CO"/>
        </w:rPr>
        <w:t>Academy</w:t>
      </w:r>
      <w:proofErr w:type="spellEnd"/>
      <w:r w:rsidRPr="00D826C5">
        <w:rPr>
          <w:lang w:val="es-419" w:eastAsia="es-CO"/>
        </w:rPr>
        <w:t xml:space="preserve"> (2022).</w:t>
      </w:r>
    </w:p>
    <w:p w14:paraId="006DF1D0" w14:textId="4609901E" w:rsidR="005011A7" w:rsidRDefault="00D826C5" w:rsidP="00D27CCD">
      <w:pPr>
        <w:rPr>
          <w:lang w:val="es-419" w:eastAsia="es-CO"/>
        </w:rPr>
      </w:pPr>
      <w:r w:rsidRPr="00D826C5">
        <w:rPr>
          <w:lang w:val="es-419" w:eastAsia="es-CO"/>
        </w:rPr>
        <w:t xml:space="preserve">A continuación, se presenta un ejemplo práctico que muestra cómo elaborar un presupuesto de </w:t>
      </w:r>
      <w:r w:rsidRPr="00D826C5">
        <w:rPr>
          <w:rStyle w:val="Extranjerismo"/>
        </w:rPr>
        <w:t>marketing</w:t>
      </w:r>
      <w:r w:rsidRPr="00D826C5">
        <w:rPr>
          <w:lang w:val="es-419" w:eastAsia="es-CO"/>
        </w:rPr>
        <w:t xml:space="preserve"> digital de manera estructurada, asignando recursos, definiendo objetivos y estableciendo indicadores de seguimiento. Se utiliza como referencia la empresa </w:t>
      </w:r>
      <w:proofErr w:type="spellStart"/>
      <w:r w:rsidRPr="00D826C5">
        <w:rPr>
          <w:lang w:val="es-419" w:eastAsia="es-CO"/>
        </w:rPr>
        <w:t>Go</w:t>
      </w:r>
      <w:proofErr w:type="spellEnd"/>
      <w:r w:rsidRPr="00D826C5">
        <w:rPr>
          <w:lang w:val="es-419" w:eastAsia="es-CO"/>
        </w:rPr>
        <w:t xml:space="preserve"> Colombia, con el fin de ilustrar la aplicación real de un presupuesto en campañas digitales.</w:t>
      </w:r>
      <w:r w:rsidR="005011A7">
        <w:rPr>
          <w:lang w:val="es-419" w:eastAsia="es-CO"/>
        </w:rPr>
        <w:br w:type="page"/>
      </w:r>
    </w:p>
    <w:p w14:paraId="743CB059" w14:textId="43BCC6A4" w:rsidR="00D826C5" w:rsidRPr="00323250" w:rsidRDefault="00D826C5" w:rsidP="00D826C5">
      <w:pPr>
        <w:rPr>
          <w:b/>
          <w:bCs/>
          <w:lang w:val="es-419" w:eastAsia="es-CO"/>
        </w:rPr>
      </w:pPr>
      <w:r w:rsidRPr="00323250">
        <w:rPr>
          <w:b/>
          <w:bCs/>
          <w:lang w:val="es-419" w:eastAsia="es-CO"/>
        </w:rPr>
        <w:lastRenderedPageBreak/>
        <w:t xml:space="preserve">Empresa de referencia: </w:t>
      </w:r>
      <w:proofErr w:type="spellStart"/>
      <w:r w:rsidRPr="00323250">
        <w:rPr>
          <w:b/>
          <w:bCs/>
          <w:lang w:val="es-419" w:eastAsia="es-CO"/>
        </w:rPr>
        <w:t>Go</w:t>
      </w:r>
      <w:proofErr w:type="spellEnd"/>
      <w:r w:rsidRPr="00323250">
        <w:rPr>
          <w:b/>
          <w:bCs/>
          <w:lang w:val="es-419" w:eastAsia="es-CO"/>
        </w:rPr>
        <w:t xml:space="preserve"> Colombia</w:t>
      </w:r>
    </w:p>
    <w:p w14:paraId="5B11E233" w14:textId="64A08A60" w:rsidR="005011A7" w:rsidRPr="005011A7" w:rsidRDefault="005011A7" w:rsidP="005011A7">
      <w:pPr>
        <w:rPr>
          <w:lang w:val="es-419" w:eastAsia="es-CO"/>
        </w:rPr>
      </w:pPr>
      <w:r w:rsidRPr="005011A7">
        <w:rPr>
          <w:b/>
          <w:bCs/>
          <w:lang w:val="es-419" w:eastAsia="es-CO"/>
        </w:rPr>
        <w:t>Objeto de la empresa</w:t>
      </w:r>
      <w:r w:rsidRPr="005011A7">
        <w:rPr>
          <w:lang w:val="es-419" w:eastAsia="es-CO"/>
        </w:rPr>
        <w:t xml:space="preserve">: </w:t>
      </w:r>
      <w:proofErr w:type="spellStart"/>
      <w:r w:rsidRPr="005011A7">
        <w:rPr>
          <w:lang w:val="es-419" w:eastAsia="es-CO"/>
        </w:rPr>
        <w:t>Go</w:t>
      </w:r>
      <w:proofErr w:type="spellEnd"/>
      <w:r w:rsidRPr="005011A7">
        <w:rPr>
          <w:lang w:val="es-419" w:eastAsia="es-CO"/>
        </w:rPr>
        <w:t xml:space="preserve"> Colombia es una empresa colombiana de entregas a domicilio (</w:t>
      </w:r>
      <w:proofErr w:type="spellStart"/>
      <w:r w:rsidRPr="005011A7">
        <w:rPr>
          <w:rStyle w:val="Extranjerismo"/>
          <w:lang w:val="es-419" w:eastAsia="es-CO"/>
        </w:rPr>
        <w:t>delivery</w:t>
      </w:r>
      <w:proofErr w:type="spellEnd"/>
      <w:r w:rsidRPr="005011A7">
        <w:rPr>
          <w:lang w:val="es-419" w:eastAsia="es-CO"/>
        </w:rPr>
        <w:t xml:space="preserve">) y servicios bajo demanda. A través de su </w:t>
      </w:r>
      <w:r w:rsidRPr="005011A7">
        <w:rPr>
          <w:rStyle w:val="Extranjerismo"/>
          <w:lang w:val="es-419" w:eastAsia="es-CO"/>
        </w:rPr>
        <w:t>app</w:t>
      </w:r>
      <w:r w:rsidRPr="005011A7">
        <w:rPr>
          <w:lang w:val="es-419" w:eastAsia="es-CO"/>
        </w:rPr>
        <w:t>, los usuarios pueden pedir comida, supermercado, productos de farmacia, mensajería y otros servicios rápidos.</w:t>
      </w:r>
    </w:p>
    <w:p w14:paraId="527519AB" w14:textId="6D3C8DA8" w:rsidR="005011A7" w:rsidRPr="005011A7" w:rsidRDefault="005011A7" w:rsidP="005011A7">
      <w:pPr>
        <w:rPr>
          <w:lang w:val="es-419" w:eastAsia="es-CO"/>
        </w:rPr>
      </w:pPr>
      <w:r w:rsidRPr="005011A7">
        <w:rPr>
          <w:b/>
          <w:bCs/>
          <w:lang w:val="es-419" w:eastAsia="es-CO"/>
        </w:rPr>
        <w:t>Objetivo</w:t>
      </w:r>
      <w:r w:rsidRPr="005011A7">
        <w:rPr>
          <w:lang w:val="es-419" w:eastAsia="es-CO"/>
        </w:rPr>
        <w:t xml:space="preserve">: aumentar descargas de la </w:t>
      </w:r>
      <w:r w:rsidRPr="005011A7">
        <w:rPr>
          <w:rStyle w:val="Extranjerismo"/>
          <w:lang w:val="es-419" w:eastAsia="es-CO"/>
        </w:rPr>
        <w:t>app</w:t>
      </w:r>
      <w:r w:rsidRPr="005011A7">
        <w:rPr>
          <w:lang w:val="es-419" w:eastAsia="es-CO"/>
        </w:rPr>
        <w:t xml:space="preserve"> en un 15 % y mejorar interacción en redes sociales durante un mes.</w:t>
      </w:r>
    </w:p>
    <w:p w14:paraId="51403EEA" w14:textId="77777777" w:rsidR="00F065C3" w:rsidRPr="00F065C3" w:rsidRDefault="005011A7" w:rsidP="005011A7">
      <w:pPr>
        <w:rPr>
          <w:b/>
          <w:bCs/>
          <w:lang w:val="es-419" w:eastAsia="es-CO"/>
        </w:rPr>
      </w:pPr>
      <w:r w:rsidRPr="00F065C3">
        <w:rPr>
          <w:b/>
          <w:bCs/>
          <w:lang w:val="es-419" w:eastAsia="es-CO"/>
        </w:rPr>
        <w:t>Paso 1:</w:t>
      </w:r>
    </w:p>
    <w:p w14:paraId="71669A6C" w14:textId="28BA7DF6" w:rsidR="005011A7" w:rsidRPr="005011A7" w:rsidRDefault="00F065C3" w:rsidP="005011A7">
      <w:pPr>
        <w:rPr>
          <w:lang w:val="es-419" w:eastAsia="es-CO"/>
        </w:rPr>
      </w:pPr>
      <w:r>
        <w:rPr>
          <w:lang w:val="es-419" w:eastAsia="es-CO"/>
        </w:rPr>
        <w:t>D</w:t>
      </w:r>
      <w:r w:rsidR="005011A7" w:rsidRPr="005011A7">
        <w:rPr>
          <w:lang w:val="es-419" w:eastAsia="es-CO"/>
        </w:rPr>
        <w:t>efinir objetivos.</w:t>
      </w:r>
    </w:p>
    <w:p w14:paraId="083F1142" w14:textId="083A6778" w:rsidR="005011A7" w:rsidRPr="005011A7" w:rsidRDefault="005011A7" w:rsidP="005011A7">
      <w:pPr>
        <w:pStyle w:val="Prrafodelista"/>
        <w:numPr>
          <w:ilvl w:val="0"/>
          <w:numId w:val="35"/>
        </w:numPr>
        <w:rPr>
          <w:lang w:val="es-419" w:eastAsia="es-CO"/>
        </w:rPr>
      </w:pPr>
      <w:r w:rsidRPr="005011A7">
        <w:rPr>
          <w:lang w:val="es-419" w:eastAsia="es-CO"/>
        </w:rPr>
        <w:t xml:space="preserve">Descargas de </w:t>
      </w:r>
      <w:r w:rsidRPr="005011A7">
        <w:rPr>
          <w:rStyle w:val="Extranjerismo"/>
          <w:lang w:val="es-419" w:eastAsia="es-CO"/>
        </w:rPr>
        <w:t>app</w:t>
      </w:r>
      <w:r w:rsidRPr="005011A7">
        <w:rPr>
          <w:lang w:val="es-419" w:eastAsia="es-CO"/>
        </w:rPr>
        <w:t xml:space="preserve"> + 15 %.</w:t>
      </w:r>
    </w:p>
    <w:p w14:paraId="7685B35E" w14:textId="6F48DF64" w:rsidR="005011A7" w:rsidRPr="005011A7" w:rsidRDefault="005011A7" w:rsidP="005011A7">
      <w:pPr>
        <w:pStyle w:val="Prrafodelista"/>
        <w:numPr>
          <w:ilvl w:val="0"/>
          <w:numId w:val="35"/>
        </w:numPr>
        <w:rPr>
          <w:lang w:val="es-419" w:eastAsia="es-CO"/>
        </w:rPr>
      </w:pPr>
      <w:proofErr w:type="spellStart"/>
      <w:r w:rsidRPr="005011A7">
        <w:rPr>
          <w:rStyle w:val="Extranjerismo"/>
          <w:lang w:val="es-419" w:eastAsia="es-CO"/>
        </w:rPr>
        <w:t>Engagement</w:t>
      </w:r>
      <w:proofErr w:type="spellEnd"/>
      <w:r w:rsidRPr="005011A7">
        <w:rPr>
          <w:lang w:val="es-419" w:eastAsia="es-CO"/>
        </w:rPr>
        <w:t xml:space="preserve"> en redes + 20 %.</w:t>
      </w:r>
    </w:p>
    <w:p w14:paraId="3A00CB53" w14:textId="77777777" w:rsidR="00F065C3" w:rsidRPr="00F065C3" w:rsidRDefault="005011A7" w:rsidP="005011A7">
      <w:pPr>
        <w:rPr>
          <w:b/>
          <w:bCs/>
          <w:lang w:val="es-419" w:eastAsia="es-CO"/>
        </w:rPr>
      </w:pPr>
      <w:r w:rsidRPr="00F065C3">
        <w:rPr>
          <w:b/>
          <w:bCs/>
          <w:lang w:val="es-419" w:eastAsia="es-CO"/>
        </w:rPr>
        <w:t xml:space="preserve">Paso 2: </w:t>
      </w:r>
    </w:p>
    <w:p w14:paraId="46BB2108" w14:textId="51A4B877" w:rsidR="005011A7" w:rsidRPr="005011A7" w:rsidRDefault="00F065C3" w:rsidP="005011A7">
      <w:pPr>
        <w:rPr>
          <w:lang w:val="es-419" w:eastAsia="es-CO"/>
        </w:rPr>
      </w:pPr>
      <w:r>
        <w:rPr>
          <w:lang w:val="es-419" w:eastAsia="es-CO"/>
        </w:rPr>
        <w:t>D</w:t>
      </w:r>
      <w:r w:rsidR="005011A7" w:rsidRPr="005011A7">
        <w:rPr>
          <w:lang w:val="es-419" w:eastAsia="es-CO"/>
        </w:rPr>
        <w:t>eterminar recursos disponibles.</w:t>
      </w:r>
    </w:p>
    <w:p w14:paraId="5361780E" w14:textId="568AAC81" w:rsidR="005011A7" w:rsidRPr="005011A7" w:rsidRDefault="005011A7" w:rsidP="005011A7">
      <w:pPr>
        <w:pStyle w:val="Prrafodelista"/>
        <w:numPr>
          <w:ilvl w:val="0"/>
          <w:numId w:val="36"/>
        </w:numPr>
        <w:rPr>
          <w:lang w:val="es-419" w:eastAsia="es-CO"/>
        </w:rPr>
      </w:pPr>
      <w:r w:rsidRPr="005011A7">
        <w:rPr>
          <w:lang w:val="es-419" w:eastAsia="es-CO"/>
        </w:rPr>
        <w:t>Monto total: $10.000.000 COP.</w:t>
      </w:r>
    </w:p>
    <w:p w14:paraId="0474EB85" w14:textId="77777777" w:rsidR="00F065C3" w:rsidRPr="00F065C3" w:rsidRDefault="005011A7" w:rsidP="005011A7">
      <w:pPr>
        <w:rPr>
          <w:b/>
          <w:bCs/>
          <w:lang w:val="es-419" w:eastAsia="es-CO"/>
        </w:rPr>
      </w:pPr>
      <w:r w:rsidRPr="00F065C3">
        <w:rPr>
          <w:b/>
          <w:bCs/>
          <w:lang w:val="es-419" w:eastAsia="es-CO"/>
        </w:rPr>
        <w:t xml:space="preserve">Paso 3: </w:t>
      </w:r>
    </w:p>
    <w:p w14:paraId="386DA1EA" w14:textId="4617E394" w:rsidR="00F065C3" w:rsidRDefault="00F065C3" w:rsidP="005011A7">
      <w:pPr>
        <w:rPr>
          <w:lang w:val="es-419" w:eastAsia="es-CO"/>
        </w:rPr>
      </w:pPr>
      <w:r>
        <w:rPr>
          <w:lang w:val="es-419" w:eastAsia="es-CO"/>
        </w:rPr>
        <w:t>A</w:t>
      </w:r>
      <w:r w:rsidR="005011A7" w:rsidRPr="005011A7">
        <w:rPr>
          <w:lang w:val="es-419" w:eastAsia="es-CO"/>
        </w:rPr>
        <w:t>signar presupuesto a actividades.</w:t>
      </w:r>
    </w:p>
    <w:p w14:paraId="1D82886C" w14:textId="77777777" w:rsidR="00F065C3" w:rsidRDefault="00F065C3">
      <w:pPr>
        <w:spacing w:before="0" w:after="160" w:line="259" w:lineRule="auto"/>
        <w:ind w:firstLine="0"/>
        <w:rPr>
          <w:lang w:val="es-419" w:eastAsia="es-CO"/>
        </w:rPr>
      </w:pPr>
      <w:r>
        <w:rPr>
          <w:lang w:val="es-419" w:eastAsia="es-CO"/>
        </w:rPr>
        <w:br w:type="page"/>
      </w:r>
    </w:p>
    <w:p w14:paraId="52B8E166" w14:textId="25AEA1F0" w:rsidR="005011A7" w:rsidRDefault="005011A7" w:rsidP="005011A7">
      <w:pPr>
        <w:pStyle w:val="Tabla"/>
        <w:rPr>
          <w:lang w:val="es-419" w:eastAsia="es-CO"/>
        </w:rPr>
      </w:pPr>
      <w:r w:rsidRPr="005011A7">
        <w:rPr>
          <w:lang w:val="es-419" w:eastAsia="es-CO"/>
        </w:rPr>
        <w:lastRenderedPageBreak/>
        <w:t>Asignación de rubros por actividad</w:t>
      </w:r>
    </w:p>
    <w:tbl>
      <w:tblPr>
        <w:tblStyle w:val="SENA"/>
        <w:tblW w:w="0" w:type="auto"/>
        <w:tblLook w:val="04A0" w:firstRow="1" w:lastRow="0" w:firstColumn="1" w:lastColumn="0" w:noHBand="0" w:noVBand="1"/>
      </w:tblPr>
      <w:tblGrid>
        <w:gridCol w:w="2490"/>
        <w:gridCol w:w="2490"/>
        <w:gridCol w:w="2491"/>
        <w:gridCol w:w="2491"/>
      </w:tblGrid>
      <w:tr w:rsidR="005011A7" w14:paraId="0BF57E09" w14:textId="77777777" w:rsidTr="005011A7">
        <w:trPr>
          <w:cnfStyle w:val="100000000000" w:firstRow="1" w:lastRow="0" w:firstColumn="0" w:lastColumn="0" w:oddVBand="0" w:evenVBand="0" w:oddHBand="0" w:evenHBand="0" w:firstRowFirstColumn="0" w:firstRowLastColumn="0" w:lastRowFirstColumn="0" w:lastRowLastColumn="0"/>
          <w:cantSplit/>
          <w:tblHeader/>
        </w:trPr>
        <w:tc>
          <w:tcPr>
            <w:tcW w:w="2490" w:type="dxa"/>
          </w:tcPr>
          <w:p w14:paraId="47573AD1" w14:textId="7941C406" w:rsidR="005011A7" w:rsidRDefault="005011A7" w:rsidP="00884656">
            <w:pPr>
              <w:pStyle w:val="TextoTablas"/>
            </w:pPr>
            <w:r w:rsidRPr="00D2193E">
              <w:t>Actividad</w:t>
            </w:r>
          </w:p>
        </w:tc>
        <w:tc>
          <w:tcPr>
            <w:tcW w:w="2490" w:type="dxa"/>
          </w:tcPr>
          <w:p w14:paraId="78783119" w14:textId="6B0A1955" w:rsidR="005011A7" w:rsidRDefault="005011A7" w:rsidP="00884656">
            <w:pPr>
              <w:pStyle w:val="TextoTablas"/>
            </w:pPr>
            <w:r w:rsidRPr="00D2193E">
              <w:t>Monto asignado</w:t>
            </w:r>
          </w:p>
        </w:tc>
        <w:tc>
          <w:tcPr>
            <w:tcW w:w="2491" w:type="dxa"/>
          </w:tcPr>
          <w:p w14:paraId="36008FBB" w14:textId="7D7AB528" w:rsidR="005011A7" w:rsidRDefault="005011A7" w:rsidP="00884656">
            <w:pPr>
              <w:pStyle w:val="TextoTablas"/>
            </w:pPr>
            <w:r w:rsidRPr="00D2193E">
              <w:t>Objetivo específico</w:t>
            </w:r>
          </w:p>
        </w:tc>
        <w:tc>
          <w:tcPr>
            <w:tcW w:w="2491" w:type="dxa"/>
          </w:tcPr>
          <w:p w14:paraId="4E96D851" w14:textId="6784B34B" w:rsidR="005011A7" w:rsidRDefault="005011A7" w:rsidP="00884656">
            <w:pPr>
              <w:pStyle w:val="TextoTablas"/>
            </w:pPr>
            <w:r w:rsidRPr="00D2193E">
              <w:t>KPI asociado</w:t>
            </w:r>
          </w:p>
        </w:tc>
      </w:tr>
      <w:tr w:rsidR="005011A7" w14:paraId="40AC0903" w14:textId="77777777" w:rsidTr="005011A7">
        <w:trPr>
          <w:cnfStyle w:val="000000100000" w:firstRow="0" w:lastRow="0" w:firstColumn="0" w:lastColumn="0" w:oddVBand="0" w:evenVBand="0" w:oddHBand="1" w:evenHBand="0" w:firstRowFirstColumn="0" w:firstRowLastColumn="0" w:lastRowFirstColumn="0" w:lastRowLastColumn="0"/>
        </w:trPr>
        <w:tc>
          <w:tcPr>
            <w:tcW w:w="2490" w:type="dxa"/>
          </w:tcPr>
          <w:p w14:paraId="63F0D43E" w14:textId="68DF3682" w:rsidR="005011A7" w:rsidRDefault="005011A7" w:rsidP="00884656">
            <w:pPr>
              <w:pStyle w:val="TextoTablas"/>
            </w:pPr>
            <w:r w:rsidRPr="00D2193E">
              <w:t>Publicidad en Facebook e Instagram.</w:t>
            </w:r>
          </w:p>
        </w:tc>
        <w:tc>
          <w:tcPr>
            <w:tcW w:w="2490" w:type="dxa"/>
          </w:tcPr>
          <w:p w14:paraId="290B3879" w14:textId="563B1981" w:rsidR="005011A7" w:rsidRDefault="005011A7" w:rsidP="00884656">
            <w:pPr>
              <w:pStyle w:val="TextoTablas"/>
            </w:pPr>
            <w:r w:rsidRPr="00D2193E">
              <w:t>$4.000.000 COP.</w:t>
            </w:r>
          </w:p>
        </w:tc>
        <w:tc>
          <w:tcPr>
            <w:tcW w:w="2491" w:type="dxa"/>
          </w:tcPr>
          <w:p w14:paraId="2E824DA7" w14:textId="344E4281" w:rsidR="005011A7" w:rsidRDefault="005011A7" w:rsidP="00884656">
            <w:pPr>
              <w:pStyle w:val="TextoTablas"/>
            </w:pPr>
            <w:r w:rsidRPr="00D2193E">
              <w:t>Aumentar alcance y descargas.</w:t>
            </w:r>
          </w:p>
        </w:tc>
        <w:tc>
          <w:tcPr>
            <w:tcW w:w="2491" w:type="dxa"/>
          </w:tcPr>
          <w:p w14:paraId="57E9D563" w14:textId="395A2422" w:rsidR="005011A7" w:rsidRDefault="005011A7" w:rsidP="00884656">
            <w:pPr>
              <w:pStyle w:val="TextoTablas"/>
            </w:pPr>
            <w:r w:rsidRPr="00D2193E">
              <w:t>CTR, impresiones, descargas.</w:t>
            </w:r>
          </w:p>
        </w:tc>
      </w:tr>
      <w:tr w:rsidR="005011A7" w14:paraId="69779D72" w14:textId="77777777" w:rsidTr="005011A7">
        <w:tc>
          <w:tcPr>
            <w:tcW w:w="2490" w:type="dxa"/>
          </w:tcPr>
          <w:p w14:paraId="22E28DF6" w14:textId="5228FAF3" w:rsidR="005011A7" w:rsidRDefault="005011A7" w:rsidP="00884656">
            <w:pPr>
              <w:pStyle w:val="TextoTablas"/>
            </w:pPr>
            <w:r w:rsidRPr="00D2193E">
              <w:t>Creación de contenido audiovisual.</w:t>
            </w:r>
          </w:p>
        </w:tc>
        <w:tc>
          <w:tcPr>
            <w:tcW w:w="2490" w:type="dxa"/>
          </w:tcPr>
          <w:p w14:paraId="686CCFFC" w14:textId="09302AE0" w:rsidR="005011A7" w:rsidRDefault="005011A7" w:rsidP="00884656">
            <w:pPr>
              <w:pStyle w:val="TextoTablas"/>
            </w:pPr>
            <w:r w:rsidRPr="00D2193E">
              <w:t>$3.000.000 COP.</w:t>
            </w:r>
          </w:p>
        </w:tc>
        <w:tc>
          <w:tcPr>
            <w:tcW w:w="2491" w:type="dxa"/>
          </w:tcPr>
          <w:p w14:paraId="3173EA89" w14:textId="17E98AC0" w:rsidR="005011A7" w:rsidRDefault="005011A7" w:rsidP="00884656">
            <w:pPr>
              <w:pStyle w:val="TextoTablas"/>
            </w:pPr>
            <w:r w:rsidRPr="00D2193E">
              <w:t>Generar contenido atractivo y profesional.</w:t>
            </w:r>
          </w:p>
        </w:tc>
        <w:tc>
          <w:tcPr>
            <w:tcW w:w="2491" w:type="dxa"/>
          </w:tcPr>
          <w:p w14:paraId="46F96A80" w14:textId="757CA424" w:rsidR="005011A7" w:rsidRDefault="005011A7" w:rsidP="00884656">
            <w:pPr>
              <w:pStyle w:val="TextoTablas"/>
            </w:pPr>
            <w:r w:rsidRPr="00D2193E">
              <w:t>Alcance, interacciones, reproducciones.</w:t>
            </w:r>
          </w:p>
        </w:tc>
      </w:tr>
      <w:tr w:rsidR="005011A7" w14:paraId="069D90B2" w14:textId="77777777" w:rsidTr="005011A7">
        <w:trPr>
          <w:cnfStyle w:val="000000100000" w:firstRow="0" w:lastRow="0" w:firstColumn="0" w:lastColumn="0" w:oddVBand="0" w:evenVBand="0" w:oddHBand="1" w:evenHBand="0" w:firstRowFirstColumn="0" w:firstRowLastColumn="0" w:lastRowFirstColumn="0" w:lastRowLastColumn="0"/>
        </w:trPr>
        <w:tc>
          <w:tcPr>
            <w:tcW w:w="2490" w:type="dxa"/>
          </w:tcPr>
          <w:p w14:paraId="2CDFFC4D" w14:textId="49B1E25A" w:rsidR="005011A7" w:rsidRDefault="005011A7" w:rsidP="00884656">
            <w:pPr>
              <w:pStyle w:val="TextoTablas"/>
            </w:pPr>
            <w:r w:rsidRPr="00D2193E">
              <w:t>Herramientas de análisis y métricas.</w:t>
            </w:r>
          </w:p>
        </w:tc>
        <w:tc>
          <w:tcPr>
            <w:tcW w:w="2490" w:type="dxa"/>
          </w:tcPr>
          <w:p w14:paraId="27DEE04E" w14:textId="4845787A" w:rsidR="005011A7" w:rsidRDefault="005011A7" w:rsidP="00884656">
            <w:pPr>
              <w:pStyle w:val="TextoTablas"/>
            </w:pPr>
            <w:r w:rsidRPr="00D2193E">
              <w:t>$1.000.000 COP.</w:t>
            </w:r>
          </w:p>
        </w:tc>
        <w:tc>
          <w:tcPr>
            <w:tcW w:w="2491" w:type="dxa"/>
          </w:tcPr>
          <w:p w14:paraId="2C4FCB02" w14:textId="2C2BBBBC" w:rsidR="005011A7" w:rsidRDefault="005011A7" w:rsidP="00884656">
            <w:pPr>
              <w:pStyle w:val="TextoTablas"/>
            </w:pPr>
            <w:r w:rsidRPr="00D2193E">
              <w:t>Medir resultados y optimizar campañas.</w:t>
            </w:r>
          </w:p>
        </w:tc>
        <w:tc>
          <w:tcPr>
            <w:tcW w:w="2491" w:type="dxa"/>
          </w:tcPr>
          <w:p w14:paraId="0C2BC7D3" w14:textId="24CDE5DA" w:rsidR="005011A7" w:rsidRDefault="005011A7" w:rsidP="00884656">
            <w:pPr>
              <w:pStyle w:val="TextoTablas"/>
            </w:pPr>
            <w:r w:rsidRPr="00D2193E">
              <w:t xml:space="preserve">Reportes semanales de </w:t>
            </w:r>
            <w:proofErr w:type="spellStart"/>
            <w:r w:rsidRPr="00D2193E">
              <w:t>KPIs</w:t>
            </w:r>
            <w:proofErr w:type="spellEnd"/>
            <w:r w:rsidRPr="00D2193E">
              <w:t>.</w:t>
            </w:r>
          </w:p>
        </w:tc>
      </w:tr>
      <w:tr w:rsidR="005011A7" w14:paraId="77C94615" w14:textId="77777777" w:rsidTr="005011A7">
        <w:tc>
          <w:tcPr>
            <w:tcW w:w="2490" w:type="dxa"/>
          </w:tcPr>
          <w:p w14:paraId="65C4A220" w14:textId="09F7ABC6" w:rsidR="005011A7" w:rsidRDefault="005011A7" w:rsidP="00884656">
            <w:pPr>
              <w:pStyle w:val="TextoTablas"/>
            </w:pPr>
            <w:r w:rsidRPr="00D2193E">
              <w:t>Promociones y descuentos.</w:t>
            </w:r>
          </w:p>
        </w:tc>
        <w:tc>
          <w:tcPr>
            <w:tcW w:w="2490" w:type="dxa"/>
          </w:tcPr>
          <w:p w14:paraId="438C9EEF" w14:textId="7D857AA8" w:rsidR="005011A7" w:rsidRDefault="005011A7" w:rsidP="00884656">
            <w:pPr>
              <w:pStyle w:val="TextoTablas"/>
            </w:pPr>
            <w:r w:rsidRPr="00D2193E">
              <w:t>$2.000.000 COP.</w:t>
            </w:r>
          </w:p>
        </w:tc>
        <w:tc>
          <w:tcPr>
            <w:tcW w:w="2491" w:type="dxa"/>
          </w:tcPr>
          <w:p w14:paraId="04BA1397" w14:textId="04BF73EC" w:rsidR="005011A7" w:rsidRDefault="005011A7" w:rsidP="00884656">
            <w:pPr>
              <w:pStyle w:val="TextoTablas"/>
            </w:pPr>
            <w:r w:rsidRPr="00D2193E">
              <w:t>Incentivar descargas y fidelización.</w:t>
            </w:r>
          </w:p>
        </w:tc>
        <w:tc>
          <w:tcPr>
            <w:tcW w:w="2491" w:type="dxa"/>
          </w:tcPr>
          <w:p w14:paraId="718E3662" w14:textId="3FCEE5FF" w:rsidR="005011A7" w:rsidRDefault="005011A7" w:rsidP="00884656">
            <w:pPr>
              <w:pStyle w:val="TextoTablas"/>
            </w:pPr>
            <w:r w:rsidRPr="00D2193E">
              <w:t>Número de usuarios nuevos y redención de cupones.</w:t>
            </w:r>
          </w:p>
        </w:tc>
      </w:tr>
    </w:tbl>
    <w:p w14:paraId="265E5F1C" w14:textId="6E734BD6" w:rsidR="005011A7" w:rsidRDefault="005011A7" w:rsidP="005011A7">
      <w:pPr>
        <w:ind w:firstLine="0"/>
        <w:rPr>
          <w:lang w:val="es-419" w:eastAsia="es-CO"/>
        </w:rPr>
      </w:pPr>
      <w:r>
        <w:rPr>
          <w:lang w:val="es-419" w:eastAsia="es-CO"/>
        </w:rPr>
        <w:t>Nota. SENA, (2026).</w:t>
      </w:r>
    </w:p>
    <w:p w14:paraId="2AD80F29" w14:textId="77777777" w:rsidR="00F065C3" w:rsidRPr="00F065C3" w:rsidRDefault="005011A7" w:rsidP="005011A7">
      <w:pPr>
        <w:rPr>
          <w:b/>
          <w:bCs/>
          <w:lang w:val="es-419" w:eastAsia="es-CO"/>
        </w:rPr>
      </w:pPr>
      <w:r w:rsidRPr="00F065C3">
        <w:rPr>
          <w:b/>
          <w:bCs/>
          <w:lang w:val="es-419" w:eastAsia="es-CO"/>
        </w:rPr>
        <w:t xml:space="preserve">Paso 4: </w:t>
      </w:r>
    </w:p>
    <w:p w14:paraId="434B056C" w14:textId="0165B8B3" w:rsidR="005011A7" w:rsidRPr="005011A7" w:rsidRDefault="00F065C3" w:rsidP="005011A7">
      <w:pPr>
        <w:rPr>
          <w:lang w:val="es-419" w:eastAsia="es-CO"/>
        </w:rPr>
      </w:pPr>
      <w:r>
        <w:rPr>
          <w:lang w:val="es-419" w:eastAsia="es-CO"/>
        </w:rPr>
        <w:t>E</w:t>
      </w:r>
      <w:r w:rsidR="005011A7" w:rsidRPr="005011A7">
        <w:rPr>
          <w:lang w:val="es-419" w:eastAsia="es-CO"/>
        </w:rPr>
        <w:t>jecutar la campaña y registrar gastos.</w:t>
      </w:r>
    </w:p>
    <w:p w14:paraId="301BCE3C" w14:textId="19B5351B" w:rsidR="005011A7" w:rsidRPr="005011A7" w:rsidRDefault="005011A7" w:rsidP="005011A7">
      <w:pPr>
        <w:pStyle w:val="Prrafodelista"/>
        <w:numPr>
          <w:ilvl w:val="0"/>
          <w:numId w:val="36"/>
        </w:numPr>
        <w:rPr>
          <w:lang w:val="es-419" w:eastAsia="es-CO"/>
        </w:rPr>
      </w:pPr>
      <w:r w:rsidRPr="005011A7">
        <w:rPr>
          <w:lang w:val="es-419" w:eastAsia="es-CO"/>
        </w:rPr>
        <w:t>Registrar inversión semanal frente a lo planificado.</w:t>
      </w:r>
    </w:p>
    <w:p w14:paraId="35C3B102" w14:textId="72BD3659" w:rsidR="005011A7" w:rsidRPr="005011A7" w:rsidRDefault="005011A7" w:rsidP="005011A7">
      <w:pPr>
        <w:pStyle w:val="Prrafodelista"/>
        <w:numPr>
          <w:ilvl w:val="0"/>
          <w:numId w:val="36"/>
        </w:numPr>
        <w:rPr>
          <w:lang w:val="es-419" w:eastAsia="es-CO"/>
        </w:rPr>
      </w:pPr>
      <w:r w:rsidRPr="005011A7">
        <w:rPr>
          <w:lang w:val="es-419" w:eastAsia="es-CO"/>
        </w:rPr>
        <w:t>Detectar desviaciones y ajustar la distribución del presupuesto si es necesario.</w:t>
      </w:r>
    </w:p>
    <w:p w14:paraId="00087481" w14:textId="77777777" w:rsidR="00F065C3" w:rsidRPr="00F065C3" w:rsidRDefault="005011A7" w:rsidP="005011A7">
      <w:pPr>
        <w:rPr>
          <w:b/>
          <w:bCs/>
          <w:lang w:val="es-419" w:eastAsia="es-CO"/>
        </w:rPr>
      </w:pPr>
      <w:r w:rsidRPr="00F065C3">
        <w:rPr>
          <w:b/>
          <w:bCs/>
          <w:lang w:val="es-419" w:eastAsia="es-CO"/>
        </w:rPr>
        <w:t xml:space="preserve">Paso 5: </w:t>
      </w:r>
    </w:p>
    <w:p w14:paraId="21A6D5F0" w14:textId="34A6DA10" w:rsidR="005011A7" w:rsidRPr="005011A7" w:rsidRDefault="00F065C3" w:rsidP="005011A7">
      <w:pPr>
        <w:rPr>
          <w:lang w:val="es-419" w:eastAsia="es-CO"/>
        </w:rPr>
      </w:pPr>
      <w:r>
        <w:rPr>
          <w:lang w:val="es-419" w:eastAsia="es-CO"/>
        </w:rPr>
        <w:t>A</w:t>
      </w:r>
      <w:r w:rsidR="005011A7" w:rsidRPr="005011A7">
        <w:rPr>
          <w:lang w:val="es-419" w:eastAsia="es-CO"/>
        </w:rPr>
        <w:t>nalizar resultados y ajustar estrategias.</w:t>
      </w:r>
    </w:p>
    <w:p w14:paraId="186A10E9" w14:textId="3BD94217" w:rsidR="005011A7" w:rsidRPr="005011A7" w:rsidRDefault="005011A7" w:rsidP="005011A7">
      <w:pPr>
        <w:pStyle w:val="Prrafodelista"/>
        <w:numPr>
          <w:ilvl w:val="0"/>
          <w:numId w:val="37"/>
        </w:numPr>
        <w:rPr>
          <w:lang w:val="es-419" w:eastAsia="es-CO"/>
        </w:rPr>
      </w:pPr>
      <w:r w:rsidRPr="005011A7">
        <w:rPr>
          <w:lang w:val="es-419" w:eastAsia="es-CO"/>
        </w:rPr>
        <w:t>Comparar los resultados con los objetivos iniciales.</w:t>
      </w:r>
    </w:p>
    <w:p w14:paraId="38178161" w14:textId="7E79A81B" w:rsidR="005011A7" w:rsidRPr="005011A7" w:rsidRDefault="005011A7" w:rsidP="005011A7">
      <w:pPr>
        <w:pStyle w:val="Prrafodelista"/>
        <w:numPr>
          <w:ilvl w:val="0"/>
          <w:numId w:val="37"/>
        </w:numPr>
        <w:rPr>
          <w:lang w:val="es-419" w:eastAsia="es-CO"/>
        </w:rPr>
      </w:pPr>
      <w:r w:rsidRPr="005011A7">
        <w:rPr>
          <w:lang w:val="es-419" w:eastAsia="es-CO"/>
        </w:rPr>
        <w:t>Evaluar el ROI y la eficiencia de cada actividad.</w:t>
      </w:r>
    </w:p>
    <w:p w14:paraId="20395407" w14:textId="6E3D4CB7" w:rsidR="005011A7" w:rsidRDefault="005011A7" w:rsidP="005011A7">
      <w:pPr>
        <w:pStyle w:val="Prrafodelista"/>
        <w:numPr>
          <w:ilvl w:val="0"/>
          <w:numId w:val="37"/>
        </w:numPr>
        <w:rPr>
          <w:lang w:val="es-419" w:eastAsia="es-CO"/>
        </w:rPr>
      </w:pPr>
      <w:r w:rsidRPr="005011A7">
        <w:rPr>
          <w:lang w:val="es-419" w:eastAsia="es-CO"/>
        </w:rPr>
        <w:t>Tomar decisiones para optimizar campañas futuras.</w:t>
      </w:r>
    </w:p>
    <w:p w14:paraId="2AF80818" w14:textId="77777777" w:rsidR="00884656" w:rsidRDefault="00884656">
      <w:pPr>
        <w:spacing w:before="0" w:after="160" w:line="259" w:lineRule="auto"/>
        <w:ind w:firstLine="0"/>
        <w:rPr>
          <w:b/>
          <w:bCs/>
          <w:lang w:val="es-419" w:eastAsia="es-CO"/>
        </w:rPr>
      </w:pPr>
      <w:r>
        <w:rPr>
          <w:b/>
          <w:bCs/>
          <w:lang w:val="es-419" w:eastAsia="es-CO"/>
        </w:rPr>
        <w:br w:type="page"/>
      </w:r>
    </w:p>
    <w:p w14:paraId="3D012689" w14:textId="69B39F6D" w:rsidR="005011A7" w:rsidRPr="005011A7" w:rsidRDefault="005011A7" w:rsidP="005011A7">
      <w:pPr>
        <w:tabs>
          <w:tab w:val="left" w:pos="7938"/>
        </w:tabs>
        <w:rPr>
          <w:lang w:val="es-419" w:eastAsia="es-CO"/>
        </w:rPr>
      </w:pPr>
      <w:r w:rsidRPr="005011A7">
        <w:rPr>
          <w:b/>
          <w:bCs/>
          <w:lang w:val="es-419" w:eastAsia="es-CO"/>
        </w:rPr>
        <w:lastRenderedPageBreak/>
        <w:t>Resultado final</w:t>
      </w:r>
      <w:r w:rsidRPr="005011A7">
        <w:rPr>
          <w:lang w:val="es-419" w:eastAsia="es-CO"/>
        </w:rPr>
        <w:t>:</w:t>
      </w:r>
    </w:p>
    <w:p w14:paraId="143CE5F5" w14:textId="703018FB" w:rsidR="005011A7" w:rsidRDefault="005011A7" w:rsidP="005011A7">
      <w:pPr>
        <w:tabs>
          <w:tab w:val="left" w:pos="7938"/>
        </w:tabs>
        <w:rPr>
          <w:lang w:val="es-419" w:eastAsia="es-CO"/>
        </w:rPr>
      </w:pPr>
      <w:r w:rsidRPr="005011A7">
        <w:rPr>
          <w:lang w:val="es-419" w:eastAsia="es-CO"/>
        </w:rPr>
        <w:t xml:space="preserve">Un presupuesto bien elaborado permite alinear la inversión con los objetivos de negocio, optimizar recursos, medir resultados de manera objetiva y tomar decisiones estratégicas informadas, reduciendo riesgos y aumentando la efectividad de las campañas de </w:t>
      </w:r>
      <w:r w:rsidRPr="005011A7">
        <w:rPr>
          <w:rStyle w:val="Extranjerismo"/>
        </w:rPr>
        <w:t>marketing</w:t>
      </w:r>
      <w:r w:rsidRPr="005011A7">
        <w:rPr>
          <w:lang w:val="es-419" w:eastAsia="es-CO"/>
        </w:rPr>
        <w:t xml:space="preserve"> digital.</w:t>
      </w:r>
    </w:p>
    <w:p w14:paraId="040A484B" w14:textId="7C74AB04" w:rsidR="005011A7" w:rsidRPr="005011A7" w:rsidRDefault="005011A7" w:rsidP="005011A7">
      <w:pPr>
        <w:tabs>
          <w:tab w:val="left" w:pos="7938"/>
        </w:tabs>
        <w:rPr>
          <w:lang w:val="es-419" w:eastAsia="es-CO"/>
        </w:rPr>
      </w:pPr>
      <w:r w:rsidRPr="005011A7">
        <w:rPr>
          <w:lang w:val="es-419" w:eastAsia="es-CO"/>
        </w:rPr>
        <w:t xml:space="preserve">Lo invitamos a consultar el siguiente video para comprender de forma técnica los pasos esenciales para diseñar y estructurar un presupuesto en </w:t>
      </w:r>
      <w:r w:rsidRPr="009A17A4">
        <w:rPr>
          <w:rStyle w:val="Extranjerismo"/>
          <w:lang w:val="es-419" w:eastAsia="es-CO"/>
        </w:rPr>
        <w:t>marketin</w:t>
      </w:r>
      <w:r w:rsidRPr="005011A7">
        <w:rPr>
          <w:lang w:val="es-419" w:eastAsia="es-CO"/>
        </w:rPr>
        <w:t xml:space="preserve">g digital, vinculando recursos con objetivos estratégicos y métricas para maximizar resultados en redes sociales y otras plataformas: </w:t>
      </w:r>
      <w:hyperlink r:id="rId20" w:history="1">
        <w:r w:rsidRPr="00C00878">
          <w:rPr>
            <w:rStyle w:val="Hipervnculo"/>
            <w:lang w:val="es-419" w:eastAsia="es-CO"/>
          </w:rPr>
          <w:t>https://www.youtube.com/watch?v=c3KoolyMES0</w:t>
        </w:r>
      </w:hyperlink>
      <w:r>
        <w:rPr>
          <w:lang w:val="es-419" w:eastAsia="es-CO"/>
        </w:rPr>
        <w:t xml:space="preserve"> </w:t>
      </w:r>
    </w:p>
    <w:p w14:paraId="364ECA6B" w14:textId="14680B5A" w:rsidR="00CD673F" w:rsidRPr="00717EE6" w:rsidRDefault="00F716F5" w:rsidP="005A0D96">
      <w:pPr>
        <w:spacing w:before="0" w:after="160" w:line="259" w:lineRule="auto"/>
        <w:ind w:firstLine="0"/>
        <w:rPr>
          <w:lang w:val="es-419" w:eastAsia="es-CO"/>
        </w:rPr>
      </w:pPr>
      <w:r>
        <w:rPr>
          <w:lang w:val="es-419" w:eastAsia="es-CO"/>
        </w:rPr>
        <w:br w:type="page"/>
      </w:r>
    </w:p>
    <w:p w14:paraId="427B7F23" w14:textId="59B4A838" w:rsidR="00EE4C61" w:rsidRPr="00572424" w:rsidRDefault="0029220C" w:rsidP="007C71AE">
      <w:pPr>
        <w:pStyle w:val="Titulosgenerales"/>
      </w:pPr>
      <w:bookmarkStart w:id="21" w:name="_Toc228972095"/>
      <w:r>
        <w:lastRenderedPageBreak/>
        <w:t>S</w:t>
      </w:r>
      <w:r w:rsidR="00EE4C61" w:rsidRPr="00572424">
        <w:t>íntesis</w:t>
      </w:r>
      <w:bookmarkEnd w:id="21"/>
      <w:r w:rsidR="00EE4C61" w:rsidRPr="00572424">
        <w:t xml:space="preserve"> </w:t>
      </w:r>
    </w:p>
    <w:p w14:paraId="2ECD81F1" w14:textId="5C4BE1CF" w:rsidR="00CD673F" w:rsidRDefault="005A0D96" w:rsidP="00CD673F">
      <w:pPr>
        <w:rPr>
          <w:lang w:val="es-419" w:eastAsia="es-CO"/>
        </w:rPr>
      </w:pPr>
      <w:r w:rsidRPr="005A0D96">
        <w:rPr>
          <w:lang w:val="es-419" w:eastAsia="es-CO"/>
        </w:rPr>
        <w:t xml:space="preserve">El componente formativo Métricas del </w:t>
      </w:r>
      <w:r w:rsidRPr="005A0D96">
        <w:rPr>
          <w:rStyle w:val="Extranjerismo"/>
          <w:lang w:val="es-419" w:eastAsia="es-CO"/>
        </w:rPr>
        <w:t>marketing</w:t>
      </w:r>
      <w:r w:rsidRPr="005A0D96">
        <w:rPr>
          <w:lang w:val="es-419" w:eastAsia="es-CO"/>
        </w:rPr>
        <w:t xml:space="preserve"> digital integra la analítica web, las métricas digitales y los indicadores clave de rendimiento como bases para evaluar el desempeño de las estrategias </w:t>
      </w:r>
      <w:r w:rsidRPr="005A0D96">
        <w:rPr>
          <w:rStyle w:val="Extranjerismo"/>
          <w:lang w:val="es-419" w:eastAsia="es-CO"/>
        </w:rPr>
        <w:t>online</w:t>
      </w:r>
      <w:r w:rsidRPr="005A0D96">
        <w:rPr>
          <w:lang w:val="es-419" w:eastAsia="es-CO"/>
        </w:rPr>
        <w:t xml:space="preserve">. Desarrolla la interpretación, estructura y cálculo de KPI, así como su aplicabilidad en redes sociales y entornos digitales. Finalmente, articula el análisis de resultados con el presupuesto, consolidando un enfoque estratégico orientado a la medición, optimización y rentabilidad del </w:t>
      </w:r>
      <w:r w:rsidRPr="005B66CD">
        <w:rPr>
          <w:rStyle w:val="Extranjerismo"/>
          <w:lang w:val="es-419" w:eastAsia="es-CO"/>
        </w:rPr>
        <w:t>marketing</w:t>
      </w:r>
      <w:r w:rsidRPr="005A0D96">
        <w:rPr>
          <w:lang w:val="es-419" w:eastAsia="es-CO"/>
        </w:rPr>
        <w:t xml:space="preserve"> digital.</w:t>
      </w:r>
    </w:p>
    <w:p w14:paraId="29982A99" w14:textId="069E9807" w:rsidR="00246C3C" w:rsidRDefault="00246C3C" w:rsidP="00F065C3">
      <w:pPr>
        <w:ind w:firstLine="0"/>
        <w:jc w:val="center"/>
        <w:rPr>
          <w:lang w:val="es-419" w:eastAsia="es-CO"/>
        </w:rPr>
      </w:pPr>
      <w:r w:rsidRPr="00246C3C">
        <w:rPr>
          <w:noProof/>
          <w:lang w:val="es-419" w:eastAsia="es-CO"/>
        </w:rPr>
        <w:drawing>
          <wp:inline distT="0" distB="0" distL="0" distR="0" wp14:anchorId="0D3AF327" wp14:editId="19285B74">
            <wp:extent cx="6332220" cy="3587750"/>
            <wp:effectExtent l="0" t="0" r="0" b="0"/>
            <wp:docPr id="54039432" name="Imagen 1" descr="El componente formativo Métricas del marketing digital integra la analítica web, las métricas digitales y los indicadores clave de rendimiento como bases para evaluar el desempeño de las estrategias online. Desarrolla la interpretación, estructura y cálculo de KPI, así como su aplicabilidad en redes sociales y entornos digitales. Finalmente, articula el análisis de resultados con el presupuesto, consolidando un enfoque estratégico orientado a la medición, optimización y rentabilidad del marketing digi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39432" name="Imagen 1" descr="El componente formativo Métricas del marketing digital integra la analítica web, las métricas digitales y los indicadores clave de rendimiento como bases para evaluar el desempeño de las estrategias online. Desarrolla la interpretación, estructura y cálculo de KPI, así como su aplicabilidad en redes sociales y entornos digitales. Finalmente, articula el análisis de resultados con el presupuesto, consolidando un enfoque estratégico orientado a la medición, optimización y rentabilidad del marketing digital."/>
                    <pic:cNvPicPr/>
                  </pic:nvPicPr>
                  <pic:blipFill>
                    <a:blip r:embed="rId21"/>
                    <a:stretch>
                      <a:fillRect/>
                    </a:stretch>
                  </pic:blipFill>
                  <pic:spPr>
                    <a:xfrm>
                      <a:off x="0" y="0"/>
                      <a:ext cx="6332220" cy="3587750"/>
                    </a:xfrm>
                    <a:prstGeom prst="rect">
                      <a:avLst/>
                    </a:prstGeom>
                  </pic:spPr>
                </pic:pic>
              </a:graphicData>
            </a:graphic>
          </wp:inline>
        </w:drawing>
      </w:r>
    </w:p>
    <w:p w14:paraId="09E528CA" w14:textId="77777777" w:rsidR="007C1DEB" w:rsidRPr="00CD673F" w:rsidRDefault="007C1DEB" w:rsidP="00F065C3">
      <w:pPr>
        <w:ind w:firstLine="0"/>
        <w:jc w:val="center"/>
        <w:rPr>
          <w:lang w:val="es-419" w:eastAsia="es-CO"/>
        </w:rPr>
      </w:pPr>
    </w:p>
    <w:p w14:paraId="2AE64EEB" w14:textId="77777777" w:rsidR="007D17E5" w:rsidRPr="00572424" w:rsidRDefault="007D17E5" w:rsidP="007C71AE">
      <w:pPr>
        <w:pStyle w:val="Titulosgenerales"/>
      </w:pPr>
      <w:bookmarkStart w:id="22" w:name="_Toc228972096"/>
      <w:r w:rsidRPr="00572424">
        <w:lastRenderedPageBreak/>
        <w:t>Glosario</w:t>
      </w:r>
      <w:bookmarkEnd w:id="22"/>
    </w:p>
    <w:p w14:paraId="23730EDE" w14:textId="7173B975" w:rsidR="005B66CD" w:rsidRPr="005B66CD" w:rsidRDefault="005B66CD" w:rsidP="005B66CD">
      <w:pPr>
        <w:rPr>
          <w:rFonts w:ascii="Calibri" w:hAnsi="Calibri" w:cs="Calibri"/>
          <w:szCs w:val="28"/>
          <w:lang w:val="es-419"/>
        </w:rPr>
      </w:pPr>
      <w:r w:rsidRPr="00FE0E69">
        <w:rPr>
          <w:rFonts w:ascii="Calibri" w:hAnsi="Calibri" w:cs="Calibri"/>
          <w:b/>
          <w:bCs/>
          <w:szCs w:val="28"/>
          <w:lang w:val="es-419"/>
        </w:rPr>
        <w:t>Alcance</w:t>
      </w:r>
      <w:r w:rsidR="00FE0E69">
        <w:rPr>
          <w:rFonts w:ascii="Calibri" w:hAnsi="Calibri" w:cs="Calibri"/>
          <w:szCs w:val="28"/>
          <w:lang w:val="es-419"/>
        </w:rPr>
        <w:t>: n</w:t>
      </w:r>
      <w:r w:rsidRPr="005B66CD">
        <w:rPr>
          <w:rFonts w:ascii="Calibri" w:hAnsi="Calibri" w:cs="Calibri"/>
          <w:szCs w:val="28"/>
          <w:lang w:val="es-419"/>
        </w:rPr>
        <w:t>úmero total de usuarios únicos que visualizan un contenido digital en un periodo determinado.</w:t>
      </w:r>
    </w:p>
    <w:p w14:paraId="100E22CF" w14:textId="65068E75" w:rsidR="005B66CD" w:rsidRPr="005B66CD" w:rsidRDefault="005B66CD" w:rsidP="005B66CD">
      <w:pPr>
        <w:rPr>
          <w:rFonts w:ascii="Calibri" w:hAnsi="Calibri" w:cs="Calibri"/>
          <w:szCs w:val="28"/>
          <w:lang w:val="es-419"/>
        </w:rPr>
      </w:pPr>
      <w:r w:rsidRPr="00FE0E69">
        <w:rPr>
          <w:rFonts w:ascii="Calibri" w:hAnsi="Calibri" w:cs="Calibri"/>
          <w:b/>
          <w:bCs/>
          <w:szCs w:val="28"/>
          <w:lang w:val="es-419"/>
        </w:rPr>
        <w:t>Analítica web</w:t>
      </w:r>
      <w:r w:rsidR="00FE0E69">
        <w:rPr>
          <w:rFonts w:ascii="Calibri" w:hAnsi="Calibri" w:cs="Calibri"/>
          <w:szCs w:val="28"/>
          <w:lang w:val="es-419"/>
        </w:rPr>
        <w:t>: p</w:t>
      </w:r>
      <w:r w:rsidRPr="005B66CD">
        <w:rPr>
          <w:rFonts w:ascii="Calibri" w:hAnsi="Calibri" w:cs="Calibri"/>
          <w:szCs w:val="28"/>
          <w:lang w:val="es-419"/>
        </w:rPr>
        <w:t>roceso de recopilación, medición y análisis de datos generados por los usuarios en entornos digitales para apoyar la toma de decisiones.</w:t>
      </w:r>
    </w:p>
    <w:p w14:paraId="095A0F9B" w14:textId="2D5C3CFB" w:rsidR="005B66CD" w:rsidRPr="005B66CD" w:rsidRDefault="005B66CD" w:rsidP="005B66CD">
      <w:pPr>
        <w:rPr>
          <w:rFonts w:ascii="Calibri" w:hAnsi="Calibri" w:cs="Calibri"/>
          <w:szCs w:val="28"/>
          <w:lang w:val="es-419"/>
        </w:rPr>
      </w:pPr>
      <w:r w:rsidRPr="00FE0E69">
        <w:rPr>
          <w:rFonts w:ascii="Calibri" w:hAnsi="Calibri" w:cs="Calibri"/>
          <w:b/>
          <w:bCs/>
          <w:szCs w:val="28"/>
          <w:lang w:val="es-419"/>
        </w:rPr>
        <w:t>Atribución</w:t>
      </w:r>
      <w:r w:rsidR="00FE0E69">
        <w:rPr>
          <w:rFonts w:ascii="Calibri" w:hAnsi="Calibri" w:cs="Calibri"/>
          <w:szCs w:val="28"/>
          <w:lang w:val="es-419"/>
        </w:rPr>
        <w:t>: m</w:t>
      </w:r>
      <w:r w:rsidRPr="005B66CD">
        <w:rPr>
          <w:rFonts w:ascii="Calibri" w:hAnsi="Calibri" w:cs="Calibri"/>
          <w:szCs w:val="28"/>
          <w:lang w:val="es-419"/>
        </w:rPr>
        <w:t>odelo que permite identificar qué canal o acción contribuyó a una conversión dentro del proceso de compra digital.</w:t>
      </w:r>
    </w:p>
    <w:p w14:paraId="5F156DD2" w14:textId="307FE989" w:rsidR="005B66CD" w:rsidRPr="005B66CD" w:rsidRDefault="005B66CD" w:rsidP="005B66CD">
      <w:pPr>
        <w:rPr>
          <w:rFonts w:ascii="Calibri" w:hAnsi="Calibri" w:cs="Calibri"/>
          <w:szCs w:val="28"/>
          <w:lang w:val="es-419"/>
        </w:rPr>
      </w:pPr>
      <w:r w:rsidRPr="00FE0E69">
        <w:rPr>
          <w:rFonts w:ascii="Calibri" w:hAnsi="Calibri" w:cs="Calibri"/>
          <w:b/>
          <w:bCs/>
          <w:szCs w:val="28"/>
          <w:lang w:val="es-419"/>
        </w:rPr>
        <w:t>Audiencia</w:t>
      </w:r>
      <w:r w:rsidR="00FE0E69">
        <w:rPr>
          <w:rFonts w:ascii="Calibri" w:hAnsi="Calibri" w:cs="Calibri"/>
          <w:szCs w:val="28"/>
          <w:lang w:val="es-419"/>
        </w:rPr>
        <w:t>: c</w:t>
      </w:r>
      <w:r w:rsidRPr="005B66CD">
        <w:rPr>
          <w:rFonts w:ascii="Calibri" w:hAnsi="Calibri" w:cs="Calibri"/>
          <w:szCs w:val="28"/>
          <w:lang w:val="es-419"/>
        </w:rPr>
        <w:t>onjunto de usuarios que interactúan o consumen contenido en una plataforma digital.</w:t>
      </w:r>
    </w:p>
    <w:p w14:paraId="5422FA30" w14:textId="37B29B39" w:rsidR="005B66CD" w:rsidRPr="005B66CD" w:rsidRDefault="005B66CD" w:rsidP="005B66CD">
      <w:pPr>
        <w:rPr>
          <w:rFonts w:ascii="Calibri" w:hAnsi="Calibri" w:cs="Calibri"/>
          <w:szCs w:val="28"/>
          <w:lang w:val="es-419"/>
        </w:rPr>
      </w:pPr>
      <w:proofErr w:type="spellStart"/>
      <w:r w:rsidRPr="00FE0E69">
        <w:rPr>
          <w:rStyle w:val="Extranjerismo"/>
          <w:b/>
          <w:bCs/>
          <w:lang w:val="es-419"/>
        </w:rPr>
        <w:t>Bounce</w:t>
      </w:r>
      <w:proofErr w:type="spellEnd"/>
      <w:r w:rsidRPr="00FE0E69">
        <w:rPr>
          <w:rStyle w:val="Extranjerismo"/>
          <w:b/>
          <w:bCs/>
          <w:lang w:val="es-419"/>
        </w:rPr>
        <w:t xml:space="preserve"> </w:t>
      </w:r>
      <w:proofErr w:type="spellStart"/>
      <w:r w:rsidRPr="00FE0E69">
        <w:rPr>
          <w:rStyle w:val="Extranjerismo"/>
          <w:b/>
          <w:bCs/>
          <w:lang w:val="es-419"/>
        </w:rPr>
        <w:t>rate</w:t>
      </w:r>
      <w:proofErr w:type="spellEnd"/>
      <w:r w:rsidRPr="00FE0E69">
        <w:rPr>
          <w:rFonts w:ascii="Calibri" w:hAnsi="Calibri" w:cs="Calibri"/>
          <w:b/>
          <w:bCs/>
          <w:szCs w:val="28"/>
          <w:lang w:val="es-419"/>
        </w:rPr>
        <w:t xml:space="preserve"> (Tasa de rebote)</w:t>
      </w:r>
      <w:r w:rsidR="00FE0E69">
        <w:rPr>
          <w:rFonts w:ascii="Calibri" w:hAnsi="Calibri" w:cs="Calibri"/>
          <w:szCs w:val="28"/>
          <w:lang w:val="es-419"/>
        </w:rPr>
        <w:t>: p</w:t>
      </w:r>
      <w:r w:rsidRPr="005B66CD">
        <w:rPr>
          <w:rFonts w:ascii="Calibri" w:hAnsi="Calibri" w:cs="Calibri"/>
          <w:szCs w:val="28"/>
          <w:lang w:val="es-419"/>
        </w:rPr>
        <w:t>orcentaje de usuarios que abandonan un sitio web después de visualizar una sola página.</w:t>
      </w:r>
    </w:p>
    <w:p w14:paraId="5CE4E8AA" w14:textId="055801CD" w:rsidR="005B66CD" w:rsidRPr="005B66CD" w:rsidRDefault="005B66CD" w:rsidP="005B66CD">
      <w:pPr>
        <w:rPr>
          <w:rFonts w:ascii="Calibri" w:hAnsi="Calibri" w:cs="Calibri"/>
          <w:szCs w:val="28"/>
          <w:lang w:val="es-419"/>
        </w:rPr>
      </w:pPr>
      <w:r w:rsidRPr="00FE0E69">
        <w:rPr>
          <w:rFonts w:ascii="Calibri" w:hAnsi="Calibri" w:cs="Calibri"/>
          <w:b/>
          <w:bCs/>
          <w:szCs w:val="28"/>
          <w:lang w:val="es-419"/>
        </w:rPr>
        <w:t xml:space="preserve">CPC (Costo por </w:t>
      </w:r>
      <w:r w:rsidRPr="00FE0E69">
        <w:rPr>
          <w:rStyle w:val="Extranjerismo"/>
          <w:b/>
          <w:bCs/>
          <w:lang w:val="es-419"/>
        </w:rPr>
        <w:t>clic</w:t>
      </w:r>
      <w:r w:rsidRPr="00FE0E69">
        <w:rPr>
          <w:rFonts w:ascii="Calibri" w:hAnsi="Calibri" w:cs="Calibri"/>
          <w:b/>
          <w:bCs/>
          <w:szCs w:val="28"/>
          <w:lang w:val="es-419"/>
        </w:rPr>
        <w:t>)</w:t>
      </w:r>
      <w:r w:rsidR="00FE0E69">
        <w:rPr>
          <w:rFonts w:ascii="Calibri" w:hAnsi="Calibri" w:cs="Calibri"/>
          <w:szCs w:val="28"/>
          <w:lang w:val="es-419"/>
        </w:rPr>
        <w:t>: v</w:t>
      </w:r>
      <w:r w:rsidRPr="005B66CD">
        <w:rPr>
          <w:rFonts w:ascii="Calibri" w:hAnsi="Calibri" w:cs="Calibri"/>
          <w:szCs w:val="28"/>
          <w:lang w:val="es-419"/>
        </w:rPr>
        <w:t xml:space="preserve">alor que se paga por cada </w:t>
      </w:r>
      <w:r w:rsidRPr="00321B35">
        <w:rPr>
          <w:rStyle w:val="Extranjerismo"/>
          <w:lang w:val="es-419"/>
        </w:rPr>
        <w:t>clic</w:t>
      </w:r>
      <w:r w:rsidRPr="005B66CD">
        <w:rPr>
          <w:rFonts w:ascii="Calibri" w:hAnsi="Calibri" w:cs="Calibri"/>
          <w:szCs w:val="28"/>
          <w:lang w:val="es-419"/>
        </w:rPr>
        <w:t xml:space="preserve"> generado en un anuncio digital.</w:t>
      </w:r>
    </w:p>
    <w:p w14:paraId="54BEAACE" w14:textId="12E34747" w:rsidR="005B66CD" w:rsidRPr="005B66CD" w:rsidRDefault="005B66CD" w:rsidP="005B66CD">
      <w:pPr>
        <w:rPr>
          <w:rFonts w:ascii="Calibri" w:hAnsi="Calibri" w:cs="Calibri"/>
          <w:szCs w:val="28"/>
          <w:lang w:val="es-419"/>
        </w:rPr>
      </w:pPr>
      <w:r w:rsidRPr="00FE0E69">
        <w:rPr>
          <w:rFonts w:ascii="Calibri" w:hAnsi="Calibri" w:cs="Calibri"/>
          <w:b/>
          <w:bCs/>
          <w:szCs w:val="28"/>
          <w:lang w:val="es-419"/>
        </w:rPr>
        <w:t>CPM (Costo por mil impresiones)</w:t>
      </w:r>
      <w:r w:rsidR="00FE0E69">
        <w:rPr>
          <w:rFonts w:ascii="Calibri" w:hAnsi="Calibri" w:cs="Calibri"/>
          <w:szCs w:val="28"/>
          <w:lang w:val="es-419"/>
        </w:rPr>
        <w:t>: c</w:t>
      </w:r>
      <w:r w:rsidRPr="005B66CD">
        <w:rPr>
          <w:rFonts w:ascii="Calibri" w:hAnsi="Calibri" w:cs="Calibri"/>
          <w:szCs w:val="28"/>
          <w:lang w:val="es-419"/>
        </w:rPr>
        <w:t>osto que se paga por cada mil visualizaciones de un anuncio publicitario.</w:t>
      </w:r>
    </w:p>
    <w:p w14:paraId="31AB9400" w14:textId="4B464FC5" w:rsidR="005B66CD" w:rsidRPr="005B66CD" w:rsidRDefault="005B66CD" w:rsidP="005B66CD">
      <w:pPr>
        <w:rPr>
          <w:rFonts w:ascii="Calibri" w:hAnsi="Calibri" w:cs="Calibri"/>
          <w:szCs w:val="28"/>
          <w:lang w:val="es-419"/>
        </w:rPr>
      </w:pPr>
      <w:r w:rsidRPr="00321B35">
        <w:rPr>
          <w:rFonts w:ascii="Calibri" w:hAnsi="Calibri" w:cs="Calibri"/>
          <w:b/>
          <w:bCs/>
          <w:szCs w:val="28"/>
          <w:lang w:val="es-419"/>
        </w:rPr>
        <w:t>Conversión</w:t>
      </w:r>
      <w:r w:rsidR="00321B35">
        <w:rPr>
          <w:rFonts w:ascii="Calibri" w:hAnsi="Calibri" w:cs="Calibri"/>
          <w:szCs w:val="28"/>
          <w:lang w:val="es-419"/>
        </w:rPr>
        <w:t>: a</w:t>
      </w:r>
      <w:r w:rsidRPr="005B66CD">
        <w:rPr>
          <w:rFonts w:ascii="Calibri" w:hAnsi="Calibri" w:cs="Calibri"/>
          <w:szCs w:val="28"/>
          <w:lang w:val="es-419"/>
        </w:rPr>
        <w:t>cción específica que realiza el usuario y que cumple un objetivo definido, como compra o registro.</w:t>
      </w:r>
    </w:p>
    <w:p w14:paraId="1E59A4CF" w14:textId="41DFDB1A" w:rsidR="005B66CD" w:rsidRPr="005B66CD" w:rsidRDefault="005B66CD" w:rsidP="005B66CD">
      <w:pPr>
        <w:rPr>
          <w:rFonts w:ascii="Calibri" w:hAnsi="Calibri" w:cs="Calibri"/>
          <w:szCs w:val="28"/>
          <w:lang w:val="es-419"/>
        </w:rPr>
      </w:pPr>
      <w:r w:rsidRPr="00321B35">
        <w:rPr>
          <w:rFonts w:ascii="Calibri" w:hAnsi="Calibri" w:cs="Calibri"/>
          <w:b/>
          <w:bCs/>
          <w:szCs w:val="28"/>
          <w:lang w:val="es-419"/>
        </w:rPr>
        <w:t>CTR (</w:t>
      </w:r>
      <w:r w:rsidRPr="00321B35">
        <w:rPr>
          <w:rStyle w:val="Extranjerismo"/>
          <w:b/>
          <w:bCs/>
          <w:lang w:val="es-419"/>
        </w:rPr>
        <w:t xml:space="preserve">Click </w:t>
      </w:r>
      <w:proofErr w:type="spellStart"/>
      <w:r w:rsidR="00CA3278">
        <w:rPr>
          <w:rStyle w:val="Extranjerismo"/>
          <w:b/>
          <w:bCs/>
          <w:lang w:val="es-419"/>
        </w:rPr>
        <w:t>T</w:t>
      </w:r>
      <w:r w:rsidRPr="00321B35">
        <w:rPr>
          <w:rStyle w:val="Extranjerismo"/>
          <w:b/>
          <w:bCs/>
          <w:lang w:val="es-419"/>
        </w:rPr>
        <w:t>hrough</w:t>
      </w:r>
      <w:proofErr w:type="spellEnd"/>
      <w:r w:rsidRPr="00321B35">
        <w:rPr>
          <w:rStyle w:val="Extranjerismo"/>
          <w:b/>
          <w:bCs/>
          <w:lang w:val="es-419"/>
        </w:rPr>
        <w:t xml:space="preserve"> </w:t>
      </w:r>
      <w:r w:rsidR="00CA3278">
        <w:rPr>
          <w:rStyle w:val="Extranjerismo"/>
          <w:b/>
          <w:bCs/>
          <w:lang w:val="es-419"/>
        </w:rPr>
        <w:t>R</w:t>
      </w:r>
      <w:r w:rsidRPr="00321B35">
        <w:rPr>
          <w:rStyle w:val="Extranjerismo"/>
          <w:b/>
          <w:bCs/>
          <w:lang w:val="es-419"/>
        </w:rPr>
        <w:t>ate</w:t>
      </w:r>
      <w:r w:rsidRPr="00321B35">
        <w:rPr>
          <w:rFonts w:ascii="Calibri" w:hAnsi="Calibri" w:cs="Calibri"/>
          <w:b/>
          <w:bCs/>
          <w:szCs w:val="28"/>
          <w:lang w:val="es-419"/>
        </w:rPr>
        <w:t>)</w:t>
      </w:r>
      <w:r w:rsidR="00321B35">
        <w:rPr>
          <w:rFonts w:ascii="Calibri" w:hAnsi="Calibri" w:cs="Calibri"/>
          <w:szCs w:val="28"/>
          <w:lang w:val="es-419"/>
        </w:rPr>
        <w:t>: p</w:t>
      </w:r>
      <w:r w:rsidRPr="005B66CD">
        <w:rPr>
          <w:rFonts w:ascii="Calibri" w:hAnsi="Calibri" w:cs="Calibri"/>
          <w:szCs w:val="28"/>
          <w:lang w:val="es-419"/>
        </w:rPr>
        <w:t xml:space="preserve">orcentaje de usuarios que hacen </w:t>
      </w:r>
      <w:r w:rsidRPr="00BB44C9">
        <w:rPr>
          <w:rStyle w:val="Extranjerismo"/>
          <w:lang w:val="es-419"/>
        </w:rPr>
        <w:t>clic</w:t>
      </w:r>
      <w:r w:rsidRPr="005B66CD">
        <w:rPr>
          <w:rFonts w:ascii="Calibri" w:hAnsi="Calibri" w:cs="Calibri"/>
          <w:szCs w:val="28"/>
          <w:lang w:val="es-419"/>
        </w:rPr>
        <w:t xml:space="preserve"> en un enlace respecto al número de impresiones obtenidas.</w:t>
      </w:r>
    </w:p>
    <w:p w14:paraId="701466BF" w14:textId="4EBD4036" w:rsidR="005B66CD" w:rsidRPr="005B66CD" w:rsidRDefault="005B66CD" w:rsidP="005B66CD">
      <w:pPr>
        <w:rPr>
          <w:rFonts w:ascii="Calibri" w:hAnsi="Calibri" w:cs="Calibri"/>
          <w:szCs w:val="28"/>
          <w:lang w:val="es-419"/>
        </w:rPr>
      </w:pPr>
      <w:proofErr w:type="spellStart"/>
      <w:r w:rsidRPr="00321B35">
        <w:rPr>
          <w:rStyle w:val="Extranjerismo"/>
          <w:b/>
          <w:bCs/>
          <w:lang w:val="es-419"/>
        </w:rPr>
        <w:t>Dashboard</w:t>
      </w:r>
      <w:proofErr w:type="spellEnd"/>
      <w:r w:rsidR="00321B35">
        <w:rPr>
          <w:rStyle w:val="Extranjerismo"/>
          <w:lang w:val="es-419"/>
        </w:rPr>
        <w:t xml:space="preserve">: </w:t>
      </w:r>
      <w:r w:rsidR="00321B35">
        <w:rPr>
          <w:rFonts w:ascii="Calibri" w:hAnsi="Calibri" w:cs="Calibri"/>
          <w:szCs w:val="28"/>
          <w:lang w:val="es-419"/>
        </w:rPr>
        <w:t>pa</w:t>
      </w:r>
      <w:r w:rsidRPr="005B66CD">
        <w:rPr>
          <w:rFonts w:ascii="Calibri" w:hAnsi="Calibri" w:cs="Calibri"/>
          <w:szCs w:val="28"/>
          <w:lang w:val="es-419"/>
        </w:rPr>
        <w:t>nel visual que presenta métricas e indicadores de forma gráfica para facilitar el análisis.</w:t>
      </w:r>
    </w:p>
    <w:p w14:paraId="59B6AD83" w14:textId="085CBA7D" w:rsidR="005B66CD" w:rsidRPr="005B66CD" w:rsidRDefault="005B66CD" w:rsidP="005B66CD">
      <w:pPr>
        <w:rPr>
          <w:rFonts w:ascii="Calibri" w:hAnsi="Calibri" w:cs="Calibri"/>
          <w:szCs w:val="28"/>
          <w:lang w:val="es-419"/>
        </w:rPr>
      </w:pPr>
      <w:r w:rsidRPr="00321B35">
        <w:rPr>
          <w:rFonts w:ascii="Calibri" w:hAnsi="Calibri" w:cs="Calibri"/>
          <w:b/>
          <w:bCs/>
          <w:szCs w:val="28"/>
          <w:lang w:val="es-419"/>
        </w:rPr>
        <w:lastRenderedPageBreak/>
        <w:t>Datos</w:t>
      </w:r>
      <w:r w:rsidR="00321B35">
        <w:rPr>
          <w:rFonts w:ascii="Calibri" w:hAnsi="Calibri" w:cs="Calibri"/>
          <w:szCs w:val="28"/>
          <w:lang w:val="es-419"/>
        </w:rPr>
        <w:t>: i</w:t>
      </w:r>
      <w:r w:rsidRPr="005B66CD">
        <w:rPr>
          <w:rFonts w:ascii="Calibri" w:hAnsi="Calibri" w:cs="Calibri"/>
          <w:szCs w:val="28"/>
          <w:lang w:val="es-419"/>
        </w:rPr>
        <w:t>nformación cuantitativa o cualitativa recolectada de la interacción de los usuarios en plataformas digitales.</w:t>
      </w:r>
    </w:p>
    <w:p w14:paraId="502B6BCE" w14:textId="4FB6A1C8" w:rsidR="005B66CD" w:rsidRPr="005B66CD" w:rsidRDefault="005B66CD" w:rsidP="005B66CD">
      <w:pPr>
        <w:rPr>
          <w:rFonts w:ascii="Calibri" w:hAnsi="Calibri" w:cs="Calibri"/>
          <w:szCs w:val="28"/>
          <w:lang w:val="es-419"/>
        </w:rPr>
      </w:pPr>
      <w:r w:rsidRPr="00321B35">
        <w:rPr>
          <w:rFonts w:ascii="Calibri" w:hAnsi="Calibri" w:cs="Calibri"/>
          <w:b/>
          <w:bCs/>
          <w:szCs w:val="28"/>
          <w:lang w:val="es-419"/>
        </w:rPr>
        <w:t>Embudo de conversión</w:t>
      </w:r>
      <w:r w:rsidR="00321B35">
        <w:rPr>
          <w:rFonts w:ascii="Calibri" w:hAnsi="Calibri" w:cs="Calibri"/>
          <w:szCs w:val="28"/>
          <w:lang w:val="es-419"/>
        </w:rPr>
        <w:t>: r</w:t>
      </w:r>
      <w:r w:rsidRPr="005B66CD">
        <w:rPr>
          <w:rFonts w:ascii="Calibri" w:hAnsi="Calibri" w:cs="Calibri"/>
          <w:szCs w:val="28"/>
          <w:lang w:val="es-419"/>
        </w:rPr>
        <w:t>epresentación del proceso que sigue un usuario desde el primer contacto hasta la conversión final.</w:t>
      </w:r>
    </w:p>
    <w:p w14:paraId="2CD3A949" w14:textId="7F0F3D06" w:rsidR="005B66CD" w:rsidRPr="005B66CD" w:rsidRDefault="005B66CD" w:rsidP="005B66CD">
      <w:pPr>
        <w:rPr>
          <w:rFonts w:ascii="Calibri" w:hAnsi="Calibri" w:cs="Calibri"/>
          <w:szCs w:val="28"/>
          <w:lang w:val="es-419"/>
        </w:rPr>
      </w:pPr>
      <w:proofErr w:type="spellStart"/>
      <w:r w:rsidRPr="00321B35">
        <w:rPr>
          <w:rStyle w:val="Extranjerismo"/>
          <w:b/>
          <w:bCs/>
          <w:lang w:val="es-419"/>
        </w:rPr>
        <w:t>Engagement</w:t>
      </w:r>
      <w:proofErr w:type="spellEnd"/>
      <w:r w:rsidR="00321B35">
        <w:rPr>
          <w:rFonts w:ascii="Calibri" w:hAnsi="Calibri" w:cs="Calibri"/>
          <w:szCs w:val="28"/>
          <w:lang w:val="es-419"/>
        </w:rPr>
        <w:t>: n</w:t>
      </w:r>
      <w:r w:rsidRPr="005B66CD">
        <w:rPr>
          <w:rFonts w:ascii="Calibri" w:hAnsi="Calibri" w:cs="Calibri"/>
          <w:szCs w:val="28"/>
          <w:lang w:val="es-419"/>
        </w:rPr>
        <w:t>ivel de interacción que los usuarios tienen con un contenido digital.</w:t>
      </w:r>
    </w:p>
    <w:p w14:paraId="4F121B21" w14:textId="1F23A5C3" w:rsidR="005B66CD" w:rsidRPr="005B66CD" w:rsidRDefault="005B66CD" w:rsidP="005B66CD">
      <w:pPr>
        <w:rPr>
          <w:rFonts w:ascii="Calibri" w:hAnsi="Calibri" w:cs="Calibri"/>
          <w:szCs w:val="28"/>
          <w:lang w:val="es-419"/>
        </w:rPr>
      </w:pPr>
      <w:r w:rsidRPr="00321B35">
        <w:rPr>
          <w:rFonts w:ascii="Calibri" w:hAnsi="Calibri" w:cs="Calibri"/>
          <w:b/>
          <w:bCs/>
          <w:szCs w:val="28"/>
          <w:lang w:val="es-419"/>
        </w:rPr>
        <w:t>Impresiones</w:t>
      </w:r>
      <w:r w:rsidR="00321B35">
        <w:rPr>
          <w:rFonts w:ascii="Calibri" w:hAnsi="Calibri" w:cs="Calibri"/>
          <w:szCs w:val="28"/>
          <w:lang w:val="es-419"/>
        </w:rPr>
        <w:t>: n</w:t>
      </w:r>
      <w:r w:rsidRPr="005B66CD">
        <w:rPr>
          <w:rFonts w:ascii="Calibri" w:hAnsi="Calibri" w:cs="Calibri"/>
          <w:szCs w:val="28"/>
          <w:lang w:val="es-419"/>
        </w:rPr>
        <w:t>úmero total de veces que un contenido o anuncio es mostrado a los usuarios.</w:t>
      </w:r>
    </w:p>
    <w:p w14:paraId="04A79104" w14:textId="19E34D59" w:rsidR="005B66CD" w:rsidRPr="005B66CD" w:rsidRDefault="005B66CD" w:rsidP="005B66CD">
      <w:pPr>
        <w:rPr>
          <w:rFonts w:ascii="Calibri" w:hAnsi="Calibri" w:cs="Calibri"/>
          <w:szCs w:val="28"/>
          <w:lang w:val="es-419"/>
        </w:rPr>
      </w:pPr>
      <w:r w:rsidRPr="00321B35">
        <w:rPr>
          <w:rFonts w:ascii="Calibri" w:hAnsi="Calibri" w:cs="Calibri"/>
          <w:b/>
          <w:bCs/>
          <w:szCs w:val="28"/>
          <w:lang w:val="es-419"/>
        </w:rPr>
        <w:t>Indicador</w:t>
      </w:r>
      <w:r w:rsidR="00321B35">
        <w:rPr>
          <w:rFonts w:ascii="Calibri" w:hAnsi="Calibri" w:cs="Calibri"/>
          <w:szCs w:val="28"/>
          <w:lang w:val="es-419"/>
        </w:rPr>
        <w:t>: v</w:t>
      </w:r>
      <w:r w:rsidRPr="005B66CD">
        <w:rPr>
          <w:rFonts w:ascii="Calibri" w:hAnsi="Calibri" w:cs="Calibri"/>
          <w:szCs w:val="28"/>
          <w:lang w:val="es-419"/>
        </w:rPr>
        <w:t>ariable cuantificable que permite medir el desempeño de una acción o estrategia digital.</w:t>
      </w:r>
    </w:p>
    <w:p w14:paraId="2B72F9A1" w14:textId="59803CBF" w:rsidR="005B66CD" w:rsidRPr="005B66CD" w:rsidRDefault="005B66CD" w:rsidP="005B66CD">
      <w:pPr>
        <w:rPr>
          <w:rFonts w:ascii="Calibri" w:hAnsi="Calibri" w:cs="Calibri"/>
          <w:szCs w:val="28"/>
          <w:lang w:val="es-419"/>
        </w:rPr>
      </w:pPr>
      <w:r w:rsidRPr="00321B35">
        <w:rPr>
          <w:rFonts w:ascii="Calibri" w:hAnsi="Calibri" w:cs="Calibri"/>
          <w:b/>
          <w:bCs/>
          <w:szCs w:val="28"/>
          <w:lang w:val="es-419"/>
        </w:rPr>
        <w:t>KPI (Indicador clave de rendimiento)</w:t>
      </w:r>
      <w:r w:rsidR="00321B35">
        <w:rPr>
          <w:rFonts w:ascii="Calibri" w:hAnsi="Calibri" w:cs="Calibri"/>
          <w:szCs w:val="28"/>
          <w:lang w:val="es-419"/>
        </w:rPr>
        <w:t>: m</w:t>
      </w:r>
      <w:r w:rsidRPr="005B66CD">
        <w:rPr>
          <w:rFonts w:ascii="Calibri" w:hAnsi="Calibri" w:cs="Calibri"/>
          <w:szCs w:val="28"/>
          <w:lang w:val="es-419"/>
        </w:rPr>
        <w:t xml:space="preserve">étrica estratégica que evalúa el cumplimiento de objetivos específicos dentro del plan de </w:t>
      </w:r>
      <w:r w:rsidRPr="00321B35">
        <w:rPr>
          <w:rStyle w:val="Extranjerismo"/>
          <w:lang w:val="es-419"/>
        </w:rPr>
        <w:t>marketing</w:t>
      </w:r>
      <w:r w:rsidRPr="005B66CD">
        <w:rPr>
          <w:rFonts w:ascii="Calibri" w:hAnsi="Calibri" w:cs="Calibri"/>
          <w:szCs w:val="28"/>
          <w:lang w:val="es-419"/>
        </w:rPr>
        <w:t xml:space="preserve"> digital.</w:t>
      </w:r>
    </w:p>
    <w:p w14:paraId="74DF71A6" w14:textId="7D72E17D" w:rsidR="005B66CD" w:rsidRPr="005B66CD" w:rsidRDefault="005B66CD" w:rsidP="005B66CD">
      <w:pPr>
        <w:rPr>
          <w:rFonts w:ascii="Calibri" w:hAnsi="Calibri" w:cs="Calibri"/>
          <w:szCs w:val="28"/>
          <w:lang w:val="es-419"/>
        </w:rPr>
      </w:pPr>
      <w:r w:rsidRPr="00321B35">
        <w:rPr>
          <w:rFonts w:ascii="Calibri" w:hAnsi="Calibri" w:cs="Calibri"/>
          <w:b/>
          <w:bCs/>
          <w:szCs w:val="28"/>
          <w:lang w:val="es-419"/>
        </w:rPr>
        <w:t>Métrica</w:t>
      </w:r>
      <w:r w:rsidR="00321B35">
        <w:rPr>
          <w:rFonts w:ascii="Calibri" w:hAnsi="Calibri" w:cs="Calibri"/>
          <w:szCs w:val="28"/>
          <w:lang w:val="es-419"/>
        </w:rPr>
        <w:t>: d</w:t>
      </w:r>
      <w:r w:rsidRPr="005B66CD">
        <w:rPr>
          <w:rFonts w:ascii="Calibri" w:hAnsi="Calibri" w:cs="Calibri"/>
          <w:szCs w:val="28"/>
          <w:lang w:val="es-419"/>
        </w:rPr>
        <w:t>ato cuantificable que permite medir el comportamiento y desempeño en entornos digitales.</w:t>
      </w:r>
    </w:p>
    <w:p w14:paraId="3B17D72E" w14:textId="68EA5EBD" w:rsidR="005B66CD" w:rsidRPr="005B66CD" w:rsidRDefault="005B66CD" w:rsidP="005B66CD">
      <w:pPr>
        <w:rPr>
          <w:rFonts w:ascii="Calibri" w:hAnsi="Calibri" w:cs="Calibri"/>
          <w:szCs w:val="28"/>
          <w:lang w:val="es-419"/>
        </w:rPr>
      </w:pPr>
      <w:r w:rsidRPr="00321B35">
        <w:rPr>
          <w:rFonts w:ascii="Calibri" w:hAnsi="Calibri" w:cs="Calibri"/>
          <w:b/>
          <w:bCs/>
          <w:szCs w:val="28"/>
          <w:lang w:val="es-419"/>
        </w:rPr>
        <w:t>Optimización</w:t>
      </w:r>
      <w:r w:rsidR="00321B35">
        <w:rPr>
          <w:rFonts w:ascii="Calibri" w:hAnsi="Calibri" w:cs="Calibri"/>
          <w:szCs w:val="28"/>
          <w:lang w:val="es-419"/>
        </w:rPr>
        <w:t>: p</w:t>
      </w:r>
      <w:r w:rsidRPr="005B66CD">
        <w:rPr>
          <w:rFonts w:ascii="Calibri" w:hAnsi="Calibri" w:cs="Calibri"/>
          <w:szCs w:val="28"/>
          <w:lang w:val="es-419"/>
        </w:rPr>
        <w:t xml:space="preserve">roceso de mejora </w:t>
      </w:r>
      <w:proofErr w:type="gramStart"/>
      <w:r w:rsidRPr="005B66CD">
        <w:rPr>
          <w:rFonts w:ascii="Calibri" w:hAnsi="Calibri" w:cs="Calibri"/>
          <w:szCs w:val="28"/>
          <w:lang w:val="es-419"/>
        </w:rPr>
        <w:t>continua</w:t>
      </w:r>
      <w:proofErr w:type="gramEnd"/>
      <w:r w:rsidRPr="005B66CD">
        <w:rPr>
          <w:rFonts w:ascii="Calibri" w:hAnsi="Calibri" w:cs="Calibri"/>
          <w:szCs w:val="28"/>
          <w:lang w:val="es-419"/>
        </w:rPr>
        <w:t xml:space="preserve"> basado en el análisis de métricas para incrementar resultados.</w:t>
      </w:r>
    </w:p>
    <w:p w14:paraId="1CA6CC84" w14:textId="6E2DD0E5" w:rsidR="005B66CD" w:rsidRPr="005B66CD" w:rsidRDefault="005B66CD" w:rsidP="005B66CD">
      <w:pPr>
        <w:rPr>
          <w:rFonts w:ascii="Calibri" w:hAnsi="Calibri" w:cs="Calibri"/>
          <w:szCs w:val="28"/>
          <w:lang w:val="es-419"/>
        </w:rPr>
      </w:pPr>
      <w:r w:rsidRPr="00321B35">
        <w:rPr>
          <w:rFonts w:ascii="Calibri" w:hAnsi="Calibri" w:cs="Calibri"/>
          <w:b/>
          <w:bCs/>
          <w:szCs w:val="28"/>
          <w:lang w:val="es-419"/>
        </w:rPr>
        <w:t>Presupuesto digita</w:t>
      </w:r>
      <w:r w:rsidR="00321B35" w:rsidRPr="00321B35">
        <w:rPr>
          <w:rFonts w:ascii="Calibri" w:hAnsi="Calibri" w:cs="Calibri"/>
          <w:b/>
          <w:bCs/>
          <w:szCs w:val="28"/>
          <w:lang w:val="es-419"/>
        </w:rPr>
        <w:t>l</w:t>
      </w:r>
      <w:r w:rsidR="00321B35">
        <w:rPr>
          <w:rFonts w:ascii="Calibri" w:hAnsi="Calibri" w:cs="Calibri"/>
          <w:szCs w:val="28"/>
          <w:lang w:val="es-419"/>
        </w:rPr>
        <w:t>: r</w:t>
      </w:r>
      <w:r w:rsidRPr="005B66CD">
        <w:rPr>
          <w:rFonts w:ascii="Calibri" w:hAnsi="Calibri" w:cs="Calibri"/>
          <w:szCs w:val="28"/>
          <w:lang w:val="es-419"/>
        </w:rPr>
        <w:t xml:space="preserve">ecursos financieros asignados para ejecutar estrategias y campañas de </w:t>
      </w:r>
      <w:r w:rsidRPr="00321B35">
        <w:rPr>
          <w:rStyle w:val="Extranjerismo"/>
          <w:lang w:val="es-419"/>
        </w:rPr>
        <w:t>marketing</w:t>
      </w:r>
      <w:r w:rsidRPr="005B66CD">
        <w:rPr>
          <w:rFonts w:ascii="Calibri" w:hAnsi="Calibri" w:cs="Calibri"/>
          <w:szCs w:val="28"/>
          <w:lang w:val="es-419"/>
        </w:rPr>
        <w:t xml:space="preserve"> digital.</w:t>
      </w:r>
    </w:p>
    <w:p w14:paraId="46009E66" w14:textId="22E2F901" w:rsidR="005B66CD" w:rsidRPr="005B66CD" w:rsidRDefault="005B66CD" w:rsidP="005B66CD">
      <w:pPr>
        <w:rPr>
          <w:rFonts w:ascii="Calibri" w:hAnsi="Calibri" w:cs="Calibri"/>
          <w:szCs w:val="28"/>
          <w:lang w:val="es-419"/>
        </w:rPr>
      </w:pPr>
      <w:r w:rsidRPr="00321B35">
        <w:rPr>
          <w:rFonts w:ascii="Calibri" w:hAnsi="Calibri" w:cs="Calibri"/>
          <w:b/>
          <w:bCs/>
          <w:szCs w:val="28"/>
          <w:lang w:val="es-419"/>
        </w:rPr>
        <w:t>ROI (Retorno de inversión)</w:t>
      </w:r>
      <w:r w:rsidR="00321B35">
        <w:rPr>
          <w:rFonts w:ascii="Calibri" w:hAnsi="Calibri" w:cs="Calibri"/>
          <w:szCs w:val="28"/>
          <w:lang w:val="es-419"/>
        </w:rPr>
        <w:t>: i</w:t>
      </w:r>
      <w:r w:rsidRPr="005B66CD">
        <w:rPr>
          <w:rFonts w:ascii="Calibri" w:hAnsi="Calibri" w:cs="Calibri"/>
          <w:szCs w:val="28"/>
          <w:lang w:val="es-419"/>
        </w:rPr>
        <w:t>ndicador que mide la rentabilidad obtenida frente a la inversión realizada.</w:t>
      </w:r>
    </w:p>
    <w:p w14:paraId="20C97C9C" w14:textId="55EC29EE" w:rsidR="005B66CD" w:rsidRPr="005B66CD" w:rsidRDefault="005B66CD" w:rsidP="005B66CD">
      <w:pPr>
        <w:rPr>
          <w:rFonts w:ascii="Calibri" w:hAnsi="Calibri" w:cs="Calibri"/>
          <w:szCs w:val="28"/>
          <w:lang w:val="es-419"/>
        </w:rPr>
      </w:pPr>
      <w:r w:rsidRPr="00321B35">
        <w:rPr>
          <w:rFonts w:ascii="Calibri" w:hAnsi="Calibri" w:cs="Calibri"/>
          <w:b/>
          <w:bCs/>
          <w:szCs w:val="28"/>
          <w:lang w:val="es-419"/>
        </w:rPr>
        <w:t>ROAS (Retorno sobre gasto publicitario)</w:t>
      </w:r>
      <w:r w:rsidR="00321B35">
        <w:rPr>
          <w:rFonts w:ascii="Calibri" w:hAnsi="Calibri" w:cs="Calibri"/>
          <w:szCs w:val="28"/>
          <w:lang w:val="es-419"/>
        </w:rPr>
        <w:t>: m</w:t>
      </w:r>
      <w:r w:rsidRPr="005B66CD">
        <w:rPr>
          <w:rFonts w:ascii="Calibri" w:hAnsi="Calibri" w:cs="Calibri"/>
          <w:szCs w:val="28"/>
          <w:lang w:val="es-419"/>
        </w:rPr>
        <w:t>étrica que evalúa los ingresos generados por cada unidad monetaria invertida en publicidad.</w:t>
      </w:r>
    </w:p>
    <w:p w14:paraId="6CBE2012" w14:textId="02D40C22" w:rsidR="005B66CD" w:rsidRPr="005B66CD" w:rsidRDefault="005B66CD" w:rsidP="005B66CD">
      <w:pPr>
        <w:rPr>
          <w:rFonts w:ascii="Calibri" w:hAnsi="Calibri" w:cs="Calibri"/>
          <w:szCs w:val="28"/>
          <w:lang w:val="es-419"/>
        </w:rPr>
      </w:pPr>
      <w:r w:rsidRPr="00321B35">
        <w:rPr>
          <w:rFonts w:ascii="Calibri" w:hAnsi="Calibri" w:cs="Calibri"/>
          <w:b/>
          <w:bCs/>
          <w:szCs w:val="28"/>
          <w:lang w:val="es-419"/>
        </w:rPr>
        <w:lastRenderedPageBreak/>
        <w:t>Segmentación</w:t>
      </w:r>
      <w:r w:rsidR="00321B35">
        <w:rPr>
          <w:rFonts w:ascii="Calibri" w:hAnsi="Calibri" w:cs="Calibri"/>
          <w:szCs w:val="28"/>
          <w:lang w:val="es-419"/>
        </w:rPr>
        <w:t>: p</w:t>
      </w:r>
      <w:r w:rsidRPr="005B66CD">
        <w:rPr>
          <w:rFonts w:ascii="Calibri" w:hAnsi="Calibri" w:cs="Calibri"/>
          <w:szCs w:val="28"/>
          <w:lang w:val="es-419"/>
        </w:rPr>
        <w:t>roceso de dividir la audiencia en grupos con características similares para orientar estrategias específicas.</w:t>
      </w:r>
    </w:p>
    <w:p w14:paraId="54E1439B" w14:textId="4E8AC5C9" w:rsidR="005B66CD" w:rsidRPr="005B66CD" w:rsidRDefault="005B66CD" w:rsidP="005B66CD">
      <w:pPr>
        <w:rPr>
          <w:rFonts w:ascii="Calibri" w:hAnsi="Calibri" w:cs="Calibri"/>
          <w:szCs w:val="28"/>
          <w:lang w:val="es-419"/>
        </w:rPr>
      </w:pPr>
      <w:r w:rsidRPr="00321B35">
        <w:rPr>
          <w:rFonts w:ascii="Calibri" w:hAnsi="Calibri" w:cs="Calibri"/>
          <w:b/>
          <w:bCs/>
          <w:szCs w:val="28"/>
          <w:lang w:val="es-419"/>
        </w:rPr>
        <w:t>Sesión</w:t>
      </w:r>
      <w:r w:rsidR="00321B35">
        <w:rPr>
          <w:rFonts w:ascii="Calibri" w:hAnsi="Calibri" w:cs="Calibri"/>
          <w:szCs w:val="28"/>
          <w:lang w:val="es-419"/>
        </w:rPr>
        <w:t>: p</w:t>
      </w:r>
      <w:r w:rsidRPr="005B66CD">
        <w:rPr>
          <w:rFonts w:ascii="Calibri" w:hAnsi="Calibri" w:cs="Calibri"/>
          <w:szCs w:val="28"/>
          <w:lang w:val="es-419"/>
        </w:rPr>
        <w:t>eriodo de interacción de un usuario dentro de un sitio web o plataforma digital.</w:t>
      </w:r>
    </w:p>
    <w:p w14:paraId="60EB6EE4" w14:textId="46767D44" w:rsidR="005B66CD" w:rsidRPr="005B66CD" w:rsidRDefault="005B66CD" w:rsidP="005B66CD">
      <w:pPr>
        <w:rPr>
          <w:rFonts w:ascii="Calibri" w:hAnsi="Calibri" w:cs="Calibri"/>
          <w:szCs w:val="28"/>
          <w:lang w:val="es-419"/>
        </w:rPr>
      </w:pPr>
      <w:r w:rsidRPr="00321B35">
        <w:rPr>
          <w:rFonts w:ascii="Calibri" w:hAnsi="Calibri" w:cs="Calibri"/>
          <w:b/>
          <w:bCs/>
          <w:szCs w:val="28"/>
          <w:lang w:val="es-419"/>
        </w:rPr>
        <w:t>Tasa de conversión</w:t>
      </w:r>
      <w:r w:rsidR="00321B35">
        <w:rPr>
          <w:rFonts w:ascii="Calibri" w:hAnsi="Calibri" w:cs="Calibri"/>
          <w:szCs w:val="28"/>
          <w:lang w:val="es-419"/>
        </w:rPr>
        <w:t>: p</w:t>
      </w:r>
      <w:r w:rsidRPr="005B66CD">
        <w:rPr>
          <w:rFonts w:ascii="Calibri" w:hAnsi="Calibri" w:cs="Calibri"/>
          <w:szCs w:val="28"/>
          <w:lang w:val="es-419"/>
        </w:rPr>
        <w:t>orcentaje de usuarios que realizan una acción deseada respecto al total de visitantes.</w:t>
      </w:r>
    </w:p>
    <w:p w14:paraId="5AE8D639" w14:textId="3C5D7BD8" w:rsidR="003C1578" w:rsidRPr="002D28C5" w:rsidRDefault="005B66CD" w:rsidP="005B66CD">
      <w:pPr>
        <w:rPr>
          <w:rFonts w:ascii="Calibri" w:hAnsi="Calibri" w:cs="Calibri"/>
          <w:szCs w:val="28"/>
          <w:lang w:val="es-419"/>
        </w:rPr>
      </w:pPr>
      <w:r w:rsidRPr="00321B35">
        <w:rPr>
          <w:rFonts w:ascii="Calibri" w:hAnsi="Calibri" w:cs="Calibri"/>
          <w:b/>
          <w:bCs/>
          <w:szCs w:val="28"/>
          <w:lang w:val="es-419"/>
        </w:rPr>
        <w:t>Tráfico web</w:t>
      </w:r>
      <w:r w:rsidR="00321B35">
        <w:rPr>
          <w:rFonts w:ascii="Calibri" w:hAnsi="Calibri" w:cs="Calibri"/>
          <w:szCs w:val="28"/>
          <w:lang w:val="es-419"/>
        </w:rPr>
        <w:t>: c</w:t>
      </w:r>
      <w:r w:rsidRPr="005B66CD">
        <w:rPr>
          <w:rFonts w:ascii="Calibri" w:hAnsi="Calibri" w:cs="Calibri"/>
          <w:szCs w:val="28"/>
          <w:lang w:val="es-419"/>
        </w:rPr>
        <w:t>antidad de visitas que recibe un sitio web en un periodo determinado.</w:t>
      </w:r>
    </w:p>
    <w:p w14:paraId="40B682D2" w14:textId="77777777" w:rsidR="002E5B3A" w:rsidRPr="00572424" w:rsidRDefault="002E5B3A" w:rsidP="007C71AE">
      <w:pPr>
        <w:pStyle w:val="Titulosgenerales"/>
      </w:pPr>
      <w:bookmarkStart w:id="23" w:name="_Toc228972097"/>
      <w:r w:rsidRPr="00572424">
        <w:lastRenderedPageBreak/>
        <w:t>Referencias bibliográficas</w:t>
      </w:r>
      <w:bookmarkEnd w:id="23"/>
      <w:r w:rsidRPr="00572424">
        <w:t xml:space="preserve"> </w:t>
      </w:r>
    </w:p>
    <w:p w14:paraId="51558D4D" w14:textId="04E8C075" w:rsidR="00321B35" w:rsidRPr="00321B35" w:rsidRDefault="00321B35" w:rsidP="00321B35">
      <w:r w:rsidRPr="00321B35">
        <w:t xml:space="preserve">Cardona, A. (2023). </w:t>
      </w:r>
      <w:r w:rsidRPr="00321B35">
        <w:rPr>
          <w:rStyle w:val="Extranjerismo"/>
        </w:rPr>
        <w:t>Marketing</w:t>
      </w:r>
      <w:r w:rsidRPr="00321B35">
        <w:t xml:space="preserve"> digital: Estrategias, métricas y contenidos para redes sociales. Editorial UOC.</w:t>
      </w:r>
    </w:p>
    <w:p w14:paraId="091D6C6D" w14:textId="77777777" w:rsidR="00321B35" w:rsidRDefault="00321B35" w:rsidP="00321B35">
      <w:r w:rsidRPr="00321B35">
        <w:t xml:space="preserve">Cuervo-Sánchez, C. A. (2025). Las redes sociales y los </w:t>
      </w:r>
      <w:r w:rsidRPr="00321B35">
        <w:rPr>
          <w:rStyle w:val="Extranjerismo"/>
        </w:rPr>
        <w:t>influencers</w:t>
      </w:r>
      <w:r w:rsidRPr="00321B35">
        <w:t xml:space="preserve"> como parte de la estrategia de ventas: Un análisis bibliométrico. </w:t>
      </w:r>
      <w:proofErr w:type="spellStart"/>
      <w:r w:rsidRPr="00321B35">
        <w:t>aDResearch</w:t>
      </w:r>
      <w:proofErr w:type="spellEnd"/>
      <w:r w:rsidRPr="00321B35">
        <w:t xml:space="preserve"> ESIC International </w:t>
      </w:r>
      <w:proofErr w:type="spellStart"/>
      <w:r w:rsidRPr="00321B35">
        <w:t>Journal</w:t>
      </w:r>
      <w:proofErr w:type="spellEnd"/>
      <w:r w:rsidRPr="00321B35">
        <w:t xml:space="preserve"> </w:t>
      </w:r>
      <w:proofErr w:type="spellStart"/>
      <w:r w:rsidRPr="00321B35">
        <w:t>of</w:t>
      </w:r>
      <w:proofErr w:type="spellEnd"/>
      <w:r w:rsidRPr="00321B35">
        <w:t xml:space="preserve"> </w:t>
      </w:r>
      <w:proofErr w:type="spellStart"/>
      <w:r w:rsidRPr="00321B35">
        <w:t>Communication</w:t>
      </w:r>
      <w:proofErr w:type="spellEnd"/>
      <w:r w:rsidRPr="00321B35">
        <w:t xml:space="preserve"> </w:t>
      </w:r>
      <w:proofErr w:type="spellStart"/>
      <w:r w:rsidRPr="00321B35">
        <w:t>Research</w:t>
      </w:r>
      <w:proofErr w:type="spellEnd"/>
      <w:r w:rsidRPr="00321B35">
        <w:t xml:space="preserve">, 34, e297. </w:t>
      </w:r>
      <w:hyperlink r:id="rId22" w:history="1">
        <w:r w:rsidRPr="00C00878">
          <w:rPr>
            <w:rStyle w:val="Hipervnculo"/>
            <w:rFonts w:cstheme="minorHAnsi"/>
            <w:szCs w:val="28"/>
          </w:rPr>
          <w:t>https://revistasinvestigacion.esic.edu/adresearch/index.php/adresearch/article/view/297/660</w:t>
        </w:r>
      </w:hyperlink>
    </w:p>
    <w:p w14:paraId="0D5277BC" w14:textId="7C90BD1C" w:rsidR="00321B35" w:rsidRPr="00321B35" w:rsidRDefault="00321B35" w:rsidP="00321B35">
      <w:r w:rsidRPr="00321B35">
        <w:t>Gutiérrez, M., &amp; López, J. (2022). Estrategias de contenido digital: técnicas para atraer, convertir y fidelizar audiencias. Ediciones Deusto.</w:t>
      </w:r>
    </w:p>
    <w:p w14:paraId="088A6BC2" w14:textId="77777777" w:rsidR="00321B35" w:rsidRDefault="00321B35" w:rsidP="00321B35">
      <w:r w:rsidRPr="00321B35">
        <w:t xml:space="preserve">Hernández, A., &amp; Rodríguez, C. (2021). </w:t>
      </w:r>
      <w:r w:rsidRPr="00321B35">
        <w:rPr>
          <w:rStyle w:val="Extranjerismo"/>
        </w:rPr>
        <w:t>Community management</w:t>
      </w:r>
      <w:r w:rsidRPr="00321B35">
        <w:t xml:space="preserve"> y s</w:t>
      </w:r>
      <w:proofErr w:type="spellStart"/>
      <w:r w:rsidRPr="00321B35">
        <w:rPr>
          <w:rStyle w:val="Extranjerismo"/>
        </w:rPr>
        <w:t>ocial</w:t>
      </w:r>
      <w:proofErr w:type="spellEnd"/>
      <w:r w:rsidRPr="00321B35">
        <w:rPr>
          <w:rStyle w:val="Extranjerismo"/>
        </w:rPr>
        <w:t xml:space="preserve"> media</w:t>
      </w:r>
      <w:r w:rsidRPr="00321B35">
        <w:t>: generación de contenido y métricas digitales. Ediciones Pirámide.</w:t>
      </w:r>
    </w:p>
    <w:p w14:paraId="4154A64D" w14:textId="77777777" w:rsidR="00321B35" w:rsidRDefault="00321B35" w:rsidP="00321B35">
      <w:r w:rsidRPr="00321B35">
        <w:t xml:space="preserve">Kotler, P., &amp; Keller, K. L. (2016). Dirección de </w:t>
      </w:r>
      <w:r w:rsidRPr="00321B35">
        <w:rPr>
          <w:rStyle w:val="Extranjerismo"/>
        </w:rPr>
        <w:t>marketing</w:t>
      </w:r>
      <w:r w:rsidRPr="00321B35">
        <w:t xml:space="preserve"> (15.ª ed.). Pearson.</w:t>
      </w:r>
    </w:p>
    <w:p w14:paraId="677CB3FC" w14:textId="7EFB7488" w:rsidR="00321B35" w:rsidRDefault="00321B35" w:rsidP="00321B35">
      <w:r w:rsidRPr="00321B35">
        <w:t xml:space="preserve">López Lazcano, M. (2025). La influencia de la publicidad en redes </w:t>
      </w:r>
      <w:proofErr w:type="spellStart"/>
      <w:r w:rsidRPr="00321B35">
        <w:t>sociodigitales</w:t>
      </w:r>
      <w:proofErr w:type="spellEnd"/>
      <w:r w:rsidRPr="00321B35">
        <w:t xml:space="preserve"> sobre los hábitos de consumo. Huella de la Palabra, 18(18), 38–65. </w:t>
      </w:r>
      <w:hyperlink r:id="rId23" w:history="1">
        <w:r w:rsidRPr="00C00878">
          <w:rPr>
            <w:rStyle w:val="Hipervnculo"/>
            <w:rFonts w:cstheme="minorHAnsi"/>
            <w:szCs w:val="28"/>
          </w:rPr>
          <w:t>https://revistas.lasallep.edu.mx/index.php/huella/article/view/649/935</w:t>
        </w:r>
      </w:hyperlink>
      <w:r w:rsidRPr="00321B35">
        <w:t xml:space="preserve"> </w:t>
      </w:r>
    </w:p>
    <w:p w14:paraId="3611A67C" w14:textId="77777777" w:rsidR="00321B35" w:rsidRDefault="00321B35" w:rsidP="00321B35">
      <w:r w:rsidRPr="00321B35">
        <w:t xml:space="preserve">Morales, L. (2024). </w:t>
      </w:r>
      <w:r w:rsidRPr="00321B35">
        <w:rPr>
          <w:rStyle w:val="Extranjerismo"/>
        </w:rPr>
        <w:t>Marketing</w:t>
      </w:r>
      <w:r w:rsidRPr="00321B35">
        <w:t xml:space="preserve"> de contenidos en redes sociales: diseño, producción y análisis de impacto. Editorial Alfaomega.</w:t>
      </w:r>
    </w:p>
    <w:p w14:paraId="15044EE6" w14:textId="36DDA677" w:rsidR="00321B35" w:rsidRPr="00321B35" w:rsidRDefault="00321B35" w:rsidP="00321B35">
      <w:r w:rsidRPr="00321B35">
        <w:t>Pérez, D., &amp; Ramírez, S. (2022). Analítica digital y métricas para redes sociales. Ediciones McGraw Hill.</w:t>
      </w:r>
    </w:p>
    <w:p w14:paraId="40C6C06C" w14:textId="77777777" w:rsidR="00321B35" w:rsidRDefault="00321B35" w:rsidP="00321B35">
      <w:r w:rsidRPr="00321B35">
        <w:t>Ruiz, P. (2023). Publicidad digital y normativa legal en entornos digitales. Editorial UOC.</w:t>
      </w:r>
    </w:p>
    <w:p w14:paraId="2D547450" w14:textId="42FEB732" w:rsidR="00AF1C58" w:rsidRDefault="00321B35" w:rsidP="00321B35">
      <w:r w:rsidRPr="00321B35">
        <w:lastRenderedPageBreak/>
        <w:t xml:space="preserve">Sánchez, E., &amp; Méndez, F. (2021). SEO, SEM y posicionamiento de contenido para </w:t>
      </w:r>
      <w:r w:rsidRPr="00321B35">
        <w:rPr>
          <w:rStyle w:val="Extranjerismo"/>
        </w:rPr>
        <w:t>marketing</w:t>
      </w:r>
      <w:r w:rsidRPr="00321B35">
        <w:t xml:space="preserve"> digital. Ediciones Paraninfo.</w:t>
      </w:r>
    </w:p>
    <w:p w14:paraId="6AF86081" w14:textId="4D2D4381" w:rsidR="00B63204" w:rsidRPr="00572424" w:rsidRDefault="0033296A" w:rsidP="007C71AE">
      <w:pPr>
        <w:pStyle w:val="Titulosgenerales"/>
      </w:pPr>
      <w:bookmarkStart w:id="24" w:name="_Toc228972098"/>
      <w:r>
        <w:lastRenderedPageBreak/>
        <w:t>C</w:t>
      </w:r>
      <w:r w:rsidR="00F36C9D" w:rsidRPr="00572424">
        <w:t>réditos</w:t>
      </w:r>
      <w:bookmarkEnd w:id="24"/>
    </w:p>
    <w:tbl>
      <w:tblPr>
        <w:tblStyle w:val="SENA"/>
        <w:tblW w:w="10060" w:type="dxa"/>
        <w:tblLayout w:type="fixed"/>
        <w:tblLook w:val="04A0" w:firstRow="1" w:lastRow="0" w:firstColumn="1" w:lastColumn="0" w:noHBand="0" w:noVBand="1"/>
      </w:tblPr>
      <w:tblGrid>
        <w:gridCol w:w="2830"/>
        <w:gridCol w:w="3261"/>
        <w:gridCol w:w="3969"/>
      </w:tblGrid>
      <w:tr w:rsidR="004554CA" w:rsidRPr="005F0B71" w14:paraId="3B837997" w14:textId="77777777" w:rsidTr="00CA3278">
        <w:trPr>
          <w:cnfStyle w:val="100000000000" w:firstRow="1" w:lastRow="0" w:firstColumn="0" w:lastColumn="0" w:oddVBand="0" w:evenVBand="0" w:oddHBand="0" w:evenHBand="0" w:firstRowFirstColumn="0" w:firstRowLastColumn="0" w:lastRowFirstColumn="0" w:lastRowLastColumn="0"/>
        </w:trPr>
        <w:tc>
          <w:tcPr>
            <w:tcW w:w="2830" w:type="dxa"/>
          </w:tcPr>
          <w:p w14:paraId="52196E69" w14:textId="69ACCFF8" w:rsidR="004554CA" w:rsidRPr="003D45D0" w:rsidRDefault="004554CA" w:rsidP="00DE0F92">
            <w:pPr>
              <w:ind w:firstLine="0"/>
              <w:rPr>
                <w:szCs w:val="28"/>
                <w:lang w:val="es-419" w:eastAsia="es-CO"/>
              </w:rPr>
            </w:pPr>
            <w:r w:rsidRPr="003D45D0">
              <w:rPr>
                <w:szCs w:val="28"/>
                <w:lang w:val="es-419" w:eastAsia="es-CO"/>
              </w:rPr>
              <w:t>Nombre</w:t>
            </w:r>
          </w:p>
        </w:tc>
        <w:tc>
          <w:tcPr>
            <w:tcW w:w="3261" w:type="dxa"/>
          </w:tcPr>
          <w:p w14:paraId="34AD80E5" w14:textId="25DC38F0" w:rsidR="004554CA" w:rsidRPr="003D45D0" w:rsidRDefault="004554CA" w:rsidP="00DE0F92">
            <w:pPr>
              <w:ind w:firstLine="0"/>
              <w:rPr>
                <w:szCs w:val="28"/>
                <w:lang w:val="es-419" w:eastAsia="es-CO"/>
              </w:rPr>
            </w:pPr>
            <w:r w:rsidRPr="003D45D0">
              <w:rPr>
                <w:szCs w:val="28"/>
                <w:lang w:val="es-419" w:eastAsia="es-CO"/>
              </w:rPr>
              <w:t>Cargo</w:t>
            </w:r>
          </w:p>
        </w:tc>
        <w:tc>
          <w:tcPr>
            <w:tcW w:w="3969" w:type="dxa"/>
          </w:tcPr>
          <w:p w14:paraId="7F36A75B" w14:textId="3224E8EA" w:rsidR="004554CA" w:rsidRPr="003D45D0" w:rsidRDefault="004554CA" w:rsidP="00DE0F92">
            <w:pPr>
              <w:ind w:firstLine="0"/>
              <w:rPr>
                <w:szCs w:val="28"/>
                <w:lang w:val="es-419" w:eastAsia="es-CO"/>
              </w:rPr>
            </w:pPr>
            <w:r w:rsidRPr="003D45D0">
              <w:rPr>
                <w:szCs w:val="28"/>
                <w:lang w:val="es-419" w:eastAsia="es-CO"/>
              </w:rPr>
              <w:t>Centro de Formación</w:t>
            </w:r>
            <w:r w:rsidR="000B3C24" w:rsidRPr="003D45D0">
              <w:rPr>
                <w:szCs w:val="28"/>
                <w:lang w:val="es-419" w:eastAsia="es-CO"/>
              </w:rPr>
              <w:t xml:space="preserve"> y Regional</w:t>
            </w:r>
          </w:p>
        </w:tc>
      </w:tr>
      <w:tr w:rsidR="000F7F61" w:rsidRPr="00CC7317" w14:paraId="2321DA31" w14:textId="77777777" w:rsidTr="00CA3278">
        <w:trPr>
          <w:cnfStyle w:val="000000100000" w:firstRow="0" w:lastRow="0" w:firstColumn="0" w:lastColumn="0" w:oddVBand="0" w:evenVBand="0" w:oddHBand="1" w:evenHBand="0" w:firstRowFirstColumn="0" w:firstRowLastColumn="0" w:lastRowFirstColumn="0" w:lastRowLastColumn="0"/>
        </w:trPr>
        <w:tc>
          <w:tcPr>
            <w:tcW w:w="2830" w:type="dxa"/>
          </w:tcPr>
          <w:p w14:paraId="37B133AE" w14:textId="4DFF47EB" w:rsidR="000F7F61" w:rsidRPr="003D45D0" w:rsidRDefault="000F7F61" w:rsidP="000F7F61">
            <w:pPr>
              <w:pStyle w:val="TextoTablas"/>
              <w:rPr>
                <w:rFonts w:cs="Calibri"/>
                <w:szCs w:val="24"/>
              </w:rPr>
            </w:pPr>
            <w:r w:rsidRPr="00E869C1">
              <w:t>Claudia Johanna Gómez Pérez</w:t>
            </w:r>
          </w:p>
        </w:tc>
        <w:tc>
          <w:tcPr>
            <w:tcW w:w="3261" w:type="dxa"/>
          </w:tcPr>
          <w:p w14:paraId="241873FA" w14:textId="712B4E97" w:rsidR="000F7F61" w:rsidRPr="003D45D0" w:rsidRDefault="00BE7700" w:rsidP="000F7F61">
            <w:pPr>
              <w:pStyle w:val="TextoTablas"/>
              <w:rPr>
                <w:rFonts w:cs="Calibri"/>
                <w:szCs w:val="24"/>
              </w:rPr>
            </w:pPr>
            <w:r w:rsidRPr="00BE7700">
              <w:t>Responsable Nacional</w:t>
            </w:r>
            <w:r>
              <w:t xml:space="preserve"> </w:t>
            </w:r>
            <w:r w:rsidRPr="00BE7700">
              <w:t>Ecosistema de Recursos Educativos Digitales (RED) - Profesional 06</w:t>
            </w:r>
          </w:p>
        </w:tc>
        <w:tc>
          <w:tcPr>
            <w:tcW w:w="3969" w:type="dxa"/>
          </w:tcPr>
          <w:p w14:paraId="59260886" w14:textId="502968AD" w:rsidR="000F7F61" w:rsidRPr="003D45D0" w:rsidRDefault="00CA3278" w:rsidP="000F7F61">
            <w:pPr>
              <w:pStyle w:val="TextoTablas"/>
              <w:rPr>
                <w:rFonts w:cs="Calibri"/>
                <w:szCs w:val="24"/>
              </w:rPr>
            </w:pPr>
            <w:r w:rsidRPr="00CA3278">
              <w:t>Centro Agroturístico - Regional Santander</w:t>
            </w:r>
          </w:p>
        </w:tc>
      </w:tr>
      <w:tr w:rsidR="000F7F61" w:rsidRPr="00CC7317" w14:paraId="2418690E" w14:textId="77777777" w:rsidTr="00CA3278">
        <w:tc>
          <w:tcPr>
            <w:tcW w:w="2830" w:type="dxa"/>
          </w:tcPr>
          <w:p w14:paraId="56E3E097" w14:textId="7AF46502" w:rsidR="000F7F61" w:rsidRPr="003D45D0" w:rsidRDefault="000F7F61" w:rsidP="000F7F61">
            <w:pPr>
              <w:pStyle w:val="TextoTablas"/>
              <w:rPr>
                <w:rFonts w:cs="Calibri"/>
                <w:szCs w:val="24"/>
              </w:rPr>
            </w:pPr>
            <w:r w:rsidRPr="00E869C1">
              <w:t>Miguel de Jesús Paredes Maestre</w:t>
            </w:r>
          </w:p>
        </w:tc>
        <w:tc>
          <w:tcPr>
            <w:tcW w:w="3261" w:type="dxa"/>
          </w:tcPr>
          <w:p w14:paraId="7F2BF5D1" w14:textId="0CD40A85" w:rsidR="000F7F61" w:rsidRPr="003D45D0" w:rsidRDefault="000F7F61" w:rsidP="000F7F61">
            <w:pPr>
              <w:pStyle w:val="TextoTablas"/>
              <w:rPr>
                <w:rFonts w:cs="Calibri"/>
                <w:szCs w:val="24"/>
              </w:rPr>
            </w:pPr>
            <w:r w:rsidRPr="00E869C1">
              <w:t>Responsable de la línea de producción</w:t>
            </w:r>
          </w:p>
        </w:tc>
        <w:tc>
          <w:tcPr>
            <w:tcW w:w="3969" w:type="dxa"/>
          </w:tcPr>
          <w:p w14:paraId="54824185" w14:textId="3DA44F7B" w:rsidR="000F7F61" w:rsidRPr="003D45D0" w:rsidRDefault="000F7F61" w:rsidP="000F7F61">
            <w:pPr>
              <w:pStyle w:val="TextoTablas"/>
              <w:rPr>
                <w:rFonts w:cs="Calibri"/>
                <w:szCs w:val="24"/>
              </w:rPr>
            </w:pPr>
            <w:r w:rsidRPr="00E869C1">
              <w:t>Centro de Comercio y Servicios – Regional Atlántico</w:t>
            </w:r>
          </w:p>
        </w:tc>
      </w:tr>
      <w:tr w:rsidR="000F7F61" w:rsidRPr="00CC7317" w14:paraId="2E66FC22" w14:textId="77777777" w:rsidTr="00CA3278">
        <w:trPr>
          <w:cnfStyle w:val="000000100000" w:firstRow="0" w:lastRow="0" w:firstColumn="0" w:lastColumn="0" w:oddVBand="0" w:evenVBand="0" w:oddHBand="1" w:evenHBand="0" w:firstRowFirstColumn="0" w:firstRowLastColumn="0" w:lastRowFirstColumn="0" w:lastRowLastColumn="0"/>
        </w:trPr>
        <w:tc>
          <w:tcPr>
            <w:tcW w:w="2830" w:type="dxa"/>
          </w:tcPr>
          <w:p w14:paraId="17261601" w14:textId="1C4490F4" w:rsidR="000F7F61" w:rsidRPr="003D45D0" w:rsidRDefault="000F7F61" w:rsidP="000F7F61">
            <w:pPr>
              <w:pStyle w:val="TextoTablas"/>
              <w:rPr>
                <w:rFonts w:cs="Calibri"/>
                <w:szCs w:val="24"/>
              </w:rPr>
            </w:pPr>
            <w:r w:rsidRPr="00E07F53">
              <w:t>Mario Morales Cabrera</w:t>
            </w:r>
          </w:p>
        </w:tc>
        <w:tc>
          <w:tcPr>
            <w:tcW w:w="3261" w:type="dxa"/>
          </w:tcPr>
          <w:p w14:paraId="2B26EAB9" w14:textId="0D79A3DB" w:rsidR="000F7F61" w:rsidRPr="003D45D0" w:rsidRDefault="000F7F61" w:rsidP="000F7F61">
            <w:pPr>
              <w:pStyle w:val="TextoTablas"/>
              <w:rPr>
                <w:rFonts w:cs="Calibri"/>
                <w:szCs w:val="24"/>
              </w:rPr>
            </w:pPr>
            <w:r w:rsidRPr="00E07F53">
              <w:t>Experto temático</w:t>
            </w:r>
          </w:p>
        </w:tc>
        <w:tc>
          <w:tcPr>
            <w:tcW w:w="3969" w:type="dxa"/>
          </w:tcPr>
          <w:p w14:paraId="0F078431" w14:textId="0E8FB96A" w:rsidR="000F7F61" w:rsidRPr="003D45D0" w:rsidRDefault="000F7F61" w:rsidP="000F7F61">
            <w:pPr>
              <w:pStyle w:val="TextoTablas"/>
              <w:rPr>
                <w:rFonts w:cs="Calibri"/>
                <w:szCs w:val="24"/>
              </w:rPr>
            </w:pPr>
            <w:r w:rsidRPr="00E07F53">
              <w:t>Centro de Comercio y Servicios -Regional Atlántico</w:t>
            </w:r>
          </w:p>
        </w:tc>
      </w:tr>
      <w:tr w:rsidR="000F7F61" w:rsidRPr="00CC7317" w14:paraId="60174A12" w14:textId="77777777" w:rsidTr="00CA3278">
        <w:tc>
          <w:tcPr>
            <w:tcW w:w="2830" w:type="dxa"/>
          </w:tcPr>
          <w:p w14:paraId="499408D8" w14:textId="3AC8DB78" w:rsidR="000F7F61" w:rsidRPr="003D45D0" w:rsidRDefault="000F7F61" w:rsidP="000F7F61">
            <w:pPr>
              <w:pStyle w:val="TextoTablas"/>
              <w:rPr>
                <w:rFonts w:cs="Calibri"/>
                <w:szCs w:val="24"/>
              </w:rPr>
            </w:pPr>
            <w:r w:rsidRPr="00E07F53">
              <w:t>María Fernanda Morales Angulo</w:t>
            </w:r>
          </w:p>
        </w:tc>
        <w:tc>
          <w:tcPr>
            <w:tcW w:w="3261" w:type="dxa"/>
          </w:tcPr>
          <w:p w14:paraId="4F242CAC" w14:textId="46985AC4" w:rsidR="000F7F61" w:rsidRPr="003D45D0" w:rsidRDefault="000F7F61" w:rsidP="000F7F61">
            <w:pPr>
              <w:pStyle w:val="TextoTablas"/>
              <w:rPr>
                <w:rFonts w:cs="Calibri"/>
                <w:szCs w:val="24"/>
              </w:rPr>
            </w:pPr>
            <w:r w:rsidRPr="00E07F53">
              <w:t>Evaluador instruccional</w:t>
            </w:r>
          </w:p>
        </w:tc>
        <w:tc>
          <w:tcPr>
            <w:tcW w:w="3969" w:type="dxa"/>
          </w:tcPr>
          <w:p w14:paraId="39D29E7F" w14:textId="5DDEF8AD" w:rsidR="000F7F61" w:rsidRPr="003D45D0" w:rsidRDefault="000F7F61" w:rsidP="000F7F61">
            <w:pPr>
              <w:pStyle w:val="TextoTablas"/>
              <w:rPr>
                <w:rFonts w:cs="Calibri"/>
                <w:szCs w:val="24"/>
              </w:rPr>
            </w:pPr>
            <w:r w:rsidRPr="00E07F53">
              <w:t>Centro de Comercio y Servicios -Regional Atlántico</w:t>
            </w:r>
          </w:p>
        </w:tc>
      </w:tr>
      <w:tr w:rsidR="000F7F61" w:rsidRPr="00CC7317" w14:paraId="23E6EC3D" w14:textId="77777777" w:rsidTr="00CA3278">
        <w:trPr>
          <w:cnfStyle w:val="000000100000" w:firstRow="0" w:lastRow="0" w:firstColumn="0" w:lastColumn="0" w:oddVBand="0" w:evenVBand="0" w:oddHBand="1" w:evenHBand="0" w:firstRowFirstColumn="0" w:firstRowLastColumn="0" w:lastRowFirstColumn="0" w:lastRowLastColumn="0"/>
        </w:trPr>
        <w:tc>
          <w:tcPr>
            <w:tcW w:w="2830" w:type="dxa"/>
          </w:tcPr>
          <w:p w14:paraId="47D524B8" w14:textId="305270F6" w:rsidR="000F7F61" w:rsidRPr="003D45D0" w:rsidRDefault="000F7F61" w:rsidP="000F7F61">
            <w:pPr>
              <w:pStyle w:val="TextoTablas"/>
              <w:rPr>
                <w:rFonts w:cs="Calibri"/>
                <w:szCs w:val="24"/>
              </w:rPr>
            </w:pPr>
            <w:r w:rsidRPr="00557E3B">
              <w:t>Andrés Felipe Herrera Roldan</w:t>
            </w:r>
          </w:p>
        </w:tc>
        <w:tc>
          <w:tcPr>
            <w:tcW w:w="3261" w:type="dxa"/>
          </w:tcPr>
          <w:p w14:paraId="56EE70F2" w14:textId="65C45DFD" w:rsidR="000F7F61" w:rsidRPr="003D45D0" w:rsidRDefault="000F7F61" w:rsidP="000F7F61">
            <w:pPr>
              <w:pStyle w:val="TextoTablas"/>
              <w:rPr>
                <w:rFonts w:cs="Calibri"/>
                <w:szCs w:val="24"/>
              </w:rPr>
            </w:pPr>
            <w:r w:rsidRPr="00557E3B">
              <w:t xml:space="preserve">Diseñador web </w:t>
            </w:r>
          </w:p>
        </w:tc>
        <w:tc>
          <w:tcPr>
            <w:tcW w:w="3969" w:type="dxa"/>
          </w:tcPr>
          <w:p w14:paraId="146FE668" w14:textId="39569DD5" w:rsidR="000F7F61" w:rsidRPr="003D45D0" w:rsidRDefault="000F7F61" w:rsidP="000F7F61">
            <w:pPr>
              <w:pStyle w:val="TextoTablas"/>
              <w:rPr>
                <w:rFonts w:cs="Calibri"/>
                <w:szCs w:val="24"/>
              </w:rPr>
            </w:pPr>
            <w:r w:rsidRPr="00557E3B">
              <w:t>Centro de Comercio y Servicios – Regional Atlántico</w:t>
            </w:r>
          </w:p>
        </w:tc>
      </w:tr>
      <w:tr w:rsidR="000F7F61" w:rsidRPr="00CC7317" w14:paraId="65CFD8FB" w14:textId="77777777" w:rsidTr="00CA3278">
        <w:tc>
          <w:tcPr>
            <w:tcW w:w="2830" w:type="dxa"/>
          </w:tcPr>
          <w:p w14:paraId="27330B70" w14:textId="4AF1D5EF" w:rsidR="000F7F61" w:rsidRPr="003D45D0" w:rsidRDefault="000F7F61" w:rsidP="000F7F61">
            <w:pPr>
              <w:pStyle w:val="TextoTablas"/>
              <w:rPr>
                <w:rFonts w:cs="Calibri"/>
                <w:szCs w:val="24"/>
              </w:rPr>
            </w:pPr>
            <w:r w:rsidRPr="00557E3B">
              <w:t>Fabio Fonseca Arguelles</w:t>
            </w:r>
          </w:p>
        </w:tc>
        <w:tc>
          <w:tcPr>
            <w:tcW w:w="3261" w:type="dxa"/>
          </w:tcPr>
          <w:p w14:paraId="6C4A8B92" w14:textId="3AA91EB2" w:rsidR="000F7F61" w:rsidRPr="003D45D0" w:rsidRDefault="000F7F61" w:rsidP="000F7F61">
            <w:pPr>
              <w:pStyle w:val="TextoTablas"/>
              <w:rPr>
                <w:rFonts w:cs="Calibri"/>
                <w:szCs w:val="24"/>
              </w:rPr>
            </w:pPr>
            <w:r w:rsidRPr="00557E3B">
              <w:t xml:space="preserve">Desarrollador </w:t>
            </w:r>
            <w:r w:rsidRPr="000F7F61">
              <w:rPr>
                <w:rStyle w:val="Extranjerismo"/>
              </w:rPr>
              <w:t>full stack</w:t>
            </w:r>
          </w:p>
        </w:tc>
        <w:tc>
          <w:tcPr>
            <w:tcW w:w="3969" w:type="dxa"/>
          </w:tcPr>
          <w:p w14:paraId="02D94F9D" w14:textId="050B6996" w:rsidR="000F7F61" w:rsidRPr="003D45D0" w:rsidRDefault="000F7F61" w:rsidP="000F7F61">
            <w:pPr>
              <w:pStyle w:val="TextoTablas"/>
              <w:rPr>
                <w:rFonts w:cs="Calibri"/>
                <w:szCs w:val="24"/>
              </w:rPr>
            </w:pPr>
            <w:r w:rsidRPr="00557E3B">
              <w:t>Centro de Comercio y Servicios – Regional Atlántico</w:t>
            </w:r>
          </w:p>
        </w:tc>
      </w:tr>
      <w:tr w:rsidR="000F7F61" w:rsidRPr="00CC7317" w14:paraId="234525BE" w14:textId="77777777" w:rsidTr="00CA3278">
        <w:trPr>
          <w:cnfStyle w:val="000000100000" w:firstRow="0" w:lastRow="0" w:firstColumn="0" w:lastColumn="0" w:oddVBand="0" w:evenVBand="0" w:oddHBand="1" w:evenHBand="0" w:firstRowFirstColumn="0" w:firstRowLastColumn="0" w:lastRowFirstColumn="0" w:lastRowLastColumn="0"/>
        </w:trPr>
        <w:tc>
          <w:tcPr>
            <w:tcW w:w="2830" w:type="dxa"/>
          </w:tcPr>
          <w:p w14:paraId="3233BF4F" w14:textId="21DE4795" w:rsidR="000F7F61" w:rsidRPr="003D4373" w:rsidRDefault="000F7F61" w:rsidP="000F7F61">
            <w:pPr>
              <w:pStyle w:val="TextoTablas"/>
              <w:rPr>
                <w:rFonts w:cs="Calibri"/>
                <w:szCs w:val="24"/>
              </w:rPr>
            </w:pPr>
            <w:r w:rsidRPr="00557E3B">
              <w:t xml:space="preserve">Alexander Rafael Acosta Bedoya </w:t>
            </w:r>
          </w:p>
        </w:tc>
        <w:tc>
          <w:tcPr>
            <w:tcW w:w="3261" w:type="dxa"/>
          </w:tcPr>
          <w:p w14:paraId="063EF5B8" w14:textId="676CD96C" w:rsidR="000F7F61" w:rsidRPr="003D45D0" w:rsidRDefault="000F7F61" w:rsidP="000F7F61">
            <w:pPr>
              <w:pStyle w:val="TextoTablas"/>
              <w:rPr>
                <w:rFonts w:cs="Calibri"/>
                <w:szCs w:val="24"/>
              </w:rPr>
            </w:pPr>
            <w:r w:rsidRPr="00557E3B">
              <w:t xml:space="preserve">Animador y productor audiovisual </w:t>
            </w:r>
          </w:p>
        </w:tc>
        <w:tc>
          <w:tcPr>
            <w:tcW w:w="3969" w:type="dxa"/>
          </w:tcPr>
          <w:p w14:paraId="38655A47" w14:textId="55DDEA36" w:rsidR="000F7F61" w:rsidRPr="003D45D0" w:rsidRDefault="000F7F61" w:rsidP="000F7F61">
            <w:pPr>
              <w:pStyle w:val="TextoTablas"/>
              <w:rPr>
                <w:rFonts w:cs="Calibri"/>
                <w:szCs w:val="24"/>
              </w:rPr>
            </w:pPr>
            <w:r w:rsidRPr="00557E3B">
              <w:t>Centro de Comercio y Servicios – Regional Atlántico</w:t>
            </w:r>
          </w:p>
        </w:tc>
      </w:tr>
      <w:tr w:rsidR="000F7F61" w:rsidRPr="00CC7317" w14:paraId="554AE976" w14:textId="77777777" w:rsidTr="00CA3278">
        <w:tc>
          <w:tcPr>
            <w:tcW w:w="2830" w:type="dxa"/>
          </w:tcPr>
          <w:p w14:paraId="5D023DBF" w14:textId="3D6EFBA0" w:rsidR="000F7F61" w:rsidRPr="003D45D0" w:rsidRDefault="000F7F61" w:rsidP="000F7F61">
            <w:pPr>
              <w:pStyle w:val="TextoTablas"/>
              <w:rPr>
                <w:rFonts w:cs="Calibri"/>
                <w:szCs w:val="24"/>
              </w:rPr>
            </w:pPr>
            <w:r w:rsidRPr="00557E3B">
              <w:t>Nelson Iván Vera Briceño</w:t>
            </w:r>
          </w:p>
        </w:tc>
        <w:tc>
          <w:tcPr>
            <w:tcW w:w="3261" w:type="dxa"/>
          </w:tcPr>
          <w:p w14:paraId="3A07A440" w14:textId="65B7F314" w:rsidR="000F7F61" w:rsidRPr="003E4960" w:rsidRDefault="000F7F61" w:rsidP="000F7F61">
            <w:pPr>
              <w:pStyle w:val="TextoTablas"/>
              <w:rPr>
                <w:rFonts w:cs="Calibri"/>
                <w:szCs w:val="24"/>
              </w:rPr>
            </w:pPr>
            <w:r w:rsidRPr="00557E3B">
              <w:t xml:space="preserve">Animador y productor audiovisual </w:t>
            </w:r>
          </w:p>
        </w:tc>
        <w:tc>
          <w:tcPr>
            <w:tcW w:w="3969" w:type="dxa"/>
          </w:tcPr>
          <w:p w14:paraId="5234F940" w14:textId="5CF52AD1" w:rsidR="000F7F61" w:rsidRPr="003D45D0" w:rsidRDefault="000F7F61" w:rsidP="000F7F61">
            <w:pPr>
              <w:pStyle w:val="TextoTablas"/>
              <w:rPr>
                <w:rFonts w:cs="Calibri"/>
                <w:szCs w:val="24"/>
              </w:rPr>
            </w:pPr>
            <w:r w:rsidRPr="00557E3B">
              <w:t>Centro de Comercio y Servicios – Regional Atlántico</w:t>
            </w:r>
          </w:p>
        </w:tc>
      </w:tr>
      <w:tr w:rsidR="000F7F61" w:rsidRPr="00CC7317" w14:paraId="149AE07E" w14:textId="77777777" w:rsidTr="00CA3278">
        <w:trPr>
          <w:cnfStyle w:val="000000100000" w:firstRow="0" w:lastRow="0" w:firstColumn="0" w:lastColumn="0" w:oddVBand="0" w:evenVBand="0" w:oddHBand="1" w:evenHBand="0" w:firstRowFirstColumn="0" w:firstRowLastColumn="0" w:lastRowFirstColumn="0" w:lastRowLastColumn="0"/>
        </w:trPr>
        <w:tc>
          <w:tcPr>
            <w:tcW w:w="2830" w:type="dxa"/>
          </w:tcPr>
          <w:p w14:paraId="5F619598" w14:textId="074614C2" w:rsidR="000F7F61" w:rsidRPr="003D45D0" w:rsidRDefault="000F7F61" w:rsidP="000F7F61">
            <w:pPr>
              <w:pStyle w:val="TextoTablas"/>
              <w:rPr>
                <w:rFonts w:cs="Calibri"/>
                <w:szCs w:val="24"/>
              </w:rPr>
            </w:pPr>
            <w:r w:rsidRPr="007E251C">
              <w:t>Luz Karime Amaya Cabra</w:t>
            </w:r>
          </w:p>
        </w:tc>
        <w:tc>
          <w:tcPr>
            <w:tcW w:w="3261" w:type="dxa"/>
          </w:tcPr>
          <w:p w14:paraId="3DB4D76A" w14:textId="26971019" w:rsidR="000F7F61" w:rsidRPr="003D45D0" w:rsidRDefault="000F7F61" w:rsidP="000F7F61">
            <w:pPr>
              <w:pStyle w:val="TextoTablas"/>
              <w:rPr>
                <w:rFonts w:cs="Calibri"/>
                <w:szCs w:val="24"/>
              </w:rPr>
            </w:pPr>
            <w:r w:rsidRPr="007E251C">
              <w:t xml:space="preserve">Evaluador de contenidos inclusivos y accesibles </w:t>
            </w:r>
          </w:p>
        </w:tc>
        <w:tc>
          <w:tcPr>
            <w:tcW w:w="3969" w:type="dxa"/>
          </w:tcPr>
          <w:p w14:paraId="5DB8C643" w14:textId="0C515CB6" w:rsidR="000F7F61" w:rsidRPr="003D45D0" w:rsidRDefault="000F7F61" w:rsidP="000F7F61">
            <w:pPr>
              <w:pStyle w:val="TextoTablas"/>
              <w:rPr>
                <w:rFonts w:cs="Calibri"/>
                <w:szCs w:val="24"/>
              </w:rPr>
            </w:pPr>
            <w:r w:rsidRPr="007E251C">
              <w:t>Centro de Comercio y Servicios – Regional Atlántico</w:t>
            </w:r>
          </w:p>
        </w:tc>
      </w:tr>
      <w:tr w:rsidR="000F7F61" w:rsidRPr="00CC7317" w14:paraId="7D017764" w14:textId="77777777" w:rsidTr="00CA3278">
        <w:tc>
          <w:tcPr>
            <w:tcW w:w="2830" w:type="dxa"/>
          </w:tcPr>
          <w:p w14:paraId="7CADB879" w14:textId="285E6C7D" w:rsidR="000F7F61" w:rsidRPr="003D45D0" w:rsidRDefault="000F7F61" w:rsidP="000F7F61">
            <w:pPr>
              <w:pStyle w:val="TextoTablas"/>
              <w:rPr>
                <w:rFonts w:cs="Calibri"/>
                <w:szCs w:val="24"/>
              </w:rPr>
            </w:pPr>
            <w:r w:rsidRPr="007E251C">
              <w:t>Laura Daniela Burgos Rueda</w:t>
            </w:r>
          </w:p>
        </w:tc>
        <w:tc>
          <w:tcPr>
            <w:tcW w:w="3261" w:type="dxa"/>
          </w:tcPr>
          <w:p w14:paraId="2F8AFEBB" w14:textId="4974BDFE" w:rsidR="000F7F61" w:rsidRPr="003D45D0" w:rsidRDefault="000F7F61" w:rsidP="000F7F61">
            <w:pPr>
              <w:pStyle w:val="TextoTablas"/>
              <w:rPr>
                <w:rFonts w:cs="Calibri"/>
                <w:szCs w:val="24"/>
              </w:rPr>
            </w:pPr>
            <w:r w:rsidRPr="007E251C">
              <w:t xml:space="preserve">Evaluador de contenidos inclusivos y accesibles </w:t>
            </w:r>
          </w:p>
        </w:tc>
        <w:tc>
          <w:tcPr>
            <w:tcW w:w="3969" w:type="dxa"/>
          </w:tcPr>
          <w:p w14:paraId="025B20AE" w14:textId="1EA99729" w:rsidR="000F7F61" w:rsidRPr="003D45D0" w:rsidRDefault="000F7F61" w:rsidP="000F7F61">
            <w:pPr>
              <w:pStyle w:val="TextoTablas"/>
              <w:rPr>
                <w:rFonts w:cs="Calibri"/>
                <w:szCs w:val="24"/>
              </w:rPr>
            </w:pPr>
            <w:r w:rsidRPr="007E251C">
              <w:t>Centro de Comercio y Servicios – Regional Atlántico</w:t>
            </w:r>
          </w:p>
        </w:tc>
      </w:tr>
      <w:tr w:rsidR="000F7F61" w:rsidRPr="00CC7317" w14:paraId="0D26AE24" w14:textId="77777777" w:rsidTr="00CA3278">
        <w:trPr>
          <w:cnfStyle w:val="000000100000" w:firstRow="0" w:lastRow="0" w:firstColumn="0" w:lastColumn="0" w:oddVBand="0" w:evenVBand="0" w:oddHBand="1" w:evenHBand="0" w:firstRowFirstColumn="0" w:firstRowLastColumn="0" w:lastRowFirstColumn="0" w:lastRowLastColumn="0"/>
        </w:trPr>
        <w:tc>
          <w:tcPr>
            <w:tcW w:w="2830" w:type="dxa"/>
          </w:tcPr>
          <w:p w14:paraId="5E176C2A" w14:textId="6B18CA39" w:rsidR="000F7F61" w:rsidRPr="003D45D0" w:rsidRDefault="000F7F61" w:rsidP="000F7F61">
            <w:pPr>
              <w:pStyle w:val="TextoTablas"/>
              <w:rPr>
                <w:rFonts w:cs="Calibri"/>
                <w:szCs w:val="24"/>
              </w:rPr>
            </w:pPr>
            <w:r w:rsidRPr="007E251C">
              <w:t>Jonathan Adié Villafañe</w:t>
            </w:r>
          </w:p>
        </w:tc>
        <w:tc>
          <w:tcPr>
            <w:tcW w:w="3261" w:type="dxa"/>
          </w:tcPr>
          <w:p w14:paraId="439D7747" w14:textId="3112CDBE" w:rsidR="000F7F61" w:rsidRPr="003D45D0" w:rsidRDefault="000F7F61" w:rsidP="000F7F61">
            <w:pPr>
              <w:pStyle w:val="TextoTablas"/>
              <w:rPr>
                <w:rFonts w:cs="Calibri"/>
                <w:szCs w:val="24"/>
              </w:rPr>
            </w:pPr>
            <w:r w:rsidRPr="007E251C">
              <w:t xml:space="preserve">Validador y vinculador de recursos digitales </w:t>
            </w:r>
          </w:p>
        </w:tc>
        <w:tc>
          <w:tcPr>
            <w:tcW w:w="3969" w:type="dxa"/>
          </w:tcPr>
          <w:p w14:paraId="0AF5A77A" w14:textId="396BAE31" w:rsidR="000F7F61" w:rsidRPr="003D45D0" w:rsidRDefault="000F7F61" w:rsidP="000F7F61">
            <w:pPr>
              <w:pStyle w:val="TextoTablas"/>
              <w:rPr>
                <w:rFonts w:cs="Calibri"/>
                <w:szCs w:val="24"/>
              </w:rPr>
            </w:pPr>
            <w:r w:rsidRPr="007E251C">
              <w:t>Centro de Comercio y Servicios – Regional Atlántico</w:t>
            </w:r>
          </w:p>
        </w:tc>
      </w:tr>
      <w:tr w:rsidR="000F7F61" w:rsidRPr="00CC7317" w14:paraId="767D0209" w14:textId="77777777" w:rsidTr="00CA3278">
        <w:tc>
          <w:tcPr>
            <w:tcW w:w="2830" w:type="dxa"/>
          </w:tcPr>
          <w:p w14:paraId="3127FC31" w14:textId="775A2E5A" w:rsidR="000F7F61" w:rsidRPr="003D45D0" w:rsidRDefault="000F7F61" w:rsidP="000F7F61">
            <w:pPr>
              <w:pStyle w:val="TextoTablas"/>
              <w:rPr>
                <w:rFonts w:cs="Calibri"/>
                <w:szCs w:val="24"/>
              </w:rPr>
            </w:pPr>
            <w:r w:rsidRPr="009C7691">
              <w:t>Karine Isabel Ospino Fritz</w:t>
            </w:r>
          </w:p>
        </w:tc>
        <w:tc>
          <w:tcPr>
            <w:tcW w:w="3261" w:type="dxa"/>
          </w:tcPr>
          <w:p w14:paraId="6602AD9A" w14:textId="59B126C2" w:rsidR="000F7F61" w:rsidRPr="003D45D0" w:rsidRDefault="000F7F61" w:rsidP="000F7F61">
            <w:pPr>
              <w:pStyle w:val="TextoTablas"/>
              <w:rPr>
                <w:rFonts w:cs="Calibri"/>
                <w:szCs w:val="24"/>
              </w:rPr>
            </w:pPr>
            <w:r w:rsidRPr="009C7691">
              <w:t xml:space="preserve">Validador y vinculador de recursos digitales </w:t>
            </w:r>
          </w:p>
        </w:tc>
        <w:tc>
          <w:tcPr>
            <w:tcW w:w="3969" w:type="dxa"/>
          </w:tcPr>
          <w:p w14:paraId="0FCAE9EE" w14:textId="7C28C840" w:rsidR="000F7F61" w:rsidRPr="003D45D0" w:rsidRDefault="000F7F61" w:rsidP="000F7F61">
            <w:pPr>
              <w:pStyle w:val="TextoTablas"/>
              <w:rPr>
                <w:rFonts w:cs="Calibri"/>
                <w:szCs w:val="24"/>
              </w:rPr>
            </w:pPr>
            <w:r w:rsidRPr="009C7691">
              <w:t>Centro de Comercio y Servicios – Regional Atlántico</w:t>
            </w:r>
          </w:p>
        </w:tc>
      </w:tr>
    </w:tbl>
    <w:p w14:paraId="219D9340" w14:textId="77777777" w:rsidR="00383101" w:rsidRPr="00BE7700" w:rsidRDefault="00383101" w:rsidP="00BE7700">
      <w:pPr>
        <w:spacing w:before="0" w:after="160" w:line="259" w:lineRule="auto"/>
        <w:ind w:firstLine="0"/>
        <w:rPr>
          <w:rFonts w:ascii="Calibri" w:hAnsi="Calibri" w:cs="Calibri"/>
          <w:sz w:val="8"/>
          <w:szCs w:val="8"/>
          <w:lang w:val="es-419" w:eastAsia="es-CO"/>
        </w:rPr>
      </w:pPr>
    </w:p>
    <w:sectPr w:rsidR="00383101" w:rsidRPr="00BE7700" w:rsidSect="00146260">
      <w:headerReference w:type="default" r:id="rId24"/>
      <w:footerReference w:type="default" r:id="rId25"/>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C7373F" w14:textId="77777777" w:rsidR="00044A39" w:rsidRDefault="00044A39" w:rsidP="00EC0858">
      <w:pPr>
        <w:spacing w:before="0" w:after="0" w:line="240" w:lineRule="auto"/>
      </w:pPr>
      <w:r>
        <w:separator/>
      </w:r>
    </w:p>
  </w:endnote>
  <w:endnote w:type="continuationSeparator" w:id="0">
    <w:p w14:paraId="01400DE3" w14:textId="77777777" w:rsidR="00044A39" w:rsidRDefault="00044A39"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Times New Roman (Cuerpo en alfa">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1017035"/>
      <w:docPartObj>
        <w:docPartGallery w:val="Page Numbers (Bottom of Page)"/>
        <w:docPartUnique/>
      </w:docPartObj>
    </w:sdtPr>
    <w:sdtContent>
      <w:p w14:paraId="63607C71" w14:textId="438D45F6" w:rsidR="00EC0858" w:rsidRDefault="00000000">
        <w:pPr>
          <w:pStyle w:val="Piedepgina"/>
          <w:jc w:val="right"/>
        </w:pPr>
      </w:p>
    </w:sdtContent>
  </w:sdt>
  <w:p w14:paraId="3E67AFB0" w14:textId="77777777" w:rsidR="00EC0858" w:rsidRDefault="00EC085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197936"/>
      <w:docPartObj>
        <w:docPartGallery w:val="Page Numbers (Bottom of Page)"/>
        <w:docPartUnique/>
      </w:docPartObj>
    </w:sdtPr>
    <w:sdtContent>
      <w:p w14:paraId="1439A049" w14:textId="4E659CE4" w:rsidR="00E92C3E" w:rsidRDefault="00E92C3E">
        <w:pPr>
          <w:pStyle w:val="Piedepgina"/>
          <w:jc w:val="right"/>
        </w:pPr>
        <w:r>
          <w:fldChar w:fldCharType="begin"/>
        </w:r>
        <w:r>
          <w:instrText>PAGE   \* MERGEFORMAT</w:instrText>
        </w:r>
        <w:r>
          <w:fldChar w:fldCharType="separate"/>
        </w:r>
        <w:r>
          <w:rPr>
            <w:lang w:val="es-ES"/>
          </w:rPr>
          <w:t>2</w:t>
        </w:r>
        <w:r>
          <w:fldChar w:fldCharType="end"/>
        </w:r>
      </w:p>
    </w:sdtContent>
  </w:sdt>
  <w:p w14:paraId="01C6D2AF" w14:textId="6C06CA20" w:rsidR="00E92C3E" w:rsidRDefault="00E92C3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E6EC5D" w14:textId="77777777" w:rsidR="00044A39" w:rsidRDefault="00044A39" w:rsidP="00EC0858">
      <w:pPr>
        <w:spacing w:before="0" w:after="0" w:line="240" w:lineRule="auto"/>
      </w:pPr>
      <w:r>
        <w:separator/>
      </w:r>
    </w:p>
  </w:footnote>
  <w:footnote w:type="continuationSeparator" w:id="0">
    <w:p w14:paraId="61AF05EC" w14:textId="77777777" w:rsidR="00044A39" w:rsidRDefault="00044A39"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A2298" w14:textId="6CBBCF18" w:rsidR="00E92C3E" w:rsidRDefault="00E92C3E">
    <w:pPr>
      <w:pStyle w:val="Encabezado"/>
    </w:pPr>
    <w:r w:rsidRPr="00B314C6">
      <w:rPr>
        <w:noProof/>
      </w:rPr>
      <w:drawing>
        <wp:anchor distT="0" distB="0" distL="114300" distR="114300" simplePos="0" relativeHeight="251659264" behindDoc="0" locked="0" layoutInCell="1" allowOverlap="1" wp14:anchorId="7C04AEC5" wp14:editId="574B5628">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6727434"/>
    <w:multiLevelType w:val="hybridMultilevel"/>
    <w:tmpl w:val="5A9C8A9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9930347"/>
    <w:multiLevelType w:val="hybridMultilevel"/>
    <w:tmpl w:val="DF90280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E18646A"/>
    <w:multiLevelType w:val="hybridMultilevel"/>
    <w:tmpl w:val="0CB2897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16CA703A"/>
    <w:multiLevelType w:val="hybridMultilevel"/>
    <w:tmpl w:val="6BC8329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17571BA3"/>
    <w:multiLevelType w:val="hybridMultilevel"/>
    <w:tmpl w:val="0970918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184B2578"/>
    <w:multiLevelType w:val="hybridMultilevel"/>
    <w:tmpl w:val="62DC251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1EBE0D35"/>
    <w:multiLevelType w:val="hybridMultilevel"/>
    <w:tmpl w:val="BDCE209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1EC807BD"/>
    <w:multiLevelType w:val="hybridMultilevel"/>
    <w:tmpl w:val="39386A1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24D00898"/>
    <w:multiLevelType w:val="hybridMultilevel"/>
    <w:tmpl w:val="D654E60E"/>
    <w:lvl w:ilvl="0" w:tplc="240A0001">
      <w:start w:val="1"/>
      <w:numFmt w:val="bullet"/>
      <w:lvlText w:val=""/>
      <w:lvlJc w:val="left"/>
      <w:pPr>
        <w:ind w:left="1429" w:hanging="360"/>
      </w:pPr>
      <w:rPr>
        <w:rFonts w:ascii="Symbol" w:hAnsi="Symbol" w:hint="default"/>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0" w15:restartNumberingAfterBreak="0">
    <w:nsid w:val="251313B4"/>
    <w:multiLevelType w:val="hybridMultilevel"/>
    <w:tmpl w:val="1DD6EF7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27412B07"/>
    <w:multiLevelType w:val="hybridMultilevel"/>
    <w:tmpl w:val="B9D0DCDE"/>
    <w:lvl w:ilvl="0" w:tplc="DB6699C2">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28EA4E7D"/>
    <w:multiLevelType w:val="hybridMultilevel"/>
    <w:tmpl w:val="B518D91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294154E3"/>
    <w:multiLevelType w:val="hybridMultilevel"/>
    <w:tmpl w:val="8A1E154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311370AC"/>
    <w:multiLevelType w:val="hybridMultilevel"/>
    <w:tmpl w:val="ABAA1DF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342642AF"/>
    <w:multiLevelType w:val="hybridMultilevel"/>
    <w:tmpl w:val="CF569C6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368E176E"/>
    <w:multiLevelType w:val="hybridMultilevel"/>
    <w:tmpl w:val="BDF054FE"/>
    <w:lvl w:ilvl="0" w:tplc="0E9A7DA8">
      <w:start w:val="1"/>
      <w:numFmt w:val="decimal"/>
      <w:pStyle w:val="Video"/>
      <w:lvlText w:val="Video %1."/>
      <w:lvlJc w:val="left"/>
      <w:pPr>
        <w:ind w:left="3553" w:hanging="360"/>
      </w:pPr>
      <w:rPr>
        <w:rFonts w:ascii="Arial" w:hAnsi="Arial" w:hint="default"/>
        <w:b/>
        <w:i w:val="0"/>
        <w:caps w:val="0"/>
        <w:sz w:val="24"/>
      </w:rPr>
    </w:lvl>
    <w:lvl w:ilvl="1" w:tplc="240A0019" w:tentative="1">
      <w:start w:val="1"/>
      <w:numFmt w:val="lowerLetter"/>
      <w:lvlText w:val="%2."/>
      <w:lvlJc w:val="left"/>
      <w:pPr>
        <w:ind w:left="4273" w:hanging="360"/>
      </w:pPr>
    </w:lvl>
    <w:lvl w:ilvl="2" w:tplc="240A001B" w:tentative="1">
      <w:start w:val="1"/>
      <w:numFmt w:val="lowerRoman"/>
      <w:lvlText w:val="%3."/>
      <w:lvlJc w:val="right"/>
      <w:pPr>
        <w:ind w:left="4993" w:hanging="180"/>
      </w:pPr>
    </w:lvl>
    <w:lvl w:ilvl="3" w:tplc="240A000F" w:tentative="1">
      <w:start w:val="1"/>
      <w:numFmt w:val="decimal"/>
      <w:lvlText w:val="%4."/>
      <w:lvlJc w:val="left"/>
      <w:pPr>
        <w:ind w:left="5713" w:hanging="360"/>
      </w:pPr>
    </w:lvl>
    <w:lvl w:ilvl="4" w:tplc="240A0019" w:tentative="1">
      <w:start w:val="1"/>
      <w:numFmt w:val="lowerLetter"/>
      <w:lvlText w:val="%5."/>
      <w:lvlJc w:val="left"/>
      <w:pPr>
        <w:ind w:left="6433" w:hanging="360"/>
      </w:pPr>
    </w:lvl>
    <w:lvl w:ilvl="5" w:tplc="240A001B" w:tentative="1">
      <w:start w:val="1"/>
      <w:numFmt w:val="lowerRoman"/>
      <w:lvlText w:val="%6."/>
      <w:lvlJc w:val="right"/>
      <w:pPr>
        <w:ind w:left="7153" w:hanging="180"/>
      </w:pPr>
    </w:lvl>
    <w:lvl w:ilvl="6" w:tplc="240A000F" w:tentative="1">
      <w:start w:val="1"/>
      <w:numFmt w:val="decimal"/>
      <w:lvlText w:val="%7."/>
      <w:lvlJc w:val="left"/>
      <w:pPr>
        <w:ind w:left="7873" w:hanging="360"/>
      </w:pPr>
    </w:lvl>
    <w:lvl w:ilvl="7" w:tplc="240A0019" w:tentative="1">
      <w:start w:val="1"/>
      <w:numFmt w:val="lowerLetter"/>
      <w:lvlText w:val="%8."/>
      <w:lvlJc w:val="left"/>
      <w:pPr>
        <w:ind w:left="8593" w:hanging="360"/>
      </w:pPr>
    </w:lvl>
    <w:lvl w:ilvl="8" w:tplc="240A001B" w:tentative="1">
      <w:start w:val="1"/>
      <w:numFmt w:val="lowerRoman"/>
      <w:lvlText w:val="%9."/>
      <w:lvlJc w:val="right"/>
      <w:pPr>
        <w:ind w:left="9313" w:hanging="180"/>
      </w:pPr>
    </w:lvl>
  </w:abstractNum>
  <w:abstractNum w:abstractNumId="17" w15:restartNumberingAfterBreak="0">
    <w:nsid w:val="393F6082"/>
    <w:multiLevelType w:val="hybridMultilevel"/>
    <w:tmpl w:val="387E98F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481E7682"/>
    <w:multiLevelType w:val="hybridMultilevel"/>
    <w:tmpl w:val="F2CE821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0" w15:restartNumberingAfterBreak="0">
    <w:nsid w:val="56251860"/>
    <w:multiLevelType w:val="hybridMultilevel"/>
    <w:tmpl w:val="BFC222E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59BF5078"/>
    <w:multiLevelType w:val="multilevel"/>
    <w:tmpl w:val="47BEBE2C"/>
    <w:lvl w:ilvl="0">
      <w:start w:val="1"/>
      <w:numFmt w:val="decimal"/>
      <w:pStyle w:val="Ttulo1"/>
      <w:lvlText w:val="%1."/>
      <w:lvlJc w:val="left"/>
      <w:pPr>
        <w:ind w:left="720" w:hanging="360"/>
      </w:pPr>
      <w:rPr>
        <w:rFonts w:hint="default"/>
        <w:sz w:val="32"/>
        <w:szCs w:val="32"/>
      </w:rPr>
    </w:lvl>
    <w:lvl w:ilvl="1">
      <w:start w:val="1"/>
      <w:numFmt w:val="decimal"/>
      <w:pStyle w:val="Ttulo2"/>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22" w15:restartNumberingAfterBreak="0">
    <w:nsid w:val="5BF93C16"/>
    <w:multiLevelType w:val="hybridMultilevel"/>
    <w:tmpl w:val="AA6A360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 w15:restartNumberingAfterBreak="0">
    <w:nsid w:val="5D183A6D"/>
    <w:multiLevelType w:val="hybridMultilevel"/>
    <w:tmpl w:val="62E8EC5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647D6816"/>
    <w:multiLevelType w:val="hybridMultilevel"/>
    <w:tmpl w:val="9EB8A09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 w15:restartNumberingAfterBreak="0">
    <w:nsid w:val="66786805"/>
    <w:multiLevelType w:val="hybridMultilevel"/>
    <w:tmpl w:val="9DE4AFE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670D1875"/>
    <w:multiLevelType w:val="hybridMultilevel"/>
    <w:tmpl w:val="FD64AA0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67BF47B5"/>
    <w:multiLevelType w:val="hybridMultilevel"/>
    <w:tmpl w:val="51F0B6F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69B51790"/>
    <w:multiLevelType w:val="hybridMultilevel"/>
    <w:tmpl w:val="43301B68"/>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9" w15:restartNumberingAfterBreak="0">
    <w:nsid w:val="6D01150F"/>
    <w:multiLevelType w:val="hybridMultilevel"/>
    <w:tmpl w:val="1E9481D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6EFB6876"/>
    <w:multiLevelType w:val="hybridMultilevel"/>
    <w:tmpl w:val="865E43E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6FCC3AB7"/>
    <w:multiLevelType w:val="hybridMultilevel"/>
    <w:tmpl w:val="9D38F46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 w15:restartNumberingAfterBreak="0">
    <w:nsid w:val="72E7565D"/>
    <w:multiLevelType w:val="hybridMultilevel"/>
    <w:tmpl w:val="E9AAE1E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 w15:restartNumberingAfterBreak="0">
    <w:nsid w:val="73E851A7"/>
    <w:multiLevelType w:val="hybridMultilevel"/>
    <w:tmpl w:val="6226A0F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4" w15:restartNumberingAfterBreak="0">
    <w:nsid w:val="788B51F7"/>
    <w:multiLevelType w:val="hybridMultilevel"/>
    <w:tmpl w:val="6EC4D54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 w15:restartNumberingAfterBreak="0">
    <w:nsid w:val="7A5B3DE0"/>
    <w:multiLevelType w:val="hybridMultilevel"/>
    <w:tmpl w:val="F418EBF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6" w15:restartNumberingAfterBreak="0">
    <w:nsid w:val="7D1561AE"/>
    <w:multiLevelType w:val="hybridMultilevel"/>
    <w:tmpl w:val="54DC0A6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16cid:durableId="1683970854">
    <w:abstractNumId w:val="0"/>
  </w:num>
  <w:num w:numId="2" w16cid:durableId="1264340357">
    <w:abstractNumId w:val="11"/>
  </w:num>
  <w:num w:numId="3" w16cid:durableId="684139429">
    <w:abstractNumId w:val="19"/>
  </w:num>
  <w:num w:numId="4" w16cid:durableId="5985735">
    <w:abstractNumId w:val="16"/>
  </w:num>
  <w:num w:numId="5" w16cid:durableId="997416964">
    <w:abstractNumId w:val="21"/>
  </w:num>
  <w:num w:numId="6" w16cid:durableId="883566586">
    <w:abstractNumId w:val="26"/>
  </w:num>
  <w:num w:numId="7" w16cid:durableId="843515822">
    <w:abstractNumId w:val="28"/>
  </w:num>
  <w:num w:numId="8" w16cid:durableId="1763989838">
    <w:abstractNumId w:val="36"/>
  </w:num>
  <w:num w:numId="9" w16cid:durableId="901260457">
    <w:abstractNumId w:val="35"/>
  </w:num>
  <w:num w:numId="10" w16cid:durableId="2090156235">
    <w:abstractNumId w:val="8"/>
  </w:num>
  <w:num w:numId="11" w16cid:durableId="460149048">
    <w:abstractNumId w:val="17"/>
  </w:num>
  <w:num w:numId="12" w16cid:durableId="251205254">
    <w:abstractNumId w:val="15"/>
  </w:num>
  <w:num w:numId="13" w16cid:durableId="230971850">
    <w:abstractNumId w:val="2"/>
  </w:num>
  <w:num w:numId="14" w16cid:durableId="701905212">
    <w:abstractNumId w:val="3"/>
  </w:num>
  <w:num w:numId="15" w16cid:durableId="555092178">
    <w:abstractNumId w:val="34"/>
  </w:num>
  <w:num w:numId="16" w16cid:durableId="1929338649">
    <w:abstractNumId w:val="10"/>
  </w:num>
  <w:num w:numId="17" w16cid:durableId="347678653">
    <w:abstractNumId w:val="31"/>
  </w:num>
  <w:num w:numId="18" w16cid:durableId="82341372">
    <w:abstractNumId w:val="25"/>
  </w:num>
  <w:num w:numId="19" w16cid:durableId="800995483">
    <w:abstractNumId w:val="22"/>
  </w:num>
  <w:num w:numId="20" w16cid:durableId="1690643407">
    <w:abstractNumId w:val="24"/>
  </w:num>
  <w:num w:numId="21" w16cid:durableId="16738832">
    <w:abstractNumId w:val="27"/>
  </w:num>
  <w:num w:numId="22" w16cid:durableId="552040762">
    <w:abstractNumId w:val="9"/>
  </w:num>
  <w:num w:numId="23" w16cid:durableId="607546491">
    <w:abstractNumId w:val="1"/>
  </w:num>
  <w:num w:numId="24" w16cid:durableId="1301498734">
    <w:abstractNumId w:val="29"/>
  </w:num>
  <w:num w:numId="25" w16cid:durableId="1860971185">
    <w:abstractNumId w:val="33"/>
  </w:num>
  <w:num w:numId="26" w16cid:durableId="1101337728">
    <w:abstractNumId w:val="12"/>
  </w:num>
  <w:num w:numId="27" w16cid:durableId="1517696353">
    <w:abstractNumId w:val="6"/>
  </w:num>
  <w:num w:numId="28" w16cid:durableId="282735413">
    <w:abstractNumId w:val="14"/>
  </w:num>
  <w:num w:numId="29" w16cid:durableId="1480465741">
    <w:abstractNumId w:val="23"/>
  </w:num>
  <w:num w:numId="30" w16cid:durableId="1965696211">
    <w:abstractNumId w:val="32"/>
  </w:num>
  <w:num w:numId="31" w16cid:durableId="1079206542">
    <w:abstractNumId w:val="13"/>
  </w:num>
  <w:num w:numId="32" w16cid:durableId="2062056444">
    <w:abstractNumId w:val="20"/>
  </w:num>
  <w:num w:numId="33" w16cid:durableId="165677286">
    <w:abstractNumId w:val="4"/>
  </w:num>
  <w:num w:numId="34" w16cid:durableId="84352379">
    <w:abstractNumId w:val="7"/>
  </w:num>
  <w:num w:numId="35" w16cid:durableId="380053900">
    <w:abstractNumId w:val="5"/>
  </w:num>
  <w:num w:numId="36" w16cid:durableId="1494951162">
    <w:abstractNumId w:val="18"/>
  </w:num>
  <w:num w:numId="37" w16cid:durableId="894895483">
    <w:abstractNumId w:val="30"/>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7A9"/>
    <w:rsid w:val="0000146E"/>
    <w:rsid w:val="00001856"/>
    <w:rsid w:val="00001CE6"/>
    <w:rsid w:val="0000275D"/>
    <w:rsid w:val="00002EC4"/>
    <w:rsid w:val="00003580"/>
    <w:rsid w:val="00003723"/>
    <w:rsid w:val="00003C1E"/>
    <w:rsid w:val="0000608D"/>
    <w:rsid w:val="00006655"/>
    <w:rsid w:val="00006BAF"/>
    <w:rsid w:val="000074F7"/>
    <w:rsid w:val="00010042"/>
    <w:rsid w:val="0001041D"/>
    <w:rsid w:val="00010870"/>
    <w:rsid w:val="000108E5"/>
    <w:rsid w:val="00010B48"/>
    <w:rsid w:val="00011A49"/>
    <w:rsid w:val="00011D8C"/>
    <w:rsid w:val="00012EDB"/>
    <w:rsid w:val="00013CAF"/>
    <w:rsid w:val="00015E25"/>
    <w:rsid w:val="00016FBF"/>
    <w:rsid w:val="00023108"/>
    <w:rsid w:val="00023B65"/>
    <w:rsid w:val="00024D63"/>
    <w:rsid w:val="00026301"/>
    <w:rsid w:val="00026BD8"/>
    <w:rsid w:val="00026D7E"/>
    <w:rsid w:val="000278DE"/>
    <w:rsid w:val="0003061B"/>
    <w:rsid w:val="00030788"/>
    <w:rsid w:val="00031121"/>
    <w:rsid w:val="00031A2D"/>
    <w:rsid w:val="00032674"/>
    <w:rsid w:val="00032D39"/>
    <w:rsid w:val="0003313E"/>
    <w:rsid w:val="0003332C"/>
    <w:rsid w:val="0003391C"/>
    <w:rsid w:val="00034318"/>
    <w:rsid w:val="000364BC"/>
    <w:rsid w:val="00036BA1"/>
    <w:rsid w:val="000370F7"/>
    <w:rsid w:val="000400AE"/>
    <w:rsid w:val="00040172"/>
    <w:rsid w:val="000406A0"/>
    <w:rsid w:val="00040710"/>
    <w:rsid w:val="000412CD"/>
    <w:rsid w:val="00041B7C"/>
    <w:rsid w:val="00042D03"/>
    <w:rsid w:val="00042EB2"/>
    <w:rsid w:val="0004310E"/>
    <w:rsid w:val="000434FA"/>
    <w:rsid w:val="000440C5"/>
    <w:rsid w:val="0004487C"/>
    <w:rsid w:val="00044A39"/>
    <w:rsid w:val="000454C9"/>
    <w:rsid w:val="00045639"/>
    <w:rsid w:val="00046A16"/>
    <w:rsid w:val="00050A06"/>
    <w:rsid w:val="00050B6D"/>
    <w:rsid w:val="00050F4E"/>
    <w:rsid w:val="00051026"/>
    <w:rsid w:val="00051040"/>
    <w:rsid w:val="00051063"/>
    <w:rsid w:val="00051623"/>
    <w:rsid w:val="0005197B"/>
    <w:rsid w:val="000524EF"/>
    <w:rsid w:val="00052CAD"/>
    <w:rsid w:val="000536A1"/>
    <w:rsid w:val="00054137"/>
    <w:rsid w:val="00054461"/>
    <w:rsid w:val="0005476E"/>
    <w:rsid w:val="000558EC"/>
    <w:rsid w:val="00056B2A"/>
    <w:rsid w:val="0005713B"/>
    <w:rsid w:val="00057F54"/>
    <w:rsid w:val="00060F23"/>
    <w:rsid w:val="00062623"/>
    <w:rsid w:val="000635CD"/>
    <w:rsid w:val="00064CE1"/>
    <w:rsid w:val="00064D0E"/>
    <w:rsid w:val="00064D7C"/>
    <w:rsid w:val="00064DB3"/>
    <w:rsid w:val="0006594F"/>
    <w:rsid w:val="00067B62"/>
    <w:rsid w:val="00070256"/>
    <w:rsid w:val="000702E6"/>
    <w:rsid w:val="000702F2"/>
    <w:rsid w:val="0007108B"/>
    <w:rsid w:val="000718CA"/>
    <w:rsid w:val="00071C7C"/>
    <w:rsid w:val="00072B1B"/>
    <w:rsid w:val="00073139"/>
    <w:rsid w:val="00073259"/>
    <w:rsid w:val="000736F9"/>
    <w:rsid w:val="00074125"/>
    <w:rsid w:val="0007441F"/>
    <w:rsid w:val="00076480"/>
    <w:rsid w:val="00076648"/>
    <w:rsid w:val="00076E56"/>
    <w:rsid w:val="00080D7A"/>
    <w:rsid w:val="00083C3D"/>
    <w:rsid w:val="00083DF1"/>
    <w:rsid w:val="0008489E"/>
    <w:rsid w:val="000859C8"/>
    <w:rsid w:val="000867C1"/>
    <w:rsid w:val="00087CC8"/>
    <w:rsid w:val="00087E78"/>
    <w:rsid w:val="00087F4A"/>
    <w:rsid w:val="0009024A"/>
    <w:rsid w:val="000921F5"/>
    <w:rsid w:val="00094306"/>
    <w:rsid w:val="00094EC1"/>
    <w:rsid w:val="000954EF"/>
    <w:rsid w:val="000960C4"/>
    <w:rsid w:val="00096E7E"/>
    <w:rsid w:val="00097877"/>
    <w:rsid w:val="000A042C"/>
    <w:rsid w:val="000A06E1"/>
    <w:rsid w:val="000A0D9D"/>
    <w:rsid w:val="000A12E4"/>
    <w:rsid w:val="000A2731"/>
    <w:rsid w:val="000A3378"/>
    <w:rsid w:val="000A34D4"/>
    <w:rsid w:val="000A4474"/>
    <w:rsid w:val="000A4731"/>
    <w:rsid w:val="000A49E4"/>
    <w:rsid w:val="000A4B5D"/>
    <w:rsid w:val="000A5361"/>
    <w:rsid w:val="000A65D0"/>
    <w:rsid w:val="000A6673"/>
    <w:rsid w:val="000A73FC"/>
    <w:rsid w:val="000B150B"/>
    <w:rsid w:val="000B181E"/>
    <w:rsid w:val="000B1EDC"/>
    <w:rsid w:val="000B20EB"/>
    <w:rsid w:val="000B33A2"/>
    <w:rsid w:val="000B3C24"/>
    <w:rsid w:val="000B50D7"/>
    <w:rsid w:val="000B640A"/>
    <w:rsid w:val="000B729E"/>
    <w:rsid w:val="000C0DD4"/>
    <w:rsid w:val="000C342B"/>
    <w:rsid w:val="000C35EF"/>
    <w:rsid w:val="000C3A2B"/>
    <w:rsid w:val="000C3F4A"/>
    <w:rsid w:val="000C4CC0"/>
    <w:rsid w:val="000C4DB1"/>
    <w:rsid w:val="000C5A51"/>
    <w:rsid w:val="000C697D"/>
    <w:rsid w:val="000C7959"/>
    <w:rsid w:val="000C7B53"/>
    <w:rsid w:val="000D0930"/>
    <w:rsid w:val="000D1435"/>
    <w:rsid w:val="000D1939"/>
    <w:rsid w:val="000D1C4B"/>
    <w:rsid w:val="000D2C10"/>
    <w:rsid w:val="000D2E5A"/>
    <w:rsid w:val="000D438F"/>
    <w:rsid w:val="000D5447"/>
    <w:rsid w:val="000D65C3"/>
    <w:rsid w:val="000D704B"/>
    <w:rsid w:val="000D73B1"/>
    <w:rsid w:val="000D7781"/>
    <w:rsid w:val="000D7E7C"/>
    <w:rsid w:val="000E03DE"/>
    <w:rsid w:val="000E0490"/>
    <w:rsid w:val="000E1F88"/>
    <w:rsid w:val="000E24D2"/>
    <w:rsid w:val="000E33EE"/>
    <w:rsid w:val="000E376D"/>
    <w:rsid w:val="000E3DFB"/>
    <w:rsid w:val="000E4EE8"/>
    <w:rsid w:val="000E4F49"/>
    <w:rsid w:val="000E5A46"/>
    <w:rsid w:val="000E5C1D"/>
    <w:rsid w:val="000E685E"/>
    <w:rsid w:val="000F0B17"/>
    <w:rsid w:val="000F0EA3"/>
    <w:rsid w:val="000F172F"/>
    <w:rsid w:val="000F25ED"/>
    <w:rsid w:val="000F3578"/>
    <w:rsid w:val="000F37F2"/>
    <w:rsid w:val="000F3A69"/>
    <w:rsid w:val="000F51A5"/>
    <w:rsid w:val="000F664D"/>
    <w:rsid w:val="000F7E07"/>
    <w:rsid w:val="000F7F61"/>
    <w:rsid w:val="00100562"/>
    <w:rsid w:val="00100AA1"/>
    <w:rsid w:val="001017BE"/>
    <w:rsid w:val="001024A9"/>
    <w:rsid w:val="001052B9"/>
    <w:rsid w:val="00105A10"/>
    <w:rsid w:val="0010626A"/>
    <w:rsid w:val="001071CE"/>
    <w:rsid w:val="00107C91"/>
    <w:rsid w:val="00107CAA"/>
    <w:rsid w:val="00110984"/>
    <w:rsid w:val="00110C47"/>
    <w:rsid w:val="001123D6"/>
    <w:rsid w:val="001128B2"/>
    <w:rsid w:val="00112B9B"/>
    <w:rsid w:val="001139E7"/>
    <w:rsid w:val="001146EB"/>
    <w:rsid w:val="00114AA6"/>
    <w:rsid w:val="00114F0E"/>
    <w:rsid w:val="00114F9A"/>
    <w:rsid w:val="00115685"/>
    <w:rsid w:val="001165D3"/>
    <w:rsid w:val="001175B6"/>
    <w:rsid w:val="0012077D"/>
    <w:rsid w:val="00120BD5"/>
    <w:rsid w:val="00121666"/>
    <w:rsid w:val="00123AB3"/>
    <w:rsid w:val="00123EA6"/>
    <w:rsid w:val="001256DD"/>
    <w:rsid w:val="00125860"/>
    <w:rsid w:val="00127C17"/>
    <w:rsid w:val="00127CCF"/>
    <w:rsid w:val="001308C7"/>
    <w:rsid w:val="00130ACF"/>
    <w:rsid w:val="00130E20"/>
    <w:rsid w:val="001316DD"/>
    <w:rsid w:val="00132634"/>
    <w:rsid w:val="00133D38"/>
    <w:rsid w:val="00133F7A"/>
    <w:rsid w:val="00135DA7"/>
    <w:rsid w:val="00136497"/>
    <w:rsid w:val="0013681D"/>
    <w:rsid w:val="00136F32"/>
    <w:rsid w:val="00137365"/>
    <w:rsid w:val="00140A98"/>
    <w:rsid w:val="001410E6"/>
    <w:rsid w:val="001419C0"/>
    <w:rsid w:val="0014295B"/>
    <w:rsid w:val="001433B5"/>
    <w:rsid w:val="00143A5A"/>
    <w:rsid w:val="00144278"/>
    <w:rsid w:val="00144E9C"/>
    <w:rsid w:val="00146260"/>
    <w:rsid w:val="0014663F"/>
    <w:rsid w:val="00146E89"/>
    <w:rsid w:val="00147D22"/>
    <w:rsid w:val="001507C4"/>
    <w:rsid w:val="0015134C"/>
    <w:rsid w:val="00151505"/>
    <w:rsid w:val="001518A5"/>
    <w:rsid w:val="00152A73"/>
    <w:rsid w:val="0015389F"/>
    <w:rsid w:val="00155C62"/>
    <w:rsid w:val="00155CD9"/>
    <w:rsid w:val="00155D4E"/>
    <w:rsid w:val="00156E8C"/>
    <w:rsid w:val="00157993"/>
    <w:rsid w:val="001602BB"/>
    <w:rsid w:val="00160D56"/>
    <w:rsid w:val="00160FDA"/>
    <w:rsid w:val="00161224"/>
    <w:rsid w:val="00161507"/>
    <w:rsid w:val="0016188F"/>
    <w:rsid w:val="001619A4"/>
    <w:rsid w:val="00162809"/>
    <w:rsid w:val="00162859"/>
    <w:rsid w:val="00162A40"/>
    <w:rsid w:val="001639D6"/>
    <w:rsid w:val="001657BF"/>
    <w:rsid w:val="001679E8"/>
    <w:rsid w:val="00167D22"/>
    <w:rsid w:val="0017083B"/>
    <w:rsid w:val="00172567"/>
    <w:rsid w:val="00173A22"/>
    <w:rsid w:val="00174067"/>
    <w:rsid w:val="00174ED2"/>
    <w:rsid w:val="00175E3A"/>
    <w:rsid w:val="0017719B"/>
    <w:rsid w:val="00177EDF"/>
    <w:rsid w:val="001820C2"/>
    <w:rsid w:val="00182157"/>
    <w:rsid w:val="0018261E"/>
    <w:rsid w:val="00183A9F"/>
    <w:rsid w:val="00183C92"/>
    <w:rsid w:val="0018433E"/>
    <w:rsid w:val="001847A2"/>
    <w:rsid w:val="001854C4"/>
    <w:rsid w:val="001858C0"/>
    <w:rsid w:val="001859EC"/>
    <w:rsid w:val="00185BCA"/>
    <w:rsid w:val="00186994"/>
    <w:rsid w:val="0018725D"/>
    <w:rsid w:val="00190154"/>
    <w:rsid w:val="001909DE"/>
    <w:rsid w:val="001915CB"/>
    <w:rsid w:val="0019183F"/>
    <w:rsid w:val="00192811"/>
    <w:rsid w:val="00192B82"/>
    <w:rsid w:val="001935EE"/>
    <w:rsid w:val="001939B8"/>
    <w:rsid w:val="00194954"/>
    <w:rsid w:val="00194E4D"/>
    <w:rsid w:val="00194F2A"/>
    <w:rsid w:val="00195184"/>
    <w:rsid w:val="00195D74"/>
    <w:rsid w:val="00196C87"/>
    <w:rsid w:val="0019718F"/>
    <w:rsid w:val="001A0AC1"/>
    <w:rsid w:val="001A466D"/>
    <w:rsid w:val="001A4CCF"/>
    <w:rsid w:val="001A51A8"/>
    <w:rsid w:val="001A6D42"/>
    <w:rsid w:val="001B2C85"/>
    <w:rsid w:val="001B3C10"/>
    <w:rsid w:val="001B3EB8"/>
    <w:rsid w:val="001B57A6"/>
    <w:rsid w:val="001B6351"/>
    <w:rsid w:val="001B6DC8"/>
    <w:rsid w:val="001B70F0"/>
    <w:rsid w:val="001C041B"/>
    <w:rsid w:val="001C0B4D"/>
    <w:rsid w:val="001C0C5D"/>
    <w:rsid w:val="001C0EBF"/>
    <w:rsid w:val="001C24A5"/>
    <w:rsid w:val="001C3127"/>
    <w:rsid w:val="001C3310"/>
    <w:rsid w:val="001C474F"/>
    <w:rsid w:val="001C47CC"/>
    <w:rsid w:val="001C6391"/>
    <w:rsid w:val="001C65EE"/>
    <w:rsid w:val="001C6968"/>
    <w:rsid w:val="001C6ADF"/>
    <w:rsid w:val="001C7B5F"/>
    <w:rsid w:val="001D17C2"/>
    <w:rsid w:val="001D1A75"/>
    <w:rsid w:val="001D1FEF"/>
    <w:rsid w:val="001D2FC9"/>
    <w:rsid w:val="001D56AF"/>
    <w:rsid w:val="001D7039"/>
    <w:rsid w:val="001E03A4"/>
    <w:rsid w:val="001E0AAE"/>
    <w:rsid w:val="001E0CFC"/>
    <w:rsid w:val="001E12E5"/>
    <w:rsid w:val="001E166C"/>
    <w:rsid w:val="001E24BA"/>
    <w:rsid w:val="001E2E20"/>
    <w:rsid w:val="001E367D"/>
    <w:rsid w:val="001E3688"/>
    <w:rsid w:val="001E47F4"/>
    <w:rsid w:val="001E4A80"/>
    <w:rsid w:val="001E5B8E"/>
    <w:rsid w:val="001E5B91"/>
    <w:rsid w:val="001E6C96"/>
    <w:rsid w:val="001E7578"/>
    <w:rsid w:val="001F227E"/>
    <w:rsid w:val="001F320F"/>
    <w:rsid w:val="001F343F"/>
    <w:rsid w:val="001F4D54"/>
    <w:rsid w:val="001F53AF"/>
    <w:rsid w:val="001F6137"/>
    <w:rsid w:val="001F7BA2"/>
    <w:rsid w:val="00201A29"/>
    <w:rsid w:val="00203367"/>
    <w:rsid w:val="00205916"/>
    <w:rsid w:val="0020693B"/>
    <w:rsid w:val="00206B8D"/>
    <w:rsid w:val="00210C12"/>
    <w:rsid w:val="00210F8B"/>
    <w:rsid w:val="0021336A"/>
    <w:rsid w:val="0021521C"/>
    <w:rsid w:val="00215230"/>
    <w:rsid w:val="00216032"/>
    <w:rsid w:val="00216B64"/>
    <w:rsid w:val="00216D9A"/>
    <w:rsid w:val="00216F44"/>
    <w:rsid w:val="002170C5"/>
    <w:rsid w:val="0021764C"/>
    <w:rsid w:val="00221C04"/>
    <w:rsid w:val="0022249E"/>
    <w:rsid w:val="002227A0"/>
    <w:rsid w:val="00222D34"/>
    <w:rsid w:val="00222D6C"/>
    <w:rsid w:val="0022365D"/>
    <w:rsid w:val="00223C33"/>
    <w:rsid w:val="002252C0"/>
    <w:rsid w:val="00225B01"/>
    <w:rsid w:val="002271C9"/>
    <w:rsid w:val="0022729B"/>
    <w:rsid w:val="002279C6"/>
    <w:rsid w:val="00230182"/>
    <w:rsid w:val="00230BDB"/>
    <w:rsid w:val="0023151E"/>
    <w:rsid w:val="002316BB"/>
    <w:rsid w:val="00231879"/>
    <w:rsid w:val="002339A6"/>
    <w:rsid w:val="0023405A"/>
    <w:rsid w:val="002345D4"/>
    <w:rsid w:val="002401C2"/>
    <w:rsid w:val="00240978"/>
    <w:rsid w:val="00241791"/>
    <w:rsid w:val="002418EB"/>
    <w:rsid w:val="00241E8D"/>
    <w:rsid w:val="002421AE"/>
    <w:rsid w:val="00243080"/>
    <w:rsid w:val="00243804"/>
    <w:rsid w:val="00243BA5"/>
    <w:rsid w:val="0024496D"/>
    <w:rsid w:val="00244F14"/>
    <w:rsid w:val="002450B6"/>
    <w:rsid w:val="002463C7"/>
    <w:rsid w:val="00246C3C"/>
    <w:rsid w:val="00246CC6"/>
    <w:rsid w:val="0024740E"/>
    <w:rsid w:val="002521F7"/>
    <w:rsid w:val="002535E4"/>
    <w:rsid w:val="002539EF"/>
    <w:rsid w:val="00254AF4"/>
    <w:rsid w:val="002552BE"/>
    <w:rsid w:val="002560EA"/>
    <w:rsid w:val="00260382"/>
    <w:rsid w:val="002630C1"/>
    <w:rsid w:val="00264356"/>
    <w:rsid w:val="00265C6D"/>
    <w:rsid w:val="00265D93"/>
    <w:rsid w:val="00270CCA"/>
    <w:rsid w:val="0027164D"/>
    <w:rsid w:val="002718FF"/>
    <w:rsid w:val="0027190A"/>
    <w:rsid w:val="00272364"/>
    <w:rsid w:val="002740C5"/>
    <w:rsid w:val="0027774E"/>
    <w:rsid w:val="002803E0"/>
    <w:rsid w:val="00280FC8"/>
    <w:rsid w:val="002818A8"/>
    <w:rsid w:val="002823A7"/>
    <w:rsid w:val="002842FA"/>
    <w:rsid w:val="00284DA4"/>
    <w:rsid w:val="00284FD1"/>
    <w:rsid w:val="00285470"/>
    <w:rsid w:val="002858F4"/>
    <w:rsid w:val="00285D5B"/>
    <w:rsid w:val="00286590"/>
    <w:rsid w:val="002902FE"/>
    <w:rsid w:val="00291479"/>
    <w:rsid w:val="00291787"/>
    <w:rsid w:val="00291D8F"/>
    <w:rsid w:val="002920CD"/>
    <w:rsid w:val="0029220C"/>
    <w:rsid w:val="002924E8"/>
    <w:rsid w:val="00293CED"/>
    <w:rsid w:val="00294401"/>
    <w:rsid w:val="00294B38"/>
    <w:rsid w:val="00295ABD"/>
    <w:rsid w:val="00296B7D"/>
    <w:rsid w:val="00296C2D"/>
    <w:rsid w:val="00296C56"/>
    <w:rsid w:val="00296F7D"/>
    <w:rsid w:val="00297D84"/>
    <w:rsid w:val="002A0041"/>
    <w:rsid w:val="002A00A3"/>
    <w:rsid w:val="002A2A7A"/>
    <w:rsid w:val="002A3611"/>
    <w:rsid w:val="002A3FE1"/>
    <w:rsid w:val="002A4442"/>
    <w:rsid w:val="002A4EB3"/>
    <w:rsid w:val="002A6DF3"/>
    <w:rsid w:val="002A73D7"/>
    <w:rsid w:val="002A7416"/>
    <w:rsid w:val="002A7D7D"/>
    <w:rsid w:val="002B1792"/>
    <w:rsid w:val="002B1D37"/>
    <w:rsid w:val="002B2A99"/>
    <w:rsid w:val="002B2FD3"/>
    <w:rsid w:val="002B3607"/>
    <w:rsid w:val="002B4190"/>
    <w:rsid w:val="002B4853"/>
    <w:rsid w:val="002B5E60"/>
    <w:rsid w:val="002B76B2"/>
    <w:rsid w:val="002B793C"/>
    <w:rsid w:val="002C1383"/>
    <w:rsid w:val="002C1776"/>
    <w:rsid w:val="002C3CA8"/>
    <w:rsid w:val="002C4092"/>
    <w:rsid w:val="002C48B1"/>
    <w:rsid w:val="002C5765"/>
    <w:rsid w:val="002C674B"/>
    <w:rsid w:val="002C7216"/>
    <w:rsid w:val="002C74C1"/>
    <w:rsid w:val="002C7A05"/>
    <w:rsid w:val="002C7A77"/>
    <w:rsid w:val="002D0198"/>
    <w:rsid w:val="002D048A"/>
    <w:rsid w:val="002D0E97"/>
    <w:rsid w:val="002D126E"/>
    <w:rsid w:val="002D137C"/>
    <w:rsid w:val="002D1BD3"/>
    <w:rsid w:val="002D28C5"/>
    <w:rsid w:val="002D2F7B"/>
    <w:rsid w:val="002D3BFF"/>
    <w:rsid w:val="002D478A"/>
    <w:rsid w:val="002D70C1"/>
    <w:rsid w:val="002E0028"/>
    <w:rsid w:val="002E0081"/>
    <w:rsid w:val="002E16D8"/>
    <w:rsid w:val="002E1AC1"/>
    <w:rsid w:val="002E1DC8"/>
    <w:rsid w:val="002E1DCB"/>
    <w:rsid w:val="002E25BF"/>
    <w:rsid w:val="002E2BFA"/>
    <w:rsid w:val="002E2D9A"/>
    <w:rsid w:val="002E311B"/>
    <w:rsid w:val="002E3F7E"/>
    <w:rsid w:val="002E5B10"/>
    <w:rsid w:val="002E5B3A"/>
    <w:rsid w:val="002E5BBE"/>
    <w:rsid w:val="002E67D4"/>
    <w:rsid w:val="002E6E2B"/>
    <w:rsid w:val="002E7752"/>
    <w:rsid w:val="002F038A"/>
    <w:rsid w:val="002F0568"/>
    <w:rsid w:val="002F0E94"/>
    <w:rsid w:val="002F12E9"/>
    <w:rsid w:val="002F259E"/>
    <w:rsid w:val="002F2F32"/>
    <w:rsid w:val="002F3254"/>
    <w:rsid w:val="002F43FC"/>
    <w:rsid w:val="002F4A95"/>
    <w:rsid w:val="002F4DE5"/>
    <w:rsid w:val="002F5250"/>
    <w:rsid w:val="002F5D53"/>
    <w:rsid w:val="003000C1"/>
    <w:rsid w:val="00300106"/>
    <w:rsid w:val="00300BCD"/>
    <w:rsid w:val="0030131D"/>
    <w:rsid w:val="00301A41"/>
    <w:rsid w:val="00301F38"/>
    <w:rsid w:val="003034DE"/>
    <w:rsid w:val="0030451E"/>
    <w:rsid w:val="00304BAD"/>
    <w:rsid w:val="003051D8"/>
    <w:rsid w:val="0030589C"/>
    <w:rsid w:val="00306485"/>
    <w:rsid w:val="0030740E"/>
    <w:rsid w:val="00307D06"/>
    <w:rsid w:val="00310902"/>
    <w:rsid w:val="00311C3C"/>
    <w:rsid w:val="00312F53"/>
    <w:rsid w:val="0031338C"/>
    <w:rsid w:val="003137E4"/>
    <w:rsid w:val="00313FFA"/>
    <w:rsid w:val="00317041"/>
    <w:rsid w:val="0031729F"/>
    <w:rsid w:val="003172F0"/>
    <w:rsid w:val="00317622"/>
    <w:rsid w:val="00320295"/>
    <w:rsid w:val="00320917"/>
    <w:rsid w:val="00320B6F"/>
    <w:rsid w:val="00320F09"/>
    <w:rsid w:val="003219FD"/>
    <w:rsid w:val="00321B35"/>
    <w:rsid w:val="00323250"/>
    <w:rsid w:val="00323985"/>
    <w:rsid w:val="00324156"/>
    <w:rsid w:val="00324AFF"/>
    <w:rsid w:val="00324B35"/>
    <w:rsid w:val="00325EB7"/>
    <w:rsid w:val="0032712B"/>
    <w:rsid w:val="00331E59"/>
    <w:rsid w:val="0033209F"/>
    <w:rsid w:val="0033296A"/>
    <w:rsid w:val="0033314A"/>
    <w:rsid w:val="00333F5C"/>
    <w:rsid w:val="0033433B"/>
    <w:rsid w:val="00334509"/>
    <w:rsid w:val="003350B3"/>
    <w:rsid w:val="003352F2"/>
    <w:rsid w:val="00336376"/>
    <w:rsid w:val="003363D5"/>
    <w:rsid w:val="0033655C"/>
    <w:rsid w:val="003372FB"/>
    <w:rsid w:val="00337FC2"/>
    <w:rsid w:val="00340065"/>
    <w:rsid w:val="00341576"/>
    <w:rsid w:val="00341A2F"/>
    <w:rsid w:val="003420E8"/>
    <w:rsid w:val="00342823"/>
    <w:rsid w:val="003433F6"/>
    <w:rsid w:val="003438DA"/>
    <w:rsid w:val="00343E0A"/>
    <w:rsid w:val="00345C94"/>
    <w:rsid w:val="00345D53"/>
    <w:rsid w:val="00345EDD"/>
    <w:rsid w:val="003467FA"/>
    <w:rsid w:val="00347B96"/>
    <w:rsid w:val="00347D28"/>
    <w:rsid w:val="003501D9"/>
    <w:rsid w:val="003504E6"/>
    <w:rsid w:val="00352F45"/>
    <w:rsid w:val="00352FA3"/>
    <w:rsid w:val="00352FB0"/>
    <w:rsid w:val="003534DC"/>
    <w:rsid w:val="00353681"/>
    <w:rsid w:val="00354CD0"/>
    <w:rsid w:val="00354D5B"/>
    <w:rsid w:val="00355678"/>
    <w:rsid w:val="00356349"/>
    <w:rsid w:val="00356BFD"/>
    <w:rsid w:val="00356D0D"/>
    <w:rsid w:val="003573B5"/>
    <w:rsid w:val="003575DE"/>
    <w:rsid w:val="003601BE"/>
    <w:rsid w:val="00360705"/>
    <w:rsid w:val="00360E38"/>
    <w:rsid w:val="0036369F"/>
    <w:rsid w:val="003636B9"/>
    <w:rsid w:val="00363863"/>
    <w:rsid w:val="003638D9"/>
    <w:rsid w:val="0036489E"/>
    <w:rsid w:val="0036590E"/>
    <w:rsid w:val="003660A8"/>
    <w:rsid w:val="003667E8"/>
    <w:rsid w:val="0036730E"/>
    <w:rsid w:val="003673CD"/>
    <w:rsid w:val="00370C35"/>
    <w:rsid w:val="00371A4E"/>
    <w:rsid w:val="00371C08"/>
    <w:rsid w:val="003732D8"/>
    <w:rsid w:val="0037386D"/>
    <w:rsid w:val="0037554D"/>
    <w:rsid w:val="003759FC"/>
    <w:rsid w:val="00376903"/>
    <w:rsid w:val="00377289"/>
    <w:rsid w:val="0038003E"/>
    <w:rsid w:val="00382B32"/>
    <w:rsid w:val="0038306E"/>
    <w:rsid w:val="00383101"/>
    <w:rsid w:val="0038376A"/>
    <w:rsid w:val="003842F1"/>
    <w:rsid w:val="0038463B"/>
    <w:rsid w:val="0038516B"/>
    <w:rsid w:val="003869E9"/>
    <w:rsid w:val="00386BF8"/>
    <w:rsid w:val="00390A58"/>
    <w:rsid w:val="00390C1B"/>
    <w:rsid w:val="00390CDC"/>
    <w:rsid w:val="00391287"/>
    <w:rsid w:val="00392108"/>
    <w:rsid w:val="00393B4B"/>
    <w:rsid w:val="00394862"/>
    <w:rsid w:val="0039489A"/>
    <w:rsid w:val="00396A5A"/>
    <w:rsid w:val="00396FB3"/>
    <w:rsid w:val="00397402"/>
    <w:rsid w:val="00397E06"/>
    <w:rsid w:val="003A0381"/>
    <w:rsid w:val="003A07DA"/>
    <w:rsid w:val="003A0A00"/>
    <w:rsid w:val="003A0FFD"/>
    <w:rsid w:val="003A192C"/>
    <w:rsid w:val="003A24F0"/>
    <w:rsid w:val="003A3624"/>
    <w:rsid w:val="003A3736"/>
    <w:rsid w:val="003A38E4"/>
    <w:rsid w:val="003A4E50"/>
    <w:rsid w:val="003A5B2D"/>
    <w:rsid w:val="003A7447"/>
    <w:rsid w:val="003A759A"/>
    <w:rsid w:val="003A7D11"/>
    <w:rsid w:val="003B06CA"/>
    <w:rsid w:val="003B109D"/>
    <w:rsid w:val="003B11C4"/>
    <w:rsid w:val="003B15D0"/>
    <w:rsid w:val="003B255F"/>
    <w:rsid w:val="003B3177"/>
    <w:rsid w:val="003B331C"/>
    <w:rsid w:val="003B3ABB"/>
    <w:rsid w:val="003B5A1E"/>
    <w:rsid w:val="003B5F9D"/>
    <w:rsid w:val="003B6625"/>
    <w:rsid w:val="003B7768"/>
    <w:rsid w:val="003B7F00"/>
    <w:rsid w:val="003B7F1D"/>
    <w:rsid w:val="003C1578"/>
    <w:rsid w:val="003C19A9"/>
    <w:rsid w:val="003C1CF6"/>
    <w:rsid w:val="003C1E23"/>
    <w:rsid w:val="003C2D5F"/>
    <w:rsid w:val="003C2DD7"/>
    <w:rsid w:val="003C2F59"/>
    <w:rsid w:val="003C3225"/>
    <w:rsid w:val="003C4559"/>
    <w:rsid w:val="003C5183"/>
    <w:rsid w:val="003C5440"/>
    <w:rsid w:val="003C563C"/>
    <w:rsid w:val="003C581E"/>
    <w:rsid w:val="003C6DCF"/>
    <w:rsid w:val="003C75B3"/>
    <w:rsid w:val="003C7D69"/>
    <w:rsid w:val="003C7E9A"/>
    <w:rsid w:val="003D0819"/>
    <w:rsid w:val="003D0949"/>
    <w:rsid w:val="003D09C7"/>
    <w:rsid w:val="003D1FAE"/>
    <w:rsid w:val="003D4373"/>
    <w:rsid w:val="003D45D0"/>
    <w:rsid w:val="003D767D"/>
    <w:rsid w:val="003E10F7"/>
    <w:rsid w:val="003E1C68"/>
    <w:rsid w:val="003E43D4"/>
    <w:rsid w:val="003E45F4"/>
    <w:rsid w:val="003E4960"/>
    <w:rsid w:val="003E533E"/>
    <w:rsid w:val="003E55DA"/>
    <w:rsid w:val="003E5B50"/>
    <w:rsid w:val="003E660A"/>
    <w:rsid w:val="003E7363"/>
    <w:rsid w:val="003F3C0E"/>
    <w:rsid w:val="003F4668"/>
    <w:rsid w:val="003F67AC"/>
    <w:rsid w:val="003F6DBF"/>
    <w:rsid w:val="004012CA"/>
    <w:rsid w:val="004023CD"/>
    <w:rsid w:val="00402721"/>
    <w:rsid w:val="00402C5B"/>
    <w:rsid w:val="00403509"/>
    <w:rsid w:val="004045FD"/>
    <w:rsid w:val="00404C34"/>
    <w:rsid w:val="00405755"/>
    <w:rsid w:val="00405967"/>
    <w:rsid w:val="00405C27"/>
    <w:rsid w:val="004068B2"/>
    <w:rsid w:val="00406B6D"/>
    <w:rsid w:val="004072C3"/>
    <w:rsid w:val="00407331"/>
    <w:rsid w:val="00407EF6"/>
    <w:rsid w:val="0041002F"/>
    <w:rsid w:val="00410135"/>
    <w:rsid w:val="004106F9"/>
    <w:rsid w:val="0041110E"/>
    <w:rsid w:val="004127F1"/>
    <w:rsid w:val="004139C8"/>
    <w:rsid w:val="00414144"/>
    <w:rsid w:val="00414351"/>
    <w:rsid w:val="004144A3"/>
    <w:rsid w:val="00415080"/>
    <w:rsid w:val="00415E1F"/>
    <w:rsid w:val="00416738"/>
    <w:rsid w:val="00416AB4"/>
    <w:rsid w:val="00416DDF"/>
    <w:rsid w:val="00417C51"/>
    <w:rsid w:val="00420950"/>
    <w:rsid w:val="004227D4"/>
    <w:rsid w:val="004236A8"/>
    <w:rsid w:val="004236C9"/>
    <w:rsid w:val="00423995"/>
    <w:rsid w:val="0042470B"/>
    <w:rsid w:val="00424DB6"/>
    <w:rsid w:val="00424F06"/>
    <w:rsid w:val="00424F70"/>
    <w:rsid w:val="00425E49"/>
    <w:rsid w:val="00426691"/>
    <w:rsid w:val="004300AD"/>
    <w:rsid w:val="0043016F"/>
    <w:rsid w:val="00431817"/>
    <w:rsid w:val="00431937"/>
    <w:rsid w:val="00432F0C"/>
    <w:rsid w:val="00434B88"/>
    <w:rsid w:val="00434F86"/>
    <w:rsid w:val="0043614A"/>
    <w:rsid w:val="0043756D"/>
    <w:rsid w:val="004376E8"/>
    <w:rsid w:val="00437A86"/>
    <w:rsid w:val="00437CBE"/>
    <w:rsid w:val="0044196C"/>
    <w:rsid w:val="00442031"/>
    <w:rsid w:val="00442128"/>
    <w:rsid w:val="00442804"/>
    <w:rsid w:val="004429A2"/>
    <w:rsid w:val="00442FA5"/>
    <w:rsid w:val="00442FF8"/>
    <w:rsid w:val="00443817"/>
    <w:rsid w:val="0044445A"/>
    <w:rsid w:val="004454D1"/>
    <w:rsid w:val="00445E86"/>
    <w:rsid w:val="0044633F"/>
    <w:rsid w:val="00446361"/>
    <w:rsid w:val="00446B19"/>
    <w:rsid w:val="0044709F"/>
    <w:rsid w:val="00450244"/>
    <w:rsid w:val="00450AB4"/>
    <w:rsid w:val="0045204A"/>
    <w:rsid w:val="00452B28"/>
    <w:rsid w:val="00453077"/>
    <w:rsid w:val="004531B7"/>
    <w:rsid w:val="00454312"/>
    <w:rsid w:val="004554CA"/>
    <w:rsid w:val="004559FB"/>
    <w:rsid w:val="00456654"/>
    <w:rsid w:val="00456CEC"/>
    <w:rsid w:val="004576C0"/>
    <w:rsid w:val="00460A08"/>
    <w:rsid w:val="004614C7"/>
    <w:rsid w:val="004628BC"/>
    <w:rsid w:val="00462E8B"/>
    <w:rsid w:val="00463384"/>
    <w:rsid w:val="00464775"/>
    <w:rsid w:val="0046622E"/>
    <w:rsid w:val="004674D3"/>
    <w:rsid w:val="0046784E"/>
    <w:rsid w:val="00470EA3"/>
    <w:rsid w:val="00472EAB"/>
    <w:rsid w:val="0047305E"/>
    <w:rsid w:val="0047523B"/>
    <w:rsid w:val="004753C3"/>
    <w:rsid w:val="004769AD"/>
    <w:rsid w:val="00477155"/>
    <w:rsid w:val="00477163"/>
    <w:rsid w:val="00477CE6"/>
    <w:rsid w:val="00481D03"/>
    <w:rsid w:val="00483031"/>
    <w:rsid w:val="00483CE9"/>
    <w:rsid w:val="0048400A"/>
    <w:rsid w:val="004847BE"/>
    <w:rsid w:val="00484C29"/>
    <w:rsid w:val="00485865"/>
    <w:rsid w:val="00485ADE"/>
    <w:rsid w:val="00485B4A"/>
    <w:rsid w:val="00485EB3"/>
    <w:rsid w:val="00486024"/>
    <w:rsid w:val="00486CF6"/>
    <w:rsid w:val="004906B4"/>
    <w:rsid w:val="00491D4E"/>
    <w:rsid w:val="00492391"/>
    <w:rsid w:val="004938D2"/>
    <w:rsid w:val="00495570"/>
    <w:rsid w:val="00495F48"/>
    <w:rsid w:val="00496CEA"/>
    <w:rsid w:val="004A03B3"/>
    <w:rsid w:val="004A1C32"/>
    <w:rsid w:val="004A2E3B"/>
    <w:rsid w:val="004A5E1B"/>
    <w:rsid w:val="004A6388"/>
    <w:rsid w:val="004A72C5"/>
    <w:rsid w:val="004B05B9"/>
    <w:rsid w:val="004B15E9"/>
    <w:rsid w:val="004B16F1"/>
    <w:rsid w:val="004B3B7A"/>
    <w:rsid w:val="004B3E27"/>
    <w:rsid w:val="004B501F"/>
    <w:rsid w:val="004B531C"/>
    <w:rsid w:val="004B537C"/>
    <w:rsid w:val="004B5997"/>
    <w:rsid w:val="004B6BDC"/>
    <w:rsid w:val="004B7850"/>
    <w:rsid w:val="004B79C9"/>
    <w:rsid w:val="004C00CB"/>
    <w:rsid w:val="004C0536"/>
    <w:rsid w:val="004C1B19"/>
    <w:rsid w:val="004C1CC8"/>
    <w:rsid w:val="004C2653"/>
    <w:rsid w:val="004C290E"/>
    <w:rsid w:val="004C43E7"/>
    <w:rsid w:val="004C49CE"/>
    <w:rsid w:val="004C4BD7"/>
    <w:rsid w:val="004C6A22"/>
    <w:rsid w:val="004C6EC5"/>
    <w:rsid w:val="004D05BC"/>
    <w:rsid w:val="004D0820"/>
    <w:rsid w:val="004D08B9"/>
    <w:rsid w:val="004D18B5"/>
    <w:rsid w:val="004D1A95"/>
    <w:rsid w:val="004D262B"/>
    <w:rsid w:val="004D2738"/>
    <w:rsid w:val="004D3153"/>
    <w:rsid w:val="004D4BD7"/>
    <w:rsid w:val="004D539C"/>
    <w:rsid w:val="004D53B6"/>
    <w:rsid w:val="004D5461"/>
    <w:rsid w:val="004D6127"/>
    <w:rsid w:val="004D645F"/>
    <w:rsid w:val="004D6ABD"/>
    <w:rsid w:val="004D7616"/>
    <w:rsid w:val="004D7727"/>
    <w:rsid w:val="004E0E70"/>
    <w:rsid w:val="004E1489"/>
    <w:rsid w:val="004E211B"/>
    <w:rsid w:val="004E415A"/>
    <w:rsid w:val="004E4582"/>
    <w:rsid w:val="004E45B5"/>
    <w:rsid w:val="004E45D6"/>
    <w:rsid w:val="004E491D"/>
    <w:rsid w:val="004E4C81"/>
    <w:rsid w:val="004E6534"/>
    <w:rsid w:val="004E65FB"/>
    <w:rsid w:val="004E662C"/>
    <w:rsid w:val="004E69D3"/>
    <w:rsid w:val="004E7058"/>
    <w:rsid w:val="004E75A0"/>
    <w:rsid w:val="004E7A55"/>
    <w:rsid w:val="004F02F6"/>
    <w:rsid w:val="004F0542"/>
    <w:rsid w:val="004F0D3B"/>
    <w:rsid w:val="004F0EE6"/>
    <w:rsid w:val="004F1200"/>
    <w:rsid w:val="004F1B83"/>
    <w:rsid w:val="004F29B9"/>
    <w:rsid w:val="004F52AF"/>
    <w:rsid w:val="004F5B89"/>
    <w:rsid w:val="004F60E1"/>
    <w:rsid w:val="005010F1"/>
    <w:rsid w:val="005011A7"/>
    <w:rsid w:val="00501252"/>
    <w:rsid w:val="00501783"/>
    <w:rsid w:val="00502BDB"/>
    <w:rsid w:val="005038A4"/>
    <w:rsid w:val="0050450C"/>
    <w:rsid w:val="00505644"/>
    <w:rsid w:val="005062D5"/>
    <w:rsid w:val="0050650A"/>
    <w:rsid w:val="005065C9"/>
    <w:rsid w:val="00507129"/>
    <w:rsid w:val="00511719"/>
    <w:rsid w:val="00512394"/>
    <w:rsid w:val="0051273C"/>
    <w:rsid w:val="00512B1F"/>
    <w:rsid w:val="005134C5"/>
    <w:rsid w:val="005145AC"/>
    <w:rsid w:val="00514A46"/>
    <w:rsid w:val="00516308"/>
    <w:rsid w:val="005166B1"/>
    <w:rsid w:val="005168FA"/>
    <w:rsid w:val="00516C9A"/>
    <w:rsid w:val="005178AA"/>
    <w:rsid w:val="00520FA1"/>
    <w:rsid w:val="005218DB"/>
    <w:rsid w:val="005239B4"/>
    <w:rsid w:val="00524A35"/>
    <w:rsid w:val="00524A63"/>
    <w:rsid w:val="0052729E"/>
    <w:rsid w:val="0052732F"/>
    <w:rsid w:val="005276DF"/>
    <w:rsid w:val="0053024D"/>
    <w:rsid w:val="00530C39"/>
    <w:rsid w:val="005310BF"/>
    <w:rsid w:val="005311EF"/>
    <w:rsid w:val="00531626"/>
    <w:rsid w:val="00533B83"/>
    <w:rsid w:val="00534869"/>
    <w:rsid w:val="00534A58"/>
    <w:rsid w:val="00536127"/>
    <w:rsid w:val="0053624E"/>
    <w:rsid w:val="0053756E"/>
    <w:rsid w:val="00540818"/>
    <w:rsid w:val="00540F2D"/>
    <w:rsid w:val="00540F7F"/>
    <w:rsid w:val="00542874"/>
    <w:rsid w:val="00544819"/>
    <w:rsid w:val="005450EF"/>
    <w:rsid w:val="0054523B"/>
    <w:rsid w:val="005457C8"/>
    <w:rsid w:val="00545864"/>
    <w:rsid w:val="005468A8"/>
    <w:rsid w:val="00546FCE"/>
    <w:rsid w:val="0054704A"/>
    <w:rsid w:val="0054753D"/>
    <w:rsid w:val="00550473"/>
    <w:rsid w:val="0055128A"/>
    <w:rsid w:val="00551534"/>
    <w:rsid w:val="00551AAD"/>
    <w:rsid w:val="00551C33"/>
    <w:rsid w:val="0055305A"/>
    <w:rsid w:val="00553679"/>
    <w:rsid w:val="00553B07"/>
    <w:rsid w:val="00553C78"/>
    <w:rsid w:val="00553D4E"/>
    <w:rsid w:val="0055431E"/>
    <w:rsid w:val="00560675"/>
    <w:rsid w:val="00560A16"/>
    <w:rsid w:val="00560A22"/>
    <w:rsid w:val="00560AE5"/>
    <w:rsid w:val="00561EF3"/>
    <w:rsid w:val="0056241E"/>
    <w:rsid w:val="00563CE1"/>
    <w:rsid w:val="00565D67"/>
    <w:rsid w:val="00566087"/>
    <w:rsid w:val="005666B5"/>
    <w:rsid w:val="0056698C"/>
    <w:rsid w:val="005677DD"/>
    <w:rsid w:val="00570028"/>
    <w:rsid w:val="0057119E"/>
    <w:rsid w:val="00571658"/>
    <w:rsid w:val="005718E7"/>
    <w:rsid w:val="005723E1"/>
    <w:rsid w:val="00572424"/>
    <w:rsid w:val="0057259E"/>
    <w:rsid w:val="00572618"/>
    <w:rsid w:val="0057288C"/>
    <w:rsid w:val="00572AB2"/>
    <w:rsid w:val="0057316D"/>
    <w:rsid w:val="00573C77"/>
    <w:rsid w:val="00573CE4"/>
    <w:rsid w:val="0057429E"/>
    <w:rsid w:val="005746F7"/>
    <w:rsid w:val="005768ED"/>
    <w:rsid w:val="005775AC"/>
    <w:rsid w:val="00577681"/>
    <w:rsid w:val="00577D98"/>
    <w:rsid w:val="00577EB2"/>
    <w:rsid w:val="00580422"/>
    <w:rsid w:val="005839B0"/>
    <w:rsid w:val="00583ABE"/>
    <w:rsid w:val="0058441F"/>
    <w:rsid w:val="0058444A"/>
    <w:rsid w:val="00584B0B"/>
    <w:rsid w:val="00585A6C"/>
    <w:rsid w:val="00585B68"/>
    <w:rsid w:val="00590D20"/>
    <w:rsid w:val="00591A11"/>
    <w:rsid w:val="00591B58"/>
    <w:rsid w:val="00592604"/>
    <w:rsid w:val="00593232"/>
    <w:rsid w:val="005936E0"/>
    <w:rsid w:val="00593D14"/>
    <w:rsid w:val="005946F4"/>
    <w:rsid w:val="00594F54"/>
    <w:rsid w:val="005974DF"/>
    <w:rsid w:val="0059796D"/>
    <w:rsid w:val="00597E4E"/>
    <w:rsid w:val="005A0D96"/>
    <w:rsid w:val="005A165E"/>
    <w:rsid w:val="005A242F"/>
    <w:rsid w:val="005A2469"/>
    <w:rsid w:val="005A2A32"/>
    <w:rsid w:val="005A33DF"/>
    <w:rsid w:val="005A3737"/>
    <w:rsid w:val="005A51AE"/>
    <w:rsid w:val="005A5D34"/>
    <w:rsid w:val="005A65BD"/>
    <w:rsid w:val="005B000F"/>
    <w:rsid w:val="005B0499"/>
    <w:rsid w:val="005B0885"/>
    <w:rsid w:val="005B0A1A"/>
    <w:rsid w:val="005B1170"/>
    <w:rsid w:val="005B1CDD"/>
    <w:rsid w:val="005B277F"/>
    <w:rsid w:val="005B2AC3"/>
    <w:rsid w:val="005B3B37"/>
    <w:rsid w:val="005B631C"/>
    <w:rsid w:val="005B66CD"/>
    <w:rsid w:val="005C0057"/>
    <w:rsid w:val="005C0921"/>
    <w:rsid w:val="005C2048"/>
    <w:rsid w:val="005C2FC3"/>
    <w:rsid w:val="005C3440"/>
    <w:rsid w:val="005C34C0"/>
    <w:rsid w:val="005C3910"/>
    <w:rsid w:val="005C43DB"/>
    <w:rsid w:val="005C4E77"/>
    <w:rsid w:val="005C5022"/>
    <w:rsid w:val="005C5552"/>
    <w:rsid w:val="005C635A"/>
    <w:rsid w:val="005C6CB1"/>
    <w:rsid w:val="005C7081"/>
    <w:rsid w:val="005C7886"/>
    <w:rsid w:val="005C7C74"/>
    <w:rsid w:val="005D1A5C"/>
    <w:rsid w:val="005D385C"/>
    <w:rsid w:val="005D5162"/>
    <w:rsid w:val="005D7094"/>
    <w:rsid w:val="005D72CB"/>
    <w:rsid w:val="005D75B9"/>
    <w:rsid w:val="005D7732"/>
    <w:rsid w:val="005E0033"/>
    <w:rsid w:val="005E01DF"/>
    <w:rsid w:val="005E0732"/>
    <w:rsid w:val="005E09BE"/>
    <w:rsid w:val="005E0C8F"/>
    <w:rsid w:val="005E2E52"/>
    <w:rsid w:val="005E4885"/>
    <w:rsid w:val="005E48E2"/>
    <w:rsid w:val="005E49B4"/>
    <w:rsid w:val="005E51F6"/>
    <w:rsid w:val="005E5320"/>
    <w:rsid w:val="005E6072"/>
    <w:rsid w:val="005E6E57"/>
    <w:rsid w:val="005E7DE7"/>
    <w:rsid w:val="005F0B71"/>
    <w:rsid w:val="005F0F2A"/>
    <w:rsid w:val="005F108D"/>
    <w:rsid w:val="005F16AB"/>
    <w:rsid w:val="005F1D2B"/>
    <w:rsid w:val="005F3975"/>
    <w:rsid w:val="005F42B9"/>
    <w:rsid w:val="005F4C54"/>
    <w:rsid w:val="005F4EBF"/>
    <w:rsid w:val="005F55EB"/>
    <w:rsid w:val="005F60E7"/>
    <w:rsid w:val="005F62CF"/>
    <w:rsid w:val="005F6C5C"/>
    <w:rsid w:val="005F747D"/>
    <w:rsid w:val="005F7698"/>
    <w:rsid w:val="005F7A4A"/>
    <w:rsid w:val="006005CA"/>
    <w:rsid w:val="00600E3F"/>
    <w:rsid w:val="0060113B"/>
    <w:rsid w:val="00601F30"/>
    <w:rsid w:val="00602082"/>
    <w:rsid w:val="00602F46"/>
    <w:rsid w:val="00602F49"/>
    <w:rsid w:val="00604BA7"/>
    <w:rsid w:val="006061A1"/>
    <w:rsid w:val="00606518"/>
    <w:rsid w:val="00606F68"/>
    <w:rsid w:val="00607086"/>
    <w:rsid w:val="0060722D"/>
    <w:rsid w:val="006074C9"/>
    <w:rsid w:val="00611320"/>
    <w:rsid w:val="006113EB"/>
    <w:rsid w:val="00613349"/>
    <w:rsid w:val="006133D0"/>
    <w:rsid w:val="00614B94"/>
    <w:rsid w:val="00616E57"/>
    <w:rsid w:val="00620D30"/>
    <w:rsid w:val="00622536"/>
    <w:rsid w:val="00622DA6"/>
    <w:rsid w:val="00622EA5"/>
    <w:rsid w:val="00623408"/>
    <w:rsid w:val="00623AF9"/>
    <w:rsid w:val="006240C9"/>
    <w:rsid w:val="006250DE"/>
    <w:rsid w:val="00625663"/>
    <w:rsid w:val="006265B9"/>
    <w:rsid w:val="00626D1A"/>
    <w:rsid w:val="00626E37"/>
    <w:rsid w:val="006270EE"/>
    <w:rsid w:val="00627754"/>
    <w:rsid w:val="00627BB1"/>
    <w:rsid w:val="006319F0"/>
    <w:rsid w:val="006333C0"/>
    <w:rsid w:val="0063420C"/>
    <w:rsid w:val="00634898"/>
    <w:rsid w:val="006348E7"/>
    <w:rsid w:val="00634FA3"/>
    <w:rsid w:val="0063560C"/>
    <w:rsid w:val="00636103"/>
    <w:rsid w:val="0063728A"/>
    <w:rsid w:val="0064005E"/>
    <w:rsid w:val="006404F1"/>
    <w:rsid w:val="00642A79"/>
    <w:rsid w:val="00642D37"/>
    <w:rsid w:val="00642F64"/>
    <w:rsid w:val="00643780"/>
    <w:rsid w:val="00643E0B"/>
    <w:rsid w:val="00645B59"/>
    <w:rsid w:val="00646262"/>
    <w:rsid w:val="00646B30"/>
    <w:rsid w:val="00647BCD"/>
    <w:rsid w:val="00650B12"/>
    <w:rsid w:val="00650B8B"/>
    <w:rsid w:val="00650EE2"/>
    <w:rsid w:val="00651F54"/>
    <w:rsid w:val="00652788"/>
    <w:rsid w:val="006529DB"/>
    <w:rsid w:val="00652F8B"/>
    <w:rsid w:val="00653546"/>
    <w:rsid w:val="00654760"/>
    <w:rsid w:val="00654EF9"/>
    <w:rsid w:val="0065599C"/>
    <w:rsid w:val="00655B10"/>
    <w:rsid w:val="0065661E"/>
    <w:rsid w:val="0065677B"/>
    <w:rsid w:val="006638FD"/>
    <w:rsid w:val="006648A7"/>
    <w:rsid w:val="006653BA"/>
    <w:rsid w:val="00666A6D"/>
    <w:rsid w:val="00670DC0"/>
    <w:rsid w:val="0067138C"/>
    <w:rsid w:val="006717B8"/>
    <w:rsid w:val="00672906"/>
    <w:rsid w:val="00673422"/>
    <w:rsid w:val="00680229"/>
    <w:rsid w:val="0068030C"/>
    <w:rsid w:val="006804C5"/>
    <w:rsid w:val="006805A2"/>
    <w:rsid w:val="006808DF"/>
    <w:rsid w:val="0068160A"/>
    <w:rsid w:val="00682B75"/>
    <w:rsid w:val="0068438A"/>
    <w:rsid w:val="00685107"/>
    <w:rsid w:val="00685B88"/>
    <w:rsid w:val="00686329"/>
    <w:rsid w:val="00686DCC"/>
    <w:rsid w:val="00686F4C"/>
    <w:rsid w:val="006873E9"/>
    <w:rsid w:val="0068777A"/>
    <w:rsid w:val="00690491"/>
    <w:rsid w:val="00690738"/>
    <w:rsid w:val="00692D35"/>
    <w:rsid w:val="006934B3"/>
    <w:rsid w:val="00693D5F"/>
    <w:rsid w:val="0069442D"/>
    <w:rsid w:val="00695180"/>
    <w:rsid w:val="00695904"/>
    <w:rsid w:val="0069648F"/>
    <w:rsid w:val="006966C8"/>
    <w:rsid w:val="00696E3D"/>
    <w:rsid w:val="0069718E"/>
    <w:rsid w:val="006A021A"/>
    <w:rsid w:val="006A0DBE"/>
    <w:rsid w:val="006A22D7"/>
    <w:rsid w:val="006A2A4B"/>
    <w:rsid w:val="006A4A95"/>
    <w:rsid w:val="006A4CC0"/>
    <w:rsid w:val="006B0947"/>
    <w:rsid w:val="006B11AD"/>
    <w:rsid w:val="006B14D2"/>
    <w:rsid w:val="006B15FA"/>
    <w:rsid w:val="006B1B4A"/>
    <w:rsid w:val="006B29EF"/>
    <w:rsid w:val="006B2BF4"/>
    <w:rsid w:val="006B4C20"/>
    <w:rsid w:val="006B55C4"/>
    <w:rsid w:val="006B583B"/>
    <w:rsid w:val="006B6A82"/>
    <w:rsid w:val="006B7C4B"/>
    <w:rsid w:val="006B7DEA"/>
    <w:rsid w:val="006B7EC7"/>
    <w:rsid w:val="006C0AA4"/>
    <w:rsid w:val="006C25F2"/>
    <w:rsid w:val="006C31E5"/>
    <w:rsid w:val="006C34C2"/>
    <w:rsid w:val="006C374E"/>
    <w:rsid w:val="006C39EC"/>
    <w:rsid w:val="006C3FD2"/>
    <w:rsid w:val="006C4664"/>
    <w:rsid w:val="006C46E0"/>
    <w:rsid w:val="006C4C86"/>
    <w:rsid w:val="006C5C33"/>
    <w:rsid w:val="006C6660"/>
    <w:rsid w:val="006C7F36"/>
    <w:rsid w:val="006D1DCF"/>
    <w:rsid w:val="006D292F"/>
    <w:rsid w:val="006D377A"/>
    <w:rsid w:val="006D3B15"/>
    <w:rsid w:val="006D469C"/>
    <w:rsid w:val="006D5341"/>
    <w:rsid w:val="006D56F0"/>
    <w:rsid w:val="006D6F5B"/>
    <w:rsid w:val="006E050B"/>
    <w:rsid w:val="006E1580"/>
    <w:rsid w:val="006E16E6"/>
    <w:rsid w:val="006E20AE"/>
    <w:rsid w:val="006E2298"/>
    <w:rsid w:val="006E292A"/>
    <w:rsid w:val="006E2CB2"/>
    <w:rsid w:val="006E2CC8"/>
    <w:rsid w:val="006E2F4C"/>
    <w:rsid w:val="006E318E"/>
    <w:rsid w:val="006E4D63"/>
    <w:rsid w:val="006E6331"/>
    <w:rsid w:val="006E66B6"/>
    <w:rsid w:val="006E691D"/>
    <w:rsid w:val="006E69DF"/>
    <w:rsid w:val="006E6D23"/>
    <w:rsid w:val="006E6DCF"/>
    <w:rsid w:val="006E7048"/>
    <w:rsid w:val="006E7368"/>
    <w:rsid w:val="006E7EB3"/>
    <w:rsid w:val="006E7FB0"/>
    <w:rsid w:val="006F0F6D"/>
    <w:rsid w:val="006F33D4"/>
    <w:rsid w:val="006F3E0B"/>
    <w:rsid w:val="006F4C77"/>
    <w:rsid w:val="006F6968"/>
    <w:rsid w:val="006F6971"/>
    <w:rsid w:val="006F6D3D"/>
    <w:rsid w:val="006F71B7"/>
    <w:rsid w:val="006F754D"/>
    <w:rsid w:val="006F75A1"/>
    <w:rsid w:val="006F7AA6"/>
    <w:rsid w:val="0070112D"/>
    <w:rsid w:val="007025A1"/>
    <w:rsid w:val="00702C53"/>
    <w:rsid w:val="00703A76"/>
    <w:rsid w:val="007047CD"/>
    <w:rsid w:val="0070585B"/>
    <w:rsid w:val="0070589E"/>
    <w:rsid w:val="00706C2D"/>
    <w:rsid w:val="00707F8B"/>
    <w:rsid w:val="00711448"/>
    <w:rsid w:val="00711506"/>
    <w:rsid w:val="00711AF2"/>
    <w:rsid w:val="00711EC7"/>
    <w:rsid w:val="00711F9B"/>
    <w:rsid w:val="007126BD"/>
    <w:rsid w:val="0071292D"/>
    <w:rsid w:val="00713D22"/>
    <w:rsid w:val="007144E0"/>
    <w:rsid w:val="00714D84"/>
    <w:rsid w:val="00714DD7"/>
    <w:rsid w:val="0071528F"/>
    <w:rsid w:val="00716301"/>
    <w:rsid w:val="00716C3F"/>
    <w:rsid w:val="00717EE6"/>
    <w:rsid w:val="00720547"/>
    <w:rsid w:val="007208A0"/>
    <w:rsid w:val="00723503"/>
    <w:rsid w:val="00723E6B"/>
    <w:rsid w:val="00724D26"/>
    <w:rsid w:val="007263A0"/>
    <w:rsid w:val="00730C6E"/>
    <w:rsid w:val="00730C70"/>
    <w:rsid w:val="007314A6"/>
    <w:rsid w:val="0073164F"/>
    <w:rsid w:val="007327F0"/>
    <w:rsid w:val="00732DA7"/>
    <w:rsid w:val="00733B80"/>
    <w:rsid w:val="00734FF5"/>
    <w:rsid w:val="00735E46"/>
    <w:rsid w:val="00736990"/>
    <w:rsid w:val="0074012D"/>
    <w:rsid w:val="0074091E"/>
    <w:rsid w:val="0074102E"/>
    <w:rsid w:val="00741763"/>
    <w:rsid w:val="00741A56"/>
    <w:rsid w:val="00741A9D"/>
    <w:rsid w:val="007439FC"/>
    <w:rsid w:val="00743E90"/>
    <w:rsid w:val="0074552F"/>
    <w:rsid w:val="00745C95"/>
    <w:rsid w:val="00745CE2"/>
    <w:rsid w:val="00746AD1"/>
    <w:rsid w:val="0074748A"/>
    <w:rsid w:val="00747D54"/>
    <w:rsid w:val="00747D81"/>
    <w:rsid w:val="00747E6E"/>
    <w:rsid w:val="0075028F"/>
    <w:rsid w:val="007504C8"/>
    <w:rsid w:val="007510BD"/>
    <w:rsid w:val="007522D9"/>
    <w:rsid w:val="00753304"/>
    <w:rsid w:val="00753C1E"/>
    <w:rsid w:val="00754435"/>
    <w:rsid w:val="00755091"/>
    <w:rsid w:val="00755F1B"/>
    <w:rsid w:val="007562BD"/>
    <w:rsid w:val="00756457"/>
    <w:rsid w:val="00756B4D"/>
    <w:rsid w:val="00756F42"/>
    <w:rsid w:val="00756FB3"/>
    <w:rsid w:val="00756FFE"/>
    <w:rsid w:val="0075710F"/>
    <w:rsid w:val="00761D45"/>
    <w:rsid w:val="0076234C"/>
    <w:rsid w:val="00762418"/>
    <w:rsid w:val="00762AD9"/>
    <w:rsid w:val="00762F2F"/>
    <w:rsid w:val="00763E68"/>
    <w:rsid w:val="00764177"/>
    <w:rsid w:val="007643ED"/>
    <w:rsid w:val="007652FA"/>
    <w:rsid w:val="00765621"/>
    <w:rsid w:val="00766E36"/>
    <w:rsid w:val="00767BD2"/>
    <w:rsid w:val="00771167"/>
    <w:rsid w:val="00773739"/>
    <w:rsid w:val="00774F1B"/>
    <w:rsid w:val="0077650C"/>
    <w:rsid w:val="00776F9E"/>
    <w:rsid w:val="00781A2D"/>
    <w:rsid w:val="00782652"/>
    <w:rsid w:val="00782C1C"/>
    <w:rsid w:val="00783227"/>
    <w:rsid w:val="00783574"/>
    <w:rsid w:val="00783E7E"/>
    <w:rsid w:val="007848A4"/>
    <w:rsid w:val="00785379"/>
    <w:rsid w:val="00785476"/>
    <w:rsid w:val="00785C01"/>
    <w:rsid w:val="00786D2E"/>
    <w:rsid w:val="00790659"/>
    <w:rsid w:val="00791E2B"/>
    <w:rsid w:val="007926C9"/>
    <w:rsid w:val="00792747"/>
    <w:rsid w:val="007950FC"/>
    <w:rsid w:val="007961EE"/>
    <w:rsid w:val="0079627C"/>
    <w:rsid w:val="00796752"/>
    <w:rsid w:val="00796ED4"/>
    <w:rsid w:val="00797D16"/>
    <w:rsid w:val="007A06A7"/>
    <w:rsid w:val="007A142D"/>
    <w:rsid w:val="007A1BB6"/>
    <w:rsid w:val="007A1BCD"/>
    <w:rsid w:val="007A2037"/>
    <w:rsid w:val="007A2210"/>
    <w:rsid w:val="007A2AF0"/>
    <w:rsid w:val="007A45E4"/>
    <w:rsid w:val="007A4767"/>
    <w:rsid w:val="007A5B14"/>
    <w:rsid w:val="007A606E"/>
    <w:rsid w:val="007A610C"/>
    <w:rsid w:val="007A6983"/>
    <w:rsid w:val="007A6CB7"/>
    <w:rsid w:val="007A7CEA"/>
    <w:rsid w:val="007B0B9B"/>
    <w:rsid w:val="007B18ED"/>
    <w:rsid w:val="007B1FF8"/>
    <w:rsid w:val="007B25C8"/>
    <w:rsid w:val="007B2854"/>
    <w:rsid w:val="007B333E"/>
    <w:rsid w:val="007B38C3"/>
    <w:rsid w:val="007B3D4C"/>
    <w:rsid w:val="007B4734"/>
    <w:rsid w:val="007B4B4E"/>
    <w:rsid w:val="007B4D28"/>
    <w:rsid w:val="007B5EF2"/>
    <w:rsid w:val="007B60B2"/>
    <w:rsid w:val="007B6C54"/>
    <w:rsid w:val="007B700E"/>
    <w:rsid w:val="007B7806"/>
    <w:rsid w:val="007C0835"/>
    <w:rsid w:val="007C19C5"/>
    <w:rsid w:val="007C1DEB"/>
    <w:rsid w:val="007C2DD9"/>
    <w:rsid w:val="007C3027"/>
    <w:rsid w:val="007C4114"/>
    <w:rsid w:val="007C51CC"/>
    <w:rsid w:val="007C51EB"/>
    <w:rsid w:val="007C6774"/>
    <w:rsid w:val="007C71AE"/>
    <w:rsid w:val="007C7B6F"/>
    <w:rsid w:val="007D0555"/>
    <w:rsid w:val="007D17E5"/>
    <w:rsid w:val="007D2262"/>
    <w:rsid w:val="007D2C3A"/>
    <w:rsid w:val="007D2CE6"/>
    <w:rsid w:val="007D2E07"/>
    <w:rsid w:val="007D39F7"/>
    <w:rsid w:val="007D43D3"/>
    <w:rsid w:val="007D4AA6"/>
    <w:rsid w:val="007D5174"/>
    <w:rsid w:val="007D691A"/>
    <w:rsid w:val="007D6DEF"/>
    <w:rsid w:val="007D7375"/>
    <w:rsid w:val="007D7C57"/>
    <w:rsid w:val="007E15B7"/>
    <w:rsid w:val="007E1647"/>
    <w:rsid w:val="007E20E1"/>
    <w:rsid w:val="007E23C0"/>
    <w:rsid w:val="007E2717"/>
    <w:rsid w:val="007E2AD2"/>
    <w:rsid w:val="007E3157"/>
    <w:rsid w:val="007E4B9A"/>
    <w:rsid w:val="007E553A"/>
    <w:rsid w:val="007E62D0"/>
    <w:rsid w:val="007E7678"/>
    <w:rsid w:val="007E7E8F"/>
    <w:rsid w:val="007F0856"/>
    <w:rsid w:val="007F2B44"/>
    <w:rsid w:val="007F2C7F"/>
    <w:rsid w:val="007F388C"/>
    <w:rsid w:val="007F5DF3"/>
    <w:rsid w:val="007F616D"/>
    <w:rsid w:val="007F62BD"/>
    <w:rsid w:val="007F65A8"/>
    <w:rsid w:val="008000DF"/>
    <w:rsid w:val="008011FD"/>
    <w:rsid w:val="00801C29"/>
    <w:rsid w:val="008021A4"/>
    <w:rsid w:val="00802963"/>
    <w:rsid w:val="00803959"/>
    <w:rsid w:val="00803A3D"/>
    <w:rsid w:val="00804C20"/>
    <w:rsid w:val="00804D03"/>
    <w:rsid w:val="008050A7"/>
    <w:rsid w:val="00806CE1"/>
    <w:rsid w:val="008079DF"/>
    <w:rsid w:val="00807F8C"/>
    <w:rsid w:val="00810354"/>
    <w:rsid w:val="00811E2F"/>
    <w:rsid w:val="0081326F"/>
    <w:rsid w:val="0081411B"/>
    <w:rsid w:val="008146FD"/>
    <w:rsid w:val="00814CAD"/>
    <w:rsid w:val="00815320"/>
    <w:rsid w:val="00816315"/>
    <w:rsid w:val="00817DDE"/>
    <w:rsid w:val="00817EB0"/>
    <w:rsid w:val="00821AC3"/>
    <w:rsid w:val="00823A5F"/>
    <w:rsid w:val="00823B83"/>
    <w:rsid w:val="00824256"/>
    <w:rsid w:val="00824A81"/>
    <w:rsid w:val="00824C8C"/>
    <w:rsid w:val="00824DDC"/>
    <w:rsid w:val="00825DF1"/>
    <w:rsid w:val="00827279"/>
    <w:rsid w:val="008320CE"/>
    <w:rsid w:val="008326A1"/>
    <w:rsid w:val="0083349D"/>
    <w:rsid w:val="00833A2F"/>
    <w:rsid w:val="008346BB"/>
    <w:rsid w:val="008353DB"/>
    <w:rsid w:val="00835BB9"/>
    <w:rsid w:val="0083641F"/>
    <w:rsid w:val="008409A2"/>
    <w:rsid w:val="00842CA5"/>
    <w:rsid w:val="00843E03"/>
    <w:rsid w:val="0084427B"/>
    <w:rsid w:val="00844AF6"/>
    <w:rsid w:val="008453EE"/>
    <w:rsid w:val="00845DC5"/>
    <w:rsid w:val="00846C44"/>
    <w:rsid w:val="00847337"/>
    <w:rsid w:val="0085027E"/>
    <w:rsid w:val="00852466"/>
    <w:rsid w:val="0085253A"/>
    <w:rsid w:val="00852678"/>
    <w:rsid w:val="00854884"/>
    <w:rsid w:val="00854CB5"/>
    <w:rsid w:val="00855EF7"/>
    <w:rsid w:val="00857307"/>
    <w:rsid w:val="008606ED"/>
    <w:rsid w:val="00860DFE"/>
    <w:rsid w:val="00860FD6"/>
    <w:rsid w:val="0086260D"/>
    <w:rsid w:val="00863DA6"/>
    <w:rsid w:val="00864BEC"/>
    <w:rsid w:val="00864C81"/>
    <w:rsid w:val="008664A8"/>
    <w:rsid w:val="00866546"/>
    <w:rsid w:val="008716B8"/>
    <w:rsid w:val="00871A44"/>
    <w:rsid w:val="00871F56"/>
    <w:rsid w:val="00871F8C"/>
    <w:rsid w:val="008720F1"/>
    <w:rsid w:val="00872167"/>
    <w:rsid w:val="008724AA"/>
    <w:rsid w:val="00873280"/>
    <w:rsid w:val="00873284"/>
    <w:rsid w:val="00875F16"/>
    <w:rsid w:val="00876179"/>
    <w:rsid w:val="00880830"/>
    <w:rsid w:val="00880FE1"/>
    <w:rsid w:val="00882C4F"/>
    <w:rsid w:val="00884656"/>
    <w:rsid w:val="008861C7"/>
    <w:rsid w:val="00886C51"/>
    <w:rsid w:val="008875E9"/>
    <w:rsid w:val="00890559"/>
    <w:rsid w:val="00890ACD"/>
    <w:rsid w:val="00892E9D"/>
    <w:rsid w:val="008932B7"/>
    <w:rsid w:val="00893D29"/>
    <w:rsid w:val="00894455"/>
    <w:rsid w:val="0089468F"/>
    <w:rsid w:val="00895235"/>
    <w:rsid w:val="00896A05"/>
    <w:rsid w:val="008A0223"/>
    <w:rsid w:val="008A0E3D"/>
    <w:rsid w:val="008A211B"/>
    <w:rsid w:val="008A213B"/>
    <w:rsid w:val="008A367A"/>
    <w:rsid w:val="008A4931"/>
    <w:rsid w:val="008A4FBC"/>
    <w:rsid w:val="008A5BD1"/>
    <w:rsid w:val="008A6013"/>
    <w:rsid w:val="008A6595"/>
    <w:rsid w:val="008A7127"/>
    <w:rsid w:val="008A79FD"/>
    <w:rsid w:val="008A7CF1"/>
    <w:rsid w:val="008B060D"/>
    <w:rsid w:val="008B06D3"/>
    <w:rsid w:val="008B0C47"/>
    <w:rsid w:val="008B0FE4"/>
    <w:rsid w:val="008B3387"/>
    <w:rsid w:val="008B36DB"/>
    <w:rsid w:val="008B411F"/>
    <w:rsid w:val="008B4390"/>
    <w:rsid w:val="008B50C9"/>
    <w:rsid w:val="008B5EF3"/>
    <w:rsid w:val="008B5FA8"/>
    <w:rsid w:val="008C1814"/>
    <w:rsid w:val="008C258A"/>
    <w:rsid w:val="008C27E3"/>
    <w:rsid w:val="008C3103"/>
    <w:rsid w:val="008C352E"/>
    <w:rsid w:val="008C3561"/>
    <w:rsid w:val="008C392F"/>
    <w:rsid w:val="008C3ACC"/>
    <w:rsid w:val="008C3DDB"/>
    <w:rsid w:val="008C5C88"/>
    <w:rsid w:val="008C7CC5"/>
    <w:rsid w:val="008D0099"/>
    <w:rsid w:val="008D2039"/>
    <w:rsid w:val="008D33CE"/>
    <w:rsid w:val="008D4066"/>
    <w:rsid w:val="008D4556"/>
    <w:rsid w:val="008D5608"/>
    <w:rsid w:val="008D6004"/>
    <w:rsid w:val="008D6780"/>
    <w:rsid w:val="008D73BC"/>
    <w:rsid w:val="008E1302"/>
    <w:rsid w:val="008E27C4"/>
    <w:rsid w:val="008E3B9F"/>
    <w:rsid w:val="008E48EF"/>
    <w:rsid w:val="008E4F99"/>
    <w:rsid w:val="008F033C"/>
    <w:rsid w:val="008F0AE7"/>
    <w:rsid w:val="008F0EA8"/>
    <w:rsid w:val="008F1A4F"/>
    <w:rsid w:val="008F350D"/>
    <w:rsid w:val="008F35A7"/>
    <w:rsid w:val="008F3DA6"/>
    <w:rsid w:val="008F4C05"/>
    <w:rsid w:val="008F4D2D"/>
    <w:rsid w:val="008F518E"/>
    <w:rsid w:val="008F76B3"/>
    <w:rsid w:val="0090130C"/>
    <w:rsid w:val="0090141A"/>
    <w:rsid w:val="00902033"/>
    <w:rsid w:val="009028E6"/>
    <w:rsid w:val="009032D2"/>
    <w:rsid w:val="00903A56"/>
    <w:rsid w:val="009048CB"/>
    <w:rsid w:val="00905453"/>
    <w:rsid w:val="0090661D"/>
    <w:rsid w:val="00911204"/>
    <w:rsid w:val="00911A5B"/>
    <w:rsid w:val="00913790"/>
    <w:rsid w:val="00913AA2"/>
    <w:rsid w:val="00913EEF"/>
    <w:rsid w:val="00914257"/>
    <w:rsid w:val="00914B40"/>
    <w:rsid w:val="00914CEA"/>
    <w:rsid w:val="00915D50"/>
    <w:rsid w:val="00916812"/>
    <w:rsid w:val="00916ADB"/>
    <w:rsid w:val="0091704D"/>
    <w:rsid w:val="00920246"/>
    <w:rsid w:val="009202E7"/>
    <w:rsid w:val="00920A44"/>
    <w:rsid w:val="00920E7C"/>
    <w:rsid w:val="009210F2"/>
    <w:rsid w:val="009212AC"/>
    <w:rsid w:val="00921AAC"/>
    <w:rsid w:val="00922CC7"/>
    <w:rsid w:val="00923276"/>
    <w:rsid w:val="009239EF"/>
    <w:rsid w:val="00924D64"/>
    <w:rsid w:val="00925AEF"/>
    <w:rsid w:val="009267C1"/>
    <w:rsid w:val="009271D9"/>
    <w:rsid w:val="00930011"/>
    <w:rsid w:val="0093083D"/>
    <w:rsid w:val="00930928"/>
    <w:rsid w:val="00931E5E"/>
    <w:rsid w:val="00932259"/>
    <w:rsid w:val="00932366"/>
    <w:rsid w:val="00933225"/>
    <w:rsid w:val="009333BD"/>
    <w:rsid w:val="00933780"/>
    <w:rsid w:val="00935463"/>
    <w:rsid w:val="00936219"/>
    <w:rsid w:val="009366E8"/>
    <w:rsid w:val="009367F3"/>
    <w:rsid w:val="009377E8"/>
    <w:rsid w:val="00940222"/>
    <w:rsid w:val="00940250"/>
    <w:rsid w:val="00940BC7"/>
    <w:rsid w:val="00940D86"/>
    <w:rsid w:val="009413F3"/>
    <w:rsid w:val="00941AC3"/>
    <w:rsid w:val="009430C7"/>
    <w:rsid w:val="0094342E"/>
    <w:rsid w:val="009439C1"/>
    <w:rsid w:val="00943E48"/>
    <w:rsid w:val="00944195"/>
    <w:rsid w:val="00944296"/>
    <w:rsid w:val="00944656"/>
    <w:rsid w:val="00944A1B"/>
    <w:rsid w:val="00944C33"/>
    <w:rsid w:val="00945349"/>
    <w:rsid w:val="00945827"/>
    <w:rsid w:val="00946E37"/>
    <w:rsid w:val="00946EBE"/>
    <w:rsid w:val="00946F57"/>
    <w:rsid w:val="0094735A"/>
    <w:rsid w:val="00950174"/>
    <w:rsid w:val="0095099D"/>
    <w:rsid w:val="00950BFF"/>
    <w:rsid w:val="00951C59"/>
    <w:rsid w:val="009527B2"/>
    <w:rsid w:val="00952FBA"/>
    <w:rsid w:val="009535AF"/>
    <w:rsid w:val="009537FC"/>
    <w:rsid w:val="00954343"/>
    <w:rsid w:val="00954620"/>
    <w:rsid w:val="00956220"/>
    <w:rsid w:val="00956463"/>
    <w:rsid w:val="0095750C"/>
    <w:rsid w:val="009579E3"/>
    <w:rsid w:val="00960DF7"/>
    <w:rsid w:val="00961D28"/>
    <w:rsid w:val="00961FE0"/>
    <w:rsid w:val="00962164"/>
    <w:rsid w:val="00962348"/>
    <w:rsid w:val="009639BC"/>
    <w:rsid w:val="00963E94"/>
    <w:rsid w:val="009644FB"/>
    <w:rsid w:val="00964F8B"/>
    <w:rsid w:val="009673BB"/>
    <w:rsid w:val="00967AFB"/>
    <w:rsid w:val="00970622"/>
    <w:rsid w:val="00970B30"/>
    <w:rsid w:val="00971135"/>
    <w:rsid w:val="009714D3"/>
    <w:rsid w:val="00972368"/>
    <w:rsid w:val="009735D1"/>
    <w:rsid w:val="00973BC8"/>
    <w:rsid w:val="00975060"/>
    <w:rsid w:val="009769CC"/>
    <w:rsid w:val="00977105"/>
    <w:rsid w:val="00977B17"/>
    <w:rsid w:val="00980C9C"/>
    <w:rsid w:val="00981BFF"/>
    <w:rsid w:val="00981EB3"/>
    <w:rsid w:val="0098345C"/>
    <w:rsid w:val="0098413E"/>
    <w:rsid w:val="0098428C"/>
    <w:rsid w:val="009843D3"/>
    <w:rsid w:val="00984AC8"/>
    <w:rsid w:val="00984B4E"/>
    <w:rsid w:val="00984B97"/>
    <w:rsid w:val="00985CB1"/>
    <w:rsid w:val="0098661E"/>
    <w:rsid w:val="00987686"/>
    <w:rsid w:val="0098771C"/>
    <w:rsid w:val="00990035"/>
    <w:rsid w:val="0099093C"/>
    <w:rsid w:val="00991484"/>
    <w:rsid w:val="0099202E"/>
    <w:rsid w:val="00993563"/>
    <w:rsid w:val="009935B9"/>
    <w:rsid w:val="00995708"/>
    <w:rsid w:val="00995AF6"/>
    <w:rsid w:val="00996A1D"/>
    <w:rsid w:val="009973F0"/>
    <w:rsid w:val="009A17A4"/>
    <w:rsid w:val="009A1C4C"/>
    <w:rsid w:val="009A3B7A"/>
    <w:rsid w:val="009A401C"/>
    <w:rsid w:val="009A4088"/>
    <w:rsid w:val="009A48E4"/>
    <w:rsid w:val="009A5188"/>
    <w:rsid w:val="009A5CC8"/>
    <w:rsid w:val="009B043D"/>
    <w:rsid w:val="009B0501"/>
    <w:rsid w:val="009B06DB"/>
    <w:rsid w:val="009B13B8"/>
    <w:rsid w:val="009B140C"/>
    <w:rsid w:val="009B1433"/>
    <w:rsid w:val="009B3620"/>
    <w:rsid w:val="009B504E"/>
    <w:rsid w:val="009B524C"/>
    <w:rsid w:val="009B569D"/>
    <w:rsid w:val="009B5768"/>
    <w:rsid w:val="009B57D3"/>
    <w:rsid w:val="009B5FD9"/>
    <w:rsid w:val="009B6E38"/>
    <w:rsid w:val="009B6E97"/>
    <w:rsid w:val="009B7AC2"/>
    <w:rsid w:val="009C02B4"/>
    <w:rsid w:val="009C269E"/>
    <w:rsid w:val="009C322A"/>
    <w:rsid w:val="009C3A9C"/>
    <w:rsid w:val="009C3C5D"/>
    <w:rsid w:val="009C461B"/>
    <w:rsid w:val="009C5C4E"/>
    <w:rsid w:val="009C641C"/>
    <w:rsid w:val="009C6A9D"/>
    <w:rsid w:val="009D11C2"/>
    <w:rsid w:val="009D11D8"/>
    <w:rsid w:val="009D16C0"/>
    <w:rsid w:val="009D1C44"/>
    <w:rsid w:val="009D1F12"/>
    <w:rsid w:val="009D315D"/>
    <w:rsid w:val="009D3C79"/>
    <w:rsid w:val="009D41F4"/>
    <w:rsid w:val="009D4400"/>
    <w:rsid w:val="009E239A"/>
    <w:rsid w:val="009E2595"/>
    <w:rsid w:val="009E2FD4"/>
    <w:rsid w:val="009E30D9"/>
    <w:rsid w:val="009E3950"/>
    <w:rsid w:val="009E5642"/>
    <w:rsid w:val="009E5DA4"/>
    <w:rsid w:val="009E6137"/>
    <w:rsid w:val="009E6D30"/>
    <w:rsid w:val="009E7E19"/>
    <w:rsid w:val="009F02BD"/>
    <w:rsid w:val="009F037C"/>
    <w:rsid w:val="009F03EE"/>
    <w:rsid w:val="009F2257"/>
    <w:rsid w:val="009F2EE6"/>
    <w:rsid w:val="009F570C"/>
    <w:rsid w:val="009F5771"/>
    <w:rsid w:val="009F6667"/>
    <w:rsid w:val="009F7150"/>
    <w:rsid w:val="009F7344"/>
    <w:rsid w:val="00A001FD"/>
    <w:rsid w:val="00A00B19"/>
    <w:rsid w:val="00A01FFA"/>
    <w:rsid w:val="00A029AE"/>
    <w:rsid w:val="00A03998"/>
    <w:rsid w:val="00A03A92"/>
    <w:rsid w:val="00A03B83"/>
    <w:rsid w:val="00A047A0"/>
    <w:rsid w:val="00A0502D"/>
    <w:rsid w:val="00A05C6C"/>
    <w:rsid w:val="00A05ED6"/>
    <w:rsid w:val="00A0687C"/>
    <w:rsid w:val="00A07858"/>
    <w:rsid w:val="00A10097"/>
    <w:rsid w:val="00A10BD8"/>
    <w:rsid w:val="00A10CFD"/>
    <w:rsid w:val="00A10D7E"/>
    <w:rsid w:val="00A1155B"/>
    <w:rsid w:val="00A11616"/>
    <w:rsid w:val="00A12BF9"/>
    <w:rsid w:val="00A14669"/>
    <w:rsid w:val="00A1603B"/>
    <w:rsid w:val="00A16755"/>
    <w:rsid w:val="00A200A1"/>
    <w:rsid w:val="00A2014F"/>
    <w:rsid w:val="00A20179"/>
    <w:rsid w:val="00A20599"/>
    <w:rsid w:val="00A20D5D"/>
    <w:rsid w:val="00A2158A"/>
    <w:rsid w:val="00A228BD"/>
    <w:rsid w:val="00A22CE9"/>
    <w:rsid w:val="00A23E56"/>
    <w:rsid w:val="00A24064"/>
    <w:rsid w:val="00A24AC2"/>
    <w:rsid w:val="00A24CE0"/>
    <w:rsid w:val="00A25FD4"/>
    <w:rsid w:val="00A2772A"/>
    <w:rsid w:val="00A2799A"/>
    <w:rsid w:val="00A30994"/>
    <w:rsid w:val="00A30E32"/>
    <w:rsid w:val="00A319E7"/>
    <w:rsid w:val="00A31F49"/>
    <w:rsid w:val="00A321AB"/>
    <w:rsid w:val="00A330FB"/>
    <w:rsid w:val="00A33175"/>
    <w:rsid w:val="00A33AB9"/>
    <w:rsid w:val="00A34F1F"/>
    <w:rsid w:val="00A356CC"/>
    <w:rsid w:val="00A3714A"/>
    <w:rsid w:val="00A37266"/>
    <w:rsid w:val="00A40350"/>
    <w:rsid w:val="00A42CBC"/>
    <w:rsid w:val="00A43001"/>
    <w:rsid w:val="00A43150"/>
    <w:rsid w:val="00A43831"/>
    <w:rsid w:val="00A438F2"/>
    <w:rsid w:val="00A43A23"/>
    <w:rsid w:val="00A449A5"/>
    <w:rsid w:val="00A450D2"/>
    <w:rsid w:val="00A45613"/>
    <w:rsid w:val="00A460D0"/>
    <w:rsid w:val="00A46F29"/>
    <w:rsid w:val="00A47942"/>
    <w:rsid w:val="00A5078B"/>
    <w:rsid w:val="00A51704"/>
    <w:rsid w:val="00A51AB6"/>
    <w:rsid w:val="00A52060"/>
    <w:rsid w:val="00A5211A"/>
    <w:rsid w:val="00A53924"/>
    <w:rsid w:val="00A542FB"/>
    <w:rsid w:val="00A54456"/>
    <w:rsid w:val="00A545B4"/>
    <w:rsid w:val="00A54DBA"/>
    <w:rsid w:val="00A5517C"/>
    <w:rsid w:val="00A55190"/>
    <w:rsid w:val="00A5525E"/>
    <w:rsid w:val="00A55AD7"/>
    <w:rsid w:val="00A566DB"/>
    <w:rsid w:val="00A56C16"/>
    <w:rsid w:val="00A607DB"/>
    <w:rsid w:val="00A614CC"/>
    <w:rsid w:val="00A623F2"/>
    <w:rsid w:val="00A62E9D"/>
    <w:rsid w:val="00A667F5"/>
    <w:rsid w:val="00A67244"/>
    <w:rsid w:val="00A67D01"/>
    <w:rsid w:val="00A70622"/>
    <w:rsid w:val="00A70CC9"/>
    <w:rsid w:val="00A7142C"/>
    <w:rsid w:val="00A71ED8"/>
    <w:rsid w:val="00A726B4"/>
    <w:rsid w:val="00A72866"/>
    <w:rsid w:val="00A732D1"/>
    <w:rsid w:val="00A7373D"/>
    <w:rsid w:val="00A73D43"/>
    <w:rsid w:val="00A74025"/>
    <w:rsid w:val="00A75651"/>
    <w:rsid w:val="00A80B78"/>
    <w:rsid w:val="00A8115E"/>
    <w:rsid w:val="00A82FCB"/>
    <w:rsid w:val="00A83015"/>
    <w:rsid w:val="00A833A4"/>
    <w:rsid w:val="00A833B8"/>
    <w:rsid w:val="00A83539"/>
    <w:rsid w:val="00A83B79"/>
    <w:rsid w:val="00A84CF2"/>
    <w:rsid w:val="00A84F83"/>
    <w:rsid w:val="00A8510C"/>
    <w:rsid w:val="00A86563"/>
    <w:rsid w:val="00A86BDA"/>
    <w:rsid w:val="00A86D5C"/>
    <w:rsid w:val="00A8781D"/>
    <w:rsid w:val="00A9036C"/>
    <w:rsid w:val="00A91355"/>
    <w:rsid w:val="00A92A23"/>
    <w:rsid w:val="00A94F7C"/>
    <w:rsid w:val="00A953EA"/>
    <w:rsid w:val="00AA0CAB"/>
    <w:rsid w:val="00AA0F3A"/>
    <w:rsid w:val="00AA0F5C"/>
    <w:rsid w:val="00AA1694"/>
    <w:rsid w:val="00AA3900"/>
    <w:rsid w:val="00AA4B61"/>
    <w:rsid w:val="00AA555E"/>
    <w:rsid w:val="00AA5591"/>
    <w:rsid w:val="00AA7646"/>
    <w:rsid w:val="00AA7801"/>
    <w:rsid w:val="00AB06A1"/>
    <w:rsid w:val="00AB1179"/>
    <w:rsid w:val="00AB383E"/>
    <w:rsid w:val="00AB490D"/>
    <w:rsid w:val="00AB5C95"/>
    <w:rsid w:val="00AB5E5E"/>
    <w:rsid w:val="00AB6AF5"/>
    <w:rsid w:val="00AC0349"/>
    <w:rsid w:val="00AC1D6E"/>
    <w:rsid w:val="00AC4BC4"/>
    <w:rsid w:val="00AC65DB"/>
    <w:rsid w:val="00AC680C"/>
    <w:rsid w:val="00AD0F1E"/>
    <w:rsid w:val="00AD1366"/>
    <w:rsid w:val="00AD1559"/>
    <w:rsid w:val="00AD1639"/>
    <w:rsid w:val="00AD17B6"/>
    <w:rsid w:val="00AD1CBE"/>
    <w:rsid w:val="00AD20EB"/>
    <w:rsid w:val="00AD2327"/>
    <w:rsid w:val="00AD4B67"/>
    <w:rsid w:val="00AD78BD"/>
    <w:rsid w:val="00AD7E49"/>
    <w:rsid w:val="00AE0664"/>
    <w:rsid w:val="00AE1909"/>
    <w:rsid w:val="00AE1F29"/>
    <w:rsid w:val="00AE21A9"/>
    <w:rsid w:val="00AE3ACE"/>
    <w:rsid w:val="00AE4089"/>
    <w:rsid w:val="00AE4CAF"/>
    <w:rsid w:val="00AE55E2"/>
    <w:rsid w:val="00AE771A"/>
    <w:rsid w:val="00AF077E"/>
    <w:rsid w:val="00AF0BCA"/>
    <w:rsid w:val="00AF1C58"/>
    <w:rsid w:val="00AF28C3"/>
    <w:rsid w:val="00AF2FA8"/>
    <w:rsid w:val="00AF3441"/>
    <w:rsid w:val="00AF5E7E"/>
    <w:rsid w:val="00AF7F14"/>
    <w:rsid w:val="00B00EFB"/>
    <w:rsid w:val="00B0148D"/>
    <w:rsid w:val="00B01C14"/>
    <w:rsid w:val="00B0244A"/>
    <w:rsid w:val="00B03BB8"/>
    <w:rsid w:val="00B03FBA"/>
    <w:rsid w:val="00B044FE"/>
    <w:rsid w:val="00B04661"/>
    <w:rsid w:val="00B05853"/>
    <w:rsid w:val="00B064DA"/>
    <w:rsid w:val="00B115AD"/>
    <w:rsid w:val="00B116CF"/>
    <w:rsid w:val="00B11BB6"/>
    <w:rsid w:val="00B12179"/>
    <w:rsid w:val="00B12231"/>
    <w:rsid w:val="00B1279E"/>
    <w:rsid w:val="00B1297F"/>
    <w:rsid w:val="00B12E37"/>
    <w:rsid w:val="00B132FE"/>
    <w:rsid w:val="00B13748"/>
    <w:rsid w:val="00B14FD0"/>
    <w:rsid w:val="00B155B6"/>
    <w:rsid w:val="00B15B59"/>
    <w:rsid w:val="00B15BD8"/>
    <w:rsid w:val="00B15EDF"/>
    <w:rsid w:val="00B15F3B"/>
    <w:rsid w:val="00B16AAA"/>
    <w:rsid w:val="00B17014"/>
    <w:rsid w:val="00B21E1A"/>
    <w:rsid w:val="00B2218E"/>
    <w:rsid w:val="00B22528"/>
    <w:rsid w:val="00B2272E"/>
    <w:rsid w:val="00B233BC"/>
    <w:rsid w:val="00B23BBA"/>
    <w:rsid w:val="00B23F98"/>
    <w:rsid w:val="00B251F0"/>
    <w:rsid w:val="00B25B76"/>
    <w:rsid w:val="00B26E9B"/>
    <w:rsid w:val="00B2727F"/>
    <w:rsid w:val="00B27493"/>
    <w:rsid w:val="00B27A01"/>
    <w:rsid w:val="00B309E5"/>
    <w:rsid w:val="00B30B31"/>
    <w:rsid w:val="00B327FC"/>
    <w:rsid w:val="00B329C1"/>
    <w:rsid w:val="00B32A1F"/>
    <w:rsid w:val="00B32E2D"/>
    <w:rsid w:val="00B32EFE"/>
    <w:rsid w:val="00B33AC2"/>
    <w:rsid w:val="00B3620A"/>
    <w:rsid w:val="00B40F8E"/>
    <w:rsid w:val="00B411FD"/>
    <w:rsid w:val="00B41B36"/>
    <w:rsid w:val="00B41C50"/>
    <w:rsid w:val="00B42365"/>
    <w:rsid w:val="00B42A4E"/>
    <w:rsid w:val="00B42CD5"/>
    <w:rsid w:val="00B45053"/>
    <w:rsid w:val="00B451BB"/>
    <w:rsid w:val="00B45951"/>
    <w:rsid w:val="00B470E6"/>
    <w:rsid w:val="00B47150"/>
    <w:rsid w:val="00B4762D"/>
    <w:rsid w:val="00B50017"/>
    <w:rsid w:val="00B50179"/>
    <w:rsid w:val="00B50542"/>
    <w:rsid w:val="00B50633"/>
    <w:rsid w:val="00B507EF"/>
    <w:rsid w:val="00B5122E"/>
    <w:rsid w:val="00B526B7"/>
    <w:rsid w:val="00B540D2"/>
    <w:rsid w:val="00B546A6"/>
    <w:rsid w:val="00B547A4"/>
    <w:rsid w:val="00B56953"/>
    <w:rsid w:val="00B57B55"/>
    <w:rsid w:val="00B57BD2"/>
    <w:rsid w:val="00B57BEF"/>
    <w:rsid w:val="00B609C4"/>
    <w:rsid w:val="00B60D30"/>
    <w:rsid w:val="00B62520"/>
    <w:rsid w:val="00B62891"/>
    <w:rsid w:val="00B63161"/>
    <w:rsid w:val="00B63204"/>
    <w:rsid w:val="00B637E1"/>
    <w:rsid w:val="00B64394"/>
    <w:rsid w:val="00B6570C"/>
    <w:rsid w:val="00B66A75"/>
    <w:rsid w:val="00B674D1"/>
    <w:rsid w:val="00B67CDB"/>
    <w:rsid w:val="00B705CF"/>
    <w:rsid w:val="00B7110B"/>
    <w:rsid w:val="00B71CF6"/>
    <w:rsid w:val="00B71E41"/>
    <w:rsid w:val="00B72149"/>
    <w:rsid w:val="00B73227"/>
    <w:rsid w:val="00B7358B"/>
    <w:rsid w:val="00B73D52"/>
    <w:rsid w:val="00B74BF2"/>
    <w:rsid w:val="00B76792"/>
    <w:rsid w:val="00B77E41"/>
    <w:rsid w:val="00B80656"/>
    <w:rsid w:val="00B806A4"/>
    <w:rsid w:val="00B807C5"/>
    <w:rsid w:val="00B80B51"/>
    <w:rsid w:val="00B81747"/>
    <w:rsid w:val="00B81FB7"/>
    <w:rsid w:val="00B83B90"/>
    <w:rsid w:val="00B845B6"/>
    <w:rsid w:val="00B8508E"/>
    <w:rsid w:val="00B85CF8"/>
    <w:rsid w:val="00B8676C"/>
    <w:rsid w:val="00B86A1B"/>
    <w:rsid w:val="00B8759F"/>
    <w:rsid w:val="00B90042"/>
    <w:rsid w:val="00B9139D"/>
    <w:rsid w:val="00B914E1"/>
    <w:rsid w:val="00B91708"/>
    <w:rsid w:val="00B91AE5"/>
    <w:rsid w:val="00B91D06"/>
    <w:rsid w:val="00B93216"/>
    <w:rsid w:val="00B93C6E"/>
    <w:rsid w:val="00B94CE1"/>
    <w:rsid w:val="00B9538F"/>
    <w:rsid w:val="00B95807"/>
    <w:rsid w:val="00B961EA"/>
    <w:rsid w:val="00B96B6D"/>
    <w:rsid w:val="00B9733A"/>
    <w:rsid w:val="00BA088C"/>
    <w:rsid w:val="00BA0CB9"/>
    <w:rsid w:val="00BA0CE6"/>
    <w:rsid w:val="00BA129E"/>
    <w:rsid w:val="00BA23A8"/>
    <w:rsid w:val="00BA2B63"/>
    <w:rsid w:val="00BA2F3F"/>
    <w:rsid w:val="00BA36B5"/>
    <w:rsid w:val="00BA4CE6"/>
    <w:rsid w:val="00BA52C5"/>
    <w:rsid w:val="00BA61EA"/>
    <w:rsid w:val="00BA7DFD"/>
    <w:rsid w:val="00BB016D"/>
    <w:rsid w:val="00BB0B60"/>
    <w:rsid w:val="00BB1DF7"/>
    <w:rsid w:val="00BB207C"/>
    <w:rsid w:val="00BB2739"/>
    <w:rsid w:val="00BB336E"/>
    <w:rsid w:val="00BB44C9"/>
    <w:rsid w:val="00BB55DC"/>
    <w:rsid w:val="00BB5AC3"/>
    <w:rsid w:val="00BB7251"/>
    <w:rsid w:val="00BB7712"/>
    <w:rsid w:val="00BB7DD6"/>
    <w:rsid w:val="00BC08D4"/>
    <w:rsid w:val="00BC09C1"/>
    <w:rsid w:val="00BC0E03"/>
    <w:rsid w:val="00BC12AC"/>
    <w:rsid w:val="00BC15A0"/>
    <w:rsid w:val="00BC19D3"/>
    <w:rsid w:val="00BC20BA"/>
    <w:rsid w:val="00BC2936"/>
    <w:rsid w:val="00BC296A"/>
    <w:rsid w:val="00BC378A"/>
    <w:rsid w:val="00BC40CE"/>
    <w:rsid w:val="00BC446E"/>
    <w:rsid w:val="00BC5412"/>
    <w:rsid w:val="00BC5B55"/>
    <w:rsid w:val="00BD022B"/>
    <w:rsid w:val="00BD0BD8"/>
    <w:rsid w:val="00BD2EE5"/>
    <w:rsid w:val="00BD338C"/>
    <w:rsid w:val="00BD33AD"/>
    <w:rsid w:val="00BD452B"/>
    <w:rsid w:val="00BD6DF6"/>
    <w:rsid w:val="00BD7349"/>
    <w:rsid w:val="00BD7529"/>
    <w:rsid w:val="00BD76F8"/>
    <w:rsid w:val="00BE44C6"/>
    <w:rsid w:val="00BE4AD5"/>
    <w:rsid w:val="00BE53FD"/>
    <w:rsid w:val="00BE6D71"/>
    <w:rsid w:val="00BE75F4"/>
    <w:rsid w:val="00BE7700"/>
    <w:rsid w:val="00BE7A59"/>
    <w:rsid w:val="00BF0600"/>
    <w:rsid w:val="00BF0BB0"/>
    <w:rsid w:val="00BF23C2"/>
    <w:rsid w:val="00BF2557"/>
    <w:rsid w:val="00BF2E8A"/>
    <w:rsid w:val="00BF3DB8"/>
    <w:rsid w:val="00BF5350"/>
    <w:rsid w:val="00BF5363"/>
    <w:rsid w:val="00BF5581"/>
    <w:rsid w:val="00BF653A"/>
    <w:rsid w:val="00BF6B36"/>
    <w:rsid w:val="00BF774E"/>
    <w:rsid w:val="00C0053C"/>
    <w:rsid w:val="00C005A1"/>
    <w:rsid w:val="00C01473"/>
    <w:rsid w:val="00C015F5"/>
    <w:rsid w:val="00C02911"/>
    <w:rsid w:val="00C03C69"/>
    <w:rsid w:val="00C03DB4"/>
    <w:rsid w:val="00C03F89"/>
    <w:rsid w:val="00C05612"/>
    <w:rsid w:val="00C058DD"/>
    <w:rsid w:val="00C05B9D"/>
    <w:rsid w:val="00C05DAA"/>
    <w:rsid w:val="00C06475"/>
    <w:rsid w:val="00C0651B"/>
    <w:rsid w:val="00C06F9A"/>
    <w:rsid w:val="00C0799D"/>
    <w:rsid w:val="00C10E2B"/>
    <w:rsid w:val="00C11615"/>
    <w:rsid w:val="00C11626"/>
    <w:rsid w:val="00C1195B"/>
    <w:rsid w:val="00C13ED6"/>
    <w:rsid w:val="00C1402F"/>
    <w:rsid w:val="00C14402"/>
    <w:rsid w:val="00C1527E"/>
    <w:rsid w:val="00C2035B"/>
    <w:rsid w:val="00C20B9C"/>
    <w:rsid w:val="00C22799"/>
    <w:rsid w:val="00C2320D"/>
    <w:rsid w:val="00C23A25"/>
    <w:rsid w:val="00C246F4"/>
    <w:rsid w:val="00C25424"/>
    <w:rsid w:val="00C254CB"/>
    <w:rsid w:val="00C267D8"/>
    <w:rsid w:val="00C27F94"/>
    <w:rsid w:val="00C303D2"/>
    <w:rsid w:val="00C31272"/>
    <w:rsid w:val="00C31EF1"/>
    <w:rsid w:val="00C321E4"/>
    <w:rsid w:val="00C32E6F"/>
    <w:rsid w:val="00C33AC9"/>
    <w:rsid w:val="00C34014"/>
    <w:rsid w:val="00C351CB"/>
    <w:rsid w:val="00C359BC"/>
    <w:rsid w:val="00C3679C"/>
    <w:rsid w:val="00C36CB9"/>
    <w:rsid w:val="00C37D2A"/>
    <w:rsid w:val="00C406B2"/>
    <w:rsid w:val="00C407C1"/>
    <w:rsid w:val="00C4086F"/>
    <w:rsid w:val="00C40935"/>
    <w:rsid w:val="00C409E3"/>
    <w:rsid w:val="00C40BAE"/>
    <w:rsid w:val="00C4164F"/>
    <w:rsid w:val="00C41D8E"/>
    <w:rsid w:val="00C432EF"/>
    <w:rsid w:val="00C439DA"/>
    <w:rsid w:val="00C43C51"/>
    <w:rsid w:val="00C462F8"/>
    <w:rsid w:val="00C465E3"/>
    <w:rsid w:val="00C467A9"/>
    <w:rsid w:val="00C46DC5"/>
    <w:rsid w:val="00C472CE"/>
    <w:rsid w:val="00C5146D"/>
    <w:rsid w:val="00C51A04"/>
    <w:rsid w:val="00C52ADA"/>
    <w:rsid w:val="00C5474B"/>
    <w:rsid w:val="00C54AFC"/>
    <w:rsid w:val="00C55534"/>
    <w:rsid w:val="00C55A47"/>
    <w:rsid w:val="00C57799"/>
    <w:rsid w:val="00C62532"/>
    <w:rsid w:val="00C62F6A"/>
    <w:rsid w:val="00C63AC8"/>
    <w:rsid w:val="00C64046"/>
    <w:rsid w:val="00C64C40"/>
    <w:rsid w:val="00C657AD"/>
    <w:rsid w:val="00C66835"/>
    <w:rsid w:val="00C71958"/>
    <w:rsid w:val="00C72AF5"/>
    <w:rsid w:val="00C73491"/>
    <w:rsid w:val="00C735BB"/>
    <w:rsid w:val="00C7377B"/>
    <w:rsid w:val="00C74BD9"/>
    <w:rsid w:val="00C7512C"/>
    <w:rsid w:val="00C75EAE"/>
    <w:rsid w:val="00C7639C"/>
    <w:rsid w:val="00C76EED"/>
    <w:rsid w:val="00C77756"/>
    <w:rsid w:val="00C804CB"/>
    <w:rsid w:val="00C8093D"/>
    <w:rsid w:val="00C80D9B"/>
    <w:rsid w:val="00C8164F"/>
    <w:rsid w:val="00C82BDA"/>
    <w:rsid w:val="00C8396C"/>
    <w:rsid w:val="00C84307"/>
    <w:rsid w:val="00C85128"/>
    <w:rsid w:val="00C851BB"/>
    <w:rsid w:val="00C85428"/>
    <w:rsid w:val="00C857A9"/>
    <w:rsid w:val="00C90DAF"/>
    <w:rsid w:val="00C91F40"/>
    <w:rsid w:val="00C9266A"/>
    <w:rsid w:val="00C93577"/>
    <w:rsid w:val="00C941EA"/>
    <w:rsid w:val="00C94627"/>
    <w:rsid w:val="00C94F8D"/>
    <w:rsid w:val="00C95737"/>
    <w:rsid w:val="00C95AFC"/>
    <w:rsid w:val="00C967A1"/>
    <w:rsid w:val="00C97196"/>
    <w:rsid w:val="00CA0A51"/>
    <w:rsid w:val="00CA0E06"/>
    <w:rsid w:val="00CA3278"/>
    <w:rsid w:val="00CA39AE"/>
    <w:rsid w:val="00CA40AA"/>
    <w:rsid w:val="00CA4C8E"/>
    <w:rsid w:val="00CA5037"/>
    <w:rsid w:val="00CA53DA"/>
    <w:rsid w:val="00CA5CDB"/>
    <w:rsid w:val="00CA741C"/>
    <w:rsid w:val="00CB04D2"/>
    <w:rsid w:val="00CB08DC"/>
    <w:rsid w:val="00CB1352"/>
    <w:rsid w:val="00CB226E"/>
    <w:rsid w:val="00CB2345"/>
    <w:rsid w:val="00CB4105"/>
    <w:rsid w:val="00CB479E"/>
    <w:rsid w:val="00CB4E93"/>
    <w:rsid w:val="00CB5562"/>
    <w:rsid w:val="00CB61C0"/>
    <w:rsid w:val="00CB6A63"/>
    <w:rsid w:val="00CC0C98"/>
    <w:rsid w:val="00CC1CEC"/>
    <w:rsid w:val="00CC2108"/>
    <w:rsid w:val="00CC26EA"/>
    <w:rsid w:val="00CC5724"/>
    <w:rsid w:val="00CC5923"/>
    <w:rsid w:val="00CC606D"/>
    <w:rsid w:val="00CC60F7"/>
    <w:rsid w:val="00CC684C"/>
    <w:rsid w:val="00CC7317"/>
    <w:rsid w:val="00CC73B9"/>
    <w:rsid w:val="00CC78CD"/>
    <w:rsid w:val="00CC7F2C"/>
    <w:rsid w:val="00CD0179"/>
    <w:rsid w:val="00CD01BA"/>
    <w:rsid w:val="00CD1F73"/>
    <w:rsid w:val="00CD3918"/>
    <w:rsid w:val="00CD4126"/>
    <w:rsid w:val="00CD5437"/>
    <w:rsid w:val="00CD673F"/>
    <w:rsid w:val="00CD6A17"/>
    <w:rsid w:val="00CD6FCF"/>
    <w:rsid w:val="00CD6FF0"/>
    <w:rsid w:val="00CD7AE5"/>
    <w:rsid w:val="00CE0510"/>
    <w:rsid w:val="00CE0FDD"/>
    <w:rsid w:val="00CE19F1"/>
    <w:rsid w:val="00CE2C4A"/>
    <w:rsid w:val="00CE4040"/>
    <w:rsid w:val="00CE4A91"/>
    <w:rsid w:val="00CE4DD2"/>
    <w:rsid w:val="00CE6838"/>
    <w:rsid w:val="00CE6B42"/>
    <w:rsid w:val="00CF01EC"/>
    <w:rsid w:val="00CF03AF"/>
    <w:rsid w:val="00CF0565"/>
    <w:rsid w:val="00CF0B9E"/>
    <w:rsid w:val="00CF13F3"/>
    <w:rsid w:val="00CF180B"/>
    <w:rsid w:val="00CF29C1"/>
    <w:rsid w:val="00CF399E"/>
    <w:rsid w:val="00CF76E0"/>
    <w:rsid w:val="00CF77C8"/>
    <w:rsid w:val="00CF77D5"/>
    <w:rsid w:val="00CF7965"/>
    <w:rsid w:val="00CF7F06"/>
    <w:rsid w:val="00D00536"/>
    <w:rsid w:val="00D00F3B"/>
    <w:rsid w:val="00D0216B"/>
    <w:rsid w:val="00D0249E"/>
    <w:rsid w:val="00D0253E"/>
    <w:rsid w:val="00D02957"/>
    <w:rsid w:val="00D0367E"/>
    <w:rsid w:val="00D04284"/>
    <w:rsid w:val="00D04788"/>
    <w:rsid w:val="00D05939"/>
    <w:rsid w:val="00D05B67"/>
    <w:rsid w:val="00D05DAD"/>
    <w:rsid w:val="00D064F4"/>
    <w:rsid w:val="00D078F6"/>
    <w:rsid w:val="00D10486"/>
    <w:rsid w:val="00D1071B"/>
    <w:rsid w:val="00D111C6"/>
    <w:rsid w:val="00D111FD"/>
    <w:rsid w:val="00D11344"/>
    <w:rsid w:val="00D11864"/>
    <w:rsid w:val="00D12182"/>
    <w:rsid w:val="00D12B72"/>
    <w:rsid w:val="00D13B14"/>
    <w:rsid w:val="00D13E46"/>
    <w:rsid w:val="00D13EA6"/>
    <w:rsid w:val="00D14346"/>
    <w:rsid w:val="00D14EFC"/>
    <w:rsid w:val="00D15731"/>
    <w:rsid w:val="00D15EDC"/>
    <w:rsid w:val="00D16544"/>
    <w:rsid w:val="00D16756"/>
    <w:rsid w:val="00D17B86"/>
    <w:rsid w:val="00D20339"/>
    <w:rsid w:val="00D204DE"/>
    <w:rsid w:val="00D22404"/>
    <w:rsid w:val="00D228DF"/>
    <w:rsid w:val="00D26C4A"/>
    <w:rsid w:val="00D27CCD"/>
    <w:rsid w:val="00D27FCA"/>
    <w:rsid w:val="00D32111"/>
    <w:rsid w:val="00D32E29"/>
    <w:rsid w:val="00D33118"/>
    <w:rsid w:val="00D344F5"/>
    <w:rsid w:val="00D35D41"/>
    <w:rsid w:val="00D36707"/>
    <w:rsid w:val="00D37589"/>
    <w:rsid w:val="00D4070A"/>
    <w:rsid w:val="00D40B6B"/>
    <w:rsid w:val="00D4376E"/>
    <w:rsid w:val="00D44733"/>
    <w:rsid w:val="00D45163"/>
    <w:rsid w:val="00D45F76"/>
    <w:rsid w:val="00D46246"/>
    <w:rsid w:val="00D477B5"/>
    <w:rsid w:val="00D47FE6"/>
    <w:rsid w:val="00D50F32"/>
    <w:rsid w:val="00D50FE6"/>
    <w:rsid w:val="00D51B6F"/>
    <w:rsid w:val="00D5309C"/>
    <w:rsid w:val="00D5366F"/>
    <w:rsid w:val="00D53F2A"/>
    <w:rsid w:val="00D5510D"/>
    <w:rsid w:val="00D554DC"/>
    <w:rsid w:val="00D557BB"/>
    <w:rsid w:val="00D55AB2"/>
    <w:rsid w:val="00D55F04"/>
    <w:rsid w:val="00D56542"/>
    <w:rsid w:val="00D578C7"/>
    <w:rsid w:val="00D578C9"/>
    <w:rsid w:val="00D57B7D"/>
    <w:rsid w:val="00D57F83"/>
    <w:rsid w:val="00D60388"/>
    <w:rsid w:val="00D60CAF"/>
    <w:rsid w:val="00D610FB"/>
    <w:rsid w:val="00D61B22"/>
    <w:rsid w:val="00D61C0D"/>
    <w:rsid w:val="00D6313E"/>
    <w:rsid w:val="00D63C09"/>
    <w:rsid w:val="00D642F5"/>
    <w:rsid w:val="00D64C11"/>
    <w:rsid w:val="00D65072"/>
    <w:rsid w:val="00D665B9"/>
    <w:rsid w:val="00D66B63"/>
    <w:rsid w:val="00D66BD1"/>
    <w:rsid w:val="00D66C67"/>
    <w:rsid w:val="00D672C1"/>
    <w:rsid w:val="00D7055E"/>
    <w:rsid w:val="00D70738"/>
    <w:rsid w:val="00D707A8"/>
    <w:rsid w:val="00D70F4F"/>
    <w:rsid w:val="00D7168D"/>
    <w:rsid w:val="00D71AE5"/>
    <w:rsid w:val="00D71E1D"/>
    <w:rsid w:val="00D7201E"/>
    <w:rsid w:val="00D72858"/>
    <w:rsid w:val="00D72D2E"/>
    <w:rsid w:val="00D72E55"/>
    <w:rsid w:val="00D73A12"/>
    <w:rsid w:val="00D73A8A"/>
    <w:rsid w:val="00D74BDA"/>
    <w:rsid w:val="00D75BD0"/>
    <w:rsid w:val="00D77253"/>
    <w:rsid w:val="00D77283"/>
    <w:rsid w:val="00D77E5E"/>
    <w:rsid w:val="00D77F36"/>
    <w:rsid w:val="00D8018D"/>
    <w:rsid w:val="00D81094"/>
    <w:rsid w:val="00D8180B"/>
    <w:rsid w:val="00D826C5"/>
    <w:rsid w:val="00D83C83"/>
    <w:rsid w:val="00D83CAF"/>
    <w:rsid w:val="00D8410E"/>
    <w:rsid w:val="00D8455C"/>
    <w:rsid w:val="00D8594A"/>
    <w:rsid w:val="00D859FD"/>
    <w:rsid w:val="00D876D3"/>
    <w:rsid w:val="00D900D3"/>
    <w:rsid w:val="00D90203"/>
    <w:rsid w:val="00D902E7"/>
    <w:rsid w:val="00D91451"/>
    <w:rsid w:val="00D916AA"/>
    <w:rsid w:val="00D92803"/>
    <w:rsid w:val="00D92EC4"/>
    <w:rsid w:val="00D9376A"/>
    <w:rsid w:val="00D93785"/>
    <w:rsid w:val="00D93E24"/>
    <w:rsid w:val="00D946DA"/>
    <w:rsid w:val="00D94AB4"/>
    <w:rsid w:val="00D9775B"/>
    <w:rsid w:val="00DA0569"/>
    <w:rsid w:val="00DA0584"/>
    <w:rsid w:val="00DA233D"/>
    <w:rsid w:val="00DA3975"/>
    <w:rsid w:val="00DA4F19"/>
    <w:rsid w:val="00DA5B2E"/>
    <w:rsid w:val="00DA5C1D"/>
    <w:rsid w:val="00DA6898"/>
    <w:rsid w:val="00DB18B5"/>
    <w:rsid w:val="00DB2B2C"/>
    <w:rsid w:val="00DB314A"/>
    <w:rsid w:val="00DB3363"/>
    <w:rsid w:val="00DB3B7B"/>
    <w:rsid w:val="00DB4017"/>
    <w:rsid w:val="00DB4271"/>
    <w:rsid w:val="00DB4641"/>
    <w:rsid w:val="00DB4AFE"/>
    <w:rsid w:val="00DB4B6B"/>
    <w:rsid w:val="00DB54CD"/>
    <w:rsid w:val="00DB5A32"/>
    <w:rsid w:val="00DB5C82"/>
    <w:rsid w:val="00DB677C"/>
    <w:rsid w:val="00DB69B5"/>
    <w:rsid w:val="00DB7BFF"/>
    <w:rsid w:val="00DC00D1"/>
    <w:rsid w:val="00DC10D3"/>
    <w:rsid w:val="00DC3B81"/>
    <w:rsid w:val="00DC3F7F"/>
    <w:rsid w:val="00DC420A"/>
    <w:rsid w:val="00DC444A"/>
    <w:rsid w:val="00DC4D5D"/>
    <w:rsid w:val="00DC5F12"/>
    <w:rsid w:val="00DC6DF6"/>
    <w:rsid w:val="00DC7E3C"/>
    <w:rsid w:val="00DD08C0"/>
    <w:rsid w:val="00DD0F16"/>
    <w:rsid w:val="00DD1869"/>
    <w:rsid w:val="00DD2795"/>
    <w:rsid w:val="00DD4656"/>
    <w:rsid w:val="00DD4775"/>
    <w:rsid w:val="00DD5B43"/>
    <w:rsid w:val="00DD766E"/>
    <w:rsid w:val="00DD7ED7"/>
    <w:rsid w:val="00DE0783"/>
    <w:rsid w:val="00DE0A12"/>
    <w:rsid w:val="00DE0BAA"/>
    <w:rsid w:val="00DE0CD2"/>
    <w:rsid w:val="00DE0D11"/>
    <w:rsid w:val="00DE1B3B"/>
    <w:rsid w:val="00DE2964"/>
    <w:rsid w:val="00DE3860"/>
    <w:rsid w:val="00DE418B"/>
    <w:rsid w:val="00DE4AC1"/>
    <w:rsid w:val="00DE5057"/>
    <w:rsid w:val="00DE59BC"/>
    <w:rsid w:val="00DE5CD7"/>
    <w:rsid w:val="00DE5D05"/>
    <w:rsid w:val="00DE5E9E"/>
    <w:rsid w:val="00DE6A6C"/>
    <w:rsid w:val="00DE7004"/>
    <w:rsid w:val="00DF0985"/>
    <w:rsid w:val="00DF0D06"/>
    <w:rsid w:val="00DF18D1"/>
    <w:rsid w:val="00DF1D3A"/>
    <w:rsid w:val="00DF23F1"/>
    <w:rsid w:val="00DF31C2"/>
    <w:rsid w:val="00DF6221"/>
    <w:rsid w:val="00DF6387"/>
    <w:rsid w:val="00DF691C"/>
    <w:rsid w:val="00DF7F63"/>
    <w:rsid w:val="00E00BF2"/>
    <w:rsid w:val="00E00DE4"/>
    <w:rsid w:val="00E01D05"/>
    <w:rsid w:val="00E02240"/>
    <w:rsid w:val="00E032A1"/>
    <w:rsid w:val="00E03DE6"/>
    <w:rsid w:val="00E040CB"/>
    <w:rsid w:val="00E04395"/>
    <w:rsid w:val="00E0617A"/>
    <w:rsid w:val="00E065F0"/>
    <w:rsid w:val="00E06B7E"/>
    <w:rsid w:val="00E074AC"/>
    <w:rsid w:val="00E077C8"/>
    <w:rsid w:val="00E103F1"/>
    <w:rsid w:val="00E10928"/>
    <w:rsid w:val="00E11820"/>
    <w:rsid w:val="00E13888"/>
    <w:rsid w:val="00E141AC"/>
    <w:rsid w:val="00E1446C"/>
    <w:rsid w:val="00E1514A"/>
    <w:rsid w:val="00E15477"/>
    <w:rsid w:val="00E154B7"/>
    <w:rsid w:val="00E15C57"/>
    <w:rsid w:val="00E16576"/>
    <w:rsid w:val="00E16D99"/>
    <w:rsid w:val="00E179C5"/>
    <w:rsid w:val="00E20B12"/>
    <w:rsid w:val="00E216BD"/>
    <w:rsid w:val="00E23E72"/>
    <w:rsid w:val="00E25B48"/>
    <w:rsid w:val="00E262B8"/>
    <w:rsid w:val="00E262BC"/>
    <w:rsid w:val="00E26999"/>
    <w:rsid w:val="00E26EE1"/>
    <w:rsid w:val="00E2726C"/>
    <w:rsid w:val="00E27A39"/>
    <w:rsid w:val="00E302DB"/>
    <w:rsid w:val="00E323E2"/>
    <w:rsid w:val="00E326B2"/>
    <w:rsid w:val="00E3299E"/>
    <w:rsid w:val="00E32C47"/>
    <w:rsid w:val="00E33975"/>
    <w:rsid w:val="00E342FC"/>
    <w:rsid w:val="00E345C8"/>
    <w:rsid w:val="00E3465B"/>
    <w:rsid w:val="00E37197"/>
    <w:rsid w:val="00E40986"/>
    <w:rsid w:val="00E41D13"/>
    <w:rsid w:val="00E43262"/>
    <w:rsid w:val="00E4329B"/>
    <w:rsid w:val="00E43F38"/>
    <w:rsid w:val="00E43F79"/>
    <w:rsid w:val="00E44EC4"/>
    <w:rsid w:val="00E458CD"/>
    <w:rsid w:val="00E4597C"/>
    <w:rsid w:val="00E47223"/>
    <w:rsid w:val="00E47653"/>
    <w:rsid w:val="00E500E3"/>
    <w:rsid w:val="00E5020B"/>
    <w:rsid w:val="00E50A43"/>
    <w:rsid w:val="00E51245"/>
    <w:rsid w:val="00E5185A"/>
    <w:rsid w:val="00E5193B"/>
    <w:rsid w:val="00E51CB4"/>
    <w:rsid w:val="00E52EAC"/>
    <w:rsid w:val="00E54A95"/>
    <w:rsid w:val="00E54DD0"/>
    <w:rsid w:val="00E55898"/>
    <w:rsid w:val="00E55D43"/>
    <w:rsid w:val="00E57E34"/>
    <w:rsid w:val="00E601B1"/>
    <w:rsid w:val="00E60E28"/>
    <w:rsid w:val="00E611DA"/>
    <w:rsid w:val="00E61FDA"/>
    <w:rsid w:val="00E62686"/>
    <w:rsid w:val="00E62E72"/>
    <w:rsid w:val="00E63295"/>
    <w:rsid w:val="00E639BA"/>
    <w:rsid w:val="00E6414A"/>
    <w:rsid w:val="00E642A4"/>
    <w:rsid w:val="00E653ED"/>
    <w:rsid w:val="00E65C39"/>
    <w:rsid w:val="00E65C4D"/>
    <w:rsid w:val="00E66428"/>
    <w:rsid w:val="00E664E5"/>
    <w:rsid w:val="00E6793E"/>
    <w:rsid w:val="00E67D79"/>
    <w:rsid w:val="00E7394E"/>
    <w:rsid w:val="00E73D86"/>
    <w:rsid w:val="00E74784"/>
    <w:rsid w:val="00E74B95"/>
    <w:rsid w:val="00E74BC5"/>
    <w:rsid w:val="00E75BF8"/>
    <w:rsid w:val="00E76446"/>
    <w:rsid w:val="00E76526"/>
    <w:rsid w:val="00E76C0E"/>
    <w:rsid w:val="00E777B5"/>
    <w:rsid w:val="00E77CA2"/>
    <w:rsid w:val="00E803D4"/>
    <w:rsid w:val="00E80D8C"/>
    <w:rsid w:val="00E81163"/>
    <w:rsid w:val="00E817F0"/>
    <w:rsid w:val="00E81DA9"/>
    <w:rsid w:val="00E829C0"/>
    <w:rsid w:val="00E829CB"/>
    <w:rsid w:val="00E831F2"/>
    <w:rsid w:val="00E83D5C"/>
    <w:rsid w:val="00E84FFC"/>
    <w:rsid w:val="00E85E61"/>
    <w:rsid w:val="00E91288"/>
    <w:rsid w:val="00E91C87"/>
    <w:rsid w:val="00E92A6E"/>
    <w:rsid w:val="00E92C3E"/>
    <w:rsid w:val="00E92E3F"/>
    <w:rsid w:val="00E92F36"/>
    <w:rsid w:val="00E936C1"/>
    <w:rsid w:val="00E938A0"/>
    <w:rsid w:val="00E93E70"/>
    <w:rsid w:val="00E9404E"/>
    <w:rsid w:val="00E9426D"/>
    <w:rsid w:val="00E944A4"/>
    <w:rsid w:val="00E95D26"/>
    <w:rsid w:val="00E974E6"/>
    <w:rsid w:val="00E978C8"/>
    <w:rsid w:val="00EA0555"/>
    <w:rsid w:val="00EA0EF3"/>
    <w:rsid w:val="00EA11D4"/>
    <w:rsid w:val="00EA1915"/>
    <w:rsid w:val="00EA20B5"/>
    <w:rsid w:val="00EA265C"/>
    <w:rsid w:val="00EA33E3"/>
    <w:rsid w:val="00EA4411"/>
    <w:rsid w:val="00EA448F"/>
    <w:rsid w:val="00EA4795"/>
    <w:rsid w:val="00EA4985"/>
    <w:rsid w:val="00EA4C26"/>
    <w:rsid w:val="00EA5319"/>
    <w:rsid w:val="00EA562D"/>
    <w:rsid w:val="00EA56D5"/>
    <w:rsid w:val="00EA6DA3"/>
    <w:rsid w:val="00EA7343"/>
    <w:rsid w:val="00EB153A"/>
    <w:rsid w:val="00EB180E"/>
    <w:rsid w:val="00EB219A"/>
    <w:rsid w:val="00EB2267"/>
    <w:rsid w:val="00EB23A3"/>
    <w:rsid w:val="00EB2867"/>
    <w:rsid w:val="00EB3110"/>
    <w:rsid w:val="00EB33BD"/>
    <w:rsid w:val="00EB37D9"/>
    <w:rsid w:val="00EB4943"/>
    <w:rsid w:val="00EB498B"/>
    <w:rsid w:val="00EB71A5"/>
    <w:rsid w:val="00EB73AB"/>
    <w:rsid w:val="00EB7B37"/>
    <w:rsid w:val="00EC067A"/>
    <w:rsid w:val="00EC0858"/>
    <w:rsid w:val="00EC0D7E"/>
    <w:rsid w:val="00EC0F0F"/>
    <w:rsid w:val="00EC1AA5"/>
    <w:rsid w:val="00EC21AA"/>
    <w:rsid w:val="00EC279D"/>
    <w:rsid w:val="00EC2FF2"/>
    <w:rsid w:val="00EC32E5"/>
    <w:rsid w:val="00EC41EC"/>
    <w:rsid w:val="00EC4C9D"/>
    <w:rsid w:val="00EC4DEF"/>
    <w:rsid w:val="00EC58DE"/>
    <w:rsid w:val="00EC5E76"/>
    <w:rsid w:val="00EC66E7"/>
    <w:rsid w:val="00EC6BEC"/>
    <w:rsid w:val="00ED0E40"/>
    <w:rsid w:val="00ED1036"/>
    <w:rsid w:val="00ED1BAE"/>
    <w:rsid w:val="00ED3073"/>
    <w:rsid w:val="00ED39DA"/>
    <w:rsid w:val="00ED3B20"/>
    <w:rsid w:val="00ED3F23"/>
    <w:rsid w:val="00ED415D"/>
    <w:rsid w:val="00ED6175"/>
    <w:rsid w:val="00ED684D"/>
    <w:rsid w:val="00ED7673"/>
    <w:rsid w:val="00EE10B3"/>
    <w:rsid w:val="00EE17F1"/>
    <w:rsid w:val="00EE1965"/>
    <w:rsid w:val="00EE1990"/>
    <w:rsid w:val="00EE2107"/>
    <w:rsid w:val="00EE390D"/>
    <w:rsid w:val="00EE3958"/>
    <w:rsid w:val="00EE44FB"/>
    <w:rsid w:val="00EE4C61"/>
    <w:rsid w:val="00EE4F9B"/>
    <w:rsid w:val="00EE503A"/>
    <w:rsid w:val="00EE52B7"/>
    <w:rsid w:val="00EE5390"/>
    <w:rsid w:val="00EE60E3"/>
    <w:rsid w:val="00EE7172"/>
    <w:rsid w:val="00EE7EB4"/>
    <w:rsid w:val="00EF187F"/>
    <w:rsid w:val="00EF1DAC"/>
    <w:rsid w:val="00EF2B60"/>
    <w:rsid w:val="00EF5E38"/>
    <w:rsid w:val="00EF5F66"/>
    <w:rsid w:val="00EF7242"/>
    <w:rsid w:val="00EF78EC"/>
    <w:rsid w:val="00EF7DEC"/>
    <w:rsid w:val="00F001FA"/>
    <w:rsid w:val="00F01506"/>
    <w:rsid w:val="00F01E15"/>
    <w:rsid w:val="00F027FB"/>
    <w:rsid w:val="00F02D19"/>
    <w:rsid w:val="00F0349C"/>
    <w:rsid w:val="00F04593"/>
    <w:rsid w:val="00F053CE"/>
    <w:rsid w:val="00F05438"/>
    <w:rsid w:val="00F065C3"/>
    <w:rsid w:val="00F06723"/>
    <w:rsid w:val="00F06D02"/>
    <w:rsid w:val="00F10977"/>
    <w:rsid w:val="00F10D12"/>
    <w:rsid w:val="00F12293"/>
    <w:rsid w:val="00F12850"/>
    <w:rsid w:val="00F1313D"/>
    <w:rsid w:val="00F14807"/>
    <w:rsid w:val="00F14E46"/>
    <w:rsid w:val="00F15954"/>
    <w:rsid w:val="00F16028"/>
    <w:rsid w:val="00F162C2"/>
    <w:rsid w:val="00F16E68"/>
    <w:rsid w:val="00F178CD"/>
    <w:rsid w:val="00F17D9B"/>
    <w:rsid w:val="00F200BF"/>
    <w:rsid w:val="00F2040A"/>
    <w:rsid w:val="00F2069A"/>
    <w:rsid w:val="00F23B16"/>
    <w:rsid w:val="00F23F07"/>
    <w:rsid w:val="00F24245"/>
    <w:rsid w:val="00F24722"/>
    <w:rsid w:val="00F24C12"/>
    <w:rsid w:val="00F2551D"/>
    <w:rsid w:val="00F2579E"/>
    <w:rsid w:val="00F26557"/>
    <w:rsid w:val="00F26EF3"/>
    <w:rsid w:val="00F27D68"/>
    <w:rsid w:val="00F31B39"/>
    <w:rsid w:val="00F31FE5"/>
    <w:rsid w:val="00F337AC"/>
    <w:rsid w:val="00F3416A"/>
    <w:rsid w:val="00F3429F"/>
    <w:rsid w:val="00F35D2B"/>
    <w:rsid w:val="00F36BD8"/>
    <w:rsid w:val="00F36C9D"/>
    <w:rsid w:val="00F4110D"/>
    <w:rsid w:val="00F41380"/>
    <w:rsid w:val="00F415D5"/>
    <w:rsid w:val="00F4183B"/>
    <w:rsid w:val="00F41FD8"/>
    <w:rsid w:val="00F4217C"/>
    <w:rsid w:val="00F4251D"/>
    <w:rsid w:val="00F42E48"/>
    <w:rsid w:val="00F4442C"/>
    <w:rsid w:val="00F4450F"/>
    <w:rsid w:val="00F44AEB"/>
    <w:rsid w:val="00F45636"/>
    <w:rsid w:val="00F46440"/>
    <w:rsid w:val="00F46510"/>
    <w:rsid w:val="00F47AD8"/>
    <w:rsid w:val="00F47DB8"/>
    <w:rsid w:val="00F50143"/>
    <w:rsid w:val="00F512A3"/>
    <w:rsid w:val="00F524AB"/>
    <w:rsid w:val="00F526FF"/>
    <w:rsid w:val="00F529A4"/>
    <w:rsid w:val="00F53E46"/>
    <w:rsid w:val="00F54064"/>
    <w:rsid w:val="00F54C8B"/>
    <w:rsid w:val="00F560D2"/>
    <w:rsid w:val="00F564C0"/>
    <w:rsid w:val="00F56872"/>
    <w:rsid w:val="00F57ABF"/>
    <w:rsid w:val="00F57F09"/>
    <w:rsid w:val="00F60A29"/>
    <w:rsid w:val="00F60FAA"/>
    <w:rsid w:val="00F61FD0"/>
    <w:rsid w:val="00F6399B"/>
    <w:rsid w:val="00F642B0"/>
    <w:rsid w:val="00F64F0D"/>
    <w:rsid w:val="00F65257"/>
    <w:rsid w:val="00F659D5"/>
    <w:rsid w:val="00F65E41"/>
    <w:rsid w:val="00F66415"/>
    <w:rsid w:val="00F671AC"/>
    <w:rsid w:val="00F67292"/>
    <w:rsid w:val="00F67A2A"/>
    <w:rsid w:val="00F67E7B"/>
    <w:rsid w:val="00F70862"/>
    <w:rsid w:val="00F70A98"/>
    <w:rsid w:val="00F70DDE"/>
    <w:rsid w:val="00F716DC"/>
    <w:rsid w:val="00F716F5"/>
    <w:rsid w:val="00F71FE9"/>
    <w:rsid w:val="00F723B8"/>
    <w:rsid w:val="00F731F5"/>
    <w:rsid w:val="00F73B21"/>
    <w:rsid w:val="00F73BCC"/>
    <w:rsid w:val="00F74023"/>
    <w:rsid w:val="00F74ABD"/>
    <w:rsid w:val="00F8005F"/>
    <w:rsid w:val="00F801A9"/>
    <w:rsid w:val="00F80866"/>
    <w:rsid w:val="00F80CF9"/>
    <w:rsid w:val="00F8192A"/>
    <w:rsid w:val="00F81C85"/>
    <w:rsid w:val="00F82EB1"/>
    <w:rsid w:val="00F83065"/>
    <w:rsid w:val="00F84E7E"/>
    <w:rsid w:val="00F85DFC"/>
    <w:rsid w:val="00F85ECC"/>
    <w:rsid w:val="00F85F69"/>
    <w:rsid w:val="00F86A37"/>
    <w:rsid w:val="00F86F82"/>
    <w:rsid w:val="00F8777A"/>
    <w:rsid w:val="00F91291"/>
    <w:rsid w:val="00F91B81"/>
    <w:rsid w:val="00F921C4"/>
    <w:rsid w:val="00F922DF"/>
    <w:rsid w:val="00F92CE3"/>
    <w:rsid w:val="00F93888"/>
    <w:rsid w:val="00F938DA"/>
    <w:rsid w:val="00F9416F"/>
    <w:rsid w:val="00F941BF"/>
    <w:rsid w:val="00F94774"/>
    <w:rsid w:val="00F95919"/>
    <w:rsid w:val="00F96839"/>
    <w:rsid w:val="00F972F2"/>
    <w:rsid w:val="00F9776A"/>
    <w:rsid w:val="00FA0315"/>
    <w:rsid w:val="00FA0555"/>
    <w:rsid w:val="00FA0C23"/>
    <w:rsid w:val="00FA1271"/>
    <w:rsid w:val="00FA15C9"/>
    <w:rsid w:val="00FA25EA"/>
    <w:rsid w:val="00FA32CF"/>
    <w:rsid w:val="00FA4112"/>
    <w:rsid w:val="00FA4577"/>
    <w:rsid w:val="00FA470C"/>
    <w:rsid w:val="00FA4D8E"/>
    <w:rsid w:val="00FA531C"/>
    <w:rsid w:val="00FA7645"/>
    <w:rsid w:val="00FA7696"/>
    <w:rsid w:val="00FA7C08"/>
    <w:rsid w:val="00FB07D2"/>
    <w:rsid w:val="00FB12DC"/>
    <w:rsid w:val="00FB228F"/>
    <w:rsid w:val="00FB3470"/>
    <w:rsid w:val="00FB380E"/>
    <w:rsid w:val="00FB416F"/>
    <w:rsid w:val="00FB4960"/>
    <w:rsid w:val="00FB6456"/>
    <w:rsid w:val="00FB6D47"/>
    <w:rsid w:val="00FC07D0"/>
    <w:rsid w:val="00FC4CCC"/>
    <w:rsid w:val="00FC50A6"/>
    <w:rsid w:val="00FC516A"/>
    <w:rsid w:val="00FC5BB7"/>
    <w:rsid w:val="00FC659D"/>
    <w:rsid w:val="00FC6813"/>
    <w:rsid w:val="00FC6825"/>
    <w:rsid w:val="00FC6FD1"/>
    <w:rsid w:val="00FD273D"/>
    <w:rsid w:val="00FD32B6"/>
    <w:rsid w:val="00FD3399"/>
    <w:rsid w:val="00FD35F2"/>
    <w:rsid w:val="00FD397F"/>
    <w:rsid w:val="00FD3B8B"/>
    <w:rsid w:val="00FD3F14"/>
    <w:rsid w:val="00FD455A"/>
    <w:rsid w:val="00FD6729"/>
    <w:rsid w:val="00FD7E11"/>
    <w:rsid w:val="00FE069C"/>
    <w:rsid w:val="00FE0E69"/>
    <w:rsid w:val="00FE127C"/>
    <w:rsid w:val="00FE2687"/>
    <w:rsid w:val="00FE2892"/>
    <w:rsid w:val="00FE292E"/>
    <w:rsid w:val="00FE39F8"/>
    <w:rsid w:val="00FE4E52"/>
    <w:rsid w:val="00FE5A13"/>
    <w:rsid w:val="00FE6768"/>
    <w:rsid w:val="00FE6F81"/>
    <w:rsid w:val="00FE771B"/>
    <w:rsid w:val="00FF0A21"/>
    <w:rsid w:val="00FF0A79"/>
    <w:rsid w:val="00FF1D1D"/>
    <w:rsid w:val="00FF2440"/>
    <w:rsid w:val="00FF28C6"/>
    <w:rsid w:val="00FF2CB3"/>
    <w:rsid w:val="00FF4442"/>
    <w:rsid w:val="00FF482E"/>
    <w:rsid w:val="00FF55E9"/>
    <w:rsid w:val="00FF5F5B"/>
    <w:rsid w:val="00FF6093"/>
    <w:rsid w:val="00FF60ED"/>
    <w:rsid w:val="00FF6ECF"/>
    <w:rsid w:val="00FF72FE"/>
    <w:rsid w:val="195402F6"/>
    <w:rsid w:val="3F5ABC4D"/>
    <w:rsid w:val="4301D69C"/>
    <w:rsid w:val="56C67FB9"/>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34"/>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1507"/>
    <w:pPr>
      <w:spacing w:before="160" w:after="120" w:line="360" w:lineRule="auto"/>
      <w:ind w:firstLine="709"/>
    </w:pPr>
    <w:rPr>
      <w:sz w:val="28"/>
    </w:rPr>
  </w:style>
  <w:style w:type="paragraph" w:styleId="Ttulo1">
    <w:name w:val="heading 1"/>
    <w:basedOn w:val="Ttulo"/>
    <w:next w:val="Normal"/>
    <w:link w:val="Ttulo1Car"/>
    <w:autoRedefine/>
    <w:uiPriority w:val="9"/>
    <w:qFormat/>
    <w:rsid w:val="007C71AE"/>
    <w:pPr>
      <w:numPr>
        <w:numId w:val="5"/>
      </w:numPr>
      <w:shd w:val="clear" w:color="auto" w:fill="FFFFFF"/>
      <w:textAlignment w:val="baseline"/>
      <w:outlineLvl w:val="0"/>
    </w:pPr>
    <w:rPr>
      <w:rFonts w:asciiTheme="minorHAnsi" w:eastAsia="Times New Roman" w:hAnsiTheme="minorHAnsi" w:cstheme="minorHAnsi"/>
      <w:b/>
      <w:color w:val="12263F"/>
      <w:kern w:val="0"/>
      <w:sz w:val="36"/>
      <w:szCs w:val="36"/>
      <w:lang w:val="es-419" w:eastAsia="es-CO"/>
      <w14:ligatures w14:val="none"/>
    </w:rPr>
  </w:style>
  <w:style w:type="paragraph" w:styleId="Ttulo2">
    <w:name w:val="heading 2"/>
    <w:basedOn w:val="Normal"/>
    <w:next w:val="Normal"/>
    <w:link w:val="Ttulo2Car"/>
    <w:autoRedefine/>
    <w:uiPriority w:val="9"/>
    <w:unhideWhenUsed/>
    <w:qFormat/>
    <w:rsid w:val="00343E0A"/>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951C59"/>
    <w:p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link w:val="PrrafodelistaCar"/>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7C71AE"/>
    <w:rPr>
      <w:rFonts w:eastAsia="Times New Roman" w:cstheme="minorHAnsi"/>
      <w:b/>
      <w:color w:val="12263F"/>
      <w:spacing w:val="-10"/>
      <w:kern w:val="0"/>
      <w:sz w:val="36"/>
      <w:szCs w:val="36"/>
      <w:shd w:val="clear" w:color="auto" w:fill="FFFFFF"/>
      <w:lang w:val="es-419" w:eastAsia="es-CO"/>
      <w14:ligatures w14:val="none"/>
    </w:rPr>
  </w:style>
  <w:style w:type="character" w:customStyle="1" w:styleId="Ttulo2Car">
    <w:name w:val="Título 2 Car"/>
    <w:basedOn w:val="Fuentedeprrafopredeter"/>
    <w:link w:val="Ttulo2"/>
    <w:uiPriority w:val="9"/>
    <w:rsid w:val="00343E0A"/>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203367"/>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semiHidden/>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D27CCD"/>
    <w:pPr>
      <w:numPr>
        <w:numId w:val="2"/>
      </w:numPr>
      <w:tabs>
        <w:tab w:val="left" w:pos="1134"/>
      </w:tabs>
      <w:ind w:left="992" w:hanging="992"/>
    </w:pPr>
    <w:rPr>
      <w:rFonts w:ascii="Calibri" w:hAnsi="Calibri" w:cs="Times New Roman (Cuerpo en alfa"/>
      <w:color w:val="000000" w:themeColor="text1"/>
      <w:kern w:val="0"/>
      <w:szCs w:val="24"/>
      <w:bdr w:val="none" w:sz="0" w:space="0" w:color="auto" w:frame="1"/>
      <w:shd w:val="clear" w:color="auto" w:fill="FFFFFF"/>
      <w:lang w:val="es-419" w:eastAsia="es-CO"/>
      <w14:ligatures w14:val="none"/>
    </w:rPr>
  </w:style>
  <w:style w:type="character" w:customStyle="1" w:styleId="FiguraCar">
    <w:name w:val="Figura Car"/>
    <w:basedOn w:val="Fuentedeprrafopredeter"/>
    <w:link w:val="Figura"/>
    <w:rsid w:val="00D27CCD"/>
    <w:rPr>
      <w:rFonts w:ascii="Calibri" w:hAnsi="Calibri" w:cs="Times New Roman (Cuerpo en alfa"/>
      <w:color w:val="000000" w:themeColor="text1"/>
      <w:kern w:val="0"/>
      <w:sz w:val="28"/>
      <w:szCs w:val="24"/>
      <w:bdr w:val="none" w:sz="0" w:space="0" w:color="auto" w:frame="1"/>
      <w:lang w:val="es-419"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styleId="Mencinsinresolver">
    <w:name w:val="Unresolved Mention"/>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A200A1"/>
    <w:pPr>
      <w:tabs>
        <w:tab w:val="left" w:pos="567"/>
        <w:tab w:val="left" w:pos="1560"/>
        <w:tab w:val="right" w:leader="dot" w:pos="9962"/>
      </w:tabs>
      <w:spacing w:after="100"/>
      <w:ind w:left="709" w:firstLine="280"/>
      <w:jc w:val="both"/>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line="259" w:lineRule="auto"/>
      <w:contextualSpacing w:val="0"/>
      <w:outlineLvl w:val="9"/>
    </w:pPr>
    <w:rPr>
      <w:rFonts w:eastAsiaTheme="majorEastAsia" w:cstheme="majorBidi"/>
      <w:spacing w:val="0"/>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paragraph" w:styleId="Textodeglobo">
    <w:name w:val="Balloon Text"/>
    <w:basedOn w:val="Normal"/>
    <w:link w:val="TextodegloboCar"/>
    <w:uiPriority w:val="99"/>
    <w:semiHidden/>
    <w:unhideWhenUsed/>
    <w:rsid w:val="00AB5E5E"/>
    <w:pPr>
      <w:spacing w:before="0" w:after="0"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AB5E5E"/>
    <w:rPr>
      <w:rFonts w:ascii="Times New Roman" w:hAnsi="Times New Roman" w:cs="Times New Roman"/>
      <w:sz w:val="18"/>
      <w:szCs w:val="18"/>
    </w:rPr>
  </w:style>
  <w:style w:type="character" w:styleId="Hipervnculovisitado">
    <w:name w:val="FollowedHyperlink"/>
    <w:basedOn w:val="Fuentedeprrafopredeter"/>
    <w:uiPriority w:val="99"/>
    <w:semiHidden/>
    <w:unhideWhenUsed/>
    <w:rsid w:val="0042470B"/>
    <w:rPr>
      <w:color w:val="954F72" w:themeColor="followedHyperlink"/>
      <w:u w:val="single"/>
    </w:rPr>
  </w:style>
  <w:style w:type="character" w:customStyle="1" w:styleId="normaltextrun">
    <w:name w:val="normaltextrun"/>
    <w:basedOn w:val="Fuentedeprrafopredeter"/>
    <w:rsid w:val="00D05DAD"/>
  </w:style>
  <w:style w:type="character" w:customStyle="1" w:styleId="eop">
    <w:name w:val="eop"/>
    <w:basedOn w:val="Fuentedeprrafopredeter"/>
    <w:rsid w:val="00D05DAD"/>
  </w:style>
  <w:style w:type="character" w:styleId="Textodelmarcadordeposicin">
    <w:name w:val="Placeholder Text"/>
    <w:basedOn w:val="Fuentedeprrafopredeter"/>
    <w:uiPriority w:val="99"/>
    <w:semiHidden/>
    <w:rsid w:val="00520FA1"/>
    <w:rPr>
      <w:color w:val="808080"/>
    </w:rPr>
  </w:style>
  <w:style w:type="paragraph" w:customStyle="1" w:styleId="Normal0">
    <w:name w:val="Normal0"/>
    <w:qFormat/>
    <w:rsid w:val="000D1939"/>
    <w:pPr>
      <w:spacing w:after="0" w:line="276" w:lineRule="auto"/>
    </w:pPr>
    <w:rPr>
      <w:rFonts w:ascii="Arial" w:eastAsia="Arial" w:hAnsi="Arial" w:cs="Arial"/>
      <w:kern w:val="0"/>
      <w:lang w:eastAsia="ja-JP"/>
      <w14:ligatures w14:val="none"/>
    </w:rPr>
  </w:style>
  <w:style w:type="character" w:customStyle="1" w:styleId="PrrafodelistaCar">
    <w:name w:val="Párrafo de lista Car"/>
    <w:link w:val="Prrafodelista"/>
    <w:uiPriority w:val="34"/>
    <w:rsid w:val="00F74023"/>
    <w:rPr>
      <w:sz w:val="28"/>
    </w:rPr>
  </w:style>
  <w:style w:type="paragraph" w:styleId="Textocomentario">
    <w:name w:val="annotation text"/>
    <w:basedOn w:val="Normal"/>
    <w:link w:val="TextocomentarioCar"/>
    <w:uiPriority w:val="99"/>
    <w:unhideWhenUsed/>
    <w:rsid w:val="002560EA"/>
    <w:pPr>
      <w:spacing w:before="0" w:after="0" w:line="240" w:lineRule="auto"/>
      <w:ind w:firstLine="0"/>
    </w:pPr>
    <w:rPr>
      <w:rFonts w:ascii="Arial" w:eastAsia="Arial" w:hAnsi="Arial" w:cs="Arial"/>
      <w:kern w:val="0"/>
      <w:sz w:val="20"/>
      <w:szCs w:val="20"/>
      <w:lang w:eastAsia="es-CO"/>
      <w14:ligatures w14:val="none"/>
    </w:rPr>
  </w:style>
  <w:style w:type="character" w:customStyle="1" w:styleId="TextocomentarioCar">
    <w:name w:val="Texto comentario Car"/>
    <w:basedOn w:val="Fuentedeprrafopredeter"/>
    <w:link w:val="Textocomentario"/>
    <w:uiPriority w:val="99"/>
    <w:rsid w:val="002560EA"/>
    <w:rPr>
      <w:rFonts w:ascii="Arial" w:eastAsia="Arial" w:hAnsi="Arial" w:cs="Arial"/>
      <w:kern w:val="0"/>
      <w:sz w:val="20"/>
      <w:szCs w:val="20"/>
      <w:lang w:eastAsia="es-CO"/>
      <w14:ligatures w14:val="none"/>
    </w:rPr>
  </w:style>
  <w:style w:type="character" w:styleId="Refdecomentario">
    <w:name w:val="annotation reference"/>
    <w:basedOn w:val="Fuentedeprrafopredeter"/>
    <w:uiPriority w:val="99"/>
    <w:semiHidden/>
    <w:unhideWhenUsed/>
    <w:rsid w:val="006F7AA6"/>
    <w:rPr>
      <w:sz w:val="16"/>
      <w:szCs w:val="16"/>
    </w:rPr>
  </w:style>
  <w:style w:type="paragraph" w:customStyle="1" w:styleId="Normal10">
    <w:name w:val="Normal10"/>
    <w:qFormat/>
    <w:rsid w:val="00F05438"/>
    <w:pPr>
      <w:spacing w:after="0" w:line="276" w:lineRule="auto"/>
    </w:pPr>
    <w:rPr>
      <w:rFonts w:ascii="Arial" w:eastAsia="Arial" w:hAnsi="Arial" w:cs="Arial"/>
      <w:kern w:val="0"/>
      <w:lang w:eastAsia="ja-JP"/>
      <w14:ligatures w14:val="none"/>
    </w:rPr>
  </w:style>
  <w:style w:type="paragraph" w:styleId="NormalWeb">
    <w:name w:val="Normal (Web)"/>
    <w:basedOn w:val="Normal"/>
    <w:uiPriority w:val="99"/>
    <w:unhideWhenUsed/>
    <w:rsid w:val="004C6EC5"/>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styleId="Fuerte">
    <w:name w:val="Strong"/>
    <w:basedOn w:val="Fuentedeprrafopredeter"/>
    <w:uiPriority w:val="22"/>
    <w:qFormat/>
    <w:rsid w:val="00D74BDA"/>
    <w:rPr>
      <w:b/>
      <w:bCs/>
    </w:rPr>
  </w:style>
  <w:style w:type="character" w:styleId="nfasis">
    <w:name w:val="Emphasis"/>
    <w:basedOn w:val="Fuentedeprrafopredeter"/>
    <w:uiPriority w:val="20"/>
    <w:qFormat/>
    <w:rsid w:val="005666B5"/>
    <w:rPr>
      <w:i/>
      <w:iCs/>
    </w:rPr>
  </w:style>
  <w:style w:type="table" w:styleId="Tablaconcuadrculaclara">
    <w:name w:val="Grid Table Light"/>
    <w:basedOn w:val="Tablanormal"/>
    <w:uiPriority w:val="40"/>
    <w:rsid w:val="0078322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Listavistosa-nfasis1Car">
    <w:name w:val="Lista vistosa - Énfasis 1 Car"/>
    <w:link w:val="Listavistosa-nfasis1"/>
    <w:uiPriority w:val="34"/>
    <w:semiHidden/>
    <w:rsid w:val="00783227"/>
    <w:rPr>
      <w:rFonts w:ascii="Arial" w:hAnsi="Arial"/>
      <w:b/>
      <w:sz w:val="24"/>
      <w:szCs w:val="24"/>
      <w:lang w:eastAsia="es-ES"/>
    </w:rPr>
  </w:style>
  <w:style w:type="table" w:styleId="Listavistosa-nfasis1">
    <w:name w:val="Colorful List Accent 1"/>
    <w:basedOn w:val="Tablanormal"/>
    <w:link w:val="Listavistosa-nfasis1Car"/>
    <w:uiPriority w:val="34"/>
    <w:semiHidden/>
    <w:unhideWhenUsed/>
    <w:rsid w:val="00783227"/>
    <w:pPr>
      <w:spacing w:after="0" w:line="240" w:lineRule="auto"/>
    </w:pPr>
    <w:rPr>
      <w:rFonts w:ascii="Arial" w:hAnsi="Arial"/>
      <w:b/>
      <w:sz w:val="24"/>
      <w:szCs w:val="24"/>
      <w:lang w:eastAsia="es-ES"/>
    </w:rPr>
    <w:tblPr>
      <w:tblStyleRowBandSize w:val="1"/>
      <w:tblStyleColBandSize w:val="1"/>
    </w:tblPr>
    <w:tcPr>
      <w:shd w:val="clear" w:color="auto" w:fill="ECF1F9" w:themeFill="accent1" w:themeFillTint="19"/>
    </w:tcPr>
    <w:tblStylePr w:type="firstRow">
      <w:tblPr/>
      <w:tcPr>
        <w:tcBorders>
          <w:bottom w:val="single" w:sz="12" w:space="0" w:color="FFFFFF" w:themeColor="background1"/>
        </w:tcBorders>
        <w:shd w:val="clear" w:color="auto" w:fill="D25F12"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83200">
      <w:bodyDiv w:val="1"/>
      <w:marLeft w:val="0"/>
      <w:marRight w:val="0"/>
      <w:marTop w:val="0"/>
      <w:marBottom w:val="0"/>
      <w:divBdr>
        <w:top w:val="none" w:sz="0" w:space="0" w:color="auto"/>
        <w:left w:val="none" w:sz="0" w:space="0" w:color="auto"/>
        <w:bottom w:val="none" w:sz="0" w:space="0" w:color="auto"/>
        <w:right w:val="none" w:sz="0" w:space="0" w:color="auto"/>
      </w:divBdr>
    </w:div>
    <w:div w:id="14503757">
      <w:bodyDiv w:val="1"/>
      <w:marLeft w:val="0"/>
      <w:marRight w:val="0"/>
      <w:marTop w:val="0"/>
      <w:marBottom w:val="0"/>
      <w:divBdr>
        <w:top w:val="none" w:sz="0" w:space="0" w:color="auto"/>
        <w:left w:val="none" w:sz="0" w:space="0" w:color="auto"/>
        <w:bottom w:val="none" w:sz="0" w:space="0" w:color="auto"/>
        <w:right w:val="none" w:sz="0" w:space="0" w:color="auto"/>
      </w:divBdr>
    </w:div>
    <w:div w:id="15472292">
      <w:bodyDiv w:val="1"/>
      <w:marLeft w:val="0"/>
      <w:marRight w:val="0"/>
      <w:marTop w:val="0"/>
      <w:marBottom w:val="0"/>
      <w:divBdr>
        <w:top w:val="none" w:sz="0" w:space="0" w:color="auto"/>
        <w:left w:val="none" w:sz="0" w:space="0" w:color="auto"/>
        <w:bottom w:val="none" w:sz="0" w:space="0" w:color="auto"/>
        <w:right w:val="none" w:sz="0" w:space="0" w:color="auto"/>
      </w:divBdr>
    </w:div>
    <w:div w:id="28654013">
      <w:bodyDiv w:val="1"/>
      <w:marLeft w:val="0"/>
      <w:marRight w:val="0"/>
      <w:marTop w:val="0"/>
      <w:marBottom w:val="0"/>
      <w:divBdr>
        <w:top w:val="none" w:sz="0" w:space="0" w:color="auto"/>
        <w:left w:val="none" w:sz="0" w:space="0" w:color="auto"/>
        <w:bottom w:val="none" w:sz="0" w:space="0" w:color="auto"/>
        <w:right w:val="none" w:sz="0" w:space="0" w:color="auto"/>
      </w:divBdr>
      <w:divsChild>
        <w:div w:id="72435827">
          <w:marLeft w:val="547"/>
          <w:marRight w:val="0"/>
          <w:marTop w:val="0"/>
          <w:marBottom w:val="0"/>
          <w:divBdr>
            <w:top w:val="none" w:sz="0" w:space="0" w:color="auto"/>
            <w:left w:val="none" w:sz="0" w:space="0" w:color="auto"/>
            <w:bottom w:val="none" w:sz="0" w:space="0" w:color="auto"/>
            <w:right w:val="none" w:sz="0" w:space="0" w:color="auto"/>
          </w:divBdr>
        </w:div>
      </w:divsChild>
    </w:div>
    <w:div w:id="52239636">
      <w:bodyDiv w:val="1"/>
      <w:marLeft w:val="0"/>
      <w:marRight w:val="0"/>
      <w:marTop w:val="0"/>
      <w:marBottom w:val="0"/>
      <w:divBdr>
        <w:top w:val="none" w:sz="0" w:space="0" w:color="auto"/>
        <w:left w:val="none" w:sz="0" w:space="0" w:color="auto"/>
        <w:bottom w:val="none" w:sz="0" w:space="0" w:color="auto"/>
        <w:right w:val="none" w:sz="0" w:space="0" w:color="auto"/>
      </w:divBdr>
      <w:divsChild>
        <w:div w:id="725839059">
          <w:marLeft w:val="0"/>
          <w:marRight w:val="0"/>
          <w:marTop w:val="0"/>
          <w:marBottom w:val="0"/>
          <w:divBdr>
            <w:top w:val="none" w:sz="0" w:space="0" w:color="auto"/>
            <w:left w:val="none" w:sz="0" w:space="0" w:color="auto"/>
            <w:bottom w:val="none" w:sz="0" w:space="0" w:color="auto"/>
            <w:right w:val="none" w:sz="0" w:space="0" w:color="auto"/>
          </w:divBdr>
        </w:div>
      </w:divsChild>
    </w:div>
    <w:div w:id="52584980">
      <w:bodyDiv w:val="1"/>
      <w:marLeft w:val="0"/>
      <w:marRight w:val="0"/>
      <w:marTop w:val="0"/>
      <w:marBottom w:val="0"/>
      <w:divBdr>
        <w:top w:val="none" w:sz="0" w:space="0" w:color="auto"/>
        <w:left w:val="none" w:sz="0" w:space="0" w:color="auto"/>
        <w:bottom w:val="none" w:sz="0" w:space="0" w:color="auto"/>
        <w:right w:val="none" w:sz="0" w:space="0" w:color="auto"/>
      </w:divBdr>
    </w:div>
    <w:div w:id="53547020">
      <w:bodyDiv w:val="1"/>
      <w:marLeft w:val="0"/>
      <w:marRight w:val="0"/>
      <w:marTop w:val="0"/>
      <w:marBottom w:val="0"/>
      <w:divBdr>
        <w:top w:val="none" w:sz="0" w:space="0" w:color="auto"/>
        <w:left w:val="none" w:sz="0" w:space="0" w:color="auto"/>
        <w:bottom w:val="none" w:sz="0" w:space="0" w:color="auto"/>
        <w:right w:val="none" w:sz="0" w:space="0" w:color="auto"/>
      </w:divBdr>
    </w:div>
    <w:div w:id="69550300">
      <w:bodyDiv w:val="1"/>
      <w:marLeft w:val="0"/>
      <w:marRight w:val="0"/>
      <w:marTop w:val="0"/>
      <w:marBottom w:val="0"/>
      <w:divBdr>
        <w:top w:val="none" w:sz="0" w:space="0" w:color="auto"/>
        <w:left w:val="none" w:sz="0" w:space="0" w:color="auto"/>
        <w:bottom w:val="none" w:sz="0" w:space="0" w:color="auto"/>
        <w:right w:val="none" w:sz="0" w:space="0" w:color="auto"/>
      </w:divBdr>
    </w:div>
    <w:div w:id="73360165">
      <w:bodyDiv w:val="1"/>
      <w:marLeft w:val="0"/>
      <w:marRight w:val="0"/>
      <w:marTop w:val="0"/>
      <w:marBottom w:val="0"/>
      <w:divBdr>
        <w:top w:val="none" w:sz="0" w:space="0" w:color="auto"/>
        <w:left w:val="none" w:sz="0" w:space="0" w:color="auto"/>
        <w:bottom w:val="none" w:sz="0" w:space="0" w:color="auto"/>
        <w:right w:val="none" w:sz="0" w:space="0" w:color="auto"/>
      </w:divBdr>
    </w:div>
    <w:div w:id="76559842">
      <w:bodyDiv w:val="1"/>
      <w:marLeft w:val="0"/>
      <w:marRight w:val="0"/>
      <w:marTop w:val="0"/>
      <w:marBottom w:val="0"/>
      <w:divBdr>
        <w:top w:val="none" w:sz="0" w:space="0" w:color="auto"/>
        <w:left w:val="none" w:sz="0" w:space="0" w:color="auto"/>
        <w:bottom w:val="none" w:sz="0" w:space="0" w:color="auto"/>
        <w:right w:val="none" w:sz="0" w:space="0" w:color="auto"/>
      </w:divBdr>
    </w:div>
    <w:div w:id="96219346">
      <w:bodyDiv w:val="1"/>
      <w:marLeft w:val="0"/>
      <w:marRight w:val="0"/>
      <w:marTop w:val="0"/>
      <w:marBottom w:val="0"/>
      <w:divBdr>
        <w:top w:val="none" w:sz="0" w:space="0" w:color="auto"/>
        <w:left w:val="none" w:sz="0" w:space="0" w:color="auto"/>
        <w:bottom w:val="none" w:sz="0" w:space="0" w:color="auto"/>
        <w:right w:val="none" w:sz="0" w:space="0" w:color="auto"/>
      </w:divBdr>
      <w:divsChild>
        <w:div w:id="763962058">
          <w:marLeft w:val="0"/>
          <w:marRight w:val="0"/>
          <w:marTop w:val="0"/>
          <w:marBottom w:val="0"/>
          <w:divBdr>
            <w:top w:val="none" w:sz="0" w:space="0" w:color="auto"/>
            <w:left w:val="none" w:sz="0" w:space="0" w:color="auto"/>
            <w:bottom w:val="none" w:sz="0" w:space="0" w:color="auto"/>
            <w:right w:val="none" w:sz="0" w:space="0" w:color="auto"/>
          </w:divBdr>
        </w:div>
        <w:div w:id="917132414">
          <w:marLeft w:val="0"/>
          <w:marRight w:val="0"/>
          <w:marTop w:val="0"/>
          <w:marBottom w:val="0"/>
          <w:divBdr>
            <w:top w:val="none" w:sz="0" w:space="0" w:color="auto"/>
            <w:left w:val="none" w:sz="0" w:space="0" w:color="auto"/>
            <w:bottom w:val="none" w:sz="0" w:space="0" w:color="auto"/>
            <w:right w:val="none" w:sz="0" w:space="0" w:color="auto"/>
          </w:divBdr>
        </w:div>
        <w:div w:id="292373342">
          <w:marLeft w:val="0"/>
          <w:marRight w:val="0"/>
          <w:marTop w:val="0"/>
          <w:marBottom w:val="0"/>
          <w:divBdr>
            <w:top w:val="none" w:sz="0" w:space="0" w:color="auto"/>
            <w:left w:val="none" w:sz="0" w:space="0" w:color="auto"/>
            <w:bottom w:val="none" w:sz="0" w:space="0" w:color="auto"/>
            <w:right w:val="none" w:sz="0" w:space="0" w:color="auto"/>
          </w:divBdr>
        </w:div>
      </w:divsChild>
    </w:div>
    <w:div w:id="96797840">
      <w:bodyDiv w:val="1"/>
      <w:marLeft w:val="0"/>
      <w:marRight w:val="0"/>
      <w:marTop w:val="0"/>
      <w:marBottom w:val="0"/>
      <w:divBdr>
        <w:top w:val="none" w:sz="0" w:space="0" w:color="auto"/>
        <w:left w:val="none" w:sz="0" w:space="0" w:color="auto"/>
        <w:bottom w:val="none" w:sz="0" w:space="0" w:color="auto"/>
        <w:right w:val="none" w:sz="0" w:space="0" w:color="auto"/>
      </w:divBdr>
    </w:div>
    <w:div w:id="108861024">
      <w:bodyDiv w:val="1"/>
      <w:marLeft w:val="0"/>
      <w:marRight w:val="0"/>
      <w:marTop w:val="0"/>
      <w:marBottom w:val="0"/>
      <w:divBdr>
        <w:top w:val="none" w:sz="0" w:space="0" w:color="auto"/>
        <w:left w:val="none" w:sz="0" w:space="0" w:color="auto"/>
        <w:bottom w:val="none" w:sz="0" w:space="0" w:color="auto"/>
        <w:right w:val="none" w:sz="0" w:space="0" w:color="auto"/>
      </w:divBdr>
    </w:div>
    <w:div w:id="111872295">
      <w:bodyDiv w:val="1"/>
      <w:marLeft w:val="0"/>
      <w:marRight w:val="0"/>
      <w:marTop w:val="0"/>
      <w:marBottom w:val="0"/>
      <w:divBdr>
        <w:top w:val="none" w:sz="0" w:space="0" w:color="auto"/>
        <w:left w:val="none" w:sz="0" w:space="0" w:color="auto"/>
        <w:bottom w:val="none" w:sz="0" w:space="0" w:color="auto"/>
        <w:right w:val="none" w:sz="0" w:space="0" w:color="auto"/>
      </w:divBdr>
    </w:div>
    <w:div w:id="115488520">
      <w:bodyDiv w:val="1"/>
      <w:marLeft w:val="0"/>
      <w:marRight w:val="0"/>
      <w:marTop w:val="0"/>
      <w:marBottom w:val="0"/>
      <w:divBdr>
        <w:top w:val="none" w:sz="0" w:space="0" w:color="auto"/>
        <w:left w:val="none" w:sz="0" w:space="0" w:color="auto"/>
        <w:bottom w:val="none" w:sz="0" w:space="0" w:color="auto"/>
        <w:right w:val="none" w:sz="0" w:space="0" w:color="auto"/>
      </w:divBdr>
    </w:div>
    <w:div w:id="115880890">
      <w:bodyDiv w:val="1"/>
      <w:marLeft w:val="0"/>
      <w:marRight w:val="0"/>
      <w:marTop w:val="0"/>
      <w:marBottom w:val="0"/>
      <w:divBdr>
        <w:top w:val="none" w:sz="0" w:space="0" w:color="auto"/>
        <w:left w:val="none" w:sz="0" w:space="0" w:color="auto"/>
        <w:bottom w:val="none" w:sz="0" w:space="0" w:color="auto"/>
        <w:right w:val="none" w:sz="0" w:space="0" w:color="auto"/>
      </w:divBdr>
    </w:div>
    <w:div w:id="127361315">
      <w:bodyDiv w:val="1"/>
      <w:marLeft w:val="0"/>
      <w:marRight w:val="0"/>
      <w:marTop w:val="0"/>
      <w:marBottom w:val="0"/>
      <w:divBdr>
        <w:top w:val="none" w:sz="0" w:space="0" w:color="auto"/>
        <w:left w:val="none" w:sz="0" w:space="0" w:color="auto"/>
        <w:bottom w:val="none" w:sz="0" w:space="0" w:color="auto"/>
        <w:right w:val="none" w:sz="0" w:space="0" w:color="auto"/>
      </w:divBdr>
    </w:div>
    <w:div w:id="127433596">
      <w:bodyDiv w:val="1"/>
      <w:marLeft w:val="0"/>
      <w:marRight w:val="0"/>
      <w:marTop w:val="0"/>
      <w:marBottom w:val="0"/>
      <w:divBdr>
        <w:top w:val="none" w:sz="0" w:space="0" w:color="auto"/>
        <w:left w:val="none" w:sz="0" w:space="0" w:color="auto"/>
        <w:bottom w:val="none" w:sz="0" w:space="0" w:color="auto"/>
        <w:right w:val="none" w:sz="0" w:space="0" w:color="auto"/>
      </w:divBdr>
    </w:div>
    <w:div w:id="131022403">
      <w:bodyDiv w:val="1"/>
      <w:marLeft w:val="0"/>
      <w:marRight w:val="0"/>
      <w:marTop w:val="0"/>
      <w:marBottom w:val="0"/>
      <w:divBdr>
        <w:top w:val="none" w:sz="0" w:space="0" w:color="auto"/>
        <w:left w:val="none" w:sz="0" w:space="0" w:color="auto"/>
        <w:bottom w:val="none" w:sz="0" w:space="0" w:color="auto"/>
        <w:right w:val="none" w:sz="0" w:space="0" w:color="auto"/>
      </w:divBdr>
      <w:divsChild>
        <w:div w:id="819999451">
          <w:marLeft w:val="0"/>
          <w:marRight w:val="0"/>
          <w:marTop w:val="0"/>
          <w:marBottom w:val="375"/>
          <w:divBdr>
            <w:top w:val="none" w:sz="0" w:space="0" w:color="auto"/>
            <w:left w:val="none" w:sz="0" w:space="0" w:color="auto"/>
            <w:bottom w:val="none" w:sz="0" w:space="0" w:color="auto"/>
            <w:right w:val="none" w:sz="0" w:space="0" w:color="auto"/>
          </w:divBdr>
          <w:divsChild>
            <w:div w:id="171379507">
              <w:marLeft w:val="0"/>
              <w:marRight w:val="0"/>
              <w:marTop w:val="0"/>
              <w:marBottom w:val="0"/>
              <w:divBdr>
                <w:top w:val="none" w:sz="0" w:space="0" w:color="auto"/>
                <w:left w:val="none" w:sz="0" w:space="0" w:color="auto"/>
                <w:bottom w:val="none" w:sz="0" w:space="0" w:color="auto"/>
                <w:right w:val="none" w:sz="0" w:space="0" w:color="auto"/>
              </w:divBdr>
              <w:divsChild>
                <w:div w:id="93231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363596">
          <w:marLeft w:val="0"/>
          <w:marRight w:val="0"/>
          <w:marTop w:val="0"/>
          <w:marBottom w:val="0"/>
          <w:divBdr>
            <w:top w:val="none" w:sz="0" w:space="0" w:color="auto"/>
            <w:left w:val="none" w:sz="0" w:space="0" w:color="auto"/>
            <w:bottom w:val="none" w:sz="0" w:space="0" w:color="auto"/>
            <w:right w:val="none" w:sz="0" w:space="0" w:color="auto"/>
          </w:divBdr>
          <w:divsChild>
            <w:div w:id="596334173">
              <w:marLeft w:val="0"/>
              <w:marRight w:val="0"/>
              <w:marTop w:val="0"/>
              <w:marBottom w:val="0"/>
              <w:divBdr>
                <w:top w:val="none" w:sz="0" w:space="0" w:color="auto"/>
                <w:left w:val="none" w:sz="0" w:space="0" w:color="auto"/>
                <w:bottom w:val="none" w:sz="0" w:space="0" w:color="auto"/>
                <w:right w:val="none" w:sz="0" w:space="0" w:color="auto"/>
              </w:divBdr>
              <w:divsChild>
                <w:div w:id="553272406">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 w:id="144206825">
      <w:bodyDiv w:val="1"/>
      <w:marLeft w:val="0"/>
      <w:marRight w:val="0"/>
      <w:marTop w:val="0"/>
      <w:marBottom w:val="0"/>
      <w:divBdr>
        <w:top w:val="none" w:sz="0" w:space="0" w:color="auto"/>
        <w:left w:val="none" w:sz="0" w:space="0" w:color="auto"/>
        <w:bottom w:val="none" w:sz="0" w:space="0" w:color="auto"/>
        <w:right w:val="none" w:sz="0" w:space="0" w:color="auto"/>
      </w:divBdr>
      <w:divsChild>
        <w:div w:id="810515235">
          <w:marLeft w:val="0"/>
          <w:marRight w:val="0"/>
          <w:marTop w:val="0"/>
          <w:marBottom w:val="0"/>
          <w:divBdr>
            <w:top w:val="none" w:sz="0" w:space="0" w:color="auto"/>
            <w:left w:val="none" w:sz="0" w:space="0" w:color="auto"/>
            <w:bottom w:val="none" w:sz="0" w:space="0" w:color="auto"/>
            <w:right w:val="none" w:sz="0" w:space="0" w:color="auto"/>
          </w:divBdr>
        </w:div>
      </w:divsChild>
    </w:div>
    <w:div w:id="148326465">
      <w:bodyDiv w:val="1"/>
      <w:marLeft w:val="0"/>
      <w:marRight w:val="0"/>
      <w:marTop w:val="0"/>
      <w:marBottom w:val="0"/>
      <w:divBdr>
        <w:top w:val="none" w:sz="0" w:space="0" w:color="auto"/>
        <w:left w:val="none" w:sz="0" w:space="0" w:color="auto"/>
        <w:bottom w:val="none" w:sz="0" w:space="0" w:color="auto"/>
        <w:right w:val="none" w:sz="0" w:space="0" w:color="auto"/>
      </w:divBdr>
    </w:div>
    <w:div w:id="159201910">
      <w:bodyDiv w:val="1"/>
      <w:marLeft w:val="0"/>
      <w:marRight w:val="0"/>
      <w:marTop w:val="0"/>
      <w:marBottom w:val="0"/>
      <w:divBdr>
        <w:top w:val="none" w:sz="0" w:space="0" w:color="auto"/>
        <w:left w:val="none" w:sz="0" w:space="0" w:color="auto"/>
        <w:bottom w:val="none" w:sz="0" w:space="0" w:color="auto"/>
        <w:right w:val="none" w:sz="0" w:space="0" w:color="auto"/>
      </w:divBdr>
    </w:div>
    <w:div w:id="166023907">
      <w:bodyDiv w:val="1"/>
      <w:marLeft w:val="0"/>
      <w:marRight w:val="0"/>
      <w:marTop w:val="0"/>
      <w:marBottom w:val="0"/>
      <w:divBdr>
        <w:top w:val="none" w:sz="0" w:space="0" w:color="auto"/>
        <w:left w:val="none" w:sz="0" w:space="0" w:color="auto"/>
        <w:bottom w:val="none" w:sz="0" w:space="0" w:color="auto"/>
        <w:right w:val="none" w:sz="0" w:space="0" w:color="auto"/>
      </w:divBdr>
    </w:div>
    <w:div w:id="175731188">
      <w:bodyDiv w:val="1"/>
      <w:marLeft w:val="0"/>
      <w:marRight w:val="0"/>
      <w:marTop w:val="0"/>
      <w:marBottom w:val="0"/>
      <w:divBdr>
        <w:top w:val="none" w:sz="0" w:space="0" w:color="auto"/>
        <w:left w:val="none" w:sz="0" w:space="0" w:color="auto"/>
        <w:bottom w:val="none" w:sz="0" w:space="0" w:color="auto"/>
        <w:right w:val="none" w:sz="0" w:space="0" w:color="auto"/>
      </w:divBdr>
    </w:div>
    <w:div w:id="183136690">
      <w:bodyDiv w:val="1"/>
      <w:marLeft w:val="0"/>
      <w:marRight w:val="0"/>
      <w:marTop w:val="0"/>
      <w:marBottom w:val="0"/>
      <w:divBdr>
        <w:top w:val="none" w:sz="0" w:space="0" w:color="auto"/>
        <w:left w:val="none" w:sz="0" w:space="0" w:color="auto"/>
        <w:bottom w:val="none" w:sz="0" w:space="0" w:color="auto"/>
        <w:right w:val="none" w:sz="0" w:space="0" w:color="auto"/>
      </w:divBdr>
      <w:divsChild>
        <w:div w:id="772239331">
          <w:marLeft w:val="0"/>
          <w:marRight w:val="0"/>
          <w:marTop w:val="0"/>
          <w:marBottom w:val="0"/>
          <w:divBdr>
            <w:top w:val="none" w:sz="0" w:space="0" w:color="auto"/>
            <w:left w:val="none" w:sz="0" w:space="0" w:color="auto"/>
            <w:bottom w:val="none" w:sz="0" w:space="0" w:color="auto"/>
            <w:right w:val="none" w:sz="0" w:space="0" w:color="auto"/>
          </w:divBdr>
        </w:div>
      </w:divsChild>
    </w:div>
    <w:div w:id="188229626">
      <w:bodyDiv w:val="1"/>
      <w:marLeft w:val="0"/>
      <w:marRight w:val="0"/>
      <w:marTop w:val="0"/>
      <w:marBottom w:val="0"/>
      <w:divBdr>
        <w:top w:val="none" w:sz="0" w:space="0" w:color="auto"/>
        <w:left w:val="none" w:sz="0" w:space="0" w:color="auto"/>
        <w:bottom w:val="none" w:sz="0" w:space="0" w:color="auto"/>
        <w:right w:val="none" w:sz="0" w:space="0" w:color="auto"/>
      </w:divBdr>
    </w:div>
    <w:div w:id="203062779">
      <w:bodyDiv w:val="1"/>
      <w:marLeft w:val="0"/>
      <w:marRight w:val="0"/>
      <w:marTop w:val="0"/>
      <w:marBottom w:val="0"/>
      <w:divBdr>
        <w:top w:val="none" w:sz="0" w:space="0" w:color="auto"/>
        <w:left w:val="none" w:sz="0" w:space="0" w:color="auto"/>
        <w:bottom w:val="none" w:sz="0" w:space="0" w:color="auto"/>
        <w:right w:val="none" w:sz="0" w:space="0" w:color="auto"/>
      </w:divBdr>
    </w:div>
    <w:div w:id="208734432">
      <w:bodyDiv w:val="1"/>
      <w:marLeft w:val="0"/>
      <w:marRight w:val="0"/>
      <w:marTop w:val="0"/>
      <w:marBottom w:val="0"/>
      <w:divBdr>
        <w:top w:val="none" w:sz="0" w:space="0" w:color="auto"/>
        <w:left w:val="none" w:sz="0" w:space="0" w:color="auto"/>
        <w:bottom w:val="none" w:sz="0" w:space="0" w:color="auto"/>
        <w:right w:val="none" w:sz="0" w:space="0" w:color="auto"/>
      </w:divBdr>
    </w:div>
    <w:div w:id="229853581">
      <w:bodyDiv w:val="1"/>
      <w:marLeft w:val="0"/>
      <w:marRight w:val="0"/>
      <w:marTop w:val="0"/>
      <w:marBottom w:val="0"/>
      <w:divBdr>
        <w:top w:val="none" w:sz="0" w:space="0" w:color="auto"/>
        <w:left w:val="none" w:sz="0" w:space="0" w:color="auto"/>
        <w:bottom w:val="none" w:sz="0" w:space="0" w:color="auto"/>
        <w:right w:val="none" w:sz="0" w:space="0" w:color="auto"/>
      </w:divBdr>
    </w:div>
    <w:div w:id="234781104">
      <w:bodyDiv w:val="1"/>
      <w:marLeft w:val="0"/>
      <w:marRight w:val="0"/>
      <w:marTop w:val="0"/>
      <w:marBottom w:val="0"/>
      <w:divBdr>
        <w:top w:val="none" w:sz="0" w:space="0" w:color="auto"/>
        <w:left w:val="none" w:sz="0" w:space="0" w:color="auto"/>
        <w:bottom w:val="none" w:sz="0" w:space="0" w:color="auto"/>
        <w:right w:val="none" w:sz="0" w:space="0" w:color="auto"/>
      </w:divBdr>
    </w:div>
    <w:div w:id="240650078">
      <w:bodyDiv w:val="1"/>
      <w:marLeft w:val="0"/>
      <w:marRight w:val="0"/>
      <w:marTop w:val="0"/>
      <w:marBottom w:val="0"/>
      <w:divBdr>
        <w:top w:val="none" w:sz="0" w:space="0" w:color="auto"/>
        <w:left w:val="none" w:sz="0" w:space="0" w:color="auto"/>
        <w:bottom w:val="none" w:sz="0" w:space="0" w:color="auto"/>
        <w:right w:val="none" w:sz="0" w:space="0" w:color="auto"/>
      </w:divBdr>
    </w:div>
    <w:div w:id="249850140">
      <w:bodyDiv w:val="1"/>
      <w:marLeft w:val="0"/>
      <w:marRight w:val="0"/>
      <w:marTop w:val="0"/>
      <w:marBottom w:val="0"/>
      <w:divBdr>
        <w:top w:val="none" w:sz="0" w:space="0" w:color="auto"/>
        <w:left w:val="none" w:sz="0" w:space="0" w:color="auto"/>
        <w:bottom w:val="none" w:sz="0" w:space="0" w:color="auto"/>
        <w:right w:val="none" w:sz="0" w:space="0" w:color="auto"/>
      </w:divBdr>
    </w:div>
    <w:div w:id="250428713">
      <w:bodyDiv w:val="1"/>
      <w:marLeft w:val="0"/>
      <w:marRight w:val="0"/>
      <w:marTop w:val="0"/>
      <w:marBottom w:val="0"/>
      <w:divBdr>
        <w:top w:val="none" w:sz="0" w:space="0" w:color="auto"/>
        <w:left w:val="none" w:sz="0" w:space="0" w:color="auto"/>
        <w:bottom w:val="none" w:sz="0" w:space="0" w:color="auto"/>
        <w:right w:val="none" w:sz="0" w:space="0" w:color="auto"/>
      </w:divBdr>
    </w:div>
    <w:div w:id="259921250">
      <w:bodyDiv w:val="1"/>
      <w:marLeft w:val="0"/>
      <w:marRight w:val="0"/>
      <w:marTop w:val="0"/>
      <w:marBottom w:val="0"/>
      <w:divBdr>
        <w:top w:val="none" w:sz="0" w:space="0" w:color="auto"/>
        <w:left w:val="none" w:sz="0" w:space="0" w:color="auto"/>
        <w:bottom w:val="none" w:sz="0" w:space="0" w:color="auto"/>
        <w:right w:val="none" w:sz="0" w:space="0" w:color="auto"/>
      </w:divBdr>
    </w:div>
    <w:div w:id="261376828">
      <w:bodyDiv w:val="1"/>
      <w:marLeft w:val="0"/>
      <w:marRight w:val="0"/>
      <w:marTop w:val="0"/>
      <w:marBottom w:val="0"/>
      <w:divBdr>
        <w:top w:val="none" w:sz="0" w:space="0" w:color="auto"/>
        <w:left w:val="none" w:sz="0" w:space="0" w:color="auto"/>
        <w:bottom w:val="none" w:sz="0" w:space="0" w:color="auto"/>
        <w:right w:val="none" w:sz="0" w:space="0" w:color="auto"/>
      </w:divBdr>
    </w:div>
    <w:div w:id="269509664">
      <w:bodyDiv w:val="1"/>
      <w:marLeft w:val="0"/>
      <w:marRight w:val="0"/>
      <w:marTop w:val="0"/>
      <w:marBottom w:val="0"/>
      <w:divBdr>
        <w:top w:val="none" w:sz="0" w:space="0" w:color="auto"/>
        <w:left w:val="none" w:sz="0" w:space="0" w:color="auto"/>
        <w:bottom w:val="none" w:sz="0" w:space="0" w:color="auto"/>
        <w:right w:val="none" w:sz="0" w:space="0" w:color="auto"/>
      </w:divBdr>
    </w:div>
    <w:div w:id="271477707">
      <w:bodyDiv w:val="1"/>
      <w:marLeft w:val="0"/>
      <w:marRight w:val="0"/>
      <w:marTop w:val="0"/>
      <w:marBottom w:val="0"/>
      <w:divBdr>
        <w:top w:val="none" w:sz="0" w:space="0" w:color="auto"/>
        <w:left w:val="none" w:sz="0" w:space="0" w:color="auto"/>
        <w:bottom w:val="none" w:sz="0" w:space="0" w:color="auto"/>
        <w:right w:val="none" w:sz="0" w:space="0" w:color="auto"/>
      </w:divBdr>
    </w:div>
    <w:div w:id="275137545">
      <w:bodyDiv w:val="1"/>
      <w:marLeft w:val="0"/>
      <w:marRight w:val="0"/>
      <w:marTop w:val="0"/>
      <w:marBottom w:val="0"/>
      <w:divBdr>
        <w:top w:val="none" w:sz="0" w:space="0" w:color="auto"/>
        <w:left w:val="none" w:sz="0" w:space="0" w:color="auto"/>
        <w:bottom w:val="none" w:sz="0" w:space="0" w:color="auto"/>
        <w:right w:val="none" w:sz="0" w:space="0" w:color="auto"/>
      </w:divBdr>
    </w:div>
    <w:div w:id="278074998">
      <w:bodyDiv w:val="1"/>
      <w:marLeft w:val="0"/>
      <w:marRight w:val="0"/>
      <w:marTop w:val="0"/>
      <w:marBottom w:val="0"/>
      <w:divBdr>
        <w:top w:val="none" w:sz="0" w:space="0" w:color="auto"/>
        <w:left w:val="none" w:sz="0" w:space="0" w:color="auto"/>
        <w:bottom w:val="none" w:sz="0" w:space="0" w:color="auto"/>
        <w:right w:val="none" w:sz="0" w:space="0" w:color="auto"/>
      </w:divBdr>
    </w:div>
    <w:div w:id="285551505">
      <w:bodyDiv w:val="1"/>
      <w:marLeft w:val="0"/>
      <w:marRight w:val="0"/>
      <w:marTop w:val="0"/>
      <w:marBottom w:val="0"/>
      <w:divBdr>
        <w:top w:val="none" w:sz="0" w:space="0" w:color="auto"/>
        <w:left w:val="none" w:sz="0" w:space="0" w:color="auto"/>
        <w:bottom w:val="none" w:sz="0" w:space="0" w:color="auto"/>
        <w:right w:val="none" w:sz="0" w:space="0" w:color="auto"/>
      </w:divBdr>
    </w:div>
    <w:div w:id="288633092">
      <w:bodyDiv w:val="1"/>
      <w:marLeft w:val="0"/>
      <w:marRight w:val="0"/>
      <w:marTop w:val="0"/>
      <w:marBottom w:val="0"/>
      <w:divBdr>
        <w:top w:val="none" w:sz="0" w:space="0" w:color="auto"/>
        <w:left w:val="none" w:sz="0" w:space="0" w:color="auto"/>
        <w:bottom w:val="none" w:sz="0" w:space="0" w:color="auto"/>
        <w:right w:val="none" w:sz="0" w:space="0" w:color="auto"/>
      </w:divBdr>
    </w:div>
    <w:div w:id="297491734">
      <w:bodyDiv w:val="1"/>
      <w:marLeft w:val="0"/>
      <w:marRight w:val="0"/>
      <w:marTop w:val="0"/>
      <w:marBottom w:val="0"/>
      <w:divBdr>
        <w:top w:val="none" w:sz="0" w:space="0" w:color="auto"/>
        <w:left w:val="none" w:sz="0" w:space="0" w:color="auto"/>
        <w:bottom w:val="none" w:sz="0" w:space="0" w:color="auto"/>
        <w:right w:val="none" w:sz="0" w:space="0" w:color="auto"/>
      </w:divBdr>
    </w:div>
    <w:div w:id="297496968">
      <w:bodyDiv w:val="1"/>
      <w:marLeft w:val="0"/>
      <w:marRight w:val="0"/>
      <w:marTop w:val="0"/>
      <w:marBottom w:val="0"/>
      <w:divBdr>
        <w:top w:val="none" w:sz="0" w:space="0" w:color="auto"/>
        <w:left w:val="none" w:sz="0" w:space="0" w:color="auto"/>
        <w:bottom w:val="none" w:sz="0" w:space="0" w:color="auto"/>
        <w:right w:val="none" w:sz="0" w:space="0" w:color="auto"/>
      </w:divBdr>
      <w:divsChild>
        <w:div w:id="1336693066">
          <w:marLeft w:val="0"/>
          <w:marRight w:val="0"/>
          <w:marTop w:val="0"/>
          <w:marBottom w:val="0"/>
          <w:divBdr>
            <w:top w:val="none" w:sz="0" w:space="0" w:color="auto"/>
            <w:left w:val="none" w:sz="0" w:space="0" w:color="auto"/>
            <w:bottom w:val="none" w:sz="0" w:space="0" w:color="auto"/>
            <w:right w:val="none" w:sz="0" w:space="0" w:color="auto"/>
          </w:divBdr>
        </w:div>
      </w:divsChild>
    </w:div>
    <w:div w:id="298727972">
      <w:bodyDiv w:val="1"/>
      <w:marLeft w:val="0"/>
      <w:marRight w:val="0"/>
      <w:marTop w:val="0"/>
      <w:marBottom w:val="0"/>
      <w:divBdr>
        <w:top w:val="none" w:sz="0" w:space="0" w:color="auto"/>
        <w:left w:val="none" w:sz="0" w:space="0" w:color="auto"/>
        <w:bottom w:val="none" w:sz="0" w:space="0" w:color="auto"/>
        <w:right w:val="none" w:sz="0" w:space="0" w:color="auto"/>
      </w:divBdr>
      <w:divsChild>
        <w:div w:id="10422076">
          <w:marLeft w:val="0"/>
          <w:marRight w:val="0"/>
          <w:marTop w:val="0"/>
          <w:marBottom w:val="0"/>
          <w:divBdr>
            <w:top w:val="none" w:sz="0" w:space="0" w:color="auto"/>
            <w:left w:val="none" w:sz="0" w:space="0" w:color="auto"/>
            <w:bottom w:val="none" w:sz="0" w:space="0" w:color="auto"/>
            <w:right w:val="none" w:sz="0" w:space="0" w:color="auto"/>
          </w:divBdr>
        </w:div>
      </w:divsChild>
    </w:div>
    <w:div w:id="302076586">
      <w:bodyDiv w:val="1"/>
      <w:marLeft w:val="0"/>
      <w:marRight w:val="0"/>
      <w:marTop w:val="0"/>
      <w:marBottom w:val="0"/>
      <w:divBdr>
        <w:top w:val="none" w:sz="0" w:space="0" w:color="auto"/>
        <w:left w:val="none" w:sz="0" w:space="0" w:color="auto"/>
        <w:bottom w:val="none" w:sz="0" w:space="0" w:color="auto"/>
        <w:right w:val="none" w:sz="0" w:space="0" w:color="auto"/>
      </w:divBdr>
    </w:div>
    <w:div w:id="307591037">
      <w:bodyDiv w:val="1"/>
      <w:marLeft w:val="0"/>
      <w:marRight w:val="0"/>
      <w:marTop w:val="0"/>
      <w:marBottom w:val="0"/>
      <w:divBdr>
        <w:top w:val="none" w:sz="0" w:space="0" w:color="auto"/>
        <w:left w:val="none" w:sz="0" w:space="0" w:color="auto"/>
        <w:bottom w:val="none" w:sz="0" w:space="0" w:color="auto"/>
        <w:right w:val="none" w:sz="0" w:space="0" w:color="auto"/>
      </w:divBdr>
    </w:div>
    <w:div w:id="313294798">
      <w:bodyDiv w:val="1"/>
      <w:marLeft w:val="0"/>
      <w:marRight w:val="0"/>
      <w:marTop w:val="0"/>
      <w:marBottom w:val="0"/>
      <w:divBdr>
        <w:top w:val="none" w:sz="0" w:space="0" w:color="auto"/>
        <w:left w:val="none" w:sz="0" w:space="0" w:color="auto"/>
        <w:bottom w:val="none" w:sz="0" w:space="0" w:color="auto"/>
        <w:right w:val="none" w:sz="0" w:space="0" w:color="auto"/>
      </w:divBdr>
    </w:div>
    <w:div w:id="313487940">
      <w:bodyDiv w:val="1"/>
      <w:marLeft w:val="0"/>
      <w:marRight w:val="0"/>
      <w:marTop w:val="0"/>
      <w:marBottom w:val="0"/>
      <w:divBdr>
        <w:top w:val="none" w:sz="0" w:space="0" w:color="auto"/>
        <w:left w:val="none" w:sz="0" w:space="0" w:color="auto"/>
        <w:bottom w:val="none" w:sz="0" w:space="0" w:color="auto"/>
        <w:right w:val="none" w:sz="0" w:space="0" w:color="auto"/>
      </w:divBdr>
    </w:div>
    <w:div w:id="316496900">
      <w:bodyDiv w:val="1"/>
      <w:marLeft w:val="0"/>
      <w:marRight w:val="0"/>
      <w:marTop w:val="0"/>
      <w:marBottom w:val="0"/>
      <w:divBdr>
        <w:top w:val="none" w:sz="0" w:space="0" w:color="auto"/>
        <w:left w:val="none" w:sz="0" w:space="0" w:color="auto"/>
        <w:bottom w:val="none" w:sz="0" w:space="0" w:color="auto"/>
        <w:right w:val="none" w:sz="0" w:space="0" w:color="auto"/>
      </w:divBdr>
    </w:div>
    <w:div w:id="321666455">
      <w:bodyDiv w:val="1"/>
      <w:marLeft w:val="0"/>
      <w:marRight w:val="0"/>
      <w:marTop w:val="0"/>
      <w:marBottom w:val="0"/>
      <w:divBdr>
        <w:top w:val="none" w:sz="0" w:space="0" w:color="auto"/>
        <w:left w:val="none" w:sz="0" w:space="0" w:color="auto"/>
        <w:bottom w:val="none" w:sz="0" w:space="0" w:color="auto"/>
        <w:right w:val="none" w:sz="0" w:space="0" w:color="auto"/>
      </w:divBdr>
    </w:div>
    <w:div w:id="325861237">
      <w:bodyDiv w:val="1"/>
      <w:marLeft w:val="0"/>
      <w:marRight w:val="0"/>
      <w:marTop w:val="0"/>
      <w:marBottom w:val="0"/>
      <w:divBdr>
        <w:top w:val="none" w:sz="0" w:space="0" w:color="auto"/>
        <w:left w:val="none" w:sz="0" w:space="0" w:color="auto"/>
        <w:bottom w:val="none" w:sz="0" w:space="0" w:color="auto"/>
        <w:right w:val="none" w:sz="0" w:space="0" w:color="auto"/>
      </w:divBdr>
    </w:div>
    <w:div w:id="332925102">
      <w:bodyDiv w:val="1"/>
      <w:marLeft w:val="0"/>
      <w:marRight w:val="0"/>
      <w:marTop w:val="0"/>
      <w:marBottom w:val="0"/>
      <w:divBdr>
        <w:top w:val="none" w:sz="0" w:space="0" w:color="auto"/>
        <w:left w:val="none" w:sz="0" w:space="0" w:color="auto"/>
        <w:bottom w:val="none" w:sz="0" w:space="0" w:color="auto"/>
        <w:right w:val="none" w:sz="0" w:space="0" w:color="auto"/>
      </w:divBdr>
      <w:divsChild>
        <w:div w:id="866143265">
          <w:marLeft w:val="0"/>
          <w:marRight w:val="0"/>
          <w:marTop w:val="0"/>
          <w:marBottom w:val="0"/>
          <w:divBdr>
            <w:top w:val="none" w:sz="0" w:space="0" w:color="auto"/>
            <w:left w:val="none" w:sz="0" w:space="0" w:color="auto"/>
            <w:bottom w:val="none" w:sz="0" w:space="0" w:color="auto"/>
            <w:right w:val="none" w:sz="0" w:space="0" w:color="auto"/>
          </w:divBdr>
        </w:div>
        <w:div w:id="431704196">
          <w:marLeft w:val="0"/>
          <w:marRight w:val="0"/>
          <w:marTop w:val="0"/>
          <w:marBottom w:val="0"/>
          <w:divBdr>
            <w:top w:val="none" w:sz="0" w:space="0" w:color="auto"/>
            <w:left w:val="none" w:sz="0" w:space="0" w:color="auto"/>
            <w:bottom w:val="none" w:sz="0" w:space="0" w:color="auto"/>
            <w:right w:val="none" w:sz="0" w:space="0" w:color="auto"/>
          </w:divBdr>
        </w:div>
        <w:div w:id="235941379">
          <w:marLeft w:val="0"/>
          <w:marRight w:val="0"/>
          <w:marTop w:val="0"/>
          <w:marBottom w:val="0"/>
          <w:divBdr>
            <w:top w:val="none" w:sz="0" w:space="0" w:color="auto"/>
            <w:left w:val="none" w:sz="0" w:space="0" w:color="auto"/>
            <w:bottom w:val="none" w:sz="0" w:space="0" w:color="auto"/>
            <w:right w:val="none" w:sz="0" w:space="0" w:color="auto"/>
          </w:divBdr>
        </w:div>
        <w:div w:id="1138037327">
          <w:marLeft w:val="0"/>
          <w:marRight w:val="0"/>
          <w:marTop w:val="0"/>
          <w:marBottom w:val="0"/>
          <w:divBdr>
            <w:top w:val="none" w:sz="0" w:space="0" w:color="auto"/>
            <w:left w:val="none" w:sz="0" w:space="0" w:color="auto"/>
            <w:bottom w:val="none" w:sz="0" w:space="0" w:color="auto"/>
            <w:right w:val="none" w:sz="0" w:space="0" w:color="auto"/>
          </w:divBdr>
        </w:div>
        <w:div w:id="1569338779">
          <w:marLeft w:val="0"/>
          <w:marRight w:val="0"/>
          <w:marTop w:val="0"/>
          <w:marBottom w:val="0"/>
          <w:divBdr>
            <w:top w:val="none" w:sz="0" w:space="0" w:color="auto"/>
            <w:left w:val="none" w:sz="0" w:space="0" w:color="auto"/>
            <w:bottom w:val="none" w:sz="0" w:space="0" w:color="auto"/>
            <w:right w:val="none" w:sz="0" w:space="0" w:color="auto"/>
          </w:divBdr>
        </w:div>
        <w:div w:id="530874320">
          <w:marLeft w:val="0"/>
          <w:marRight w:val="0"/>
          <w:marTop w:val="0"/>
          <w:marBottom w:val="0"/>
          <w:divBdr>
            <w:top w:val="none" w:sz="0" w:space="0" w:color="auto"/>
            <w:left w:val="none" w:sz="0" w:space="0" w:color="auto"/>
            <w:bottom w:val="none" w:sz="0" w:space="0" w:color="auto"/>
            <w:right w:val="none" w:sz="0" w:space="0" w:color="auto"/>
          </w:divBdr>
        </w:div>
        <w:div w:id="1858618580">
          <w:marLeft w:val="0"/>
          <w:marRight w:val="0"/>
          <w:marTop w:val="0"/>
          <w:marBottom w:val="0"/>
          <w:divBdr>
            <w:top w:val="none" w:sz="0" w:space="0" w:color="auto"/>
            <w:left w:val="none" w:sz="0" w:space="0" w:color="auto"/>
            <w:bottom w:val="none" w:sz="0" w:space="0" w:color="auto"/>
            <w:right w:val="none" w:sz="0" w:space="0" w:color="auto"/>
          </w:divBdr>
        </w:div>
        <w:div w:id="552934406">
          <w:marLeft w:val="0"/>
          <w:marRight w:val="0"/>
          <w:marTop w:val="0"/>
          <w:marBottom w:val="0"/>
          <w:divBdr>
            <w:top w:val="none" w:sz="0" w:space="0" w:color="auto"/>
            <w:left w:val="none" w:sz="0" w:space="0" w:color="auto"/>
            <w:bottom w:val="none" w:sz="0" w:space="0" w:color="auto"/>
            <w:right w:val="none" w:sz="0" w:space="0" w:color="auto"/>
          </w:divBdr>
        </w:div>
        <w:div w:id="398555540">
          <w:marLeft w:val="0"/>
          <w:marRight w:val="0"/>
          <w:marTop w:val="0"/>
          <w:marBottom w:val="0"/>
          <w:divBdr>
            <w:top w:val="none" w:sz="0" w:space="0" w:color="auto"/>
            <w:left w:val="none" w:sz="0" w:space="0" w:color="auto"/>
            <w:bottom w:val="none" w:sz="0" w:space="0" w:color="auto"/>
            <w:right w:val="none" w:sz="0" w:space="0" w:color="auto"/>
          </w:divBdr>
        </w:div>
        <w:div w:id="1250506413">
          <w:marLeft w:val="0"/>
          <w:marRight w:val="0"/>
          <w:marTop w:val="0"/>
          <w:marBottom w:val="0"/>
          <w:divBdr>
            <w:top w:val="none" w:sz="0" w:space="0" w:color="auto"/>
            <w:left w:val="none" w:sz="0" w:space="0" w:color="auto"/>
            <w:bottom w:val="none" w:sz="0" w:space="0" w:color="auto"/>
            <w:right w:val="none" w:sz="0" w:space="0" w:color="auto"/>
          </w:divBdr>
        </w:div>
      </w:divsChild>
    </w:div>
    <w:div w:id="338853023">
      <w:bodyDiv w:val="1"/>
      <w:marLeft w:val="0"/>
      <w:marRight w:val="0"/>
      <w:marTop w:val="0"/>
      <w:marBottom w:val="0"/>
      <w:divBdr>
        <w:top w:val="none" w:sz="0" w:space="0" w:color="auto"/>
        <w:left w:val="none" w:sz="0" w:space="0" w:color="auto"/>
        <w:bottom w:val="none" w:sz="0" w:space="0" w:color="auto"/>
        <w:right w:val="none" w:sz="0" w:space="0" w:color="auto"/>
      </w:divBdr>
    </w:div>
    <w:div w:id="353117718">
      <w:bodyDiv w:val="1"/>
      <w:marLeft w:val="0"/>
      <w:marRight w:val="0"/>
      <w:marTop w:val="0"/>
      <w:marBottom w:val="0"/>
      <w:divBdr>
        <w:top w:val="none" w:sz="0" w:space="0" w:color="auto"/>
        <w:left w:val="none" w:sz="0" w:space="0" w:color="auto"/>
        <w:bottom w:val="none" w:sz="0" w:space="0" w:color="auto"/>
        <w:right w:val="none" w:sz="0" w:space="0" w:color="auto"/>
      </w:divBdr>
    </w:div>
    <w:div w:id="354694721">
      <w:bodyDiv w:val="1"/>
      <w:marLeft w:val="0"/>
      <w:marRight w:val="0"/>
      <w:marTop w:val="0"/>
      <w:marBottom w:val="0"/>
      <w:divBdr>
        <w:top w:val="none" w:sz="0" w:space="0" w:color="auto"/>
        <w:left w:val="none" w:sz="0" w:space="0" w:color="auto"/>
        <w:bottom w:val="none" w:sz="0" w:space="0" w:color="auto"/>
        <w:right w:val="none" w:sz="0" w:space="0" w:color="auto"/>
      </w:divBdr>
    </w:div>
    <w:div w:id="357514920">
      <w:bodyDiv w:val="1"/>
      <w:marLeft w:val="0"/>
      <w:marRight w:val="0"/>
      <w:marTop w:val="0"/>
      <w:marBottom w:val="0"/>
      <w:divBdr>
        <w:top w:val="none" w:sz="0" w:space="0" w:color="auto"/>
        <w:left w:val="none" w:sz="0" w:space="0" w:color="auto"/>
        <w:bottom w:val="none" w:sz="0" w:space="0" w:color="auto"/>
        <w:right w:val="none" w:sz="0" w:space="0" w:color="auto"/>
      </w:divBdr>
    </w:div>
    <w:div w:id="366031828">
      <w:bodyDiv w:val="1"/>
      <w:marLeft w:val="0"/>
      <w:marRight w:val="0"/>
      <w:marTop w:val="0"/>
      <w:marBottom w:val="0"/>
      <w:divBdr>
        <w:top w:val="none" w:sz="0" w:space="0" w:color="auto"/>
        <w:left w:val="none" w:sz="0" w:space="0" w:color="auto"/>
        <w:bottom w:val="none" w:sz="0" w:space="0" w:color="auto"/>
        <w:right w:val="none" w:sz="0" w:space="0" w:color="auto"/>
      </w:divBdr>
    </w:div>
    <w:div w:id="366830889">
      <w:bodyDiv w:val="1"/>
      <w:marLeft w:val="0"/>
      <w:marRight w:val="0"/>
      <w:marTop w:val="0"/>
      <w:marBottom w:val="0"/>
      <w:divBdr>
        <w:top w:val="none" w:sz="0" w:space="0" w:color="auto"/>
        <w:left w:val="none" w:sz="0" w:space="0" w:color="auto"/>
        <w:bottom w:val="none" w:sz="0" w:space="0" w:color="auto"/>
        <w:right w:val="none" w:sz="0" w:space="0" w:color="auto"/>
      </w:divBdr>
      <w:divsChild>
        <w:div w:id="1343169681">
          <w:marLeft w:val="547"/>
          <w:marRight w:val="0"/>
          <w:marTop w:val="0"/>
          <w:marBottom w:val="0"/>
          <w:divBdr>
            <w:top w:val="none" w:sz="0" w:space="0" w:color="auto"/>
            <w:left w:val="none" w:sz="0" w:space="0" w:color="auto"/>
            <w:bottom w:val="none" w:sz="0" w:space="0" w:color="auto"/>
            <w:right w:val="none" w:sz="0" w:space="0" w:color="auto"/>
          </w:divBdr>
        </w:div>
        <w:div w:id="122231253">
          <w:marLeft w:val="1166"/>
          <w:marRight w:val="0"/>
          <w:marTop w:val="0"/>
          <w:marBottom w:val="0"/>
          <w:divBdr>
            <w:top w:val="none" w:sz="0" w:space="0" w:color="auto"/>
            <w:left w:val="none" w:sz="0" w:space="0" w:color="auto"/>
            <w:bottom w:val="none" w:sz="0" w:space="0" w:color="auto"/>
            <w:right w:val="none" w:sz="0" w:space="0" w:color="auto"/>
          </w:divBdr>
        </w:div>
      </w:divsChild>
    </w:div>
    <w:div w:id="375617309">
      <w:bodyDiv w:val="1"/>
      <w:marLeft w:val="0"/>
      <w:marRight w:val="0"/>
      <w:marTop w:val="0"/>
      <w:marBottom w:val="0"/>
      <w:divBdr>
        <w:top w:val="none" w:sz="0" w:space="0" w:color="auto"/>
        <w:left w:val="none" w:sz="0" w:space="0" w:color="auto"/>
        <w:bottom w:val="none" w:sz="0" w:space="0" w:color="auto"/>
        <w:right w:val="none" w:sz="0" w:space="0" w:color="auto"/>
      </w:divBdr>
    </w:div>
    <w:div w:id="376659790">
      <w:bodyDiv w:val="1"/>
      <w:marLeft w:val="0"/>
      <w:marRight w:val="0"/>
      <w:marTop w:val="0"/>
      <w:marBottom w:val="0"/>
      <w:divBdr>
        <w:top w:val="none" w:sz="0" w:space="0" w:color="auto"/>
        <w:left w:val="none" w:sz="0" w:space="0" w:color="auto"/>
        <w:bottom w:val="none" w:sz="0" w:space="0" w:color="auto"/>
        <w:right w:val="none" w:sz="0" w:space="0" w:color="auto"/>
      </w:divBdr>
    </w:div>
    <w:div w:id="376974618">
      <w:bodyDiv w:val="1"/>
      <w:marLeft w:val="0"/>
      <w:marRight w:val="0"/>
      <w:marTop w:val="0"/>
      <w:marBottom w:val="0"/>
      <w:divBdr>
        <w:top w:val="none" w:sz="0" w:space="0" w:color="auto"/>
        <w:left w:val="none" w:sz="0" w:space="0" w:color="auto"/>
        <w:bottom w:val="none" w:sz="0" w:space="0" w:color="auto"/>
        <w:right w:val="none" w:sz="0" w:space="0" w:color="auto"/>
      </w:divBdr>
    </w:div>
    <w:div w:id="381830670">
      <w:bodyDiv w:val="1"/>
      <w:marLeft w:val="0"/>
      <w:marRight w:val="0"/>
      <w:marTop w:val="0"/>
      <w:marBottom w:val="0"/>
      <w:divBdr>
        <w:top w:val="none" w:sz="0" w:space="0" w:color="auto"/>
        <w:left w:val="none" w:sz="0" w:space="0" w:color="auto"/>
        <w:bottom w:val="none" w:sz="0" w:space="0" w:color="auto"/>
        <w:right w:val="none" w:sz="0" w:space="0" w:color="auto"/>
      </w:divBdr>
      <w:divsChild>
        <w:div w:id="1570069839">
          <w:marLeft w:val="0"/>
          <w:marRight w:val="0"/>
          <w:marTop w:val="0"/>
          <w:marBottom w:val="0"/>
          <w:divBdr>
            <w:top w:val="none" w:sz="0" w:space="0" w:color="auto"/>
            <w:left w:val="none" w:sz="0" w:space="0" w:color="auto"/>
            <w:bottom w:val="none" w:sz="0" w:space="0" w:color="auto"/>
            <w:right w:val="none" w:sz="0" w:space="0" w:color="auto"/>
          </w:divBdr>
        </w:div>
        <w:div w:id="925193195">
          <w:marLeft w:val="0"/>
          <w:marRight w:val="0"/>
          <w:marTop w:val="0"/>
          <w:marBottom w:val="0"/>
          <w:divBdr>
            <w:top w:val="none" w:sz="0" w:space="0" w:color="auto"/>
            <w:left w:val="none" w:sz="0" w:space="0" w:color="auto"/>
            <w:bottom w:val="none" w:sz="0" w:space="0" w:color="auto"/>
            <w:right w:val="none" w:sz="0" w:space="0" w:color="auto"/>
          </w:divBdr>
        </w:div>
        <w:div w:id="1836217778">
          <w:marLeft w:val="0"/>
          <w:marRight w:val="0"/>
          <w:marTop w:val="0"/>
          <w:marBottom w:val="0"/>
          <w:divBdr>
            <w:top w:val="none" w:sz="0" w:space="0" w:color="auto"/>
            <w:left w:val="none" w:sz="0" w:space="0" w:color="auto"/>
            <w:bottom w:val="none" w:sz="0" w:space="0" w:color="auto"/>
            <w:right w:val="none" w:sz="0" w:space="0" w:color="auto"/>
          </w:divBdr>
        </w:div>
        <w:div w:id="1557468290">
          <w:marLeft w:val="0"/>
          <w:marRight w:val="0"/>
          <w:marTop w:val="0"/>
          <w:marBottom w:val="0"/>
          <w:divBdr>
            <w:top w:val="none" w:sz="0" w:space="0" w:color="auto"/>
            <w:left w:val="none" w:sz="0" w:space="0" w:color="auto"/>
            <w:bottom w:val="none" w:sz="0" w:space="0" w:color="auto"/>
            <w:right w:val="none" w:sz="0" w:space="0" w:color="auto"/>
          </w:divBdr>
        </w:div>
        <w:div w:id="1324091873">
          <w:marLeft w:val="0"/>
          <w:marRight w:val="0"/>
          <w:marTop w:val="0"/>
          <w:marBottom w:val="0"/>
          <w:divBdr>
            <w:top w:val="none" w:sz="0" w:space="0" w:color="auto"/>
            <w:left w:val="none" w:sz="0" w:space="0" w:color="auto"/>
            <w:bottom w:val="none" w:sz="0" w:space="0" w:color="auto"/>
            <w:right w:val="none" w:sz="0" w:space="0" w:color="auto"/>
          </w:divBdr>
        </w:div>
        <w:div w:id="429737814">
          <w:marLeft w:val="0"/>
          <w:marRight w:val="0"/>
          <w:marTop w:val="0"/>
          <w:marBottom w:val="0"/>
          <w:divBdr>
            <w:top w:val="none" w:sz="0" w:space="0" w:color="auto"/>
            <w:left w:val="none" w:sz="0" w:space="0" w:color="auto"/>
            <w:bottom w:val="none" w:sz="0" w:space="0" w:color="auto"/>
            <w:right w:val="none" w:sz="0" w:space="0" w:color="auto"/>
          </w:divBdr>
        </w:div>
        <w:div w:id="1369187847">
          <w:marLeft w:val="0"/>
          <w:marRight w:val="0"/>
          <w:marTop w:val="0"/>
          <w:marBottom w:val="0"/>
          <w:divBdr>
            <w:top w:val="none" w:sz="0" w:space="0" w:color="auto"/>
            <w:left w:val="none" w:sz="0" w:space="0" w:color="auto"/>
            <w:bottom w:val="none" w:sz="0" w:space="0" w:color="auto"/>
            <w:right w:val="none" w:sz="0" w:space="0" w:color="auto"/>
          </w:divBdr>
        </w:div>
        <w:div w:id="1545365694">
          <w:marLeft w:val="0"/>
          <w:marRight w:val="0"/>
          <w:marTop w:val="0"/>
          <w:marBottom w:val="0"/>
          <w:divBdr>
            <w:top w:val="none" w:sz="0" w:space="0" w:color="auto"/>
            <w:left w:val="none" w:sz="0" w:space="0" w:color="auto"/>
            <w:bottom w:val="none" w:sz="0" w:space="0" w:color="auto"/>
            <w:right w:val="none" w:sz="0" w:space="0" w:color="auto"/>
          </w:divBdr>
        </w:div>
        <w:div w:id="2023048306">
          <w:marLeft w:val="0"/>
          <w:marRight w:val="0"/>
          <w:marTop w:val="0"/>
          <w:marBottom w:val="0"/>
          <w:divBdr>
            <w:top w:val="none" w:sz="0" w:space="0" w:color="auto"/>
            <w:left w:val="none" w:sz="0" w:space="0" w:color="auto"/>
            <w:bottom w:val="none" w:sz="0" w:space="0" w:color="auto"/>
            <w:right w:val="none" w:sz="0" w:space="0" w:color="auto"/>
          </w:divBdr>
        </w:div>
        <w:div w:id="1793328090">
          <w:marLeft w:val="0"/>
          <w:marRight w:val="0"/>
          <w:marTop w:val="0"/>
          <w:marBottom w:val="0"/>
          <w:divBdr>
            <w:top w:val="none" w:sz="0" w:space="0" w:color="auto"/>
            <w:left w:val="none" w:sz="0" w:space="0" w:color="auto"/>
            <w:bottom w:val="none" w:sz="0" w:space="0" w:color="auto"/>
            <w:right w:val="none" w:sz="0" w:space="0" w:color="auto"/>
          </w:divBdr>
        </w:div>
        <w:div w:id="1501507539">
          <w:marLeft w:val="0"/>
          <w:marRight w:val="0"/>
          <w:marTop w:val="0"/>
          <w:marBottom w:val="0"/>
          <w:divBdr>
            <w:top w:val="none" w:sz="0" w:space="0" w:color="auto"/>
            <w:left w:val="none" w:sz="0" w:space="0" w:color="auto"/>
            <w:bottom w:val="none" w:sz="0" w:space="0" w:color="auto"/>
            <w:right w:val="none" w:sz="0" w:space="0" w:color="auto"/>
          </w:divBdr>
        </w:div>
        <w:div w:id="1328821922">
          <w:marLeft w:val="0"/>
          <w:marRight w:val="0"/>
          <w:marTop w:val="0"/>
          <w:marBottom w:val="0"/>
          <w:divBdr>
            <w:top w:val="none" w:sz="0" w:space="0" w:color="auto"/>
            <w:left w:val="none" w:sz="0" w:space="0" w:color="auto"/>
            <w:bottom w:val="none" w:sz="0" w:space="0" w:color="auto"/>
            <w:right w:val="none" w:sz="0" w:space="0" w:color="auto"/>
          </w:divBdr>
        </w:div>
        <w:div w:id="249319493">
          <w:marLeft w:val="0"/>
          <w:marRight w:val="0"/>
          <w:marTop w:val="0"/>
          <w:marBottom w:val="0"/>
          <w:divBdr>
            <w:top w:val="none" w:sz="0" w:space="0" w:color="auto"/>
            <w:left w:val="none" w:sz="0" w:space="0" w:color="auto"/>
            <w:bottom w:val="none" w:sz="0" w:space="0" w:color="auto"/>
            <w:right w:val="none" w:sz="0" w:space="0" w:color="auto"/>
          </w:divBdr>
        </w:div>
        <w:div w:id="362942519">
          <w:marLeft w:val="0"/>
          <w:marRight w:val="0"/>
          <w:marTop w:val="0"/>
          <w:marBottom w:val="0"/>
          <w:divBdr>
            <w:top w:val="none" w:sz="0" w:space="0" w:color="auto"/>
            <w:left w:val="none" w:sz="0" w:space="0" w:color="auto"/>
            <w:bottom w:val="none" w:sz="0" w:space="0" w:color="auto"/>
            <w:right w:val="none" w:sz="0" w:space="0" w:color="auto"/>
          </w:divBdr>
        </w:div>
        <w:div w:id="167987881">
          <w:marLeft w:val="0"/>
          <w:marRight w:val="0"/>
          <w:marTop w:val="0"/>
          <w:marBottom w:val="0"/>
          <w:divBdr>
            <w:top w:val="none" w:sz="0" w:space="0" w:color="auto"/>
            <w:left w:val="none" w:sz="0" w:space="0" w:color="auto"/>
            <w:bottom w:val="none" w:sz="0" w:space="0" w:color="auto"/>
            <w:right w:val="none" w:sz="0" w:space="0" w:color="auto"/>
          </w:divBdr>
        </w:div>
        <w:div w:id="1702589600">
          <w:marLeft w:val="0"/>
          <w:marRight w:val="0"/>
          <w:marTop w:val="0"/>
          <w:marBottom w:val="0"/>
          <w:divBdr>
            <w:top w:val="none" w:sz="0" w:space="0" w:color="auto"/>
            <w:left w:val="none" w:sz="0" w:space="0" w:color="auto"/>
            <w:bottom w:val="none" w:sz="0" w:space="0" w:color="auto"/>
            <w:right w:val="none" w:sz="0" w:space="0" w:color="auto"/>
          </w:divBdr>
        </w:div>
        <w:div w:id="1135221849">
          <w:marLeft w:val="0"/>
          <w:marRight w:val="0"/>
          <w:marTop w:val="0"/>
          <w:marBottom w:val="0"/>
          <w:divBdr>
            <w:top w:val="none" w:sz="0" w:space="0" w:color="auto"/>
            <w:left w:val="none" w:sz="0" w:space="0" w:color="auto"/>
            <w:bottom w:val="none" w:sz="0" w:space="0" w:color="auto"/>
            <w:right w:val="none" w:sz="0" w:space="0" w:color="auto"/>
          </w:divBdr>
        </w:div>
        <w:div w:id="256065514">
          <w:marLeft w:val="0"/>
          <w:marRight w:val="0"/>
          <w:marTop w:val="0"/>
          <w:marBottom w:val="0"/>
          <w:divBdr>
            <w:top w:val="none" w:sz="0" w:space="0" w:color="auto"/>
            <w:left w:val="none" w:sz="0" w:space="0" w:color="auto"/>
            <w:bottom w:val="none" w:sz="0" w:space="0" w:color="auto"/>
            <w:right w:val="none" w:sz="0" w:space="0" w:color="auto"/>
          </w:divBdr>
        </w:div>
        <w:div w:id="209346636">
          <w:marLeft w:val="0"/>
          <w:marRight w:val="0"/>
          <w:marTop w:val="0"/>
          <w:marBottom w:val="0"/>
          <w:divBdr>
            <w:top w:val="none" w:sz="0" w:space="0" w:color="auto"/>
            <w:left w:val="none" w:sz="0" w:space="0" w:color="auto"/>
            <w:bottom w:val="none" w:sz="0" w:space="0" w:color="auto"/>
            <w:right w:val="none" w:sz="0" w:space="0" w:color="auto"/>
          </w:divBdr>
        </w:div>
        <w:div w:id="1838686885">
          <w:marLeft w:val="0"/>
          <w:marRight w:val="0"/>
          <w:marTop w:val="0"/>
          <w:marBottom w:val="0"/>
          <w:divBdr>
            <w:top w:val="none" w:sz="0" w:space="0" w:color="auto"/>
            <w:left w:val="none" w:sz="0" w:space="0" w:color="auto"/>
            <w:bottom w:val="none" w:sz="0" w:space="0" w:color="auto"/>
            <w:right w:val="none" w:sz="0" w:space="0" w:color="auto"/>
          </w:divBdr>
        </w:div>
        <w:div w:id="457799186">
          <w:marLeft w:val="0"/>
          <w:marRight w:val="0"/>
          <w:marTop w:val="0"/>
          <w:marBottom w:val="0"/>
          <w:divBdr>
            <w:top w:val="none" w:sz="0" w:space="0" w:color="auto"/>
            <w:left w:val="none" w:sz="0" w:space="0" w:color="auto"/>
            <w:bottom w:val="none" w:sz="0" w:space="0" w:color="auto"/>
            <w:right w:val="none" w:sz="0" w:space="0" w:color="auto"/>
          </w:divBdr>
        </w:div>
        <w:div w:id="1228103030">
          <w:marLeft w:val="0"/>
          <w:marRight w:val="0"/>
          <w:marTop w:val="0"/>
          <w:marBottom w:val="0"/>
          <w:divBdr>
            <w:top w:val="none" w:sz="0" w:space="0" w:color="auto"/>
            <w:left w:val="none" w:sz="0" w:space="0" w:color="auto"/>
            <w:bottom w:val="none" w:sz="0" w:space="0" w:color="auto"/>
            <w:right w:val="none" w:sz="0" w:space="0" w:color="auto"/>
          </w:divBdr>
        </w:div>
        <w:div w:id="284629346">
          <w:marLeft w:val="0"/>
          <w:marRight w:val="0"/>
          <w:marTop w:val="0"/>
          <w:marBottom w:val="0"/>
          <w:divBdr>
            <w:top w:val="none" w:sz="0" w:space="0" w:color="auto"/>
            <w:left w:val="none" w:sz="0" w:space="0" w:color="auto"/>
            <w:bottom w:val="none" w:sz="0" w:space="0" w:color="auto"/>
            <w:right w:val="none" w:sz="0" w:space="0" w:color="auto"/>
          </w:divBdr>
        </w:div>
        <w:div w:id="1166434483">
          <w:marLeft w:val="0"/>
          <w:marRight w:val="0"/>
          <w:marTop w:val="0"/>
          <w:marBottom w:val="0"/>
          <w:divBdr>
            <w:top w:val="none" w:sz="0" w:space="0" w:color="auto"/>
            <w:left w:val="none" w:sz="0" w:space="0" w:color="auto"/>
            <w:bottom w:val="none" w:sz="0" w:space="0" w:color="auto"/>
            <w:right w:val="none" w:sz="0" w:space="0" w:color="auto"/>
          </w:divBdr>
        </w:div>
        <w:div w:id="1781101556">
          <w:marLeft w:val="0"/>
          <w:marRight w:val="0"/>
          <w:marTop w:val="0"/>
          <w:marBottom w:val="0"/>
          <w:divBdr>
            <w:top w:val="none" w:sz="0" w:space="0" w:color="auto"/>
            <w:left w:val="none" w:sz="0" w:space="0" w:color="auto"/>
            <w:bottom w:val="none" w:sz="0" w:space="0" w:color="auto"/>
            <w:right w:val="none" w:sz="0" w:space="0" w:color="auto"/>
          </w:divBdr>
        </w:div>
        <w:div w:id="2122139697">
          <w:marLeft w:val="0"/>
          <w:marRight w:val="0"/>
          <w:marTop w:val="0"/>
          <w:marBottom w:val="0"/>
          <w:divBdr>
            <w:top w:val="none" w:sz="0" w:space="0" w:color="auto"/>
            <w:left w:val="none" w:sz="0" w:space="0" w:color="auto"/>
            <w:bottom w:val="none" w:sz="0" w:space="0" w:color="auto"/>
            <w:right w:val="none" w:sz="0" w:space="0" w:color="auto"/>
          </w:divBdr>
        </w:div>
        <w:div w:id="459811046">
          <w:marLeft w:val="0"/>
          <w:marRight w:val="0"/>
          <w:marTop w:val="0"/>
          <w:marBottom w:val="0"/>
          <w:divBdr>
            <w:top w:val="none" w:sz="0" w:space="0" w:color="auto"/>
            <w:left w:val="none" w:sz="0" w:space="0" w:color="auto"/>
            <w:bottom w:val="none" w:sz="0" w:space="0" w:color="auto"/>
            <w:right w:val="none" w:sz="0" w:space="0" w:color="auto"/>
          </w:divBdr>
        </w:div>
        <w:div w:id="558251449">
          <w:marLeft w:val="0"/>
          <w:marRight w:val="0"/>
          <w:marTop w:val="0"/>
          <w:marBottom w:val="0"/>
          <w:divBdr>
            <w:top w:val="none" w:sz="0" w:space="0" w:color="auto"/>
            <w:left w:val="none" w:sz="0" w:space="0" w:color="auto"/>
            <w:bottom w:val="none" w:sz="0" w:space="0" w:color="auto"/>
            <w:right w:val="none" w:sz="0" w:space="0" w:color="auto"/>
          </w:divBdr>
        </w:div>
        <w:div w:id="1958757565">
          <w:marLeft w:val="0"/>
          <w:marRight w:val="0"/>
          <w:marTop w:val="0"/>
          <w:marBottom w:val="0"/>
          <w:divBdr>
            <w:top w:val="none" w:sz="0" w:space="0" w:color="auto"/>
            <w:left w:val="none" w:sz="0" w:space="0" w:color="auto"/>
            <w:bottom w:val="none" w:sz="0" w:space="0" w:color="auto"/>
            <w:right w:val="none" w:sz="0" w:space="0" w:color="auto"/>
          </w:divBdr>
        </w:div>
        <w:div w:id="535974147">
          <w:marLeft w:val="0"/>
          <w:marRight w:val="0"/>
          <w:marTop w:val="0"/>
          <w:marBottom w:val="0"/>
          <w:divBdr>
            <w:top w:val="none" w:sz="0" w:space="0" w:color="auto"/>
            <w:left w:val="none" w:sz="0" w:space="0" w:color="auto"/>
            <w:bottom w:val="none" w:sz="0" w:space="0" w:color="auto"/>
            <w:right w:val="none" w:sz="0" w:space="0" w:color="auto"/>
          </w:divBdr>
        </w:div>
        <w:div w:id="12462854">
          <w:marLeft w:val="0"/>
          <w:marRight w:val="0"/>
          <w:marTop w:val="0"/>
          <w:marBottom w:val="0"/>
          <w:divBdr>
            <w:top w:val="none" w:sz="0" w:space="0" w:color="auto"/>
            <w:left w:val="none" w:sz="0" w:space="0" w:color="auto"/>
            <w:bottom w:val="none" w:sz="0" w:space="0" w:color="auto"/>
            <w:right w:val="none" w:sz="0" w:space="0" w:color="auto"/>
          </w:divBdr>
        </w:div>
      </w:divsChild>
    </w:div>
    <w:div w:id="384528250">
      <w:bodyDiv w:val="1"/>
      <w:marLeft w:val="0"/>
      <w:marRight w:val="0"/>
      <w:marTop w:val="0"/>
      <w:marBottom w:val="0"/>
      <w:divBdr>
        <w:top w:val="none" w:sz="0" w:space="0" w:color="auto"/>
        <w:left w:val="none" w:sz="0" w:space="0" w:color="auto"/>
        <w:bottom w:val="none" w:sz="0" w:space="0" w:color="auto"/>
        <w:right w:val="none" w:sz="0" w:space="0" w:color="auto"/>
      </w:divBdr>
      <w:divsChild>
        <w:div w:id="1273442642">
          <w:marLeft w:val="0"/>
          <w:marRight w:val="0"/>
          <w:marTop w:val="0"/>
          <w:marBottom w:val="0"/>
          <w:divBdr>
            <w:top w:val="none" w:sz="0" w:space="0" w:color="auto"/>
            <w:left w:val="none" w:sz="0" w:space="0" w:color="auto"/>
            <w:bottom w:val="none" w:sz="0" w:space="0" w:color="auto"/>
            <w:right w:val="none" w:sz="0" w:space="0" w:color="auto"/>
          </w:divBdr>
        </w:div>
        <w:div w:id="521213921">
          <w:marLeft w:val="0"/>
          <w:marRight w:val="0"/>
          <w:marTop w:val="0"/>
          <w:marBottom w:val="0"/>
          <w:divBdr>
            <w:top w:val="none" w:sz="0" w:space="0" w:color="auto"/>
            <w:left w:val="none" w:sz="0" w:space="0" w:color="auto"/>
            <w:bottom w:val="none" w:sz="0" w:space="0" w:color="auto"/>
            <w:right w:val="none" w:sz="0" w:space="0" w:color="auto"/>
          </w:divBdr>
          <w:divsChild>
            <w:div w:id="651057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136388">
      <w:bodyDiv w:val="1"/>
      <w:marLeft w:val="0"/>
      <w:marRight w:val="0"/>
      <w:marTop w:val="0"/>
      <w:marBottom w:val="0"/>
      <w:divBdr>
        <w:top w:val="none" w:sz="0" w:space="0" w:color="auto"/>
        <w:left w:val="none" w:sz="0" w:space="0" w:color="auto"/>
        <w:bottom w:val="none" w:sz="0" w:space="0" w:color="auto"/>
        <w:right w:val="none" w:sz="0" w:space="0" w:color="auto"/>
      </w:divBdr>
    </w:div>
    <w:div w:id="399443354">
      <w:bodyDiv w:val="1"/>
      <w:marLeft w:val="0"/>
      <w:marRight w:val="0"/>
      <w:marTop w:val="0"/>
      <w:marBottom w:val="0"/>
      <w:divBdr>
        <w:top w:val="none" w:sz="0" w:space="0" w:color="auto"/>
        <w:left w:val="none" w:sz="0" w:space="0" w:color="auto"/>
        <w:bottom w:val="none" w:sz="0" w:space="0" w:color="auto"/>
        <w:right w:val="none" w:sz="0" w:space="0" w:color="auto"/>
      </w:divBdr>
    </w:div>
    <w:div w:id="411436165">
      <w:bodyDiv w:val="1"/>
      <w:marLeft w:val="0"/>
      <w:marRight w:val="0"/>
      <w:marTop w:val="0"/>
      <w:marBottom w:val="0"/>
      <w:divBdr>
        <w:top w:val="none" w:sz="0" w:space="0" w:color="auto"/>
        <w:left w:val="none" w:sz="0" w:space="0" w:color="auto"/>
        <w:bottom w:val="none" w:sz="0" w:space="0" w:color="auto"/>
        <w:right w:val="none" w:sz="0" w:space="0" w:color="auto"/>
      </w:divBdr>
    </w:div>
    <w:div w:id="418987290">
      <w:bodyDiv w:val="1"/>
      <w:marLeft w:val="0"/>
      <w:marRight w:val="0"/>
      <w:marTop w:val="0"/>
      <w:marBottom w:val="0"/>
      <w:divBdr>
        <w:top w:val="none" w:sz="0" w:space="0" w:color="auto"/>
        <w:left w:val="none" w:sz="0" w:space="0" w:color="auto"/>
        <w:bottom w:val="none" w:sz="0" w:space="0" w:color="auto"/>
        <w:right w:val="none" w:sz="0" w:space="0" w:color="auto"/>
      </w:divBdr>
      <w:divsChild>
        <w:div w:id="1319652602">
          <w:marLeft w:val="0"/>
          <w:marRight w:val="0"/>
          <w:marTop w:val="0"/>
          <w:marBottom w:val="0"/>
          <w:divBdr>
            <w:top w:val="none" w:sz="0" w:space="0" w:color="auto"/>
            <w:left w:val="none" w:sz="0" w:space="0" w:color="auto"/>
            <w:bottom w:val="none" w:sz="0" w:space="0" w:color="auto"/>
            <w:right w:val="none" w:sz="0" w:space="0" w:color="auto"/>
          </w:divBdr>
          <w:divsChild>
            <w:div w:id="1151021362">
              <w:marLeft w:val="0"/>
              <w:marRight w:val="0"/>
              <w:marTop w:val="0"/>
              <w:marBottom w:val="0"/>
              <w:divBdr>
                <w:top w:val="none" w:sz="0" w:space="0" w:color="auto"/>
                <w:left w:val="none" w:sz="0" w:space="0" w:color="auto"/>
                <w:bottom w:val="none" w:sz="0" w:space="0" w:color="auto"/>
                <w:right w:val="none" w:sz="0" w:space="0" w:color="auto"/>
              </w:divBdr>
            </w:div>
          </w:divsChild>
        </w:div>
        <w:div w:id="267741586">
          <w:marLeft w:val="0"/>
          <w:marRight w:val="0"/>
          <w:marTop w:val="0"/>
          <w:marBottom w:val="0"/>
          <w:divBdr>
            <w:top w:val="none" w:sz="0" w:space="0" w:color="auto"/>
            <w:left w:val="none" w:sz="0" w:space="0" w:color="auto"/>
            <w:bottom w:val="none" w:sz="0" w:space="0" w:color="auto"/>
            <w:right w:val="none" w:sz="0" w:space="0" w:color="auto"/>
          </w:divBdr>
          <w:divsChild>
            <w:div w:id="98336262">
              <w:marLeft w:val="0"/>
              <w:marRight w:val="0"/>
              <w:marTop w:val="0"/>
              <w:marBottom w:val="0"/>
              <w:divBdr>
                <w:top w:val="none" w:sz="0" w:space="0" w:color="auto"/>
                <w:left w:val="none" w:sz="0" w:space="0" w:color="auto"/>
                <w:bottom w:val="none" w:sz="0" w:space="0" w:color="auto"/>
                <w:right w:val="none" w:sz="0" w:space="0" w:color="auto"/>
              </w:divBdr>
              <w:divsChild>
                <w:div w:id="676738996">
                  <w:marLeft w:val="0"/>
                  <w:marRight w:val="0"/>
                  <w:marTop w:val="0"/>
                  <w:marBottom w:val="0"/>
                  <w:divBdr>
                    <w:top w:val="none" w:sz="0" w:space="0" w:color="auto"/>
                    <w:left w:val="none" w:sz="0" w:space="0" w:color="auto"/>
                    <w:bottom w:val="none" w:sz="0" w:space="0" w:color="auto"/>
                    <w:right w:val="none" w:sz="0" w:space="0" w:color="auto"/>
                  </w:divBdr>
                </w:div>
              </w:divsChild>
            </w:div>
            <w:div w:id="1634095597">
              <w:marLeft w:val="0"/>
              <w:marRight w:val="0"/>
              <w:marTop w:val="0"/>
              <w:marBottom w:val="0"/>
              <w:divBdr>
                <w:top w:val="none" w:sz="0" w:space="0" w:color="auto"/>
                <w:left w:val="none" w:sz="0" w:space="0" w:color="auto"/>
                <w:bottom w:val="none" w:sz="0" w:space="0" w:color="auto"/>
                <w:right w:val="none" w:sz="0" w:space="0" w:color="auto"/>
              </w:divBdr>
            </w:div>
          </w:divsChild>
        </w:div>
        <w:div w:id="1556115344">
          <w:marLeft w:val="0"/>
          <w:marRight w:val="0"/>
          <w:marTop w:val="0"/>
          <w:marBottom w:val="0"/>
          <w:divBdr>
            <w:top w:val="none" w:sz="0" w:space="0" w:color="auto"/>
            <w:left w:val="none" w:sz="0" w:space="0" w:color="auto"/>
            <w:bottom w:val="none" w:sz="0" w:space="0" w:color="auto"/>
            <w:right w:val="none" w:sz="0" w:space="0" w:color="auto"/>
          </w:divBdr>
          <w:divsChild>
            <w:div w:id="732509220">
              <w:marLeft w:val="0"/>
              <w:marRight w:val="0"/>
              <w:marTop w:val="0"/>
              <w:marBottom w:val="0"/>
              <w:divBdr>
                <w:top w:val="none" w:sz="0" w:space="0" w:color="auto"/>
                <w:left w:val="none" w:sz="0" w:space="0" w:color="auto"/>
                <w:bottom w:val="none" w:sz="0" w:space="0" w:color="auto"/>
                <w:right w:val="none" w:sz="0" w:space="0" w:color="auto"/>
              </w:divBdr>
              <w:divsChild>
                <w:div w:id="1037438464">
                  <w:marLeft w:val="0"/>
                  <w:marRight w:val="0"/>
                  <w:marTop w:val="0"/>
                  <w:marBottom w:val="0"/>
                  <w:divBdr>
                    <w:top w:val="none" w:sz="0" w:space="0" w:color="auto"/>
                    <w:left w:val="none" w:sz="0" w:space="0" w:color="auto"/>
                    <w:bottom w:val="none" w:sz="0" w:space="0" w:color="auto"/>
                    <w:right w:val="none" w:sz="0" w:space="0" w:color="auto"/>
                  </w:divBdr>
                </w:div>
              </w:divsChild>
            </w:div>
            <w:div w:id="1596477798">
              <w:marLeft w:val="0"/>
              <w:marRight w:val="0"/>
              <w:marTop w:val="0"/>
              <w:marBottom w:val="0"/>
              <w:divBdr>
                <w:top w:val="none" w:sz="0" w:space="0" w:color="auto"/>
                <w:left w:val="none" w:sz="0" w:space="0" w:color="auto"/>
                <w:bottom w:val="none" w:sz="0" w:space="0" w:color="auto"/>
                <w:right w:val="none" w:sz="0" w:space="0" w:color="auto"/>
              </w:divBdr>
            </w:div>
          </w:divsChild>
        </w:div>
        <w:div w:id="582640461">
          <w:marLeft w:val="0"/>
          <w:marRight w:val="0"/>
          <w:marTop w:val="0"/>
          <w:marBottom w:val="0"/>
          <w:divBdr>
            <w:top w:val="none" w:sz="0" w:space="0" w:color="auto"/>
            <w:left w:val="none" w:sz="0" w:space="0" w:color="auto"/>
            <w:bottom w:val="none" w:sz="0" w:space="0" w:color="auto"/>
            <w:right w:val="none" w:sz="0" w:space="0" w:color="auto"/>
          </w:divBdr>
          <w:divsChild>
            <w:div w:id="1044865217">
              <w:marLeft w:val="0"/>
              <w:marRight w:val="0"/>
              <w:marTop w:val="0"/>
              <w:marBottom w:val="0"/>
              <w:divBdr>
                <w:top w:val="none" w:sz="0" w:space="0" w:color="auto"/>
                <w:left w:val="none" w:sz="0" w:space="0" w:color="auto"/>
                <w:bottom w:val="none" w:sz="0" w:space="0" w:color="auto"/>
                <w:right w:val="none" w:sz="0" w:space="0" w:color="auto"/>
              </w:divBdr>
              <w:divsChild>
                <w:div w:id="349724674">
                  <w:marLeft w:val="0"/>
                  <w:marRight w:val="0"/>
                  <w:marTop w:val="0"/>
                  <w:marBottom w:val="0"/>
                  <w:divBdr>
                    <w:top w:val="none" w:sz="0" w:space="0" w:color="auto"/>
                    <w:left w:val="none" w:sz="0" w:space="0" w:color="auto"/>
                    <w:bottom w:val="none" w:sz="0" w:space="0" w:color="auto"/>
                    <w:right w:val="none" w:sz="0" w:space="0" w:color="auto"/>
                  </w:divBdr>
                </w:div>
              </w:divsChild>
            </w:div>
            <w:div w:id="1796871958">
              <w:marLeft w:val="0"/>
              <w:marRight w:val="0"/>
              <w:marTop w:val="0"/>
              <w:marBottom w:val="0"/>
              <w:divBdr>
                <w:top w:val="none" w:sz="0" w:space="0" w:color="auto"/>
                <w:left w:val="none" w:sz="0" w:space="0" w:color="auto"/>
                <w:bottom w:val="none" w:sz="0" w:space="0" w:color="auto"/>
                <w:right w:val="none" w:sz="0" w:space="0" w:color="auto"/>
              </w:divBdr>
            </w:div>
          </w:divsChild>
        </w:div>
        <w:div w:id="212153919">
          <w:marLeft w:val="0"/>
          <w:marRight w:val="0"/>
          <w:marTop w:val="0"/>
          <w:marBottom w:val="0"/>
          <w:divBdr>
            <w:top w:val="none" w:sz="0" w:space="0" w:color="auto"/>
            <w:left w:val="none" w:sz="0" w:space="0" w:color="auto"/>
            <w:bottom w:val="none" w:sz="0" w:space="0" w:color="auto"/>
            <w:right w:val="none" w:sz="0" w:space="0" w:color="auto"/>
          </w:divBdr>
          <w:divsChild>
            <w:div w:id="2144618221">
              <w:marLeft w:val="0"/>
              <w:marRight w:val="0"/>
              <w:marTop w:val="0"/>
              <w:marBottom w:val="0"/>
              <w:divBdr>
                <w:top w:val="none" w:sz="0" w:space="0" w:color="auto"/>
                <w:left w:val="none" w:sz="0" w:space="0" w:color="auto"/>
                <w:bottom w:val="none" w:sz="0" w:space="0" w:color="auto"/>
                <w:right w:val="none" w:sz="0" w:space="0" w:color="auto"/>
              </w:divBdr>
              <w:divsChild>
                <w:div w:id="957181583">
                  <w:marLeft w:val="0"/>
                  <w:marRight w:val="0"/>
                  <w:marTop w:val="0"/>
                  <w:marBottom w:val="0"/>
                  <w:divBdr>
                    <w:top w:val="none" w:sz="0" w:space="0" w:color="auto"/>
                    <w:left w:val="none" w:sz="0" w:space="0" w:color="auto"/>
                    <w:bottom w:val="none" w:sz="0" w:space="0" w:color="auto"/>
                    <w:right w:val="none" w:sz="0" w:space="0" w:color="auto"/>
                  </w:divBdr>
                </w:div>
              </w:divsChild>
            </w:div>
            <w:div w:id="2142190059">
              <w:marLeft w:val="0"/>
              <w:marRight w:val="0"/>
              <w:marTop w:val="0"/>
              <w:marBottom w:val="0"/>
              <w:divBdr>
                <w:top w:val="none" w:sz="0" w:space="0" w:color="auto"/>
                <w:left w:val="none" w:sz="0" w:space="0" w:color="auto"/>
                <w:bottom w:val="none" w:sz="0" w:space="0" w:color="auto"/>
                <w:right w:val="none" w:sz="0" w:space="0" w:color="auto"/>
              </w:divBdr>
            </w:div>
          </w:divsChild>
        </w:div>
        <w:div w:id="143281097">
          <w:marLeft w:val="0"/>
          <w:marRight w:val="0"/>
          <w:marTop w:val="0"/>
          <w:marBottom w:val="0"/>
          <w:divBdr>
            <w:top w:val="none" w:sz="0" w:space="0" w:color="auto"/>
            <w:left w:val="none" w:sz="0" w:space="0" w:color="auto"/>
            <w:bottom w:val="none" w:sz="0" w:space="0" w:color="auto"/>
            <w:right w:val="none" w:sz="0" w:space="0" w:color="auto"/>
          </w:divBdr>
          <w:divsChild>
            <w:div w:id="147214748">
              <w:marLeft w:val="0"/>
              <w:marRight w:val="0"/>
              <w:marTop w:val="0"/>
              <w:marBottom w:val="0"/>
              <w:divBdr>
                <w:top w:val="none" w:sz="0" w:space="0" w:color="auto"/>
                <w:left w:val="none" w:sz="0" w:space="0" w:color="auto"/>
                <w:bottom w:val="none" w:sz="0" w:space="0" w:color="auto"/>
                <w:right w:val="none" w:sz="0" w:space="0" w:color="auto"/>
              </w:divBdr>
              <w:divsChild>
                <w:div w:id="845633212">
                  <w:marLeft w:val="0"/>
                  <w:marRight w:val="0"/>
                  <w:marTop w:val="0"/>
                  <w:marBottom w:val="0"/>
                  <w:divBdr>
                    <w:top w:val="none" w:sz="0" w:space="0" w:color="auto"/>
                    <w:left w:val="none" w:sz="0" w:space="0" w:color="auto"/>
                    <w:bottom w:val="none" w:sz="0" w:space="0" w:color="auto"/>
                    <w:right w:val="none" w:sz="0" w:space="0" w:color="auto"/>
                  </w:divBdr>
                </w:div>
              </w:divsChild>
            </w:div>
            <w:div w:id="1986622819">
              <w:marLeft w:val="0"/>
              <w:marRight w:val="0"/>
              <w:marTop w:val="0"/>
              <w:marBottom w:val="0"/>
              <w:divBdr>
                <w:top w:val="none" w:sz="0" w:space="0" w:color="auto"/>
                <w:left w:val="none" w:sz="0" w:space="0" w:color="auto"/>
                <w:bottom w:val="none" w:sz="0" w:space="0" w:color="auto"/>
                <w:right w:val="none" w:sz="0" w:space="0" w:color="auto"/>
              </w:divBdr>
            </w:div>
          </w:divsChild>
        </w:div>
        <w:div w:id="1949384762">
          <w:marLeft w:val="0"/>
          <w:marRight w:val="0"/>
          <w:marTop w:val="0"/>
          <w:marBottom w:val="0"/>
          <w:divBdr>
            <w:top w:val="none" w:sz="0" w:space="0" w:color="auto"/>
            <w:left w:val="none" w:sz="0" w:space="0" w:color="auto"/>
            <w:bottom w:val="none" w:sz="0" w:space="0" w:color="auto"/>
            <w:right w:val="none" w:sz="0" w:space="0" w:color="auto"/>
          </w:divBdr>
          <w:divsChild>
            <w:div w:id="2108116007">
              <w:marLeft w:val="0"/>
              <w:marRight w:val="0"/>
              <w:marTop w:val="0"/>
              <w:marBottom w:val="0"/>
              <w:divBdr>
                <w:top w:val="none" w:sz="0" w:space="0" w:color="auto"/>
                <w:left w:val="none" w:sz="0" w:space="0" w:color="auto"/>
                <w:bottom w:val="none" w:sz="0" w:space="0" w:color="auto"/>
                <w:right w:val="none" w:sz="0" w:space="0" w:color="auto"/>
              </w:divBdr>
              <w:divsChild>
                <w:div w:id="1920023636">
                  <w:marLeft w:val="0"/>
                  <w:marRight w:val="0"/>
                  <w:marTop w:val="0"/>
                  <w:marBottom w:val="0"/>
                  <w:divBdr>
                    <w:top w:val="none" w:sz="0" w:space="0" w:color="auto"/>
                    <w:left w:val="none" w:sz="0" w:space="0" w:color="auto"/>
                    <w:bottom w:val="none" w:sz="0" w:space="0" w:color="auto"/>
                    <w:right w:val="none" w:sz="0" w:space="0" w:color="auto"/>
                  </w:divBdr>
                </w:div>
              </w:divsChild>
            </w:div>
            <w:div w:id="221255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883291">
      <w:bodyDiv w:val="1"/>
      <w:marLeft w:val="0"/>
      <w:marRight w:val="0"/>
      <w:marTop w:val="0"/>
      <w:marBottom w:val="0"/>
      <w:divBdr>
        <w:top w:val="none" w:sz="0" w:space="0" w:color="auto"/>
        <w:left w:val="none" w:sz="0" w:space="0" w:color="auto"/>
        <w:bottom w:val="none" w:sz="0" w:space="0" w:color="auto"/>
        <w:right w:val="none" w:sz="0" w:space="0" w:color="auto"/>
      </w:divBdr>
    </w:div>
    <w:div w:id="435441534">
      <w:bodyDiv w:val="1"/>
      <w:marLeft w:val="0"/>
      <w:marRight w:val="0"/>
      <w:marTop w:val="0"/>
      <w:marBottom w:val="0"/>
      <w:divBdr>
        <w:top w:val="none" w:sz="0" w:space="0" w:color="auto"/>
        <w:left w:val="none" w:sz="0" w:space="0" w:color="auto"/>
        <w:bottom w:val="none" w:sz="0" w:space="0" w:color="auto"/>
        <w:right w:val="none" w:sz="0" w:space="0" w:color="auto"/>
      </w:divBdr>
    </w:div>
    <w:div w:id="443579780">
      <w:bodyDiv w:val="1"/>
      <w:marLeft w:val="0"/>
      <w:marRight w:val="0"/>
      <w:marTop w:val="0"/>
      <w:marBottom w:val="0"/>
      <w:divBdr>
        <w:top w:val="none" w:sz="0" w:space="0" w:color="auto"/>
        <w:left w:val="none" w:sz="0" w:space="0" w:color="auto"/>
        <w:bottom w:val="none" w:sz="0" w:space="0" w:color="auto"/>
        <w:right w:val="none" w:sz="0" w:space="0" w:color="auto"/>
      </w:divBdr>
    </w:div>
    <w:div w:id="445539324">
      <w:bodyDiv w:val="1"/>
      <w:marLeft w:val="0"/>
      <w:marRight w:val="0"/>
      <w:marTop w:val="0"/>
      <w:marBottom w:val="0"/>
      <w:divBdr>
        <w:top w:val="none" w:sz="0" w:space="0" w:color="auto"/>
        <w:left w:val="none" w:sz="0" w:space="0" w:color="auto"/>
        <w:bottom w:val="none" w:sz="0" w:space="0" w:color="auto"/>
        <w:right w:val="none" w:sz="0" w:space="0" w:color="auto"/>
      </w:divBdr>
    </w:div>
    <w:div w:id="454831446">
      <w:bodyDiv w:val="1"/>
      <w:marLeft w:val="0"/>
      <w:marRight w:val="0"/>
      <w:marTop w:val="0"/>
      <w:marBottom w:val="0"/>
      <w:divBdr>
        <w:top w:val="none" w:sz="0" w:space="0" w:color="auto"/>
        <w:left w:val="none" w:sz="0" w:space="0" w:color="auto"/>
        <w:bottom w:val="none" w:sz="0" w:space="0" w:color="auto"/>
        <w:right w:val="none" w:sz="0" w:space="0" w:color="auto"/>
      </w:divBdr>
    </w:div>
    <w:div w:id="456946255">
      <w:bodyDiv w:val="1"/>
      <w:marLeft w:val="0"/>
      <w:marRight w:val="0"/>
      <w:marTop w:val="0"/>
      <w:marBottom w:val="0"/>
      <w:divBdr>
        <w:top w:val="none" w:sz="0" w:space="0" w:color="auto"/>
        <w:left w:val="none" w:sz="0" w:space="0" w:color="auto"/>
        <w:bottom w:val="none" w:sz="0" w:space="0" w:color="auto"/>
        <w:right w:val="none" w:sz="0" w:space="0" w:color="auto"/>
      </w:divBdr>
      <w:divsChild>
        <w:div w:id="312292206">
          <w:marLeft w:val="0"/>
          <w:marRight w:val="0"/>
          <w:marTop w:val="0"/>
          <w:marBottom w:val="375"/>
          <w:divBdr>
            <w:top w:val="none" w:sz="0" w:space="0" w:color="auto"/>
            <w:left w:val="none" w:sz="0" w:space="0" w:color="auto"/>
            <w:bottom w:val="none" w:sz="0" w:space="0" w:color="auto"/>
            <w:right w:val="none" w:sz="0" w:space="0" w:color="auto"/>
          </w:divBdr>
          <w:divsChild>
            <w:div w:id="1444183653">
              <w:marLeft w:val="0"/>
              <w:marRight w:val="0"/>
              <w:marTop w:val="0"/>
              <w:marBottom w:val="0"/>
              <w:divBdr>
                <w:top w:val="none" w:sz="0" w:space="0" w:color="auto"/>
                <w:left w:val="none" w:sz="0" w:space="0" w:color="auto"/>
                <w:bottom w:val="none" w:sz="0" w:space="0" w:color="auto"/>
                <w:right w:val="none" w:sz="0" w:space="0" w:color="auto"/>
              </w:divBdr>
              <w:divsChild>
                <w:div w:id="148736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300020">
          <w:marLeft w:val="0"/>
          <w:marRight w:val="0"/>
          <w:marTop w:val="0"/>
          <w:marBottom w:val="0"/>
          <w:divBdr>
            <w:top w:val="none" w:sz="0" w:space="0" w:color="auto"/>
            <w:left w:val="none" w:sz="0" w:space="0" w:color="auto"/>
            <w:bottom w:val="none" w:sz="0" w:space="0" w:color="auto"/>
            <w:right w:val="none" w:sz="0" w:space="0" w:color="auto"/>
          </w:divBdr>
          <w:divsChild>
            <w:div w:id="1763912823">
              <w:marLeft w:val="0"/>
              <w:marRight w:val="0"/>
              <w:marTop w:val="0"/>
              <w:marBottom w:val="0"/>
              <w:divBdr>
                <w:top w:val="none" w:sz="0" w:space="0" w:color="auto"/>
                <w:left w:val="none" w:sz="0" w:space="0" w:color="auto"/>
                <w:bottom w:val="none" w:sz="0" w:space="0" w:color="auto"/>
                <w:right w:val="none" w:sz="0" w:space="0" w:color="auto"/>
              </w:divBdr>
              <w:divsChild>
                <w:div w:id="1447848590">
                  <w:marLeft w:val="0"/>
                  <w:marRight w:val="0"/>
                  <w:marTop w:val="0"/>
                  <w:marBottom w:val="0"/>
                  <w:divBdr>
                    <w:top w:val="none" w:sz="0" w:space="0" w:color="auto"/>
                    <w:left w:val="none" w:sz="0" w:space="0" w:color="auto"/>
                    <w:bottom w:val="none" w:sz="0" w:space="0" w:color="auto"/>
                    <w:right w:val="none" w:sz="0" w:space="0" w:color="auto"/>
                  </w:divBdr>
                  <w:divsChild>
                    <w:div w:id="692196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8382882">
      <w:bodyDiv w:val="1"/>
      <w:marLeft w:val="0"/>
      <w:marRight w:val="0"/>
      <w:marTop w:val="0"/>
      <w:marBottom w:val="0"/>
      <w:divBdr>
        <w:top w:val="none" w:sz="0" w:space="0" w:color="auto"/>
        <w:left w:val="none" w:sz="0" w:space="0" w:color="auto"/>
        <w:bottom w:val="none" w:sz="0" w:space="0" w:color="auto"/>
        <w:right w:val="none" w:sz="0" w:space="0" w:color="auto"/>
      </w:divBdr>
      <w:divsChild>
        <w:div w:id="1418138586">
          <w:marLeft w:val="0"/>
          <w:marRight w:val="0"/>
          <w:marTop w:val="0"/>
          <w:marBottom w:val="0"/>
          <w:divBdr>
            <w:top w:val="none" w:sz="0" w:space="0" w:color="auto"/>
            <w:left w:val="none" w:sz="0" w:space="0" w:color="auto"/>
            <w:bottom w:val="none" w:sz="0" w:space="0" w:color="auto"/>
            <w:right w:val="none" w:sz="0" w:space="0" w:color="auto"/>
          </w:divBdr>
        </w:div>
      </w:divsChild>
    </w:div>
    <w:div w:id="470565051">
      <w:bodyDiv w:val="1"/>
      <w:marLeft w:val="0"/>
      <w:marRight w:val="0"/>
      <w:marTop w:val="0"/>
      <w:marBottom w:val="0"/>
      <w:divBdr>
        <w:top w:val="none" w:sz="0" w:space="0" w:color="auto"/>
        <w:left w:val="none" w:sz="0" w:space="0" w:color="auto"/>
        <w:bottom w:val="none" w:sz="0" w:space="0" w:color="auto"/>
        <w:right w:val="none" w:sz="0" w:space="0" w:color="auto"/>
      </w:divBdr>
    </w:div>
    <w:div w:id="487523117">
      <w:bodyDiv w:val="1"/>
      <w:marLeft w:val="0"/>
      <w:marRight w:val="0"/>
      <w:marTop w:val="0"/>
      <w:marBottom w:val="0"/>
      <w:divBdr>
        <w:top w:val="none" w:sz="0" w:space="0" w:color="auto"/>
        <w:left w:val="none" w:sz="0" w:space="0" w:color="auto"/>
        <w:bottom w:val="none" w:sz="0" w:space="0" w:color="auto"/>
        <w:right w:val="none" w:sz="0" w:space="0" w:color="auto"/>
      </w:divBdr>
    </w:div>
    <w:div w:id="488136012">
      <w:bodyDiv w:val="1"/>
      <w:marLeft w:val="0"/>
      <w:marRight w:val="0"/>
      <w:marTop w:val="0"/>
      <w:marBottom w:val="0"/>
      <w:divBdr>
        <w:top w:val="none" w:sz="0" w:space="0" w:color="auto"/>
        <w:left w:val="none" w:sz="0" w:space="0" w:color="auto"/>
        <w:bottom w:val="none" w:sz="0" w:space="0" w:color="auto"/>
        <w:right w:val="none" w:sz="0" w:space="0" w:color="auto"/>
      </w:divBdr>
    </w:div>
    <w:div w:id="496968495">
      <w:bodyDiv w:val="1"/>
      <w:marLeft w:val="0"/>
      <w:marRight w:val="0"/>
      <w:marTop w:val="0"/>
      <w:marBottom w:val="0"/>
      <w:divBdr>
        <w:top w:val="none" w:sz="0" w:space="0" w:color="auto"/>
        <w:left w:val="none" w:sz="0" w:space="0" w:color="auto"/>
        <w:bottom w:val="none" w:sz="0" w:space="0" w:color="auto"/>
        <w:right w:val="none" w:sz="0" w:space="0" w:color="auto"/>
      </w:divBdr>
      <w:divsChild>
        <w:div w:id="9719617">
          <w:marLeft w:val="0"/>
          <w:marRight w:val="0"/>
          <w:marTop w:val="0"/>
          <w:marBottom w:val="0"/>
          <w:divBdr>
            <w:top w:val="none" w:sz="0" w:space="0" w:color="auto"/>
            <w:left w:val="none" w:sz="0" w:space="0" w:color="auto"/>
            <w:bottom w:val="none" w:sz="0" w:space="0" w:color="auto"/>
            <w:right w:val="none" w:sz="0" w:space="0" w:color="auto"/>
          </w:divBdr>
          <w:divsChild>
            <w:div w:id="1593316874">
              <w:marLeft w:val="0"/>
              <w:marRight w:val="0"/>
              <w:marTop w:val="0"/>
              <w:marBottom w:val="0"/>
              <w:divBdr>
                <w:top w:val="none" w:sz="0" w:space="0" w:color="auto"/>
                <w:left w:val="none" w:sz="0" w:space="0" w:color="auto"/>
                <w:bottom w:val="none" w:sz="0" w:space="0" w:color="auto"/>
                <w:right w:val="none" w:sz="0" w:space="0" w:color="auto"/>
              </w:divBdr>
              <w:divsChild>
                <w:div w:id="246355155">
                  <w:marLeft w:val="0"/>
                  <w:marRight w:val="0"/>
                  <w:marTop w:val="0"/>
                  <w:marBottom w:val="0"/>
                  <w:divBdr>
                    <w:top w:val="none" w:sz="0" w:space="0" w:color="auto"/>
                    <w:left w:val="none" w:sz="0" w:space="0" w:color="auto"/>
                    <w:bottom w:val="none" w:sz="0" w:space="0" w:color="auto"/>
                    <w:right w:val="none" w:sz="0" w:space="0" w:color="auto"/>
                  </w:divBdr>
                  <w:divsChild>
                    <w:div w:id="2073189086">
                      <w:marLeft w:val="0"/>
                      <w:marRight w:val="0"/>
                      <w:marTop w:val="0"/>
                      <w:marBottom w:val="0"/>
                      <w:divBdr>
                        <w:top w:val="none" w:sz="0" w:space="0" w:color="auto"/>
                        <w:left w:val="none" w:sz="0" w:space="0" w:color="auto"/>
                        <w:bottom w:val="none" w:sz="0" w:space="0" w:color="auto"/>
                        <w:right w:val="none" w:sz="0" w:space="0" w:color="auto"/>
                      </w:divBdr>
                    </w:div>
                  </w:divsChild>
                </w:div>
                <w:div w:id="1904678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03412">
          <w:marLeft w:val="0"/>
          <w:marRight w:val="0"/>
          <w:marTop w:val="0"/>
          <w:marBottom w:val="0"/>
          <w:divBdr>
            <w:top w:val="none" w:sz="0" w:space="0" w:color="auto"/>
            <w:left w:val="none" w:sz="0" w:space="0" w:color="auto"/>
            <w:bottom w:val="none" w:sz="0" w:space="0" w:color="auto"/>
            <w:right w:val="none" w:sz="0" w:space="0" w:color="auto"/>
          </w:divBdr>
          <w:divsChild>
            <w:div w:id="136919781">
              <w:marLeft w:val="0"/>
              <w:marRight w:val="0"/>
              <w:marTop w:val="0"/>
              <w:marBottom w:val="0"/>
              <w:divBdr>
                <w:top w:val="none" w:sz="0" w:space="0" w:color="auto"/>
                <w:left w:val="none" w:sz="0" w:space="0" w:color="auto"/>
                <w:bottom w:val="none" w:sz="0" w:space="0" w:color="auto"/>
                <w:right w:val="none" w:sz="0" w:space="0" w:color="auto"/>
              </w:divBdr>
              <w:divsChild>
                <w:div w:id="359549289">
                  <w:marLeft w:val="0"/>
                  <w:marRight w:val="0"/>
                  <w:marTop w:val="0"/>
                  <w:marBottom w:val="0"/>
                  <w:divBdr>
                    <w:top w:val="none" w:sz="0" w:space="0" w:color="auto"/>
                    <w:left w:val="none" w:sz="0" w:space="0" w:color="auto"/>
                    <w:bottom w:val="none" w:sz="0" w:space="0" w:color="auto"/>
                    <w:right w:val="none" w:sz="0" w:space="0" w:color="auto"/>
                  </w:divBdr>
                  <w:divsChild>
                    <w:div w:id="318189872">
                      <w:marLeft w:val="0"/>
                      <w:marRight w:val="0"/>
                      <w:marTop w:val="0"/>
                      <w:marBottom w:val="0"/>
                      <w:divBdr>
                        <w:top w:val="none" w:sz="0" w:space="0" w:color="auto"/>
                        <w:left w:val="none" w:sz="0" w:space="0" w:color="auto"/>
                        <w:bottom w:val="none" w:sz="0" w:space="0" w:color="auto"/>
                        <w:right w:val="none" w:sz="0" w:space="0" w:color="auto"/>
                      </w:divBdr>
                    </w:div>
                  </w:divsChild>
                </w:div>
                <w:div w:id="139500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801254">
          <w:marLeft w:val="0"/>
          <w:marRight w:val="0"/>
          <w:marTop w:val="0"/>
          <w:marBottom w:val="0"/>
          <w:divBdr>
            <w:top w:val="none" w:sz="0" w:space="0" w:color="auto"/>
            <w:left w:val="none" w:sz="0" w:space="0" w:color="auto"/>
            <w:bottom w:val="none" w:sz="0" w:space="0" w:color="auto"/>
            <w:right w:val="none" w:sz="0" w:space="0" w:color="auto"/>
          </w:divBdr>
          <w:divsChild>
            <w:div w:id="1135441010">
              <w:marLeft w:val="0"/>
              <w:marRight w:val="0"/>
              <w:marTop w:val="0"/>
              <w:marBottom w:val="0"/>
              <w:divBdr>
                <w:top w:val="none" w:sz="0" w:space="0" w:color="auto"/>
                <w:left w:val="none" w:sz="0" w:space="0" w:color="auto"/>
                <w:bottom w:val="none" w:sz="0" w:space="0" w:color="auto"/>
                <w:right w:val="none" w:sz="0" w:space="0" w:color="auto"/>
              </w:divBdr>
              <w:divsChild>
                <w:div w:id="752707751">
                  <w:marLeft w:val="0"/>
                  <w:marRight w:val="0"/>
                  <w:marTop w:val="0"/>
                  <w:marBottom w:val="0"/>
                  <w:divBdr>
                    <w:top w:val="none" w:sz="0" w:space="0" w:color="auto"/>
                    <w:left w:val="none" w:sz="0" w:space="0" w:color="auto"/>
                    <w:bottom w:val="none" w:sz="0" w:space="0" w:color="auto"/>
                    <w:right w:val="none" w:sz="0" w:space="0" w:color="auto"/>
                  </w:divBdr>
                  <w:divsChild>
                    <w:div w:id="1465273093">
                      <w:marLeft w:val="0"/>
                      <w:marRight w:val="0"/>
                      <w:marTop w:val="0"/>
                      <w:marBottom w:val="0"/>
                      <w:divBdr>
                        <w:top w:val="none" w:sz="0" w:space="0" w:color="auto"/>
                        <w:left w:val="none" w:sz="0" w:space="0" w:color="auto"/>
                        <w:bottom w:val="none" w:sz="0" w:space="0" w:color="auto"/>
                        <w:right w:val="none" w:sz="0" w:space="0" w:color="auto"/>
                      </w:divBdr>
                    </w:div>
                  </w:divsChild>
                </w:div>
                <w:div w:id="1718166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266027">
          <w:marLeft w:val="0"/>
          <w:marRight w:val="0"/>
          <w:marTop w:val="0"/>
          <w:marBottom w:val="0"/>
          <w:divBdr>
            <w:top w:val="none" w:sz="0" w:space="0" w:color="auto"/>
            <w:left w:val="none" w:sz="0" w:space="0" w:color="auto"/>
            <w:bottom w:val="none" w:sz="0" w:space="0" w:color="auto"/>
            <w:right w:val="none" w:sz="0" w:space="0" w:color="auto"/>
          </w:divBdr>
          <w:divsChild>
            <w:div w:id="1953318321">
              <w:marLeft w:val="0"/>
              <w:marRight w:val="0"/>
              <w:marTop w:val="0"/>
              <w:marBottom w:val="0"/>
              <w:divBdr>
                <w:top w:val="none" w:sz="0" w:space="0" w:color="auto"/>
                <w:left w:val="none" w:sz="0" w:space="0" w:color="auto"/>
                <w:bottom w:val="none" w:sz="0" w:space="0" w:color="auto"/>
                <w:right w:val="none" w:sz="0" w:space="0" w:color="auto"/>
              </w:divBdr>
              <w:divsChild>
                <w:div w:id="488983715">
                  <w:marLeft w:val="0"/>
                  <w:marRight w:val="0"/>
                  <w:marTop w:val="0"/>
                  <w:marBottom w:val="0"/>
                  <w:divBdr>
                    <w:top w:val="none" w:sz="0" w:space="0" w:color="auto"/>
                    <w:left w:val="none" w:sz="0" w:space="0" w:color="auto"/>
                    <w:bottom w:val="none" w:sz="0" w:space="0" w:color="auto"/>
                    <w:right w:val="none" w:sz="0" w:space="0" w:color="auto"/>
                  </w:divBdr>
                  <w:divsChild>
                    <w:div w:id="1126199832">
                      <w:marLeft w:val="0"/>
                      <w:marRight w:val="0"/>
                      <w:marTop w:val="0"/>
                      <w:marBottom w:val="0"/>
                      <w:divBdr>
                        <w:top w:val="none" w:sz="0" w:space="0" w:color="auto"/>
                        <w:left w:val="none" w:sz="0" w:space="0" w:color="auto"/>
                        <w:bottom w:val="none" w:sz="0" w:space="0" w:color="auto"/>
                        <w:right w:val="none" w:sz="0" w:space="0" w:color="auto"/>
                      </w:divBdr>
                    </w:div>
                  </w:divsChild>
                </w:div>
                <w:div w:id="824518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815807">
          <w:marLeft w:val="0"/>
          <w:marRight w:val="0"/>
          <w:marTop w:val="0"/>
          <w:marBottom w:val="0"/>
          <w:divBdr>
            <w:top w:val="none" w:sz="0" w:space="0" w:color="auto"/>
            <w:left w:val="none" w:sz="0" w:space="0" w:color="auto"/>
            <w:bottom w:val="none" w:sz="0" w:space="0" w:color="auto"/>
            <w:right w:val="none" w:sz="0" w:space="0" w:color="auto"/>
          </w:divBdr>
          <w:divsChild>
            <w:div w:id="2002081340">
              <w:marLeft w:val="0"/>
              <w:marRight w:val="0"/>
              <w:marTop w:val="0"/>
              <w:marBottom w:val="0"/>
              <w:divBdr>
                <w:top w:val="none" w:sz="0" w:space="0" w:color="auto"/>
                <w:left w:val="none" w:sz="0" w:space="0" w:color="auto"/>
                <w:bottom w:val="none" w:sz="0" w:space="0" w:color="auto"/>
                <w:right w:val="none" w:sz="0" w:space="0" w:color="auto"/>
              </w:divBdr>
              <w:divsChild>
                <w:div w:id="61875459">
                  <w:marLeft w:val="0"/>
                  <w:marRight w:val="0"/>
                  <w:marTop w:val="0"/>
                  <w:marBottom w:val="0"/>
                  <w:divBdr>
                    <w:top w:val="none" w:sz="0" w:space="0" w:color="auto"/>
                    <w:left w:val="none" w:sz="0" w:space="0" w:color="auto"/>
                    <w:bottom w:val="none" w:sz="0" w:space="0" w:color="auto"/>
                    <w:right w:val="none" w:sz="0" w:space="0" w:color="auto"/>
                  </w:divBdr>
                  <w:divsChild>
                    <w:div w:id="219749521">
                      <w:marLeft w:val="0"/>
                      <w:marRight w:val="0"/>
                      <w:marTop w:val="0"/>
                      <w:marBottom w:val="0"/>
                      <w:divBdr>
                        <w:top w:val="none" w:sz="0" w:space="0" w:color="auto"/>
                        <w:left w:val="none" w:sz="0" w:space="0" w:color="auto"/>
                        <w:bottom w:val="none" w:sz="0" w:space="0" w:color="auto"/>
                        <w:right w:val="none" w:sz="0" w:space="0" w:color="auto"/>
                      </w:divBdr>
                    </w:div>
                  </w:divsChild>
                </w:div>
                <w:div w:id="102923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330958">
          <w:marLeft w:val="0"/>
          <w:marRight w:val="0"/>
          <w:marTop w:val="0"/>
          <w:marBottom w:val="0"/>
          <w:divBdr>
            <w:top w:val="none" w:sz="0" w:space="0" w:color="auto"/>
            <w:left w:val="none" w:sz="0" w:space="0" w:color="auto"/>
            <w:bottom w:val="none" w:sz="0" w:space="0" w:color="auto"/>
            <w:right w:val="none" w:sz="0" w:space="0" w:color="auto"/>
          </w:divBdr>
          <w:divsChild>
            <w:div w:id="1931966333">
              <w:marLeft w:val="0"/>
              <w:marRight w:val="0"/>
              <w:marTop w:val="0"/>
              <w:marBottom w:val="0"/>
              <w:divBdr>
                <w:top w:val="none" w:sz="0" w:space="0" w:color="auto"/>
                <w:left w:val="none" w:sz="0" w:space="0" w:color="auto"/>
                <w:bottom w:val="none" w:sz="0" w:space="0" w:color="auto"/>
                <w:right w:val="none" w:sz="0" w:space="0" w:color="auto"/>
              </w:divBdr>
              <w:divsChild>
                <w:div w:id="604267413">
                  <w:marLeft w:val="0"/>
                  <w:marRight w:val="0"/>
                  <w:marTop w:val="0"/>
                  <w:marBottom w:val="0"/>
                  <w:divBdr>
                    <w:top w:val="none" w:sz="0" w:space="0" w:color="auto"/>
                    <w:left w:val="none" w:sz="0" w:space="0" w:color="auto"/>
                    <w:bottom w:val="none" w:sz="0" w:space="0" w:color="auto"/>
                    <w:right w:val="none" w:sz="0" w:space="0" w:color="auto"/>
                  </w:divBdr>
                  <w:divsChild>
                    <w:div w:id="880173134">
                      <w:marLeft w:val="0"/>
                      <w:marRight w:val="0"/>
                      <w:marTop w:val="0"/>
                      <w:marBottom w:val="0"/>
                      <w:divBdr>
                        <w:top w:val="none" w:sz="0" w:space="0" w:color="auto"/>
                        <w:left w:val="none" w:sz="0" w:space="0" w:color="auto"/>
                        <w:bottom w:val="none" w:sz="0" w:space="0" w:color="auto"/>
                        <w:right w:val="none" w:sz="0" w:space="0" w:color="auto"/>
                      </w:divBdr>
                    </w:div>
                  </w:divsChild>
                </w:div>
                <w:div w:id="161625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988029">
          <w:marLeft w:val="0"/>
          <w:marRight w:val="0"/>
          <w:marTop w:val="0"/>
          <w:marBottom w:val="0"/>
          <w:divBdr>
            <w:top w:val="none" w:sz="0" w:space="0" w:color="auto"/>
            <w:left w:val="none" w:sz="0" w:space="0" w:color="auto"/>
            <w:bottom w:val="none" w:sz="0" w:space="0" w:color="auto"/>
            <w:right w:val="none" w:sz="0" w:space="0" w:color="auto"/>
          </w:divBdr>
          <w:divsChild>
            <w:div w:id="1755588762">
              <w:marLeft w:val="0"/>
              <w:marRight w:val="0"/>
              <w:marTop w:val="0"/>
              <w:marBottom w:val="0"/>
              <w:divBdr>
                <w:top w:val="none" w:sz="0" w:space="0" w:color="auto"/>
                <w:left w:val="none" w:sz="0" w:space="0" w:color="auto"/>
                <w:bottom w:val="none" w:sz="0" w:space="0" w:color="auto"/>
                <w:right w:val="none" w:sz="0" w:space="0" w:color="auto"/>
              </w:divBdr>
              <w:divsChild>
                <w:div w:id="1407338793">
                  <w:marLeft w:val="0"/>
                  <w:marRight w:val="0"/>
                  <w:marTop w:val="0"/>
                  <w:marBottom w:val="0"/>
                  <w:divBdr>
                    <w:top w:val="none" w:sz="0" w:space="0" w:color="auto"/>
                    <w:left w:val="none" w:sz="0" w:space="0" w:color="auto"/>
                    <w:bottom w:val="none" w:sz="0" w:space="0" w:color="auto"/>
                    <w:right w:val="none" w:sz="0" w:space="0" w:color="auto"/>
                  </w:divBdr>
                  <w:divsChild>
                    <w:div w:id="1850679994">
                      <w:marLeft w:val="0"/>
                      <w:marRight w:val="0"/>
                      <w:marTop w:val="0"/>
                      <w:marBottom w:val="0"/>
                      <w:divBdr>
                        <w:top w:val="none" w:sz="0" w:space="0" w:color="auto"/>
                        <w:left w:val="none" w:sz="0" w:space="0" w:color="auto"/>
                        <w:bottom w:val="none" w:sz="0" w:space="0" w:color="auto"/>
                        <w:right w:val="none" w:sz="0" w:space="0" w:color="auto"/>
                      </w:divBdr>
                    </w:div>
                  </w:divsChild>
                </w:div>
                <w:div w:id="1144466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262696">
          <w:marLeft w:val="0"/>
          <w:marRight w:val="0"/>
          <w:marTop w:val="0"/>
          <w:marBottom w:val="0"/>
          <w:divBdr>
            <w:top w:val="none" w:sz="0" w:space="0" w:color="auto"/>
            <w:left w:val="none" w:sz="0" w:space="0" w:color="auto"/>
            <w:bottom w:val="none" w:sz="0" w:space="0" w:color="auto"/>
            <w:right w:val="none" w:sz="0" w:space="0" w:color="auto"/>
          </w:divBdr>
          <w:divsChild>
            <w:div w:id="1630864497">
              <w:marLeft w:val="0"/>
              <w:marRight w:val="0"/>
              <w:marTop w:val="0"/>
              <w:marBottom w:val="0"/>
              <w:divBdr>
                <w:top w:val="none" w:sz="0" w:space="0" w:color="auto"/>
                <w:left w:val="none" w:sz="0" w:space="0" w:color="auto"/>
                <w:bottom w:val="none" w:sz="0" w:space="0" w:color="auto"/>
                <w:right w:val="none" w:sz="0" w:space="0" w:color="auto"/>
              </w:divBdr>
              <w:divsChild>
                <w:div w:id="502084511">
                  <w:marLeft w:val="0"/>
                  <w:marRight w:val="0"/>
                  <w:marTop w:val="0"/>
                  <w:marBottom w:val="0"/>
                  <w:divBdr>
                    <w:top w:val="none" w:sz="0" w:space="0" w:color="auto"/>
                    <w:left w:val="none" w:sz="0" w:space="0" w:color="auto"/>
                    <w:bottom w:val="none" w:sz="0" w:space="0" w:color="auto"/>
                    <w:right w:val="none" w:sz="0" w:space="0" w:color="auto"/>
                  </w:divBdr>
                  <w:divsChild>
                    <w:div w:id="111517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7936252">
      <w:bodyDiv w:val="1"/>
      <w:marLeft w:val="0"/>
      <w:marRight w:val="0"/>
      <w:marTop w:val="0"/>
      <w:marBottom w:val="0"/>
      <w:divBdr>
        <w:top w:val="none" w:sz="0" w:space="0" w:color="auto"/>
        <w:left w:val="none" w:sz="0" w:space="0" w:color="auto"/>
        <w:bottom w:val="none" w:sz="0" w:space="0" w:color="auto"/>
        <w:right w:val="none" w:sz="0" w:space="0" w:color="auto"/>
      </w:divBdr>
      <w:divsChild>
        <w:div w:id="13967790">
          <w:marLeft w:val="547"/>
          <w:marRight w:val="0"/>
          <w:marTop w:val="0"/>
          <w:marBottom w:val="0"/>
          <w:divBdr>
            <w:top w:val="none" w:sz="0" w:space="0" w:color="auto"/>
            <w:left w:val="none" w:sz="0" w:space="0" w:color="auto"/>
            <w:bottom w:val="none" w:sz="0" w:space="0" w:color="auto"/>
            <w:right w:val="none" w:sz="0" w:space="0" w:color="auto"/>
          </w:divBdr>
        </w:div>
        <w:div w:id="2074809126">
          <w:marLeft w:val="1166"/>
          <w:marRight w:val="0"/>
          <w:marTop w:val="0"/>
          <w:marBottom w:val="0"/>
          <w:divBdr>
            <w:top w:val="none" w:sz="0" w:space="0" w:color="auto"/>
            <w:left w:val="none" w:sz="0" w:space="0" w:color="auto"/>
            <w:bottom w:val="none" w:sz="0" w:space="0" w:color="auto"/>
            <w:right w:val="none" w:sz="0" w:space="0" w:color="auto"/>
          </w:divBdr>
        </w:div>
      </w:divsChild>
    </w:div>
    <w:div w:id="521355416">
      <w:bodyDiv w:val="1"/>
      <w:marLeft w:val="0"/>
      <w:marRight w:val="0"/>
      <w:marTop w:val="0"/>
      <w:marBottom w:val="0"/>
      <w:divBdr>
        <w:top w:val="none" w:sz="0" w:space="0" w:color="auto"/>
        <w:left w:val="none" w:sz="0" w:space="0" w:color="auto"/>
        <w:bottom w:val="none" w:sz="0" w:space="0" w:color="auto"/>
        <w:right w:val="none" w:sz="0" w:space="0" w:color="auto"/>
      </w:divBdr>
      <w:divsChild>
        <w:div w:id="125048584">
          <w:marLeft w:val="0"/>
          <w:marRight w:val="0"/>
          <w:marTop w:val="0"/>
          <w:marBottom w:val="0"/>
          <w:divBdr>
            <w:top w:val="none" w:sz="0" w:space="0" w:color="auto"/>
            <w:left w:val="none" w:sz="0" w:space="0" w:color="auto"/>
            <w:bottom w:val="none" w:sz="0" w:space="0" w:color="auto"/>
            <w:right w:val="none" w:sz="0" w:space="0" w:color="auto"/>
          </w:divBdr>
          <w:divsChild>
            <w:div w:id="1353142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215090">
      <w:bodyDiv w:val="1"/>
      <w:marLeft w:val="0"/>
      <w:marRight w:val="0"/>
      <w:marTop w:val="0"/>
      <w:marBottom w:val="0"/>
      <w:divBdr>
        <w:top w:val="none" w:sz="0" w:space="0" w:color="auto"/>
        <w:left w:val="none" w:sz="0" w:space="0" w:color="auto"/>
        <w:bottom w:val="none" w:sz="0" w:space="0" w:color="auto"/>
        <w:right w:val="none" w:sz="0" w:space="0" w:color="auto"/>
      </w:divBdr>
    </w:div>
    <w:div w:id="552235291">
      <w:bodyDiv w:val="1"/>
      <w:marLeft w:val="0"/>
      <w:marRight w:val="0"/>
      <w:marTop w:val="0"/>
      <w:marBottom w:val="0"/>
      <w:divBdr>
        <w:top w:val="none" w:sz="0" w:space="0" w:color="auto"/>
        <w:left w:val="none" w:sz="0" w:space="0" w:color="auto"/>
        <w:bottom w:val="none" w:sz="0" w:space="0" w:color="auto"/>
        <w:right w:val="none" w:sz="0" w:space="0" w:color="auto"/>
      </w:divBdr>
    </w:div>
    <w:div w:id="555435928">
      <w:bodyDiv w:val="1"/>
      <w:marLeft w:val="0"/>
      <w:marRight w:val="0"/>
      <w:marTop w:val="0"/>
      <w:marBottom w:val="0"/>
      <w:divBdr>
        <w:top w:val="none" w:sz="0" w:space="0" w:color="auto"/>
        <w:left w:val="none" w:sz="0" w:space="0" w:color="auto"/>
        <w:bottom w:val="none" w:sz="0" w:space="0" w:color="auto"/>
        <w:right w:val="none" w:sz="0" w:space="0" w:color="auto"/>
      </w:divBdr>
    </w:div>
    <w:div w:id="559752221">
      <w:bodyDiv w:val="1"/>
      <w:marLeft w:val="0"/>
      <w:marRight w:val="0"/>
      <w:marTop w:val="0"/>
      <w:marBottom w:val="0"/>
      <w:divBdr>
        <w:top w:val="none" w:sz="0" w:space="0" w:color="auto"/>
        <w:left w:val="none" w:sz="0" w:space="0" w:color="auto"/>
        <w:bottom w:val="none" w:sz="0" w:space="0" w:color="auto"/>
        <w:right w:val="none" w:sz="0" w:space="0" w:color="auto"/>
      </w:divBdr>
      <w:divsChild>
        <w:div w:id="825249148">
          <w:marLeft w:val="0"/>
          <w:marRight w:val="0"/>
          <w:marTop w:val="0"/>
          <w:marBottom w:val="0"/>
          <w:divBdr>
            <w:top w:val="none" w:sz="0" w:space="0" w:color="auto"/>
            <w:left w:val="none" w:sz="0" w:space="0" w:color="auto"/>
            <w:bottom w:val="none" w:sz="0" w:space="0" w:color="auto"/>
            <w:right w:val="none" w:sz="0" w:space="0" w:color="auto"/>
          </w:divBdr>
        </w:div>
      </w:divsChild>
    </w:div>
    <w:div w:id="560143191">
      <w:bodyDiv w:val="1"/>
      <w:marLeft w:val="0"/>
      <w:marRight w:val="0"/>
      <w:marTop w:val="0"/>
      <w:marBottom w:val="0"/>
      <w:divBdr>
        <w:top w:val="none" w:sz="0" w:space="0" w:color="auto"/>
        <w:left w:val="none" w:sz="0" w:space="0" w:color="auto"/>
        <w:bottom w:val="none" w:sz="0" w:space="0" w:color="auto"/>
        <w:right w:val="none" w:sz="0" w:space="0" w:color="auto"/>
      </w:divBdr>
    </w:div>
    <w:div w:id="578170908">
      <w:bodyDiv w:val="1"/>
      <w:marLeft w:val="0"/>
      <w:marRight w:val="0"/>
      <w:marTop w:val="0"/>
      <w:marBottom w:val="0"/>
      <w:divBdr>
        <w:top w:val="none" w:sz="0" w:space="0" w:color="auto"/>
        <w:left w:val="none" w:sz="0" w:space="0" w:color="auto"/>
        <w:bottom w:val="none" w:sz="0" w:space="0" w:color="auto"/>
        <w:right w:val="none" w:sz="0" w:space="0" w:color="auto"/>
      </w:divBdr>
    </w:div>
    <w:div w:id="582372060">
      <w:bodyDiv w:val="1"/>
      <w:marLeft w:val="0"/>
      <w:marRight w:val="0"/>
      <w:marTop w:val="0"/>
      <w:marBottom w:val="0"/>
      <w:divBdr>
        <w:top w:val="none" w:sz="0" w:space="0" w:color="auto"/>
        <w:left w:val="none" w:sz="0" w:space="0" w:color="auto"/>
        <w:bottom w:val="none" w:sz="0" w:space="0" w:color="auto"/>
        <w:right w:val="none" w:sz="0" w:space="0" w:color="auto"/>
      </w:divBdr>
    </w:div>
    <w:div w:id="599030653">
      <w:bodyDiv w:val="1"/>
      <w:marLeft w:val="0"/>
      <w:marRight w:val="0"/>
      <w:marTop w:val="0"/>
      <w:marBottom w:val="0"/>
      <w:divBdr>
        <w:top w:val="none" w:sz="0" w:space="0" w:color="auto"/>
        <w:left w:val="none" w:sz="0" w:space="0" w:color="auto"/>
        <w:bottom w:val="none" w:sz="0" w:space="0" w:color="auto"/>
        <w:right w:val="none" w:sz="0" w:space="0" w:color="auto"/>
      </w:divBdr>
      <w:divsChild>
        <w:div w:id="884751962">
          <w:marLeft w:val="0"/>
          <w:marRight w:val="0"/>
          <w:marTop w:val="0"/>
          <w:marBottom w:val="0"/>
          <w:divBdr>
            <w:top w:val="none" w:sz="0" w:space="0" w:color="auto"/>
            <w:left w:val="none" w:sz="0" w:space="0" w:color="auto"/>
            <w:bottom w:val="none" w:sz="0" w:space="0" w:color="auto"/>
            <w:right w:val="none" w:sz="0" w:space="0" w:color="auto"/>
          </w:divBdr>
        </w:div>
      </w:divsChild>
    </w:div>
    <w:div w:id="606813446">
      <w:bodyDiv w:val="1"/>
      <w:marLeft w:val="0"/>
      <w:marRight w:val="0"/>
      <w:marTop w:val="0"/>
      <w:marBottom w:val="0"/>
      <w:divBdr>
        <w:top w:val="none" w:sz="0" w:space="0" w:color="auto"/>
        <w:left w:val="none" w:sz="0" w:space="0" w:color="auto"/>
        <w:bottom w:val="none" w:sz="0" w:space="0" w:color="auto"/>
        <w:right w:val="none" w:sz="0" w:space="0" w:color="auto"/>
      </w:divBdr>
      <w:divsChild>
        <w:div w:id="1860042766">
          <w:marLeft w:val="0"/>
          <w:marRight w:val="0"/>
          <w:marTop w:val="0"/>
          <w:marBottom w:val="0"/>
          <w:divBdr>
            <w:top w:val="none" w:sz="0" w:space="0" w:color="auto"/>
            <w:left w:val="none" w:sz="0" w:space="0" w:color="auto"/>
            <w:bottom w:val="none" w:sz="0" w:space="0" w:color="auto"/>
            <w:right w:val="none" w:sz="0" w:space="0" w:color="auto"/>
          </w:divBdr>
        </w:div>
      </w:divsChild>
    </w:div>
    <w:div w:id="609431492">
      <w:bodyDiv w:val="1"/>
      <w:marLeft w:val="0"/>
      <w:marRight w:val="0"/>
      <w:marTop w:val="0"/>
      <w:marBottom w:val="0"/>
      <w:divBdr>
        <w:top w:val="none" w:sz="0" w:space="0" w:color="auto"/>
        <w:left w:val="none" w:sz="0" w:space="0" w:color="auto"/>
        <w:bottom w:val="none" w:sz="0" w:space="0" w:color="auto"/>
        <w:right w:val="none" w:sz="0" w:space="0" w:color="auto"/>
      </w:divBdr>
    </w:div>
    <w:div w:id="610357087">
      <w:bodyDiv w:val="1"/>
      <w:marLeft w:val="0"/>
      <w:marRight w:val="0"/>
      <w:marTop w:val="0"/>
      <w:marBottom w:val="0"/>
      <w:divBdr>
        <w:top w:val="none" w:sz="0" w:space="0" w:color="auto"/>
        <w:left w:val="none" w:sz="0" w:space="0" w:color="auto"/>
        <w:bottom w:val="none" w:sz="0" w:space="0" w:color="auto"/>
        <w:right w:val="none" w:sz="0" w:space="0" w:color="auto"/>
      </w:divBdr>
    </w:div>
    <w:div w:id="614142679">
      <w:bodyDiv w:val="1"/>
      <w:marLeft w:val="0"/>
      <w:marRight w:val="0"/>
      <w:marTop w:val="0"/>
      <w:marBottom w:val="0"/>
      <w:divBdr>
        <w:top w:val="none" w:sz="0" w:space="0" w:color="auto"/>
        <w:left w:val="none" w:sz="0" w:space="0" w:color="auto"/>
        <w:bottom w:val="none" w:sz="0" w:space="0" w:color="auto"/>
        <w:right w:val="none" w:sz="0" w:space="0" w:color="auto"/>
      </w:divBdr>
    </w:div>
    <w:div w:id="616837912">
      <w:bodyDiv w:val="1"/>
      <w:marLeft w:val="0"/>
      <w:marRight w:val="0"/>
      <w:marTop w:val="0"/>
      <w:marBottom w:val="0"/>
      <w:divBdr>
        <w:top w:val="none" w:sz="0" w:space="0" w:color="auto"/>
        <w:left w:val="none" w:sz="0" w:space="0" w:color="auto"/>
        <w:bottom w:val="none" w:sz="0" w:space="0" w:color="auto"/>
        <w:right w:val="none" w:sz="0" w:space="0" w:color="auto"/>
      </w:divBdr>
    </w:div>
    <w:div w:id="618419742">
      <w:bodyDiv w:val="1"/>
      <w:marLeft w:val="0"/>
      <w:marRight w:val="0"/>
      <w:marTop w:val="0"/>
      <w:marBottom w:val="0"/>
      <w:divBdr>
        <w:top w:val="none" w:sz="0" w:space="0" w:color="auto"/>
        <w:left w:val="none" w:sz="0" w:space="0" w:color="auto"/>
        <w:bottom w:val="none" w:sz="0" w:space="0" w:color="auto"/>
        <w:right w:val="none" w:sz="0" w:space="0" w:color="auto"/>
      </w:divBdr>
      <w:divsChild>
        <w:div w:id="68771910">
          <w:marLeft w:val="720"/>
          <w:marRight w:val="0"/>
          <w:marTop w:val="0"/>
          <w:marBottom w:val="0"/>
          <w:divBdr>
            <w:top w:val="none" w:sz="0" w:space="0" w:color="auto"/>
            <w:left w:val="none" w:sz="0" w:space="0" w:color="auto"/>
            <w:bottom w:val="none" w:sz="0" w:space="0" w:color="auto"/>
            <w:right w:val="none" w:sz="0" w:space="0" w:color="auto"/>
          </w:divBdr>
        </w:div>
        <w:div w:id="1731342163">
          <w:marLeft w:val="720"/>
          <w:marRight w:val="0"/>
          <w:marTop w:val="0"/>
          <w:marBottom w:val="0"/>
          <w:divBdr>
            <w:top w:val="none" w:sz="0" w:space="0" w:color="auto"/>
            <w:left w:val="none" w:sz="0" w:space="0" w:color="auto"/>
            <w:bottom w:val="none" w:sz="0" w:space="0" w:color="auto"/>
            <w:right w:val="none" w:sz="0" w:space="0" w:color="auto"/>
          </w:divBdr>
        </w:div>
      </w:divsChild>
    </w:div>
    <w:div w:id="624969266">
      <w:bodyDiv w:val="1"/>
      <w:marLeft w:val="0"/>
      <w:marRight w:val="0"/>
      <w:marTop w:val="0"/>
      <w:marBottom w:val="0"/>
      <w:divBdr>
        <w:top w:val="none" w:sz="0" w:space="0" w:color="auto"/>
        <w:left w:val="none" w:sz="0" w:space="0" w:color="auto"/>
        <w:bottom w:val="none" w:sz="0" w:space="0" w:color="auto"/>
        <w:right w:val="none" w:sz="0" w:space="0" w:color="auto"/>
      </w:divBdr>
    </w:div>
    <w:div w:id="628514429">
      <w:bodyDiv w:val="1"/>
      <w:marLeft w:val="0"/>
      <w:marRight w:val="0"/>
      <w:marTop w:val="0"/>
      <w:marBottom w:val="0"/>
      <w:divBdr>
        <w:top w:val="none" w:sz="0" w:space="0" w:color="auto"/>
        <w:left w:val="none" w:sz="0" w:space="0" w:color="auto"/>
        <w:bottom w:val="none" w:sz="0" w:space="0" w:color="auto"/>
        <w:right w:val="none" w:sz="0" w:space="0" w:color="auto"/>
      </w:divBdr>
    </w:div>
    <w:div w:id="628976270">
      <w:bodyDiv w:val="1"/>
      <w:marLeft w:val="0"/>
      <w:marRight w:val="0"/>
      <w:marTop w:val="0"/>
      <w:marBottom w:val="0"/>
      <w:divBdr>
        <w:top w:val="none" w:sz="0" w:space="0" w:color="auto"/>
        <w:left w:val="none" w:sz="0" w:space="0" w:color="auto"/>
        <w:bottom w:val="none" w:sz="0" w:space="0" w:color="auto"/>
        <w:right w:val="none" w:sz="0" w:space="0" w:color="auto"/>
      </w:divBdr>
      <w:divsChild>
        <w:div w:id="208954766">
          <w:marLeft w:val="0"/>
          <w:marRight w:val="0"/>
          <w:marTop w:val="0"/>
          <w:marBottom w:val="0"/>
          <w:divBdr>
            <w:top w:val="none" w:sz="0" w:space="0" w:color="auto"/>
            <w:left w:val="none" w:sz="0" w:space="0" w:color="auto"/>
            <w:bottom w:val="none" w:sz="0" w:space="0" w:color="auto"/>
            <w:right w:val="none" w:sz="0" w:space="0" w:color="auto"/>
          </w:divBdr>
        </w:div>
        <w:div w:id="301689717">
          <w:marLeft w:val="0"/>
          <w:marRight w:val="0"/>
          <w:marTop w:val="0"/>
          <w:marBottom w:val="0"/>
          <w:divBdr>
            <w:top w:val="none" w:sz="0" w:space="0" w:color="auto"/>
            <w:left w:val="none" w:sz="0" w:space="0" w:color="auto"/>
            <w:bottom w:val="none" w:sz="0" w:space="0" w:color="auto"/>
            <w:right w:val="none" w:sz="0" w:space="0" w:color="auto"/>
          </w:divBdr>
        </w:div>
        <w:div w:id="62139747">
          <w:marLeft w:val="0"/>
          <w:marRight w:val="0"/>
          <w:marTop w:val="0"/>
          <w:marBottom w:val="0"/>
          <w:divBdr>
            <w:top w:val="none" w:sz="0" w:space="0" w:color="auto"/>
            <w:left w:val="none" w:sz="0" w:space="0" w:color="auto"/>
            <w:bottom w:val="none" w:sz="0" w:space="0" w:color="auto"/>
            <w:right w:val="none" w:sz="0" w:space="0" w:color="auto"/>
          </w:divBdr>
        </w:div>
        <w:div w:id="1054042310">
          <w:marLeft w:val="0"/>
          <w:marRight w:val="0"/>
          <w:marTop w:val="0"/>
          <w:marBottom w:val="0"/>
          <w:divBdr>
            <w:top w:val="none" w:sz="0" w:space="0" w:color="auto"/>
            <w:left w:val="none" w:sz="0" w:space="0" w:color="auto"/>
            <w:bottom w:val="none" w:sz="0" w:space="0" w:color="auto"/>
            <w:right w:val="none" w:sz="0" w:space="0" w:color="auto"/>
          </w:divBdr>
        </w:div>
        <w:div w:id="165487581">
          <w:marLeft w:val="0"/>
          <w:marRight w:val="0"/>
          <w:marTop w:val="0"/>
          <w:marBottom w:val="0"/>
          <w:divBdr>
            <w:top w:val="none" w:sz="0" w:space="0" w:color="auto"/>
            <w:left w:val="none" w:sz="0" w:space="0" w:color="auto"/>
            <w:bottom w:val="none" w:sz="0" w:space="0" w:color="auto"/>
            <w:right w:val="none" w:sz="0" w:space="0" w:color="auto"/>
          </w:divBdr>
        </w:div>
        <w:div w:id="1790274547">
          <w:marLeft w:val="0"/>
          <w:marRight w:val="0"/>
          <w:marTop w:val="0"/>
          <w:marBottom w:val="0"/>
          <w:divBdr>
            <w:top w:val="none" w:sz="0" w:space="0" w:color="auto"/>
            <w:left w:val="none" w:sz="0" w:space="0" w:color="auto"/>
            <w:bottom w:val="none" w:sz="0" w:space="0" w:color="auto"/>
            <w:right w:val="none" w:sz="0" w:space="0" w:color="auto"/>
          </w:divBdr>
        </w:div>
        <w:div w:id="1860780705">
          <w:marLeft w:val="0"/>
          <w:marRight w:val="0"/>
          <w:marTop w:val="0"/>
          <w:marBottom w:val="0"/>
          <w:divBdr>
            <w:top w:val="none" w:sz="0" w:space="0" w:color="auto"/>
            <w:left w:val="none" w:sz="0" w:space="0" w:color="auto"/>
            <w:bottom w:val="none" w:sz="0" w:space="0" w:color="auto"/>
            <w:right w:val="none" w:sz="0" w:space="0" w:color="auto"/>
          </w:divBdr>
        </w:div>
        <w:div w:id="946616992">
          <w:marLeft w:val="0"/>
          <w:marRight w:val="0"/>
          <w:marTop w:val="0"/>
          <w:marBottom w:val="0"/>
          <w:divBdr>
            <w:top w:val="none" w:sz="0" w:space="0" w:color="auto"/>
            <w:left w:val="none" w:sz="0" w:space="0" w:color="auto"/>
            <w:bottom w:val="none" w:sz="0" w:space="0" w:color="auto"/>
            <w:right w:val="none" w:sz="0" w:space="0" w:color="auto"/>
          </w:divBdr>
        </w:div>
        <w:div w:id="485559241">
          <w:marLeft w:val="0"/>
          <w:marRight w:val="0"/>
          <w:marTop w:val="0"/>
          <w:marBottom w:val="0"/>
          <w:divBdr>
            <w:top w:val="none" w:sz="0" w:space="0" w:color="auto"/>
            <w:left w:val="none" w:sz="0" w:space="0" w:color="auto"/>
            <w:bottom w:val="none" w:sz="0" w:space="0" w:color="auto"/>
            <w:right w:val="none" w:sz="0" w:space="0" w:color="auto"/>
          </w:divBdr>
        </w:div>
        <w:div w:id="769355071">
          <w:marLeft w:val="0"/>
          <w:marRight w:val="0"/>
          <w:marTop w:val="0"/>
          <w:marBottom w:val="0"/>
          <w:divBdr>
            <w:top w:val="none" w:sz="0" w:space="0" w:color="auto"/>
            <w:left w:val="none" w:sz="0" w:space="0" w:color="auto"/>
            <w:bottom w:val="none" w:sz="0" w:space="0" w:color="auto"/>
            <w:right w:val="none" w:sz="0" w:space="0" w:color="auto"/>
          </w:divBdr>
        </w:div>
        <w:div w:id="1045758273">
          <w:marLeft w:val="0"/>
          <w:marRight w:val="0"/>
          <w:marTop w:val="0"/>
          <w:marBottom w:val="0"/>
          <w:divBdr>
            <w:top w:val="none" w:sz="0" w:space="0" w:color="auto"/>
            <w:left w:val="none" w:sz="0" w:space="0" w:color="auto"/>
            <w:bottom w:val="none" w:sz="0" w:space="0" w:color="auto"/>
            <w:right w:val="none" w:sz="0" w:space="0" w:color="auto"/>
          </w:divBdr>
        </w:div>
      </w:divsChild>
    </w:div>
    <w:div w:id="632105353">
      <w:bodyDiv w:val="1"/>
      <w:marLeft w:val="0"/>
      <w:marRight w:val="0"/>
      <w:marTop w:val="0"/>
      <w:marBottom w:val="0"/>
      <w:divBdr>
        <w:top w:val="none" w:sz="0" w:space="0" w:color="auto"/>
        <w:left w:val="none" w:sz="0" w:space="0" w:color="auto"/>
        <w:bottom w:val="none" w:sz="0" w:space="0" w:color="auto"/>
        <w:right w:val="none" w:sz="0" w:space="0" w:color="auto"/>
      </w:divBdr>
    </w:div>
    <w:div w:id="634796798">
      <w:bodyDiv w:val="1"/>
      <w:marLeft w:val="0"/>
      <w:marRight w:val="0"/>
      <w:marTop w:val="0"/>
      <w:marBottom w:val="0"/>
      <w:divBdr>
        <w:top w:val="none" w:sz="0" w:space="0" w:color="auto"/>
        <w:left w:val="none" w:sz="0" w:space="0" w:color="auto"/>
        <w:bottom w:val="none" w:sz="0" w:space="0" w:color="auto"/>
        <w:right w:val="none" w:sz="0" w:space="0" w:color="auto"/>
      </w:divBdr>
    </w:div>
    <w:div w:id="635136958">
      <w:bodyDiv w:val="1"/>
      <w:marLeft w:val="0"/>
      <w:marRight w:val="0"/>
      <w:marTop w:val="0"/>
      <w:marBottom w:val="0"/>
      <w:divBdr>
        <w:top w:val="none" w:sz="0" w:space="0" w:color="auto"/>
        <w:left w:val="none" w:sz="0" w:space="0" w:color="auto"/>
        <w:bottom w:val="none" w:sz="0" w:space="0" w:color="auto"/>
        <w:right w:val="none" w:sz="0" w:space="0" w:color="auto"/>
      </w:divBdr>
      <w:divsChild>
        <w:div w:id="1052389827">
          <w:marLeft w:val="547"/>
          <w:marRight w:val="0"/>
          <w:marTop w:val="0"/>
          <w:marBottom w:val="0"/>
          <w:divBdr>
            <w:top w:val="none" w:sz="0" w:space="0" w:color="auto"/>
            <w:left w:val="none" w:sz="0" w:space="0" w:color="auto"/>
            <w:bottom w:val="none" w:sz="0" w:space="0" w:color="auto"/>
            <w:right w:val="none" w:sz="0" w:space="0" w:color="auto"/>
          </w:divBdr>
        </w:div>
      </w:divsChild>
    </w:div>
    <w:div w:id="640888553">
      <w:bodyDiv w:val="1"/>
      <w:marLeft w:val="0"/>
      <w:marRight w:val="0"/>
      <w:marTop w:val="0"/>
      <w:marBottom w:val="0"/>
      <w:divBdr>
        <w:top w:val="none" w:sz="0" w:space="0" w:color="auto"/>
        <w:left w:val="none" w:sz="0" w:space="0" w:color="auto"/>
        <w:bottom w:val="none" w:sz="0" w:space="0" w:color="auto"/>
        <w:right w:val="none" w:sz="0" w:space="0" w:color="auto"/>
      </w:divBdr>
      <w:divsChild>
        <w:div w:id="141851047">
          <w:marLeft w:val="0"/>
          <w:marRight w:val="0"/>
          <w:marTop w:val="0"/>
          <w:marBottom w:val="0"/>
          <w:divBdr>
            <w:top w:val="none" w:sz="0" w:space="0" w:color="auto"/>
            <w:left w:val="none" w:sz="0" w:space="0" w:color="auto"/>
            <w:bottom w:val="none" w:sz="0" w:space="0" w:color="auto"/>
            <w:right w:val="none" w:sz="0" w:space="0" w:color="auto"/>
          </w:divBdr>
        </w:div>
        <w:div w:id="912003791">
          <w:marLeft w:val="0"/>
          <w:marRight w:val="0"/>
          <w:marTop w:val="0"/>
          <w:marBottom w:val="0"/>
          <w:divBdr>
            <w:top w:val="none" w:sz="0" w:space="0" w:color="auto"/>
            <w:left w:val="none" w:sz="0" w:space="0" w:color="auto"/>
            <w:bottom w:val="none" w:sz="0" w:space="0" w:color="auto"/>
            <w:right w:val="none" w:sz="0" w:space="0" w:color="auto"/>
          </w:divBdr>
        </w:div>
        <w:div w:id="671108431">
          <w:marLeft w:val="0"/>
          <w:marRight w:val="0"/>
          <w:marTop w:val="0"/>
          <w:marBottom w:val="0"/>
          <w:divBdr>
            <w:top w:val="none" w:sz="0" w:space="0" w:color="auto"/>
            <w:left w:val="none" w:sz="0" w:space="0" w:color="auto"/>
            <w:bottom w:val="none" w:sz="0" w:space="0" w:color="auto"/>
            <w:right w:val="none" w:sz="0" w:space="0" w:color="auto"/>
          </w:divBdr>
        </w:div>
        <w:div w:id="1797329790">
          <w:marLeft w:val="0"/>
          <w:marRight w:val="0"/>
          <w:marTop w:val="0"/>
          <w:marBottom w:val="0"/>
          <w:divBdr>
            <w:top w:val="none" w:sz="0" w:space="0" w:color="auto"/>
            <w:left w:val="none" w:sz="0" w:space="0" w:color="auto"/>
            <w:bottom w:val="none" w:sz="0" w:space="0" w:color="auto"/>
            <w:right w:val="none" w:sz="0" w:space="0" w:color="auto"/>
          </w:divBdr>
        </w:div>
        <w:div w:id="1218666881">
          <w:marLeft w:val="0"/>
          <w:marRight w:val="0"/>
          <w:marTop w:val="0"/>
          <w:marBottom w:val="0"/>
          <w:divBdr>
            <w:top w:val="none" w:sz="0" w:space="0" w:color="auto"/>
            <w:left w:val="none" w:sz="0" w:space="0" w:color="auto"/>
            <w:bottom w:val="none" w:sz="0" w:space="0" w:color="auto"/>
            <w:right w:val="none" w:sz="0" w:space="0" w:color="auto"/>
          </w:divBdr>
        </w:div>
      </w:divsChild>
    </w:div>
    <w:div w:id="643005758">
      <w:bodyDiv w:val="1"/>
      <w:marLeft w:val="0"/>
      <w:marRight w:val="0"/>
      <w:marTop w:val="0"/>
      <w:marBottom w:val="0"/>
      <w:divBdr>
        <w:top w:val="none" w:sz="0" w:space="0" w:color="auto"/>
        <w:left w:val="none" w:sz="0" w:space="0" w:color="auto"/>
        <w:bottom w:val="none" w:sz="0" w:space="0" w:color="auto"/>
        <w:right w:val="none" w:sz="0" w:space="0" w:color="auto"/>
      </w:divBdr>
    </w:div>
    <w:div w:id="660163766">
      <w:bodyDiv w:val="1"/>
      <w:marLeft w:val="0"/>
      <w:marRight w:val="0"/>
      <w:marTop w:val="0"/>
      <w:marBottom w:val="0"/>
      <w:divBdr>
        <w:top w:val="none" w:sz="0" w:space="0" w:color="auto"/>
        <w:left w:val="none" w:sz="0" w:space="0" w:color="auto"/>
        <w:bottom w:val="none" w:sz="0" w:space="0" w:color="auto"/>
        <w:right w:val="none" w:sz="0" w:space="0" w:color="auto"/>
      </w:divBdr>
    </w:div>
    <w:div w:id="661198865">
      <w:bodyDiv w:val="1"/>
      <w:marLeft w:val="0"/>
      <w:marRight w:val="0"/>
      <w:marTop w:val="0"/>
      <w:marBottom w:val="0"/>
      <w:divBdr>
        <w:top w:val="none" w:sz="0" w:space="0" w:color="auto"/>
        <w:left w:val="none" w:sz="0" w:space="0" w:color="auto"/>
        <w:bottom w:val="none" w:sz="0" w:space="0" w:color="auto"/>
        <w:right w:val="none" w:sz="0" w:space="0" w:color="auto"/>
      </w:divBdr>
    </w:div>
    <w:div w:id="664671322">
      <w:bodyDiv w:val="1"/>
      <w:marLeft w:val="0"/>
      <w:marRight w:val="0"/>
      <w:marTop w:val="0"/>
      <w:marBottom w:val="0"/>
      <w:divBdr>
        <w:top w:val="none" w:sz="0" w:space="0" w:color="auto"/>
        <w:left w:val="none" w:sz="0" w:space="0" w:color="auto"/>
        <w:bottom w:val="none" w:sz="0" w:space="0" w:color="auto"/>
        <w:right w:val="none" w:sz="0" w:space="0" w:color="auto"/>
      </w:divBdr>
    </w:div>
    <w:div w:id="665016899">
      <w:bodyDiv w:val="1"/>
      <w:marLeft w:val="0"/>
      <w:marRight w:val="0"/>
      <w:marTop w:val="0"/>
      <w:marBottom w:val="0"/>
      <w:divBdr>
        <w:top w:val="none" w:sz="0" w:space="0" w:color="auto"/>
        <w:left w:val="none" w:sz="0" w:space="0" w:color="auto"/>
        <w:bottom w:val="none" w:sz="0" w:space="0" w:color="auto"/>
        <w:right w:val="none" w:sz="0" w:space="0" w:color="auto"/>
      </w:divBdr>
    </w:div>
    <w:div w:id="666128927">
      <w:bodyDiv w:val="1"/>
      <w:marLeft w:val="0"/>
      <w:marRight w:val="0"/>
      <w:marTop w:val="0"/>
      <w:marBottom w:val="0"/>
      <w:divBdr>
        <w:top w:val="none" w:sz="0" w:space="0" w:color="auto"/>
        <w:left w:val="none" w:sz="0" w:space="0" w:color="auto"/>
        <w:bottom w:val="none" w:sz="0" w:space="0" w:color="auto"/>
        <w:right w:val="none" w:sz="0" w:space="0" w:color="auto"/>
      </w:divBdr>
    </w:div>
    <w:div w:id="670836522">
      <w:bodyDiv w:val="1"/>
      <w:marLeft w:val="0"/>
      <w:marRight w:val="0"/>
      <w:marTop w:val="0"/>
      <w:marBottom w:val="0"/>
      <w:divBdr>
        <w:top w:val="none" w:sz="0" w:space="0" w:color="auto"/>
        <w:left w:val="none" w:sz="0" w:space="0" w:color="auto"/>
        <w:bottom w:val="none" w:sz="0" w:space="0" w:color="auto"/>
        <w:right w:val="none" w:sz="0" w:space="0" w:color="auto"/>
      </w:divBdr>
    </w:div>
    <w:div w:id="691104138">
      <w:bodyDiv w:val="1"/>
      <w:marLeft w:val="0"/>
      <w:marRight w:val="0"/>
      <w:marTop w:val="0"/>
      <w:marBottom w:val="0"/>
      <w:divBdr>
        <w:top w:val="none" w:sz="0" w:space="0" w:color="auto"/>
        <w:left w:val="none" w:sz="0" w:space="0" w:color="auto"/>
        <w:bottom w:val="none" w:sz="0" w:space="0" w:color="auto"/>
        <w:right w:val="none" w:sz="0" w:space="0" w:color="auto"/>
      </w:divBdr>
      <w:divsChild>
        <w:div w:id="708527794">
          <w:marLeft w:val="0"/>
          <w:marRight w:val="0"/>
          <w:marTop w:val="0"/>
          <w:marBottom w:val="0"/>
          <w:divBdr>
            <w:top w:val="none" w:sz="0" w:space="0" w:color="auto"/>
            <w:left w:val="none" w:sz="0" w:space="0" w:color="auto"/>
            <w:bottom w:val="none" w:sz="0" w:space="0" w:color="auto"/>
            <w:right w:val="none" w:sz="0" w:space="0" w:color="auto"/>
          </w:divBdr>
        </w:div>
      </w:divsChild>
    </w:div>
    <w:div w:id="693657076">
      <w:bodyDiv w:val="1"/>
      <w:marLeft w:val="0"/>
      <w:marRight w:val="0"/>
      <w:marTop w:val="0"/>
      <w:marBottom w:val="0"/>
      <w:divBdr>
        <w:top w:val="none" w:sz="0" w:space="0" w:color="auto"/>
        <w:left w:val="none" w:sz="0" w:space="0" w:color="auto"/>
        <w:bottom w:val="none" w:sz="0" w:space="0" w:color="auto"/>
        <w:right w:val="none" w:sz="0" w:space="0" w:color="auto"/>
      </w:divBdr>
    </w:div>
    <w:div w:id="694158980">
      <w:bodyDiv w:val="1"/>
      <w:marLeft w:val="0"/>
      <w:marRight w:val="0"/>
      <w:marTop w:val="0"/>
      <w:marBottom w:val="0"/>
      <w:divBdr>
        <w:top w:val="none" w:sz="0" w:space="0" w:color="auto"/>
        <w:left w:val="none" w:sz="0" w:space="0" w:color="auto"/>
        <w:bottom w:val="none" w:sz="0" w:space="0" w:color="auto"/>
        <w:right w:val="none" w:sz="0" w:space="0" w:color="auto"/>
      </w:divBdr>
    </w:div>
    <w:div w:id="696085883">
      <w:bodyDiv w:val="1"/>
      <w:marLeft w:val="0"/>
      <w:marRight w:val="0"/>
      <w:marTop w:val="0"/>
      <w:marBottom w:val="0"/>
      <w:divBdr>
        <w:top w:val="none" w:sz="0" w:space="0" w:color="auto"/>
        <w:left w:val="none" w:sz="0" w:space="0" w:color="auto"/>
        <w:bottom w:val="none" w:sz="0" w:space="0" w:color="auto"/>
        <w:right w:val="none" w:sz="0" w:space="0" w:color="auto"/>
      </w:divBdr>
      <w:divsChild>
        <w:div w:id="1576237595">
          <w:marLeft w:val="0"/>
          <w:marRight w:val="0"/>
          <w:marTop w:val="0"/>
          <w:marBottom w:val="0"/>
          <w:divBdr>
            <w:top w:val="none" w:sz="0" w:space="0" w:color="auto"/>
            <w:left w:val="none" w:sz="0" w:space="0" w:color="auto"/>
            <w:bottom w:val="none" w:sz="0" w:space="0" w:color="auto"/>
            <w:right w:val="none" w:sz="0" w:space="0" w:color="auto"/>
          </w:divBdr>
          <w:divsChild>
            <w:div w:id="322702536">
              <w:marLeft w:val="0"/>
              <w:marRight w:val="0"/>
              <w:marTop w:val="0"/>
              <w:marBottom w:val="375"/>
              <w:divBdr>
                <w:top w:val="none" w:sz="0" w:space="0" w:color="auto"/>
                <w:left w:val="none" w:sz="0" w:space="0" w:color="auto"/>
                <w:bottom w:val="none" w:sz="0" w:space="0" w:color="auto"/>
                <w:right w:val="none" w:sz="0" w:space="0" w:color="auto"/>
              </w:divBdr>
              <w:divsChild>
                <w:div w:id="833912374">
                  <w:marLeft w:val="0"/>
                  <w:marRight w:val="0"/>
                  <w:marTop w:val="0"/>
                  <w:marBottom w:val="0"/>
                  <w:divBdr>
                    <w:top w:val="none" w:sz="0" w:space="0" w:color="auto"/>
                    <w:left w:val="none" w:sz="0" w:space="0" w:color="auto"/>
                    <w:bottom w:val="none" w:sz="0" w:space="0" w:color="auto"/>
                    <w:right w:val="none" w:sz="0" w:space="0" w:color="auto"/>
                  </w:divBdr>
                  <w:divsChild>
                    <w:div w:id="2029137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4914575">
          <w:marLeft w:val="0"/>
          <w:marRight w:val="0"/>
          <w:marTop w:val="0"/>
          <w:marBottom w:val="0"/>
          <w:divBdr>
            <w:top w:val="none" w:sz="0" w:space="0" w:color="auto"/>
            <w:left w:val="none" w:sz="0" w:space="0" w:color="auto"/>
            <w:bottom w:val="none" w:sz="0" w:space="0" w:color="auto"/>
            <w:right w:val="none" w:sz="0" w:space="0" w:color="auto"/>
          </w:divBdr>
          <w:divsChild>
            <w:div w:id="665716527">
              <w:marLeft w:val="0"/>
              <w:marRight w:val="0"/>
              <w:marTop w:val="0"/>
              <w:marBottom w:val="375"/>
              <w:divBdr>
                <w:top w:val="none" w:sz="0" w:space="0" w:color="auto"/>
                <w:left w:val="none" w:sz="0" w:space="0" w:color="auto"/>
                <w:bottom w:val="none" w:sz="0" w:space="0" w:color="auto"/>
                <w:right w:val="none" w:sz="0" w:space="0" w:color="auto"/>
              </w:divBdr>
              <w:divsChild>
                <w:div w:id="1995647387">
                  <w:marLeft w:val="0"/>
                  <w:marRight w:val="0"/>
                  <w:marTop w:val="0"/>
                  <w:marBottom w:val="0"/>
                  <w:divBdr>
                    <w:top w:val="none" w:sz="0" w:space="0" w:color="auto"/>
                    <w:left w:val="none" w:sz="0" w:space="0" w:color="auto"/>
                    <w:bottom w:val="none" w:sz="0" w:space="0" w:color="auto"/>
                    <w:right w:val="none" w:sz="0" w:space="0" w:color="auto"/>
                  </w:divBdr>
                  <w:divsChild>
                    <w:div w:id="211963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298627">
              <w:marLeft w:val="0"/>
              <w:marRight w:val="0"/>
              <w:marTop w:val="0"/>
              <w:marBottom w:val="0"/>
              <w:divBdr>
                <w:top w:val="none" w:sz="0" w:space="0" w:color="auto"/>
                <w:left w:val="none" w:sz="0" w:space="0" w:color="auto"/>
                <w:bottom w:val="none" w:sz="0" w:space="0" w:color="auto"/>
                <w:right w:val="none" w:sz="0" w:space="0" w:color="auto"/>
              </w:divBdr>
              <w:divsChild>
                <w:div w:id="298144765">
                  <w:marLeft w:val="0"/>
                  <w:marRight w:val="0"/>
                  <w:marTop w:val="0"/>
                  <w:marBottom w:val="0"/>
                  <w:divBdr>
                    <w:top w:val="none" w:sz="0" w:space="0" w:color="auto"/>
                    <w:left w:val="none" w:sz="0" w:space="0" w:color="auto"/>
                    <w:bottom w:val="none" w:sz="0" w:space="0" w:color="auto"/>
                    <w:right w:val="none" w:sz="0" w:space="0" w:color="auto"/>
                  </w:divBdr>
                  <w:divsChild>
                    <w:div w:id="34564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0201771">
      <w:bodyDiv w:val="1"/>
      <w:marLeft w:val="0"/>
      <w:marRight w:val="0"/>
      <w:marTop w:val="0"/>
      <w:marBottom w:val="0"/>
      <w:divBdr>
        <w:top w:val="none" w:sz="0" w:space="0" w:color="auto"/>
        <w:left w:val="none" w:sz="0" w:space="0" w:color="auto"/>
        <w:bottom w:val="none" w:sz="0" w:space="0" w:color="auto"/>
        <w:right w:val="none" w:sz="0" w:space="0" w:color="auto"/>
      </w:divBdr>
      <w:divsChild>
        <w:div w:id="1165896968">
          <w:marLeft w:val="0"/>
          <w:marRight w:val="0"/>
          <w:marTop w:val="0"/>
          <w:marBottom w:val="0"/>
          <w:divBdr>
            <w:top w:val="none" w:sz="0" w:space="0" w:color="auto"/>
            <w:left w:val="none" w:sz="0" w:space="0" w:color="auto"/>
            <w:bottom w:val="none" w:sz="0" w:space="0" w:color="auto"/>
            <w:right w:val="none" w:sz="0" w:space="0" w:color="auto"/>
          </w:divBdr>
        </w:div>
      </w:divsChild>
    </w:div>
    <w:div w:id="700671365">
      <w:bodyDiv w:val="1"/>
      <w:marLeft w:val="0"/>
      <w:marRight w:val="0"/>
      <w:marTop w:val="0"/>
      <w:marBottom w:val="0"/>
      <w:divBdr>
        <w:top w:val="none" w:sz="0" w:space="0" w:color="auto"/>
        <w:left w:val="none" w:sz="0" w:space="0" w:color="auto"/>
        <w:bottom w:val="none" w:sz="0" w:space="0" w:color="auto"/>
        <w:right w:val="none" w:sz="0" w:space="0" w:color="auto"/>
      </w:divBdr>
      <w:divsChild>
        <w:div w:id="805509424">
          <w:marLeft w:val="0"/>
          <w:marRight w:val="0"/>
          <w:marTop w:val="0"/>
          <w:marBottom w:val="0"/>
          <w:divBdr>
            <w:top w:val="none" w:sz="0" w:space="0" w:color="auto"/>
            <w:left w:val="none" w:sz="0" w:space="0" w:color="auto"/>
            <w:bottom w:val="none" w:sz="0" w:space="0" w:color="auto"/>
            <w:right w:val="none" w:sz="0" w:space="0" w:color="auto"/>
          </w:divBdr>
        </w:div>
        <w:div w:id="1473449593">
          <w:marLeft w:val="0"/>
          <w:marRight w:val="0"/>
          <w:marTop w:val="0"/>
          <w:marBottom w:val="0"/>
          <w:divBdr>
            <w:top w:val="none" w:sz="0" w:space="0" w:color="auto"/>
            <w:left w:val="none" w:sz="0" w:space="0" w:color="auto"/>
            <w:bottom w:val="none" w:sz="0" w:space="0" w:color="auto"/>
            <w:right w:val="none" w:sz="0" w:space="0" w:color="auto"/>
          </w:divBdr>
        </w:div>
        <w:div w:id="1393382912">
          <w:marLeft w:val="0"/>
          <w:marRight w:val="0"/>
          <w:marTop w:val="0"/>
          <w:marBottom w:val="0"/>
          <w:divBdr>
            <w:top w:val="none" w:sz="0" w:space="0" w:color="auto"/>
            <w:left w:val="none" w:sz="0" w:space="0" w:color="auto"/>
            <w:bottom w:val="none" w:sz="0" w:space="0" w:color="auto"/>
            <w:right w:val="none" w:sz="0" w:space="0" w:color="auto"/>
          </w:divBdr>
        </w:div>
        <w:div w:id="1337615836">
          <w:marLeft w:val="0"/>
          <w:marRight w:val="0"/>
          <w:marTop w:val="0"/>
          <w:marBottom w:val="0"/>
          <w:divBdr>
            <w:top w:val="none" w:sz="0" w:space="0" w:color="auto"/>
            <w:left w:val="none" w:sz="0" w:space="0" w:color="auto"/>
            <w:bottom w:val="none" w:sz="0" w:space="0" w:color="auto"/>
            <w:right w:val="none" w:sz="0" w:space="0" w:color="auto"/>
          </w:divBdr>
        </w:div>
        <w:div w:id="1403215705">
          <w:marLeft w:val="0"/>
          <w:marRight w:val="0"/>
          <w:marTop w:val="0"/>
          <w:marBottom w:val="0"/>
          <w:divBdr>
            <w:top w:val="none" w:sz="0" w:space="0" w:color="auto"/>
            <w:left w:val="none" w:sz="0" w:space="0" w:color="auto"/>
            <w:bottom w:val="none" w:sz="0" w:space="0" w:color="auto"/>
            <w:right w:val="none" w:sz="0" w:space="0" w:color="auto"/>
          </w:divBdr>
        </w:div>
        <w:div w:id="19665015">
          <w:marLeft w:val="0"/>
          <w:marRight w:val="0"/>
          <w:marTop w:val="0"/>
          <w:marBottom w:val="0"/>
          <w:divBdr>
            <w:top w:val="none" w:sz="0" w:space="0" w:color="auto"/>
            <w:left w:val="none" w:sz="0" w:space="0" w:color="auto"/>
            <w:bottom w:val="none" w:sz="0" w:space="0" w:color="auto"/>
            <w:right w:val="none" w:sz="0" w:space="0" w:color="auto"/>
          </w:divBdr>
        </w:div>
        <w:div w:id="795216585">
          <w:marLeft w:val="0"/>
          <w:marRight w:val="0"/>
          <w:marTop w:val="0"/>
          <w:marBottom w:val="0"/>
          <w:divBdr>
            <w:top w:val="none" w:sz="0" w:space="0" w:color="auto"/>
            <w:left w:val="none" w:sz="0" w:space="0" w:color="auto"/>
            <w:bottom w:val="none" w:sz="0" w:space="0" w:color="auto"/>
            <w:right w:val="none" w:sz="0" w:space="0" w:color="auto"/>
          </w:divBdr>
        </w:div>
        <w:div w:id="997147289">
          <w:marLeft w:val="0"/>
          <w:marRight w:val="0"/>
          <w:marTop w:val="0"/>
          <w:marBottom w:val="0"/>
          <w:divBdr>
            <w:top w:val="none" w:sz="0" w:space="0" w:color="auto"/>
            <w:left w:val="none" w:sz="0" w:space="0" w:color="auto"/>
            <w:bottom w:val="none" w:sz="0" w:space="0" w:color="auto"/>
            <w:right w:val="none" w:sz="0" w:space="0" w:color="auto"/>
          </w:divBdr>
        </w:div>
        <w:div w:id="2025203355">
          <w:marLeft w:val="0"/>
          <w:marRight w:val="0"/>
          <w:marTop w:val="0"/>
          <w:marBottom w:val="0"/>
          <w:divBdr>
            <w:top w:val="none" w:sz="0" w:space="0" w:color="auto"/>
            <w:left w:val="none" w:sz="0" w:space="0" w:color="auto"/>
            <w:bottom w:val="none" w:sz="0" w:space="0" w:color="auto"/>
            <w:right w:val="none" w:sz="0" w:space="0" w:color="auto"/>
          </w:divBdr>
        </w:div>
        <w:div w:id="414130774">
          <w:marLeft w:val="0"/>
          <w:marRight w:val="0"/>
          <w:marTop w:val="0"/>
          <w:marBottom w:val="0"/>
          <w:divBdr>
            <w:top w:val="none" w:sz="0" w:space="0" w:color="auto"/>
            <w:left w:val="none" w:sz="0" w:space="0" w:color="auto"/>
            <w:bottom w:val="none" w:sz="0" w:space="0" w:color="auto"/>
            <w:right w:val="none" w:sz="0" w:space="0" w:color="auto"/>
          </w:divBdr>
        </w:div>
        <w:div w:id="1179656585">
          <w:marLeft w:val="0"/>
          <w:marRight w:val="0"/>
          <w:marTop w:val="0"/>
          <w:marBottom w:val="0"/>
          <w:divBdr>
            <w:top w:val="none" w:sz="0" w:space="0" w:color="auto"/>
            <w:left w:val="none" w:sz="0" w:space="0" w:color="auto"/>
            <w:bottom w:val="none" w:sz="0" w:space="0" w:color="auto"/>
            <w:right w:val="none" w:sz="0" w:space="0" w:color="auto"/>
          </w:divBdr>
        </w:div>
        <w:div w:id="299311591">
          <w:marLeft w:val="0"/>
          <w:marRight w:val="0"/>
          <w:marTop w:val="0"/>
          <w:marBottom w:val="0"/>
          <w:divBdr>
            <w:top w:val="none" w:sz="0" w:space="0" w:color="auto"/>
            <w:left w:val="none" w:sz="0" w:space="0" w:color="auto"/>
            <w:bottom w:val="none" w:sz="0" w:space="0" w:color="auto"/>
            <w:right w:val="none" w:sz="0" w:space="0" w:color="auto"/>
          </w:divBdr>
        </w:div>
      </w:divsChild>
    </w:div>
    <w:div w:id="701826358">
      <w:bodyDiv w:val="1"/>
      <w:marLeft w:val="0"/>
      <w:marRight w:val="0"/>
      <w:marTop w:val="0"/>
      <w:marBottom w:val="0"/>
      <w:divBdr>
        <w:top w:val="none" w:sz="0" w:space="0" w:color="auto"/>
        <w:left w:val="none" w:sz="0" w:space="0" w:color="auto"/>
        <w:bottom w:val="none" w:sz="0" w:space="0" w:color="auto"/>
        <w:right w:val="none" w:sz="0" w:space="0" w:color="auto"/>
      </w:divBdr>
    </w:div>
    <w:div w:id="709189659">
      <w:bodyDiv w:val="1"/>
      <w:marLeft w:val="0"/>
      <w:marRight w:val="0"/>
      <w:marTop w:val="0"/>
      <w:marBottom w:val="0"/>
      <w:divBdr>
        <w:top w:val="none" w:sz="0" w:space="0" w:color="auto"/>
        <w:left w:val="none" w:sz="0" w:space="0" w:color="auto"/>
        <w:bottom w:val="none" w:sz="0" w:space="0" w:color="auto"/>
        <w:right w:val="none" w:sz="0" w:space="0" w:color="auto"/>
      </w:divBdr>
      <w:divsChild>
        <w:div w:id="1183471311">
          <w:marLeft w:val="0"/>
          <w:marRight w:val="0"/>
          <w:marTop w:val="0"/>
          <w:marBottom w:val="0"/>
          <w:divBdr>
            <w:top w:val="none" w:sz="0" w:space="0" w:color="auto"/>
            <w:left w:val="none" w:sz="0" w:space="0" w:color="auto"/>
            <w:bottom w:val="none" w:sz="0" w:space="0" w:color="auto"/>
            <w:right w:val="none" w:sz="0" w:space="0" w:color="auto"/>
          </w:divBdr>
        </w:div>
        <w:div w:id="1436557336">
          <w:marLeft w:val="0"/>
          <w:marRight w:val="0"/>
          <w:marTop w:val="0"/>
          <w:marBottom w:val="0"/>
          <w:divBdr>
            <w:top w:val="none" w:sz="0" w:space="0" w:color="auto"/>
            <w:left w:val="none" w:sz="0" w:space="0" w:color="auto"/>
            <w:bottom w:val="none" w:sz="0" w:space="0" w:color="auto"/>
            <w:right w:val="none" w:sz="0" w:space="0" w:color="auto"/>
          </w:divBdr>
        </w:div>
        <w:div w:id="1469473241">
          <w:marLeft w:val="0"/>
          <w:marRight w:val="0"/>
          <w:marTop w:val="0"/>
          <w:marBottom w:val="0"/>
          <w:divBdr>
            <w:top w:val="none" w:sz="0" w:space="0" w:color="auto"/>
            <w:left w:val="none" w:sz="0" w:space="0" w:color="auto"/>
            <w:bottom w:val="none" w:sz="0" w:space="0" w:color="auto"/>
            <w:right w:val="none" w:sz="0" w:space="0" w:color="auto"/>
          </w:divBdr>
        </w:div>
        <w:div w:id="1701273740">
          <w:marLeft w:val="0"/>
          <w:marRight w:val="0"/>
          <w:marTop w:val="0"/>
          <w:marBottom w:val="0"/>
          <w:divBdr>
            <w:top w:val="none" w:sz="0" w:space="0" w:color="auto"/>
            <w:left w:val="none" w:sz="0" w:space="0" w:color="auto"/>
            <w:bottom w:val="none" w:sz="0" w:space="0" w:color="auto"/>
            <w:right w:val="none" w:sz="0" w:space="0" w:color="auto"/>
          </w:divBdr>
        </w:div>
        <w:div w:id="103503570">
          <w:marLeft w:val="0"/>
          <w:marRight w:val="0"/>
          <w:marTop w:val="0"/>
          <w:marBottom w:val="0"/>
          <w:divBdr>
            <w:top w:val="none" w:sz="0" w:space="0" w:color="auto"/>
            <w:left w:val="none" w:sz="0" w:space="0" w:color="auto"/>
            <w:bottom w:val="none" w:sz="0" w:space="0" w:color="auto"/>
            <w:right w:val="none" w:sz="0" w:space="0" w:color="auto"/>
          </w:divBdr>
        </w:div>
        <w:div w:id="1608464022">
          <w:marLeft w:val="0"/>
          <w:marRight w:val="0"/>
          <w:marTop w:val="0"/>
          <w:marBottom w:val="0"/>
          <w:divBdr>
            <w:top w:val="none" w:sz="0" w:space="0" w:color="auto"/>
            <w:left w:val="none" w:sz="0" w:space="0" w:color="auto"/>
            <w:bottom w:val="none" w:sz="0" w:space="0" w:color="auto"/>
            <w:right w:val="none" w:sz="0" w:space="0" w:color="auto"/>
          </w:divBdr>
        </w:div>
        <w:div w:id="1017346271">
          <w:marLeft w:val="0"/>
          <w:marRight w:val="0"/>
          <w:marTop w:val="0"/>
          <w:marBottom w:val="0"/>
          <w:divBdr>
            <w:top w:val="none" w:sz="0" w:space="0" w:color="auto"/>
            <w:left w:val="none" w:sz="0" w:space="0" w:color="auto"/>
            <w:bottom w:val="none" w:sz="0" w:space="0" w:color="auto"/>
            <w:right w:val="none" w:sz="0" w:space="0" w:color="auto"/>
          </w:divBdr>
        </w:div>
        <w:div w:id="487553726">
          <w:marLeft w:val="0"/>
          <w:marRight w:val="0"/>
          <w:marTop w:val="0"/>
          <w:marBottom w:val="0"/>
          <w:divBdr>
            <w:top w:val="none" w:sz="0" w:space="0" w:color="auto"/>
            <w:left w:val="none" w:sz="0" w:space="0" w:color="auto"/>
            <w:bottom w:val="none" w:sz="0" w:space="0" w:color="auto"/>
            <w:right w:val="none" w:sz="0" w:space="0" w:color="auto"/>
          </w:divBdr>
        </w:div>
        <w:div w:id="1727290434">
          <w:marLeft w:val="0"/>
          <w:marRight w:val="0"/>
          <w:marTop w:val="0"/>
          <w:marBottom w:val="0"/>
          <w:divBdr>
            <w:top w:val="none" w:sz="0" w:space="0" w:color="auto"/>
            <w:left w:val="none" w:sz="0" w:space="0" w:color="auto"/>
            <w:bottom w:val="none" w:sz="0" w:space="0" w:color="auto"/>
            <w:right w:val="none" w:sz="0" w:space="0" w:color="auto"/>
          </w:divBdr>
        </w:div>
        <w:div w:id="2010712332">
          <w:marLeft w:val="0"/>
          <w:marRight w:val="0"/>
          <w:marTop w:val="0"/>
          <w:marBottom w:val="0"/>
          <w:divBdr>
            <w:top w:val="none" w:sz="0" w:space="0" w:color="auto"/>
            <w:left w:val="none" w:sz="0" w:space="0" w:color="auto"/>
            <w:bottom w:val="none" w:sz="0" w:space="0" w:color="auto"/>
            <w:right w:val="none" w:sz="0" w:space="0" w:color="auto"/>
          </w:divBdr>
        </w:div>
      </w:divsChild>
    </w:div>
    <w:div w:id="720907394">
      <w:bodyDiv w:val="1"/>
      <w:marLeft w:val="0"/>
      <w:marRight w:val="0"/>
      <w:marTop w:val="0"/>
      <w:marBottom w:val="0"/>
      <w:divBdr>
        <w:top w:val="none" w:sz="0" w:space="0" w:color="auto"/>
        <w:left w:val="none" w:sz="0" w:space="0" w:color="auto"/>
        <w:bottom w:val="none" w:sz="0" w:space="0" w:color="auto"/>
        <w:right w:val="none" w:sz="0" w:space="0" w:color="auto"/>
      </w:divBdr>
    </w:div>
    <w:div w:id="736586166">
      <w:bodyDiv w:val="1"/>
      <w:marLeft w:val="0"/>
      <w:marRight w:val="0"/>
      <w:marTop w:val="0"/>
      <w:marBottom w:val="0"/>
      <w:divBdr>
        <w:top w:val="none" w:sz="0" w:space="0" w:color="auto"/>
        <w:left w:val="none" w:sz="0" w:space="0" w:color="auto"/>
        <w:bottom w:val="none" w:sz="0" w:space="0" w:color="auto"/>
        <w:right w:val="none" w:sz="0" w:space="0" w:color="auto"/>
      </w:divBdr>
    </w:div>
    <w:div w:id="736587822">
      <w:bodyDiv w:val="1"/>
      <w:marLeft w:val="0"/>
      <w:marRight w:val="0"/>
      <w:marTop w:val="0"/>
      <w:marBottom w:val="0"/>
      <w:divBdr>
        <w:top w:val="none" w:sz="0" w:space="0" w:color="auto"/>
        <w:left w:val="none" w:sz="0" w:space="0" w:color="auto"/>
        <w:bottom w:val="none" w:sz="0" w:space="0" w:color="auto"/>
        <w:right w:val="none" w:sz="0" w:space="0" w:color="auto"/>
      </w:divBdr>
    </w:div>
    <w:div w:id="739786663">
      <w:bodyDiv w:val="1"/>
      <w:marLeft w:val="0"/>
      <w:marRight w:val="0"/>
      <w:marTop w:val="0"/>
      <w:marBottom w:val="0"/>
      <w:divBdr>
        <w:top w:val="none" w:sz="0" w:space="0" w:color="auto"/>
        <w:left w:val="none" w:sz="0" w:space="0" w:color="auto"/>
        <w:bottom w:val="none" w:sz="0" w:space="0" w:color="auto"/>
        <w:right w:val="none" w:sz="0" w:space="0" w:color="auto"/>
      </w:divBdr>
    </w:div>
    <w:div w:id="748309628">
      <w:bodyDiv w:val="1"/>
      <w:marLeft w:val="0"/>
      <w:marRight w:val="0"/>
      <w:marTop w:val="0"/>
      <w:marBottom w:val="0"/>
      <w:divBdr>
        <w:top w:val="none" w:sz="0" w:space="0" w:color="auto"/>
        <w:left w:val="none" w:sz="0" w:space="0" w:color="auto"/>
        <w:bottom w:val="none" w:sz="0" w:space="0" w:color="auto"/>
        <w:right w:val="none" w:sz="0" w:space="0" w:color="auto"/>
      </w:divBdr>
    </w:div>
    <w:div w:id="762607530">
      <w:bodyDiv w:val="1"/>
      <w:marLeft w:val="0"/>
      <w:marRight w:val="0"/>
      <w:marTop w:val="0"/>
      <w:marBottom w:val="0"/>
      <w:divBdr>
        <w:top w:val="none" w:sz="0" w:space="0" w:color="auto"/>
        <w:left w:val="none" w:sz="0" w:space="0" w:color="auto"/>
        <w:bottom w:val="none" w:sz="0" w:space="0" w:color="auto"/>
        <w:right w:val="none" w:sz="0" w:space="0" w:color="auto"/>
      </w:divBdr>
    </w:div>
    <w:div w:id="770509521">
      <w:bodyDiv w:val="1"/>
      <w:marLeft w:val="0"/>
      <w:marRight w:val="0"/>
      <w:marTop w:val="0"/>
      <w:marBottom w:val="0"/>
      <w:divBdr>
        <w:top w:val="none" w:sz="0" w:space="0" w:color="auto"/>
        <w:left w:val="none" w:sz="0" w:space="0" w:color="auto"/>
        <w:bottom w:val="none" w:sz="0" w:space="0" w:color="auto"/>
        <w:right w:val="none" w:sz="0" w:space="0" w:color="auto"/>
      </w:divBdr>
    </w:div>
    <w:div w:id="777257175">
      <w:bodyDiv w:val="1"/>
      <w:marLeft w:val="0"/>
      <w:marRight w:val="0"/>
      <w:marTop w:val="0"/>
      <w:marBottom w:val="0"/>
      <w:divBdr>
        <w:top w:val="none" w:sz="0" w:space="0" w:color="auto"/>
        <w:left w:val="none" w:sz="0" w:space="0" w:color="auto"/>
        <w:bottom w:val="none" w:sz="0" w:space="0" w:color="auto"/>
        <w:right w:val="none" w:sz="0" w:space="0" w:color="auto"/>
      </w:divBdr>
    </w:div>
    <w:div w:id="780807126">
      <w:bodyDiv w:val="1"/>
      <w:marLeft w:val="0"/>
      <w:marRight w:val="0"/>
      <w:marTop w:val="0"/>
      <w:marBottom w:val="0"/>
      <w:divBdr>
        <w:top w:val="none" w:sz="0" w:space="0" w:color="auto"/>
        <w:left w:val="none" w:sz="0" w:space="0" w:color="auto"/>
        <w:bottom w:val="none" w:sz="0" w:space="0" w:color="auto"/>
        <w:right w:val="none" w:sz="0" w:space="0" w:color="auto"/>
      </w:divBdr>
      <w:divsChild>
        <w:div w:id="1163618550">
          <w:marLeft w:val="547"/>
          <w:marRight w:val="0"/>
          <w:marTop w:val="0"/>
          <w:marBottom w:val="0"/>
          <w:divBdr>
            <w:top w:val="none" w:sz="0" w:space="0" w:color="auto"/>
            <w:left w:val="none" w:sz="0" w:space="0" w:color="auto"/>
            <w:bottom w:val="none" w:sz="0" w:space="0" w:color="auto"/>
            <w:right w:val="none" w:sz="0" w:space="0" w:color="auto"/>
          </w:divBdr>
        </w:div>
        <w:div w:id="1705056035">
          <w:marLeft w:val="1166"/>
          <w:marRight w:val="0"/>
          <w:marTop w:val="0"/>
          <w:marBottom w:val="0"/>
          <w:divBdr>
            <w:top w:val="none" w:sz="0" w:space="0" w:color="auto"/>
            <w:left w:val="none" w:sz="0" w:space="0" w:color="auto"/>
            <w:bottom w:val="none" w:sz="0" w:space="0" w:color="auto"/>
            <w:right w:val="none" w:sz="0" w:space="0" w:color="auto"/>
          </w:divBdr>
        </w:div>
      </w:divsChild>
    </w:div>
    <w:div w:id="782307627">
      <w:bodyDiv w:val="1"/>
      <w:marLeft w:val="0"/>
      <w:marRight w:val="0"/>
      <w:marTop w:val="0"/>
      <w:marBottom w:val="0"/>
      <w:divBdr>
        <w:top w:val="none" w:sz="0" w:space="0" w:color="auto"/>
        <w:left w:val="none" w:sz="0" w:space="0" w:color="auto"/>
        <w:bottom w:val="none" w:sz="0" w:space="0" w:color="auto"/>
        <w:right w:val="none" w:sz="0" w:space="0" w:color="auto"/>
      </w:divBdr>
    </w:div>
    <w:div w:id="785738690">
      <w:bodyDiv w:val="1"/>
      <w:marLeft w:val="0"/>
      <w:marRight w:val="0"/>
      <w:marTop w:val="0"/>
      <w:marBottom w:val="0"/>
      <w:divBdr>
        <w:top w:val="none" w:sz="0" w:space="0" w:color="auto"/>
        <w:left w:val="none" w:sz="0" w:space="0" w:color="auto"/>
        <w:bottom w:val="none" w:sz="0" w:space="0" w:color="auto"/>
        <w:right w:val="none" w:sz="0" w:space="0" w:color="auto"/>
      </w:divBdr>
    </w:div>
    <w:div w:id="789400884">
      <w:bodyDiv w:val="1"/>
      <w:marLeft w:val="0"/>
      <w:marRight w:val="0"/>
      <w:marTop w:val="0"/>
      <w:marBottom w:val="0"/>
      <w:divBdr>
        <w:top w:val="none" w:sz="0" w:space="0" w:color="auto"/>
        <w:left w:val="none" w:sz="0" w:space="0" w:color="auto"/>
        <w:bottom w:val="none" w:sz="0" w:space="0" w:color="auto"/>
        <w:right w:val="none" w:sz="0" w:space="0" w:color="auto"/>
      </w:divBdr>
      <w:divsChild>
        <w:div w:id="85998367">
          <w:marLeft w:val="547"/>
          <w:marRight w:val="0"/>
          <w:marTop w:val="0"/>
          <w:marBottom w:val="0"/>
          <w:divBdr>
            <w:top w:val="none" w:sz="0" w:space="0" w:color="auto"/>
            <w:left w:val="none" w:sz="0" w:space="0" w:color="auto"/>
            <w:bottom w:val="none" w:sz="0" w:space="0" w:color="auto"/>
            <w:right w:val="none" w:sz="0" w:space="0" w:color="auto"/>
          </w:divBdr>
        </w:div>
        <w:div w:id="508982818">
          <w:marLeft w:val="1166"/>
          <w:marRight w:val="0"/>
          <w:marTop w:val="0"/>
          <w:marBottom w:val="0"/>
          <w:divBdr>
            <w:top w:val="none" w:sz="0" w:space="0" w:color="auto"/>
            <w:left w:val="none" w:sz="0" w:space="0" w:color="auto"/>
            <w:bottom w:val="none" w:sz="0" w:space="0" w:color="auto"/>
            <w:right w:val="none" w:sz="0" w:space="0" w:color="auto"/>
          </w:divBdr>
        </w:div>
      </w:divsChild>
    </w:div>
    <w:div w:id="793325963">
      <w:bodyDiv w:val="1"/>
      <w:marLeft w:val="0"/>
      <w:marRight w:val="0"/>
      <w:marTop w:val="0"/>
      <w:marBottom w:val="0"/>
      <w:divBdr>
        <w:top w:val="none" w:sz="0" w:space="0" w:color="auto"/>
        <w:left w:val="none" w:sz="0" w:space="0" w:color="auto"/>
        <w:bottom w:val="none" w:sz="0" w:space="0" w:color="auto"/>
        <w:right w:val="none" w:sz="0" w:space="0" w:color="auto"/>
      </w:divBdr>
      <w:divsChild>
        <w:div w:id="1655914869">
          <w:marLeft w:val="0"/>
          <w:marRight w:val="0"/>
          <w:marTop w:val="0"/>
          <w:marBottom w:val="0"/>
          <w:divBdr>
            <w:top w:val="none" w:sz="0" w:space="0" w:color="auto"/>
            <w:left w:val="none" w:sz="0" w:space="0" w:color="auto"/>
            <w:bottom w:val="none" w:sz="0" w:space="0" w:color="auto"/>
            <w:right w:val="none" w:sz="0" w:space="0" w:color="auto"/>
          </w:divBdr>
        </w:div>
      </w:divsChild>
    </w:div>
    <w:div w:id="801652815">
      <w:bodyDiv w:val="1"/>
      <w:marLeft w:val="0"/>
      <w:marRight w:val="0"/>
      <w:marTop w:val="0"/>
      <w:marBottom w:val="0"/>
      <w:divBdr>
        <w:top w:val="none" w:sz="0" w:space="0" w:color="auto"/>
        <w:left w:val="none" w:sz="0" w:space="0" w:color="auto"/>
        <w:bottom w:val="none" w:sz="0" w:space="0" w:color="auto"/>
        <w:right w:val="none" w:sz="0" w:space="0" w:color="auto"/>
      </w:divBdr>
      <w:divsChild>
        <w:div w:id="1887719874">
          <w:marLeft w:val="0"/>
          <w:marRight w:val="0"/>
          <w:marTop w:val="0"/>
          <w:marBottom w:val="0"/>
          <w:divBdr>
            <w:top w:val="none" w:sz="0" w:space="0" w:color="auto"/>
            <w:left w:val="none" w:sz="0" w:space="0" w:color="auto"/>
            <w:bottom w:val="none" w:sz="0" w:space="0" w:color="auto"/>
            <w:right w:val="none" w:sz="0" w:space="0" w:color="auto"/>
          </w:divBdr>
        </w:div>
      </w:divsChild>
    </w:div>
    <w:div w:id="816728116">
      <w:bodyDiv w:val="1"/>
      <w:marLeft w:val="0"/>
      <w:marRight w:val="0"/>
      <w:marTop w:val="0"/>
      <w:marBottom w:val="0"/>
      <w:divBdr>
        <w:top w:val="none" w:sz="0" w:space="0" w:color="auto"/>
        <w:left w:val="none" w:sz="0" w:space="0" w:color="auto"/>
        <w:bottom w:val="none" w:sz="0" w:space="0" w:color="auto"/>
        <w:right w:val="none" w:sz="0" w:space="0" w:color="auto"/>
      </w:divBdr>
      <w:divsChild>
        <w:div w:id="1376664573">
          <w:marLeft w:val="0"/>
          <w:marRight w:val="0"/>
          <w:marTop w:val="0"/>
          <w:marBottom w:val="0"/>
          <w:divBdr>
            <w:top w:val="none" w:sz="0" w:space="0" w:color="auto"/>
            <w:left w:val="none" w:sz="0" w:space="0" w:color="auto"/>
            <w:bottom w:val="none" w:sz="0" w:space="0" w:color="auto"/>
            <w:right w:val="none" w:sz="0" w:space="0" w:color="auto"/>
          </w:divBdr>
        </w:div>
        <w:div w:id="1112747162">
          <w:marLeft w:val="0"/>
          <w:marRight w:val="0"/>
          <w:marTop w:val="0"/>
          <w:marBottom w:val="0"/>
          <w:divBdr>
            <w:top w:val="none" w:sz="0" w:space="0" w:color="auto"/>
            <w:left w:val="none" w:sz="0" w:space="0" w:color="auto"/>
            <w:bottom w:val="none" w:sz="0" w:space="0" w:color="auto"/>
            <w:right w:val="none" w:sz="0" w:space="0" w:color="auto"/>
          </w:divBdr>
          <w:divsChild>
            <w:div w:id="1746489922">
              <w:marLeft w:val="0"/>
              <w:marRight w:val="0"/>
              <w:marTop w:val="0"/>
              <w:marBottom w:val="0"/>
              <w:divBdr>
                <w:top w:val="none" w:sz="0" w:space="0" w:color="auto"/>
                <w:left w:val="none" w:sz="0" w:space="0" w:color="auto"/>
                <w:bottom w:val="none" w:sz="0" w:space="0" w:color="auto"/>
                <w:right w:val="none" w:sz="0" w:space="0" w:color="auto"/>
              </w:divBdr>
              <w:divsChild>
                <w:div w:id="1603681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6212861">
      <w:bodyDiv w:val="1"/>
      <w:marLeft w:val="0"/>
      <w:marRight w:val="0"/>
      <w:marTop w:val="0"/>
      <w:marBottom w:val="0"/>
      <w:divBdr>
        <w:top w:val="none" w:sz="0" w:space="0" w:color="auto"/>
        <w:left w:val="none" w:sz="0" w:space="0" w:color="auto"/>
        <w:bottom w:val="none" w:sz="0" w:space="0" w:color="auto"/>
        <w:right w:val="none" w:sz="0" w:space="0" w:color="auto"/>
      </w:divBdr>
    </w:div>
    <w:div w:id="839852310">
      <w:bodyDiv w:val="1"/>
      <w:marLeft w:val="0"/>
      <w:marRight w:val="0"/>
      <w:marTop w:val="0"/>
      <w:marBottom w:val="0"/>
      <w:divBdr>
        <w:top w:val="none" w:sz="0" w:space="0" w:color="auto"/>
        <w:left w:val="none" w:sz="0" w:space="0" w:color="auto"/>
        <w:bottom w:val="none" w:sz="0" w:space="0" w:color="auto"/>
        <w:right w:val="none" w:sz="0" w:space="0" w:color="auto"/>
      </w:divBdr>
    </w:div>
    <w:div w:id="840312346">
      <w:bodyDiv w:val="1"/>
      <w:marLeft w:val="0"/>
      <w:marRight w:val="0"/>
      <w:marTop w:val="0"/>
      <w:marBottom w:val="0"/>
      <w:divBdr>
        <w:top w:val="none" w:sz="0" w:space="0" w:color="auto"/>
        <w:left w:val="none" w:sz="0" w:space="0" w:color="auto"/>
        <w:bottom w:val="none" w:sz="0" w:space="0" w:color="auto"/>
        <w:right w:val="none" w:sz="0" w:space="0" w:color="auto"/>
      </w:divBdr>
    </w:div>
    <w:div w:id="848955537">
      <w:bodyDiv w:val="1"/>
      <w:marLeft w:val="0"/>
      <w:marRight w:val="0"/>
      <w:marTop w:val="0"/>
      <w:marBottom w:val="0"/>
      <w:divBdr>
        <w:top w:val="none" w:sz="0" w:space="0" w:color="auto"/>
        <w:left w:val="none" w:sz="0" w:space="0" w:color="auto"/>
        <w:bottom w:val="none" w:sz="0" w:space="0" w:color="auto"/>
        <w:right w:val="none" w:sz="0" w:space="0" w:color="auto"/>
      </w:divBdr>
    </w:div>
    <w:div w:id="873421613">
      <w:bodyDiv w:val="1"/>
      <w:marLeft w:val="0"/>
      <w:marRight w:val="0"/>
      <w:marTop w:val="0"/>
      <w:marBottom w:val="0"/>
      <w:divBdr>
        <w:top w:val="none" w:sz="0" w:space="0" w:color="auto"/>
        <w:left w:val="none" w:sz="0" w:space="0" w:color="auto"/>
        <w:bottom w:val="none" w:sz="0" w:space="0" w:color="auto"/>
        <w:right w:val="none" w:sz="0" w:space="0" w:color="auto"/>
      </w:divBdr>
    </w:div>
    <w:div w:id="874578833">
      <w:bodyDiv w:val="1"/>
      <w:marLeft w:val="0"/>
      <w:marRight w:val="0"/>
      <w:marTop w:val="0"/>
      <w:marBottom w:val="0"/>
      <w:divBdr>
        <w:top w:val="none" w:sz="0" w:space="0" w:color="auto"/>
        <w:left w:val="none" w:sz="0" w:space="0" w:color="auto"/>
        <w:bottom w:val="none" w:sz="0" w:space="0" w:color="auto"/>
        <w:right w:val="none" w:sz="0" w:space="0" w:color="auto"/>
      </w:divBdr>
    </w:div>
    <w:div w:id="876354814">
      <w:bodyDiv w:val="1"/>
      <w:marLeft w:val="0"/>
      <w:marRight w:val="0"/>
      <w:marTop w:val="0"/>
      <w:marBottom w:val="0"/>
      <w:divBdr>
        <w:top w:val="none" w:sz="0" w:space="0" w:color="auto"/>
        <w:left w:val="none" w:sz="0" w:space="0" w:color="auto"/>
        <w:bottom w:val="none" w:sz="0" w:space="0" w:color="auto"/>
        <w:right w:val="none" w:sz="0" w:space="0" w:color="auto"/>
      </w:divBdr>
      <w:divsChild>
        <w:div w:id="843590534">
          <w:marLeft w:val="0"/>
          <w:marRight w:val="0"/>
          <w:marTop w:val="0"/>
          <w:marBottom w:val="375"/>
          <w:divBdr>
            <w:top w:val="none" w:sz="0" w:space="0" w:color="auto"/>
            <w:left w:val="none" w:sz="0" w:space="0" w:color="auto"/>
            <w:bottom w:val="none" w:sz="0" w:space="0" w:color="auto"/>
            <w:right w:val="none" w:sz="0" w:space="0" w:color="auto"/>
          </w:divBdr>
          <w:divsChild>
            <w:div w:id="1232157188">
              <w:marLeft w:val="0"/>
              <w:marRight w:val="0"/>
              <w:marTop w:val="0"/>
              <w:marBottom w:val="0"/>
              <w:divBdr>
                <w:top w:val="none" w:sz="0" w:space="0" w:color="auto"/>
                <w:left w:val="none" w:sz="0" w:space="0" w:color="auto"/>
                <w:bottom w:val="none" w:sz="0" w:space="0" w:color="auto"/>
                <w:right w:val="none" w:sz="0" w:space="0" w:color="auto"/>
              </w:divBdr>
              <w:divsChild>
                <w:div w:id="111506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823126">
          <w:marLeft w:val="0"/>
          <w:marRight w:val="0"/>
          <w:marTop w:val="0"/>
          <w:marBottom w:val="0"/>
          <w:divBdr>
            <w:top w:val="none" w:sz="0" w:space="0" w:color="auto"/>
            <w:left w:val="none" w:sz="0" w:space="0" w:color="auto"/>
            <w:bottom w:val="none" w:sz="0" w:space="0" w:color="auto"/>
            <w:right w:val="none" w:sz="0" w:space="0" w:color="auto"/>
          </w:divBdr>
          <w:divsChild>
            <w:div w:id="987442430">
              <w:marLeft w:val="0"/>
              <w:marRight w:val="0"/>
              <w:marTop w:val="0"/>
              <w:marBottom w:val="0"/>
              <w:divBdr>
                <w:top w:val="none" w:sz="0" w:space="0" w:color="auto"/>
                <w:left w:val="none" w:sz="0" w:space="0" w:color="auto"/>
                <w:bottom w:val="none" w:sz="0" w:space="0" w:color="auto"/>
                <w:right w:val="none" w:sz="0" w:space="0" w:color="auto"/>
              </w:divBdr>
              <w:divsChild>
                <w:div w:id="1672482815">
                  <w:marLeft w:val="0"/>
                  <w:marRight w:val="0"/>
                  <w:marTop w:val="0"/>
                  <w:marBottom w:val="0"/>
                  <w:divBdr>
                    <w:top w:val="none" w:sz="0" w:space="0" w:color="auto"/>
                    <w:left w:val="none" w:sz="0" w:space="0" w:color="auto"/>
                    <w:bottom w:val="none" w:sz="0" w:space="0" w:color="auto"/>
                    <w:right w:val="none" w:sz="0" w:space="0" w:color="auto"/>
                  </w:divBdr>
                  <w:divsChild>
                    <w:div w:id="961569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8203909">
      <w:bodyDiv w:val="1"/>
      <w:marLeft w:val="0"/>
      <w:marRight w:val="0"/>
      <w:marTop w:val="0"/>
      <w:marBottom w:val="0"/>
      <w:divBdr>
        <w:top w:val="none" w:sz="0" w:space="0" w:color="auto"/>
        <w:left w:val="none" w:sz="0" w:space="0" w:color="auto"/>
        <w:bottom w:val="none" w:sz="0" w:space="0" w:color="auto"/>
        <w:right w:val="none" w:sz="0" w:space="0" w:color="auto"/>
      </w:divBdr>
    </w:div>
    <w:div w:id="890073997">
      <w:bodyDiv w:val="1"/>
      <w:marLeft w:val="0"/>
      <w:marRight w:val="0"/>
      <w:marTop w:val="0"/>
      <w:marBottom w:val="0"/>
      <w:divBdr>
        <w:top w:val="none" w:sz="0" w:space="0" w:color="auto"/>
        <w:left w:val="none" w:sz="0" w:space="0" w:color="auto"/>
        <w:bottom w:val="none" w:sz="0" w:space="0" w:color="auto"/>
        <w:right w:val="none" w:sz="0" w:space="0" w:color="auto"/>
      </w:divBdr>
    </w:div>
    <w:div w:id="899752427">
      <w:bodyDiv w:val="1"/>
      <w:marLeft w:val="0"/>
      <w:marRight w:val="0"/>
      <w:marTop w:val="0"/>
      <w:marBottom w:val="0"/>
      <w:divBdr>
        <w:top w:val="none" w:sz="0" w:space="0" w:color="auto"/>
        <w:left w:val="none" w:sz="0" w:space="0" w:color="auto"/>
        <w:bottom w:val="none" w:sz="0" w:space="0" w:color="auto"/>
        <w:right w:val="none" w:sz="0" w:space="0" w:color="auto"/>
      </w:divBdr>
      <w:divsChild>
        <w:div w:id="1437096184">
          <w:marLeft w:val="0"/>
          <w:marRight w:val="0"/>
          <w:marTop w:val="0"/>
          <w:marBottom w:val="0"/>
          <w:divBdr>
            <w:top w:val="none" w:sz="0" w:space="0" w:color="auto"/>
            <w:left w:val="none" w:sz="0" w:space="0" w:color="auto"/>
            <w:bottom w:val="none" w:sz="0" w:space="0" w:color="auto"/>
            <w:right w:val="none" w:sz="0" w:space="0" w:color="auto"/>
          </w:divBdr>
          <w:divsChild>
            <w:div w:id="1360547818">
              <w:marLeft w:val="0"/>
              <w:marRight w:val="0"/>
              <w:marTop w:val="0"/>
              <w:marBottom w:val="0"/>
              <w:divBdr>
                <w:top w:val="none" w:sz="0" w:space="0" w:color="auto"/>
                <w:left w:val="none" w:sz="0" w:space="0" w:color="auto"/>
                <w:bottom w:val="none" w:sz="0" w:space="0" w:color="auto"/>
                <w:right w:val="none" w:sz="0" w:space="0" w:color="auto"/>
              </w:divBdr>
              <w:divsChild>
                <w:div w:id="1602294241">
                  <w:marLeft w:val="0"/>
                  <w:marRight w:val="0"/>
                  <w:marTop w:val="0"/>
                  <w:marBottom w:val="375"/>
                  <w:divBdr>
                    <w:top w:val="none" w:sz="0" w:space="0" w:color="auto"/>
                    <w:left w:val="none" w:sz="0" w:space="0" w:color="auto"/>
                    <w:bottom w:val="none" w:sz="0" w:space="0" w:color="auto"/>
                    <w:right w:val="none" w:sz="0" w:space="0" w:color="auto"/>
                  </w:divBdr>
                  <w:divsChild>
                    <w:div w:id="1820462867">
                      <w:marLeft w:val="0"/>
                      <w:marRight w:val="0"/>
                      <w:marTop w:val="0"/>
                      <w:marBottom w:val="0"/>
                      <w:divBdr>
                        <w:top w:val="none" w:sz="0" w:space="0" w:color="auto"/>
                        <w:left w:val="none" w:sz="0" w:space="0" w:color="auto"/>
                        <w:bottom w:val="none" w:sz="0" w:space="0" w:color="auto"/>
                        <w:right w:val="none" w:sz="0" w:space="0" w:color="auto"/>
                      </w:divBdr>
                      <w:divsChild>
                        <w:div w:id="1441149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990333">
                  <w:marLeft w:val="0"/>
                  <w:marRight w:val="0"/>
                  <w:marTop w:val="0"/>
                  <w:marBottom w:val="0"/>
                  <w:divBdr>
                    <w:top w:val="none" w:sz="0" w:space="0" w:color="auto"/>
                    <w:left w:val="none" w:sz="0" w:space="0" w:color="auto"/>
                    <w:bottom w:val="none" w:sz="0" w:space="0" w:color="auto"/>
                    <w:right w:val="none" w:sz="0" w:space="0" w:color="auto"/>
                  </w:divBdr>
                  <w:divsChild>
                    <w:div w:id="618492710">
                      <w:marLeft w:val="0"/>
                      <w:marRight w:val="0"/>
                      <w:marTop w:val="0"/>
                      <w:marBottom w:val="0"/>
                      <w:divBdr>
                        <w:top w:val="none" w:sz="0" w:space="0" w:color="auto"/>
                        <w:left w:val="none" w:sz="0" w:space="0" w:color="auto"/>
                        <w:bottom w:val="none" w:sz="0" w:space="0" w:color="auto"/>
                        <w:right w:val="none" w:sz="0" w:space="0" w:color="auto"/>
                      </w:divBdr>
                      <w:divsChild>
                        <w:div w:id="1785341268">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0872289">
      <w:bodyDiv w:val="1"/>
      <w:marLeft w:val="0"/>
      <w:marRight w:val="0"/>
      <w:marTop w:val="0"/>
      <w:marBottom w:val="0"/>
      <w:divBdr>
        <w:top w:val="none" w:sz="0" w:space="0" w:color="auto"/>
        <w:left w:val="none" w:sz="0" w:space="0" w:color="auto"/>
        <w:bottom w:val="none" w:sz="0" w:space="0" w:color="auto"/>
        <w:right w:val="none" w:sz="0" w:space="0" w:color="auto"/>
      </w:divBdr>
    </w:div>
    <w:div w:id="905605847">
      <w:bodyDiv w:val="1"/>
      <w:marLeft w:val="0"/>
      <w:marRight w:val="0"/>
      <w:marTop w:val="0"/>
      <w:marBottom w:val="0"/>
      <w:divBdr>
        <w:top w:val="none" w:sz="0" w:space="0" w:color="auto"/>
        <w:left w:val="none" w:sz="0" w:space="0" w:color="auto"/>
        <w:bottom w:val="none" w:sz="0" w:space="0" w:color="auto"/>
        <w:right w:val="none" w:sz="0" w:space="0" w:color="auto"/>
      </w:divBdr>
    </w:div>
    <w:div w:id="906958946">
      <w:bodyDiv w:val="1"/>
      <w:marLeft w:val="0"/>
      <w:marRight w:val="0"/>
      <w:marTop w:val="0"/>
      <w:marBottom w:val="0"/>
      <w:divBdr>
        <w:top w:val="none" w:sz="0" w:space="0" w:color="auto"/>
        <w:left w:val="none" w:sz="0" w:space="0" w:color="auto"/>
        <w:bottom w:val="none" w:sz="0" w:space="0" w:color="auto"/>
        <w:right w:val="none" w:sz="0" w:space="0" w:color="auto"/>
      </w:divBdr>
    </w:div>
    <w:div w:id="916325833">
      <w:bodyDiv w:val="1"/>
      <w:marLeft w:val="0"/>
      <w:marRight w:val="0"/>
      <w:marTop w:val="0"/>
      <w:marBottom w:val="0"/>
      <w:divBdr>
        <w:top w:val="none" w:sz="0" w:space="0" w:color="auto"/>
        <w:left w:val="none" w:sz="0" w:space="0" w:color="auto"/>
        <w:bottom w:val="none" w:sz="0" w:space="0" w:color="auto"/>
        <w:right w:val="none" w:sz="0" w:space="0" w:color="auto"/>
      </w:divBdr>
    </w:div>
    <w:div w:id="920524437">
      <w:bodyDiv w:val="1"/>
      <w:marLeft w:val="0"/>
      <w:marRight w:val="0"/>
      <w:marTop w:val="0"/>
      <w:marBottom w:val="0"/>
      <w:divBdr>
        <w:top w:val="none" w:sz="0" w:space="0" w:color="auto"/>
        <w:left w:val="none" w:sz="0" w:space="0" w:color="auto"/>
        <w:bottom w:val="none" w:sz="0" w:space="0" w:color="auto"/>
        <w:right w:val="none" w:sz="0" w:space="0" w:color="auto"/>
      </w:divBdr>
      <w:divsChild>
        <w:div w:id="179391600">
          <w:marLeft w:val="0"/>
          <w:marRight w:val="0"/>
          <w:marTop w:val="0"/>
          <w:marBottom w:val="0"/>
          <w:divBdr>
            <w:top w:val="none" w:sz="0" w:space="0" w:color="auto"/>
            <w:left w:val="none" w:sz="0" w:space="0" w:color="auto"/>
            <w:bottom w:val="none" w:sz="0" w:space="0" w:color="auto"/>
            <w:right w:val="none" w:sz="0" w:space="0" w:color="auto"/>
          </w:divBdr>
        </w:div>
        <w:div w:id="1843660502">
          <w:marLeft w:val="0"/>
          <w:marRight w:val="0"/>
          <w:marTop w:val="0"/>
          <w:marBottom w:val="0"/>
          <w:divBdr>
            <w:top w:val="none" w:sz="0" w:space="0" w:color="auto"/>
            <w:left w:val="none" w:sz="0" w:space="0" w:color="auto"/>
            <w:bottom w:val="none" w:sz="0" w:space="0" w:color="auto"/>
            <w:right w:val="none" w:sz="0" w:space="0" w:color="auto"/>
          </w:divBdr>
          <w:divsChild>
            <w:div w:id="1923025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345454">
      <w:bodyDiv w:val="1"/>
      <w:marLeft w:val="0"/>
      <w:marRight w:val="0"/>
      <w:marTop w:val="0"/>
      <w:marBottom w:val="0"/>
      <w:divBdr>
        <w:top w:val="none" w:sz="0" w:space="0" w:color="auto"/>
        <w:left w:val="none" w:sz="0" w:space="0" w:color="auto"/>
        <w:bottom w:val="none" w:sz="0" w:space="0" w:color="auto"/>
        <w:right w:val="none" w:sz="0" w:space="0" w:color="auto"/>
      </w:divBdr>
    </w:div>
    <w:div w:id="926577504">
      <w:bodyDiv w:val="1"/>
      <w:marLeft w:val="0"/>
      <w:marRight w:val="0"/>
      <w:marTop w:val="0"/>
      <w:marBottom w:val="0"/>
      <w:divBdr>
        <w:top w:val="none" w:sz="0" w:space="0" w:color="auto"/>
        <w:left w:val="none" w:sz="0" w:space="0" w:color="auto"/>
        <w:bottom w:val="none" w:sz="0" w:space="0" w:color="auto"/>
        <w:right w:val="none" w:sz="0" w:space="0" w:color="auto"/>
      </w:divBdr>
    </w:div>
    <w:div w:id="928392674">
      <w:bodyDiv w:val="1"/>
      <w:marLeft w:val="0"/>
      <w:marRight w:val="0"/>
      <w:marTop w:val="0"/>
      <w:marBottom w:val="0"/>
      <w:divBdr>
        <w:top w:val="none" w:sz="0" w:space="0" w:color="auto"/>
        <w:left w:val="none" w:sz="0" w:space="0" w:color="auto"/>
        <w:bottom w:val="none" w:sz="0" w:space="0" w:color="auto"/>
        <w:right w:val="none" w:sz="0" w:space="0" w:color="auto"/>
      </w:divBdr>
    </w:div>
    <w:div w:id="930815626">
      <w:bodyDiv w:val="1"/>
      <w:marLeft w:val="0"/>
      <w:marRight w:val="0"/>
      <w:marTop w:val="0"/>
      <w:marBottom w:val="0"/>
      <w:divBdr>
        <w:top w:val="none" w:sz="0" w:space="0" w:color="auto"/>
        <w:left w:val="none" w:sz="0" w:space="0" w:color="auto"/>
        <w:bottom w:val="none" w:sz="0" w:space="0" w:color="auto"/>
        <w:right w:val="none" w:sz="0" w:space="0" w:color="auto"/>
      </w:divBdr>
      <w:divsChild>
        <w:div w:id="817496331">
          <w:marLeft w:val="0"/>
          <w:marRight w:val="0"/>
          <w:marTop w:val="0"/>
          <w:marBottom w:val="375"/>
          <w:divBdr>
            <w:top w:val="none" w:sz="0" w:space="0" w:color="auto"/>
            <w:left w:val="none" w:sz="0" w:space="0" w:color="auto"/>
            <w:bottom w:val="none" w:sz="0" w:space="0" w:color="auto"/>
            <w:right w:val="none" w:sz="0" w:space="0" w:color="auto"/>
          </w:divBdr>
          <w:divsChild>
            <w:div w:id="759175588">
              <w:marLeft w:val="0"/>
              <w:marRight w:val="0"/>
              <w:marTop w:val="0"/>
              <w:marBottom w:val="0"/>
              <w:divBdr>
                <w:top w:val="none" w:sz="0" w:space="0" w:color="auto"/>
                <w:left w:val="none" w:sz="0" w:space="0" w:color="auto"/>
                <w:bottom w:val="none" w:sz="0" w:space="0" w:color="auto"/>
                <w:right w:val="none" w:sz="0" w:space="0" w:color="auto"/>
              </w:divBdr>
              <w:divsChild>
                <w:div w:id="873227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83877">
          <w:marLeft w:val="0"/>
          <w:marRight w:val="0"/>
          <w:marTop w:val="0"/>
          <w:marBottom w:val="0"/>
          <w:divBdr>
            <w:top w:val="none" w:sz="0" w:space="0" w:color="auto"/>
            <w:left w:val="none" w:sz="0" w:space="0" w:color="auto"/>
            <w:bottom w:val="none" w:sz="0" w:space="0" w:color="auto"/>
            <w:right w:val="none" w:sz="0" w:space="0" w:color="auto"/>
          </w:divBdr>
          <w:divsChild>
            <w:div w:id="1731536225">
              <w:marLeft w:val="0"/>
              <w:marRight w:val="0"/>
              <w:marTop w:val="0"/>
              <w:marBottom w:val="0"/>
              <w:divBdr>
                <w:top w:val="none" w:sz="0" w:space="0" w:color="auto"/>
                <w:left w:val="none" w:sz="0" w:space="0" w:color="auto"/>
                <w:bottom w:val="none" w:sz="0" w:space="0" w:color="auto"/>
                <w:right w:val="none" w:sz="0" w:space="0" w:color="auto"/>
              </w:divBdr>
              <w:divsChild>
                <w:div w:id="1692105112">
                  <w:marLeft w:val="0"/>
                  <w:marRight w:val="0"/>
                  <w:marTop w:val="0"/>
                  <w:marBottom w:val="0"/>
                  <w:divBdr>
                    <w:top w:val="none" w:sz="0" w:space="0" w:color="auto"/>
                    <w:left w:val="none" w:sz="0" w:space="0" w:color="auto"/>
                    <w:bottom w:val="none" w:sz="0" w:space="0" w:color="auto"/>
                    <w:right w:val="none" w:sz="0" w:space="0" w:color="auto"/>
                  </w:divBdr>
                  <w:divsChild>
                    <w:div w:id="227687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9409121">
      <w:bodyDiv w:val="1"/>
      <w:marLeft w:val="0"/>
      <w:marRight w:val="0"/>
      <w:marTop w:val="0"/>
      <w:marBottom w:val="0"/>
      <w:divBdr>
        <w:top w:val="none" w:sz="0" w:space="0" w:color="auto"/>
        <w:left w:val="none" w:sz="0" w:space="0" w:color="auto"/>
        <w:bottom w:val="none" w:sz="0" w:space="0" w:color="auto"/>
        <w:right w:val="none" w:sz="0" w:space="0" w:color="auto"/>
      </w:divBdr>
      <w:divsChild>
        <w:div w:id="989213048">
          <w:marLeft w:val="0"/>
          <w:marRight w:val="0"/>
          <w:marTop w:val="0"/>
          <w:marBottom w:val="0"/>
          <w:divBdr>
            <w:top w:val="none" w:sz="0" w:space="0" w:color="auto"/>
            <w:left w:val="none" w:sz="0" w:space="0" w:color="auto"/>
            <w:bottom w:val="none" w:sz="0" w:space="0" w:color="auto"/>
            <w:right w:val="none" w:sz="0" w:space="0" w:color="auto"/>
          </w:divBdr>
        </w:div>
        <w:div w:id="676075046">
          <w:marLeft w:val="0"/>
          <w:marRight w:val="0"/>
          <w:marTop w:val="0"/>
          <w:marBottom w:val="0"/>
          <w:divBdr>
            <w:top w:val="none" w:sz="0" w:space="0" w:color="auto"/>
            <w:left w:val="none" w:sz="0" w:space="0" w:color="auto"/>
            <w:bottom w:val="none" w:sz="0" w:space="0" w:color="auto"/>
            <w:right w:val="none" w:sz="0" w:space="0" w:color="auto"/>
          </w:divBdr>
          <w:divsChild>
            <w:div w:id="700131425">
              <w:marLeft w:val="0"/>
              <w:marRight w:val="0"/>
              <w:marTop w:val="0"/>
              <w:marBottom w:val="0"/>
              <w:divBdr>
                <w:top w:val="none" w:sz="0" w:space="0" w:color="auto"/>
                <w:left w:val="none" w:sz="0" w:space="0" w:color="auto"/>
                <w:bottom w:val="none" w:sz="0" w:space="0" w:color="auto"/>
                <w:right w:val="none" w:sz="0" w:space="0" w:color="auto"/>
              </w:divBdr>
              <w:divsChild>
                <w:div w:id="1426002917">
                  <w:marLeft w:val="0"/>
                  <w:marRight w:val="0"/>
                  <w:marTop w:val="0"/>
                  <w:marBottom w:val="0"/>
                  <w:divBdr>
                    <w:top w:val="none" w:sz="0" w:space="0" w:color="auto"/>
                    <w:left w:val="none" w:sz="0" w:space="0" w:color="auto"/>
                    <w:bottom w:val="none" w:sz="0" w:space="0" w:color="auto"/>
                    <w:right w:val="none" w:sz="0" w:space="0" w:color="auto"/>
                  </w:divBdr>
                </w:div>
                <w:div w:id="923495162">
                  <w:marLeft w:val="0"/>
                  <w:marRight w:val="0"/>
                  <w:marTop w:val="0"/>
                  <w:marBottom w:val="0"/>
                  <w:divBdr>
                    <w:top w:val="none" w:sz="0" w:space="0" w:color="auto"/>
                    <w:left w:val="none" w:sz="0" w:space="0" w:color="auto"/>
                    <w:bottom w:val="none" w:sz="0" w:space="0" w:color="auto"/>
                    <w:right w:val="none" w:sz="0" w:space="0" w:color="auto"/>
                  </w:divBdr>
                  <w:divsChild>
                    <w:div w:id="1104763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4950095">
      <w:bodyDiv w:val="1"/>
      <w:marLeft w:val="0"/>
      <w:marRight w:val="0"/>
      <w:marTop w:val="0"/>
      <w:marBottom w:val="0"/>
      <w:divBdr>
        <w:top w:val="none" w:sz="0" w:space="0" w:color="auto"/>
        <w:left w:val="none" w:sz="0" w:space="0" w:color="auto"/>
        <w:bottom w:val="none" w:sz="0" w:space="0" w:color="auto"/>
        <w:right w:val="none" w:sz="0" w:space="0" w:color="auto"/>
      </w:divBdr>
    </w:div>
    <w:div w:id="955869095">
      <w:bodyDiv w:val="1"/>
      <w:marLeft w:val="0"/>
      <w:marRight w:val="0"/>
      <w:marTop w:val="0"/>
      <w:marBottom w:val="0"/>
      <w:divBdr>
        <w:top w:val="none" w:sz="0" w:space="0" w:color="auto"/>
        <w:left w:val="none" w:sz="0" w:space="0" w:color="auto"/>
        <w:bottom w:val="none" w:sz="0" w:space="0" w:color="auto"/>
        <w:right w:val="none" w:sz="0" w:space="0" w:color="auto"/>
      </w:divBdr>
    </w:div>
    <w:div w:id="958949758">
      <w:bodyDiv w:val="1"/>
      <w:marLeft w:val="0"/>
      <w:marRight w:val="0"/>
      <w:marTop w:val="0"/>
      <w:marBottom w:val="0"/>
      <w:divBdr>
        <w:top w:val="none" w:sz="0" w:space="0" w:color="auto"/>
        <w:left w:val="none" w:sz="0" w:space="0" w:color="auto"/>
        <w:bottom w:val="none" w:sz="0" w:space="0" w:color="auto"/>
        <w:right w:val="none" w:sz="0" w:space="0" w:color="auto"/>
      </w:divBdr>
    </w:div>
    <w:div w:id="963341481">
      <w:bodyDiv w:val="1"/>
      <w:marLeft w:val="0"/>
      <w:marRight w:val="0"/>
      <w:marTop w:val="0"/>
      <w:marBottom w:val="0"/>
      <w:divBdr>
        <w:top w:val="none" w:sz="0" w:space="0" w:color="auto"/>
        <w:left w:val="none" w:sz="0" w:space="0" w:color="auto"/>
        <w:bottom w:val="none" w:sz="0" w:space="0" w:color="auto"/>
        <w:right w:val="none" w:sz="0" w:space="0" w:color="auto"/>
      </w:divBdr>
      <w:divsChild>
        <w:div w:id="1699234675">
          <w:marLeft w:val="547"/>
          <w:marRight w:val="0"/>
          <w:marTop w:val="0"/>
          <w:marBottom w:val="0"/>
          <w:divBdr>
            <w:top w:val="none" w:sz="0" w:space="0" w:color="auto"/>
            <w:left w:val="none" w:sz="0" w:space="0" w:color="auto"/>
            <w:bottom w:val="none" w:sz="0" w:space="0" w:color="auto"/>
            <w:right w:val="none" w:sz="0" w:space="0" w:color="auto"/>
          </w:divBdr>
        </w:div>
        <w:div w:id="1834182124">
          <w:marLeft w:val="1166"/>
          <w:marRight w:val="0"/>
          <w:marTop w:val="0"/>
          <w:marBottom w:val="0"/>
          <w:divBdr>
            <w:top w:val="none" w:sz="0" w:space="0" w:color="auto"/>
            <w:left w:val="none" w:sz="0" w:space="0" w:color="auto"/>
            <w:bottom w:val="none" w:sz="0" w:space="0" w:color="auto"/>
            <w:right w:val="none" w:sz="0" w:space="0" w:color="auto"/>
          </w:divBdr>
        </w:div>
      </w:divsChild>
    </w:div>
    <w:div w:id="967736924">
      <w:bodyDiv w:val="1"/>
      <w:marLeft w:val="0"/>
      <w:marRight w:val="0"/>
      <w:marTop w:val="0"/>
      <w:marBottom w:val="0"/>
      <w:divBdr>
        <w:top w:val="none" w:sz="0" w:space="0" w:color="auto"/>
        <w:left w:val="none" w:sz="0" w:space="0" w:color="auto"/>
        <w:bottom w:val="none" w:sz="0" w:space="0" w:color="auto"/>
        <w:right w:val="none" w:sz="0" w:space="0" w:color="auto"/>
      </w:divBdr>
    </w:div>
    <w:div w:id="969441025">
      <w:bodyDiv w:val="1"/>
      <w:marLeft w:val="0"/>
      <w:marRight w:val="0"/>
      <w:marTop w:val="0"/>
      <w:marBottom w:val="0"/>
      <w:divBdr>
        <w:top w:val="none" w:sz="0" w:space="0" w:color="auto"/>
        <w:left w:val="none" w:sz="0" w:space="0" w:color="auto"/>
        <w:bottom w:val="none" w:sz="0" w:space="0" w:color="auto"/>
        <w:right w:val="none" w:sz="0" w:space="0" w:color="auto"/>
      </w:divBdr>
    </w:div>
    <w:div w:id="977801048">
      <w:bodyDiv w:val="1"/>
      <w:marLeft w:val="0"/>
      <w:marRight w:val="0"/>
      <w:marTop w:val="0"/>
      <w:marBottom w:val="0"/>
      <w:divBdr>
        <w:top w:val="none" w:sz="0" w:space="0" w:color="auto"/>
        <w:left w:val="none" w:sz="0" w:space="0" w:color="auto"/>
        <w:bottom w:val="none" w:sz="0" w:space="0" w:color="auto"/>
        <w:right w:val="none" w:sz="0" w:space="0" w:color="auto"/>
      </w:divBdr>
    </w:div>
    <w:div w:id="982469026">
      <w:bodyDiv w:val="1"/>
      <w:marLeft w:val="0"/>
      <w:marRight w:val="0"/>
      <w:marTop w:val="0"/>
      <w:marBottom w:val="0"/>
      <w:divBdr>
        <w:top w:val="none" w:sz="0" w:space="0" w:color="auto"/>
        <w:left w:val="none" w:sz="0" w:space="0" w:color="auto"/>
        <w:bottom w:val="none" w:sz="0" w:space="0" w:color="auto"/>
        <w:right w:val="none" w:sz="0" w:space="0" w:color="auto"/>
      </w:divBdr>
      <w:divsChild>
        <w:div w:id="1598249656">
          <w:marLeft w:val="0"/>
          <w:marRight w:val="0"/>
          <w:marTop w:val="0"/>
          <w:marBottom w:val="0"/>
          <w:divBdr>
            <w:top w:val="none" w:sz="0" w:space="0" w:color="auto"/>
            <w:left w:val="none" w:sz="0" w:space="0" w:color="auto"/>
            <w:bottom w:val="none" w:sz="0" w:space="0" w:color="auto"/>
            <w:right w:val="none" w:sz="0" w:space="0" w:color="auto"/>
          </w:divBdr>
        </w:div>
      </w:divsChild>
    </w:div>
    <w:div w:id="983195235">
      <w:bodyDiv w:val="1"/>
      <w:marLeft w:val="0"/>
      <w:marRight w:val="0"/>
      <w:marTop w:val="0"/>
      <w:marBottom w:val="0"/>
      <w:divBdr>
        <w:top w:val="none" w:sz="0" w:space="0" w:color="auto"/>
        <w:left w:val="none" w:sz="0" w:space="0" w:color="auto"/>
        <w:bottom w:val="none" w:sz="0" w:space="0" w:color="auto"/>
        <w:right w:val="none" w:sz="0" w:space="0" w:color="auto"/>
      </w:divBdr>
      <w:divsChild>
        <w:div w:id="1341271698">
          <w:marLeft w:val="547"/>
          <w:marRight w:val="0"/>
          <w:marTop w:val="0"/>
          <w:marBottom w:val="0"/>
          <w:divBdr>
            <w:top w:val="none" w:sz="0" w:space="0" w:color="auto"/>
            <w:left w:val="none" w:sz="0" w:space="0" w:color="auto"/>
            <w:bottom w:val="none" w:sz="0" w:space="0" w:color="auto"/>
            <w:right w:val="none" w:sz="0" w:space="0" w:color="auto"/>
          </w:divBdr>
        </w:div>
      </w:divsChild>
    </w:div>
    <w:div w:id="1005396258">
      <w:bodyDiv w:val="1"/>
      <w:marLeft w:val="0"/>
      <w:marRight w:val="0"/>
      <w:marTop w:val="0"/>
      <w:marBottom w:val="0"/>
      <w:divBdr>
        <w:top w:val="none" w:sz="0" w:space="0" w:color="auto"/>
        <w:left w:val="none" w:sz="0" w:space="0" w:color="auto"/>
        <w:bottom w:val="none" w:sz="0" w:space="0" w:color="auto"/>
        <w:right w:val="none" w:sz="0" w:space="0" w:color="auto"/>
      </w:divBdr>
    </w:div>
    <w:div w:id="1010060300">
      <w:bodyDiv w:val="1"/>
      <w:marLeft w:val="0"/>
      <w:marRight w:val="0"/>
      <w:marTop w:val="0"/>
      <w:marBottom w:val="0"/>
      <w:divBdr>
        <w:top w:val="none" w:sz="0" w:space="0" w:color="auto"/>
        <w:left w:val="none" w:sz="0" w:space="0" w:color="auto"/>
        <w:bottom w:val="none" w:sz="0" w:space="0" w:color="auto"/>
        <w:right w:val="none" w:sz="0" w:space="0" w:color="auto"/>
      </w:divBdr>
      <w:divsChild>
        <w:div w:id="1465079135">
          <w:marLeft w:val="0"/>
          <w:marRight w:val="0"/>
          <w:marTop w:val="0"/>
          <w:marBottom w:val="0"/>
          <w:divBdr>
            <w:top w:val="none" w:sz="0" w:space="0" w:color="auto"/>
            <w:left w:val="none" w:sz="0" w:space="0" w:color="auto"/>
            <w:bottom w:val="none" w:sz="0" w:space="0" w:color="auto"/>
            <w:right w:val="none" w:sz="0" w:space="0" w:color="auto"/>
          </w:divBdr>
        </w:div>
      </w:divsChild>
    </w:div>
    <w:div w:id="1021247590">
      <w:bodyDiv w:val="1"/>
      <w:marLeft w:val="0"/>
      <w:marRight w:val="0"/>
      <w:marTop w:val="0"/>
      <w:marBottom w:val="0"/>
      <w:divBdr>
        <w:top w:val="none" w:sz="0" w:space="0" w:color="auto"/>
        <w:left w:val="none" w:sz="0" w:space="0" w:color="auto"/>
        <w:bottom w:val="none" w:sz="0" w:space="0" w:color="auto"/>
        <w:right w:val="none" w:sz="0" w:space="0" w:color="auto"/>
      </w:divBdr>
    </w:div>
    <w:div w:id="1022782042">
      <w:bodyDiv w:val="1"/>
      <w:marLeft w:val="0"/>
      <w:marRight w:val="0"/>
      <w:marTop w:val="0"/>
      <w:marBottom w:val="0"/>
      <w:divBdr>
        <w:top w:val="none" w:sz="0" w:space="0" w:color="auto"/>
        <w:left w:val="none" w:sz="0" w:space="0" w:color="auto"/>
        <w:bottom w:val="none" w:sz="0" w:space="0" w:color="auto"/>
        <w:right w:val="none" w:sz="0" w:space="0" w:color="auto"/>
      </w:divBdr>
    </w:div>
    <w:div w:id="1032847443">
      <w:bodyDiv w:val="1"/>
      <w:marLeft w:val="0"/>
      <w:marRight w:val="0"/>
      <w:marTop w:val="0"/>
      <w:marBottom w:val="0"/>
      <w:divBdr>
        <w:top w:val="none" w:sz="0" w:space="0" w:color="auto"/>
        <w:left w:val="none" w:sz="0" w:space="0" w:color="auto"/>
        <w:bottom w:val="none" w:sz="0" w:space="0" w:color="auto"/>
        <w:right w:val="none" w:sz="0" w:space="0" w:color="auto"/>
      </w:divBdr>
      <w:divsChild>
        <w:div w:id="1680306709">
          <w:marLeft w:val="0"/>
          <w:marRight w:val="0"/>
          <w:marTop w:val="0"/>
          <w:marBottom w:val="0"/>
          <w:divBdr>
            <w:top w:val="none" w:sz="0" w:space="0" w:color="auto"/>
            <w:left w:val="none" w:sz="0" w:space="0" w:color="auto"/>
            <w:bottom w:val="none" w:sz="0" w:space="0" w:color="auto"/>
            <w:right w:val="none" w:sz="0" w:space="0" w:color="auto"/>
          </w:divBdr>
        </w:div>
      </w:divsChild>
    </w:div>
    <w:div w:id="1037505843">
      <w:bodyDiv w:val="1"/>
      <w:marLeft w:val="0"/>
      <w:marRight w:val="0"/>
      <w:marTop w:val="0"/>
      <w:marBottom w:val="0"/>
      <w:divBdr>
        <w:top w:val="none" w:sz="0" w:space="0" w:color="auto"/>
        <w:left w:val="none" w:sz="0" w:space="0" w:color="auto"/>
        <w:bottom w:val="none" w:sz="0" w:space="0" w:color="auto"/>
        <w:right w:val="none" w:sz="0" w:space="0" w:color="auto"/>
      </w:divBdr>
    </w:div>
    <w:div w:id="1038555218">
      <w:bodyDiv w:val="1"/>
      <w:marLeft w:val="0"/>
      <w:marRight w:val="0"/>
      <w:marTop w:val="0"/>
      <w:marBottom w:val="0"/>
      <w:divBdr>
        <w:top w:val="none" w:sz="0" w:space="0" w:color="auto"/>
        <w:left w:val="none" w:sz="0" w:space="0" w:color="auto"/>
        <w:bottom w:val="none" w:sz="0" w:space="0" w:color="auto"/>
        <w:right w:val="none" w:sz="0" w:space="0" w:color="auto"/>
      </w:divBdr>
    </w:div>
    <w:div w:id="1038823108">
      <w:bodyDiv w:val="1"/>
      <w:marLeft w:val="0"/>
      <w:marRight w:val="0"/>
      <w:marTop w:val="0"/>
      <w:marBottom w:val="0"/>
      <w:divBdr>
        <w:top w:val="none" w:sz="0" w:space="0" w:color="auto"/>
        <w:left w:val="none" w:sz="0" w:space="0" w:color="auto"/>
        <w:bottom w:val="none" w:sz="0" w:space="0" w:color="auto"/>
        <w:right w:val="none" w:sz="0" w:space="0" w:color="auto"/>
      </w:divBdr>
    </w:div>
    <w:div w:id="1057049101">
      <w:bodyDiv w:val="1"/>
      <w:marLeft w:val="0"/>
      <w:marRight w:val="0"/>
      <w:marTop w:val="0"/>
      <w:marBottom w:val="0"/>
      <w:divBdr>
        <w:top w:val="none" w:sz="0" w:space="0" w:color="auto"/>
        <w:left w:val="none" w:sz="0" w:space="0" w:color="auto"/>
        <w:bottom w:val="none" w:sz="0" w:space="0" w:color="auto"/>
        <w:right w:val="none" w:sz="0" w:space="0" w:color="auto"/>
      </w:divBdr>
    </w:div>
    <w:div w:id="1061905281">
      <w:bodyDiv w:val="1"/>
      <w:marLeft w:val="0"/>
      <w:marRight w:val="0"/>
      <w:marTop w:val="0"/>
      <w:marBottom w:val="0"/>
      <w:divBdr>
        <w:top w:val="none" w:sz="0" w:space="0" w:color="auto"/>
        <w:left w:val="none" w:sz="0" w:space="0" w:color="auto"/>
        <w:bottom w:val="none" w:sz="0" w:space="0" w:color="auto"/>
        <w:right w:val="none" w:sz="0" w:space="0" w:color="auto"/>
      </w:divBdr>
    </w:div>
    <w:div w:id="1067801278">
      <w:bodyDiv w:val="1"/>
      <w:marLeft w:val="0"/>
      <w:marRight w:val="0"/>
      <w:marTop w:val="0"/>
      <w:marBottom w:val="0"/>
      <w:divBdr>
        <w:top w:val="none" w:sz="0" w:space="0" w:color="auto"/>
        <w:left w:val="none" w:sz="0" w:space="0" w:color="auto"/>
        <w:bottom w:val="none" w:sz="0" w:space="0" w:color="auto"/>
        <w:right w:val="none" w:sz="0" w:space="0" w:color="auto"/>
      </w:divBdr>
      <w:divsChild>
        <w:div w:id="1305088044">
          <w:marLeft w:val="0"/>
          <w:marRight w:val="0"/>
          <w:marTop w:val="0"/>
          <w:marBottom w:val="0"/>
          <w:divBdr>
            <w:top w:val="none" w:sz="0" w:space="0" w:color="auto"/>
            <w:left w:val="none" w:sz="0" w:space="0" w:color="auto"/>
            <w:bottom w:val="none" w:sz="0" w:space="0" w:color="auto"/>
            <w:right w:val="none" w:sz="0" w:space="0" w:color="auto"/>
          </w:divBdr>
        </w:div>
        <w:div w:id="1849635797">
          <w:marLeft w:val="0"/>
          <w:marRight w:val="0"/>
          <w:marTop w:val="0"/>
          <w:marBottom w:val="0"/>
          <w:divBdr>
            <w:top w:val="none" w:sz="0" w:space="0" w:color="auto"/>
            <w:left w:val="none" w:sz="0" w:space="0" w:color="auto"/>
            <w:bottom w:val="none" w:sz="0" w:space="0" w:color="auto"/>
            <w:right w:val="none" w:sz="0" w:space="0" w:color="auto"/>
          </w:divBdr>
        </w:div>
        <w:div w:id="460269563">
          <w:marLeft w:val="0"/>
          <w:marRight w:val="0"/>
          <w:marTop w:val="0"/>
          <w:marBottom w:val="0"/>
          <w:divBdr>
            <w:top w:val="none" w:sz="0" w:space="0" w:color="auto"/>
            <w:left w:val="none" w:sz="0" w:space="0" w:color="auto"/>
            <w:bottom w:val="none" w:sz="0" w:space="0" w:color="auto"/>
            <w:right w:val="none" w:sz="0" w:space="0" w:color="auto"/>
          </w:divBdr>
        </w:div>
        <w:div w:id="1457408811">
          <w:marLeft w:val="0"/>
          <w:marRight w:val="0"/>
          <w:marTop w:val="0"/>
          <w:marBottom w:val="0"/>
          <w:divBdr>
            <w:top w:val="none" w:sz="0" w:space="0" w:color="auto"/>
            <w:left w:val="none" w:sz="0" w:space="0" w:color="auto"/>
            <w:bottom w:val="none" w:sz="0" w:space="0" w:color="auto"/>
            <w:right w:val="none" w:sz="0" w:space="0" w:color="auto"/>
          </w:divBdr>
        </w:div>
        <w:div w:id="1152672743">
          <w:marLeft w:val="0"/>
          <w:marRight w:val="0"/>
          <w:marTop w:val="0"/>
          <w:marBottom w:val="0"/>
          <w:divBdr>
            <w:top w:val="none" w:sz="0" w:space="0" w:color="auto"/>
            <w:left w:val="none" w:sz="0" w:space="0" w:color="auto"/>
            <w:bottom w:val="none" w:sz="0" w:space="0" w:color="auto"/>
            <w:right w:val="none" w:sz="0" w:space="0" w:color="auto"/>
          </w:divBdr>
        </w:div>
        <w:div w:id="838887308">
          <w:marLeft w:val="0"/>
          <w:marRight w:val="0"/>
          <w:marTop w:val="0"/>
          <w:marBottom w:val="0"/>
          <w:divBdr>
            <w:top w:val="none" w:sz="0" w:space="0" w:color="auto"/>
            <w:left w:val="none" w:sz="0" w:space="0" w:color="auto"/>
            <w:bottom w:val="none" w:sz="0" w:space="0" w:color="auto"/>
            <w:right w:val="none" w:sz="0" w:space="0" w:color="auto"/>
          </w:divBdr>
        </w:div>
        <w:div w:id="525754896">
          <w:marLeft w:val="0"/>
          <w:marRight w:val="0"/>
          <w:marTop w:val="0"/>
          <w:marBottom w:val="0"/>
          <w:divBdr>
            <w:top w:val="none" w:sz="0" w:space="0" w:color="auto"/>
            <w:left w:val="none" w:sz="0" w:space="0" w:color="auto"/>
            <w:bottom w:val="none" w:sz="0" w:space="0" w:color="auto"/>
            <w:right w:val="none" w:sz="0" w:space="0" w:color="auto"/>
          </w:divBdr>
        </w:div>
        <w:div w:id="682979937">
          <w:marLeft w:val="0"/>
          <w:marRight w:val="0"/>
          <w:marTop w:val="0"/>
          <w:marBottom w:val="0"/>
          <w:divBdr>
            <w:top w:val="none" w:sz="0" w:space="0" w:color="auto"/>
            <w:left w:val="none" w:sz="0" w:space="0" w:color="auto"/>
            <w:bottom w:val="none" w:sz="0" w:space="0" w:color="auto"/>
            <w:right w:val="none" w:sz="0" w:space="0" w:color="auto"/>
          </w:divBdr>
        </w:div>
        <w:div w:id="429588653">
          <w:marLeft w:val="0"/>
          <w:marRight w:val="0"/>
          <w:marTop w:val="0"/>
          <w:marBottom w:val="0"/>
          <w:divBdr>
            <w:top w:val="none" w:sz="0" w:space="0" w:color="auto"/>
            <w:left w:val="none" w:sz="0" w:space="0" w:color="auto"/>
            <w:bottom w:val="none" w:sz="0" w:space="0" w:color="auto"/>
            <w:right w:val="none" w:sz="0" w:space="0" w:color="auto"/>
          </w:divBdr>
        </w:div>
        <w:div w:id="68618251">
          <w:marLeft w:val="0"/>
          <w:marRight w:val="0"/>
          <w:marTop w:val="0"/>
          <w:marBottom w:val="0"/>
          <w:divBdr>
            <w:top w:val="none" w:sz="0" w:space="0" w:color="auto"/>
            <w:left w:val="none" w:sz="0" w:space="0" w:color="auto"/>
            <w:bottom w:val="none" w:sz="0" w:space="0" w:color="auto"/>
            <w:right w:val="none" w:sz="0" w:space="0" w:color="auto"/>
          </w:divBdr>
        </w:div>
        <w:div w:id="550112372">
          <w:marLeft w:val="0"/>
          <w:marRight w:val="0"/>
          <w:marTop w:val="0"/>
          <w:marBottom w:val="0"/>
          <w:divBdr>
            <w:top w:val="none" w:sz="0" w:space="0" w:color="auto"/>
            <w:left w:val="none" w:sz="0" w:space="0" w:color="auto"/>
            <w:bottom w:val="none" w:sz="0" w:space="0" w:color="auto"/>
            <w:right w:val="none" w:sz="0" w:space="0" w:color="auto"/>
          </w:divBdr>
        </w:div>
      </w:divsChild>
    </w:div>
    <w:div w:id="1080910139">
      <w:bodyDiv w:val="1"/>
      <w:marLeft w:val="0"/>
      <w:marRight w:val="0"/>
      <w:marTop w:val="0"/>
      <w:marBottom w:val="0"/>
      <w:divBdr>
        <w:top w:val="none" w:sz="0" w:space="0" w:color="auto"/>
        <w:left w:val="none" w:sz="0" w:space="0" w:color="auto"/>
        <w:bottom w:val="none" w:sz="0" w:space="0" w:color="auto"/>
        <w:right w:val="none" w:sz="0" w:space="0" w:color="auto"/>
      </w:divBdr>
    </w:div>
    <w:div w:id="1086027257">
      <w:bodyDiv w:val="1"/>
      <w:marLeft w:val="0"/>
      <w:marRight w:val="0"/>
      <w:marTop w:val="0"/>
      <w:marBottom w:val="0"/>
      <w:divBdr>
        <w:top w:val="none" w:sz="0" w:space="0" w:color="auto"/>
        <w:left w:val="none" w:sz="0" w:space="0" w:color="auto"/>
        <w:bottom w:val="none" w:sz="0" w:space="0" w:color="auto"/>
        <w:right w:val="none" w:sz="0" w:space="0" w:color="auto"/>
      </w:divBdr>
    </w:div>
    <w:div w:id="1090587228">
      <w:bodyDiv w:val="1"/>
      <w:marLeft w:val="0"/>
      <w:marRight w:val="0"/>
      <w:marTop w:val="0"/>
      <w:marBottom w:val="0"/>
      <w:divBdr>
        <w:top w:val="none" w:sz="0" w:space="0" w:color="auto"/>
        <w:left w:val="none" w:sz="0" w:space="0" w:color="auto"/>
        <w:bottom w:val="none" w:sz="0" w:space="0" w:color="auto"/>
        <w:right w:val="none" w:sz="0" w:space="0" w:color="auto"/>
      </w:divBdr>
    </w:div>
    <w:div w:id="1092816797">
      <w:bodyDiv w:val="1"/>
      <w:marLeft w:val="0"/>
      <w:marRight w:val="0"/>
      <w:marTop w:val="0"/>
      <w:marBottom w:val="0"/>
      <w:divBdr>
        <w:top w:val="none" w:sz="0" w:space="0" w:color="auto"/>
        <w:left w:val="none" w:sz="0" w:space="0" w:color="auto"/>
        <w:bottom w:val="none" w:sz="0" w:space="0" w:color="auto"/>
        <w:right w:val="none" w:sz="0" w:space="0" w:color="auto"/>
      </w:divBdr>
    </w:div>
    <w:div w:id="1113013043">
      <w:bodyDiv w:val="1"/>
      <w:marLeft w:val="0"/>
      <w:marRight w:val="0"/>
      <w:marTop w:val="0"/>
      <w:marBottom w:val="0"/>
      <w:divBdr>
        <w:top w:val="none" w:sz="0" w:space="0" w:color="auto"/>
        <w:left w:val="none" w:sz="0" w:space="0" w:color="auto"/>
        <w:bottom w:val="none" w:sz="0" w:space="0" w:color="auto"/>
        <w:right w:val="none" w:sz="0" w:space="0" w:color="auto"/>
      </w:divBdr>
      <w:divsChild>
        <w:div w:id="1651210744">
          <w:marLeft w:val="0"/>
          <w:marRight w:val="0"/>
          <w:marTop w:val="0"/>
          <w:marBottom w:val="0"/>
          <w:divBdr>
            <w:top w:val="none" w:sz="0" w:space="0" w:color="auto"/>
            <w:left w:val="none" w:sz="0" w:space="0" w:color="auto"/>
            <w:bottom w:val="none" w:sz="0" w:space="0" w:color="auto"/>
            <w:right w:val="none" w:sz="0" w:space="0" w:color="auto"/>
          </w:divBdr>
        </w:div>
      </w:divsChild>
    </w:div>
    <w:div w:id="1116757303">
      <w:bodyDiv w:val="1"/>
      <w:marLeft w:val="0"/>
      <w:marRight w:val="0"/>
      <w:marTop w:val="0"/>
      <w:marBottom w:val="0"/>
      <w:divBdr>
        <w:top w:val="none" w:sz="0" w:space="0" w:color="auto"/>
        <w:left w:val="none" w:sz="0" w:space="0" w:color="auto"/>
        <w:bottom w:val="none" w:sz="0" w:space="0" w:color="auto"/>
        <w:right w:val="none" w:sz="0" w:space="0" w:color="auto"/>
      </w:divBdr>
      <w:divsChild>
        <w:div w:id="920334784">
          <w:marLeft w:val="0"/>
          <w:marRight w:val="0"/>
          <w:marTop w:val="0"/>
          <w:marBottom w:val="0"/>
          <w:divBdr>
            <w:top w:val="none" w:sz="0" w:space="0" w:color="auto"/>
            <w:left w:val="none" w:sz="0" w:space="0" w:color="auto"/>
            <w:bottom w:val="none" w:sz="0" w:space="0" w:color="auto"/>
            <w:right w:val="none" w:sz="0" w:space="0" w:color="auto"/>
          </w:divBdr>
          <w:divsChild>
            <w:div w:id="531500378">
              <w:marLeft w:val="0"/>
              <w:marRight w:val="0"/>
              <w:marTop w:val="0"/>
              <w:marBottom w:val="0"/>
              <w:divBdr>
                <w:top w:val="none" w:sz="0" w:space="0" w:color="auto"/>
                <w:left w:val="none" w:sz="0" w:space="0" w:color="auto"/>
                <w:bottom w:val="none" w:sz="0" w:space="0" w:color="auto"/>
                <w:right w:val="none" w:sz="0" w:space="0" w:color="auto"/>
              </w:divBdr>
              <w:divsChild>
                <w:div w:id="866521805">
                  <w:marLeft w:val="0"/>
                  <w:marRight w:val="0"/>
                  <w:marTop w:val="0"/>
                  <w:marBottom w:val="0"/>
                  <w:divBdr>
                    <w:top w:val="none" w:sz="0" w:space="0" w:color="auto"/>
                    <w:left w:val="none" w:sz="0" w:space="0" w:color="auto"/>
                    <w:bottom w:val="none" w:sz="0" w:space="0" w:color="auto"/>
                    <w:right w:val="none" w:sz="0" w:space="0" w:color="auto"/>
                  </w:divBdr>
                  <w:divsChild>
                    <w:div w:id="582498219">
                      <w:marLeft w:val="0"/>
                      <w:marRight w:val="0"/>
                      <w:marTop w:val="0"/>
                      <w:marBottom w:val="0"/>
                      <w:divBdr>
                        <w:top w:val="none" w:sz="0" w:space="0" w:color="auto"/>
                        <w:left w:val="none" w:sz="0" w:space="0" w:color="auto"/>
                        <w:bottom w:val="none" w:sz="0" w:space="0" w:color="auto"/>
                        <w:right w:val="none" w:sz="0" w:space="0" w:color="auto"/>
                      </w:divBdr>
                    </w:div>
                  </w:divsChild>
                </w:div>
                <w:div w:id="132188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0735">
          <w:marLeft w:val="0"/>
          <w:marRight w:val="0"/>
          <w:marTop w:val="0"/>
          <w:marBottom w:val="0"/>
          <w:divBdr>
            <w:top w:val="none" w:sz="0" w:space="0" w:color="auto"/>
            <w:left w:val="none" w:sz="0" w:space="0" w:color="auto"/>
            <w:bottom w:val="none" w:sz="0" w:space="0" w:color="auto"/>
            <w:right w:val="none" w:sz="0" w:space="0" w:color="auto"/>
          </w:divBdr>
          <w:divsChild>
            <w:div w:id="1875969278">
              <w:marLeft w:val="0"/>
              <w:marRight w:val="0"/>
              <w:marTop w:val="0"/>
              <w:marBottom w:val="0"/>
              <w:divBdr>
                <w:top w:val="none" w:sz="0" w:space="0" w:color="auto"/>
                <w:left w:val="none" w:sz="0" w:space="0" w:color="auto"/>
                <w:bottom w:val="none" w:sz="0" w:space="0" w:color="auto"/>
                <w:right w:val="none" w:sz="0" w:space="0" w:color="auto"/>
              </w:divBdr>
              <w:divsChild>
                <w:div w:id="754280087">
                  <w:marLeft w:val="0"/>
                  <w:marRight w:val="0"/>
                  <w:marTop w:val="0"/>
                  <w:marBottom w:val="0"/>
                  <w:divBdr>
                    <w:top w:val="none" w:sz="0" w:space="0" w:color="auto"/>
                    <w:left w:val="none" w:sz="0" w:space="0" w:color="auto"/>
                    <w:bottom w:val="none" w:sz="0" w:space="0" w:color="auto"/>
                    <w:right w:val="none" w:sz="0" w:space="0" w:color="auto"/>
                  </w:divBdr>
                  <w:divsChild>
                    <w:div w:id="606742599">
                      <w:marLeft w:val="0"/>
                      <w:marRight w:val="0"/>
                      <w:marTop w:val="0"/>
                      <w:marBottom w:val="0"/>
                      <w:divBdr>
                        <w:top w:val="none" w:sz="0" w:space="0" w:color="auto"/>
                        <w:left w:val="none" w:sz="0" w:space="0" w:color="auto"/>
                        <w:bottom w:val="none" w:sz="0" w:space="0" w:color="auto"/>
                        <w:right w:val="none" w:sz="0" w:space="0" w:color="auto"/>
                      </w:divBdr>
                    </w:div>
                  </w:divsChild>
                </w:div>
                <w:div w:id="1355694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702139">
          <w:marLeft w:val="0"/>
          <w:marRight w:val="0"/>
          <w:marTop w:val="0"/>
          <w:marBottom w:val="0"/>
          <w:divBdr>
            <w:top w:val="none" w:sz="0" w:space="0" w:color="auto"/>
            <w:left w:val="none" w:sz="0" w:space="0" w:color="auto"/>
            <w:bottom w:val="none" w:sz="0" w:space="0" w:color="auto"/>
            <w:right w:val="none" w:sz="0" w:space="0" w:color="auto"/>
          </w:divBdr>
          <w:divsChild>
            <w:div w:id="1826817613">
              <w:marLeft w:val="0"/>
              <w:marRight w:val="0"/>
              <w:marTop w:val="0"/>
              <w:marBottom w:val="0"/>
              <w:divBdr>
                <w:top w:val="none" w:sz="0" w:space="0" w:color="auto"/>
                <w:left w:val="none" w:sz="0" w:space="0" w:color="auto"/>
                <w:bottom w:val="none" w:sz="0" w:space="0" w:color="auto"/>
                <w:right w:val="none" w:sz="0" w:space="0" w:color="auto"/>
              </w:divBdr>
              <w:divsChild>
                <w:div w:id="1063991856">
                  <w:marLeft w:val="0"/>
                  <w:marRight w:val="0"/>
                  <w:marTop w:val="0"/>
                  <w:marBottom w:val="0"/>
                  <w:divBdr>
                    <w:top w:val="none" w:sz="0" w:space="0" w:color="auto"/>
                    <w:left w:val="none" w:sz="0" w:space="0" w:color="auto"/>
                    <w:bottom w:val="none" w:sz="0" w:space="0" w:color="auto"/>
                    <w:right w:val="none" w:sz="0" w:space="0" w:color="auto"/>
                  </w:divBdr>
                  <w:divsChild>
                    <w:div w:id="166949521">
                      <w:marLeft w:val="0"/>
                      <w:marRight w:val="0"/>
                      <w:marTop w:val="0"/>
                      <w:marBottom w:val="0"/>
                      <w:divBdr>
                        <w:top w:val="none" w:sz="0" w:space="0" w:color="auto"/>
                        <w:left w:val="none" w:sz="0" w:space="0" w:color="auto"/>
                        <w:bottom w:val="none" w:sz="0" w:space="0" w:color="auto"/>
                        <w:right w:val="none" w:sz="0" w:space="0" w:color="auto"/>
                      </w:divBdr>
                    </w:div>
                  </w:divsChild>
                </w:div>
                <w:div w:id="1406950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788217">
          <w:marLeft w:val="0"/>
          <w:marRight w:val="0"/>
          <w:marTop w:val="0"/>
          <w:marBottom w:val="0"/>
          <w:divBdr>
            <w:top w:val="none" w:sz="0" w:space="0" w:color="auto"/>
            <w:left w:val="none" w:sz="0" w:space="0" w:color="auto"/>
            <w:bottom w:val="none" w:sz="0" w:space="0" w:color="auto"/>
            <w:right w:val="none" w:sz="0" w:space="0" w:color="auto"/>
          </w:divBdr>
          <w:divsChild>
            <w:div w:id="1781414184">
              <w:marLeft w:val="0"/>
              <w:marRight w:val="0"/>
              <w:marTop w:val="0"/>
              <w:marBottom w:val="0"/>
              <w:divBdr>
                <w:top w:val="none" w:sz="0" w:space="0" w:color="auto"/>
                <w:left w:val="none" w:sz="0" w:space="0" w:color="auto"/>
                <w:bottom w:val="none" w:sz="0" w:space="0" w:color="auto"/>
                <w:right w:val="none" w:sz="0" w:space="0" w:color="auto"/>
              </w:divBdr>
              <w:divsChild>
                <w:div w:id="1059211766">
                  <w:marLeft w:val="0"/>
                  <w:marRight w:val="0"/>
                  <w:marTop w:val="0"/>
                  <w:marBottom w:val="0"/>
                  <w:divBdr>
                    <w:top w:val="none" w:sz="0" w:space="0" w:color="auto"/>
                    <w:left w:val="none" w:sz="0" w:space="0" w:color="auto"/>
                    <w:bottom w:val="none" w:sz="0" w:space="0" w:color="auto"/>
                    <w:right w:val="none" w:sz="0" w:space="0" w:color="auto"/>
                  </w:divBdr>
                  <w:divsChild>
                    <w:div w:id="1628852835">
                      <w:marLeft w:val="0"/>
                      <w:marRight w:val="0"/>
                      <w:marTop w:val="0"/>
                      <w:marBottom w:val="0"/>
                      <w:divBdr>
                        <w:top w:val="none" w:sz="0" w:space="0" w:color="auto"/>
                        <w:left w:val="none" w:sz="0" w:space="0" w:color="auto"/>
                        <w:bottom w:val="none" w:sz="0" w:space="0" w:color="auto"/>
                        <w:right w:val="none" w:sz="0" w:space="0" w:color="auto"/>
                      </w:divBdr>
                    </w:div>
                  </w:divsChild>
                </w:div>
                <w:div w:id="178158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517358">
          <w:marLeft w:val="0"/>
          <w:marRight w:val="0"/>
          <w:marTop w:val="0"/>
          <w:marBottom w:val="0"/>
          <w:divBdr>
            <w:top w:val="none" w:sz="0" w:space="0" w:color="auto"/>
            <w:left w:val="none" w:sz="0" w:space="0" w:color="auto"/>
            <w:bottom w:val="none" w:sz="0" w:space="0" w:color="auto"/>
            <w:right w:val="none" w:sz="0" w:space="0" w:color="auto"/>
          </w:divBdr>
          <w:divsChild>
            <w:div w:id="1829397103">
              <w:marLeft w:val="0"/>
              <w:marRight w:val="0"/>
              <w:marTop w:val="0"/>
              <w:marBottom w:val="0"/>
              <w:divBdr>
                <w:top w:val="none" w:sz="0" w:space="0" w:color="auto"/>
                <w:left w:val="none" w:sz="0" w:space="0" w:color="auto"/>
                <w:bottom w:val="none" w:sz="0" w:space="0" w:color="auto"/>
                <w:right w:val="none" w:sz="0" w:space="0" w:color="auto"/>
              </w:divBdr>
              <w:divsChild>
                <w:div w:id="1006247565">
                  <w:marLeft w:val="0"/>
                  <w:marRight w:val="0"/>
                  <w:marTop w:val="0"/>
                  <w:marBottom w:val="0"/>
                  <w:divBdr>
                    <w:top w:val="none" w:sz="0" w:space="0" w:color="auto"/>
                    <w:left w:val="none" w:sz="0" w:space="0" w:color="auto"/>
                    <w:bottom w:val="none" w:sz="0" w:space="0" w:color="auto"/>
                    <w:right w:val="none" w:sz="0" w:space="0" w:color="auto"/>
                  </w:divBdr>
                  <w:divsChild>
                    <w:div w:id="1906212521">
                      <w:marLeft w:val="0"/>
                      <w:marRight w:val="0"/>
                      <w:marTop w:val="0"/>
                      <w:marBottom w:val="0"/>
                      <w:divBdr>
                        <w:top w:val="none" w:sz="0" w:space="0" w:color="auto"/>
                        <w:left w:val="none" w:sz="0" w:space="0" w:color="auto"/>
                        <w:bottom w:val="none" w:sz="0" w:space="0" w:color="auto"/>
                        <w:right w:val="none" w:sz="0" w:space="0" w:color="auto"/>
                      </w:divBdr>
                    </w:div>
                  </w:divsChild>
                </w:div>
                <w:div w:id="45201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988947">
          <w:marLeft w:val="0"/>
          <w:marRight w:val="0"/>
          <w:marTop w:val="0"/>
          <w:marBottom w:val="0"/>
          <w:divBdr>
            <w:top w:val="none" w:sz="0" w:space="0" w:color="auto"/>
            <w:left w:val="none" w:sz="0" w:space="0" w:color="auto"/>
            <w:bottom w:val="none" w:sz="0" w:space="0" w:color="auto"/>
            <w:right w:val="none" w:sz="0" w:space="0" w:color="auto"/>
          </w:divBdr>
          <w:divsChild>
            <w:div w:id="298388617">
              <w:marLeft w:val="0"/>
              <w:marRight w:val="0"/>
              <w:marTop w:val="0"/>
              <w:marBottom w:val="0"/>
              <w:divBdr>
                <w:top w:val="none" w:sz="0" w:space="0" w:color="auto"/>
                <w:left w:val="none" w:sz="0" w:space="0" w:color="auto"/>
                <w:bottom w:val="none" w:sz="0" w:space="0" w:color="auto"/>
                <w:right w:val="none" w:sz="0" w:space="0" w:color="auto"/>
              </w:divBdr>
              <w:divsChild>
                <w:div w:id="262958158">
                  <w:marLeft w:val="0"/>
                  <w:marRight w:val="0"/>
                  <w:marTop w:val="0"/>
                  <w:marBottom w:val="0"/>
                  <w:divBdr>
                    <w:top w:val="none" w:sz="0" w:space="0" w:color="auto"/>
                    <w:left w:val="none" w:sz="0" w:space="0" w:color="auto"/>
                    <w:bottom w:val="none" w:sz="0" w:space="0" w:color="auto"/>
                    <w:right w:val="none" w:sz="0" w:space="0" w:color="auto"/>
                  </w:divBdr>
                  <w:divsChild>
                    <w:div w:id="1712997568">
                      <w:marLeft w:val="0"/>
                      <w:marRight w:val="0"/>
                      <w:marTop w:val="0"/>
                      <w:marBottom w:val="0"/>
                      <w:divBdr>
                        <w:top w:val="none" w:sz="0" w:space="0" w:color="auto"/>
                        <w:left w:val="none" w:sz="0" w:space="0" w:color="auto"/>
                        <w:bottom w:val="none" w:sz="0" w:space="0" w:color="auto"/>
                        <w:right w:val="none" w:sz="0" w:space="0" w:color="auto"/>
                      </w:divBdr>
                    </w:div>
                  </w:divsChild>
                </w:div>
                <w:div w:id="14019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128819">
          <w:marLeft w:val="0"/>
          <w:marRight w:val="0"/>
          <w:marTop w:val="0"/>
          <w:marBottom w:val="0"/>
          <w:divBdr>
            <w:top w:val="none" w:sz="0" w:space="0" w:color="auto"/>
            <w:left w:val="none" w:sz="0" w:space="0" w:color="auto"/>
            <w:bottom w:val="none" w:sz="0" w:space="0" w:color="auto"/>
            <w:right w:val="none" w:sz="0" w:space="0" w:color="auto"/>
          </w:divBdr>
          <w:divsChild>
            <w:div w:id="71588815">
              <w:marLeft w:val="0"/>
              <w:marRight w:val="0"/>
              <w:marTop w:val="0"/>
              <w:marBottom w:val="0"/>
              <w:divBdr>
                <w:top w:val="none" w:sz="0" w:space="0" w:color="auto"/>
                <w:left w:val="none" w:sz="0" w:space="0" w:color="auto"/>
                <w:bottom w:val="none" w:sz="0" w:space="0" w:color="auto"/>
                <w:right w:val="none" w:sz="0" w:space="0" w:color="auto"/>
              </w:divBdr>
              <w:divsChild>
                <w:div w:id="148064132">
                  <w:marLeft w:val="0"/>
                  <w:marRight w:val="0"/>
                  <w:marTop w:val="0"/>
                  <w:marBottom w:val="0"/>
                  <w:divBdr>
                    <w:top w:val="none" w:sz="0" w:space="0" w:color="auto"/>
                    <w:left w:val="none" w:sz="0" w:space="0" w:color="auto"/>
                    <w:bottom w:val="none" w:sz="0" w:space="0" w:color="auto"/>
                    <w:right w:val="none" w:sz="0" w:space="0" w:color="auto"/>
                  </w:divBdr>
                  <w:divsChild>
                    <w:div w:id="1142044109">
                      <w:marLeft w:val="0"/>
                      <w:marRight w:val="0"/>
                      <w:marTop w:val="0"/>
                      <w:marBottom w:val="0"/>
                      <w:divBdr>
                        <w:top w:val="none" w:sz="0" w:space="0" w:color="auto"/>
                        <w:left w:val="none" w:sz="0" w:space="0" w:color="auto"/>
                        <w:bottom w:val="none" w:sz="0" w:space="0" w:color="auto"/>
                        <w:right w:val="none" w:sz="0" w:space="0" w:color="auto"/>
                      </w:divBdr>
                    </w:div>
                  </w:divsChild>
                </w:div>
                <w:div w:id="102447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229602">
          <w:marLeft w:val="0"/>
          <w:marRight w:val="0"/>
          <w:marTop w:val="0"/>
          <w:marBottom w:val="0"/>
          <w:divBdr>
            <w:top w:val="none" w:sz="0" w:space="0" w:color="auto"/>
            <w:left w:val="none" w:sz="0" w:space="0" w:color="auto"/>
            <w:bottom w:val="none" w:sz="0" w:space="0" w:color="auto"/>
            <w:right w:val="none" w:sz="0" w:space="0" w:color="auto"/>
          </w:divBdr>
          <w:divsChild>
            <w:div w:id="225264055">
              <w:marLeft w:val="0"/>
              <w:marRight w:val="0"/>
              <w:marTop w:val="0"/>
              <w:marBottom w:val="0"/>
              <w:divBdr>
                <w:top w:val="none" w:sz="0" w:space="0" w:color="auto"/>
                <w:left w:val="none" w:sz="0" w:space="0" w:color="auto"/>
                <w:bottom w:val="none" w:sz="0" w:space="0" w:color="auto"/>
                <w:right w:val="none" w:sz="0" w:space="0" w:color="auto"/>
              </w:divBdr>
              <w:divsChild>
                <w:div w:id="167720486">
                  <w:marLeft w:val="0"/>
                  <w:marRight w:val="0"/>
                  <w:marTop w:val="0"/>
                  <w:marBottom w:val="0"/>
                  <w:divBdr>
                    <w:top w:val="none" w:sz="0" w:space="0" w:color="auto"/>
                    <w:left w:val="none" w:sz="0" w:space="0" w:color="auto"/>
                    <w:bottom w:val="none" w:sz="0" w:space="0" w:color="auto"/>
                    <w:right w:val="none" w:sz="0" w:space="0" w:color="auto"/>
                  </w:divBdr>
                  <w:divsChild>
                    <w:div w:id="1111510532">
                      <w:marLeft w:val="0"/>
                      <w:marRight w:val="0"/>
                      <w:marTop w:val="0"/>
                      <w:marBottom w:val="0"/>
                      <w:divBdr>
                        <w:top w:val="none" w:sz="0" w:space="0" w:color="auto"/>
                        <w:left w:val="none" w:sz="0" w:space="0" w:color="auto"/>
                        <w:bottom w:val="none" w:sz="0" w:space="0" w:color="auto"/>
                        <w:right w:val="none" w:sz="0" w:space="0" w:color="auto"/>
                      </w:divBdr>
                    </w:div>
                  </w:divsChild>
                </w:div>
                <w:div w:id="143991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629047">
          <w:marLeft w:val="0"/>
          <w:marRight w:val="0"/>
          <w:marTop w:val="0"/>
          <w:marBottom w:val="0"/>
          <w:divBdr>
            <w:top w:val="none" w:sz="0" w:space="0" w:color="auto"/>
            <w:left w:val="none" w:sz="0" w:space="0" w:color="auto"/>
            <w:bottom w:val="none" w:sz="0" w:space="0" w:color="auto"/>
            <w:right w:val="none" w:sz="0" w:space="0" w:color="auto"/>
          </w:divBdr>
          <w:divsChild>
            <w:div w:id="1416825722">
              <w:marLeft w:val="0"/>
              <w:marRight w:val="0"/>
              <w:marTop w:val="0"/>
              <w:marBottom w:val="0"/>
              <w:divBdr>
                <w:top w:val="none" w:sz="0" w:space="0" w:color="auto"/>
                <w:left w:val="none" w:sz="0" w:space="0" w:color="auto"/>
                <w:bottom w:val="none" w:sz="0" w:space="0" w:color="auto"/>
                <w:right w:val="none" w:sz="0" w:space="0" w:color="auto"/>
              </w:divBdr>
              <w:divsChild>
                <w:div w:id="1379161006">
                  <w:marLeft w:val="0"/>
                  <w:marRight w:val="0"/>
                  <w:marTop w:val="0"/>
                  <w:marBottom w:val="0"/>
                  <w:divBdr>
                    <w:top w:val="none" w:sz="0" w:space="0" w:color="auto"/>
                    <w:left w:val="none" w:sz="0" w:space="0" w:color="auto"/>
                    <w:bottom w:val="none" w:sz="0" w:space="0" w:color="auto"/>
                    <w:right w:val="none" w:sz="0" w:space="0" w:color="auto"/>
                  </w:divBdr>
                  <w:divsChild>
                    <w:div w:id="913200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7068015">
      <w:bodyDiv w:val="1"/>
      <w:marLeft w:val="0"/>
      <w:marRight w:val="0"/>
      <w:marTop w:val="0"/>
      <w:marBottom w:val="0"/>
      <w:divBdr>
        <w:top w:val="none" w:sz="0" w:space="0" w:color="auto"/>
        <w:left w:val="none" w:sz="0" w:space="0" w:color="auto"/>
        <w:bottom w:val="none" w:sz="0" w:space="0" w:color="auto"/>
        <w:right w:val="none" w:sz="0" w:space="0" w:color="auto"/>
      </w:divBdr>
    </w:div>
    <w:div w:id="1140879158">
      <w:bodyDiv w:val="1"/>
      <w:marLeft w:val="0"/>
      <w:marRight w:val="0"/>
      <w:marTop w:val="0"/>
      <w:marBottom w:val="0"/>
      <w:divBdr>
        <w:top w:val="none" w:sz="0" w:space="0" w:color="auto"/>
        <w:left w:val="none" w:sz="0" w:space="0" w:color="auto"/>
        <w:bottom w:val="none" w:sz="0" w:space="0" w:color="auto"/>
        <w:right w:val="none" w:sz="0" w:space="0" w:color="auto"/>
      </w:divBdr>
    </w:div>
    <w:div w:id="1141774024">
      <w:bodyDiv w:val="1"/>
      <w:marLeft w:val="0"/>
      <w:marRight w:val="0"/>
      <w:marTop w:val="0"/>
      <w:marBottom w:val="0"/>
      <w:divBdr>
        <w:top w:val="none" w:sz="0" w:space="0" w:color="auto"/>
        <w:left w:val="none" w:sz="0" w:space="0" w:color="auto"/>
        <w:bottom w:val="none" w:sz="0" w:space="0" w:color="auto"/>
        <w:right w:val="none" w:sz="0" w:space="0" w:color="auto"/>
      </w:divBdr>
    </w:div>
    <w:div w:id="1149789483">
      <w:bodyDiv w:val="1"/>
      <w:marLeft w:val="0"/>
      <w:marRight w:val="0"/>
      <w:marTop w:val="0"/>
      <w:marBottom w:val="0"/>
      <w:divBdr>
        <w:top w:val="none" w:sz="0" w:space="0" w:color="auto"/>
        <w:left w:val="none" w:sz="0" w:space="0" w:color="auto"/>
        <w:bottom w:val="none" w:sz="0" w:space="0" w:color="auto"/>
        <w:right w:val="none" w:sz="0" w:space="0" w:color="auto"/>
      </w:divBdr>
    </w:div>
    <w:div w:id="1208446688">
      <w:bodyDiv w:val="1"/>
      <w:marLeft w:val="0"/>
      <w:marRight w:val="0"/>
      <w:marTop w:val="0"/>
      <w:marBottom w:val="0"/>
      <w:divBdr>
        <w:top w:val="none" w:sz="0" w:space="0" w:color="auto"/>
        <w:left w:val="none" w:sz="0" w:space="0" w:color="auto"/>
        <w:bottom w:val="none" w:sz="0" w:space="0" w:color="auto"/>
        <w:right w:val="none" w:sz="0" w:space="0" w:color="auto"/>
      </w:divBdr>
      <w:divsChild>
        <w:div w:id="186985595">
          <w:marLeft w:val="0"/>
          <w:marRight w:val="0"/>
          <w:marTop w:val="0"/>
          <w:marBottom w:val="0"/>
          <w:divBdr>
            <w:top w:val="none" w:sz="0" w:space="0" w:color="auto"/>
            <w:left w:val="none" w:sz="0" w:space="0" w:color="auto"/>
            <w:bottom w:val="none" w:sz="0" w:space="0" w:color="auto"/>
            <w:right w:val="none" w:sz="0" w:space="0" w:color="auto"/>
          </w:divBdr>
          <w:divsChild>
            <w:div w:id="627860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754928">
      <w:bodyDiv w:val="1"/>
      <w:marLeft w:val="0"/>
      <w:marRight w:val="0"/>
      <w:marTop w:val="0"/>
      <w:marBottom w:val="0"/>
      <w:divBdr>
        <w:top w:val="none" w:sz="0" w:space="0" w:color="auto"/>
        <w:left w:val="none" w:sz="0" w:space="0" w:color="auto"/>
        <w:bottom w:val="none" w:sz="0" w:space="0" w:color="auto"/>
        <w:right w:val="none" w:sz="0" w:space="0" w:color="auto"/>
      </w:divBdr>
    </w:div>
    <w:div w:id="1210603457">
      <w:bodyDiv w:val="1"/>
      <w:marLeft w:val="0"/>
      <w:marRight w:val="0"/>
      <w:marTop w:val="0"/>
      <w:marBottom w:val="0"/>
      <w:divBdr>
        <w:top w:val="none" w:sz="0" w:space="0" w:color="auto"/>
        <w:left w:val="none" w:sz="0" w:space="0" w:color="auto"/>
        <w:bottom w:val="none" w:sz="0" w:space="0" w:color="auto"/>
        <w:right w:val="none" w:sz="0" w:space="0" w:color="auto"/>
      </w:divBdr>
    </w:div>
    <w:div w:id="1220282146">
      <w:bodyDiv w:val="1"/>
      <w:marLeft w:val="0"/>
      <w:marRight w:val="0"/>
      <w:marTop w:val="0"/>
      <w:marBottom w:val="0"/>
      <w:divBdr>
        <w:top w:val="none" w:sz="0" w:space="0" w:color="auto"/>
        <w:left w:val="none" w:sz="0" w:space="0" w:color="auto"/>
        <w:bottom w:val="none" w:sz="0" w:space="0" w:color="auto"/>
        <w:right w:val="none" w:sz="0" w:space="0" w:color="auto"/>
      </w:divBdr>
    </w:div>
    <w:div w:id="1224483848">
      <w:bodyDiv w:val="1"/>
      <w:marLeft w:val="0"/>
      <w:marRight w:val="0"/>
      <w:marTop w:val="0"/>
      <w:marBottom w:val="0"/>
      <w:divBdr>
        <w:top w:val="none" w:sz="0" w:space="0" w:color="auto"/>
        <w:left w:val="none" w:sz="0" w:space="0" w:color="auto"/>
        <w:bottom w:val="none" w:sz="0" w:space="0" w:color="auto"/>
        <w:right w:val="none" w:sz="0" w:space="0" w:color="auto"/>
      </w:divBdr>
      <w:divsChild>
        <w:div w:id="898445155">
          <w:marLeft w:val="0"/>
          <w:marRight w:val="0"/>
          <w:marTop w:val="0"/>
          <w:marBottom w:val="0"/>
          <w:divBdr>
            <w:top w:val="none" w:sz="0" w:space="0" w:color="auto"/>
            <w:left w:val="none" w:sz="0" w:space="0" w:color="auto"/>
            <w:bottom w:val="none" w:sz="0" w:space="0" w:color="auto"/>
            <w:right w:val="none" w:sz="0" w:space="0" w:color="auto"/>
          </w:divBdr>
        </w:div>
        <w:div w:id="1202203026">
          <w:marLeft w:val="0"/>
          <w:marRight w:val="0"/>
          <w:marTop w:val="0"/>
          <w:marBottom w:val="0"/>
          <w:divBdr>
            <w:top w:val="none" w:sz="0" w:space="0" w:color="auto"/>
            <w:left w:val="none" w:sz="0" w:space="0" w:color="auto"/>
            <w:bottom w:val="none" w:sz="0" w:space="0" w:color="auto"/>
            <w:right w:val="none" w:sz="0" w:space="0" w:color="auto"/>
          </w:divBdr>
          <w:divsChild>
            <w:div w:id="645353189">
              <w:marLeft w:val="0"/>
              <w:marRight w:val="0"/>
              <w:marTop w:val="0"/>
              <w:marBottom w:val="0"/>
              <w:divBdr>
                <w:top w:val="none" w:sz="0" w:space="0" w:color="auto"/>
                <w:left w:val="none" w:sz="0" w:space="0" w:color="auto"/>
                <w:bottom w:val="none" w:sz="0" w:space="0" w:color="auto"/>
                <w:right w:val="none" w:sz="0" w:space="0" w:color="auto"/>
              </w:divBdr>
              <w:divsChild>
                <w:div w:id="1487625704">
                  <w:marLeft w:val="0"/>
                  <w:marRight w:val="0"/>
                  <w:marTop w:val="0"/>
                  <w:marBottom w:val="0"/>
                  <w:divBdr>
                    <w:top w:val="none" w:sz="0" w:space="0" w:color="auto"/>
                    <w:left w:val="none" w:sz="0" w:space="0" w:color="auto"/>
                    <w:bottom w:val="none" w:sz="0" w:space="0" w:color="auto"/>
                    <w:right w:val="none" w:sz="0" w:space="0" w:color="auto"/>
                  </w:divBdr>
                  <w:divsChild>
                    <w:div w:id="1395546424">
                      <w:marLeft w:val="0"/>
                      <w:marRight w:val="0"/>
                      <w:marTop w:val="0"/>
                      <w:marBottom w:val="0"/>
                      <w:divBdr>
                        <w:top w:val="none" w:sz="0" w:space="0" w:color="auto"/>
                        <w:left w:val="none" w:sz="0" w:space="0" w:color="auto"/>
                        <w:bottom w:val="none" w:sz="0" w:space="0" w:color="auto"/>
                        <w:right w:val="none" w:sz="0" w:space="0" w:color="auto"/>
                      </w:divBdr>
                      <w:divsChild>
                        <w:div w:id="1102652934">
                          <w:marLeft w:val="0"/>
                          <w:marRight w:val="0"/>
                          <w:marTop w:val="0"/>
                          <w:marBottom w:val="0"/>
                          <w:divBdr>
                            <w:top w:val="none" w:sz="0" w:space="0" w:color="auto"/>
                            <w:left w:val="none" w:sz="0" w:space="0" w:color="auto"/>
                            <w:bottom w:val="none" w:sz="0" w:space="0" w:color="auto"/>
                            <w:right w:val="none" w:sz="0" w:space="0" w:color="auto"/>
                          </w:divBdr>
                          <w:divsChild>
                            <w:div w:id="863056357">
                              <w:marLeft w:val="0"/>
                              <w:marRight w:val="0"/>
                              <w:marTop w:val="0"/>
                              <w:marBottom w:val="0"/>
                              <w:divBdr>
                                <w:top w:val="none" w:sz="0" w:space="0" w:color="auto"/>
                                <w:left w:val="none" w:sz="0" w:space="0" w:color="auto"/>
                                <w:bottom w:val="none" w:sz="0" w:space="0" w:color="auto"/>
                                <w:right w:val="none" w:sz="0" w:space="0" w:color="auto"/>
                              </w:divBdr>
                              <w:divsChild>
                                <w:div w:id="1840391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3470298">
      <w:bodyDiv w:val="1"/>
      <w:marLeft w:val="0"/>
      <w:marRight w:val="0"/>
      <w:marTop w:val="0"/>
      <w:marBottom w:val="0"/>
      <w:divBdr>
        <w:top w:val="none" w:sz="0" w:space="0" w:color="auto"/>
        <w:left w:val="none" w:sz="0" w:space="0" w:color="auto"/>
        <w:bottom w:val="none" w:sz="0" w:space="0" w:color="auto"/>
        <w:right w:val="none" w:sz="0" w:space="0" w:color="auto"/>
      </w:divBdr>
      <w:divsChild>
        <w:div w:id="2083596002">
          <w:marLeft w:val="0"/>
          <w:marRight w:val="0"/>
          <w:marTop w:val="0"/>
          <w:marBottom w:val="0"/>
          <w:divBdr>
            <w:top w:val="none" w:sz="0" w:space="0" w:color="auto"/>
            <w:left w:val="none" w:sz="0" w:space="0" w:color="auto"/>
            <w:bottom w:val="none" w:sz="0" w:space="0" w:color="auto"/>
            <w:right w:val="none" w:sz="0" w:space="0" w:color="auto"/>
          </w:divBdr>
        </w:div>
      </w:divsChild>
    </w:div>
    <w:div w:id="1235746859">
      <w:bodyDiv w:val="1"/>
      <w:marLeft w:val="0"/>
      <w:marRight w:val="0"/>
      <w:marTop w:val="0"/>
      <w:marBottom w:val="0"/>
      <w:divBdr>
        <w:top w:val="none" w:sz="0" w:space="0" w:color="auto"/>
        <w:left w:val="none" w:sz="0" w:space="0" w:color="auto"/>
        <w:bottom w:val="none" w:sz="0" w:space="0" w:color="auto"/>
        <w:right w:val="none" w:sz="0" w:space="0" w:color="auto"/>
      </w:divBdr>
    </w:div>
    <w:div w:id="1236477892">
      <w:bodyDiv w:val="1"/>
      <w:marLeft w:val="0"/>
      <w:marRight w:val="0"/>
      <w:marTop w:val="0"/>
      <w:marBottom w:val="0"/>
      <w:divBdr>
        <w:top w:val="none" w:sz="0" w:space="0" w:color="auto"/>
        <w:left w:val="none" w:sz="0" w:space="0" w:color="auto"/>
        <w:bottom w:val="none" w:sz="0" w:space="0" w:color="auto"/>
        <w:right w:val="none" w:sz="0" w:space="0" w:color="auto"/>
      </w:divBdr>
    </w:div>
    <w:div w:id="1242108205">
      <w:bodyDiv w:val="1"/>
      <w:marLeft w:val="0"/>
      <w:marRight w:val="0"/>
      <w:marTop w:val="0"/>
      <w:marBottom w:val="0"/>
      <w:divBdr>
        <w:top w:val="none" w:sz="0" w:space="0" w:color="auto"/>
        <w:left w:val="none" w:sz="0" w:space="0" w:color="auto"/>
        <w:bottom w:val="none" w:sz="0" w:space="0" w:color="auto"/>
        <w:right w:val="none" w:sz="0" w:space="0" w:color="auto"/>
      </w:divBdr>
    </w:div>
    <w:div w:id="1261177143">
      <w:bodyDiv w:val="1"/>
      <w:marLeft w:val="0"/>
      <w:marRight w:val="0"/>
      <w:marTop w:val="0"/>
      <w:marBottom w:val="0"/>
      <w:divBdr>
        <w:top w:val="none" w:sz="0" w:space="0" w:color="auto"/>
        <w:left w:val="none" w:sz="0" w:space="0" w:color="auto"/>
        <w:bottom w:val="none" w:sz="0" w:space="0" w:color="auto"/>
        <w:right w:val="none" w:sz="0" w:space="0" w:color="auto"/>
      </w:divBdr>
    </w:div>
    <w:div w:id="1263027945">
      <w:bodyDiv w:val="1"/>
      <w:marLeft w:val="0"/>
      <w:marRight w:val="0"/>
      <w:marTop w:val="0"/>
      <w:marBottom w:val="0"/>
      <w:divBdr>
        <w:top w:val="none" w:sz="0" w:space="0" w:color="auto"/>
        <w:left w:val="none" w:sz="0" w:space="0" w:color="auto"/>
        <w:bottom w:val="none" w:sz="0" w:space="0" w:color="auto"/>
        <w:right w:val="none" w:sz="0" w:space="0" w:color="auto"/>
      </w:divBdr>
    </w:div>
    <w:div w:id="1263563750">
      <w:bodyDiv w:val="1"/>
      <w:marLeft w:val="0"/>
      <w:marRight w:val="0"/>
      <w:marTop w:val="0"/>
      <w:marBottom w:val="0"/>
      <w:divBdr>
        <w:top w:val="none" w:sz="0" w:space="0" w:color="auto"/>
        <w:left w:val="none" w:sz="0" w:space="0" w:color="auto"/>
        <w:bottom w:val="none" w:sz="0" w:space="0" w:color="auto"/>
        <w:right w:val="none" w:sz="0" w:space="0" w:color="auto"/>
      </w:divBdr>
    </w:div>
    <w:div w:id="1272471756">
      <w:bodyDiv w:val="1"/>
      <w:marLeft w:val="0"/>
      <w:marRight w:val="0"/>
      <w:marTop w:val="0"/>
      <w:marBottom w:val="0"/>
      <w:divBdr>
        <w:top w:val="none" w:sz="0" w:space="0" w:color="auto"/>
        <w:left w:val="none" w:sz="0" w:space="0" w:color="auto"/>
        <w:bottom w:val="none" w:sz="0" w:space="0" w:color="auto"/>
        <w:right w:val="none" w:sz="0" w:space="0" w:color="auto"/>
      </w:divBdr>
    </w:div>
    <w:div w:id="1277251734">
      <w:bodyDiv w:val="1"/>
      <w:marLeft w:val="0"/>
      <w:marRight w:val="0"/>
      <w:marTop w:val="0"/>
      <w:marBottom w:val="0"/>
      <w:divBdr>
        <w:top w:val="none" w:sz="0" w:space="0" w:color="auto"/>
        <w:left w:val="none" w:sz="0" w:space="0" w:color="auto"/>
        <w:bottom w:val="none" w:sz="0" w:space="0" w:color="auto"/>
        <w:right w:val="none" w:sz="0" w:space="0" w:color="auto"/>
      </w:divBdr>
      <w:divsChild>
        <w:div w:id="784347162">
          <w:marLeft w:val="-180"/>
          <w:marRight w:val="-180"/>
          <w:marTop w:val="0"/>
          <w:marBottom w:val="0"/>
          <w:divBdr>
            <w:top w:val="none" w:sz="0" w:space="0" w:color="auto"/>
            <w:left w:val="none" w:sz="0" w:space="0" w:color="auto"/>
            <w:bottom w:val="none" w:sz="0" w:space="0" w:color="auto"/>
            <w:right w:val="none" w:sz="0" w:space="0" w:color="auto"/>
          </w:divBdr>
          <w:divsChild>
            <w:div w:id="888808141">
              <w:marLeft w:val="0"/>
              <w:marRight w:val="0"/>
              <w:marTop w:val="0"/>
              <w:marBottom w:val="0"/>
              <w:divBdr>
                <w:top w:val="none" w:sz="0" w:space="0" w:color="auto"/>
                <w:left w:val="none" w:sz="0" w:space="0" w:color="auto"/>
                <w:bottom w:val="none" w:sz="0" w:space="0" w:color="auto"/>
                <w:right w:val="none" w:sz="0" w:space="0" w:color="auto"/>
              </w:divBdr>
            </w:div>
          </w:divsChild>
        </w:div>
        <w:div w:id="1751779317">
          <w:marLeft w:val="0"/>
          <w:marRight w:val="0"/>
          <w:marTop w:val="0"/>
          <w:marBottom w:val="0"/>
          <w:divBdr>
            <w:top w:val="none" w:sz="0" w:space="0" w:color="auto"/>
            <w:left w:val="none" w:sz="0" w:space="0" w:color="auto"/>
            <w:bottom w:val="none" w:sz="0" w:space="0" w:color="auto"/>
            <w:right w:val="none" w:sz="0" w:space="0" w:color="auto"/>
          </w:divBdr>
          <w:divsChild>
            <w:div w:id="162210571">
              <w:marLeft w:val="0"/>
              <w:marRight w:val="0"/>
              <w:marTop w:val="0"/>
              <w:marBottom w:val="0"/>
              <w:divBdr>
                <w:top w:val="none" w:sz="0" w:space="0" w:color="auto"/>
                <w:left w:val="none" w:sz="0" w:space="0" w:color="auto"/>
                <w:bottom w:val="none" w:sz="0" w:space="0" w:color="auto"/>
                <w:right w:val="none" w:sz="0" w:space="0" w:color="auto"/>
              </w:divBdr>
              <w:divsChild>
                <w:div w:id="986008992">
                  <w:marLeft w:val="0"/>
                  <w:marRight w:val="0"/>
                  <w:marTop w:val="0"/>
                  <w:marBottom w:val="0"/>
                  <w:divBdr>
                    <w:top w:val="none" w:sz="0" w:space="0" w:color="auto"/>
                    <w:left w:val="none" w:sz="0" w:space="0" w:color="auto"/>
                    <w:bottom w:val="none" w:sz="0" w:space="0" w:color="auto"/>
                    <w:right w:val="none" w:sz="0" w:space="0" w:color="auto"/>
                  </w:divBdr>
                  <w:divsChild>
                    <w:div w:id="2115055607">
                      <w:marLeft w:val="0"/>
                      <w:marRight w:val="0"/>
                      <w:marTop w:val="0"/>
                      <w:marBottom w:val="0"/>
                      <w:divBdr>
                        <w:top w:val="none" w:sz="0" w:space="0" w:color="auto"/>
                        <w:left w:val="none" w:sz="0" w:space="0" w:color="auto"/>
                        <w:bottom w:val="none" w:sz="0" w:space="0" w:color="auto"/>
                        <w:right w:val="none" w:sz="0" w:space="0" w:color="auto"/>
                      </w:divBdr>
                      <w:divsChild>
                        <w:div w:id="2084444992">
                          <w:marLeft w:val="0"/>
                          <w:marRight w:val="0"/>
                          <w:marTop w:val="0"/>
                          <w:marBottom w:val="0"/>
                          <w:divBdr>
                            <w:top w:val="none" w:sz="0" w:space="0" w:color="auto"/>
                            <w:left w:val="none" w:sz="0" w:space="0" w:color="auto"/>
                            <w:bottom w:val="none" w:sz="0" w:space="0" w:color="auto"/>
                            <w:right w:val="none" w:sz="0" w:space="0" w:color="auto"/>
                          </w:divBdr>
                          <w:divsChild>
                            <w:div w:id="461660066">
                              <w:marLeft w:val="0"/>
                              <w:marRight w:val="0"/>
                              <w:marTop w:val="0"/>
                              <w:marBottom w:val="0"/>
                              <w:divBdr>
                                <w:top w:val="none" w:sz="0" w:space="0" w:color="auto"/>
                                <w:left w:val="none" w:sz="0" w:space="0" w:color="auto"/>
                                <w:bottom w:val="none" w:sz="0" w:space="0" w:color="auto"/>
                                <w:right w:val="none" w:sz="0" w:space="0" w:color="auto"/>
                              </w:divBdr>
                              <w:divsChild>
                                <w:div w:id="1990212830">
                                  <w:marLeft w:val="-180"/>
                                  <w:marRight w:val="-180"/>
                                  <w:marTop w:val="0"/>
                                  <w:marBottom w:val="0"/>
                                  <w:divBdr>
                                    <w:top w:val="none" w:sz="0" w:space="0" w:color="auto"/>
                                    <w:left w:val="none" w:sz="0" w:space="0" w:color="auto"/>
                                    <w:bottom w:val="none" w:sz="0" w:space="0" w:color="auto"/>
                                    <w:right w:val="none" w:sz="0" w:space="0" w:color="auto"/>
                                  </w:divBdr>
                                  <w:divsChild>
                                    <w:div w:id="165375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6042244">
      <w:bodyDiv w:val="1"/>
      <w:marLeft w:val="0"/>
      <w:marRight w:val="0"/>
      <w:marTop w:val="0"/>
      <w:marBottom w:val="0"/>
      <w:divBdr>
        <w:top w:val="none" w:sz="0" w:space="0" w:color="auto"/>
        <w:left w:val="none" w:sz="0" w:space="0" w:color="auto"/>
        <w:bottom w:val="none" w:sz="0" w:space="0" w:color="auto"/>
        <w:right w:val="none" w:sz="0" w:space="0" w:color="auto"/>
      </w:divBdr>
      <w:divsChild>
        <w:div w:id="343751125">
          <w:marLeft w:val="0"/>
          <w:marRight w:val="0"/>
          <w:marTop w:val="0"/>
          <w:marBottom w:val="0"/>
          <w:divBdr>
            <w:top w:val="none" w:sz="0" w:space="0" w:color="auto"/>
            <w:left w:val="none" w:sz="0" w:space="0" w:color="auto"/>
            <w:bottom w:val="none" w:sz="0" w:space="0" w:color="auto"/>
            <w:right w:val="none" w:sz="0" w:space="0" w:color="auto"/>
          </w:divBdr>
        </w:div>
        <w:div w:id="1433623984">
          <w:marLeft w:val="0"/>
          <w:marRight w:val="0"/>
          <w:marTop w:val="0"/>
          <w:marBottom w:val="0"/>
          <w:divBdr>
            <w:top w:val="none" w:sz="0" w:space="0" w:color="auto"/>
            <w:left w:val="none" w:sz="0" w:space="0" w:color="auto"/>
            <w:bottom w:val="none" w:sz="0" w:space="0" w:color="auto"/>
            <w:right w:val="none" w:sz="0" w:space="0" w:color="auto"/>
          </w:divBdr>
          <w:divsChild>
            <w:div w:id="90604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557774">
      <w:bodyDiv w:val="1"/>
      <w:marLeft w:val="0"/>
      <w:marRight w:val="0"/>
      <w:marTop w:val="0"/>
      <w:marBottom w:val="0"/>
      <w:divBdr>
        <w:top w:val="none" w:sz="0" w:space="0" w:color="auto"/>
        <w:left w:val="none" w:sz="0" w:space="0" w:color="auto"/>
        <w:bottom w:val="none" w:sz="0" w:space="0" w:color="auto"/>
        <w:right w:val="none" w:sz="0" w:space="0" w:color="auto"/>
      </w:divBdr>
      <w:divsChild>
        <w:div w:id="570769511">
          <w:marLeft w:val="0"/>
          <w:marRight w:val="0"/>
          <w:marTop w:val="0"/>
          <w:marBottom w:val="0"/>
          <w:divBdr>
            <w:top w:val="none" w:sz="0" w:space="0" w:color="auto"/>
            <w:left w:val="none" w:sz="0" w:space="0" w:color="auto"/>
            <w:bottom w:val="none" w:sz="0" w:space="0" w:color="auto"/>
            <w:right w:val="none" w:sz="0" w:space="0" w:color="auto"/>
          </w:divBdr>
          <w:divsChild>
            <w:div w:id="1757700751">
              <w:marLeft w:val="0"/>
              <w:marRight w:val="0"/>
              <w:marTop w:val="0"/>
              <w:marBottom w:val="0"/>
              <w:divBdr>
                <w:top w:val="none" w:sz="0" w:space="0" w:color="auto"/>
                <w:left w:val="none" w:sz="0" w:space="0" w:color="auto"/>
                <w:bottom w:val="none" w:sz="0" w:space="0" w:color="auto"/>
                <w:right w:val="none" w:sz="0" w:space="0" w:color="auto"/>
              </w:divBdr>
              <w:divsChild>
                <w:div w:id="1904218409">
                  <w:marLeft w:val="0"/>
                  <w:marRight w:val="0"/>
                  <w:marTop w:val="0"/>
                  <w:marBottom w:val="375"/>
                  <w:divBdr>
                    <w:top w:val="none" w:sz="0" w:space="0" w:color="auto"/>
                    <w:left w:val="none" w:sz="0" w:space="0" w:color="auto"/>
                    <w:bottom w:val="none" w:sz="0" w:space="0" w:color="auto"/>
                    <w:right w:val="none" w:sz="0" w:space="0" w:color="auto"/>
                  </w:divBdr>
                  <w:divsChild>
                    <w:div w:id="767775873">
                      <w:marLeft w:val="0"/>
                      <w:marRight w:val="0"/>
                      <w:marTop w:val="0"/>
                      <w:marBottom w:val="0"/>
                      <w:divBdr>
                        <w:top w:val="none" w:sz="0" w:space="0" w:color="auto"/>
                        <w:left w:val="none" w:sz="0" w:space="0" w:color="auto"/>
                        <w:bottom w:val="none" w:sz="0" w:space="0" w:color="auto"/>
                        <w:right w:val="none" w:sz="0" w:space="0" w:color="auto"/>
                      </w:divBdr>
                      <w:divsChild>
                        <w:div w:id="180439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9602561">
      <w:bodyDiv w:val="1"/>
      <w:marLeft w:val="0"/>
      <w:marRight w:val="0"/>
      <w:marTop w:val="0"/>
      <w:marBottom w:val="0"/>
      <w:divBdr>
        <w:top w:val="none" w:sz="0" w:space="0" w:color="auto"/>
        <w:left w:val="none" w:sz="0" w:space="0" w:color="auto"/>
        <w:bottom w:val="none" w:sz="0" w:space="0" w:color="auto"/>
        <w:right w:val="none" w:sz="0" w:space="0" w:color="auto"/>
      </w:divBdr>
    </w:div>
    <w:div w:id="1300114474">
      <w:bodyDiv w:val="1"/>
      <w:marLeft w:val="0"/>
      <w:marRight w:val="0"/>
      <w:marTop w:val="0"/>
      <w:marBottom w:val="0"/>
      <w:divBdr>
        <w:top w:val="none" w:sz="0" w:space="0" w:color="auto"/>
        <w:left w:val="none" w:sz="0" w:space="0" w:color="auto"/>
        <w:bottom w:val="none" w:sz="0" w:space="0" w:color="auto"/>
        <w:right w:val="none" w:sz="0" w:space="0" w:color="auto"/>
      </w:divBdr>
    </w:div>
    <w:div w:id="1309702922">
      <w:bodyDiv w:val="1"/>
      <w:marLeft w:val="0"/>
      <w:marRight w:val="0"/>
      <w:marTop w:val="0"/>
      <w:marBottom w:val="0"/>
      <w:divBdr>
        <w:top w:val="none" w:sz="0" w:space="0" w:color="auto"/>
        <w:left w:val="none" w:sz="0" w:space="0" w:color="auto"/>
        <w:bottom w:val="none" w:sz="0" w:space="0" w:color="auto"/>
        <w:right w:val="none" w:sz="0" w:space="0" w:color="auto"/>
      </w:divBdr>
      <w:divsChild>
        <w:div w:id="1495683935">
          <w:marLeft w:val="0"/>
          <w:marRight w:val="0"/>
          <w:marTop w:val="0"/>
          <w:marBottom w:val="0"/>
          <w:divBdr>
            <w:top w:val="none" w:sz="0" w:space="0" w:color="auto"/>
            <w:left w:val="none" w:sz="0" w:space="0" w:color="auto"/>
            <w:bottom w:val="none" w:sz="0" w:space="0" w:color="auto"/>
            <w:right w:val="none" w:sz="0" w:space="0" w:color="auto"/>
          </w:divBdr>
        </w:div>
        <w:div w:id="1161239759">
          <w:marLeft w:val="0"/>
          <w:marRight w:val="0"/>
          <w:marTop w:val="0"/>
          <w:marBottom w:val="0"/>
          <w:divBdr>
            <w:top w:val="none" w:sz="0" w:space="0" w:color="auto"/>
            <w:left w:val="none" w:sz="0" w:space="0" w:color="auto"/>
            <w:bottom w:val="none" w:sz="0" w:space="0" w:color="auto"/>
            <w:right w:val="none" w:sz="0" w:space="0" w:color="auto"/>
          </w:divBdr>
          <w:divsChild>
            <w:div w:id="2092697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104374">
      <w:bodyDiv w:val="1"/>
      <w:marLeft w:val="0"/>
      <w:marRight w:val="0"/>
      <w:marTop w:val="0"/>
      <w:marBottom w:val="0"/>
      <w:divBdr>
        <w:top w:val="none" w:sz="0" w:space="0" w:color="auto"/>
        <w:left w:val="none" w:sz="0" w:space="0" w:color="auto"/>
        <w:bottom w:val="none" w:sz="0" w:space="0" w:color="auto"/>
        <w:right w:val="none" w:sz="0" w:space="0" w:color="auto"/>
      </w:divBdr>
    </w:div>
    <w:div w:id="1314066081">
      <w:bodyDiv w:val="1"/>
      <w:marLeft w:val="0"/>
      <w:marRight w:val="0"/>
      <w:marTop w:val="0"/>
      <w:marBottom w:val="0"/>
      <w:divBdr>
        <w:top w:val="none" w:sz="0" w:space="0" w:color="auto"/>
        <w:left w:val="none" w:sz="0" w:space="0" w:color="auto"/>
        <w:bottom w:val="none" w:sz="0" w:space="0" w:color="auto"/>
        <w:right w:val="none" w:sz="0" w:space="0" w:color="auto"/>
      </w:divBdr>
    </w:div>
    <w:div w:id="1333029896">
      <w:bodyDiv w:val="1"/>
      <w:marLeft w:val="0"/>
      <w:marRight w:val="0"/>
      <w:marTop w:val="0"/>
      <w:marBottom w:val="0"/>
      <w:divBdr>
        <w:top w:val="none" w:sz="0" w:space="0" w:color="auto"/>
        <w:left w:val="none" w:sz="0" w:space="0" w:color="auto"/>
        <w:bottom w:val="none" w:sz="0" w:space="0" w:color="auto"/>
        <w:right w:val="none" w:sz="0" w:space="0" w:color="auto"/>
      </w:divBdr>
      <w:divsChild>
        <w:div w:id="1038890457">
          <w:marLeft w:val="0"/>
          <w:marRight w:val="0"/>
          <w:marTop w:val="0"/>
          <w:marBottom w:val="0"/>
          <w:divBdr>
            <w:top w:val="none" w:sz="0" w:space="0" w:color="auto"/>
            <w:left w:val="none" w:sz="0" w:space="0" w:color="auto"/>
            <w:bottom w:val="none" w:sz="0" w:space="0" w:color="auto"/>
            <w:right w:val="none" w:sz="0" w:space="0" w:color="auto"/>
          </w:divBdr>
        </w:div>
      </w:divsChild>
    </w:div>
    <w:div w:id="1343165084">
      <w:bodyDiv w:val="1"/>
      <w:marLeft w:val="0"/>
      <w:marRight w:val="0"/>
      <w:marTop w:val="0"/>
      <w:marBottom w:val="0"/>
      <w:divBdr>
        <w:top w:val="none" w:sz="0" w:space="0" w:color="auto"/>
        <w:left w:val="none" w:sz="0" w:space="0" w:color="auto"/>
        <w:bottom w:val="none" w:sz="0" w:space="0" w:color="auto"/>
        <w:right w:val="none" w:sz="0" w:space="0" w:color="auto"/>
      </w:divBdr>
    </w:div>
    <w:div w:id="1345084704">
      <w:bodyDiv w:val="1"/>
      <w:marLeft w:val="0"/>
      <w:marRight w:val="0"/>
      <w:marTop w:val="0"/>
      <w:marBottom w:val="0"/>
      <w:divBdr>
        <w:top w:val="none" w:sz="0" w:space="0" w:color="auto"/>
        <w:left w:val="none" w:sz="0" w:space="0" w:color="auto"/>
        <w:bottom w:val="none" w:sz="0" w:space="0" w:color="auto"/>
        <w:right w:val="none" w:sz="0" w:space="0" w:color="auto"/>
      </w:divBdr>
    </w:div>
    <w:div w:id="1347293517">
      <w:bodyDiv w:val="1"/>
      <w:marLeft w:val="0"/>
      <w:marRight w:val="0"/>
      <w:marTop w:val="0"/>
      <w:marBottom w:val="0"/>
      <w:divBdr>
        <w:top w:val="none" w:sz="0" w:space="0" w:color="auto"/>
        <w:left w:val="none" w:sz="0" w:space="0" w:color="auto"/>
        <w:bottom w:val="none" w:sz="0" w:space="0" w:color="auto"/>
        <w:right w:val="none" w:sz="0" w:space="0" w:color="auto"/>
      </w:divBdr>
      <w:divsChild>
        <w:div w:id="211817006">
          <w:marLeft w:val="0"/>
          <w:marRight w:val="0"/>
          <w:marTop w:val="0"/>
          <w:marBottom w:val="0"/>
          <w:divBdr>
            <w:top w:val="none" w:sz="0" w:space="0" w:color="auto"/>
            <w:left w:val="none" w:sz="0" w:space="0" w:color="auto"/>
            <w:bottom w:val="none" w:sz="0" w:space="0" w:color="auto"/>
            <w:right w:val="none" w:sz="0" w:space="0" w:color="auto"/>
          </w:divBdr>
          <w:divsChild>
            <w:div w:id="220942322">
              <w:marLeft w:val="0"/>
              <w:marRight w:val="0"/>
              <w:marTop w:val="0"/>
              <w:marBottom w:val="0"/>
              <w:divBdr>
                <w:top w:val="none" w:sz="0" w:space="0" w:color="auto"/>
                <w:left w:val="none" w:sz="0" w:space="0" w:color="auto"/>
                <w:bottom w:val="none" w:sz="0" w:space="0" w:color="auto"/>
                <w:right w:val="none" w:sz="0" w:space="0" w:color="auto"/>
              </w:divBdr>
            </w:div>
          </w:divsChild>
        </w:div>
        <w:div w:id="1520849981">
          <w:marLeft w:val="0"/>
          <w:marRight w:val="0"/>
          <w:marTop w:val="0"/>
          <w:marBottom w:val="0"/>
          <w:divBdr>
            <w:top w:val="none" w:sz="0" w:space="0" w:color="auto"/>
            <w:left w:val="none" w:sz="0" w:space="0" w:color="auto"/>
            <w:bottom w:val="none" w:sz="0" w:space="0" w:color="auto"/>
            <w:right w:val="none" w:sz="0" w:space="0" w:color="auto"/>
          </w:divBdr>
          <w:divsChild>
            <w:div w:id="53898244">
              <w:marLeft w:val="0"/>
              <w:marRight w:val="0"/>
              <w:marTop w:val="0"/>
              <w:marBottom w:val="0"/>
              <w:divBdr>
                <w:top w:val="none" w:sz="0" w:space="0" w:color="auto"/>
                <w:left w:val="none" w:sz="0" w:space="0" w:color="auto"/>
                <w:bottom w:val="none" w:sz="0" w:space="0" w:color="auto"/>
                <w:right w:val="none" w:sz="0" w:space="0" w:color="auto"/>
              </w:divBdr>
              <w:divsChild>
                <w:div w:id="204682801">
                  <w:marLeft w:val="0"/>
                  <w:marRight w:val="0"/>
                  <w:marTop w:val="0"/>
                  <w:marBottom w:val="0"/>
                  <w:divBdr>
                    <w:top w:val="none" w:sz="0" w:space="0" w:color="auto"/>
                    <w:left w:val="none" w:sz="0" w:space="0" w:color="auto"/>
                    <w:bottom w:val="none" w:sz="0" w:space="0" w:color="auto"/>
                    <w:right w:val="none" w:sz="0" w:space="0" w:color="auto"/>
                  </w:divBdr>
                </w:div>
              </w:divsChild>
            </w:div>
            <w:div w:id="2043936987">
              <w:marLeft w:val="0"/>
              <w:marRight w:val="0"/>
              <w:marTop w:val="0"/>
              <w:marBottom w:val="0"/>
              <w:divBdr>
                <w:top w:val="none" w:sz="0" w:space="0" w:color="auto"/>
                <w:left w:val="none" w:sz="0" w:space="0" w:color="auto"/>
                <w:bottom w:val="none" w:sz="0" w:space="0" w:color="auto"/>
                <w:right w:val="none" w:sz="0" w:space="0" w:color="auto"/>
              </w:divBdr>
            </w:div>
          </w:divsChild>
        </w:div>
        <w:div w:id="1737390407">
          <w:marLeft w:val="0"/>
          <w:marRight w:val="0"/>
          <w:marTop w:val="0"/>
          <w:marBottom w:val="0"/>
          <w:divBdr>
            <w:top w:val="none" w:sz="0" w:space="0" w:color="auto"/>
            <w:left w:val="none" w:sz="0" w:space="0" w:color="auto"/>
            <w:bottom w:val="none" w:sz="0" w:space="0" w:color="auto"/>
            <w:right w:val="none" w:sz="0" w:space="0" w:color="auto"/>
          </w:divBdr>
          <w:divsChild>
            <w:div w:id="2105026794">
              <w:marLeft w:val="0"/>
              <w:marRight w:val="0"/>
              <w:marTop w:val="0"/>
              <w:marBottom w:val="0"/>
              <w:divBdr>
                <w:top w:val="none" w:sz="0" w:space="0" w:color="auto"/>
                <w:left w:val="none" w:sz="0" w:space="0" w:color="auto"/>
                <w:bottom w:val="none" w:sz="0" w:space="0" w:color="auto"/>
                <w:right w:val="none" w:sz="0" w:space="0" w:color="auto"/>
              </w:divBdr>
              <w:divsChild>
                <w:div w:id="1442844156">
                  <w:marLeft w:val="0"/>
                  <w:marRight w:val="0"/>
                  <w:marTop w:val="0"/>
                  <w:marBottom w:val="0"/>
                  <w:divBdr>
                    <w:top w:val="none" w:sz="0" w:space="0" w:color="auto"/>
                    <w:left w:val="none" w:sz="0" w:space="0" w:color="auto"/>
                    <w:bottom w:val="none" w:sz="0" w:space="0" w:color="auto"/>
                    <w:right w:val="none" w:sz="0" w:space="0" w:color="auto"/>
                  </w:divBdr>
                </w:div>
              </w:divsChild>
            </w:div>
            <w:div w:id="753550981">
              <w:marLeft w:val="0"/>
              <w:marRight w:val="0"/>
              <w:marTop w:val="0"/>
              <w:marBottom w:val="0"/>
              <w:divBdr>
                <w:top w:val="none" w:sz="0" w:space="0" w:color="auto"/>
                <w:left w:val="none" w:sz="0" w:space="0" w:color="auto"/>
                <w:bottom w:val="none" w:sz="0" w:space="0" w:color="auto"/>
                <w:right w:val="none" w:sz="0" w:space="0" w:color="auto"/>
              </w:divBdr>
            </w:div>
          </w:divsChild>
        </w:div>
        <w:div w:id="606697791">
          <w:marLeft w:val="0"/>
          <w:marRight w:val="0"/>
          <w:marTop w:val="0"/>
          <w:marBottom w:val="0"/>
          <w:divBdr>
            <w:top w:val="none" w:sz="0" w:space="0" w:color="auto"/>
            <w:left w:val="none" w:sz="0" w:space="0" w:color="auto"/>
            <w:bottom w:val="none" w:sz="0" w:space="0" w:color="auto"/>
            <w:right w:val="none" w:sz="0" w:space="0" w:color="auto"/>
          </w:divBdr>
          <w:divsChild>
            <w:div w:id="1505783766">
              <w:marLeft w:val="0"/>
              <w:marRight w:val="0"/>
              <w:marTop w:val="0"/>
              <w:marBottom w:val="0"/>
              <w:divBdr>
                <w:top w:val="none" w:sz="0" w:space="0" w:color="auto"/>
                <w:left w:val="none" w:sz="0" w:space="0" w:color="auto"/>
                <w:bottom w:val="none" w:sz="0" w:space="0" w:color="auto"/>
                <w:right w:val="none" w:sz="0" w:space="0" w:color="auto"/>
              </w:divBdr>
              <w:divsChild>
                <w:div w:id="1338539222">
                  <w:marLeft w:val="0"/>
                  <w:marRight w:val="0"/>
                  <w:marTop w:val="0"/>
                  <w:marBottom w:val="0"/>
                  <w:divBdr>
                    <w:top w:val="none" w:sz="0" w:space="0" w:color="auto"/>
                    <w:left w:val="none" w:sz="0" w:space="0" w:color="auto"/>
                    <w:bottom w:val="none" w:sz="0" w:space="0" w:color="auto"/>
                    <w:right w:val="none" w:sz="0" w:space="0" w:color="auto"/>
                  </w:divBdr>
                </w:div>
              </w:divsChild>
            </w:div>
            <w:div w:id="2082753532">
              <w:marLeft w:val="0"/>
              <w:marRight w:val="0"/>
              <w:marTop w:val="0"/>
              <w:marBottom w:val="0"/>
              <w:divBdr>
                <w:top w:val="none" w:sz="0" w:space="0" w:color="auto"/>
                <w:left w:val="none" w:sz="0" w:space="0" w:color="auto"/>
                <w:bottom w:val="none" w:sz="0" w:space="0" w:color="auto"/>
                <w:right w:val="none" w:sz="0" w:space="0" w:color="auto"/>
              </w:divBdr>
            </w:div>
          </w:divsChild>
        </w:div>
        <w:div w:id="293296207">
          <w:marLeft w:val="0"/>
          <w:marRight w:val="0"/>
          <w:marTop w:val="0"/>
          <w:marBottom w:val="0"/>
          <w:divBdr>
            <w:top w:val="none" w:sz="0" w:space="0" w:color="auto"/>
            <w:left w:val="none" w:sz="0" w:space="0" w:color="auto"/>
            <w:bottom w:val="none" w:sz="0" w:space="0" w:color="auto"/>
            <w:right w:val="none" w:sz="0" w:space="0" w:color="auto"/>
          </w:divBdr>
          <w:divsChild>
            <w:div w:id="76563076">
              <w:marLeft w:val="0"/>
              <w:marRight w:val="0"/>
              <w:marTop w:val="0"/>
              <w:marBottom w:val="0"/>
              <w:divBdr>
                <w:top w:val="none" w:sz="0" w:space="0" w:color="auto"/>
                <w:left w:val="none" w:sz="0" w:space="0" w:color="auto"/>
                <w:bottom w:val="none" w:sz="0" w:space="0" w:color="auto"/>
                <w:right w:val="none" w:sz="0" w:space="0" w:color="auto"/>
              </w:divBdr>
              <w:divsChild>
                <w:div w:id="184709268">
                  <w:marLeft w:val="0"/>
                  <w:marRight w:val="0"/>
                  <w:marTop w:val="0"/>
                  <w:marBottom w:val="0"/>
                  <w:divBdr>
                    <w:top w:val="none" w:sz="0" w:space="0" w:color="auto"/>
                    <w:left w:val="none" w:sz="0" w:space="0" w:color="auto"/>
                    <w:bottom w:val="none" w:sz="0" w:space="0" w:color="auto"/>
                    <w:right w:val="none" w:sz="0" w:space="0" w:color="auto"/>
                  </w:divBdr>
                </w:div>
              </w:divsChild>
            </w:div>
            <w:div w:id="1572151625">
              <w:marLeft w:val="0"/>
              <w:marRight w:val="0"/>
              <w:marTop w:val="0"/>
              <w:marBottom w:val="0"/>
              <w:divBdr>
                <w:top w:val="none" w:sz="0" w:space="0" w:color="auto"/>
                <w:left w:val="none" w:sz="0" w:space="0" w:color="auto"/>
                <w:bottom w:val="none" w:sz="0" w:space="0" w:color="auto"/>
                <w:right w:val="none" w:sz="0" w:space="0" w:color="auto"/>
              </w:divBdr>
            </w:div>
          </w:divsChild>
        </w:div>
        <w:div w:id="1513757094">
          <w:marLeft w:val="0"/>
          <w:marRight w:val="0"/>
          <w:marTop w:val="0"/>
          <w:marBottom w:val="0"/>
          <w:divBdr>
            <w:top w:val="none" w:sz="0" w:space="0" w:color="auto"/>
            <w:left w:val="none" w:sz="0" w:space="0" w:color="auto"/>
            <w:bottom w:val="none" w:sz="0" w:space="0" w:color="auto"/>
            <w:right w:val="none" w:sz="0" w:space="0" w:color="auto"/>
          </w:divBdr>
          <w:divsChild>
            <w:div w:id="1926376158">
              <w:marLeft w:val="0"/>
              <w:marRight w:val="0"/>
              <w:marTop w:val="0"/>
              <w:marBottom w:val="0"/>
              <w:divBdr>
                <w:top w:val="none" w:sz="0" w:space="0" w:color="auto"/>
                <w:left w:val="none" w:sz="0" w:space="0" w:color="auto"/>
                <w:bottom w:val="none" w:sz="0" w:space="0" w:color="auto"/>
                <w:right w:val="none" w:sz="0" w:space="0" w:color="auto"/>
              </w:divBdr>
              <w:divsChild>
                <w:div w:id="2084329648">
                  <w:marLeft w:val="0"/>
                  <w:marRight w:val="0"/>
                  <w:marTop w:val="0"/>
                  <w:marBottom w:val="0"/>
                  <w:divBdr>
                    <w:top w:val="none" w:sz="0" w:space="0" w:color="auto"/>
                    <w:left w:val="none" w:sz="0" w:space="0" w:color="auto"/>
                    <w:bottom w:val="none" w:sz="0" w:space="0" w:color="auto"/>
                    <w:right w:val="none" w:sz="0" w:space="0" w:color="auto"/>
                  </w:divBdr>
                </w:div>
              </w:divsChild>
            </w:div>
            <w:div w:id="264459045">
              <w:marLeft w:val="0"/>
              <w:marRight w:val="0"/>
              <w:marTop w:val="0"/>
              <w:marBottom w:val="0"/>
              <w:divBdr>
                <w:top w:val="none" w:sz="0" w:space="0" w:color="auto"/>
                <w:left w:val="none" w:sz="0" w:space="0" w:color="auto"/>
                <w:bottom w:val="none" w:sz="0" w:space="0" w:color="auto"/>
                <w:right w:val="none" w:sz="0" w:space="0" w:color="auto"/>
              </w:divBdr>
            </w:div>
          </w:divsChild>
        </w:div>
        <w:div w:id="958415145">
          <w:marLeft w:val="0"/>
          <w:marRight w:val="0"/>
          <w:marTop w:val="0"/>
          <w:marBottom w:val="0"/>
          <w:divBdr>
            <w:top w:val="none" w:sz="0" w:space="0" w:color="auto"/>
            <w:left w:val="none" w:sz="0" w:space="0" w:color="auto"/>
            <w:bottom w:val="none" w:sz="0" w:space="0" w:color="auto"/>
            <w:right w:val="none" w:sz="0" w:space="0" w:color="auto"/>
          </w:divBdr>
          <w:divsChild>
            <w:div w:id="1131363148">
              <w:marLeft w:val="0"/>
              <w:marRight w:val="0"/>
              <w:marTop w:val="0"/>
              <w:marBottom w:val="0"/>
              <w:divBdr>
                <w:top w:val="none" w:sz="0" w:space="0" w:color="auto"/>
                <w:left w:val="none" w:sz="0" w:space="0" w:color="auto"/>
                <w:bottom w:val="none" w:sz="0" w:space="0" w:color="auto"/>
                <w:right w:val="none" w:sz="0" w:space="0" w:color="auto"/>
              </w:divBdr>
              <w:divsChild>
                <w:div w:id="196936699">
                  <w:marLeft w:val="0"/>
                  <w:marRight w:val="0"/>
                  <w:marTop w:val="0"/>
                  <w:marBottom w:val="0"/>
                  <w:divBdr>
                    <w:top w:val="none" w:sz="0" w:space="0" w:color="auto"/>
                    <w:left w:val="none" w:sz="0" w:space="0" w:color="auto"/>
                    <w:bottom w:val="none" w:sz="0" w:space="0" w:color="auto"/>
                    <w:right w:val="none" w:sz="0" w:space="0" w:color="auto"/>
                  </w:divBdr>
                </w:div>
              </w:divsChild>
            </w:div>
            <w:div w:id="1739090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214005">
      <w:bodyDiv w:val="1"/>
      <w:marLeft w:val="0"/>
      <w:marRight w:val="0"/>
      <w:marTop w:val="0"/>
      <w:marBottom w:val="0"/>
      <w:divBdr>
        <w:top w:val="none" w:sz="0" w:space="0" w:color="auto"/>
        <w:left w:val="none" w:sz="0" w:space="0" w:color="auto"/>
        <w:bottom w:val="none" w:sz="0" w:space="0" w:color="auto"/>
        <w:right w:val="none" w:sz="0" w:space="0" w:color="auto"/>
      </w:divBdr>
    </w:div>
    <w:div w:id="1354110664">
      <w:bodyDiv w:val="1"/>
      <w:marLeft w:val="0"/>
      <w:marRight w:val="0"/>
      <w:marTop w:val="0"/>
      <w:marBottom w:val="0"/>
      <w:divBdr>
        <w:top w:val="none" w:sz="0" w:space="0" w:color="auto"/>
        <w:left w:val="none" w:sz="0" w:space="0" w:color="auto"/>
        <w:bottom w:val="none" w:sz="0" w:space="0" w:color="auto"/>
        <w:right w:val="none" w:sz="0" w:space="0" w:color="auto"/>
      </w:divBdr>
    </w:div>
    <w:div w:id="1359433661">
      <w:bodyDiv w:val="1"/>
      <w:marLeft w:val="0"/>
      <w:marRight w:val="0"/>
      <w:marTop w:val="0"/>
      <w:marBottom w:val="0"/>
      <w:divBdr>
        <w:top w:val="none" w:sz="0" w:space="0" w:color="auto"/>
        <w:left w:val="none" w:sz="0" w:space="0" w:color="auto"/>
        <w:bottom w:val="none" w:sz="0" w:space="0" w:color="auto"/>
        <w:right w:val="none" w:sz="0" w:space="0" w:color="auto"/>
      </w:divBdr>
      <w:divsChild>
        <w:div w:id="1369794249">
          <w:marLeft w:val="0"/>
          <w:marRight w:val="0"/>
          <w:marTop w:val="0"/>
          <w:marBottom w:val="375"/>
          <w:divBdr>
            <w:top w:val="none" w:sz="0" w:space="0" w:color="auto"/>
            <w:left w:val="none" w:sz="0" w:space="0" w:color="auto"/>
            <w:bottom w:val="none" w:sz="0" w:space="0" w:color="auto"/>
            <w:right w:val="none" w:sz="0" w:space="0" w:color="auto"/>
          </w:divBdr>
          <w:divsChild>
            <w:div w:id="63531421">
              <w:marLeft w:val="0"/>
              <w:marRight w:val="0"/>
              <w:marTop w:val="0"/>
              <w:marBottom w:val="0"/>
              <w:divBdr>
                <w:top w:val="none" w:sz="0" w:space="0" w:color="auto"/>
                <w:left w:val="none" w:sz="0" w:space="0" w:color="auto"/>
                <w:bottom w:val="none" w:sz="0" w:space="0" w:color="auto"/>
                <w:right w:val="none" w:sz="0" w:space="0" w:color="auto"/>
              </w:divBdr>
              <w:divsChild>
                <w:div w:id="1791589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172890">
          <w:marLeft w:val="0"/>
          <w:marRight w:val="0"/>
          <w:marTop w:val="0"/>
          <w:marBottom w:val="0"/>
          <w:divBdr>
            <w:top w:val="none" w:sz="0" w:space="0" w:color="auto"/>
            <w:left w:val="none" w:sz="0" w:space="0" w:color="auto"/>
            <w:bottom w:val="none" w:sz="0" w:space="0" w:color="auto"/>
            <w:right w:val="none" w:sz="0" w:space="0" w:color="auto"/>
          </w:divBdr>
          <w:divsChild>
            <w:div w:id="1597051606">
              <w:marLeft w:val="0"/>
              <w:marRight w:val="0"/>
              <w:marTop w:val="0"/>
              <w:marBottom w:val="0"/>
              <w:divBdr>
                <w:top w:val="none" w:sz="0" w:space="0" w:color="auto"/>
                <w:left w:val="none" w:sz="0" w:space="0" w:color="auto"/>
                <w:bottom w:val="none" w:sz="0" w:space="0" w:color="auto"/>
                <w:right w:val="none" w:sz="0" w:space="0" w:color="auto"/>
              </w:divBdr>
              <w:divsChild>
                <w:div w:id="1509716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5787488">
      <w:bodyDiv w:val="1"/>
      <w:marLeft w:val="0"/>
      <w:marRight w:val="0"/>
      <w:marTop w:val="0"/>
      <w:marBottom w:val="0"/>
      <w:divBdr>
        <w:top w:val="none" w:sz="0" w:space="0" w:color="auto"/>
        <w:left w:val="none" w:sz="0" w:space="0" w:color="auto"/>
        <w:bottom w:val="none" w:sz="0" w:space="0" w:color="auto"/>
        <w:right w:val="none" w:sz="0" w:space="0" w:color="auto"/>
      </w:divBdr>
      <w:divsChild>
        <w:div w:id="1136335037">
          <w:marLeft w:val="0"/>
          <w:marRight w:val="0"/>
          <w:marTop w:val="0"/>
          <w:marBottom w:val="0"/>
          <w:divBdr>
            <w:top w:val="none" w:sz="0" w:space="0" w:color="auto"/>
            <w:left w:val="none" w:sz="0" w:space="0" w:color="auto"/>
            <w:bottom w:val="none" w:sz="0" w:space="0" w:color="auto"/>
            <w:right w:val="none" w:sz="0" w:space="0" w:color="auto"/>
          </w:divBdr>
        </w:div>
        <w:div w:id="544222991">
          <w:marLeft w:val="0"/>
          <w:marRight w:val="0"/>
          <w:marTop w:val="0"/>
          <w:marBottom w:val="0"/>
          <w:divBdr>
            <w:top w:val="none" w:sz="0" w:space="0" w:color="auto"/>
            <w:left w:val="none" w:sz="0" w:space="0" w:color="auto"/>
            <w:bottom w:val="none" w:sz="0" w:space="0" w:color="auto"/>
            <w:right w:val="none" w:sz="0" w:space="0" w:color="auto"/>
          </w:divBdr>
        </w:div>
        <w:div w:id="1922330636">
          <w:marLeft w:val="0"/>
          <w:marRight w:val="0"/>
          <w:marTop w:val="0"/>
          <w:marBottom w:val="0"/>
          <w:divBdr>
            <w:top w:val="none" w:sz="0" w:space="0" w:color="auto"/>
            <w:left w:val="none" w:sz="0" w:space="0" w:color="auto"/>
            <w:bottom w:val="none" w:sz="0" w:space="0" w:color="auto"/>
            <w:right w:val="none" w:sz="0" w:space="0" w:color="auto"/>
          </w:divBdr>
        </w:div>
        <w:div w:id="514461773">
          <w:marLeft w:val="0"/>
          <w:marRight w:val="0"/>
          <w:marTop w:val="0"/>
          <w:marBottom w:val="0"/>
          <w:divBdr>
            <w:top w:val="none" w:sz="0" w:space="0" w:color="auto"/>
            <w:left w:val="none" w:sz="0" w:space="0" w:color="auto"/>
            <w:bottom w:val="none" w:sz="0" w:space="0" w:color="auto"/>
            <w:right w:val="none" w:sz="0" w:space="0" w:color="auto"/>
          </w:divBdr>
        </w:div>
        <w:div w:id="1463226846">
          <w:marLeft w:val="0"/>
          <w:marRight w:val="0"/>
          <w:marTop w:val="0"/>
          <w:marBottom w:val="0"/>
          <w:divBdr>
            <w:top w:val="none" w:sz="0" w:space="0" w:color="auto"/>
            <w:left w:val="none" w:sz="0" w:space="0" w:color="auto"/>
            <w:bottom w:val="none" w:sz="0" w:space="0" w:color="auto"/>
            <w:right w:val="none" w:sz="0" w:space="0" w:color="auto"/>
          </w:divBdr>
        </w:div>
        <w:div w:id="1855806892">
          <w:marLeft w:val="0"/>
          <w:marRight w:val="0"/>
          <w:marTop w:val="0"/>
          <w:marBottom w:val="0"/>
          <w:divBdr>
            <w:top w:val="none" w:sz="0" w:space="0" w:color="auto"/>
            <w:left w:val="none" w:sz="0" w:space="0" w:color="auto"/>
            <w:bottom w:val="none" w:sz="0" w:space="0" w:color="auto"/>
            <w:right w:val="none" w:sz="0" w:space="0" w:color="auto"/>
          </w:divBdr>
        </w:div>
        <w:div w:id="1178888480">
          <w:marLeft w:val="0"/>
          <w:marRight w:val="0"/>
          <w:marTop w:val="0"/>
          <w:marBottom w:val="0"/>
          <w:divBdr>
            <w:top w:val="none" w:sz="0" w:space="0" w:color="auto"/>
            <w:left w:val="none" w:sz="0" w:space="0" w:color="auto"/>
            <w:bottom w:val="none" w:sz="0" w:space="0" w:color="auto"/>
            <w:right w:val="none" w:sz="0" w:space="0" w:color="auto"/>
          </w:divBdr>
        </w:div>
        <w:div w:id="125662677">
          <w:marLeft w:val="0"/>
          <w:marRight w:val="0"/>
          <w:marTop w:val="0"/>
          <w:marBottom w:val="0"/>
          <w:divBdr>
            <w:top w:val="none" w:sz="0" w:space="0" w:color="auto"/>
            <w:left w:val="none" w:sz="0" w:space="0" w:color="auto"/>
            <w:bottom w:val="none" w:sz="0" w:space="0" w:color="auto"/>
            <w:right w:val="none" w:sz="0" w:space="0" w:color="auto"/>
          </w:divBdr>
        </w:div>
        <w:div w:id="101070916">
          <w:marLeft w:val="0"/>
          <w:marRight w:val="0"/>
          <w:marTop w:val="0"/>
          <w:marBottom w:val="0"/>
          <w:divBdr>
            <w:top w:val="none" w:sz="0" w:space="0" w:color="auto"/>
            <w:left w:val="none" w:sz="0" w:space="0" w:color="auto"/>
            <w:bottom w:val="none" w:sz="0" w:space="0" w:color="auto"/>
            <w:right w:val="none" w:sz="0" w:space="0" w:color="auto"/>
          </w:divBdr>
        </w:div>
        <w:div w:id="802505556">
          <w:marLeft w:val="0"/>
          <w:marRight w:val="0"/>
          <w:marTop w:val="0"/>
          <w:marBottom w:val="0"/>
          <w:divBdr>
            <w:top w:val="none" w:sz="0" w:space="0" w:color="auto"/>
            <w:left w:val="none" w:sz="0" w:space="0" w:color="auto"/>
            <w:bottom w:val="none" w:sz="0" w:space="0" w:color="auto"/>
            <w:right w:val="none" w:sz="0" w:space="0" w:color="auto"/>
          </w:divBdr>
        </w:div>
        <w:div w:id="31275117">
          <w:marLeft w:val="0"/>
          <w:marRight w:val="0"/>
          <w:marTop w:val="0"/>
          <w:marBottom w:val="0"/>
          <w:divBdr>
            <w:top w:val="none" w:sz="0" w:space="0" w:color="auto"/>
            <w:left w:val="none" w:sz="0" w:space="0" w:color="auto"/>
            <w:bottom w:val="none" w:sz="0" w:space="0" w:color="auto"/>
            <w:right w:val="none" w:sz="0" w:space="0" w:color="auto"/>
          </w:divBdr>
        </w:div>
        <w:div w:id="904871398">
          <w:marLeft w:val="0"/>
          <w:marRight w:val="0"/>
          <w:marTop w:val="0"/>
          <w:marBottom w:val="0"/>
          <w:divBdr>
            <w:top w:val="none" w:sz="0" w:space="0" w:color="auto"/>
            <w:left w:val="none" w:sz="0" w:space="0" w:color="auto"/>
            <w:bottom w:val="none" w:sz="0" w:space="0" w:color="auto"/>
            <w:right w:val="none" w:sz="0" w:space="0" w:color="auto"/>
          </w:divBdr>
        </w:div>
        <w:div w:id="713889271">
          <w:marLeft w:val="0"/>
          <w:marRight w:val="0"/>
          <w:marTop w:val="0"/>
          <w:marBottom w:val="0"/>
          <w:divBdr>
            <w:top w:val="none" w:sz="0" w:space="0" w:color="auto"/>
            <w:left w:val="none" w:sz="0" w:space="0" w:color="auto"/>
            <w:bottom w:val="none" w:sz="0" w:space="0" w:color="auto"/>
            <w:right w:val="none" w:sz="0" w:space="0" w:color="auto"/>
          </w:divBdr>
        </w:div>
        <w:div w:id="743457338">
          <w:marLeft w:val="0"/>
          <w:marRight w:val="0"/>
          <w:marTop w:val="0"/>
          <w:marBottom w:val="0"/>
          <w:divBdr>
            <w:top w:val="none" w:sz="0" w:space="0" w:color="auto"/>
            <w:left w:val="none" w:sz="0" w:space="0" w:color="auto"/>
            <w:bottom w:val="none" w:sz="0" w:space="0" w:color="auto"/>
            <w:right w:val="none" w:sz="0" w:space="0" w:color="auto"/>
          </w:divBdr>
        </w:div>
        <w:div w:id="1111318789">
          <w:marLeft w:val="0"/>
          <w:marRight w:val="0"/>
          <w:marTop w:val="0"/>
          <w:marBottom w:val="0"/>
          <w:divBdr>
            <w:top w:val="none" w:sz="0" w:space="0" w:color="auto"/>
            <w:left w:val="none" w:sz="0" w:space="0" w:color="auto"/>
            <w:bottom w:val="none" w:sz="0" w:space="0" w:color="auto"/>
            <w:right w:val="none" w:sz="0" w:space="0" w:color="auto"/>
          </w:divBdr>
        </w:div>
        <w:div w:id="536283224">
          <w:marLeft w:val="0"/>
          <w:marRight w:val="0"/>
          <w:marTop w:val="0"/>
          <w:marBottom w:val="0"/>
          <w:divBdr>
            <w:top w:val="none" w:sz="0" w:space="0" w:color="auto"/>
            <w:left w:val="none" w:sz="0" w:space="0" w:color="auto"/>
            <w:bottom w:val="none" w:sz="0" w:space="0" w:color="auto"/>
            <w:right w:val="none" w:sz="0" w:space="0" w:color="auto"/>
          </w:divBdr>
        </w:div>
        <w:div w:id="463159737">
          <w:marLeft w:val="0"/>
          <w:marRight w:val="0"/>
          <w:marTop w:val="0"/>
          <w:marBottom w:val="0"/>
          <w:divBdr>
            <w:top w:val="none" w:sz="0" w:space="0" w:color="auto"/>
            <w:left w:val="none" w:sz="0" w:space="0" w:color="auto"/>
            <w:bottom w:val="none" w:sz="0" w:space="0" w:color="auto"/>
            <w:right w:val="none" w:sz="0" w:space="0" w:color="auto"/>
          </w:divBdr>
        </w:div>
        <w:div w:id="2001545537">
          <w:marLeft w:val="0"/>
          <w:marRight w:val="0"/>
          <w:marTop w:val="0"/>
          <w:marBottom w:val="0"/>
          <w:divBdr>
            <w:top w:val="none" w:sz="0" w:space="0" w:color="auto"/>
            <w:left w:val="none" w:sz="0" w:space="0" w:color="auto"/>
            <w:bottom w:val="none" w:sz="0" w:space="0" w:color="auto"/>
            <w:right w:val="none" w:sz="0" w:space="0" w:color="auto"/>
          </w:divBdr>
        </w:div>
        <w:div w:id="1165433431">
          <w:marLeft w:val="0"/>
          <w:marRight w:val="0"/>
          <w:marTop w:val="0"/>
          <w:marBottom w:val="0"/>
          <w:divBdr>
            <w:top w:val="none" w:sz="0" w:space="0" w:color="auto"/>
            <w:left w:val="none" w:sz="0" w:space="0" w:color="auto"/>
            <w:bottom w:val="none" w:sz="0" w:space="0" w:color="auto"/>
            <w:right w:val="none" w:sz="0" w:space="0" w:color="auto"/>
          </w:divBdr>
        </w:div>
        <w:div w:id="491264887">
          <w:marLeft w:val="0"/>
          <w:marRight w:val="0"/>
          <w:marTop w:val="0"/>
          <w:marBottom w:val="0"/>
          <w:divBdr>
            <w:top w:val="none" w:sz="0" w:space="0" w:color="auto"/>
            <w:left w:val="none" w:sz="0" w:space="0" w:color="auto"/>
            <w:bottom w:val="none" w:sz="0" w:space="0" w:color="auto"/>
            <w:right w:val="none" w:sz="0" w:space="0" w:color="auto"/>
          </w:divBdr>
        </w:div>
        <w:div w:id="764766923">
          <w:marLeft w:val="0"/>
          <w:marRight w:val="0"/>
          <w:marTop w:val="0"/>
          <w:marBottom w:val="0"/>
          <w:divBdr>
            <w:top w:val="none" w:sz="0" w:space="0" w:color="auto"/>
            <w:left w:val="none" w:sz="0" w:space="0" w:color="auto"/>
            <w:bottom w:val="none" w:sz="0" w:space="0" w:color="auto"/>
            <w:right w:val="none" w:sz="0" w:space="0" w:color="auto"/>
          </w:divBdr>
        </w:div>
        <w:div w:id="495338173">
          <w:marLeft w:val="0"/>
          <w:marRight w:val="0"/>
          <w:marTop w:val="0"/>
          <w:marBottom w:val="0"/>
          <w:divBdr>
            <w:top w:val="none" w:sz="0" w:space="0" w:color="auto"/>
            <w:left w:val="none" w:sz="0" w:space="0" w:color="auto"/>
            <w:bottom w:val="none" w:sz="0" w:space="0" w:color="auto"/>
            <w:right w:val="none" w:sz="0" w:space="0" w:color="auto"/>
          </w:divBdr>
        </w:div>
        <w:div w:id="1599484120">
          <w:marLeft w:val="0"/>
          <w:marRight w:val="0"/>
          <w:marTop w:val="0"/>
          <w:marBottom w:val="0"/>
          <w:divBdr>
            <w:top w:val="none" w:sz="0" w:space="0" w:color="auto"/>
            <w:left w:val="none" w:sz="0" w:space="0" w:color="auto"/>
            <w:bottom w:val="none" w:sz="0" w:space="0" w:color="auto"/>
            <w:right w:val="none" w:sz="0" w:space="0" w:color="auto"/>
          </w:divBdr>
        </w:div>
        <w:div w:id="1694648749">
          <w:marLeft w:val="0"/>
          <w:marRight w:val="0"/>
          <w:marTop w:val="0"/>
          <w:marBottom w:val="0"/>
          <w:divBdr>
            <w:top w:val="none" w:sz="0" w:space="0" w:color="auto"/>
            <w:left w:val="none" w:sz="0" w:space="0" w:color="auto"/>
            <w:bottom w:val="none" w:sz="0" w:space="0" w:color="auto"/>
            <w:right w:val="none" w:sz="0" w:space="0" w:color="auto"/>
          </w:divBdr>
        </w:div>
        <w:div w:id="578364850">
          <w:marLeft w:val="0"/>
          <w:marRight w:val="0"/>
          <w:marTop w:val="0"/>
          <w:marBottom w:val="0"/>
          <w:divBdr>
            <w:top w:val="none" w:sz="0" w:space="0" w:color="auto"/>
            <w:left w:val="none" w:sz="0" w:space="0" w:color="auto"/>
            <w:bottom w:val="none" w:sz="0" w:space="0" w:color="auto"/>
            <w:right w:val="none" w:sz="0" w:space="0" w:color="auto"/>
          </w:divBdr>
        </w:div>
        <w:div w:id="729425774">
          <w:marLeft w:val="0"/>
          <w:marRight w:val="0"/>
          <w:marTop w:val="0"/>
          <w:marBottom w:val="0"/>
          <w:divBdr>
            <w:top w:val="none" w:sz="0" w:space="0" w:color="auto"/>
            <w:left w:val="none" w:sz="0" w:space="0" w:color="auto"/>
            <w:bottom w:val="none" w:sz="0" w:space="0" w:color="auto"/>
            <w:right w:val="none" w:sz="0" w:space="0" w:color="auto"/>
          </w:divBdr>
        </w:div>
        <w:div w:id="765543670">
          <w:marLeft w:val="0"/>
          <w:marRight w:val="0"/>
          <w:marTop w:val="0"/>
          <w:marBottom w:val="0"/>
          <w:divBdr>
            <w:top w:val="none" w:sz="0" w:space="0" w:color="auto"/>
            <w:left w:val="none" w:sz="0" w:space="0" w:color="auto"/>
            <w:bottom w:val="none" w:sz="0" w:space="0" w:color="auto"/>
            <w:right w:val="none" w:sz="0" w:space="0" w:color="auto"/>
          </w:divBdr>
        </w:div>
        <w:div w:id="457457424">
          <w:marLeft w:val="0"/>
          <w:marRight w:val="0"/>
          <w:marTop w:val="0"/>
          <w:marBottom w:val="0"/>
          <w:divBdr>
            <w:top w:val="none" w:sz="0" w:space="0" w:color="auto"/>
            <w:left w:val="none" w:sz="0" w:space="0" w:color="auto"/>
            <w:bottom w:val="none" w:sz="0" w:space="0" w:color="auto"/>
            <w:right w:val="none" w:sz="0" w:space="0" w:color="auto"/>
          </w:divBdr>
        </w:div>
        <w:div w:id="1964770879">
          <w:marLeft w:val="0"/>
          <w:marRight w:val="0"/>
          <w:marTop w:val="0"/>
          <w:marBottom w:val="0"/>
          <w:divBdr>
            <w:top w:val="none" w:sz="0" w:space="0" w:color="auto"/>
            <w:left w:val="none" w:sz="0" w:space="0" w:color="auto"/>
            <w:bottom w:val="none" w:sz="0" w:space="0" w:color="auto"/>
            <w:right w:val="none" w:sz="0" w:space="0" w:color="auto"/>
          </w:divBdr>
        </w:div>
        <w:div w:id="455946968">
          <w:marLeft w:val="0"/>
          <w:marRight w:val="0"/>
          <w:marTop w:val="0"/>
          <w:marBottom w:val="0"/>
          <w:divBdr>
            <w:top w:val="none" w:sz="0" w:space="0" w:color="auto"/>
            <w:left w:val="none" w:sz="0" w:space="0" w:color="auto"/>
            <w:bottom w:val="none" w:sz="0" w:space="0" w:color="auto"/>
            <w:right w:val="none" w:sz="0" w:space="0" w:color="auto"/>
          </w:divBdr>
        </w:div>
        <w:div w:id="824980062">
          <w:marLeft w:val="0"/>
          <w:marRight w:val="0"/>
          <w:marTop w:val="0"/>
          <w:marBottom w:val="0"/>
          <w:divBdr>
            <w:top w:val="none" w:sz="0" w:space="0" w:color="auto"/>
            <w:left w:val="none" w:sz="0" w:space="0" w:color="auto"/>
            <w:bottom w:val="none" w:sz="0" w:space="0" w:color="auto"/>
            <w:right w:val="none" w:sz="0" w:space="0" w:color="auto"/>
          </w:divBdr>
        </w:div>
      </w:divsChild>
    </w:div>
    <w:div w:id="1365903487">
      <w:bodyDiv w:val="1"/>
      <w:marLeft w:val="0"/>
      <w:marRight w:val="0"/>
      <w:marTop w:val="0"/>
      <w:marBottom w:val="0"/>
      <w:divBdr>
        <w:top w:val="none" w:sz="0" w:space="0" w:color="auto"/>
        <w:left w:val="none" w:sz="0" w:space="0" w:color="auto"/>
        <w:bottom w:val="none" w:sz="0" w:space="0" w:color="auto"/>
        <w:right w:val="none" w:sz="0" w:space="0" w:color="auto"/>
      </w:divBdr>
    </w:div>
    <w:div w:id="1370032749">
      <w:bodyDiv w:val="1"/>
      <w:marLeft w:val="0"/>
      <w:marRight w:val="0"/>
      <w:marTop w:val="0"/>
      <w:marBottom w:val="0"/>
      <w:divBdr>
        <w:top w:val="none" w:sz="0" w:space="0" w:color="auto"/>
        <w:left w:val="none" w:sz="0" w:space="0" w:color="auto"/>
        <w:bottom w:val="none" w:sz="0" w:space="0" w:color="auto"/>
        <w:right w:val="none" w:sz="0" w:space="0" w:color="auto"/>
      </w:divBdr>
    </w:div>
    <w:div w:id="1390373446">
      <w:bodyDiv w:val="1"/>
      <w:marLeft w:val="0"/>
      <w:marRight w:val="0"/>
      <w:marTop w:val="0"/>
      <w:marBottom w:val="0"/>
      <w:divBdr>
        <w:top w:val="none" w:sz="0" w:space="0" w:color="auto"/>
        <w:left w:val="none" w:sz="0" w:space="0" w:color="auto"/>
        <w:bottom w:val="none" w:sz="0" w:space="0" w:color="auto"/>
        <w:right w:val="none" w:sz="0" w:space="0" w:color="auto"/>
      </w:divBdr>
    </w:div>
    <w:div w:id="1391002847">
      <w:bodyDiv w:val="1"/>
      <w:marLeft w:val="0"/>
      <w:marRight w:val="0"/>
      <w:marTop w:val="0"/>
      <w:marBottom w:val="0"/>
      <w:divBdr>
        <w:top w:val="none" w:sz="0" w:space="0" w:color="auto"/>
        <w:left w:val="none" w:sz="0" w:space="0" w:color="auto"/>
        <w:bottom w:val="none" w:sz="0" w:space="0" w:color="auto"/>
        <w:right w:val="none" w:sz="0" w:space="0" w:color="auto"/>
      </w:divBdr>
    </w:div>
    <w:div w:id="1397316154">
      <w:bodyDiv w:val="1"/>
      <w:marLeft w:val="0"/>
      <w:marRight w:val="0"/>
      <w:marTop w:val="0"/>
      <w:marBottom w:val="0"/>
      <w:divBdr>
        <w:top w:val="none" w:sz="0" w:space="0" w:color="auto"/>
        <w:left w:val="none" w:sz="0" w:space="0" w:color="auto"/>
        <w:bottom w:val="none" w:sz="0" w:space="0" w:color="auto"/>
        <w:right w:val="none" w:sz="0" w:space="0" w:color="auto"/>
      </w:divBdr>
    </w:div>
    <w:div w:id="1398357954">
      <w:bodyDiv w:val="1"/>
      <w:marLeft w:val="0"/>
      <w:marRight w:val="0"/>
      <w:marTop w:val="0"/>
      <w:marBottom w:val="0"/>
      <w:divBdr>
        <w:top w:val="none" w:sz="0" w:space="0" w:color="auto"/>
        <w:left w:val="none" w:sz="0" w:space="0" w:color="auto"/>
        <w:bottom w:val="none" w:sz="0" w:space="0" w:color="auto"/>
        <w:right w:val="none" w:sz="0" w:space="0" w:color="auto"/>
      </w:divBdr>
    </w:div>
    <w:div w:id="1403793948">
      <w:bodyDiv w:val="1"/>
      <w:marLeft w:val="0"/>
      <w:marRight w:val="0"/>
      <w:marTop w:val="0"/>
      <w:marBottom w:val="0"/>
      <w:divBdr>
        <w:top w:val="none" w:sz="0" w:space="0" w:color="auto"/>
        <w:left w:val="none" w:sz="0" w:space="0" w:color="auto"/>
        <w:bottom w:val="none" w:sz="0" w:space="0" w:color="auto"/>
        <w:right w:val="none" w:sz="0" w:space="0" w:color="auto"/>
      </w:divBdr>
    </w:div>
    <w:div w:id="1407603903">
      <w:bodyDiv w:val="1"/>
      <w:marLeft w:val="0"/>
      <w:marRight w:val="0"/>
      <w:marTop w:val="0"/>
      <w:marBottom w:val="0"/>
      <w:divBdr>
        <w:top w:val="none" w:sz="0" w:space="0" w:color="auto"/>
        <w:left w:val="none" w:sz="0" w:space="0" w:color="auto"/>
        <w:bottom w:val="none" w:sz="0" w:space="0" w:color="auto"/>
        <w:right w:val="none" w:sz="0" w:space="0" w:color="auto"/>
      </w:divBdr>
    </w:div>
    <w:div w:id="1418752557">
      <w:bodyDiv w:val="1"/>
      <w:marLeft w:val="0"/>
      <w:marRight w:val="0"/>
      <w:marTop w:val="0"/>
      <w:marBottom w:val="0"/>
      <w:divBdr>
        <w:top w:val="none" w:sz="0" w:space="0" w:color="auto"/>
        <w:left w:val="none" w:sz="0" w:space="0" w:color="auto"/>
        <w:bottom w:val="none" w:sz="0" w:space="0" w:color="auto"/>
        <w:right w:val="none" w:sz="0" w:space="0" w:color="auto"/>
      </w:divBdr>
    </w:div>
    <w:div w:id="1423455301">
      <w:bodyDiv w:val="1"/>
      <w:marLeft w:val="0"/>
      <w:marRight w:val="0"/>
      <w:marTop w:val="0"/>
      <w:marBottom w:val="0"/>
      <w:divBdr>
        <w:top w:val="none" w:sz="0" w:space="0" w:color="auto"/>
        <w:left w:val="none" w:sz="0" w:space="0" w:color="auto"/>
        <w:bottom w:val="none" w:sz="0" w:space="0" w:color="auto"/>
        <w:right w:val="none" w:sz="0" w:space="0" w:color="auto"/>
      </w:divBdr>
    </w:div>
    <w:div w:id="1431928472">
      <w:bodyDiv w:val="1"/>
      <w:marLeft w:val="0"/>
      <w:marRight w:val="0"/>
      <w:marTop w:val="0"/>
      <w:marBottom w:val="0"/>
      <w:divBdr>
        <w:top w:val="none" w:sz="0" w:space="0" w:color="auto"/>
        <w:left w:val="none" w:sz="0" w:space="0" w:color="auto"/>
        <w:bottom w:val="none" w:sz="0" w:space="0" w:color="auto"/>
        <w:right w:val="none" w:sz="0" w:space="0" w:color="auto"/>
      </w:divBdr>
    </w:div>
    <w:div w:id="1439525750">
      <w:bodyDiv w:val="1"/>
      <w:marLeft w:val="0"/>
      <w:marRight w:val="0"/>
      <w:marTop w:val="0"/>
      <w:marBottom w:val="0"/>
      <w:divBdr>
        <w:top w:val="none" w:sz="0" w:space="0" w:color="auto"/>
        <w:left w:val="none" w:sz="0" w:space="0" w:color="auto"/>
        <w:bottom w:val="none" w:sz="0" w:space="0" w:color="auto"/>
        <w:right w:val="none" w:sz="0" w:space="0" w:color="auto"/>
      </w:divBdr>
    </w:div>
    <w:div w:id="1446122959">
      <w:bodyDiv w:val="1"/>
      <w:marLeft w:val="0"/>
      <w:marRight w:val="0"/>
      <w:marTop w:val="0"/>
      <w:marBottom w:val="0"/>
      <w:divBdr>
        <w:top w:val="none" w:sz="0" w:space="0" w:color="auto"/>
        <w:left w:val="none" w:sz="0" w:space="0" w:color="auto"/>
        <w:bottom w:val="none" w:sz="0" w:space="0" w:color="auto"/>
        <w:right w:val="none" w:sz="0" w:space="0" w:color="auto"/>
      </w:divBdr>
    </w:div>
    <w:div w:id="1460763716">
      <w:bodyDiv w:val="1"/>
      <w:marLeft w:val="0"/>
      <w:marRight w:val="0"/>
      <w:marTop w:val="0"/>
      <w:marBottom w:val="0"/>
      <w:divBdr>
        <w:top w:val="none" w:sz="0" w:space="0" w:color="auto"/>
        <w:left w:val="none" w:sz="0" w:space="0" w:color="auto"/>
        <w:bottom w:val="none" w:sz="0" w:space="0" w:color="auto"/>
        <w:right w:val="none" w:sz="0" w:space="0" w:color="auto"/>
      </w:divBdr>
      <w:divsChild>
        <w:div w:id="1032535110">
          <w:marLeft w:val="0"/>
          <w:marRight w:val="0"/>
          <w:marTop w:val="0"/>
          <w:marBottom w:val="0"/>
          <w:divBdr>
            <w:top w:val="none" w:sz="0" w:space="0" w:color="auto"/>
            <w:left w:val="none" w:sz="0" w:space="0" w:color="auto"/>
            <w:bottom w:val="none" w:sz="0" w:space="0" w:color="auto"/>
            <w:right w:val="none" w:sz="0" w:space="0" w:color="auto"/>
          </w:divBdr>
        </w:div>
      </w:divsChild>
    </w:div>
    <w:div w:id="1474249936">
      <w:bodyDiv w:val="1"/>
      <w:marLeft w:val="0"/>
      <w:marRight w:val="0"/>
      <w:marTop w:val="0"/>
      <w:marBottom w:val="0"/>
      <w:divBdr>
        <w:top w:val="none" w:sz="0" w:space="0" w:color="auto"/>
        <w:left w:val="none" w:sz="0" w:space="0" w:color="auto"/>
        <w:bottom w:val="none" w:sz="0" w:space="0" w:color="auto"/>
        <w:right w:val="none" w:sz="0" w:space="0" w:color="auto"/>
      </w:divBdr>
    </w:div>
    <w:div w:id="1484392805">
      <w:bodyDiv w:val="1"/>
      <w:marLeft w:val="0"/>
      <w:marRight w:val="0"/>
      <w:marTop w:val="0"/>
      <w:marBottom w:val="0"/>
      <w:divBdr>
        <w:top w:val="none" w:sz="0" w:space="0" w:color="auto"/>
        <w:left w:val="none" w:sz="0" w:space="0" w:color="auto"/>
        <w:bottom w:val="none" w:sz="0" w:space="0" w:color="auto"/>
        <w:right w:val="none" w:sz="0" w:space="0" w:color="auto"/>
      </w:divBdr>
      <w:divsChild>
        <w:div w:id="994190718">
          <w:marLeft w:val="0"/>
          <w:marRight w:val="0"/>
          <w:marTop w:val="0"/>
          <w:marBottom w:val="0"/>
          <w:divBdr>
            <w:top w:val="none" w:sz="0" w:space="0" w:color="auto"/>
            <w:left w:val="none" w:sz="0" w:space="0" w:color="auto"/>
            <w:bottom w:val="none" w:sz="0" w:space="0" w:color="auto"/>
            <w:right w:val="none" w:sz="0" w:space="0" w:color="auto"/>
          </w:divBdr>
        </w:div>
        <w:div w:id="1572229798">
          <w:marLeft w:val="0"/>
          <w:marRight w:val="0"/>
          <w:marTop w:val="0"/>
          <w:marBottom w:val="0"/>
          <w:divBdr>
            <w:top w:val="none" w:sz="0" w:space="0" w:color="auto"/>
            <w:left w:val="none" w:sz="0" w:space="0" w:color="auto"/>
            <w:bottom w:val="none" w:sz="0" w:space="0" w:color="auto"/>
            <w:right w:val="none" w:sz="0" w:space="0" w:color="auto"/>
          </w:divBdr>
        </w:div>
        <w:div w:id="1017006547">
          <w:marLeft w:val="0"/>
          <w:marRight w:val="0"/>
          <w:marTop w:val="0"/>
          <w:marBottom w:val="0"/>
          <w:divBdr>
            <w:top w:val="none" w:sz="0" w:space="0" w:color="auto"/>
            <w:left w:val="none" w:sz="0" w:space="0" w:color="auto"/>
            <w:bottom w:val="none" w:sz="0" w:space="0" w:color="auto"/>
            <w:right w:val="none" w:sz="0" w:space="0" w:color="auto"/>
          </w:divBdr>
        </w:div>
        <w:div w:id="1221207683">
          <w:marLeft w:val="0"/>
          <w:marRight w:val="0"/>
          <w:marTop w:val="0"/>
          <w:marBottom w:val="0"/>
          <w:divBdr>
            <w:top w:val="none" w:sz="0" w:space="0" w:color="auto"/>
            <w:left w:val="none" w:sz="0" w:space="0" w:color="auto"/>
            <w:bottom w:val="none" w:sz="0" w:space="0" w:color="auto"/>
            <w:right w:val="none" w:sz="0" w:space="0" w:color="auto"/>
          </w:divBdr>
        </w:div>
        <w:div w:id="1997569344">
          <w:marLeft w:val="0"/>
          <w:marRight w:val="0"/>
          <w:marTop w:val="0"/>
          <w:marBottom w:val="0"/>
          <w:divBdr>
            <w:top w:val="none" w:sz="0" w:space="0" w:color="auto"/>
            <w:left w:val="none" w:sz="0" w:space="0" w:color="auto"/>
            <w:bottom w:val="none" w:sz="0" w:space="0" w:color="auto"/>
            <w:right w:val="none" w:sz="0" w:space="0" w:color="auto"/>
          </w:divBdr>
        </w:div>
        <w:div w:id="1011178894">
          <w:marLeft w:val="0"/>
          <w:marRight w:val="0"/>
          <w:marTop w:val="0"/>
          <w:marBottom w:val="0"/>
          <w:divBdr>
            <w:top w:val="none" w:sz="0" w:space="0" w:color="auto"/>
            <w:left w:val="none" w:sz="0" w:space="0" w:color="auto"/>
            <w:bottom w:val="none" w:sz="0" w:space="0" w:color="auto"/>
            <w:right w:val="none" w:sz="0" w:space="0" w:color="auto"/>
          </w:divBdr>
        </w:div>
        <w:div w:id="602301073">
          <w:marLeft w:val="0"/>
          <w:marRight w:val="0"/>
          <w:marTop w:val="0"/>
          <w:marBottom w:val="0"/>
          <w:divBdr>
            <w:top w:val="none" w:sz="0" w:space="0" w:color="auto"/>
            <w:left w:val="none" w:sz="0" w:space="0" w:color="auto"/>
            <w:bottom w:val="none" w:sz="0" w:space="0" w:color="auto"/>
            <w:right w:val="none" w:sz="0" w:space="0" w:color="auto"/>
          </w:divBdr>
        </w:div>
        <w:div w:id="1753158795">
          <w:marLeft w:val="0"/>
          <w:marRight w:val="0"/>
          <w:marTop w:val="0"/>
          <w:marBottom w:val="0"/>
          <w:divBdr>
            <w:top w:val="none" w:sz="0" w:space="0" w:color="auto"/>
            <w:left w:val="none" w:sz="0" w:space="0" w:color="auto"/>
            <w:bottom w:val="none" w:sz="0" w:space="0" w:color="auto"/>
            <w:right w:val="none" w:sz="0" w:space="0" w:color="auto"/>
          </w:divBdr>
        </w:div>
        <w:div w:id="507403566">
          <w:marLeft w:val="0"/>
          <w:marRight w:val="0"/>
          <w:marTop w:val="0"/>
          <w:marBottom w:val="0"/>
          <w:divBdr>
            <w:top w:val="none" w:sz="0" w:space="0" w:color="auto"/>
            <w:left w:val="none" w:sz="0" w:space="0" w:color="auto"/>
            <w:bottom w:val="none" w:sz="0" w:space="0" w:color="auto"/>
            <w:right w:val="none" w:sz="0" w:space="0" w:color="auto"/>
          </w:divBdr>
        </w:div>
        <w:div w:id="1236283477">
          <w:marLeft w:val="0"/>
          <w:marRight w:val="0"/>
          <w:marTop w:val="0"/>
          <w:marBottom w:val="0"/>
          <w:divBdr>
            <w:top w:val="none" w:sz="0" w:space="0" w:color="auto"/>
            <w:left w:val="none" w:sz="0" w:space="0" w:color="auto"/>
            <w:bottom w:val="none" w:sz="0" w:space="0" w:color="auto"/>
            <w:right w:val="none" w:sz="0" w:space="0" w:color="auto"/>
          </w:divBdr>
        </w:div>
        <w:div w:id="1047141236">
          <w:marLeft w:val="0"/>
          <w:marRight w:val="0"/>
          <w:marTop w:val="0"/>
          <w:marBottom w:val="0"/>
          <w:divBdr>
            <w:top w:val="none" w:sz="0" w:space="0" w:color="auto"/>
            <w:left w:val="none" w:sz="0" w:space="0" w:color="auto"/>
            <w:bottom w:val="none" w:sz="0" w:space="0" w:color="auto"/>
            <w:right w:val="none" w:sz="0" w:space="0" w:color="auto"/>
          </w:divBdr>
        </w:div>
        <w:div w:id="1398825806">
          <w:marLeft w:val="0"/>
          <w:marRight w:val="0"/>
          <w:marTop w:val="0"/>
          <w:marBottom w:val="0"/>
          <w:divBdr>
            <w:top w:val="none" w:sz="0" w:space="0" w:color="auto"/>
            <w:left w:val="none" w:sz="0" w:space="0" w:color="auto"/>
            <w:bottom w:val="none" w:sz="0" w:space="0" w:color="auto"/>
            <w:right w:val="none" w:sz="0" w:space="0" w:color="auto"/>
          </w:divBdr>
        </w:div>
      </w:divsChild>
    </w:div>
    <w:div w:id="1484734804">
      <w:bodyDiv w:val="1"/>
      <w:marLeft w:val="0"/>
      <w:marRight w:val="0"/>
      <w:marTop w:val="0"/>
      <w:marBottom w:val="0"/>
      <w:divBdr>
        <w:top w:val="none" w:sz="0" w:space="0" w:color="auto"/>
        <w:left w:val="none" w:sz="0" w:space="0" w:color="auto"/>
        <w:bottom w:val="none" w:sz="0" w:space="0" w:color="auto"/>
        <w:right w:val="none" w:sz="0" w:space="0" w:color="auto"/>
      </w:divBdr>
      <w:divsChild>
        <w:div w:id="1937788639">
          <w:marLeft w:val="547"/>
          <w:marRight w:val="0"/>
          <w:marTop w:val="0"/>
          <w:marBottom w:val="0"/>
          <w:divBdr>
            <w:top w:val="none" w:sz="0" w:space="0" w:color="auto"/>
            <w:left w:val="none" w:sz="0" w:space="0" w:color="auto"/>
            <w:bottom w:val="none" w:sz="0" w:space="0" w:color="auto"/>
            <w:right w:val="none" w:sz="0" w:space="0" w:color="auto"/>
          </w:divBdr>
        </w:div>
      </w:divsChild>
    </w:div>
    <w:div w:id="1488397770">
      <w:bodyDiv w:val="1"/>
      <w:marLeft w:val="0"/>
      <w:marRight w:val="0"/>
      <w:marTop w:val="0"/>
      <w:marBottom w:val="0"/>
      <w:divBdr>
        <w:top w:val="none" w:sz="0" w:space="0" w:color="auto"/>
        <w:left w:val="none" w:sz="0" w:space="0" w:color="auto"/>
        <w:bottom w:val="none" w:sz="0" w:space="0" w:color="auto"/>
        <w:right w:val="none" w:sz="0" w:space="0" w:color="auto"/>
      </w:divBdr>
    </w:div>
    <w:div w:id="1495954856">
      <w:bodyDiv w:val="1"/>
      <w:marLeft w:val="0"/>
      <w:marRight w:val="0"/>
      <w:marTop w:val="0"/>
      <w:marBottom w:val="0"/>
      <w:divBdr>
        <w:top w:val="none" w:sz="0" w:space="0" w:color="auto"/>
        <w:left w:val="none" w:sz="0" w:space="0" w:color="auto"/>
        <w:bottom w:val="none" w:sz="0" w:space="0" w:color="auto"/>
        <w:right w:val="none" w:sz="0" w:space="0" w:color="auto"/>
      </w:divBdr>
      <w:divsChild>
        <w:div w:id="1908760550">
          <w:marLeft w:val="0"/>
          <w:marRight w:val="0"/>
          <w:marTop w:val="0"/>
          <w:marBottom w:val="0"/>
          <w:divBdr>
            <w:top w:val="none" w:sz="0" w:space="0" w:color="auto"/>
            <w:left w:val="none" w:sz="0" w:space="0" w:color="auto"/>
            <w:bottom w:val="none" w:sz="0" w:space="0" w:color="auto"/>
            <w:right w:val="none" w:sz="0" w:space="0" w:color="auto"/>
          </w:divBdr>
          <w:divsChild>
            <w:div w:id="454755948">
              <w:marLeft w:val="0"/>
              <w:marRight w:val="0"/>
              <w:marTop w:val="0"/>
              <w:marBottom w:val="0"/>
              <w:divBdr>
                <w:top w:val="none" w:sz="0" w:space="0" w:color="auto"/>
                <w:left w:val="none" w:sz="0" w:space="0" w:color="auto"/>
                <w:bottom w:val="none" w:sz="0" w:space="0" w:color="auto"/>
                <w:right w:val="none" w:sz="0" w:space="0" w:color="auto"/>
              </w:divBdr>
            </w:div>
          </w:divsChild>
        </w:div>
        <w:div w:id="1561398542">
          <w:marLeft w:val="0"/>
          <w:marRight w:val="0"/>
          <w:marTop w:val="0"/>
          <w:marBottom w:val="0"/>
          <w:divBdr>
            <w:top w:val="none" w:sz="0" w:space="0" w:color="auto"/>
            <w:left w:val="none" w:sz="0" w:space="0" w:color="auto"/>
            <w:bottom w:val="none" w:sz="0" w:space="0" w:color="auto"/>
            <w:right w:val="none" w:sz="0" w:space="0" w:color="auto"/>
          </w:divBdr>
          <w:divsChild>
            <w:div w:id="1700741854">
              <w:marLeft w:val="0"/>
              <w:marRight w:val="0"/>
              <w:marTop w:val="0"/>
              <w:marBottom w:val="0"/>
              <w:divBdr>
                <w:top w:val="none" w:sz="0" w:space="0" w:color="auto"/>
                <w:left w:val="none" w:sz="0" w:space="0" w:color="auto"/>
                <w:bottom w:val="none" w:sz="0" w:space="0" w:color="auto"/>
                <w:right w:val="none" w:sz="0" w:space="0" w:color="auto"/>
              </w:divBdr>
              <w:divsChild>
                <w:div w:id="401608361">
                  <w:marLeft w:val="0"/>
                  <w:marRight w:val="0"/>
                  <w:marTop w:val="0"/>
                  <w:marBottom w:val="0"/>
                  <w:divBdr>
                    <w:top w:val="none" w:sz="0" w:space="0" w:color="auto"/>
                    <w:left w:val="none" w:sz="0" w:space="0" w:color="auto"/>
                    <w:bottom w:val="none" w:sz="0" w:space="0" w:color="auto"/>
                    <w:right w:val="none" w:sz="0" w:space="0" w:color="auto"/>
                  </w:divBdr>
                </w:div>
              </w:divsChild>
            </w:div>
            <w:div w:id="1203980455">
              <w:marLeft w:val="0"/>
              <w:marRight w:val="0"/>
              <w:marTop w:val="0"/>
              <w:marBottom w:val="0"/>
              <w:divBdr>
                <w:top w:val="none" w:sz="0" w:space="0" w:color="auto"/>
                <w:left w:val="none" w:sz="0" w:space="0" w:color="auto"/>
                <w:bottom w:val="none" w:sz="0" w:space="0" w:color="auto"/>
                <w:right w:val="none" w:sz="0" w:space="0" w:color="auto"/>
              </w:divBdr>
            </w:div>
          </w:divsChild>
        </w:div>
        <w:div w:id="473836465">
          <w:marLeft w:val="0"/>
          <w:marRight w:val="0"/>
          <w:marTop w:val="0"/>
          <w:marBottom w:val="0"/>
          <w:divBdr>
            <w:top w:val="none" w:sz="0" w:space="0" w:color="auto"/>
            <w:left w:val="none" w:sz="0" w:space="0" w:color="auto"/>
            <w:bottom w:val="none" w:sz="0" w:space="0" w:color="auto"/>
            <w:right w:val="none" w:sz="0" w:space="0" w:color="auto"/>
          </w:divBdr>
          <w:divsChild>
            <w:div w:id="1014259767">
              <w:marLeft w:val="0"/>
              <w:marRight w:val="0"/>
              <w:marTop w:val="0"/>
              <w:marBottom w:val="0"/>
              <w:divBdr>
                <w:top w:val="none" w:sz="0" w:space="0" w:color="auto"/>
                <w:left w:val="none" w:sz="0" w:space="0" w:color="auto"/>
                <w:bottom w:val="none" w:sz="0" w:space="0" w:color="auto"/>
                <w:right w:val="none" w:sz="0" w:space="0" w:color="auto"/>
              </w:divBdr>
              <w:divsChild>
                <w:div w:id="1323242946">
                  <w:marLeft w:val="0"/>
                  <w:marRight w:val="0"/>
                  <w:marTop w:val="0"/>
                  <w:marBottom w:val="0"/>
                  <w:divBdr>
                    <w:top w:val="none" w:sz="0" w:space="0" w:color="auto"/>
                    <w:left w:val="none" w:sz="0" w:space="0" w:color="auto"/>
                    <w:bottom w:val="none" w:sz="0" w:space="0" w:color="auto"/>
                    <w:right w:val="none" w:sz="0" w:space="0" w:color="auto"/>
                  </w:divBdr>
                </w:div>
              </w:divsChild>
            </w:div>
            <w:div w:id="961568438">
              <w:marLeft w:val="0"/>
              <w:marRight w:val="0"/>
              <w:marTop w:val="0"/>
              <w:marBottom w:val="0"/>
              <w:divBdr>
                <w:top w:val="none" w:sz="0" w:space="0" w:color="auto"/>
                <w:left w:val="none" w:sz="0" w:space="0" w:color="auto"/>
                <w:bottom w:val="none" w:sz="0" w:space="0" w:color="auto"/>
                <w:right w:val="none" w:sz="0" w:space="0" w:color="auto"/>
              </w:divBdr>
            </w:div>
          </w:divsChild>
        </w:div>
        <w:div w:id="1502428154">
          <w:marLeft w:val="0"/>
          <w:marRight w:val="0"/>
          <w:marTop w:val="0"/>
          <w:marBottom w:val="0"/>
          <w:divBdr>
            <w:top w:val="none" w:sz="0" w:space="0" w:color="auto"/>
            <w:left w:val="none" w:sz="0" w:space="0" w:color="auto"/>
            <w:bottom w:val="none" w:sz="0" w:space="0" w:color="auto"/>
            <w:right w:val="none" w:sz="0" w:space="0" w:color="auto"/>
          </w:divBdr>
          <w:divsChild>
            <w:div w:id="54819926">
              <w:marLeft w:val="0"/>
              <w:marRight w:val="0"/>
              <w:marTop w:val="0"/>
              <w:marBottom w:val="0"/>
              <w:divBdr>
                <w:top w:val="none" w:sz="0" w:space="0" w:color="auto"/>
                <w:left w:val="none" w:sz="0" w:space="0" w:color="auto"/>
                <w:bottom w:val="none" w:sz="0" w:space="0" w:color="auto"/>
                <w:right w:val="none" w:sz="0" w:space="0" w:color="auto"/>
              </w:divBdr>
              <w:divsChild>
                <w:div w:id="721251119">
                  <w:marLeft w:val="0"/>
                  <w:marRight w:val="0"/>
                  <w:marTop w:val="0"/>
                  <w:marBottom w:val="0"/>
                  <w:divBdr>
                    <w:top w:val="none" w:sz="0" w:space="0" w:color="auto"/>
                    <w:left w:val="none" w:sz="0" w:space="0" w:color="auto"/>
                    <w:bottom w:val="none" w:sz="0" w:space="0" w:color="auto"/>
                    <w:right w:val="none" w:sz="0" w:space="0" w:color="auto"/>
                  </w:divBdr>
                </w:div>
              </w:divsChild>
            </w:div>
            <w:div w:id="356733670">
              <w:marLeft w:val="0"/>
              <w:marRight w:val="0"/>
              <w:marTop w:val="0"/>
              <w:marBottom w:val="0"/>
              <w:divBdr>
                <w:top w:val="none" w:sz="0" w:space="0" w:color="auto"/>
                <w:left w:val="none" w:sz="0" w:space="0" w:color="auto"/>
                <w:bottom w:val="none" w:sz="0" w:space="0" w:color="auto"/>
                <w:right w:val="none" w:sz="0" w:space="0" w:color="auto"/>
              </w:divBdr>
            </w:div>
          </w:divsChild>
        </w:div>
        <w:div w:id="763497592">
          <w:marLeft w:val="0"/>
          <w:marRight w:val="0"/>
          <w:marTop w:val="0"/>
          <w:marBottom w:val="0"/>
          <w:divBdr>
            <w:top w:val="none" w:sz="0" w:space="0" w:color="auto"/>
            <w:left w:val="none" w:sz="0" w:space="0" w:color="auto"/>
            <w:bottom w:val="none" w:sz="0" w:space="0" w:color="auto"/>
            <w:right w:val="none" w:sz="0" w:space="0" w:color="auto"/>
          </w:divBdr>
          <w:divsChild>
            <w:div w:id="1788741862">
              <w:marLeft w:val="0"/>
              <w:marRight w:val="0"/>
              <w:marTop w:val="0"/>
              <w:marBottom w:val="0"/>
              <w:divBdr>
                <w:top w:val="none" w:sz="0" w:space="0" w:color="auto"/>
                <w:left w:val="none" w:sz="0" w:space="0" w:color="auto"/>
                <w:bottom w:val="none" w:sz="0" w:space="0" w:color="auto"/>
                <w:right w:val="none" w:sz="0" w:space="0" w:color="auto"/>
              </w:divBdr>
              <w:divsChild>
                <w:div w:id="43530060">
                  <w:marLeft w:val="0"/>
                  <w:marRight w:val="0"/>
                  <w:marTop w:val="0"/>
                  <w:marBottom w:val="0"/>
                  <w:divBdr>
                    <w:top w:val="none" w:sz="0" w:space="0" w:color="auto"/>
                    <w:left w:val="none" w:sz="0" w:space="0" w:color="auto"/>
                    <w:bottom w:val="none" w:sz="0" w:space="0" w:color="auto"/>
                    <w:right w:val="none" w:sz="0" w:space="0" w:color="auto"/>
                  </w:divBdr>
                </w:div>
              </w:divsChild>
            </w:div>
            <w:div w:id="1944993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311495">
      <w:bodyDiv w:val="1"/>
      <w:marLeft w:val="0"/>
      <w:marRight w:val="0"/>
      <w:marTop w:val="0"/>
      <w:marBottom w:val="0"/>
      <w:divBdr>
        <w:top w:val="none" w:sz="0" w:space="0" w:color="auto"/>
        <w:left w:val="none" w:sz="0" w:space="0" w:color="auto"/>
        <w:bottom w:val="none" w:sz="0" w:space="0" w:color="auto"/>
        <w:right w:val="none" w:sz="0" w:space="0" w:color="auto"/>
      </w:divBdr>
    </w:div>
    <w:div w:id="1523856744">
      <w:bodyDiv w:val="1"/>
      <w:marLeft w:val="0"/>
      <w:marRight w:val="0"/>
      <w:marTop w:val="0"/>
      <w:marBottom w:val="0"/>
      <w:divBdr>
        <w:top w:val="none" w:sz="0" w:space="0" w:color="auto"/>
        <w:left w:val="none" w:sz="0" w:space="0" w:color="auto"/>
        <w:bottom w:val="none" w:sz="0" w:space="0" w:color="auto"/>
        <w:right w:val="none" w:sz="0" w:space="0" w:color="auto"/>
      </w:divBdr>
    </w:div>
    <w:div w:id="1529029870">
      <w:bodyDiv w:val="1"/>
      <w:marLeft w:val="0"/>
      <w:marRight w:val="0"/>
      <w:marTop w:val="0"/>
      <w:marBottom w:val="0"/>
      <w:divBdr>
        <w:top w:val="none" w:sz="0" w:space="0" w:color="auto"/>
        <w:left w:val="none" w:sz="0" w:space="0" w:color="auto"/>
        <w:bottom w:val="none" w:sz="0" w:space="0" w:color="auto"/>
        <w:right w:val="none" w:sz="0" w:space="0" w:color="auto"/>
      </w:divBdr>
    </w:div>
    <w:div w:id="1535800766">
      <w:bodyDiv w:val="1"/>
      <w:marLeft w:val="0"/>
      <w:marRight w:val="0"/>
      <w:marTop w:val="0"/>
      <w:marBottom w:val="0"/>
      <w:divBdr>
        <w:top w:val="none" w:sz="0" w:space="0" w:color="auto"/>
        <w:left w:val="none" w:sz="0" w:space="0" w:color="auto"/>
        <w:bottom w:val="none" w:sz="0" w:space="0" w:color="auto"/>
        <w:right w:val="none" w:sz="0" w:space="0" w:color="auto"/>
      </w:divBdr>
    </w:div>
    <w:div w:id="1540508423">
      <w:bodyDiv w:val="1"/>
      <w:marLeft w:val="0"/>
      <w:marRight w:val="0"/>
      <w:marTop w:val="0"/>
      <w:marBottom w:val="0"/>
      <w:divBdr>
        <w:top w:val="none" w:sz="0" w:space="0" w:color="auto"/>
        <w:left w:val="none" w:sz="0" w:space="0" w:color="auto"/>
        <w:bottom w:val="none" w:sz="0" w:space="0" w:color="auto"/>
        <w:right w:val="none" w:sz="0" w:space="0" w:color="auto"/>
      </w:divBdr>
    </w:div>
    <w:div w:id="1544319972">
      <w:bodyDiv w:val="1"/>
      <w:marLeft w:val="0"/>
      <w:marRight w:val="0"/>
      <w:marTop w:val="0"/>
      <w:marBottom w:val="0"/>
      <w:divBdr>
        <w:top w:val="none" w:sz="0" w:space="0" w:color="auto"/>
        <w:left w:val="none" w:sz="0" w:space="0" w:color="auto"/>
        <w:bottom w:val="none" w:sz="0" w:space="0" w:color="auto"/>
        <w:right w:val="none" w:sz="0" w:space="0" w:color="auto"/>
      </w:divBdr>
      <w:divsChild>
        <w:div w:id="838228460">
          <w:marLeft w:val="-180"/>
          <w:marRight w:val="-180"/>
          <w:marTop w:val="0"/>
          <w:marBottom w:val="0"/>
          <w:divBdr>
            <w:top w:val="none" w:sz="0" w:space="0" w:color="auto"/>
            <w:left w:val="none" w:sz="0" w:space="0" w:color="auto"/>
            <w:bottom w:val="none" w:sz="0" w:space="0" w:color="auto"/>
            <w:right w:val="none" w:sz="0" w:space="0" w:color="auto"/>
          </w:divBdr>
          <w:divsChild>
            <w:div w:id="1938515990">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544445546">
      <w:bodyDiv w:val="1"/>
      <w:marLeft w:val="0"/>
      <w:marRight w:val="0"/>
      <w:marTop w:val="0"/>
      <w:marBottom w:val="0"/>
      <w:divBdr>
        <w:top w:val="none" w:sz="0" w:space="0" w:color="auto"/>
        <w:left w:val="none" w:sz="0" w:space="0" w:color="auto"/>
        <w:bottom w:val="none" w:sz="0" w:space="0" w:color="auto"/>
        <w:right w:val="none" w:sz="0" w:space="0" w:color="auto"/>
      </w:divBdr>
      <w:divsChild>
        <w:div w:id="2127503855">
          <w:marLeft w:val="0"/>
          <w:marRight w:val="0"/>
          <w:marTop w:val="0"/>
          <w:marBottom w:val="0"/>
          <w:divBdr>
            <w:top w:val="none" w:sz="0" w:space="0" w:color="auto"/>
            <w:left w:val="none" w:sz="0" w:space="0" w:color="auto"/>
            <w:bottom w:val="none" w:sz="0" w:space="0" w:color="auto"/>
            <w:right w:val="none" w:sz="0" w:space="0" w:color="auto"/>
          </w:divBdr>
        </w:div>
        <w:div w:id="333533809">
          <w:marLeft w:val="0"/>
          <w:marRight w:val="0"/>
          <w:marTop w:val="0"/>
          <w:marBottom w:val="0"/>
          <w:divBdr>
            <w:top w:val="none" w:sz="0" w:space="0" w:color="auto"/>
            <w:left w:val="none" w:sz="0" w:space="0" w:color="auto"/>
            <w:bottom w:val="none" w:sz="0" w:space="0" w:color="auto"/>
            <w:right w:val="none" w:sz="0" w:space="0" w:color="auto"/>
          </w:divBdr>
          <w:divsChild>
            <w:div w:id="1796557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102966">
      <w:bodyDiv w:val="1"/>
      <w:marLeft w:val="0"/>
      <w:marRight w:val="0"/>
      <w:marTop w:val="0"/>
      <w:marBottom w:val="0"/>
      <w:divBdr>
        <w:top w:val="none" w:sz="0" w:space="0" w:color="auto"/>
        <w:left w:val="none" w:sz="0" w:space="0" w:color="auto"/>
        <w:bottom w:val="none" w:sz="0" w:space="0" w:color="auto"/>
        <w:right w:val="none" w:sz="0" w:space="0" w:color="auto"/>
      </w:divBdr>
    </w:div>
    <w:div w:id="1559123506">
      <w:bodyDiv w:val="1"/>
      <w:marLeft w:val="0"/>
      <w:marRight w:val="0"/>
      <w:marTop w:val="0"/>
      <w:marBottom w:val="0"/>
      <w:divBdr>
        <w:top w:val="none" w:sz="0" w:space="0" w:color="auto"/>
        <w:left w:val="none" w:sz="0" w:space="0" w:color="auto"/>
        <w:bottom w:val="none" w:sz="0" w:space="0" w:color="auto"/>
        <w:right w:val="none" w:sz="0" w:space="0" w:color="auto"/>
      </w:divBdr>
    </w:div>
    <w:div w:id="1573468421">
      <w:bodyDiv w:val="1"/>
      <w:marLeft w:val="0"/>
      <w:marRight w:val="0"/>
      <w:marTop w:val="0"/>
      <w:marBottom w:val="0"/>
      <w:divBdr>
        <w:top w:val="none" w:sz="0" w:space="0" w:color="auto"/>
        <w:left w:val="none" w:sz="0" w:space="0" w:color="auto"/>
        <w:bottom w:val="none" w:sz="0" w:space="0" w:color="auto"/>
        <w:right w:val="none" w:sz="0" w:space="0" w:color="auto"/>
      </w:divBdr>
    </w:div>
    <w:div w:id="1576282763">
      <w:bodyDiv w:val="1"/>
      <w:marLeft w:val="0"/>
      <w:marRight w:val="0"/>
      <w:marTop w:val="0"/>
      <w:marBottom w:val="0"/>
      <w:divBdr>
        <w:top w:val="none" w:sz="0" w:space="0" w:color="auto"/>
        <w:left w:val="none" w:sz="0" w:space="0" w:color="auto"/>
        <w:bottom w:val="none" w:sz="0" w:space="0" w:color="auto"/>
        <w:right w:val="none" w:sz="0" w:space="0" w:color="auto"/>
      </w:divBdr>
      <w:divsChild>
        <w:div w:id="2053579922">
          <w:marLeft w:val="547"/>
          <w:marRight w:val="0"/>
          <w:marTop w:val="0"/>
          <w:marBottom w:val="0"/>
          <w:divBdr>
            <w:top w:val="none" w:sz="0" w:space="0" w:color="auto"/>
            <w:left w:val="none" w:sz="0" w:space="0" w:color="auto"/>
            <w:bottom w:val="none" w:sz="0" w:space="0" w:color="auto"/>
            <w:right w:val="none" w:sz="0" w:space="0" w:color="auto"/>
          </w:divBdr>
        </w:div>
        <w:div w:id="1053888759">
          <w:marLeft w:val="1166"/>
          <w:marRight w:val="0"/>
          <w:marTop w:val="0"/>
          <w:marBottom w:val="0"/>
          <w:divBdr>
            <w:top w:val="none" w:sz="0" w:space="0" w:color="auto"/>
            <w:left w:val="none" w:sz="0" w:space="0" w:color="auto"/>
            <w:bottom w:val="none" w:sz="0" w:space="0" w:color="auto"/>
            <w:right w:val="none" w:sz="0" w:space="0" w:color="auto"/>
          </w:divBdr>
        </w:div>
      </w:divsChild>
    </w:div>
    <w:div w:id="1591280562">
      <w:bodyDiv w:val="1"/>
      <w:marLeft w:val="0"/>
      <w:marRight w:val="0"/>
      <w:marTop w:val="0"/>
      <w:marBottom w:val="0"/>
      <w:divBdr>
        <w:top w:val="none" w:sz="0" w:space="0" w:color="auto"/>
        <w:left w:val="none" w:sz="0" w:space="0" w:color="auto"/>
        <w:bottom w:val="none" w:sz="0" w:space="0" w:color="auto"/>
        <w:right w:val="none" w:sz="0" w:space="0" w:color="auto"/>
      </w:divBdr>
      <w:divsChild>
        <w:div w:id="978730172">
          <w:marLeft w:val="0"/>
          <w:marRight w:val="0"/>
          <w:marTop w:val="0"/>
          <w:marBottom w:val="0"/>
          <w:divBdr>
            <w:top w:val="none" w:sz="0" w:space="0" w:color="auto"/>
            <w:left w:val="none" w:sz="0" w:space="0" w:color="auto"/>
            <w:bottom w:val="none" w:sz="0" w:space="0" w:color="auto"/>
            <w:right w:val="none" w:sz="0" w:space="0" w:color="auto"/>
          </w:divBdr>
        </w:div>
      </w:divsChild>
    </w:div>
    <w:div w:id="1594438098">
      <w:bodyDiv w:val="1"/>
      <w:marLeft w:val="0"/>
      <w:marRight w:val="0"/>
      <w:marTop w:val="0"/>
      <w:marBottom w:val="0"/>
      <w:divBdr>
        <w:top w:val="none" w:sz="0" w:space="0" w:color="auto"/>
        <w:left w:val="none" w:sz="0" w:space="0" w:color="auto"/>
        <w:bottom w:val="none" w:sz="0" w:space="0" w:color="auto"/>
        <w:right w:val="none" w:sz="0" w:space="0" w:color="auto"/>
      </w:divBdr>
      <w:divsChild>
        <w:div w:id="1245797278">
          <w:marLeft w:val="0"/>
          <w:marRight w:val="0"/>
          <w:marTop w:val="0"/>
          <w:marBottom w:val="0"/>
          <w:divBdr>
            <w:top w:val="none" w:sz="0" w:space="0" w:color="auto"/>
            <w:left w:val="none" w:sz="0" w:space="0" w:color="auto"/>
            <w:bottom w:val="none" w:sz="0" w:space="0" w:color="auto"/>
            <w:right w:val="none" w:sz="0" w:space="0" w:color="auto"/>
          </w:divBdr>
        </w:div>
      </w:divsChild>
    </w:div>
    <w:div w:id="1600526826">
      <w:bodyDiv w:val="1"/>
      <w:marLeft w:val="0"/>
      <w:marRight w:val="0"/>
      <w:marTop w:val="0"/>
      <w:marBottom w:val="0"/>
      <w:divBdr>
        <w:top w:val="none" w:sz="0" w:space="0" w:color="auto"/>
        <w:left w:val="none" w:sz="0" w:space="0" w:color="auto"/>
        <w:bottom w:val="none" w:sz="0" w:space="0" w:color="auto"/>
        <w:right w:val="none" w:sz="0" w:space="0" w:color="auto"/>
      </w:divBdr>
    </w:div>
    <w:div w:id="1603490952">
      <w:bodyDiv w:val="1"/>
      <w:marLeft w:val="0"/>
      <w:marRight w:val="0"/>
      <w:marTop w:val="0"/>
      <w:marBottom w:val="0"/>
      <w:divBdr>
        <w:top w:val="none" w:sz="0" w:space="0" w:color="auto"/>
        <w:left w:val="none" w:sz="0" w:space="0" w:color="auto"/>
        <w:bottom w:val="none" w:sz="0" w:space="0" w:color="auto"/>
        <w:right w:val="none" w:sz="0" w:space="0" w:color="auto"/>
      </w:divBdr>
    </w:div>
    <w:div w:id="1609922442">
      <w:bodyDiv w:val="1"/>
      <w:marLeft w:val="0"/>
      <w:marRight w:val="0"/>
      <w:marTop w:val="0"/>
      <w:marBottom w:val="0"/>
      <w:divBdr>
        <w:top w:val="none" w:sz="0" w:space="0" w:color="auto"/>
        <w:left w:val="none" w:sz="0" w:space="0" w:color="auto"/>
        <w:bottom w:val="none" w:sz="0" w:space="0" w:color="auto"/>
        <w:right w:val="none" w:sz="0" w:space="0" w:color="auto"/>
      </w:divBdr>
    </w:div>
    <w:div w:id="1611543459">
      <w:bodyDiv w:val="1"/>
      <w:marLeft w:val="0"/>
      <w:marRight w:val="0"/>
      <w:marTop w:val="0"/>
      <w:marBottom w:val="0"/>
      <w:divBdr>
        <w:top w:val="none" w:sz="0" w:space="0" w:color="auto"/>
        <w:left w:val="none" w:sz="0" w:space="0" w:color="auto"/>
        <w:bottom w:val="none" w:sz="0" w:space="0" w:color="auto"/>
        <w:right w:val="none" w:sz="0" w:space="0" w:color="auto"/>
      </w:divBdr>
    </w:div>
    <w:div w:id="1629555183">
      <w:bodyDiv w:val="1"/>
      <w:marLeft w:val="0"/>
      <w:marRight w:val="0"/>
      <w:marTop w:val="0"/>
      <w:marBottom w:val="0"/>
      <w:divBdr>
        <w:top w:val="none" w:sz="0" w:space="0" w:color="auto"/>
        <w:left w:val="none" w:sz="0" w:space="0" w:color="auto"/>
        <w:bottom w:val="none" w:sz="0" w:space="0" w:color="auto"/>
        <w:right w:val="none" w:sz="0" w:space="0" w:color="auto"/>
      </w:divBdr>
    </w:div>
    <w:div w:id="1633441853">
      <w:bodyDiv w:val="1"/>
      <w:marLeft w:val="0"/>
      <w:marRight w:val="0"/>
      <w:marTop w:val="0"/>
      <w:marBottom w:val="0"/>
      <w:divBdr>
        <w:top w:val="none" w:sz="0" w:space="0" w:color="auto"/>
        <w:left w:val="none" w:sz="0" w:space="0" w:color="auto"/>
        <w:bottom w:val="none" w:sz="0" w:space="0" w:color="auto"/>
        <w:right w:val="none" w:sz="0" w:space="0" w:color="auto"/>
      </w:divBdr>
    </w:div>
    <w:div w:id="1636132527">
      <w:bodyDiv w:val="1"/>
      <w:marLeft w:val="0"/>
      <w:marRight w:val="0"/>
      <w:marTop w:val="0"/>
      <w:marBottom w:val="0"/>
      <w:divBdr>
        <w:top w:val="none" w:sz="0" w:space="0" w:color="auto"/>
        <w:left w:val="none" w:sz="0" w:space="0" w:color="auto"/>
        <w:bottom w:val="none" w:sz="0" w:space="0" w:color="auto"/>
        <w:right w:val="none" w:sz="0" w:space="0" w:color="auto"/>
      </w:divBdr>
      <w:divsChild>
        <w:div w:id="634146334">
          <w:marLeft w:val="547"/>
          <w:marRight w:val="0"/>
          <w:marTop w:val="0"/>
          <w:marBottom w:val="0"/>
          <w:divBdr>
            <w:top w:val="none" w:sz="0" w:space="0" w:color="auto"/>
            <w:left w:val="none" w:sz="0" w:space="0" w:color="auto"/>
            <w:bottom w:val="none" w:sz="0" w:space="0" w:color="auto"/>
            <w:right w:val="none" w:sz="0" w:space="0" w:color="auto"/>
          </w:divBdr>
        </w:div>
      </w:divsChild>
    </w:div>
    <w:div w:id="1642004953">
      <w:bodyDiv w:val="1"/>
      <w:marLeft w:val="0"/>
      <w:marRight w:val="0"/>
      <w:marTop w:val="0"/>
      <w:marBottom w:val="0"/>
      <w:divBdr>
        <w:top w:val="none" w:sz="0" w:space="0" w:color="auto"/>
        <w:left w:val="none" w:sz="0" w:space="0" w:color="auto"/>
        <w:bottom w:val="none" w:sz="0" w:space="0" w:color="auto"/>
        <w:right w:val="none" w:sz="0" w:space="0" w:color="auto"/>
      </w:divBdr>
    </w:div>
    <w:div w:id="1651246263">
      <w:bodyDiv w:val="1"/>
      <w:marLeft w:val="0"/>
      <w:marRight w:val="0"/>
      <w:marTop w:val="0"/>
      <w:marBottom w:val="0"/>
      <w:divBdr>
        <w:top w:val="none" w:sz="0" w:space="0" w:color="auto"/>
        <w:left w:val="none" w:sz="0" w:space="0" w:color="auto"/>
        <w:bottom w:val="none" w:sz="0" w:space="0" w:color="auto"/>
        <w:right w:val="none" w:sz="0" w:space="0" w:color="auto"/>
      </w:divBdr>
      <w:divsChild>
        <w:div w:id="2126926676">
          <w:marLeft w:val="0"/>
          <w:marRight w:val="0"/>
          <w:marTop w:val="0"/>
          <w:marBottom w:val="0"/>
          <w:divBdr>
            <w:top w:val="none" w:sz="0" w:space="0" w:color="auto"/>
            <w:left w:val="none" w:sz="0" w:space="0" w:color="auto"/>
            <w:bottom w:val="none" w:sz="0" w:space="0" w:color="auto"/>
            <w:right w:val="none" w:sz="0" w:space="0" w:color="auto"/>
          </w:divBdr>
          <w:divsChild>
            <w:div w:id="1609578400">
              <w:marLeft w:val="0"/>
              <w:marRight w:val="0"/>
              <w:marTop w:val="0"/>
              <w:marBottom w:val="0"/>
              <w:divBdr>
                <w:top w:val="none" w:sz="0" w:space="0" w:color="auto"/>
                <w:left w:val="none" w:sz="0" w:space="0" w:color="auto"/>
                <w:bottom w:val="none" w:sz="0" w:space="0" w:color="auto"/>
                <w:right w:val="none" w:sz="0" w:space="0" w:color="auto"/>
              </w:divBdr>
              <w:divsChild>
                <w:div w:id="28469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5992832">
      <w:bodyDiv w:val="1"/>
      <w:marLeft w:val="0"/>
      <w:marRight w:val="0"/>
      <w:marTop w:val="0"/>
      <w:marBottom w:val="0"/>
      <w:divBdr>
        <w:top w:val="none" w:sz="0" w:space="0" w:color="auto"/>
        <w:left w:val="none" w:sz="0" w:space="0" w:color="auto"/>
        <w:bottom w:val="none" w:sz="0" w:space="0" w:color="auto"/>
        <w:right w:val="none" w:sz="0" w:space="0" w:color="auto"/>
      </w:divBdr>
      <w:divsChild>
        <w:div w:id="1127118919">
          <w:marLeft w:val="0"/>
          <w:marRight w:val="0"/>
          <w:marTop w:val="0"/>
          <w:marBottom w:val="0"/>
          <w:divBdr>
            <w:top w:val="none" w:sz="0" w:space="0" w:color="auto"/>
            <w:left w:val="none" w:sz="0" w:space="0" w:color="auto"/>
            <w:bottom w:val="none" w:sz="0" w:space="0" w:color="auto"/>
            <w:right w:val="none" w:sz="0" w:space="0" w:color="auto"/>
          </w:divBdr>
        </w:div>
        <w:div w:id="1481924236">
          <w:marLeft w:val="0"/>
          <w:marRight w:val="0"/>
          <w:marTop w:val="0"/>
          <w:marBottom w:val="0"/>
          <w:divBdr>
            <w:top w:val="none" w:sz="0" w:space="0" w:color="auto"/>
            <w:left w:val="none" w:sz="0" w:space="0" w:color="auto"/>
            <w:bottom w:val="none" w:sz="0" w:space="0" w:color="auto"/>
            <w:right w:val="none" w:sz="0" w:space="0" w:color="auto"/>
          </w:divBdr>
        </w:div>
        <w:div w:id="1231187859">
          <w:marLeft w:val="0"/>
          <w:marRight w:val="0"/>
          <w:marTop w:val="0"/>
          <w:marBottom w:val="0"/>
          <w:divBdr>
            <w:top w:val="none" w:sz="0" w:space="0" w:color="auto"/>
            <w:left w:val="none" w:sz="0" w:space="0" w:color="auto"/>
            <w:bottom w:val="none" w:sz="0" w:space="0" w:color="auto"/>
            <w:right w:val="none" w:sz="0" w:space="0" w:color="auto"/>
          </w:divBdr>
        </w:div>
        <w:div w:id="44333400">
          <w:marLeft w:val="0"/>
          <w:marRight w:val="0"/>
          <w:marTop w:val="0"/>
          <w:marBottom w:val="0"/>
          <w:divBdr>
            <w:top w:val="none" w:sz="0" w:space="0" w:color="auto"/>
            <w:left w:val="none" w:sz="0" w:space="0" w:color="auto"/>
            <w:bottom w:val="none" w:sz="0" w:space="0" w:color="auto"/>
            <w:right w:val="none" w:sz="0" w:space="0" w:color="auto"/>
          </w:divBdr>
        </w:div>
        <w:div w:id="1573193221">
          <w:marLeft w:val="0"/>
          <w:marRight w:val="0"/>
          <w:marTop w:val="0"/>
          <w:marBottom w:val="0"/>
          <w:divBdr>
            <w:top w:val="none" w:sz="0" w:space="0" w:color="auto"/>
            <w:left w:val="none" w:sz="0" w:space="0" w:color="auto"/>
            <w:bottom w:val="none" w:sz="0" w:space="0" w:color="auto"/>
            <w:right w:val="none" w:sz="0" w:space="0" w:color="auto"/>
          </w:divBdr>
        </w:div>
        <w:div w:id="65032661">
          <w:marLeft w:val="0"/>
          <w:marRight w:val="0"/>
          <w:marTop w:val="0"/>
          <w:marBottom w:val="0"/>
          <w:divBdr>
            <w:top w:val="none" w:sz="0" w:space="0" w:color="auto"/>
            <w:left w:val="none" w:sz="0" w:space="0" w:color="auto"/>
            <w:bottom w:val="none" w:sz="0" w:space="0" w:color="auto"/>
            <w:right w:val="none" w:sz="0" w:space="0" w:color="auto"/>
          </w:divBdr>
        </w:div>
        <w:div w:id="1718822666">
          <w:marLeft w:val="0"/>
          <w:marRight w:val="0"/>
          <w:marTop w:val="0"/>
          <w:marBottom w:val="0"/>
          <w:divBdr>
            <w:top w:val="none" w:sz="0" w:space="0" w:color="auto"/>
            <w:left w:val="none" w:sz="0" w:space="0" w:color="auto"/>
            <w:bottom w:val="none" w:sz="0" w:space="0" w:color="auto"/>
            <w:right w:val="none" w:sz="0" w:space="0" w:color="auto"/>
          </w:divBdr>
        </w:div>
        <w:div w:id="1002664060">
          <w:marLeft w:val="0"/>
          <w:marRight w:val="0"/>
          <w:marTop w:val="0"/>
          <w:marBottom w:val="0"/>
          <w:divBdr>
            <w:top w:val="none" w:sz="0" w:space="0" w:color="auto"/>
            <w:left w:val="none" w:sz="0" w:space="0" w:color="auto"/>
            <w:bottom w:val="none" w:sz="0" w:space="0" w:color="auto"/>
            <w:right w:val="none" w:sz="0" w:space="0" w:color="auto"/>
          </w:divBdr>
        </w:div>
        <w:div w:id="1589462976">
          <w:marLeft w:val="0"/>
          <w:marRight w:val="0"/>
          <w:marTop w:val="0"/>
          <w:marBottom w:val="0"/>
          <w:divBdr>
            <w:top w:val="none" w:sz="0" w:space="0" w:color="auto"/>
            <w:left w:val="none" w:sz="0" w:space="0" w:color="auto"/>
            <w:bottom w:val="none" w:sz="0" w:space="0" w:color="auto"/>
            <w:right w:val="none" w:sz="0" w:space="0" w:color="auto"/>
          </w:divBdr>
        </w:div>
        <w:div w:id="762842986">
          <w:marLeft w:val="0"/>
          <w:marRight w:val="0"/>
          <w:marTop w:val="0"/>
          <w:marBottom w:val="0"/>
          <w:divBdr>
            <w:top w:val="none" w:sz="0" w:space="0" w:color="auto"/>
            <w:left w:val="none" w:sz="0" w:space="0" w:color="auto"/>
            <w:bottom w:val="none" w:sz="0" w:space="0" w:color="auto"/>
            <w:right w:val="none" w:sz="0" w:space="0" w:color="auto"/>
          </w:divBdr>
        </w:div>
        <w:div w:id="1765147823">
          <w:marLeft w:val="0"/>
          <w:marRight w:val="0"/>
          <w:marTop w:val="0"/>
          <w:marBottom w:val="0"/>
          <w:divBdr>
            <w:top w:val="none" w:sz="0" w:space="0" w:color="auto"/>
            <w:left w:val="none" w:sz="0" w:space="0" w:color="auto"/>
            <w:bottom w:val="none" w:sz="0" w:space="0" w:color="auto"/>
            <w:right w:val="none" w:sz="0" w:space="0" w:color="auto"/>
          </w:divBdr>
        </w:div>
        <w:div w:id="935164925">
          <w:marLeft w:val="0"/>
          <w:marRight w:val="0"/>
          <w:marTop w:val="0"/>
          <w:marBottom w:val="0"/>
          <w:divBdr>
            <w:top w:val="none" w:sz="0" w:space="0" w:color="auto"/>
            <w:left w:val="none" w:sz="0" w:space="0" w:color="auto"/>
            <w:bottom w:val="none" w:sz="0" w:space="0" w:color="auto"/>
            <w:right w:val="none" w:sz="0" w:space="0" w:color="auto"/>
          </w:divBdr>
        </w:div>
        <w:div w:id="1095832591">
          <w:marLeft w:val="0"/>
          <w:marRight w:val="0"/>
          <w:marTop w:val="0"/>
          <w:marBottom w:val="0"/>
          <w:divBdr>
            <w:top w:val="none" w:sz="0" w:space="0" w:color="auto"/>
            <w:left w:val="none" w:sz="0" w:space="0" w:color="auto"/>
            <w:bottom w:val="none" w:sz="0" w:space="0" w:color="auto"/>
            <w:right w:val="none" w:sz="0" w:space="0" w:color="auto"/>
          </w:divBdr>
        </w:div>
        <w:div w:id="359941042">
          <w:marLeft w:val="0"/>
          <w:marRight w:val="0"/>
          <w:marTop w:val="0"/>
          <w:marBottom w:val="0"/>
          <w:divBdr>
            <w:top w:val="none" w:sz="0" w:space="0" w:color="auto"/>
            <w:left w:val="none" w:sz="0" w:space="0" w:color="auto"/>
            <w:bottom w:val="none" w:sz="0" w:space="0" w:color="auto"/>
            <w:right w:val="none" w:sz="0" w:space="0" w:color="auto"/>
          </w:divBdr>
        </w:div>
        <w:div w:id="486753171">
          <w:marLeft w:val="0"/>
          <w:marRight w:val="0"/>
          <w:marTop w:val="0"/>
          <w:marBottom w:val="0"/>
          <w:divBdr>
            <w:top w:val="none" w:sz="0" w:space="0" w:color="auto"/>
            <w:left w:val="none" w:sz="0" w:space="0" w:color="auto"/>
            <w:bottom w:val="none" w:sz="0" w:space="0" w:color="auto"/>
            <w:right w:val="none" w:sz="0" w:space="0" w:color="auto"/>
          </w:divBdr>
        </w:div>
        <w:div w:id="226503028">
          <w:marLeft w:val="0"/>
          <w:marRight w:val="0"/>
          <w:marTop w:val="0"/>
          <w:marBottom w:val="0"/>
          <w:divBdr>
            <w:top w:val="none" w:sz="0" w:space="0" w:color="auto"/>
            <w:left w:val="none" w:sz="0" w:space="0" w:color="auto"/>
            <w:bottom w:val="none" w:sz="0" w:space="0" w:color="auto"/>
            <w:right w:val="none" w:sz="0" w:space="0" w:color="auto"/>
          </w:divBdr>
        </w:div>
        <w:div w:id="1762948019">
          <w:marLeft w:val="0"/>
          <w:marRight w:val="0"/>
          <w:marTop w:val="0"/>
          <w:marBottom w:val="0"/>
          <w:divBdr>
            <w:top w:val="none" w:sz="0" w:space="0" w:color="auto"/>
            <w:left w:val="none" w:sz="0" w:space="0" w:color="auto"/>
            <w:bottom w:val="none" w:sz="0" w:space="0" w:color="auto"/>
            <w:right w:val="none" w:sz="0" w:space="0" w:color="auto"/>
          </w:divBdr>
        </w:div>
        <w:div w:id="1020082472">
          <w:marLeft w:val="0"/>
          <w:marRight w:val="0"/>
          <w:marTop w:val="0"/>
          <w:marBottom w:val="0"/>
          <w:divBdr>
            <w:top w:val="none" w:sz="0" w:space="0" w:color="auto"/>
            <w:left w:val="none" w:sz="0" w:space="0" w:color="auto"/>
            <w:bottom w:val="none" w:sz="0" w:space="0" w:color="auto"/>
            <w:right w:val="none" w:sz="0" w:space="0" w:color="auto"/>
          </w:divBdr>
        </w:div>
        <w:div w:id="1184788377">
          <w:marLeft w:val="0"/>
          <w:marRight w:val="0"/>
          <w:marTop w:val="0"/>
          <w:marBottom w:val="0"/>
          <w:divBdr>
            <w:top w:val="none" w:sz="0" w:space="0" w:color="auto"/>
            <w:left w:val="none" w:sz="0" w:space="0" w:color="auto"/>
            <w:bottom w:val="none" w:sz="0" w:space="0" w:color="auto"/>
            <w:right w:val="none" w:sz="0" w:space="0" w:color="auto"/>
          </w:divBdr>
        </w:div>
        <w:div w:id="1840466372">
          <w:marLeft w:val="0"/>
          <w:marRight w:val="0"/>
          <w:marTop w:val="0"/>
          <w:marBottom w:val="0"/>
          <w:divBdr>
            <w:top w:val="none" w:sz="0" w:space="0" w:color="auto"/>
            <w:left w:val="none" w:sz="0" w:space="0" w:color="auto"/>
            <w:bottom w:val="none" w:sz="0" w:space="0" w:color="auto"/>
            <w:right w:val="none" w:sz="0" w:space="0" w:color="auto"/>
          </w:divBdr>
        </w:div>
        <w:div w:id="1979921050">
          <w:marLeft w:val="0"/>
          <w:marRight w:val="0"/>
          <w:marTop w:val="0"/>
          <w:marBottom w:val="0"/>
          <w:divBdr>
            <w:top w:val="none" w:sz="0" w:space="0" w:color="auto"/>
            <w:left w:val="none" w:sz="0" w:space="0" w:color="auto"/>
            <w:bottom w:val="none" w:sz="0" w:space="0" w:color="auto"/>
            <w:right w:val="none" w:sz="0" w:space="0" w:color="auto"/>
          </w:divBdr>
        </w:div>
        <w:div w:id="1266379026">
          <w:marLeft w:val="0"/>
          <w:marRight w:val="0"/>
          <w:marTop w:val="0"/>
          <w:marBottom w:val="0"/>
          <w:divBdr>
            <w:top w:val="none" w:sz="0" w:space="0" w:color="auto"/>
            <w:left w:val="none" w:sz="0" w:space="0" w:color="auto"/>
            <w:bottom w:val="none" w:sz="0" w:space="0" w:color="auto"/>
            <w:right w:val="none" w:sz="0" w:space="0" w:color="auto"/>
          </w:divBdr>
        </w:div>
        <w:div w:id="1987972008">
          <w:marLeft w:val="0"/>
          <w:marRight w:val="0"/>
          <w:marTop w:val="0"/>
          <w:marBottom w:val="0"/>
          <w:divBdr>
            <w:top w:val="none" w:sz="0" w:space="0" w:color="auto"/>
            <w:left w:val="none" w:sz="0" w:space="0" w:color="auto"/>
            <w:bottom w:val="none" w:sz="0" w:space="0" w:color="auto"/>
            <w:right w:val="none" w:sz="0" w:space="0" w:color="auto"/>
          </w:divBdr>
        </w:div>
        <w:div w:id="1125932474">
          <w:marLeft w:val="0"/>
          <w:marRight w:val="0"/>
          <w:marTop w:val="0"/>
          <w:marBottom w:val="0"/>
          <w:divBdr>
            <w:top w:val="none" w:sz="0" w:space="0" w:color="auto"/>
            <w:left w:val="none" w:sz="0" w:space="0" w:color="auto"/>
            <w:bottom w:val="none" w:sz="0" w:space="0" w:color="auto"/>
            <w:right w:val="none" w:sz="0" w:space="0" w:color="auto"/>
          </w:divBdr>
        </w:div>
        <w:div w:id="1046292416">
          <w:marLeft w:val="0"/>
          <w:marRight w:val="0"/>
          <w:marTop w:val="0"/>
          <w:marBottom w:val="0"/>
          <w:divBdr>
            <w:top w:val="none" w:sz="0" w:space="0" w:color="auto"/>
            <w:left w:val="none" w:sz="0" w:space="0" w:color="auto"/>
            <w:bottom w:val="none" w:sz="0" w:space="0" w:color="auto"/>
            <w:right w:val="none" w:sz="0" w:space="0" w:color="auto"/>
          </w:divBdr>
        </w:div>
        <w:div w:id="211891397">
          <w:marLeft w:val="0"/>
          <w:marRight w:val="0"/>
          <w:marTop w:val="0"/>
          <w:marBottom w:val="0"/>
          <w:divBdr>
            <w:top w:val="none" w:sz="0" w:space="0" w:color="auto"/>
            <w:left w:val="none" w:sz="0" w:space="0" w:color="auto"/>
            <w:bottom w:val="none" w:sz="0" w:space="0" w:color="auto"/>
            <w:right w:val="none" w:sz="0" w:space="0" w:color="auto"/>
          </w:divBdr>
        </w:div>
        <w:div w:id="326328877">
          <w:marLeft w:val="0"/>
          <w:marRight w:val="0"/>
          <w:marTop w:val="0"/>
          <w:marBottom w:val="0"/>
          <w:divBdr>
            <w:top w:val="none" w:sz="0" w:space="0" w:color="auto"/>
            <w:left w:val="none" w:sz="0" w:space="0" w:color="auto"/>
            <w:bottom w:val="none" w:sz="0" w:space="0" w:color="auto"/>
            <w:right w:val="none" w:sz="0" w:space="0" w:color="auto"/>
          </w:divBdr>
        </w:div>
        <w:div w:id="2015376370">
          <w:marLeft w:val="0"/>
          <w:marRight w:val="0"/>
          <w:marTop w:val="0"/>
          <w:marBottom w:val="0"/>
          <w:divBdr>
            <w:top w:val="none" w:sz="0" w:space="0" w:color="auto"/>
            <w:left w:val="none" w:sz="0" w:space="0" w:color="auto"/>
            <w:bottom w:val="none" w:sz="0" w:space="0" w:color="auto"/>
            <w:right w:val="none" w:sz="0" w:space="0" w:color="auto"/>
          </w:divBdr>
        </w:div>
        <w:div w:id="1879194076">
          <w:marLeft w:val="0"/>
          <w:marRight w:val="0"/>
          <w:marTop w:val="0"/>
          <w:marBottom w:val="0"/>
          <w:divBdr>
            <w:top w:val="none" w:sz="0" w:space="0" w:color="auto"/>
            <w:left w:val="none" w:sz="0" w:space="0" w:color="auto"/>
            <w:bottom w:val="none" w:sz="0" w:space="0" w:color="auto"/>
            <w:right w:val="none" w:sz="0" w:space="0" w:color="auto"/>
          </w:divBdr>
        </w:div>
        <w:div w:id="915014287">
          <w:marLeft w:val="0"/>
          <w:marRight w:val="0"/>
          <w:marTop w:val="0"/>
          <w:marBottom w:val="0"/>
          <w:divBdr>
            <w:top w:val="none" w:sz="0" w:space="0" w:color="auto"/>
            <w:left w:val="none" w:sz="0" w:space="0" w:color="auto"/>
            <w:bottom w:val="none" w:sz="0" w:space="0" w:color="auto"/>
            <w:right w:val="none" w:sz="0" w:space="0" w:color="auto"/>
          </w:divBdr>
        </w:div>
        <w:div w:id="1122962155">
          <w:marLeft w:val="0"/>
          <w:marRight w:val="0"/>
          <w:marTop w:val="0"/>
          <w:marBottom w:val="0"/>
          <w:divBdr>
            <w:top w:val="none" w:sz="0" w:space="0" w:color="auto"/>
            <w:left w:val="none" w:sz="0" w:space="0" w:color="auto"/>
            <w:bottom w:val="none" w:sz="0" w:space="0" w:color="auto"/>
            <w:right w:val="none" w:sz="0" w:space="0" w:color="auto"/>
          </w:divBdr>
        </w:div>
      </w:divsChild>
    </w:div>
    <w:div w:id="1658456526">
      <w:bodyDiv w:val="1"/>
      <w:marLeft w:val="0"/>
      <w:marRight w:val="0"/>
      <w:marTop w:val="0"/>
      <w:marBottom w:val="0"/>
      <w:divBdr>
        <w:top w:val="none" w:sz="0" w:space="0" w:color="auto"/>
        <w:left w:val="none" w:sz="0" w:space="0" w:color="auto"/>
        <w:bottom w:val="none" w:sz="0" w:space="0" w:color="auto"/>
        <w:right w:val="none" w:sz="0" w:space="0" w:color="auto"/>
      </w:divBdr>
    </w:div>
    <w:div w:id="1667591314">
      <w:bodyDiv w:val="1"/>
      <w:marLeft w:val="0"/>
      <w:marRight w:val="0"/>
      <w:marTop w:val="0"/>
      <w:marBottom w:val="0"/>
      <w:divBdr>
        <w:top w:val="none" w:sz="0" w:space="0" w:color="auto"/>
        <w:left w:val="none" w:sz="0" w:space="0" w:color="auto"/>
        <w:bottom w:val="none" w:sz="0" w:space="0" w:color="auto"/>
        <w:right w:val="none" w:sz="0" w:space="0" w:color="auto"/>
      </w:divBdr>
    </w:div>
    <w:div w:id="1667902025">
      <w:bodyDiv w:val="1"/>
      <w:marLeft w:val="0"/>
      <w:marRight w:val="0"/>
      <w:marTop w:val="0"/>
      <w:marBottom w:val="0"/>
      <w:divBdr>
        <w:top w:val="none" w:sz="0" w:space="0" w:color="auto"/>
        <w:left w:val="none" w:sz="0" w:space="0" w:color="auto"/>
        <w:bottom w:val="none" w:sz="0" w:space="0" w:color="auto"/>
        <w:right w:val="none" w:sz="0" w:space="0" w:color="auto"/>
      </w:divBdr>
    </w:div>
    <w:div w:id="1673290710">
      <w:bodyDiv w:val="1"/>
      <w:marLeft w:val="0"/>
      <w:marRight w:val="0"/>
      <w:marTop w:val="0"/>
      <w:marBottom w:val="0"/>
      <w:divBdr>
        <w:top w:val="none" w:sz="0" w:space="0" w:color="auto"/>
        <w:left w:val="none" w:sz="0" w:space="0" w:color="auto"/>
        <w:bottom w:val="none" w:sz="0" w:space="0" w:color="auto"/>
        <w:right w:val="none" w:sz="0" w:space="0" w:color="auto"/>
      </w:divBdr>
    </w:div>
    <w:div w:id="1674986120">
      <w:bodyDiv w:val="1"/>
      <w:marLeft w:val="0"/>
      <w:marRight w:val="0"/>
      <w:marTop w:val="0"/>
      <w:marBottom w:val="0"/>
      <w:divBdr>
        <w:top w:val="none" w:sz="0" w:space="0" w:color="auto"/>
        <w:left w:val="none" w:sz="0" w:space="0" w:color="auto"/>
        <w:bottom w:val="none" w:sz="0" w:space="0" w:color="auto"/>
        <w:right w:val="none" w:sz="0" w:space="0" w:color="auto"/>
      </w:divBdr>
    </w:div>
    <w:div w:id="1681007872">
      <w:bodyDiv w:val="1"/>
      <w:marLeft w:val="0"/>
      <w:marRight w:val="0"/>
      <w:marTop w:val="0"/>
      <w:marBottom w:val="0"/>
      <w:divBdr>
        <w:top w:val="none" w:sz="0" w:space="0" w:color="auto"/>
        <w:left w:val="none" w:sz="0" w:space="0" w:color="auto"/>
        <w:bottom w:val="none" w:sz="0" w:space="0" w:color="auto"/>
        <w:right w:val="none" w:sz="0" w:space="0" w:color="auto"/>
      </w:divBdr>
    </w:div>
    <w:div w:id="1682704331">
      <w:bodyDiv w:val="1"/>
      <w:marLeft w:val="0"/>
      <w:marRight w:val="0"/>
      <w:marTop w:val="0"/>
      <w:marBottom w:val="0"/>
      <w:divBdr>
        <w:top w:val="none" w:sz="0" w:space="0" w:color="auto"/>
        <w:left w:val="none" w:sz="0" w:space="0" w:color="auto"/>
        <w:bottom w:val="none" w:sz="0" w:space="0" w:color="auto"/>
        <w:right w:val="none" w:sz="0" w:space="0" w:color="auto"/>
      </w:divBdr>
    </w:div>
    <w:div w:id="1685401360">
      <w:bodyDiv w:val="1"/>
      <w:marLeft w:val="0"/>
      <w:marRight w:val="0"/>
      <w:marTop w:val="0"/>
      <w:marBottom w:val="0"/>
      <w:divBdr>
        <w:top w:val="none" w:sz="0" w:space="0" w:color="auto"/>
        <w:left w:val="none" w:sz="0" w:space="0" w:color="auto"/>
        <w:bottom w:val="none" w:sz="0" w:space="0" w:color="auto"/>
        <w:right w:val="none" w:sz="0" w:space="0" w:color="auto"/>
      </w:divBdr>
      <w:divsChild>
        <w:div w:id="10227380">
          <w:marLeft w:val="547"/>
          <w:marRight w:val="0"/>
          <w:marTop w:val="0"/>
          <w:marBottom w:val="0"/>
          <w:divBdr>
            <w:top w:val="none" w:sz="0" w:space="0" w:color="auto"/>
            <w:left w:val="none" w:sz="0" w:space="0" w:color="auto"/>
            <w:bottom w:val="none" w:sz="0" w:space="0" w:color="auto"/>
            <w:right w:val="none" w:sz="0" w:space="0" w:color="auto"/>
          </w:divBdr>
        </w:div>
        <w:div w:id="1165897744">
          <w:marLeft w:val="1166"/>
          <w:marRight w:val="0"/>
          <w:marTop w:val="0"/>
          <w:marBottom w:val="0"/>
          <w:divBdr>
            <w:top w:val="none" w:sz="0" w:space="0" w:color="auto"/>
            <w:left w:val="none" w:sz="0" w:space="0" w:color="auto"/>
            <w:bottom w:val="none" w:sz="0" w:space="0" w:color="auto"/>
            <w:right w:val="none" w:sz="0" w:space="0" w:color="auto"/>
          </w:divBdr>
        </w:div>
      </w:divsChild>
    </w:div>
    <w:div w:id="1687637806">
      <w:bodyDiv w:val="1"/>
      <w:marLeft w:val="0"/>
      <w:marRight w:val="0"/>
      <w:marTop w:val="0"/>
      <w:marBottom w:val="0"/>
      <w:divBdr>
        <w:top w:val="none" w:sz="0" w:space="0" w:color="auto"/>
        <w:left w:val="none" w:sz="0" w:space="0" w:color="auto"/>
        <w:bottom w:val="none" w:sz="0" w:space="0" w:color="auto"/>
        <w:right w:val="none" w:sz="0" w:space="0" w:color="auto"/>
      </w:divBdr>
    </w:div>
    <w:div w:id="1692560827">
      <w:bodyDiv w:val="1"/>
      <w:marLeft w:val="0"/>
      <w:marRight w:val="0"/>
      <w:marTop w:val="0"/>
      <w:marBottom w:val="0"/>
      <w:divBdr>
        <w:top w:val="none" w:sz="0" w:space="0" w:color="auto"/>
        <w:left w:val="none" w:sz="0" w:space="0" w:color="auto"/>
        <w:bottom w:val="none" w:sz="0" w:space="0" w:color="auto"/>
        <w:right w:val="none" w:sz="0" w:space="0" w:color="auto"/>
      </w:divBdr>
    </w:div>
    <w:div w:id="1694383385">
      <w:bodyDiv w:val="1"/>
      <w:marLeft w:val="0"/>
      <w:marRight w:val="0"/>
      <w:marTop w:val="0"/>
      <w:marBottom w:val="0"/>
      <w:divBdr>
        <w:top w:val="none" w:sz="0" w:space="0" w:color="auto"/>
        <w:left w:val="none" w:sz="0" w:space="0" w:color="auto"/>
        <w:bottom w:val="none" w:sz="0" w:space="0" w:color="auto"/>
        <w:right w:val="none" w:sz="0" w:space="0" w:color="auto"/>
      </w:divBdr>
      <w:divsChild>
        <w:div w:id="445589399">
          <w:marLeft w:val="0"/>
          <w:marRight w:val="0"/>
          <w:marTop w:val="0"/>
          <w:marBottom w:val="375"/>
          <w:divBdr>
            <w:top w:val="none" w:sz="0" w:space="0" w:color="auto"/>
            <w:left w:val="none" w:sz="0" w:space="0" w:color="auto"/>
            <w:bottom w:val="none" w:sz="0" w:space="0" w:color="auto"/>
            <w:right w:val="none" w:sz="0" w:space="0" w:color="auto"/>
          </w:divBdr>
          <w:divsChild>
            <w:div w:id="71004719">
              <w:marLeft w:val="0"/>
              <w:marRight w:val="0"/>
              <w:marTop w:val="0"/>
              <w:marBottom w:val="0"/>
              <w:divBdr>
                <w:top w:val="none" w:sz="0" w:space="0" w:color="auto"/>
                <w:left w:val="none" w:sz="0" w:space="0" w:color="auto"/>
                <w:bottom w:val="none" w:sz="0" w:space="0" w:color="auto"/>
                <w:right w:val="none" w:sz="0" w:space="0" w:color="auto"/>
              </w:divBdr>
              <w:divsChild>
                <w:div w:id="62547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115448">
          <w:marLeft w:val="0"/>
          <w:marRight w:val="0"/>
          <w:marTop w:val="0"/>
          <w:marBottom w:val="0"/>
          <w:divBdr>
            <w:top w:val="none" w:sz="0" w:space="0" w:color="auto"/>
            <w:left w:val="none" w:sz="0" w:space="0" w:color="auto"/>
            <w:bottom w:val="none" w:sz="0" w:space="0" w:color="auto"/>
            <w:right w:val="none" w:sz="0" w:space="0" w:color="auto"/>
          </w:divBdr>
          <w:divsChild>
            <w:div w:id="833377064">
              <w:marLeft w:val="0"/>
              <w:marRight w:val="0"/>
              <w:marTop w:val="0"/>
              <w:marBottom w:val="0"/>
              <w:divBdr>
                <w:top w:val="none" w:sz="0" w:space="0" w:color="auto"/>
                <w:left w:val="none" w:sz="0" w:space="0" w:color="auto"/>
                <w:bottom w:val="none" w:sz="0" w:space="0" w:color="auto"/>
                <w:right w:val="none" w:sz="0" w:space="0" w:color="auto"/>
              </w:divBdr>
              <w:divsChild>
                <w:div w:id="1015309250">
                  <w:marLeft w:val="0"/>
                  <w:marRight w:val="0"/>
                  <w:marTop w:val="0"/>
                  <w:marBottom w:val="0"/>
                  <w:divBdr>
                    <w:top w:val="none" w:sz="0" w:space="0" w:color="auto"/>
                    <w:left w:val="none" w:sz="0" w:space="0" w:color="auto"/>
                    <w:bottom w:val="none" w:sz="0" w:space="0" w:color="auto"/>
                    <w:right w:val="none" w:sz="0" w:space="0" w:color="auto"/>
                  </w:divBdr>
                  <w:divsChild>
                    <w:div w:id="1709377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7366631">
      <w:bodyDiv w:val="1"/>
      <w:marLeft w:val="0"/>
      <w:marRight w:val="0"/>
      <w:marTop w:val="0"/>
      <w:marBottom w:val="0"/>
      <w:divBdr>
        <w:top w:val="none" w:sz="0" w:space="0" w:color="auto"/>
        <w:left w:val="none" w:sz="0" w:space="0" w:color="auto"/>
        <w:bottom w:val="none" w:sz="0" w:space="0" w:color="auto"/>
        <w:right w:val="none" w:sz="0" w:space="0" w:color="auto"/>
      </w:divBdr>
    </w:div>
    <w:div w:id="1710375514">
      <w:bodyDiv w:val="1"/>
      <w:marLeft w:val="0"/>
      <w:marRight w:val="0"/>
      <w:marTop w:val="0"/>
      <w:marBottom w:val="0"/>
      <w:divBdr>
        <w:top w:val="none" w:sz="0" w:space="0" w:color="auto"/>
        <w:left w:val="none" w:sz="0" w:space="0" w:color="auto"/>
        <w:bottom w:val="none" w:sz="0" w:space="0" w:color="auto"/>
        <w:right w:val="none" w:sz="0" w:space="0" w:color="auto"/>
      </w:divBdr>
    </w:div>
    <w:div w:id="1714115916">
      <w:bodyDiv w:val="1"/>
      <w:marLeft w:val="0"/>
      <w:marRight w:val="0"/>
      <w:marTop w:val="0"/>
      <w:marBottom w:val="0"/>
      <w:divBdr>
        <w:top w:val="none" w:sz="0" w:space="0" w:color="auto"/>
        <w:left w:val="none" w:sz="0" w:space="0" w:color="auto"/>
        <w:bottom w:val="none" w:sz="0" w:space="0" w:color="auto"/>
        <w:right w:val="none" w:sz="0" w:space="0" w:color="auto"/>
      </w:divBdr>
      <w:divsChild>
        <w:div w:id="32506599">
          <w:marLeft w:val="-180"/>
          <w:marRight w:val="-180"/>
          <w:marTop w:val="0"/>
          <w:marBottom w:val="0"/>
          <w:divBdr>
            <w:top w:val="none" w:sz="0" w:space="0" w:color="auto"/>
            <w:left w:val="none" w:sz="0" w:space="0" w:color="auto"/>
            <w:bottom w:val="none" w:sz="0" w:space="0" w:color="auto"/>
            <w:right w:val="none" w:sz="0" w:space="0" w:color="auto"/>
          </w:divBdr>
          <w:divsChild>
            <w:div w:id="64913363">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728719694">
      <w:bodyDiv w:val="1"/>
      <w:marLeft w:val="0"/>
      <w:marRight w:val="0"/>
      <w:marTop w:val="0"/>
      <w:marBottom w:val="0"/>
      <w:divBdr>
        <w:top w:val="none" w:sz="0" w:space="0" w:color="auto"/>
        <w:left w:val="none" w:sz="0" w:space="0" w:color="auto"/>
        <w:bottom w:val="none" w:sz="0" w:space="0" w:color="auto"/>
        <w:right w:val="none" w:sz="0" w:space="0" w:color="auto"/>
      </w:divBdr>
      <w:divsChild>
        <w:div w:id="1747915319">
          <w:marLeft w:val="0"/>
          <w:marRight w:val="0"/>
          <w:marTop w:val="0"/>
          <w:marBottom w:val="375"/>
          <w:divBdr>
            <w:top w:val="none" w:sz="0" w:space="0" w:color="auto"/>
            <w:left w:val="none" w:sz="0" w:space="0" w:color="auto"/>
            <w:bottom w:val="none" w:sz="0" w:space="0" w:color="auto"/>
            <w:right w:val="none" w:sz="0" w:space="0" w:color="auto"/>
          </w:divBdr>
          <w:divsChild>
            <w:div w:id="1885213817">
              <w:marLeft w:val="0"/>
              <w:marRight w:val="0"/>
              <w:marTop w:val="0"/>
              <w:marBottom w:val="0"/>
              <w:divBdr>
                <w:top w:val="none" w:sz="0" w:space="0" w:color="auto"/>
                <w:left w:val="none" w:sz="0" w:space="0" w:color="auto"/>
                <w:bottom w:val="none" w:sz="0" w:space="0" w:color="auto"/>
                <w:right w:val="none" w:sz="0" w:space="0" w:color="auto"/>
              </w:divBdr>
              <w:divsChild>
                <w:div w:id="58800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870451">
          <w:marLeft w:val="0"/>
          <w:marRight w:val="0"/>
          <w:marTop w:val="0"/>
          <w:marBottom w:val="0"/>
          <w:divBdr>
            <w:top w:val="none" w:sz="0" w:space="0" w:color="auto"/>
            <w:left w:val="none" w:sz="0" w:space="0" w:color="auto"/>
            <w:bottom w:val="none" w:sz="0" w:space="0" w:color="auto"/>
            <w:right w:val="none" w:sz="0" w:space="0" w:color="auto"/>
          </w:divBdr>
          <w:divsChild>
            <w:div w:id="209266588">
              <w:marLeft w:val="0"/>
              <w:marRight w:val="0"/>
              <w:marTop w:val="0"/>
              <w:marBottom w:val="0"/>
              <w:divBdr>
                <w:top w:val="none" w:sz="0" w:space="0" w:color="auto"/>
                <w:left w:val="none" w:sz="0" w:space="0" w:color="auto"/>
                <w:bottom w:val="none" w:sz="0" w:space="0" w:color="auto"/>
                <w:right w:val="none" w:sz="0" w:space="0" w:color="auto"/>
              </w:divBdr>
              <w:divsChild>
                <w:div w:id="113980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842506">
      <w:bodyDiv w:val="1"/>
      <w:marLeft w:val="0"/>
      <w:marRight w:val="0"/>
      <w:marTop w:val="0"/>
      <w:marBottom w:val="0"/>
      <w:divBdr>
        <w:top w:val="none" w:sz="0" w:space="0" w:color="auto"/>
        <w:left w:val="none" w:sz="0" w:space="0" w:color="auto"/>
        <w:bottom w:val="none" w:sz="0" w:space="0" w:color="auto"/>
        <w:right w:val="none" w:sz="0" w:space="0" w:color="auto"/>
      </w:divBdr>
    </w:div>
    <w:div w:id="1735395376">
      <w:bodyDiv w:val="1"/>
      <w:marLeft w:val="0"/>
      <w:marRight w:val="0"/>
      <w:marTop w:val="0"/>
      <w:marBottom w:val="0"/>
      <w:divBdr>
        <w:top w:val="none" w:sz="0" w:space="0" w:color="auto"/>
        <w:left w:val="none" w:sz="0" w:space="0" w:color="auto"/>
        <w:bottom w:val="none" w:sz="0" w:space="0" w:color="auto"/>
        <w:right w:val="none" w:sz="0" w:space="0" w:color="auto"/>
      </w:divBdr>
      <w:divsChild>
        <w:div w:id="1971011823">
          <w:marLeft w:val="0"/>
          <w:marRight w:val="0"/>
          <w:marTop w:val="0"/>
          <w:marBottom w:val="375"/>
          <w:divBdr>
            <w:top w:val="none" w:sz="0" w:space="0" w:color="auto"/>
            <w:left w:val="none" w:sz="0" w:space="0" w:color="auto"/>
            <w:bottom w:val="none" w:sz="0" w:space="0" w:color="auto"/>
            <w:right w:val="none" w:sz="0" w:space="0" w:color="auto"/>
          </w:divBdr>
          <w:divsChild>
            <w:div w:id="1511289333">
              <w:marLeft w:val="0"/>
              <w:marRight w:val="0"/>
              <w:marTop w:val="0"/>
              <w:marBottom w:val="0"/>
              <w:divBdr>
                <w:top w:val="none" w:sz="0" w:space="0" w:color="auto"/>
                <w:left w:val="none" w:sz="0" w:space="0" w:color="auto"/>
                <w:bottom w:val="none" w:sz="0" w:space="0" w:color="auto"/>
                <w:right w:val="none" w:sz="0" w:space="0" w:color="auto"/>
              </w:divBdr>
              <w:divsChild>
                <w:div w:id="5254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61670">
          <w:marLeft w:val="0"/>
          <w:marRight w:val="0"/>
          <w:marTop w:val="0"/>
          <w:marBottom w:val="0"/>
          <w:divBdr>
            <w:top w:val="none" w:sz="0" w:space="0" w:color="auto"/>
            <w:left w:val="none" w:sz="0" w:space="0" w:color="auto"/>
            <w:bottom w:val="none" w:sz="0" w:space="0" w:color="auto"/>
            <w:right w:val="none" w:sz="0" w:space="0" w:color="auto"/>
          </w:divBdr>
          <w:divsChild>
            <w:div w:id="329647733">
              <w:marLeft w:val="0"/>
              <w:marRight w:val="0"/>
              <w:marTop w:val="0"/>
              <w:marBottom w:val="0"/>
              <w:divBdr>
                <w:top w:val="none" w:sz="0" w:space="0" w:color="auto"/>
                <w:left w:val="none" w:sz="0" w:space="0" w:color="auto"/>
                <w:bottom w:val="none" w:sz="0" w:space="0" w:color="auto"/>
                <w:right w:val="none" w:sz="0" w:space="0" w:color="auto"/>
              </w:divBdr>
              <w:divsChild>
                <w:div w:id="968317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080520">
      <w:bodyDiv w:val="1"/>
      <w:marLeft w:val="0"/>
      <w:marRight w:val="0"/>
      <w:marTop w:val="0"/>
      <w:marBottom w:val="0"/>
      <w:divBdr>
        <w:top w:val="none" w:sz="0" w:space="0" w:color="auto"/>
        <w:left w:val="none" w:sz="0" w:space="0" w:color="auto"/>
        <w:bottom w:val="none" w:sz="0" w:space="0" w:color="auto"/>
        <w:right w:val="none" w:sz="0" w:space="0" w:color="auto"/>
      </w:divBdr>
    </w:div>
    <w:div w:id="1740058784">
      <w:bodyDiv w:val="1"/>
      <w:marLeft w:val="0"/>
      <w:marRight w:val="0"/>
      <w:marTop w:val="0"/>
      <w:marBottom w:val="0"/>
      <w:divBdr>
        <w:top w:val="none" w:sz="0" w:space="0" w:color="auto"/>
        <w:left w:val="none" w:sz="0" w:space="0" w:color="auto"/>
        <w:bottom w:val="none" w:sz="0" w:space="0" w:color="auto"/>
        <w:right w:val="none" w:sz="0" w:space="0" w:color="auto"/>
      </w:divBdr>
    </w:div>
    <w:div w:id="1744990187">
      <w:bodyDiv w:val="1"/>
      <w:marLeft w:val="0"/>
      <w:marRight w:val="0"/>
      <w:marTop w:val="0"/>
      <w:marBottom w:val="0"/>
      <w:divBdr>
        <w:top w:val="none" w:sz="0" w:space="0" w:color="auto"/>
        <w:left w:val="none" w:sz="0" w:space="0" w:color="auto"/>
        <w:bottom w:val="none" w:sz="0" w:space="0" w:color="auto"/>
        <w:right w:val="none" w:sz="0" w:space="0" w:color="auto"/>
      </w:divBdr>
    </w:div>
    <w:div w:id="1750806015">
      <w:bodyDiv w:val="1"/>
      <w:marLeft w:val="0"/>
      <w:marRight w:val="0"/>
      <w:marTop w:val="0"/>
      <w:marBottom w:val="0"/>
      <w:divBdr>
        <w:top w:val="none" w:sz="0" w:space="0" w:color="auto"/>
        <w:left w:val="none" w:sz="0" w:space="0" w:color="auto"/>
        <w:bottom w:val="none" w:sz="0" w:space="0" w:color="auto"/>
        <w:right w:val="none" w:sz="0" w:space="0" w:color="auto"/>
      </w:divBdr>
    </w:div>
    <w:div w:id="1763183087">
      <w:bodyDiv w:val="1"/>
      <w:marLeft w:val="0"/>
      <w:marRight w:val="0"/>
      <w:marTop w:val="0"/>
      <w:marBottom w:val="0"/>
      <w:divBdr>
        <w:top w:val="none" w:sz="0" w:space="0" w:color="auto"/>
        <w:left w:val="none" w:sz="0" w:space="0" w:color="auto"/>
        <w:bottom w:val="none" w:sz="0" w:space="0" w:color="auto"/>
        <w:right w:val="none" w:sz="0" w:space="0" w:color="auto"/>
      </w:divBdr>
    </w:div>
    <w:div w:id="1771973758">
      <w:bodyDiv w:val="1"/>
      <w:marLeft w:val="0"/>
      <w:marRight w:val="0"/>
      <w:marTop w:val="0"/>
      <w:marBottom w:val="0"/>
      <w:divBdr>
        <w:top w:val="none" w:sz="0" w:space="0" w:color="auto"/>
        <w:left w:val="none" w:sz="0" w:space="0" w:color="auto"/>
        <w:bottom w:val="none" w:sz="0" w:space="0" w:color="auto"/>
        <w:right w:val="none" w:sz="0" w:space="0" w:color="auto"/>
      </w:divBdr>
      <w:divsChild>
        <w:div w:id="833758310">
          <w:marLeft w:val="0"/>
          <w:marRight w:val="0"/>
          <w:marTop w:val="0"/>
          <w:marBottom w:val="0"/>
          <w:divBdr>
            <w:top w:val="none" w:sz="0" w:space="0" w:color="auto"/>
            <w:left w:val="none" w:sz="0" w:space="0" w:color="auto"/>
            <w:bottom w:val="none" w:sz="0" w:space="0" w:color="auto"/>
            <w:right w:val="none" w:sz="0" w:space="0" w:color="auto"/>
          </w:divBdr>
        </w:div>
      </w:divsChild>
    </w:div>
    <w:div w:id="1800562574">
      <w:bodyDiv w:val="1"/>
      <w:marLeft w:val="0"/>
      <w:marRight w:val="0"/>
      <w:marTop w:val="0"/>
      <w:marBottom w:val="0"/>
      <w:divBdr>
        <w:top w:val="none" w:sz="0" w:space="0" w:color="auto"/>
        <w:left w:val="none" w:sz="0" w:space="0" w:color="auto"/>
        <w:bottom w:val="none" w:sz="0" w:space="0" w:color="auto"/>
        <w:right w:val="none" w:sz="0" w:space="0" w:color="auto"/>
      </w:divBdr>
    </w:div>
    <w:div w:id="1800879347">
      <w:bodyDiv w:val="1"/>
      <w:marLeft w:val="0"/>
      <w:marRight w:val="0"/>
      <w:marTop w:val="0"/>
      <w:marBottom w:val="0"/>
      <w:divBdr>
        <w:top w:val="none" w:sz="0" w:space="0" w:color="auto"/>
        <w:left w:val="none" w:sz="0" w:space="0" w:color="auto"/>
        <w:bottom w:val="none" w:sz="0" w:space="0" w:color="auto"/>
        <w:right w:val="none" w:sz="0" w:space="0" w:color="auto"/>
      </w:divBdr>
    </w:div>
    <w:div w:id="1804544629">
      <w:bodyDiv w:val="1"/>
      <w:marLeft w:val="0"/>
      <w:marRight w:val="0"/>
      <w:marTop w:val="0"/>
      <w:marBottom w:val="0"/>
      <w:divBdr>
        <w:top w:val="none" w:sz="0" w:space="0" w:color="auto"/>
        <w:left w:val="none" w:sz="0" w:space="0" w:color="auto"/>
        <w:bottom w:val="none" w:sz="0" w:space="0" w:color="auto"/>
        <w:right w:val="none" w:sz="0" w:space="0" w:color="auto"/>
      </w:divBdr>
    </w:div>
    <w:div w:id="1806923440">
      <w:bodyDiv w:val="1"/>
      <w:marLeft w:val="0"/>
      <w:marRight w:val="0"/>
      <w:marTop w:val="0"/>
      <w:marBottom w:val="0"/>
      <w:divBdr>
        <w:top w:val="none" w:sz="0" w:space="0" w:color="auto"/>
        <w:left w:val="none" w:sz="0" w:space="0" w:color="auto"/>
        <w:bottom w:val="none" w:sz="0" w:space="0" w:color="auto"/>
        <w:right w:val="none" w:sz="0" w:space="0" w:color="auto"/>
      </w:divBdr>
    </w:div>
    <w:div w:id="1807431126">
      <w:bodyDiv w:val="1"/>
      <w:marLeft w:val="0"/>
      <w:marRight w:val="0"/>
      <w:marTop w:val="0"/>
      <w:marBottom w:val="0"/>
      <w:divBdr>
        <w:top w:val="none" w:sz="0" w:space="0" w:color="auto"/>
        <w:left w:val="none" w:sz="0" w:space="0" w:color="auto"/>
        <w:bottom w:val="none" w:sz="0" w:space="0" w:color="auto"/>
        <w:right w:val="none" w:sz="0" w:space="0" w:color="auto"/>
      </w:divBdr>
    </w:div>
    <w:div w:id="1809276491">
      <w:bodyDiv w:val="1"/>
      <w:marLeft w:val="0"/>
      <w:marRight w:val="0"/>
      <w:marTop w:val="0"/>
      <w:marBottom w:val="0"/>
      <w:divBdr>
        <w:top w:val="none" w:sz="0" w:space="0" w:color="auto"/>
        <w:left w:val="none" w:sz="0" w:space="0" w:color="auto"/>
        <w:bottom w:val="none" w:sz="0" w:space="0" w:color="auto"/>
        <w:right w:val="none" w:sz="0" w:space="0" w:color="auto"/>
      </w:divBdr>
    </w:div>
    <w:div w:id="1819106267">
      <w:bodyDiv w:val="1"/>
      <w:marLeft w:val="0"/>
      <w:marRight w:val="0"/>
      <w:marTop w:val="0"/>
      <w:marBottom w:val="0"/>
      <w:divBdr>
        <w:top w:val="none" w:sz="0" w:space="0" w:color="auto"/>
        <w:left w:val="none" w:sz="0" w:space="0" w:color="auto"/>
        <w:bottom w:val="none" w:sz="0" w:space="0" w:color="auto"/>
        <w:right w:val="none" w:sz="0" w:space="0" w:color="auto"/>
      </w:divBdr>
    </w:div>
    <w:div w:id="1819571720">
      <w:bodyDiv w:val="1"/>
      <w:marLeft w:val="0"/>
      <w:marRight w:val="0"/>
      <w:marTop w:val="0"/>
      <w:marBottom w:val="0"/>
      <w:divBdr>
        <w:top w:val="none" w:sz="0" w:space="0" w:color="auto"/>
        <w:left w:val="none" w:sz="0" w:space="0" w:color="auto"/>
        <w:bottom w:val="none" w:sz="0" w:space="0" w:color="auto"/>
        <w:right w:val="none" w:sz="0" w:space="0" w:color="auto"/>
      </w:divBdr>
    </w:div>
    <w:div w:id="1820803895">
      <w:bodyDiv w:val="1"/>
      <w:marLeft w:val="0"/>
      <w:marRight w:val="0"/>
      <w:marTop w:val="0"/>
      <w:marBottom w:val="0"/>
      <w:divBdr>
        <w:top w:val="none" w:sz="0" w:space="0" w:color="auto"/>
        <w:left w:val="none" w:sz="0" w:space="0" w:color="auto"/>
        <w:bottom w:val="none" w:sz="0" w:space="0" w:color="auto"/>
        <w:right w:val="none" w:sz="0" w:space="0" w:color="auto"/>
      </w:divBdr>
    </w:div>
    <w:div w:id="1823347651">
      <w:bodyDiv w:val="1"/>
      <w:marLeft w:val="0"/>
      <w:marRight w:val="0"/>
      <w:marTop w:val="0"/>
      <w:marBottom w:val="0"/>
      <w:divBdr>
        <w:top w:val="none" w:sz="0" w:space="0" w:color="auto"/>
        <w:left w:val="none" w:sz="0" w:space="0" w:color="auto"/>
        <w:bottom w:val="none" w:sz="0" w:space="0" w:color="auto"/>
        <w:right w:val="none" w:sz="0" w:space="0" w:color="auto"/>
      </w:divBdr>
    </w:div>
    <w:div w:id="1824002887">
      <w:bodyDiv w:val="1"/>
      <w:marLeft w:val="0"/>
      <w:marRight w:val="0"/>
      <w:marTop w:val="0"/>
      <w:marBottom w:val="0"/>
      <w:divBdr>
        <w:top w:val="none" w:sz="0" w:space="0" w:color="auto"/>
        <w:left w:val="none" w:sz="0" w:space="0" w:color="auto"/>
        <w:bottom w:val="none" w:sz="0" w:space="0" w:color="auto"/>
        <w:right w:val="none" w:sz="0" w:space="0" w:color="auto"/>
      </w:divBdr>
    </w:div>
    <w:div w:id="1825471577">
      <w:bodyDiv w:val="1"/>
      <w:marLeft w:val="0"/>
      <w:marRight w:val="0"/>
      <w:marTop w:val="0"/>
      <w:marBottom w:val="0"/>
      <w:divBdr>
        <w:top w:val="none" w:sz="0" w:space="0" w:color="auto"/>
        <w:left w:val="none" w:sz="0" w:space="0" w:color="auto"/>
        <w:bottom w:val="none" w:sz="0" w:space="0" w:color="auto"/>
        <w:right w:val="none" w:sz="0" w:space="0" w:color="auto"/>
      </w:divBdr>
    </w:div>
    <w:div w:id="1826627410">
      <w:bodyDiv w:val="1"/>
      <w:marLeft w:val="0"/>
      <w:marRight w:val="0"/>
      <w:marTop w:val="0"/>
      <w:marBottom w:val="0"/>
      <w:divBdr>
        <w:top w:val="none" w:sz="0" w:space="0" w:color="auto"/>
        <w:left w:val="none" w:sz="0" w:space="0" w:color="auto"/>
        <w:bottom w:val="none" w:sz="0" w:space="0" w:color="auto"/>
        <w:right w:val="none" w:sz="0" w:space="0" w:color="auto"/>
      </w:divBdr>
    </w:div>
    <w:div w:id="1839538677">
      <w:bodyDiv w:val="1"/>
      <w:marLeft w:val="0"/>
      <w:marRight w:val="0"/>
      <w:marTop w:val="0"/>
      <w:marBottom w:val="0"/>
      <w:divBdr>
        <w:top w:val="none" w:sz="0" w:space="0" w:color="auto"/>
        <w:left w:val="none" w:sz="0" w:space="0" w:color="auto"/>
        <w:bottom w:val="none" w:sz="0" w:space="0" w:color="auto"/>
        <w:right w:val="none" w:sz="0" w:space="0" w:color="auto"/>
      </w:divBdr>
    </w:div>
    <w:div w:id="1842424654">
      <w:bodyDiv w:val="1"/>
      <w:marLeft w:val="0"/>
      <w:marRight w:val="0"/>
      <w:marTop w:val="0"/>
      <w:marBottom w:val="0"/>
      <w:divBdr>
        <w:top w:val="none" w:sz="0" w:space="0" w:color="auto"/>
        <w:left w:val="none" w:sz="0" w:space="0" w:color="auto"/>
        <w:bottom w:val="none" w:sz="0" w:space="0" w:color="auto"/>
        <w:right w:val="none" w:sz="0" w:space="0" w:color="auto"/>
      </w:divBdr>
      <w:divsChild>
        <w:div w:id="580215453">
          <w:marLeft w:val="0"/>
          <w:marRight w:val="0"/>
          <w:marTop w:val="0"/>
          <w:marBottom w:val="375"/>
          <w:divBdr>
            <w:top w:val="none" w:sz="0" w:space="0" w:color="auto"/>
            <w:left w:val="none" w:sz="0" w:space="0" w:color="auto"/>
            <w:bottom w:val="none" w:sz="0" w:space="0" w:color="auto"/>
            <w:right w:val="none" w:sz="0" w:space="0" w:color="auto"/>
          </w:divBdr>
          <w:divsChild>
            <w:div w:id="210579200">
              <w:marLeft w:val="0"/>
              <w:marRight w:val="0"/>
              <w:marTop w:val="0"/>
              <w:marBottom w:val="0"/>
              <w:divBdr>
                <w:top w:val="none" w:sz="0" w:space="0" w:color="auto"/>
                <w:left w:val="none" w:sz="0" w:space="0" w:color="auto"/>
                <w:bottom w:val="none" w:sz="0" w:space="0" w:color="auto"/>
                <w:right w:val="none" w:sz="0" w:space="0" w:color="auto"/>
              </w:divBdr>
              <w:divsChild>
                <w:div w:id="132994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848990">
          <w:marLeft w:val="0"/>
          <w:marRight w:val="0"/>
          <w:marTop w:val="0"/>
          <w:marBottom w:val="0"/>
          <w:divBdr>
            <w:top w:val="none" w:sz="0" w:space="0" w:color="auto"/>
            <w:left w:val="none" w:sz="0" w:space="0" w:color="auto"/>
            <w:bottom w:val="none" w:sz="0" w:space="0" w:color="auto"/>
            <w:right w:val="none" w:sz="0" w:space="0" w:color="auto"/>
          </w:divBdr>
          <w:divsChild>
            <w:div w:id="1396469945">
              <w:marLeft w:val="0"/>
              <w:marRight w:val="0"/>
              <w:marTop w:val="0"/>
              <w:marBottom w:val="0"/>
              <w:divBdr>
                <w:top w:val="none" w:sz="0" w:space="0" w:color="auto"/>
                <w:left w:val="none" w:sz="0" w:space="0" w:color="auto"/>
                <w:bottom w:val="none" w:sz="0" w:space="0" w:color="auto"/>
                <w:right w:val="none" w:sz="0" w:space="0" w:color="auto"/>
              </w:divBdr>
              <w:divsChild>
                <w:div w:id="1600986116">
                  <w:marLeft w:val="0"/>
                  <w:marRight w:val="0"/>
                  <w:marTop w:val="0"/>
                  <w:marBottom w:val="0"/>
                  <w:divBdr>
                    <w:top w:val="none" w:sz="0" w:space="0" w:color="auto"/>
                    <w:left w:val="none" w:sz="0" w:space="0" w:color="auto"/>
                    <w:bottom w:val="none" w:sz="0" w:space="0" w:color="auto"/>
                    <w:right w:val="none" w:sz="0" w:space="0" w:color="auto"/>
                  </w:divBdr>
                  <w:divsChild>
                    <w:div w:id="1323925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9848421">
      <w:bodyDiv w:val="1"/>
      <w:marLeft w:val="0"/>
      <w:marRight w:val="0"/>
      <w:marTop w:val="0"/>
      <w:marBottom w:val="0"/>
      <w:divBdr>
        <w:top w:val="none" w:sz="0" w:space="0" w:color="auto"/>
        <w:left w:val="none" w:sz="0" w:space="0" w:color="auto"/>
        <w:bottom w:val="none" w:sz="0" w:space="0" w:color="auto"/>
        <w:right w:val="none" w:sz="0" w:space="0" w:color="auto"/>
      </w:divBdr>
    </w:div>
    <w:div w:id="1865895404">
      <w:bodyDiv w:val="1"/>
      <w:marLeft w:val="0"/>
      <w:marRight w:val="0"/>
      <w:marTop w:val="0"/>
      <w:marBottom w:val="0"/>
      <w:divBdr>
        <w:top w:val="none" w:sz="0" w:space="0" w:color="auto"/>
        <w:left w:val="none" w:sz="0" w:space="0" w:color="auto"/>
        <w:bottom w:val="none" w:sz="0" w:space="0" w:color="auto"/>
        <w:right w:val="none" w:sz="0" w:space="0" w:color="auto"/>
      </w:divBdr>
    </w:div>
    <w:div w:id="1868106625">
      <w:bodyDiv w:val="1"/>
      <w:marLeft w:val="0"/>
      <w:marRight w:val="0"/>
      <w:marTop w:val="0"/>
      <w:marBottom w:val="0"/>
      <w:divBdr>
        <w:top w:val="none" w:sz="0" w:space="0" w:color="auto"/>
        <w:left w:val="none" w:sz="0" w:space="0" w:color="auto"/>
        <w:bottom w:val="none" w:sz="0" w:space="0" w:color="auto"/>
        <w:right w:val="none" w:sz="0" w:space="0" w:color="auto"/>
      </w:divBdr>
    </w:div>
    <w:div w:id="1868593800">
      <w:bodyDiv w:val="1"/>
      <w:marLeft w:val="0"/>
      <w:marRight w:val="0"/>
      <w:marTop w:val="0"/>
      <w:marBottom w:val="0"/>
      <w:divBdr>
        <w:top w:val="none" w:sz="0" w:space="0" w:color="auto"/>
        <w:left w:val="none" w:sz="0" w:space="0" w:color="auto"/>
        <w:bottom w:val="none" w:sz="0" w:space="0" w:color="auto"/>
        <w:right w:val="none" w:sz="0" w:space="0" w:color="auto"/>
      </w:divBdr>
    </w:div>
    <w:div w:id="1875851706">
      <w:bodyDiv w:val="1"/>
      <w:marLeft w:val="0"/>
      <w:marRight w:val="0"/>
      <w:marTop w:val="0"/>
      <w:marBottom w:val="0"/>
      <w:divBdr>
        <w:top w:val="none" w:sz="0" w:space="0" w:color="auto"/>
        <w:left w:val="none" w:sz="0" w:space="0" w:color="auto"/>
        <w:bottom w:val="none" w:sz="0" w:space="0" w:color="auto"/>
        <w:right w:val="none" w:sz="0" w:space="0" w:color="auto"/>
      </w:divBdr>
    </w:div>
    <w:div w:id="1876655326">
      <w:bodyDiv w:val="1"/>
      <w:marLeft w:val="0"/>
      <w:marRight w:val="0"/>
      <w:marTop w:val="0"/>
      <w:marBottom w:val="0"/>
      <w:divBdr>
        <w:top w:val="none" w:sz="0" w:space="0" w:color="auto"/>
        <w:left w:val="none" w:sz="0" w:space="0" w:color="auto"/>
        <w:bottom w:val="none" w:sz="0" w:space="0" w:color="auto"/>
        <w:right w:val="none" w:sz="0" w:space="0" w:color="auto"/>
      </w:divBdr>
    </w:div>
    <w:div w:id="1881816481">
      <w:bodyDiv w:val="1"/>
      <w:marLeft w:val="0"/>
      <w:marRight w:val="0"/>
      <w:marTop w:val="0"/>
      <w:marBottom w:val="0"/>
      <w:divBdr>
        <w:top w:val="none" w:sz="0" w:space="0" w:color="auto"/>
        <w:left w:val="none" w:sz="0" w:space="0" w:color="auto"/>
        <w:bottom w:val="none" w:sz="0" w:space="0" w:color="auto"/>
        <w:right w:val="none" w:sz="0" w:space="0" w:color="auto"/>
      </w:divBdr>
    </w:div>
    <w:div w:id="1886794377">
      <w:bodyDiv w:val="1"/>
      <w:marLeft w:val="0"/>
      <w:marRight w:val="0"/>
      <w:marTop w:val="0"/>
      <w:marBottom w:val="0"/>
      <w:divBdr>
        <w:top w:val="none" w:sz="0" w:space="0" w:color="auto"/>
        <w:left w:val="none" w:sz="0" w:space="0" w:color="auto"/>
        <w:bottom w:val="none" w:sz="0" w:space="0" w:color="auto"/>
        <w:right w:val="none" w:sz="0" w:space="0" w:color="auto"/>
      </w:divBdr>
    </w:div>
    <w:div w:id="1892499939">
      <w:bodyDiv w:val="1"/>
      <w:marLeft w:val="0"/>
      <w:marRight w:val="0"/>
      <w:marTop w:val="0"/>
      <w:marBottom w:val="0"/>
      <w:divBdr>
        <w:top w:val="none" w:sz="0" w:space="0" w:color="auto"/>
        <w:left w:val="none" w:sz="0" w:space="0" w:color="auto"/>
        <w:bottom w:val="none" w:sz="0" w:space="0" w:color="auto"/>
        <w:right w:val="none" w:sz="0" w:space="0" w:color="auto"/>
      </w:divBdr>
      <w:divsChild>
        <w:div w:id="324169445">
          <w:marLeft w:val="0"/>
          <w:marRight w:val="0"/>
          <w:marTop w:val="0"/>
          <w:marBottom w:val="0"/>
          <w:divBdr>
            <w:top w:val="none" w:sz="0" w:space="0" w:color="auto"/>
            <w:left w:val="none" w:sz="0" w:space="0" w:color="auto"/>
            <w:bottom w:val="none" w:sz="0" w:space="0" w:color="auto"/>
            <w:right w:val="none" w:sz="0" w:space="0" w:color="auto"/>
          </w:divBdr>
        </w:div>
      </w:divsChild>
    </w:div>
    <w:div w:id="1895384613">
      <w:bodyDiv w:val="1"/>
      <w:marLeft w:val="0"/>
      <w:marRight w:val="0"/>
      <w:marTop w:val="0"/>
      <w:marBottom w:val="0"/>
      <w:divBdr>
        <w:top w:val="none" w:sz="0" w:space="0" w:color="auto"/>
        <w:left w:val="none" w:sz="0" w:space="0" w:color="auto"/>
        <w:bottom w:val="none" w:sz="0" w:space="0" w:color="auto"/>
        <w:right w:val="none" w:sz="0" w:space="0" w:color="auto"/>
      </w:divBdr>
    </w:div>
    <w:div w:id="1905068158">
      <w:bodyDiv w:val="1"/>
      <w:marLeft w:val="0"/>
      <w:marRight w:val="0"/>
      <w:marTop w:val="0"/>
      <w:marBottom w:val="0"/>
      <w:divBdr>
        <w:top w:val="none" w:sz="0" w:space="0" w:color="auto"/>
        <w:left w:val="none" w:sz="0" w:space="0" w:color="auto"/>
        <w:bottom w:val="none" w:sz="0" w:space="0" w:color="auto"/>
        <w:right w:val="none" w:sz="0" w:space="0" w:color="auto"/>
      </w:divBdr>
      <w:divsChild>
        <w:div w:id="622924597">
          <w:marLeft w:val="0"/>
          <w:marRight w:val="0"/>
          <w:marTop w:val="0"/>
          <w:marBottom w:val="0"/>
          <w:divBdr>
            <w:top w:val="none" w:sz="0" w:space="0" w:color="auto"/>
            <w:left w:val="none" w:sz="0" w:space="0" w:color="auto"/>
            <w:bottom w:val="none" w:sz="0" w:space="0" w:color="auto"/>
            <w:right w:val="none" w:sz="0" w:space="0" w:color="auto"/>
          </w:divBdr>
        </w:div>
      </w:divsChild>
    </w:div>
    <w:div w:id="1909343717">
      <w:bodyDiv w:val="1"/>
      <w:marLeft w:val="0"/>
      <w:marRight w:val="0"/>
      <w:marTop w:val="0"/>
      <w:marBottom w:val="0"/>
      <w:divBdr>
        <w:top w:val="none" w:sz="0" w:space="0" w:color="auto"/>
        <w:left w:val="none" w:sz="0" w:space="0" w:color="auto"/>
        <w:bottom w:val="none" w:sz="0" w:space="0" w:color="auto"/>
        <w:right w:val="none" w:sz="0" w:space="0" w:color="auto"/>
      </w:divBdr>
    </w:div>
    <w:div w:id="1935895382">
      <w:bodyDiv w:val="1"/>
      <w:marLeft w:val="0"/>
      <w:marRight w:val="0"/>
      <w:marTop w:val="0"/>
      <w:marBottom w:val="0"/>
      <w:divBdr>
        <w:top w:val="none" w:sz="0" w:space="0" w:color="auto"/>
        <w:left w:val="none" w:sz="0" w:space="0" w:color="auto"/>
        <w:bottom w:val="none" w:sz="0" w:space="0" w:color="auto"/>
        <w:right w:val="none" w:sz="0" w:space="0" w:color="auto"/>
      </w:divBdr>
    </w:div>
    <w:div w:id="1960798094">
      <w:bodyDiv w:val="1"/>
      <w:marLeft w:val="0"/>
      <w:marRight w:val="0"/>
      <w:marTop w:val="0"/>
      <w:marBottom w:val="0"/>
      <w:divBdr>
        <w:top w:val="none" w:sz="0" w:space="0" w:color="auto"/>
        <w:left w:val="none" w:sz="0" w:space="0" w:color="auto"/>
        <w:bottom w:val="none" w:sz="0" w:space="0" w:color="auto"/>
        <w:right w:val="none" w:sz="0" w:space="0" w:color="auto"/>
      </w:divBdr>
    </w:div>
    <w:div w:id="1973906106">
      <w:bodyDiv w:val="1"/>
      <w:marLeft w:val="0"/>
      <w:marRight w:val="0"/>
      <w:marTop w:val="0"/>
      <w:marBottom w:val="0"/>
      <w:divBdr>
        <w:top w:val="none" w:sz="0" w:space="0" w:color="auto"/>
        <w:left w:val="none" w:sz="0" w:space="0" w:color="auto"/>
        <w:bottom w:val="none" w:sz="0" w:space="0" w:color="auto"/>
        <w:right w:val="none" w:sz="0" w:space="0" w:color="auto"/>
      </w:divBdr>
    </w:div>
    <w:div w:id="1975139348">
      <w:bodyDiv w:val="1"/>
      <w:marLeft w:val="0"/>
      <w:marRight w:val="0"/>
      <w:marTop w:val="0"/>
      <w:marBottom w:val="0"/>
      <w:divBdr>
        <w:top w:val="none" w:sz="0" w:space="0" w:color="auto"/>
        <w:left w:val="none" w:sz="0" w:space="0" w:color="auto"/>
        <w:bottom w:val="none" w:sz="0" w:space="0" w:color="auto"/>
        <w:right w:val="none" w:sz="0" w:space="0" w:color="auto"/>
      </w:divBdr>
    </w:div>
    <w:div w:id="1976711581">
      <w:bodyDiv w:val="1"/>
      <w:marLeft w:val="0"/>
      <w:marRight w:val="0"/>
      <w:marTop w:val="0"/>
      <w:marBottom w:val="0"/>
      <w:divBdr>
        <w:top w:val="none" w:sz="0" w:space="0" w:color="auto"/>
        <w:left w:val="none" w:sz="0" w:space="0" w:color="auto"/>
        <w:bottom w:val="none" w:sz="0" w:space="0" w:color="auto"/>
        <w:right w:val="none" w:sz="0" w:space="0" w:color="auto"/>
      </w:divBdr>
    </w:div>
    <w:div w:id="1981038325">
      <w:bodyDiv w:val="1"/>
      <w:marLeft w:val="0"/>
      <w:marRight w:val="0"/>
      <w:marTop w:val="0"/>
      <w:marBottom w:val="0"/>
      <w:divBdr>
        <w:top w:val="none" w:sz="0" w:space="0" w:color="auto"/>
        <w:left w:val="none" w:sz="0" w:space="0" w:color="auto"/>
        <w:bottom w:val="none" w:sz="0" w:space="0" w:color="auto"/>
        <w:right w:val="none" w:sz="0" w:space="0" w:color="auto"/>
      </w:divBdr>
      <w:divsChild>
        <w:div w:id="903756655">
          <w:marLeft w:val="0"/>
          <w:marRight w:val="0"/>
          <w:marTop w:val="0"/>
          <w:marBottom w:val="375"/>
          <w:divBdr>
            <w:top w:val="none" w:sz="0" w:space="0" w:color="auto"/>
            <w:left w:val="none" w:sz="0" w:space="0" w:color="auto"/>
            <w:bottom w:val="none" w:sz="0" w:space="0" w:color="auto"/>
            <w:right w:val="none" w:sz="0" w:space="0" w:color="auto"/>
          </w:divBdr>
          <w:divsChild>
            <w:div w:id="10039074">
              <w:marLeft w:val="0"/>
              <w:marRight w:val="0"/>
              <w:marTop w:val="0"/>
              <w:marBottom w:val="0"/>
              <w:divBdr>
                <w:top w:val="none" w:sz="0" w:space="0" w:color="auto"/>
                <w:left w:val="none" w:sz="0" w:space="0" w:color="auto"/>
                <w:bottom w:val="none" w:sz="0" w:space="0" w:color="auto"/>
                <w:right w:val="none" w:sz="0" w:space="0" w:color="auto"/>
              </w:divBdr>
              <w:divsChild>
                <w:div w:id="852692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745984">
          <w:marLeft w:val="0"/>
          <w:marRight w:val="0"/>
          <w:marTop w:val="0"/>
          <w:marBottom w:val="0"/>
          <w:divBdr>
            <w:top w:val="none" w:sz="0" w:space="0" w:color="auto"/>
            <w:left w:val="none" w:sz="0" w:space="0" w:color="auto"/>
            <w:bottom w:val="none" w:sz="0" w:space="0" w:color="auto"/>
            <w:right w:val="none" w:sz="0" w:space="0" w:color="auto"/>
          </w:divBdr>
          <w:divsChild>
            <w:div w:id="803814365">
              <w:marLeft w:val="0"/>
              <w:marRight w:val="0"/>
              <w:marTop w:val="0"/>
              <w:marBottom w:val="0"/>
              <w:divBdr>
                <w:top w:val="none" w:sz="0" w:space="0" w:color="auto"/>
                <w:left w:val="none" w:sz="0" w:space="0" w:color="auto"/>
                <w:bottom w:val="none" w:sz="0" w:space="0" w:color="auto"/>
                <w:right w:val="none" w:sz="0" w:space="0" w:color="auto"/>
              </w:divBdr>
              <w:divsChild>
                <w:div w:id="1584680520">
                  <w:marLeft w:val="0"/>
                  <w:marRight w:val="0"/>
                  <w:marTop w:val="0"/>
                  <w:marBottom w:val="0"/>
                  <w:divBdr>
                    <w:top w:val="none" w:sz="0" w:space="0" w:color="auto"/>
                    <w:left w:val="none" w:sz="0" w:space="0" w:color="auto"/>
                    <w:bottom w:val="none" w:sz="0" w:space="0" w:color="auto"/>
                    <w:right w:val="none" w:sz="0" w:space="0" w:color="auto"/>
                  </w:divBdr>
                  <w:divsChild>
                    <w:div w:id="723988403">
                      <w:marLeft w:val="0"/>
                      <w:marRight w:val="0"/>
                      <w:marTop w:val="0"/>
                      <w:marBottom w:val="0"/>
                      <w:divBdr>
                        <w:top w:val="none" w:sz="0" w:space="0" w:color="auto"/>
                        <w:left w:val="none" w:sz="0" w:space="0" w:color="auto"/>
                        <w:bottom w:val="none" w:sz="0" w:space="0" w:color="auto"/>
                        <w:right w:val="none" w:sz="0" w:space="0" w:color="auto"/>
                      </w:divBdr>
                    </w:div>
                    <w:div w:id="11333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0743735">
      <w:bodyDiv w:val="1"/>
      <w:marLeft w:val="0"/>
      <w:marRight w:val="0"/>
      <w:marTop w:val="0"/>
      <w:marBottom w:val="0"/>
      <w:divBdr>
        <w:top w:val="none" w:sz="0" w:space="0" w:color="auto"/>
        <w:left w:val="none" w:sz="0" w:space="0" w:color="auto"/>
        <w:bottom w:val="none" w:sz="0" w:space="0" w:color="auto"/>
        <w:right w:val="none" w:sz="0" w:space="0" w:color="auto"/>
      </w:divBdr>
    </w:div>
    <w:div w:id="1993484410">
      <w:bodyDiv w:val="1"/>
      <w:marLeft w:val="0"/>
      <w:marRight w:val="0"/>
      <w:marTop w:val="0"/>
      <w:marBottom w:val="0"/>
      <w:divBdr>
        <w:top w:val="none" w:sz="0" w:space="0" w:color="auto"/>
        <w:left w:val="none" w:sz="0" w:space="0" w:color="auto"/>
        <w:bottom w:val="none" w:sz="0" w:space="0" w:color="auto"/>
        <w:right w:val="none" w:sz="0" w:space="0" w:color="auto"/>
      </w:divBdr>
    </w:div>
    <w:div w:id="2007315627">
      <w:bodyDiv w:val="1"/>
      <w:marLeft w:val="0"/>
      <w:marRight w:val="0"/>
      <w:marTop w:val="0"/>
      <w:marBottom w:val="0"/>
      <w:divBdr>
        <w:top w:val="none" w:sz="0" w:space="0" w:color="auto"/>
        <w:left w:val="none" w:sz="0" w:space="0" w:color="auto"/>
        <w:bottom w:val="none" w:sz="0" w:space="0" w:color="auto"/>
        <w:right w:val="none" w:sz="0" w:space="0" w:color="auto"/>
      </w:divBdr>
    </w:div>
    <w:div w:id="2007630137">
      <w:bodyDiv w:val="1"/>
      <w:marLeft w:val="0"/>
      <w:marRight w:val="0"/>
      <w:marTop w:val="0"/>
      <w:marBottom w:val="0"/>
      <w:divBdr>
        <w:top w:val="none" w:sz="0" w:space="0" w:color="auto"/>
        <w:left w:val="none" w:sz="0" w:space="0" w:color="auto"/>
        <w:bottom w:val="none" w:sz="0" w:space="0" w:color="auto"/>
        <w:right w:val="none" w:sz="0" w:space="0" w:color="auto"/>
      </w:divBdr>
    </w:div>
    <w:div w:id="2023243542">
      <w:bodyDiv w:val="1"/>
      <w:marLeft w:val="0"/>
      <w:marRight w:val="0"/>
      <w:marTop w:val="0"/>
      <w:marBottom w:val="0"/>
      <w:divBdr>
        <w:top w:val="none" w:sz="0" w:space="0" w:color="auto"/>
        <w:left w:val="none" w:sz="0" w:space="0" w:color="auto"/>
        <w:bottom w:val="none" w:sz="0" w:space="0" w:color="auto"/>
        <w:right w:val="none" w:sz="0" w:space="0" w:color="auto"/>
      </w:divBdr>
    </w:div>
    <w:div w:id="2040160853">
      <w:bodyDiv w:val="1"/>
      <w:marLeft w:val="0"/>
      <w:marRight w:val="0"/>
      <w:marTop w:val="0"/>
      <w:marBottom w:val="0"/>
      <w:divBdr>
        <w:top w:val="none" w:sz="0" w:space="0" w:color="auto"/>
        <w:left w:val="none" w:sz="0" w:space="0" w:color="auto"/>
        <w:bottom w:val="none" w:sz="0" w:space="0" w:color="auto"/>
        <w:right w:val="none" w:sz="0" w:space="0" w:color="auto"/>
      </w:divBdr>
      <w:divsChild>
        <w:div w:id="664938616">
          <w:marLeft w:val="0"/>
          <w:marRight w:val="0"/>
          <w:marTop w:val="0"/>
          <w:marBottom w:val="0"/>
          <w:divBdr>
            <w:top w:val="none" w:sz="0" w:space="0" w:color="auto"/>
            <w:left w:val="none" w:sz="0" w:space="0" w:color="auto"/>
            <w:bottom w:val="none" w:sz="0" w:space="0" w:color="auto"/>
            <w:right w:val="none" w:sz="0" w:space="0" w:color="auto"/>
          </w:divBdr>
          <w:divsChild>
            <w:div w:id="797065675">
              <w:marLeft w:val="0"/>
              <w:marRight w:val="0"/>
              <w:marTop w:val="0"/>
              <w:marBottom w:val="0"/>
              <w:divBdr>
                <w:top w:val="none" w:sz="0" w:space="0" w:color="auto"/>
                <w:left w:val="none" w:sz="0" w:space="0" w:color="auto"/>
                <w:bottom w:val="none" w:sz="0" w:space="0" w:color="auto"/>
                <w:right w:val="none" w:sz="0" w:space="0" w:color="auto"/>
              </w:divBdr>
              <w:divsChild>
                <w:div w:id="948044876">
                  <w:marLeft w:val="0"/>
                  <w:marRight w:val="0"/>
                  <w:marTop w:val="0"/>
                  <w:marBottom w:val="0"/>
                  <w:divBdr>
                    <w:top w:val="none" w:sz="0" w:space="0" w:color="auto"/>
                    <w:left w:val="none" w:sz="0" w:space="0" w:color="auto"/>
                    <w:bottom w:val="none" w:sz="0" w:space="0" w:color="auto"/>
                    <w:right w:val="none" w:sz="0" w:space="0" w:color="auto"/>
                  </w:divBdr>
                </w:div>
                <w:div w:id="146724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513254">
          <w:marLeft w:val="0"/>
          <w:marRight w:val="0"/>
          <w:marTop w:val="0"/>
          <w:marBottom w:val="0"/>
          <w:divBdr>
            <w:top w:val="none" w:sz="0" w:space="0" w:color="auto"/>
            <w:left w:val="none" w:sz="0" w:space="0" w:color="auto"/>
            <w:bottom w:val="none" w:sz="0" w:space="0" w:color="auto"/>
            <w:right w:val="none" w:sz="0" w:space="0" w:color="auto"/>
          </w:divBdr>
          <w:divsChild>
            <w:div w:id="1535658982">
              <w:marLeft w:val="0"/>
              <w:marRight w:val="0"/>
              <w:marTop w:val="0"/>
              <w:marBottom w:val="0"/>
              <w:divBdr>
                <w:top w:val="none" w:sz="0" w:space="0" w:color="auto"/>
                <w:left w:val="none" w:sz="0" w:space="0" w:color="auto"/>
                <w:bottom w:val="none" w:sz="0" w:space="0" w:color="auto"/>
                <w:right w:val="none" w:sz="0" w:space="0" w:color="auto"/>
              </w:divBdr>
              <w:divsChild>
                <w:div w:id="63976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0937231">
      <w:bodyDiv w:val="1"/>
      <w:marLeft w:val="0"/>
      <w:marRight w:val="0"/>
      <w:marTop w:val="0"/>
      <w:marBottom w:val="0"/>
      <w:divBdr>
        <w:top w:val="none" w:sz="0" w:space="0" w:color="auto"/>
        <w:left w:val="none" w:sz="0" w:space="0" w:color="auto"/>
        <w:bottom w:val="none" w:sz="0" w:space="0" w:color="auto"/>
        <w:right w:val="none" w:sz="0" w:space="0" w:color="auto"/>
      </w:divBdr>
    </w:div>
    <w:div w:id="2053072084">
      <w:bodyDiv w:val="1"/>
      <w:marLeft w:val="0"/>
      <w:marRight w:val="0"/>
      <w:marTop w:val="0"/>
      <w:marBottom w:val="0"/>
      <w:divBdr>
        <w:top w:val="none" w:sz="0" w:space="0" w:color="auto"/>
        <w:left w:val="none" w:sz="0" w:space="0" w:color="auto"/>
        <w:bottom w:val="none" w:sz="0" w:space="0" w:color="auto"/>
        <w:right w:val="none" w:sz="0" w:space="0" w:color="auto"/>
      </w:divBdr>
    </w:div>
    <w:div w:id="2060979244">
      <w:bodyDiv w:val="1"/>
      <w:marLeft w:val="0"/>
      <w:marRight w:val="0"/>
      <w:marTop w:val="0"/>
      <w:marBottom w:val="0"/>
      <w:divBdr>
        <w:top w:val="none" w:sz="0" w:space="0" w:color="auto"/>
        <w:left w:val="none" w:sz="0" w:space="0" w:color="auto"/>
        <w:bottom w:val="none" w:sz="0" w:space="0" w:color="auto"/>
        <w:right w:val="none" w:sz="0" w:space="0" w:color="auto"/>
      </w:divBdr>
    </w:div>
    <w:div w:id="2064139149">
      <w:bodyDiv w:val="1"/>
      <w:marLeft w:val="0"/>
      <w:marRight w:val="0"/>
      <w:marTop w:val="0"/>
      <w:marBottom w:val="0"/>
      <w:divBdr>
        <w:top w:val="none" w:sz="0" w:space="0" w:color="auto"/>
        <w:left w:val="none" w:sz="0" w:space="0" w:color="auto"/>
        <w:bottom w:val="none" w:sz="0" w:space="0" w:color="auto"/>
        <w:right w:val="none" w:sz="0" w:space="0" w:color="auto"/>
      </w:divBdr>
      <w:divsChild>
        <w:div w:id="1360397169">
          <w:marLeft w:val="0"/>
          <w:marRight w:val="0"/>
          <w:marTop w:val="0"/>
          <w:marBottom w:val="0"/>
          <w:divBdr>
            <w:top w:val="none" w:sz="0" w:space="0" w:color="auto"/>
            <w:left w:val="none" w:sz="0" w:space="0" w:color="auto"/>
            <w:bottom w:val="none" w:sz="0" w:space="0" w:color="auto"/>
            <w:right w:val="none" w:sz="0" w:space="0" w:color="auto"/>
          </w:divBdr>
          <w:divsChild>
            <w:div w:id="469981546">
              <w:marLeft w:val="0"/>
              <w:marRight w:val="0"/>
              <w:marTop w:val="0"/>
              <w:marBottom w:val="0"/>
              <w:divBdr>
                <w:top w:val="none" w:sz="0" w:space="0" w:color="auto"/>
                <w:left w:val="none" w:sz="0" w:space="0" w:color="auto"/>
                <w:bottom w:val="none" w:sz="0" w:space="0" w:color="auto"/>
                <w:right w:val="none" w:sz="0" w:space="0" w:color="auto"/>
              </w:divBdr>
              <w:divsChild>
                <w:div w:id="1609002365">
                  <w:marLeft w:val="0"/>
                  <w:marRight w:val="0"/>
                  <w:marTop w:val="0"/>
                  <w:marBottom w:val="0"/>
                  <w:divBdr>
                    <w:top w:val="none" w:sz="0" w:space="0" w:color="auto"/>
                    <w:left w:val="none" w:sz="0" w:space="0" w:color="auto"/>
                    <w:bottom w:val="none" w:sz="0" w:space="0" w:color="auto"/>
                    <w:right w:val="none" w:sz="0" w:space="0" w:color="auto"/>
                  </w:divBdr>
                </w:div>
                <w:div w:id="190744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136803">
          <w:marLeft w:val="0"/>
          <w:marRight w:val="0"/>
          <w:marTop w:val="0"/>
          <w:marBottom w:val="0"/>
          <w:divBdr>
            <w:top w:val="none" w:sz="0" w:space="0" w:color="auto"/>
            <w:left w:val="none" w:sz="0" w:space="0" w:color="auto"/>
            <w:bottom w:val="none" w:sz="0" w:space="0" w:color="auto"/>
            <w:right w:val="none" w:sz="0" w:space="0" w:color="auto"/>
          </w:divBdr>
          <w:divsChild>
            <w:div w:id="899440269">
              <w:marLeft w:val="0"/>
              <w:marRight w:val="0"/>
              <w:marTop w:val="0"/>
              <w:marBottom w:val="0"/>
              <w:divBdr>
                <w:top w:val="none" w:sz="0" w:space="0" w:color="auto"/>
                <w:left w:val="none" w:sz="0" w:space="0" w:color="auto"/>
                <w:bottom w:val="none" w:sz="0" w:space="0" w:color="auto"/>
                <w:right w:val="none" w:sz="0" w:space="0" w:color="auto"/>
              </w:divBdr>
              <w:divsChild>
                <w:div w:id="2806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6174126">
      <w:bodyDiv w:val="1"/>
      <w:marLeft w:val="0"/>
      <w:marRight w:val="0"/>
      <w:marTop w:val="0"/>
      <w:marBottom w:val="0"/>
      <w:divBdr>
        <w:top w:val="none" w:sz="0" w:space="0" w:color="auto"/>
        <w:left w:val="none" w:sz="0" w:space="0" w:color="auto"/>
        <w:bottom w:val="none" w:sz="0" w:space="0" w:color="auto"/>
        <w:right w:val="none" w:sz="0" w:space="0" w:color="auto"/>
      </w:divBdr>
    </w:div>
    <w:div w:id="2071030567">
      <w:bodyDiv w:val="1"/>
      <w:marLeft w:val="0"/>
      <w:marRight w:val="0"/>
      <w:marTop w:val="0"/>
      <w:marBottom w:val="0"/>
      <w:divBdr>
        <w:top w:val="none" w:sz="0" w:space="0" w:color="auto"/>
        <w:left w:val="none" w:sz="0" w:space="0" w:color="auto"/>
        <w:bottom w:val="none" w:sz="0" w:space="0" w:color="auto"/>
        <w:right w:val="none" w:sz="0" w:space="0" w:color="auto"/>
      </w:divBdr>
      <w:divsChild>
        <w:div w:id="1192449198">
          <w:marLeft w:val="547"/>
          <w:marRight w:val="0"/>
          <w:marTop w:val="0"/>
          <w:marBottom w:val="0"/>
          <w:divBdr>
            <w:top w:val="none" w:sz="0" w:space="0" w:color="auto"/>
            <w:left w:val="none" w:sz="0" w:space="0" w:color="auto"/>
            <w:bottom w:val="none" w:sz="0" w:space="0" w:color="auto"/>
            <w:right w:val="none" w:sz="0" w:space="0" w:color="auto"/>
          </w:divBdr>
        </w:div>
        <w:div w:id="1937206419">
          <w:marLeft w:val="1166"/>
          <w:marRight w:val="0"/>
          <w:marTop w:val="0"/>
          <w:marBottom w:val="0"/>
          <w:divBdr>
            <w:top w:val="none" w:sz="0" w:space="0" w:color="auto"/>
            <w:left w:val="none" w:sz="0" w:space="0" w:color="auto"/>
            <w:bottom w:val="none" w:sz="0" w:space="0" w:color="auto"/>
            <w:right w:val="none" w:sz="0" w:space="0" w:color="auto"/>
          </w:divBdr>
        </w:div>
      </w:divsChild>
    </w:div>
    <w:div w:id="2071074500">
      <w:bodyDiv w:val="1"/>
      <w:marLeft w:val="0"/>
      <w:marRight w:val="0"/>
      <w:marTop w:val="0"/>
      <w:marBottom w:val="0"/>
      <w:divBdr>
        <w:top w:val="none" w:sz="0" w:space="0" w:color="auto"/>
        <w:left w:val="none" w:sz="0" w:space="0" w:color="auto"/>
        <w:bottom w:val="none" w:sz="0" w:space="0" w:color="auto"/>
        <w:right w:val="none" w:sz="0" w:space="0" w:color="auto"/>
      </w:divBdr>
    </w:div>
    <w:div w:id="2071537324">
      <w:bodyDiv w:val="1"/>
      <w:marLeft w:val="0"/>
      <w:marRight w:val="0"/>
      <w:marTop w:val="0"/>
      <w:marBottom w:val="0"/>
      <w:divBdr>
        <w:top w:val="none" w:sz="0" w:space="0" w:color="auto"/>
        <w:left w:val="none" w:sz="0" w:space="0" w:color="auto"/>
        <w:bottom w:val="none" w:sz="0" w:space="0" w:color="auto"/>
        <w:right w:val="none" w:sz="0" w:space="0" w:color="auto"/>
      </w:divBdr>
    </w:div>
    <w:div w:id="2071925902">
      <w:bodyDiv w:val="1"/>
      <w:marLeft w:val="0"/>
      <w:marRight w:val="0"/>
      <w:marTop w:val="0"/>
      <w:marBottom w:val="0"/>
      <w:divBdr>
        <w:top w:val="none" w:sz="0" w:space="0" w:color="auto"/>
        <w:left w:val="none" w:sz="0" w:space="0" w:color="auto"/>
        <w:bottom w:val="none" w:sz="0" w:space="0" w:color="auto"/>
        <w:right w:val="none" w:sz="0" w:space="0" w:color="auto"/>
      </w:divBdr>
    </w:div>
    <w:div w:id="2075470896">
      <w:bodyDiv w:val="1"/>
      <w:marLeft w:val="0"/>
      <w:marRight w:val="0"/>
      <w:marTop w:val="0"/>
      <w:marBottom w:val="0"/>
      <w:divBdr>
        <w:top w:val="none" w:sz="0" w:space="0" w:color="auto"/>
        <w:left w:val="none" w:sz="0" w:space="0" w:color="auto"/>
        <w:bottom w:val="none" w:sz="0" w:space="0" w:color="auto"/>
        <w:right w:val="none" w:sz="0" w:space="0" w:color="auto"/>
      </w:divBdr>
    </w:div>
    <w:div w:id="2079210835">
      <w:bodyDiv w:val="1"/>
      <w:marLeft w:val="0"/>
      <w:marRight w:val="0"/>
      <w:marTop w:val="0"/>
      <w:marBottom w:val="0"/>
      <w:divBdr>
        <w:top w:val="none" w:sz="0" w:space="0" w:color="auto"/>
        <w:left w:val="none" w:sz="0" w:space="0" w:color="auto"/>
        <w:bottom w:val="none" w:sz="0" w:space="0" w:color="auto"/>
        <w:right w:val="none" w:sz="0" w:space="0" w:color="auto"/>
      </w:divBdr>
    </w:div>
    <w:div w:id="2080325427">
      <w:bodyDiv w:val="1"/>
      <w:marLeft w:val="0"/>
      <w:marRight w:val="0"/>
      <w:marTop w:val="0"/>
      <w:marBottom w:val="0"/>
      <w:divBdr>
        <w:top w:val="none" w:sz="0" w:space="0" w:color="auto"/>
        <w:left w:val="none" w:sz="0" w:space="0" w:color="auto"/>
        <w:bottom w:val="none" w:sz="0" w:space="0" w:color="auto"/>
        <w:right w:val="none" w:sz="0" w:space="0" w:color="auto"/>
      </w:divBdr>
    </w:div>
    <w:div w:id="2080978032">
      <w:bodyDiv w:val="1"/>
      <w:marLeft w:val="0"/>
      <w:marRight w:val="0"/>
      <w:marTop w:val="0"/>
      <w:marBottom w:val="0"/>
      <w:divBdr>
        <w:top w:val="none" w:sz="0" w:space="0" w:color="auto"/>
        <w:left w:val="none" w:sz="0" w:space="0" w:color="auto"/>
        <w:bottom w:val="none" w:sz="0" w:space="0" w:color="auto"/>
        <w:right w:val="none" w:sz="0" w:space="0" w:color="auto"/>
      </w:divBdr>
      <w:divsChild>
        <w:div w:id="260798042">
          <w:marLeft w:val="0"/>
          <w:marRight w:val="0"/>
          <w:marTop w:val="0"/>
          <w:marBottom w:val="375"/>
          <w:divBdr>
            <w:top w:val="none" w:sz="0" w:space="0" w:color="auto"/>
            <w:left w:val="none" w:sz="0" w:space="0" w:color="auto"/>
            <w:bottom w:val="none" w:sz="0" w:space="0" w:color="auto"/>
            <w:right w:val="none" w:sz="0" w:space="0" w:color="auto"/>
          </w:divBdr>
          <w:divsChild>
            <w:div w:id="650520709">
              <w:marLeft w:val="0"/>
              <w:marRight w:val="0"/>
              <w:marTop w:val="0"/>
              <w:marBottom w:val="0"/>
              <w:divBdr>
                <w:top w:val="none" w:sz="0" w:space="0" w:color="auto"/>
                <w:left w:val="none" w:sz="0" w:space="0" w:color="auto"/>
                <w:bottom w:val="none" w:sz="0" w:space="0" w:color="auto"/>
                <w:right w:val="none" w:sz="0" w:space="0" w:color="auto"/>
              </w:divBdr>
              <w:divsChild>
                <w:div w:id="49298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520296">
          <w:marLeft w:val="0"/>
          <w:marRight w:val="0"/>
          <w:marTop w:val="0"/>
          <w:marBottom w:val="0"/>
          <w:divBdr>
            <w:top w:val="none" w:sz="0" w:space="0" w:color="auto"/>
            <w:left w:val="none" w:sz="0" w:space="0" w:color="auto"/>
            <w:bottom w:val="none" w:sz="0" w:space="0" w:color="auto"/>
            <w:right w:val="none" w:sz="0" w:space="0" w:color="auto"/>
          </w:divBdr>
          <w:divsChild>
            <w:div w:id="430704693">
              <w:marLeft w:val="0"/>
              <w:marRight w:val="0"/>
              <w:marTop w:val="0"/>
              <w:marBottom w:val="0"/>
              <w:divBdr>
                <w:top w:val="none" w:sz="0" w:space="0" w:color="auto"/>
                <w:left w:val="none" w:sz="0" w:space="0" w:color="auto"/>
                <w:bottom w:val="none" w:sz="0" w:space="0" w:color="auto"/>
                <w:right w:val="none" w:sz="0" w:space="0" w:color="auto"/>
              </w:divBdr>
              <w:divsChild>
                <w:div w:id="237639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4526232">
      <w:bodyDiv w:val="1"/>
      <w:marLeft w:val="0"/>
      <w:marRight w:val="0"/>
      <w:marTop w:val="0"/>
      <w:marBottom w:val="0"/>
      <w:divBdr>
        <w:top w:val="none" w:sz="0" w:space="0" w:color="auto"/>
        <w:left w:val="none" w:sz="0" w:space="0" w:color="auto"/>
        <w:bottom w:val="none" w:sz="0" w:space="0" w:color="auto"/>
        <w:right w:val="none" w:sz="0" w:space="0" w:color="auto"/>
      </w:divBdr>
    </w:div>
    <w:div w:id="2095274529">
      <w:bodyDiv w:val="1"/>
      <w:marLeft w:val="0"/>
      <w:marRight w:val="0"/>
      <w:marTop w:val="0"/>
      <w:marBottom w:val="0"/>
      <w:divBdr>
        <w:top w:val="none" w:sz="0" w:space="0" w:color="auto"/>
        <w:left w:val="none" w:sz="0" w:space="0" w:color="auto"/>
        <w:bottom w:val="none" w:sz="0" w:space="0" w:color="auto"/>
        <w:right w:val="none" w:sz="0" w:space="0" w:color="auto"/>
      </w:divBdr>
      <w:divsChild>
        <w:div w:id="1898005295">
          <w:marLeft w:val="0"/>
          <w:marRight w:val="0"/>
          <w:marTop w:val="0"/>
          <w:marBottom w:val="0"/>
          <w:divBdr>
            <w:top w:val="none" w:sz="0" w:space="0" w:color="auto"/>
            <w:left w:val="none" w:sz="0" w:space="0" w:color="auto"/>
            <w:bottom w:val="none" w:sz="0" w:space="0" w:color="auto"/>
            <w:right w:val="none" w:sz="0" w:space="0" w:color="auto"/>
          </w:divBdr>
        </w:div>
      </w:divsChild>
    </w:div>
    <w:div w:id="2097746756">
      <w:bodyDiv w:val="1"/>
      <w:marLeft w:val="0"/>
      <w:marRight w:val="0"/>
      <w:marTop w:val="0"/>
      <w:marBottom w:val="0"/>
      <w:divBdr>
        <w:top w:val="none" w:sz="0" w:space="0" w:color="auto"/>
        <w:left w:val="none" w:sz="0" w:space="0" w:color="auto"/>
        <w:bottom w:val="none" w:sz="0" w:space="0" w:color="auto"/>
        <w:right w:val="none" w:sz="0" w:space="0" w:color="auto"/>
      </w:divBdr>
    </w:div>
    <w:div w:id="2108193373">
      <w:bodyDiv w:val="1"/>
      <w:marLeft w:val="0"/>
      <w:marRight w:val="0"/>
      <w:marTop w:val="0"/>
      <w:marBottom w:val="0"/>
      <w:divBdr>
        <w:top w:val="none" w:sz="0" w:space="0" w:color="auto"/>
        <w:left w:val="none" w:sz="0" w:space="0" w:color="auto"/>
        <w:bottom w:val="none" w:sz="0" w:space="0" w:color="auto"/>
        <w:right w:val="none" w:sz="0" w:space="0" w:color="auto"/>
      </w:divBdr>
      <w:divsChild>
        <w:div w:id="1915041796">
          <w:marLeft w:val="0"/>
          <w:marRight w:val="0"/>
          <w:marTop w:val="0"/>
          <w:marBottom w:val="0"/>
          <w:divBdr>
            <w:top w:val="none" w:sz="0" w:space="0" w:color="auto"/>
            <w:left w:val="none" w:sz="0" w:space="0" w:color="auto"/>
            <w:bottom w:val="none" w:sz="0" w:space="0" w:color="auto"/>
            <w:right w:val="none" w:sz="0" w:space="0" w:color="auto"/>
          </w:divBdr>
        </w:div>
      </w:divsChild>
    </w:div>
    <w:div w:id="2110930166">
      <w:bodyDiv w:val="1"/>
      <w:marLeft w:val="0"/>
      <w:marRight w:val="0"/>
      <w:marTop w:val="0"/>
      <w:marBottom w:val="0"/>
      <w:divBdr>
        <w:top w:val="none" w:sz="0" w:space="0" w:color="auto"/>
        <w:left w:val="none" w:sz="0" w:space="0" w:color="auto"/>
        <w:bottom w:val="none" w:sz="0" w:space="0" w:color="auto"/>
        <w:right w:val="none" w:sz="0" w:space="0" w:color="auto"/>
      </w:divBdr>
    </w:div>
    <w:div w:id="2118258498">
      <w:bodyDiv w:val="1"/>
      <w:marLeft w:val="0"/>
      <w:marRight w:val="0"/>
      <w:marTop w:val="0"/>
      <w:marBottom w:val="0"/>
      <w:divBdr>
        <w:top w:val="none" w:sz="0" w:space="0" w:color="auto"/>
        <w:left w:val="none" w:sz="0" w:space="0" w:color="auto"/>
        <w:bottom w:val="none" w:sz="0" w:space="0" w:color="auto"/>
        <w:right w:val="none" w:sz="0" w:space="0" w:color="auto"/>
      </w:divBdr>
    </w:div>
    <w:div w:id="2121682862">
      <w:bodyDiv w:val="1"/>
      <w:marLeft w:val="0"/>
      <w:marRight w:val="0"/>
      <w:marTop w:val="0"/>
      <w:marBottom w:val="0"/>
      <w:divBdr>
        <w:top w:val="none" w:sz="0" w:space="0" w:color="auto"/>
        <w:left w:val="none" w:sz="0" w:space="0" w:color="auto"/>
        <w:bottom w:val="none" w:sz="0" w:space="0" w:color="auto"/>
        <w:right w:val="none" w:sz="0" w:space="0" w:color="auto"/>
      </w:divBdr>
    </w:div>
    <w:div w:id="2129540983">
      <w:bodyDiv w:val="1"/>
      <w:marLeft w:val="0"/>
      <w:marRight w:val="0"/>
      <w:marTop w:val="0"/>
      <w:marBottom w:val="0"/>
      <w:divBdr>
        <w:top w:val="none" w:sz="0" w:space="0" w:color="auto"/>
        <w:left w:val="none" w:sz="0" w:space="0" w:color="auto"/>
        <w:bottom w:val="none" w:sz="0" w:space="0" w:color="auto"/>
        <w:right w:val="none" w:sz="0" w:space="0" w:color="auto"/>
      </w:divBdr>
    </w:div>
    <w:div w:id="2135056276">
      <w:bodyDiv w:val="1"/>
      <w:marLeft w:val="0"/>
      <w:marRight w:val="0"/>
      <w:marTop w:val="0"/>
      <w:marBottom w:val="0"/>
      <w:divBdr>
        <w:top w:val="none" w:sz="0" w:space="0" w:color="auto"/>
        <w:left w:val="none" w:sz="0" w:space="0" w:color="auto"/>
        <w:bottom w:val="none" w:sz="0" w:space="0" w:color="auto"/>
        <w:right w:val="none" w:sz="0" w:space="0" w:color="auto"/>
      </w:divBdr>
      <w:divsChild>
        <w:div w:id="613907885">
          <w:marLeft w:val="0"/>
          <w:marRight w:val="0"/>
          <w:marTop w:val="0"/>
          <w:marBottom w:val="0"/>
          <w:divBdr>
            <w:top w:val="none" w:sz="0" w:space="0" w:color="auto"/>
            <w:left w:val="none" w:sz="0" w:space="0" w:color="auto"/>
            <w:bottom w:val="none" w:sz="0" w:space="0" w:color="auto"/>
            <w:right w:val="none" w:sz="0" w:space="0" w:color="auto"/>
          </w:divBdr>
          <w:divsChild>
            <w:div w:id="399329553">
              <w:marLeft w:val="0"/>
              <w:marRight w:val="0"/>
              <w:marTop w:val="0"/>
              <w:marBottom w:val="0"/>
              <w:divBdr>
                <w:top w:val="none" w:sz="0" w:space="0" w:color="auto"/>
                <w:left w:val="none" w:sz="0" w:space="0" w:color="auto"/>
                <w:bottom w:val="none" w:sz="0" w:space="0" w:color="auto"/>
                <w:right w:val="none" w:sz="0" w:space="0" w:color="auto"/>
              </w:divBdr>
              <w:divsChild>
                <w:div w:id="82259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youtube.com/watch?v=DutHRrt0wLM" TargetMode="External"/><Relationship Id="rId18" Type="http://schemas.openxmlformats.org/officeDocument/2006/relationships/image" Target="media/image5.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6.png"/><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4.png"/><Relationship Id="rId25"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hyperlink" Target="https://www.youtube.com/watch?v=c3KoolyMES0"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yperlink" Target="https://www.youtube.com/watch?v=mU-LiO2vQKg" TargetMode="External"/><Relationship Id="rId23" Type="http://schemas.openxmlformats.org/officeDocument/2006/relationships/hyperlink" Target="https://revistas.lasallep.edu.mx/index.php/huella/article/view/649/935" TargetMode="External"/><Relationship Id="rId10" Type="http://schemas.openxmlformats.org/officeDocument/2006/relationships/endnotes" Target="endnotes.xml"/><Relationship Id="rId19" Type="http://schemas.openxmlformats.org/officeDocument/2006/relationships/hyperlink" Target="https://www.youtube.com/watch?v=L4l5ocVM4SY"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hyperlink" Target="https://revistasinvestigacion.esic.edu/adresearch/index.php/adresearch/article/view/297/660" TargetMode="Externa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8.svg"/><Relationship Id="rId1"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145D752-ACC1-45E1-AB53-0C756F67FC7F}">
  <ds:schemaRefs>
    <ds:schemaRef ds:uri="http://schemas.microsoft.com/office/2006/metadata/properties"/>
    <ds:schemaRef ds:uri="http://schemas.microsoft.com/office/infopath/2007/PartnerControls"/>
    <ds:schemaRef ds:uri="adccf511-daff-4bcb-9072-914cedbf4c7e"/>
    <ds:schemaRef ds:uri="a70d3c18-0869-45a1-9f75-4b4b8f0f32be"/>
  </ds:schemaRefs>
</ds:datastoreItem>
</file>

<file path=customXml/itemProps2.xml><?xml version="1.0" encoding="utf-8"?>
<ds:datastoreItem xmlns:ds="http://schemas.openxmlformats.org/officeDocument/2006/customXml" ds:itemID="{E8AB44A3-7C62-4BD2-82ED-8ABC209970FA}">
  <ds:schemaRefs>
    <ds:schemaRef ds:uri="http://schemas.openxmlformats.org/officeDocument/2006/bibliography"/>
  </ds:schemaRefs>
</ds:datastoreItem>
</file>

<file path=customXml/itemProps3.xml><?xml version="1.0" encoding="utf-8"?>
<ds:datastoreItem xmlns:ds="http://schemas.openxmlformats.org/officeDocument/2006/customXml" ds:itemID="{FC7B137F-87B9-495B-9E81-D0C3146EAF18}"/>
</file>

<file path=customXml/itemProps4.xml><?xml version="1.0" encoding="utf-8"?>
<ds:datastoreItem xmlns:ds="http://schemas.openxmlformats.org/officeDocument/2006/customXml" ds:itemID="{81CBDEC1-3B00-44ED-AD36-0268077980B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330</TotalTime>
  <Pages>46</Pages>
  <Words>7630</Words>
  <Characters>41965</Characters>
  <Application>Microsoft Office Word</Application>
  <DocSecurity>0</DocSecurity>
  <Lines>349</Lines>
  <Paragraphs>98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Protocolos de atención</vt:lpstr>
      <vt:lpstr>Generalidades de las prácticas agrícolas para el cultivo del plátano</vt:lpstr>
    </vt:vector>
  </TitlesOfParts>
  <Company/>
  <LinksUpToDate>false</LinksUpToDate>
  <CharactersWithSpaces>49497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Métricas del marketing digital</dc:title>
  <dc:subject/>
  <dc:creator>SENA</dc:creator>
  <cp:keywords/>
  <dc:description/>
  <cp:lastModifiedBy>Laura Daniela Burgos Rueda</cp:lastModifiedBy>
  <cp:revision>57</cp:revision>
  <cp:lastPrinted>2025-12-26T13:56:00Z</cp:lastPrinted>
  <dcterms:created xsi:type="dcterms:W3CDTF">2026-04-13T15:40:00Z</dcterms:created>
  <dcterms:modified xsi:type="dcterms:W3CDTF">2026-07-03T16:44:00Z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fc111285-cafa-4fc9-8a9a-bd902089b24f_Enabled">
    <vt:lpwstr>true</vt:lpwstr>
  </property>
  <property fmtid="{D5CDD505-2E9C-101B-9397-08002B2CF9AE}" pid="5" name="MSIP_Label_fc111285-cafa-4fc9-8a9a-bd902089b24f_SetDate">
    <vt:lpwstr>2024-05-21T15:05:33Z</vt:lpwstr>
  </property>
  <property fmtid="{D5CDD505-2E9C-101B-9397-08002B2CF9AE}" pid="6" name="MSIP_Label_fc111285-cafa-4fc9-8a9a-bd902089b24f_Method">
    <vt:lpwstr>Privileged</vt:lpwstr>
  </property>
  <property fmtid="{D5CDD505-2E9C-101B-9397-08002B2CF9AE}" pid="7" name="MSIP_Label_fc111285-cafa-4fc9-8a9a-bd902089b24f_Name">
    <vt:lpwstr>Public</vt:lpwstr>
  </property>
  <property fmtid="{D5CDD505-2E9C-101B-9397-08002B2CF9AE}" pid="8" name="MSIP_Label_fc111285-cafa-4fc9-8a9a-bd902089b24f_SiteId">
    <vt:lpwstr>cbc2c381-2f2e-4d93-91d1-506c9316ace7</vt:lpwstr>
  </property>
  <property fmtid="{D5CDD505-2E9C-101B-9397-08002B2CF9AE}" pid="9" name="MSIP_Label_fc111285-cafa-4fc9-8a9a-bd902089b24f_ActionId">
    <vt:lpwstr>8790a9b2-3cc4-4440-bd69-21abfd8d066c</vt:lpwstr>
  </property>
  <property fmtid="{D5CDD505-2E9C-101B-9397-08002B2CF9AE}" pid="10" name="MSIP_Label_fc111285-cafa-4fc9-8a9a-bd902089b24f_ContentBits">
    <vt:lpwstr>0</vt:lpwstr>
  </property>
</Properties>
</file>