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6947DE" w:rsidRPr="006947DE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1BA6B84" w:rsidR="00C57B0F" w:rsidRPr="006947DE" w:rsidRDefault="007C5665" w:rsidP="007C566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7BBAC67" wp14:editId="15D1B23A">
                  <wp:extent cx="971550" cy="704850"/>
                  <wp:effectExtent l="0" t="0" r="0" b="0"/>
                  <wp:docPr id="17539717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09216" w14:textId="77777777" w:rsidR="00C57B0F" w:rsidRPr="006947DE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6947D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6947DE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6947DE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6947D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6947D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6947D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6947D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6947D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6947DE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6947DE" w:rsidRPr="006947DE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6947D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6947DE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6947DE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6947DE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7F3322B2" w14:textId="58E74B3E" w:rsidR="009D553E" w:rsidRPr="006947DE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Esta actividad le permitirá determinar el grado de apropiación de los contenidos del componente formativo</w:t>
            </w:r>
            <w:r w:rsidR="00230CDA" w:rsidRPr="006947DE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  <w:r w:rsidR="002219D5" w:rsidRPr="006947DE">
              <w:rPr>
                <w:color w:val="auto"/>
                <w:sz w:val="20"/>
                <w:szCs w:val="20"/>
              </w:rPr>
              <w:t>Diseño del plan de distribución</w:t>
            </w:r>
            <w:r w:rsidR="00A41419" w:rsidRPr="006947DE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57F234BE" w14:textId="77777777" w:rsidR="009D553E" w:rsidRPr="006947DE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365D957F" w14:textId="67C6FD59" w:rsidR="00C57B0F" w:rsidRPr="006947DE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6947DE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0F677226" w:rsidR="00C57B0F" w:rsidRPr="006947DE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6947DE" w:rsidRPr="006947DE" w14:paraId="749E10AF" w14:textId="77777777" w:rsidTr="003B4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2219D5" w:rsidRPr="006947DE" w:rsidRDefault="002219D5" w:rsidP="002219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2E018D3" w:rsidR="002219D5" w:rsidRPr="006947DE" w:rsidRDefault="002219D5" w:rsidP="002219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</w:rPr>
              <w:t>Fundamentos del plan de la distribución comercial.</w:t>
            </w:r>
          </w:p>
        </w:tc>
      </w:tr>
      <w:tr w:rsidR="006947DE" w:rsidRPr="006947DE" w14:paraId="15CA5FE7" w14:textId="77777777" w:rsidTr="003B4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2219D5" w:rsidRPr="006947DE" w:rsidRDefault="002219D5" w:rsidP="002219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252E8522" w:rsidR="002219D5" w:rsidRPr="006947DE" w:rsidRDefault="002219D5" w:rsidP="002219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</w:rPr>
              <w:t>Analizar los conceptos fundamentales de la planeación de la distribución comercial para comprender su importancia en la comercialización de productos y la cobertura del mercado.</w:t>
            </w:r>
          </w:p>
        </w:tc>
      </w:tr>
      <w:tr w:rsidR="006947DE" w:rsidRPr="006947DE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6947DE" w:rsidRDefault="003D7669" w:rsidP="003D76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6947DE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6947DE" w:rsidRPr="006947DE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6947DE" w:rsidRDefault="00FC5C85" w:rsidP="0073689B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6947DE" w:rsidRPr="006947DE" w14:paraId="55B2BD88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36F98E58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297BA85B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Una empresa presenta frecuentes retrasos en las entregas y un incremento en los costos de transporte. ¿Cuál sería la primera acción que debería implementar para optimizar su proceso de distribución?</w:t>
            </w:r>
          </w:p>
        </w:tc>
      </w:tr>
      <w:tr w:rsidR="006947DE" w:rsidRPr="006947DE" w14:paraId="4D6DBB7C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51DEB24" w14:textId="1771FBF0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085EA620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Incrementar el número de proveedores sin analizar las rutas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EF57C92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5BE6515" w14:textId="548082FF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4BC8CF81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Aumentar el inventario de todos los productos sin considerar la demanda.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566AB5CE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0A889E04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AB8ED51" w14:textId="6F5DC5BB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363E67D7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Analizar el proceso logístico para identificar oportunidades de mejora en el transporte, almacenamiento y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1322833E" w:rsidR="006947DE" w:rsidRPr="007C5665" w:rsidRDefault="006947DE" w:rsidP="007C56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5665">
              <w:rPr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34617291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622C7AF" w14:textId="73D00FB2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13C85944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Sustituir todos los canales de distribución por ventas directas al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08154D30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690D691" w14:textId="77777777" w:rsidTr="00B326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6C77D8CC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66CA4FA0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análisis del proceso logístico permite identificar oportunidades para optimizar el transporte, el almacenamiento y la distribución.</w:t>
            </w:r>
          </w:p>
        </w:tc>
      </w:tr>
      <w:tr w:rsidR="006947DE" w:rsidRPr="006947DE" w14:paraId="236B05CB" w14:textId="77777777" w:rsidTr="00B32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5E2BD0D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4E27ED9D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analice cómo la logística contribuye a optimizar los procesos de distribución comercial.</w:t>
            </w:r>
          </w:p>
        </w:tc>
      </w:tr>
      <w:tr w:rsidR="006947DE" w:rsidRPr="006947DE" w14:paraId="2F6CB9EB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172F06F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6F35F2C2" w:rsidR="006947DE" w:rsidRPr="006947DE" w:rsidRDefault="006947DE" w:rsidP="0069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logística tiene como propósito principal dentro de una organización:</w:t>
            </w:r>
          </w:p>
        </w:tc>
      </w:tr>
      <w:tr w:rsidR="006947DE" w:rsidRPr="006947DE" w14:paraId="1AFA80AA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925429C" w14:textId="699F593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0DE91C44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Coordinar el flujo eficiente de productos, información y recursos desde el origen hasta el cliente.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418AEAE9" w:rsidR="006947DE" w:rsidRPr="006947DE" w:rsidRDefault="006947DE" w:rsidP="007C56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0985B358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26CCDB" w14:textId="2BF2856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6EEB91DD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Diseñar campañas de promoción para incrementar las ventas.</w:t>
            </w:r>
          </w:p>
        </w:tc>
        <w:tc>
          <w:tcPr>
            <w:tcW w:w="2160" w:type="dxa"/>
            <w:vAlign w:val="center"/>
          </w:tcPr>
          <w:p w14:paraId="44EE6AD8" w14:textId="77777777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2568F4E1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93DE665" w14:textId="00510F0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3DF16A48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Determinar los precios de comercialización de los productos.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75551E56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3D0F1CE9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68725D8" w14:textId="672E6BC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110F4475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Elaborar estudios financieros sobre la rentabilidad empresarial.</w:t>
            </w:r>
          </w:p>
        </w:tc>
        <w:tc>
          <w:tcPr>
            <w:tcW w:w="2160" w:type="dxa"/>
            <w:vAlign w:val="center"/>
          </w:tcPr>
          <w:p w14:paraId="70350509" w14:textId="44C8D9A8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15FAB70C" w14:textId="77777777" w:rsidTr="00D44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5BE6166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461269C4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logística integra los procesos necesarios para que los productos lleguen oportunamente al cliente.</w:t>
            </w:r>
          </w:p>
        </w:tc>
      </w:tr>
      <w:tr w:rsidR="006947DE" w:rsidRPr="006947DE" w14:paraId="7CCE27EA" w14:textId="77777777" w:rsidTr="00D4426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17F544F1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5CFA4828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e identifique el propósito de la logística en la cadena de suministro.</w:t>
            </w:r>
          </w:p>
        </w:tc>
      </w:tr>
      <w:tr w:rsidR="006947DE" w:rsidRPr="006947DE" w14:paraId="5192D6F5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173AC87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7CFE9A24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Una empresa implementa un sistema para recibir productos defectuosos, repararlos y reincorporarlos al mercado. Esta práctica corresponde a:</w:t>
            </w:r>
          </w:p>
        </w:tc>
      </w:tr>
      <w:tr w:rsidR="006947DE" w:rsidRPr="006947DE" w14:paraId="1B860F9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4D469B" w14:textId="29E4FEF1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34433522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Distribución intensiva.</w:t>
            </w:r>
          </w:p>
        </w:tc>
        <w:tc>
          <w:tcPr>
            <w:tcW w:w="2160" w:type="dxa"/>
            <w:vAlign w:val="center"/>
          </w:tcPr>
          <w:p w14:paraId="5FA36C7E" w14:textId="5C842330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4280E274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110EA54" w14:textId="4C848F4F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40005562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Gestión de inventarios.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0EFC5F62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7C448F" w14:textId="735BAF8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312F93E2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Abastecimiento estratégico.</w:t>
            </w:r>
          </w:p>
        </w:tc>
        <w:tc>
          <w:tcPr>
            <w:tcW w:w="2160" w:type="dxa"/>
            <w:vAlign w:val="center"/>
          </w:tcPr>
          <w:p w14:paraId="3641A24E" w14:textId="0949222B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149A71E7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02E3EC4D" w14:textId="6CB88E65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2C1DB565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Logística inversa.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0AC4B30B" w:rsidR="006947DE" w:rsidRPr="006947DE" w:rsidRDefault="006947DE" w:rsidP="007C56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76F38B78" w14:textId="77777777" w:rsidTr="00C1340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4C30DBF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4B7036E0" w:rsidR="006947DE" w:rsidRPr="006947DE" w:rsidRDefault="006947DE" w:rsidP="00C35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logística inversa administra el retorno de productos para su recuperación, reutilización o disposición final.</w:t>
            </w:r>
          </w:p>
        </w:tc>
      </w:tr>
      <w:tr w:rsidR="006947DE" w:rsidRPr="006947DE" w14:paraId="068A7FD9" w14:textId="77777777" w:rsidTr="00C1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1B56F4E8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3D2B0B43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reconozca las funciones de la logística inversa.</w:t>
            </w:r>
          </w:p>
        </w:tc>
      </w:tr>
      <w:tr w:rsidR="006947DE" w:rsidRPr="006947DE" w14:paraId="3CEE8091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2A07C681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2F630BB3" w:rsidR="006947DE" w:rsidRPr="006947DE" w:rsidRDefault="006947DE" w:rsidP="0069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¿Cuál de las siguientes acciones favorece una adecuada gestión de inventarios?</w:t>
            </w:r>
          </w:p>
        </w:tc>
      </w:tr>
      <w:tr w:rsidR="006947DE" w:rsidRPr="006947DE" w14:paraId="79A9BFB0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4C701DC" w14:textId="6355E89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3DD958B9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Mantener inventarios ilimitados para evitar faltantes.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183CCDAF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2BBB0D" w14:textId="2E08085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54487347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Controlar las existencias de acuerdo con la demanda y la rotación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65B45024" w:rsidR="006947DE" w:rsidRPr="006947DE" w:rsidRDefault="006947DE" w:rsidP="007C56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7DDB7E88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FAB769B" w14:textId="55671CD4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2B66C602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Eliminar los registros de entrada y salida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06328447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89230BF" w14:textId="0E5068A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559A0450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Almacenar todos los productos sin clasificación.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29025F8E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4E3E61E" w14:textId="77777777" w:rsidTr="00FE38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093958D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01FE2EB9" w:rsidR="006947DE" w:rsidRPr="006947DE" w:rsidRDefault="006947DE" w:rsidP="006947D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Una adecuada gestión de inventarios permite mantener el equilibrio entre disponibilidad y costos.</w:t>
            </w:r>
          </w:p>
        </w:tc>
      </w:tr>
      <w:tr w:rsidR="006947DE" w:rsidRPr="006947DE" w14:paraId="2136E68E" w14:textId="77777777" w:rsidTr="00FE38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261A4E1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7199C7A9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analice la importancia del control de inventarios.</w:t>
            </w:r>
          </w:p>
        </w:tc>
      </w:tr>
      <w:tr w:rsidR="006947DE" w:rsidRPr="006947DE" w14:paraId="3F1EFCB9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3A6FFC49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0E96EEE1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indicador de rotación de inventarios permite a una organización conocer principalmente:</w:t>
            </w:r>
          </w:p>
        </w:tc>
      </w:tr>
      <w:tr w:rsidR="006947DE" w:rsidRPr="006947DE" w14:paraId="2B0E03D5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D229C3" w14:textId="55F06B49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4A106DFD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frecuencia con la que los productos son vendidos y repuestos durante un período determinado.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73585ACD" w:rsidR="006947DE" w:rsidRPr="006947DE" w:rsidRDefault="006947DE" w:rsidP="007C56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6C830564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3B5C943" w14:textId="663AD6D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073DFFFF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número de empleados asignados al almacén.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18E2541C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972C80F" w14:textId="43BA867F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0E5D322F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costo de fabricación de cada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285AF24B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401683AC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DC17317" w14:textId="64DA025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13EA42C9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participación de mercado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5BDB9FB4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D48E943" w14:textId="77777777" w:rsidTr="00D344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2770E219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6038C00C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rotación de inventarios facilita el control de existencias y la toma de decisiones sobre abastecimiento.</w:t>
            </w:r>
          </w:p>
        </w:tc>
      </w:tr>
      <w:tr w:rsidR="006947DE" w:rsidRPr="006947DE" w14:paraId="0DB214CA" w14:textId="77777777" w:rsidTr="00D34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7B75B67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271AF948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estudie los indicadores relacionados con la gestión de inventarios.</w:t>
            </w:r>
          </w:p>
        </w:tc>
      </w:tr>
      <w:tr w:rsidR="006947DE" w:rsidRPr="006947DE" w14:paraId="5FFDEDD3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41DDCA0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38CBA56B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 xml:space="preserve">Una organización utiliza un </w:t>
            </w:r>
            <w:r w:rsidRPr="006947DE">
              <w:rPr>
                <w:i/>
                <w:iCs/>
                <w:color w:val="auto"/>
                <w:sz w:val="20"/>
                <w:szCs w:val="20"/>
                <w:lang w:val="es-CO"/>
              </w:rPr>
              <w:t>software</w:t>
            </w:r>
            <w:r w:rsidRPr="006947DE">
              <w:rPr>
                <w:color w:val="auto"/>
                <w:sz w:val="20"/>
                <w:szCs w:val="20"/>
                <w:lang w:val="es-CO"/>
              </w:rPr>
              <w:t xml:space="preserve"> de georreferenciación para analizar la ubicación de sus clientes. ¿Cuál es el principal beneficio de esta herramienta?</w:t>
            </w:r>
          </w:p>
        </w:tc>
      </w:tr>
      <w:tr w:rsidR="006947DE" w:rsidRPr="006947DE" w14:paraId="29F1A46E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B99AB7F" w14:textId="4941064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01386266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Diseñar nuevos productos para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6B2394E1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4F8AD0FE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63DDC9D" w14:textId="3853179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037C1CC7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Incrementar el número de proveedores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78D986D2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0F849321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8078FE" w14:textId="0A3C46F5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16370831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Optimizar la planeación de rutas y mejorar la cobertura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584208C8" w:rsidR="006947DE" w:rsidRPr="006947DE" w:rsidRDefault="006947DE" w:rsidP="007C56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120A5325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C0D0CE9" w14:textId="5821B13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59BEEF90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Reducir los costos de producción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038970CC" w14:textId="77777777" w:rsidTr="00840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5413E682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6B16B735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 xml:space="preserve">El </w:t>
            </w:r>
            <w:r w:rsidRPr="006947DE">
              <w:rPr>
                <w:i/>
                <w:iCs/>
                <w:color w:val="auto"/>
                <w:sz w:val="20"/>
                <w:szCs w:val="20"/>
                <w:lang w:val="es-CO"/>
              </w:rPr>
              <w:t>software</w:t>
            </w:r>
            <w:r w:rsidRPr="006947DE">
              <w:rPr>
                <w:color w:val="auto"/>
                <w:sz w:val="20"/>
                <w:szCs w:val="20"/>
                <w:lang w:val="es-CO"/>
              </w:rPr>
              <w:t xml:space="preserve"> de georreferenciación facilita la planeación de rutas y mejora la eficiencia de la distribución.</w:t>
            </w:r>
          </w:p>
        </w:tc>
      </w:tr>
      <w:tr w:rsidR="006947DE" w:rsidRPr="006947DE" w14:paraId="6867DDA2" w14:textId="77777777" w:rsidTr="0084039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4F5540B8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754C6D61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analice las aplicaciones de las herramientas de georreferenciación.</w:t>
            </w:r>
          </w:p>
        </w:tc>
      </w:tr>
      <w:tr w:rsidR="006947DE" w:rsidRPr="006947DE" w14:paraId="6EDDD8E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411AB1E2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4AE16FA3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Antes de elaborar un plan de distribución, la organización debe:</w:t>
            </w:r>
          </w:p>
        </w:tc>
      </w:tr>
      <w:tr w:rsidR="006947DE" w:rsidRPr="006947DE" w14:paraId="3E38BF96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FD5EC21" w14:textId="0CD188D8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67916D19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Definir el diseño de la publicidad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521BFD0F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2C8CAC3A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21AACEB" w14:textId="6B491B8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65C928C9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Analizar las necesidades del mercado, la capacidad logística y los objetivos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712E940A" w:rsidR="006947DE" w:rsidRPr="006947DE" w:rsidRDefault="006947DE" w:rsidP="007C56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77F33CCD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BB7FD8B" w14:textId="3F0809C5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6408388D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Modificar la estructura organizacional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2A6E5922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35900A10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7088CC" w14:textId="46FE1594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2AB5B3A7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Incrementar el número de intermediarios.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1657FBEE" w14:textId="77777777" w:rsidTr="0026346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4CF6F152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3977371D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¡Correcto! El análisis previo permite formular un plan de distribución coherente con las necesidades de la organización y del mercado.</w:t>
            </w:r>
          </w:p>
        </w:tc>
      </w:tr>
      <w:tr w:rsidR="006947DE" w:rsidRPr="006947DE" w14:paraId="716D5F67" w14:textId="77777777" w:rsidTr="002634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257AB5E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0E715F37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estudie las etapas para elaborar un plan de distribución.</w:t>
            </w:r>
          </w:p>
        </w:tc>
      </w:tr>
      <w:tr w:rsidR="006947DE" w:rsidRPr="006947DE" w14:paraId="7F23C7B1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65B254E4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26EB6AFB" w:rsidR="006947DE" w:rsidRPr="006947DE" w:rsidRDefault="006947DE" w:rsidP="0069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Una empresa desea disminuir el impacto ambiental generado por las devoluciones de productos. ¿Qué estrategia debería fortalecer?</w:t>
            </w:r>
          </w:p>
        </w:tc>
      </w:tr>
      <w:tr w:rsidR="006947DE" w:rsidRPr="006947DE" w14:paraId="1C625C7F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AB0CE5C" w14:textId="66FAE85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DCFAB71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Distribución exclusiva.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252E65B9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2F1A8D60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4833AB9" w14:textId="13EDAEA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2468262A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Incremento del inventario de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A091FAD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8AE57F8" w14:textId="1809E94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0348856F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Ventas por comercio electrónico.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10339EC9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4D1633E4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B110CAE" w14:textId="0D0CB189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13F2EF04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Procesos de logística inversa para recuperar, reutilizar o reciclar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69C8240C" w:rsidR="006947DE" w:rsidRPr="006947DE" w:rsidRDefault="006947DE" w:rsidP="007C56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75D88321" w14:textId="77777777" w:rsidTr="00A518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4D3B14BA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0AACECBA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logística inversa favorece el aprovechamiento de los productos retornados y contribuye a la sostenibilidad.</w:t>
            </w:r>
          </w:p>
        </w:tc>
      </w:tr>
      <w:tr w:rsidR="006947DE" w:rsidRPr="006947DE" w14:paraId="714DAC0C" w14:textId="77777777" w:rsidTr="00A518B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4A708EB9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7E296821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analice los beneficios de la logística inversa.</w:t>
            </w:r>
          </w:p>
        </w:tc>
      </w:tr>
      <w:tr w:rsidR="006947DE" w:rsidRPr="006947DE" w14:paraId="6AB5F6FD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1AE5373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15DE4BD9" w:rsidR="006947DE" w:rsidRPr="006947DE" w:rsidRDefault="006947DE" w:rsidP="0069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Un plan de distribución contribuye al cumplimiento de los objetivos comerciales porque:</w:t>
            </w:r>
          </w:p>
        </w:tc>
      </w:tr>
      <w:tr w:rsidR="006947DE" w:rsidRPr="006947DE" w14:paraId="0654543E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D13F45" w14:textId="7061907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5B5805D2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Organiza las acciones necesarias para que los productos lleguen al mercado de manera eficiente y oportuna.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5AE432F0" w:rsidR="006947DE" w:rsidRPr="006947DE" w:rsidRDefault="006947DE" w:rsidP="007C56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0FA255DD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C3093D4" w14:textId="5F8BC5B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21E8C680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Sustituye las actividades de producción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16A43EE3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7A9B9B1A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1C4AA84" w14:textId="66E4A70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5F331B85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Elimina la necesidad de 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5AA0867C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5C4720C0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E9A2A4F" w14:textId="737E2268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5C03BD3E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Reemplaza las estrategias de mercadeo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167FE352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251DBA0D" w14:textId="77777777" w:rsidTr="0035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1AC4A5DC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156F6F9E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plan de distribución coordina recursos y actividades para garantizar la disponibilidad de los productos.</w:t>
            </w:r>
          </w:p>
        </w:tc>
      </w:tr>
      <w:tr w:rsidR="006947DE" w:rsidRPr="006947DE" w14:paraId="482F45EC" w14:textId="77777777" w:rsidTr="0035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613A9395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745966AC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y estudie la finalidad del plan de distribución.</w:t>
            </w:r>
          </w:p>
        </w:tc>
      </w:tr>
      <w:tr w:rsidR="006947DE" w:rsidRPr="006947DE" w14:paraId="766E014B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4B5C26B3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6B2275D3" w:rsidR="006947DE" w:rsidRPr="006947DE" w:rsidRDefault="006947DE" w:rsidP="0069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Al diseñar un plan de distribución, ¿qué criterio resulta más importante para seleccionar una estrategia adecuada?</w:t>
            </w:r>
          </w:p>
        </w:tc>
      </w:tr>
      <w:tr w:rsidR="006947DE" w:rsidRPr="006947DE" w14:paraId="109D8252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534986C" w14:textId="7120DEEE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6AED1C4C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color de la imagen corporativa.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6947DE" w:rsidRPr="006947DE" w:rsidRDefault="006947DE" w:rsidP="006947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3BCA3331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59D3E63" w14:textId="74DC2F8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639EDDBA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cantidad de competidores presentes en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60AD07BA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34B4DDAE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1AB544" w14:textId="6751548D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59C7409E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Las características del producto, las necesidades del cliente y la capacidad logística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4C06DA92" w:rsidR="006947DE" w:rsidRPr="006947DE" w:rsidRDefault="006947DE" w:rsidP="007C566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/>
                <w:bCs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225A8952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9A92CFC" w14:textId="02B8BC90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583F8FB3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El número de empleados del área 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6947DE" w:rsidRPr="006947DE" w:rsidRDefault="006947DE" w:rsidP="006947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6947DE" w:rsidRPr="006947DE" w14:paraId="6D360CD3" w14:textId="77777777" w:rsidTr="006E4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476AD156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7C5C5B58" w:rsidR="006947DE" w:rsidRPr="006947DE" w:rsidRDefault="006947DE" w:rsidP="006947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La selección de la estrategia de distribución debe responder a las características del producto, del mercado y de la capacidad logística de la organización.</w:t>
            </w:r>
          </w:p>
        </w:tc>
      </w:tr>
      <w:tr w:rsidR="006947DE" w:rsidRPr="006947DE" w14:paraId="7C43AB5E" w14:textId="77777777" w:rsidTr="006E4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6A9AC097" w:rsidR="006947DE" w:rsidRPr="006947DE" w:rsidRDefault="006947DE" w:rsidP="006947D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bCs/>
                <w:color w:val="auto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7072B8CC" w:rsidR="006947DE" w:rsidRPr="006947DE" w:rsidRDefault="006947DE" w:rsidP="006947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947DE">
              <w:rPr>
                <w:color w:val="auto"/>
                <w:sz w:val="20"/>
                <w:szCs w:val="20"/>
                <w:lang w:val="es-CO"/>
              </w:rPr>
              <w:t>Revise nuevamente el contenido del componente formativo e identifique los criterios para diseñar un plan de distribución.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6947DE" w:rsidRPr="006947DE" w14:paraId="19D03DCF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21E0F9E0" w:rsidR="006947DE" w:rsidRPr="006947DE" w:rsidRDefault="006947DE" w:rsidP="006947DE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51B4F00E" w:rsidR="006947DE" w:rsidRPr="006947DE" w:rsidRDefault="006947DE" w:rsidP="006947D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Una empresa desea reducir el tiempo de entrega a sus clientes sin incrementar significativamente los costos operativos. ¿Qué decisión contribuiría mejor a este objetivo?</w:t>
            </w:r>
          </w:p>
        </w:tc>
      </w:tr>
      <w:tr w:rsidR="006947DE" w:rsidRPr="006947DE" w14:paraId="20C2FFF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4DFF4DB" w14:textId="76938FB2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13CDC498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Aumentar el inventario de todos los productos sin realizar un análisis previo.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79103F95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58C2B726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73E26644" w14:textId="6DB1911A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55BC8A4B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Eliminar el control de las existencias para agilizar los despachos.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3D1253FC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4A19F247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40F92344" w14:textId="67711BE5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5A7AE021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Incrementar el número de proveedores sin modificar la red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424B4E0F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4EE74CF9" w14:textId="77777777" w:rsidTr="00D037C7">
        <w:trPr>
          <w:trHeight w:val="220"/>
        </w:trPr>
        <w:tc>
          <w:tcPr>
            <w:tcW w:w="1267" w:type="dxa"/>
            <w:vAlign w:val="center"/>
          </w:tcPr>
          <w:p w14:paraId="60707D82" w14:textId="79F7CF25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59C6133D" w:rsidR="006947DE" w:rsidRPr="006947DE" w:rsidRDefault="006947DE" w:rsidP="006947DE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Optimizar las rutas de distribución y coordinar eficientemente el transporte y el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1EDCF69C" w:rsidR="006947DE" w:rsidRPr="006947DE" w:rsidRDefault="006947DE" w:rsidP="007C5665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3DD5F42B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3BF88E2E" w:rsidR="006947DE" w:rsidRPr="006947DE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2B3FEDFC" w:rsidR="006947DE" w:rsidRPr="006947DE" w:rsidRDefault="006947DE" w:rsidP="006947D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La optimización de rutas y la coordinación logística mejoran los tiempos de entrega y favorecen la eficiencia operativa.</w:t>
            </w:r>
          </w:p>
        </w:tc>
      </w:tr>
      <w:tr w:rsidR="006947DE" w:rsidRPr="006947DE" w14:paraId="28B45999" w14:textId="77777777" w:rsidTr="00D037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1E81C98C" w:rsidR="006947DE" w:rsidRPr="006947DE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3275BBEA" w:rsidR="006947DE" w:rsidRPr="006947DE" w:rsidRDefault="006947DE" w:rsidP="006947D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analice cómo la logística optimiza la distribución comercial.</w:t>
            </w:r>
          </w:p>
        </w:tc>
      </w:tr>
      <w:tr w:rsidR="006947DE" w:rsidRPr="006947DE" w14:paraId="04D49C04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5F71FC30" w:rsidR="006947DE" w:rsidRPr="006947DE" w:rsidRDefault="006947DE" w:rsidP="006947DE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0894990F" w:rsidR="006947DE" w:rsidRPr="006947DE" w:rsidRDefault="006947DE" w:rsidP="006947DE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La logística inversa aporta valor a una organización porque permite:</w:t>
            </w:r>
          </w:p>
        </w:tc>
      </w:tr>
      <w:tr w:rsidR="006947DE" w:rsidRPr="006947DE" w14:paraId="2B06E5B5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B71FDF2" w14:textId="434D5CB0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63A373CD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Incrementar el número de intermediarios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EBE2C09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589B8FAF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42A7129E" w14:textId="25F4C250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6042EC64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Gestionar el retorno de productos para su recuperación, reutilización o disposición adecuada.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2A50440A" w:rsidR="006947DE" w:rsidRPr="006947DE" w:rsidRDefault="006947DE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6947DE" w:rsidRPr="006947DE" w14:paraId="38336C7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62E406B6" w14:textId="4629B620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3BCA3667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Sustituir completamente la distribución tradicional.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5F348C04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2FDE1DCB" w14:textId="77777777" w:rsidTr="00AF79B9">
        <w:trPr>
          <w:trHeight w:val="220"/>
        </w:trPr>
        <w:tc>
          <w:tcPr>
            <w:tcW w:w="1267" w:type="dxa"/>
            <w:vAlign w:val="center"/>
          </w:tcPr>
          <w:p w14:paraId="27D58EB7" w14:textId="2B7130B0" w:rsidR="006947DE" w:rsidRPr="00655C44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433576BF" w:rsidR="006947DE" w:rsidRPr="006947DE" w:rsidRDefault="006947DE" w:rsidP="006947D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Reducir el número de clientes atendidos.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6947DE" w:rsidRPr="006947DE" w:rsidRDefault="006947DE" w:rsidP="006947D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947DE" w:rsidRPr="006947DE" w14:paraId="0FFDEE7E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684B1CB5" w:rsidR="006947DE" w:rsidRPr="006947DE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01CB4569" w:rsidR="006947DE" w:rsidRPr="006947DE" w:rsidRDefault="006947DE" w:rsidP="006947D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La logística inversa optimiza el manejo de devoluciones y promueve el aprovechamiento responsable de los productos retornados.</w:t>
            </w:r>
          </w:p>
        </w:tc>
      </w:tr>
      <w:tr w:rsidR="006947DE" w:rsidRPr="006947DE" w14:paraId="67AEDB2A" w14:textId="77777777" w:rsidTr="00AF79B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2F17055C" w:rsidR="006947DE" w:rsidRPr="006947DE" w:rsidRDefault="006947DE" w:rsidP="006947D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1739285D" w:rsidR="006947DE" w:rsidRPr="006947DE" w:rsidRDefault="006947DE" w:rsidP="006947D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estudie las funciones de la logística inversa.</w:t>
            </w:r>
          </w:p>
        </w:tc>
      </w:tr>
      <w:tr w:rsidR="00DF2858" w:rsidRPr="006947DE" w14:paraId="5387F9B4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07B3703F" w:rsidR="00DF2858" w:rsidRPr="006947DE" w:rsidRDefault="00DF2858" w:rsidP="00DF2858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 w:rsidR="002D15F1">
              <w:rPr>
                <w:b/>
                <w:bCs/>
                <w:sz w:val="20"/>
                <w:szCs w:val="20"/>
                <w:lang w:val="es-CO"/>
              </w:rPr>
              <w:t>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6E2C29DD" w:rsidR="00DF2858" w:rsidRPr="006947DE" w:rsidRDefault="00DF2858" w:rsidP="00DF285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 xml:space="preserve">¿Cuál es la principal utilidad de un </w:t>
            </w:r>
            <w:r w:rsidRPr="006947DE">
              <w:rPr>
                <w:i/>
                <w:iCs/>
                <w:sz w:val="20"/>
                <w:szCs w:val="20"/>
                <w:lang w:val="es-CO"/>
              </w:rPr>
              <w:t>software</w:t>
            </w:r>
            <w:r w:rsidRPr="006947DE">
              <w:rPr>
                <w:sz w:val="20"/>
                <w:szCs w:val="20"/>
                <w:lang w:val="es-CO"/>
              </w:rPr>
              <w:t xml:space="preserve"> de georreferenciación en la distribución comercial?</w:t>
            </w:r>
          </w:p>
        </w:tc>
      </w:tr>
      <w:tr w:rsidR="00DF2858" w:rsidRPr="006947DE" w14:paraId="094126E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28351E6" w14:textId="04BBAA5E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9705534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Diseñar campañas publicitarias digitales.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3581613E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18B1C288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237E8A8B" w14:textId="1DD32AF3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6CC704AA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Calcular automáticamente el precio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77777777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5808DBBA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76809CD1" w14:textId="7BCE7C5C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15E5E988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Analizar la ubicación geográfica para optimizar rutas, cobertura y zonas de atención.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303CBD68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DF2858" w:rsidRPr="006947DE" w14:paraId="718FE80C" w14:textId="77777777" w:rsidTr="005D3D5F">
        <w:trPr>
          <w:trHeight w:val="220"/>
        </w:trPr>
        <w:tc>
          <w:tcPr>
            <w:tcW w:w="1267" w:type="dxa"/>
            <w:vAlign w:val="center"/>
          </w:tcPr>
          <w:p w14:paraId="66E25DFD" w14:textId="6349CA2E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0579888D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Elaborar los estados financieros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43E9A69C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54A976DA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7C021692" w:rsidR="00DF2858" w:rsidRPr="006947DE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61A44221" w:rsidR="00DF2858" w:rsidRPr="006947DE" w:rsidRDefault="00DF2858" w:rsidP="00DF2858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Estas herramientas facilitan la planeación territorial y optimizan las operaciones de distribución.</w:t>
            </w:r>
          </w:p>
        </w:tc>
      </w:tr>
      <w:tr w:rsidR="00DF2858" w:rsidRPr="006947DE" w14:paraId="6FC3E83B" w14:textId="77777777" w:rsidTr="005D3D5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56E3AFA8" w:rsidR="00DF2858" w:rsidRPr="006947DE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7F9A6904" w:rsidR="00DF2858" w:rsidRPr="006947DE" w:rsidRDefault="00DF2858" w:rsidP="00DF2858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estudie las aplicaciones de la georreferenciación.</w:t>
            </w:r>
          </w:p>
        </w:tc>
      </w:tr>
      <w:tr w:rsidR="00DF2858" w:rsidRPr="006947DE" w14:paraId="6F9ACAF1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44112607" w:rsidR="00DF2858" w:rsidRPr="006947DE" w:rsidRDefault="00DF2858" w:rsidP="00DF2858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 w:rsidR="002D15F1">
              <w:rPr>
                <w:b/>
                <w:bCs/>
                <w:sz w:val="20"/>
                <w:szCs w:val="20"/>
                <w:lang w:val="es-CO"/>
              </w:rPr>
              <w:t>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0023C50E" w:rsidR="00DF2858" w:rsidRPr="006947DE" w:rsidRDefault="00DF2858" w:rsidP="00DF2858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Durante la elaboración de un plan de distribución, ¿qué aspecto resulta indispensable para garantizar su viabilidad?</w:t>
            </w:r>
          </w:p>
        </w:tc>
      </w:tr>
      <w:tr w:rsidR="00DF2858" w:rsidRPr="006947DE" w14:paraId="3C0C99A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206884B3" w14:textId="22008719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34C872D3" w:rsidR="00DF2858" w:rsidRPr="006947DE" w:rsidRDefault="00DF2858" w:rsidP="00DF2858">
            <w:pPr>
              <w:rPr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Definir únicamente el presupuesto destinado a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08E9C7AC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63DADC85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A6F18E5" w14:textId="3D3852F2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1B39BB78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Incrementar el número de productos comercializados.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05A90A31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5E4AB7C0" w14:textId="0721CF42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4E212A0B" w:rsidR="00DF2858" w:rsidRPr="006947DE" w:rsidRDefault="00DF2858" w:rsidP="00DF2858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Eliminar el seguimiento de los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DF2858" w:rsidRPr="006947DE" w:rsidRDefault="00DF2858" w:rsidP="00DF285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F2858" w:rsidRPr="006947DE" w14:paraId="393A905E" w14:textId="77777777" w:rsidTr="002D7BBE">
        <w:trPr>
          <w:trHeight w:val="220"/>
        </w:trPr>
        <w:tc>
          <w:tcPr>
            <w:tcW w:w="1267" w:type="dxa"/>
            <w:vAlign w:val="center"/>
          </w:tcPr>
          <w:p w14:paraId="40F8BCF0" w14:textId="41905251" w:rsidR="00DF2858" w:rsidRPr="00655C44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5F2E5AE1" w:rsidR="00DF2858" w:rsidRPr="006947DE" w:rsidRDefault="00DF2858" w:rsidP="00DF2858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Establecer objetivos, recursos, responsables y acciones para ejecutar la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10615BA2" w:rsidR="00DF2858" w:rsidRPr="006947DE" w:rsidRDefault="00DF2858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DF2858" w:rsidRPr="006947DE" w14:paraId="26B98476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16CDA6FC" w:rsidR="00DF2858" w:rsidRPr="006947DE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42654BE7" w:rsidR="00DF2858" w:rsidRPr="006947DE" w:rsidRDefault="00DF2858" w:rsidP="00DF2858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Un plan de distribución debe definir los recursos y acciones necesarios para cumplir los objetivos comerciales.</w:t>
            </w:r>
          </w:p>
        </w:tc>
      </w:tr>
      <w:tr w:rsidR="00DF2858" w:rsidRPr="006947DE" w14:paraId="0B2C07B5" w14:textId="77777777" w:rsidTr="002D7B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6B94CFB6" w:rsidR="00DF2858" w:rsidRPr="006947DE" w:rsidRDefault="00DF2858" w:rsidP="00DF285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360D8FE3" w:rsidR="00DF2858" w:rsidRPr="006947DE" w:rsidRDefault="00DF2858" w:rsidP="00DF2858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estudie la estructura del plan de distribución.</w:t>
            </w:r>
          </w:p>
        </w:tc>
      </w:tr>
      <w:tr w:rsidR="002D15F1" w:rsidRPr="006947DE" w14:paraId="3ED471C1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501046A8" w:rsidR="002D15F1" w:rsidRPr="006947DE" w:rsidRDefault="002D15F1" w:rsidP="002D15F1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 w:rsidR="00655C44">
              <w:rPr>
                <w:b/>
                <w:bCs/>
                <w:sz w:val="20"/>
                <w:szCs w:val="20"/>
                <w:lang w:val="es-CO"/>
              </w:rPr>
              <w:t>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097DCA86" w:rsidR="002D15F1" w:rsidRPr="006947DE" w:rsidRDefault="002D15F1" w:rsidP="002D15F1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¿Qué beneficio obtiene una organización al mantener un adecuado control de inventarios?</w:t>
            </w:r>
          </w:p>
        </w:tc>
      </w:tr>
      <w:tr w:rsidR="002D15F1" w:rsidRPr="006947DE" w14:paraId="58F148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771CC0AB" w14:textId="5E0F357E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4B4DDB65" w:rsidR="002D15F1" w:rsidRPr="006947DE" w:rsidRDefault="002D15F1" w:rsidP="002D15F1">
            <w:pPr>
              <w:rPr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Incrementar el tiempo de almacenamiento de todos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486C935A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18427C00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3B7C41A6" w14:textId="1CF96145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1988EF9E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Disminuir los riesgos de desabastecimiento y exceso de existencias.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57A0FBBF" w:rsidR="002D15F1" w:rsidRPr="006947DE" w:rsidRDefault="002D15F1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2D15F1" w:rsidRPr="006947DE" w14:paraId="3DE7E4A2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499BC9AA" w14:textId="0FDE6792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17FF0BE3" w:rsidR="002D15F1" w:rsidRPr="006947DE" w:rsidRDefault="002D15F1" w:rsidP="002D15F1">
            <w:pPr>
              <w:rPr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Reducir el número de clientes atendidos.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0DA61AFD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250E8D88" w14:textId="77777777" w:rsidTr="00C052E2">
        <w:trPr>
          <w:trHeight w:val="220"/>
        </w:trPr>
        <w:tc>
          <w:tcPr>
            <w:tcW w:w="1267" w:type="dxa"/>
            <w:vAlign w:val="center"/>
          </w:tcPr>
          <w:p w14:paraId="043B016F" w14:textId="45836140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3B6D9B40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Eliminar completamente los costos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40AE2B92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7D282A4E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4A080034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 control de inventarios facilita la disponibilidad de productos y optimiza los costos asociados al almacenamiento.</w:t>
            </w:r>
          </w:p>
        </w:tc>
      </w:tr>
      <w:tr w:rsidR="002D15F1" w:rsidRPr="006947DE" w14:paraId="124E35D0" w14:textId="77777777" w:rsidTr="00C052E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42175C4A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4531743C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analice la importancia del control de existencias.</w:t>
            </w:r>
          </w:p>
        </w:tc>
      </w:tr>
      <w:tr w:rsidR="002D15F1" w:rsidRPr="006947DE" w14:paraId="1BF71C87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2A7647F2" w:rsidR="002D15F1" w:rsidRPr="006947DE" w:rsidRDefault="002D15F1" w:rsidP="002D15F1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 w:rsidR="00655C44">
              <w:rPr>
                <w:b/>
                <w:bCs/>
                <w:sz w:val="20"/>
                <w:szCs w:val="20"/>
                <w:lang w:val="es-CO"/>
              </w:rPr>
              <w:t>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770AAA86" w:rsidR="002D15F1" w:rsidRPr="006947DE" w:rsidRDefault="002D15F1" w:rsidP="002D15F1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Una empresa busca ampliar su cobertura comercial sin afectar el nivel de servicio al cliente. ¿Qué acción resulta más conveniente?</w:t>
            </w:r>
          </w:p>
        </w:tc>
      </w:tr>
      <w:tr w:rsidR="002D15F1" w:rsidRPr="006947DE" w14:paraId="0265548D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20E2B00" w14:textId="09E1A6E3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1E8B3A89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Eliminar los centros de distribución existentes.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3B1742E7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4696165" w14:textId="718E6A3A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0AFBF114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Reducir el inventario sin analizar la demanda.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7D210DA5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47A72F52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066E6FE3" w14:textId="36FD0B8E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38195F95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Diseñar una estrategia de distribución acorde con las características del mercado y la capacidad 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58C41F9C" w:rsidR="002D15F1" w:rsidRPr="006947DE" w:rsidRDefault="002D15F1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2D15F1" w:rsidRPr="006947DE" w14:paraId="14955D31" w14:textId="77777777" w:rsidTr="00F124CE">
        <w:trPr>
          <w:trHeight w:val="220"/>
        </w:trPr>
        <w:tc>
          <w:tcPr>
            <w:tcW w:w="1267" w:type="dxa"/>
            <w:vAlign w:val="center"/>
          </w:tcPr>
          <w:p w14:paraId="73CF33DA" w14:textId="7523E380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117C3BA0" w:rsidR="002D15F1" w:rsidRPr="006947DE" w:rsidRDefault="002D15F1" w:rsidP="002D15F1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Comercializar todos los productos mediante un único canal.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45048FD3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5EC2A2B0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49651BFF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La estrategia de distribución debe responder a las condiciones del mercado y a la capacidad operativa de la organización.</w:t>
            </w:r>
          </w:p>
        </w:tc>
      </w:tr>
      <w:tr w:rsidR="002D15F1" w:rsidRPr="006947DE" w14:paraId="04C678C8" w14:textId="77777777" w:rsidTr="00F124C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7DD107EC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7C58E243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analice las estrategias de distribución comercial.</w:t>
            </w:r>
          </w:p>
        </w:tc>
      </w:tr>
      <w:tr w:rsidR="002D15F1" w:rsidRPr="006947DE" w14:paraId="6A3AC05C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60EB1D45" w:rsidR="002D15F1" w:rsidRPr="006947DE" w:rsidRDefault="002D15F1" w:rsidP="002D15F1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 w:rsidR="00655C44">
              <w:rPr>
                <w:b/>
                <w:bCs/>
                <w:sz w:val="20"/>
                <w:szCs w:val="20"/>
                <w:lang w:val="es-CO"/>
              </w:rPr>
              <w:t>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65A486F4" w:rsidR="002D15F1" w:rsidRPr="006947DE" w:rsidRDefault="002D15F1" w:rsidP="002D15F1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Al evaluar un plan de distribución, ¿qué indicador permite verificar si los pedidos están llegando oportunamente a los clientes?</w:t>
            </w:r>
          </w:p>
        </w:tc>
      </w:tr>
      <w:tr w:rsidR="002D15F1" w:rsidRPr="006947DE" w14:paraId="675D3D4F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6AF2788A" w14:textId="11B8EF0C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5B6D1C57" w:rsidR="002D15F1" w:rsidRPr="006947DE" w:rsidRDefault="002D15F1" w:rsidP="002D15F1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Número de campañas publicitarias ejecutadas.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03E52E9E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29174231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F05EDEA" w14:textId="738EE9E5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142AC246" w:rsidR="002D15F1" w:rsidRPr="006947DE" w:rsidRDefault="002D15F1" w:rsidP="002D15F1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Cantidad de proveedores vinculados.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631D4122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4400DCA0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C531682" w14:textId="09B06AA3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69B91704" w:rsidR="002D15F1" w:rsidRPr="006947DE" w:rsidRDefault="002D15F1" w:rsidP="002D15F1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Participación de mercado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19F481CF" w:rsidR="002D15F1" w:rsidRPr="006947DE" w:rsidRDefault="002D15F1" w:rsidP="002D15F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D15F1" w:rsidRPr="006947DE" w14:paraId="1DF5E18C" w14:textId="77777777" w:rsidTr="00F656AB">
        <w:trPr>
          <w:trHeight w:val="220"/>
        </w:trPr>
        <w:tc>
          <w:tcPr>
            <w:tcW w:w="1267" w:type="dxa"/>
            <w:vAlign w:val="center"/>
          </w:tcPr>
          <w:p w14:paraId="701CAD87" w14:textId="40607926" w:rsidR="002D15F1" w:rsidRPr="00655C44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3ED43D63" w:rsidR="002D15F1" w:rsidRPr="006947DE" w:rsidRDefault="002D15F1" w:rsidP="002D15F1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Cumplimiento de los tiempos de entrega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6F43DF65" w:rsidR="002D15F1" w:rsidRPr="006947DE" w:rsidRDefault="002D15F1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2D15F1" w:rsidRPr="006947DE" w14:paraId="43FCD15F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79104324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7583BDCA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 cumplimiento de los tiempos de entrega es un indicador clave para evaluar la eficacia del proceso de distribución.</w:t>
            </w:r>
          </w:p>
        </w:tc>
      </w:tr>
      <w:tr w:rsidR="002D15F1" w:rsidRPr="006947DE" w14:paraId="40C93B55" w14:textId="77777777" w:rsidTr="00F656AB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2D940459" w:rsidR="002D15F1" w:rsidRPr="006947DE" w:rsidRDefault="002D15F1" w:rsidP="002D15F1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5EE86B70" w:rsidR="002D15F1" w:rsidRPr="006947DE" w:rsidRDefault="002D15F1" w:rsidP="002D15F1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analice los criterios utilizados para evaluar un plan de distribución.</w:t>
            </w:r>
          </w:p>
        </w:tc>
      </w:tr>
      <w:tr w:rsidR="00655C44" w:rsidRPr="006947DE" w14:paraId="70C99345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04F394FF" w:rsidR="00655C44" w:rsidRPr="006947DE" w:rsidRDefault="00655C44" w:rsidP="00655C44">
            <w:pPr>
              <w:rPr>
                <w:rFonts w:eastAsia="Calibri"/>
                <w:b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>
              <w:rPr>
                <w:b/>
                <w:bCs/>
                <w:sz w:val="20"/>
                <w:szCs w:val="20"/>
                <w:lang w:val="es-CO"/>
              </w:rPr>
              <w:t>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1F451B56" w:rsidR="00655C44" w:rsidRPr="00655C44" w:rsidRDefault="00655C44" w:rsidP="00655C44">
            <w:pPr>
              <w:spacing w:after="160" w:line="259" w:lineRule="auto"/>
              <w:rPr>
                <w:sz w:val="20"/>
                <w:szCs w:val="20"/>
                <w:lang w:val="es-CO"/>
              </w:rPr>
            </w:pPr>
            <w:r w:rsidRPr="002D15F1">
              <w:rPr>
                <w:sz w:val="20"/>
                <w:szCs w:val="20"/>
                <w:lang w:val="es-CO"/>
              </w:rPr>
              <w:t>Una empresa identifica que algunos productos permanecen almacenados durante largos periodos sin ser comercializados. ¿Qué indicador debería analizar inicialmente?</w:t>
            </w:r>
          </w:p>
        </w:tc>
      </w:tr>
      <w:tr w:rsidR="00655C44" w:rsidRPr="006947DE" w14:paraId="37669A86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023C0F8" w14:textId="7A756CA5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7C8FF857" w:rsidR="00655C44" w:rsidRPr="00655C44" w:rsidRDefault="00655C44" w:rsidP="00655C44">
            <w:pPr>
              <w:rPr>
                <w:sz w:val="20"/>
                <w:szCs w:val="20"/>
                <w:lang w:val="es-CO"/>
              </w:rPr>
            </w:pPr>
            <w:r w:rsidRPr="002D15F1">
              <w:rPr>
                <w:sz w:val="20"/>
                <w:szCs w:val="20"/>
                <w:lang w:val="es-CO"/>
              </w:rPr>
              <w:t>La rotación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3A371A64" w:rsidR="00655C44" w:rsidRPr="006947DE" w:rsidRDefault="00655C44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655C44" w:rsidRPr="006947DE" w14:paraId="16038C3F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7642E8AF" w14:textId="5E49F839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4F23A7E7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2D15F1">
              <w:rPr>
                <w:sz w:val="20"/>
                <w:szCs w:val="20"/>
                <w:lang w:val="es-CO"/>
              </w:rPr>
              <w:t>La participación de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25ED39B0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04E95E37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21281B44" w14:textId="3896A3BD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556B2BFE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2D15F1">
              <w:rPr>
                <w:sz w:val="20"/>
                <w:szCs w:val="20"/>
                <w:lang w:val="es-CO"/>
              </w:rPr>
              <w:t>El presupuesto de publicidad.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3EE31CC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40D0676E" w14:textId="77777777" w:rsidTr="00705EE9">
        <w:trPr>
          <w:trHeight w:val="220"/>
        </w:trPr>
        <w:tc>
          <w:tcPr>
            <w:tcW w:w="1267" w:type="dxa"/>
            <w:vAlign w:val="center"/>
          </w:tcPr>
          <w:p w14:paraId="07D00B19" w14:textId="51D0BC74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0FFDFE92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2D15F1">
              <w:rPr>
                <w:sz w:val="20"/>
                <w:szCs w:val="20"/>
                <w:lang w:val="es-CO"/>
              </w:rPr>
              <w:t>El número de proveedores contratados.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199D8930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2F75164A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4BF046A4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2D15F1">
              <w:rPr>
                <w:sz w:val="20"/>
                <w:szCs w:val="20"/>
                <w:lang w:val="es-CO"/>
              </w:rPr>
              <w:t>La rotación de inventarios permite evaluar la frecuencia con que los productos salen del almacén y son repuestos.</w:t>
            </w:r>
          </w:p>
        </w:tc>
      </w:tr>
      <w:tr w:rsidR="00655C44" w:rsidRPr="006947DE" w14:paraId="16C3765D" w14:textId="77777777" w:rsidTr="00705EE9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653F50C5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D15F1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31C24A8C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2D15F1">
              <w:rPr>
                <w:sz w:val="20"/>
                <w:szCs w:val="20"/>
                <w:lang w:val="es-CO"/>
              </w:rPr>
              <w:t>Revise nuevamente el contenido del componente formativo y analice los indicadores utilizados para administrar inventarios.</w:t>
            </w:r>
          </w:p>
        </w:tc>
      </w:tr>
      <w:tr w:rsidR="00655C44" w:rsidRPr="006947DE" w14:paraId="303D01F0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3B0C1FE" w14:textId="7CB47E7A" w:rsidR="00655C44" w:rsidRPr="006947DE" w:rsidRDefault="00655C44" w:rsidP="00492FBE">
            <w:pPr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 xml:space="preserve">Pregunta </w:t>
            </w:r>
            <w:r>
              <w:rPr>
                <w:b/>
                <w:bCs/>
                <w:sz w:val="20"/>
                <w:szCs w:val="20"/>
                <w:lang w:val="es-CO"/>
              </w:rPr>
              <w:t>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0F1246" w14:textId="77777777" w:rsidR="00655C44" w:rsidRPr="006947DE" w:rsidRDefault="00655C44" w:rsidP="00492FBE">
            <w:pPr>
              <w:spacing w:after="160" w:line="259" w:lineRule="auto"/>
              <w:rPr>
                <w:b/>
                <w:bCs/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Una organización revisa periódicamente los resultados de su plan de distribución para realizar ajustes cuando sea necesario. ¿Qué etapa del proceso está fortaleciendo principalmente?</w:t>
            </w:r>
          </w:p>
        </w:tc>
      </w:tr>
      <w:tr w:rsidR="00655C44" w:rsidRPr="006947DE" w14:paraId="1106181E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2F802D6E" w14:textId="77777777" w:rsidR="00655C44" w:rsidRPr="00655C44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5B953F" w14:textId="77777777" w:rsidR="00655C44" w:rsidRPr="006947DE" w:rsidRDefault="00655C44" w:rsidP="00492FBE">
            <w:pPr>
              <w:rPr>
                <w:sz w:val="20"/>
                <w:szCs w:val="20"/>
                <w:lang w:val="es-CO"/>
              </w:rPr>
            </w:pPr>
            <w:r w:rsidRPr="006947DE">
              <w:rPr>
                <w:sz w:val="20"/>
                <w:szCs w:val="20"/>
                <w:lang w:val="es-CO"/>
              </w:rPr>
              <w:t>La identificación del mercado objetivo.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798C3F" w14:textId="77777777" w:rsidR="00655C44" w:rsidRPr="006947DE" w:rsidRDefault="00655C44" w:rsidP="00492FB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17AAB599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31D7F876" w14:textId="77777777" w:rsidR="00655C44" w:rsidRPr="00655C44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5639E3C" w14:textId="77777777" w:rsidR="00655C44" w:rsidRPr="006947DE" w:rsidRDefault="00655C44" w:rsidP="00492FB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 seguimiento y la evaluación del plan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BA35B2" w14:textId="77777777" w:rsidR="00655C44" w:rsidRPr="006947DE" w:rsidRDefault="00655C44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655C44" w:rsidRPr="006947DE" w14:paraId="417D04D3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0B057073" w14:textId="77777777" w:rsidR="00655C44" w:rsidRPr="00655C44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B7924A" w14:textId="77777777" w:rsidR="00655C44" w:rsidRPr="006947DE" w:rsidRDefault="00655C44" w:rsidP="00492FB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 diseño del empaque del producto.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7408A9" w14:textId="77777777" w:rsidR="00655C44" w:rsidRPr="006947DE" w:rsidRDefault="00655C44" w:rsidP="00492FB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24EB4A9E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742EECCA" w14:textId="77777777" w:rsidR="00655C44" w:rsidRPr="00655C44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73EEEEE" w14:textId="77777777" w:rsidR="00655C44" w:rsidRPr="006947DE" w:rsidRDefault="00655C44" w:rsidP="00492FBE">
            <w:pPr>
              <w:rPr>
                <w:rFonts w:eastAsia="Calibri"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La selección del nombre comercial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460E984" w14:textId="77777777" w:rsidR="00655C44" w:rsidRPr="006947DE" w:rsidRDefault="00655C44" w:rsidP="00492FB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63992FE7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19A44D2" w14:textId="77777777" w:rsidR="00655C44" w:rsidRPr="006947DE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64F19AF" w14:textId="3B5FA032" w:rsidR="00655C44" w:rsidRPr="006947DE" w:rsidRDefault="00655C44" w:rsidP="00492FB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El seguimiento y la evaluación permiten verificar el cumplimiento de los objetivos e implementar acciones de mejora continua.</w:t>
            </w:r>
          </w:p>
        </w:tc>
      </w:tr>
      <w:tr w:rsidR="00655C44" w:rsidRPr="006947DE" w14:paraId="00EB29F4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6CFAF40" w14:textId="77777777" w:rsidR="00655C44" w:rsidRPr="006947DE" w:rsidRDefault="00655C44" w:rsidP="00492FB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47DE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82E72A" w14:textId="77777777" w:rsidR="00655C44" w:rsidRPr="006947DE" w:rsidRDefault="00655C44" w:rsidP="00492FBE">
            <w:pPr>
              <w:rPr>
                <w:rFonts w:eastAsia="Calibri"/>
                <w:bCs/>
                <w:sz w:val="20"/>
                <w:szCs w:val="20"/>
              </w:rPr>
            </w:pPr>
            <w:r w:rsidRPr="006947DE">
              <w:rPr>
                <w:sz w:val="20"/>
                <w:szCs w:val="20"/>
                <w:lang w:val="es-CO"/>
              </w:rPr>
              <w:t>Revise nuevamente el contenido del componente formativo y estudie las etapas del plan de distribución para fortalecer su comprensión.</w:t>
            </w:r>
          </w:p>
        </w:tc>
      </w:tr>
      <w:tr w:rsidR="00655C44" w:rsidRPr="006947DE" w14:paraId="575783A3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04C4900" w14:textId="53D5FB32" w:rsidR="00655C44" w:rsidRPr="006947DE" w:rsidRDefault="00655C44" w:rsidP="00655C44">
            <w:pPr>
              <w:rPr>
                <w:rFonts w:eastAsia="Calibri"/>
                <w:b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99940CC" w14:textId="0AAF2D92" w:rsidR="00655C44" w:rsidRPr="00655C44" w:rsidRDefault="00655C44" w:rsidP="00655C44">
            <w:pPr>
              <w:spacing w:after="160" w:line="259" w:lineRule="auto"/>
              <w:rPr>
                <w:sz w:val="20"/>
                <w:szCs w:val="20"/>
                <w:lang w:val="es-CO"/>
              </w:rPr>
            </w:pPr>
            <w:r w:rsidRPr="00655C44">
              <w:rPr>
                <w:sz w:val="20"/>
                <w:szCs w:val="20"/>
                <w:lang w:val="es-CO"/>
              </w:rPr>
              <w:t>Una organización implementó un nuevo plan de distribución y, después de seis meses, verificó una disminución en los tiempos de entrega, un mejor control de inventarios y un aumento en la satisfacción de los clientes. ¿Qué conclusión puede establecerse sobre el plan implementado?</w:t>
            </w:r>
          </w:p>
        </w:tc>
      </w:tr>
      <w:tr w:rsidR="00655C44" w:rsidRPr="006947DE" w14:paraId="066A0DEA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5361EEE7" w14:textId="6451A847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16F7A5" w14:textId="56AACF24" w:rsidR="00655C44" w:rsidRPr="00655C44" w:rsidRDefault="00655C44" w:rsidP="00655C44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55C44">
              <w:rPr>
                <w:sz w:val="20"/>
                <w:szCs w:val="20"/>
                <w:lang w:val="es-CO"/>
              </w:rPr>
              <w:t>Los resultados obtenidos dependen exclusivamente del incremento de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F276C13" w14:textId="77777777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47FCA351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2DA48AE6" w14:textId="3E615121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C715892" w14:textId="5670F4E5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655C44">
              <w:rPr>
                <w:sz w:val="20"/>
                <w:szCs w:val="20"/>
                <w:lang w:val="es-CO"/>
              </w:rPr>
              <w:t>El plan de distribución contribuyó al mejoramiento de la eficiencia logística y del servicio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5FA9A9" w14:textId="466FD493" w:rsidR="00655C44" w:rsidRPr="006947DE" w:rsidRDefault="00655C44" w:rsidP="00C356BF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X</w:t>
            </w:r>
          </w:p>
        </w:tc>
      </w:tr>
      <w:tr w:rsidR="00655C44" w:rsidRPr="006947DE" w14:paraId="711DA5CF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42123BFC" w14:textId="2EC99E11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93F90E" w14:textId="2D66CD89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655C44">
              <w:rPr>
                <w:sz w:val="20"/>
                <w:szCs w:val="20"/>
                <w:lang w:val="es-CO"/>
              </w:rPr>
              <w:t>La satisfacción del cliente no tiene relación con la distribución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C66500" w14:textId="77777777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796AD9D7" w14:textId="77777777" w:rsidTr="00492FBE">
        <w:trPr>
          <w:trHeight w:val="220"/>
        </w:trPr>
        <w:tc>
          <w:tcPr>
            <w:tcW w:w="1267" w:type="dxa"/>
            <w:vAlign w:val="center"/>
          </w:tcPr>
          <w:p w14:paraId="196EFD39" w14:textId="681C4B74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F53378" w14:textId="0DAD2580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655C44">
              <w:rPr>
                <w:sz w:val="20"/>
                <w:szCs w:val="20"/>
                <w:lang w:val="es-CO"/>
              </w:rPr>
              <w:t>Los indicadores obtenidos hacen innecesario continuar evaluando el plan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C47289" w14:textId="468446C3" w:rsidR="00655C44" w:rsidRPr="006947DE" w:rsidRDefault="00655C44" w:rsidP="00655C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55C44" w:rsidRPr="006947DE" w14:paraId="388C9C2C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33418C6" w14:textId="78ACD8FB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A72D95" w14:textId="010B151B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655C44">
              <w:rPr>
                <w:sz w:val="20"/>
                <w:szCs w:val="20"/>
                <w:lang w:val="es-CO"/>
              </w:rPr>
              <w:t>Un plan de distribución bien diseñado mejora la eficiencia logística, fortalece el nivel de servicio y contribuye al cumplimiento de los objetivos comerciales.</w:t>
            </w:r>
          </w:p>
        </w:tc>
      </w:tr>
      <w:tr w:rsidR="00655C44" w:rsidRPr="006947DE" w14:paraId="3E2247D4" w14:textId="77777777" w:rsidTr="00492FBE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550252C" w14:textId="761C535F" w:rsidR="00655C44" w:rsidRPr="006947DE" w:rsidRDefault="00655C44" w:rsidP="00655C4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55C44">
              <w:rPr>
                <w:b/>
                <w:bCs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EACA6" w14:textId="0FAA6A20" w:rsidR="00655C44" w:rsidRPr="00655C44" w:rsidRDefault="00655C44" w:rsidP="00655C44">
            <w:pPr>
              <w:rPr>
                <w:rFonts w:eastAsia="Calibri"/>
                <w:sz w:val="20"/>
                <w:szCs w:val="20"/>
              </w:rPr>
            </w:pPr>
            <w:r w:rsidRPr="00655C44">
              <w:rPr>
                <w:sz w:val="20"/>
                <w:szCs w:val="20"/>
                <w:lang w:val="es-CO"/>
              </w:rPr>
              <w:t>Revise nuevamente el contenido del componente formativo y analice cómo la evaluación del plan de distribución permite mejorar continuamente los procesos logísticos.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6947DE" w:rsidRPr="006947DE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6947DE" w:rsidRDefault="00FC5C85" w:rsidP="0073689B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947DE" w:rsidRPr="006947DE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6947DE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25120475" w:rsidR="00FE18C4" w:rsidRPr="006947DE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47DE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 xml:space="preserve">¡Excelente! </w:t>
            </w:r>
            <w:r w:rsidR="00C356BF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felicitaciones</w:t>
            </w:r>
            <w:r w:rsidRPr="006947DE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, ha superado la actividad y demuestra sólidos conocimientos sobre el componente formativo.</w:t>
            </w:r>
          </w:p>
        </w:tc>
      </w:tr>
      <w:tr w:rsidR="006947DE" w:rsidRPr="006947DE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6947DE" w:rsidRDefault="00FE18C4" w:rsidP="00FE18C4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6947DE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6947DE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6947DE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CED8F31" w14:textId="04B62EBD" w:rsidR="00346A06" w:rsidRDefault="00346A06">
      <w:pPr>
        <w:rPr>
          <w:sz w:val="20"/>
          <w:szCs w:val="20"/>
        </w:rPr>
      </w:pPr>
    </w:p>
    <w:p w14:paraId="400C8950" w14:textId="77777777" w:rsidR="00655C44" w:rsidRPr="006947DE" w:rsidRDefault="00655C44">
      <w:pPr>
        <w:rPr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6947DE" w:rsidRPr="006947DE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6947DE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6947DE" w:rsidRPr="006947DE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6947DE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6947DE" w:rsidRDefault="006F219D" w:rsidP="00C356B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6947DE" w:rsidRDefault="006F219D" w:rsidP="00C356BF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6947D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6947DE" w:rsidRPr="00C356BF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C356BF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C356BF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09684DB" w:rsidR="00E04750" w:rsidRPr="00C356BF" w:rsidRDefault="00655C44" w:rsidP="00A72D93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Agosto</w:t>
            </w:r>
            <w:r w:rsidR="00987BEC" w:rsidRPr="00C356BF">
              <w:rPr>
                <w:rFonts w:eastAsia="Calibri"/>
                <w:bCs/>
                <w:sz w:val="20"/>
                <w:szCs w:val="20"/>
              </w:rPr>
              <w:t xml:space="preserve"> </w:t>
            </w:r>
            <w:r w:rsidR="00EC74AB" w:rsidRPr="00C356BF">
              <w:rPr>
                <w:rFonts w:eastAsia="Calibri"/>
                <w:bCs/>
                <w:sz w:val="20"/>
                <w:szCs w:val="20"/>
              </w:rPr>
              <w:t>de 2026</w:t>
            </w:r>
          </w:p>
        </w:tc>
      </w:tr>
      <w:tr w:rsidR="006947DE" w:rsidRPr="00C356BF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0C49E60" w:rsidR="00E04750" w:rsidRPr="00C356BF" w:rsidRDefault="00E04750" w:rsidP="00C356BF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Revisión Evaluador instruccion</w:t>
            </w:r>
            <w:r w:rsidR="00C356BF" w:rsidRPr="00C356BF">
              <w:rPr>
                <w:rFonts w:eastAsia="Calibri"/>
                <w:bCs/>
                <w:sz w:val="20"/>
                <w:szCs w:val="20"/>
              </w:rPr>
              <w:t>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9E5CD16" w:rsidR="00E04750" w:rsidRPr="00C356BF" w:rsidRDefault="00C356BF" w:rsidP="00C356BF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F88C2C2" w:rsidR="00E04750" w:rsidRPr="00C356BF" w:rsidRDefault="00C356BF" w:rsidP="00C356BF">
            <w:pPr>
              <w:widowControl w:val="0"/>
              <w:spacing w:line="240" w:lineRule="auto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356BF">
              <w:rPr>
                <w:rFonts w:eastAsia="Calibri"/>
                <w:bCs/>
                <w:sz w:val="20"/>
                <w:szCs w:val="20"/>
              </w:rPr>
              <w:t>Septiembre 2026</w:t>
            </w:r>
          </w:p>
        </w:tc>
      </w:tr>
    </w:tbl>
    <w:p w14:paraId="0E2B31ED" w14:textId="24C4DA62" w:rsidR="006947DE" w:rsidRPr="00C356BF" w:rsidRDefault="006947DE" w:rsidP="006947DE">
      <w:pPr>
        <w:rPr>
          <w:bCs/>
          <w:sz w:val="20"/>
          <w:szCs w:val="20"/>
          <w:lang w:val="es-CO"/>
        </w:rPr>
      </w:pPr>
    </w:p>
    <w:p w14:paraId="616EE604" w14:textId="07986085" w:rsidR="006947DE" w:rsidRPr="00C356BF" w:rsidRDefault="006947DE" w:rsidP="006947DE">
      <w:pPr>
        <w:rPr>
          <w:bCs/>
          <w:sz w:val="20"/>
          <w:szCs w:val="20"/>
          <w:lang w:val="es-CO"/>
        </w:rPr>
      </w:pPr>
    </w:p>
    <w:sectPr w:rsidR="006947DE" w:rsidRPr="00C356B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467A" w14:textId="77777777" w:rsidR="00194900" w:rsidRDefault="00194900">
      <w:pPr>
        <w:spacing w:line="240" w:lineRule="auto"/>
      </w:pPr>
      <w:r>
        <w:separator/>
      </w:r>
    </w:p>
  </w:endnote>
  <w:endnote w:type="continuationSeparator" w:id="0">
    <w:p w14:paraId="6C18AF2C" w14:textId="77777777" w:rsidR="00194900" w:rsidRDefault="001949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0E22" w14:textId="77777777" w:rsidR="00194900" w:rsidRDefault="00194900">
      <w:pPr>
        <w:spacing w:line="240" w:lineRule="auto"/>
      </w:pPr>
      <w:r>
        <w:separator/>
      </w:r>
    </w:p>
  </w:footnote>
  <w:footnote w:type="continuationSeparator" w:id="0">
    <w:p w14:paraId="1F1FD55B" w14:textId="77777777" w:rsidR="00194900" w:rsidRDefault="001949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E3DA3"/>
    <w:multiLevelType w:val="multilevel"/>
    <w:tmpl w:val="CD7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831DF"/>
    <w:multiLevelType w:val="multilevel"/>
    <w:tmpl w:val="D94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E4157"/>
    <w:multiLevelType w:val="multilevel"/>
    <w:tmpl w:val="B4A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D41436"/>
    <w:multiLevelType w:val="multilevel"/>
    <w:tmpl w:val="FC6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D96A56"/>
    <w:multiLevelType w:val="multilevel"/>
    <w:tmpl w:val="76D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22"/>
  </w:num>
  <w:num w:numId="2" w16cid:durableId="484932436">
    <w:abstractNumId w:val="6"/>
  </w:num>
  <w:num w:numId="3" w16cid:durableId="132406852">
    <w:abstractNumId w:val="15"/>
  </w:num>
  <w:num w:numId="4" w16cid:durableId="490829284">
    <w:abstractNumId w:val="10"/>
  </w:num>
  <w:num w:numId="5" w16cid:durableId="289670536">
    <w:abstractNumId w:val="24"/>
  </w:num>
  <w:num w:numId="6" w16cid:durableId="136724248">
    <w:abstractNumId w:val="5"/>
  </w:num>
  <w:num w:numId="7" w16cid:durableId="1717389203">
    <w:abstractNumId w:val="8"/>
  </w:num>
  <w:num w:numId="8" w16cid:durableId="118767564">
    <w:abstractNumId w:val="19"/>
  </w:num>
  <w:num w:numId="9" w16cid:durableId="621958319">
    <w:abstractNumId w:val="11"/>
  </w:num>
  <w:num w:numId="10" w16cid:durableId="2019457068">
    <w:abstractNumId w:val="2"/>
  </w:num>
  <w:num w:numId="11" w16cid:durableId="1482042009">
    <w:abstractNumId w:val="20"/>
  </w:num>
  <w:num w:numId="12" w16cid:durableId="1684817111">
    <w:abstractNumId w:val="23"/>
  </w:num>
  <w:num w:numId="13" w16cid:durableId="1938250476">
    <w:abstractNumId w:val="9"/>
  </w:num>
  <w:num w:numId="14" w16cid:durableId="666905484">
    <w:abstractNumId w:val="16"/>
  </w:num>
  <w:num w:numId="15" w16cid:durableId="1814788350">
    <w:abstractNumId w:val="7"/>
  </w:num>
  <w:num w:numId="16" w16cid:durableId="1170488470">
    <w:abstractNumId w:val="18"/>
  </w:num>
  <w:num w:numId="17" w16cid:durableId="155851669">
    <w:abstractNumId w:val="3"/>
  </w:num>
  <w:num w:numId="18" w16cid:durableId="1869443644">
    <w:abstractNumId w:val="14"/>
  </w:num>
  <w:num w:numId="19" w16cid:durableId="1449817115">
    <w:abstractNumId w:val="0"/>
  </w:num>
  <w:num w:numId="20" w16cid:durableId="1395349501">
    <w:abstractNumId w:val="12"/>
  </w:num>
  <w:num w:numId="21" w16cid:durableId="506478438">
    <w:abstractNumId w:val="13"/>
  </w:num>
  <w:num w:numId="22" w16cid:durableId="1658801817">
    <w:abstractNumId w:val="17"/>
  </w:num>
  <w:num w:numId="23" w16cid:durableId="1766531426">
    <w:abstractNumId w:val="1"/>
  </w:num>
  <w:num w:numId="24" w16cid:durableId="1065106748">
    <w:abstractNumId w:val="21"/>
  </w:num>
  <w:num w:numId="25" w16cid:durableId="916286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60C6D"/>
    <w:rsid w:val="00075BDE"/>
    <w:rsid w:val="0009078B"/>
    <w:rsid w:val="0009090B"/>
    <w:rsid w:val="00095EEF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94900"/>
    <w:rsid w:val="001B5CD5"/>
    <w:rsid w:val="001C2159"/>
    <w:rsid w:val="001D65D0"/>
    <w:rsid w:val="001F0B68"/>
    <w:rsid w:val="00206C54"/>
    <w:rsid w:val="002219D5"/>
    <w:rsid w:val="00222EAF"/>
    <w:rsid w:val="00224F37"/>
    <w:rsid w:val="00230CDA"/>
    <w:rsid w:val="002443FE"/>
    <w:rsid w:val="00293A88"/>
    <w:rsid w:val="00295743"/>
    <w:rsid w:val="002A5394"/>
    <w:rsid w:val="002A5E50"/>
    <w:rsid w:val="002C5DCC"/>
    <w:rsid w:val="002D15F1"/>
    <w:rsid w:val="002D3052"/>
    <w:rsid w:val="002E46FB"/>
    <w:rsid w:val="002F214B"/>
    <w:rsid w:val="00300A6E"/>
    <w:rsid w:val="00305FD9"/>
    <w:rsid w:val="0031092F"/>
    <w:rsid w:val="0034687D"/>
    <w:rsid w:val="00346A06"/>
    <w:rsid w:val="0034791A"/>
    <w:rsid w:val="003605E9"/>
    <w:rsid w:val="00362E05"/>
    <w:rsid w:val="003715A4"/>
    <w:rsid w:val="00383143"/>
    <w:rsid w:val="00390306"/>
    <w:rsid w:val="00391997"/>
    <w:rsid w:val="003962E5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0080"/>
    <w:rsid w:val="004E274A"/>
    <w:rsid w:val="004E3906"/>
    <w:rsid w:val="004E57B2"/>
    <w:rsid w:val="00570901"/>
    <w:rsid w:val="00570B32"/>
    <w:rsid w:val="00574521"/>
    <w:rsid w:val="005862B8"/>
    <w:rsid w:val="00594378"/>
    <w:rsid w:val="005A0A53"/>
    <w:rsid w:val="005A4609"/>
    <w:rsid w:val="005A77A3"/>
    <w:rsid w:val="005A7BF6"/>
    <w:rsid w:val="005D121F"/>
    <w:rsid w:val="005D5AA2"/>
    <w:rsid w:val="005D6C01"/>
    <w:rsid w:val="005E03A0"/>
    <w:rsid w:val="005E18B4"/>
    <w:rsid w:val="006133E9"/>
    <w:rsid w:val="006149F8"/>
    <w:rsid w:val="0062308F"/>
    <w:rsid w:val="00634501"/>
    <w:rsid w:val="006350B1"/>
    <w:rsid w:val="00644858"/>
    <w:rsid w:val="00646822"/>
    <w:rsid w:val="0065471D"/>
    <w:rsid w:val="00654A50"/>
    <w:rsid w:val="00655C44"/>
    <w:rsid w:val="00660066"/>
    <w:rsid w:val="006634B4"/>
    <w:rsid w:val="00684E23"/>
    <w:rsid w:val="00692A3D"/>
    <w:rsid w:val="006947DE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C5665"/>
    <w:rsid w:val="007D71B5"/>
    <w:rsid w:val="007E5CF2"/>
    <w:rsid w:val="007F3503"/>
    <w:rsid w:val="00805A67"/>
    <w:rsid w:val="00807BF3"/>
    <w:rsid w:val="008145C6"/>
    <w:rsid w:val="00822675"/>
    <w:rsid w:val="00822B52"/>
    <w:rsid w:val="00825F05"/>
    <w:rsid w:val="00834BC1"/>
    <w:rsid w:val="00836FBD"/>
    <w:rsid w:val="00837EE2"/>
    <w:rsid w:val="00862211"/>
    <w:rsid w:val="0087495A"/>
    <w:rsid w:val="00877E53"/>
    <w:rsid w:val="00887AE6"/>
    <w:rsid w:val="0089148A"/>
    <w:rsid w:val="008A757C"/>
    <w:rsid w:val="008C5D7E"/>
    <w:rsid w:val="008E0972"/>
    <w:rsid w:val="008E1685"/>
    <w:rsid w:val="008E29A0"/>
    <w:rsid w:val="008E6807"/>
    <w:rsid w:val="008E7C2D"/>
    <w:rsid w:val="008F7BC0"/>
    <w:rsid w:val="00902CCE"/>
    <w:rsid w:val="0090764E"/>
    <w:rsid w:val="00917B02"/>
    <w:rsid w:val="0092079B"/>
    <w:rsid w:val="00935341"/>
    <w:rsid w:val="00953C46"/>
    <w:rsid w:val="00962CD0"/>
    <w:rsid w:val="009831E7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327B8"/>
    <w:rsid w:val="00A41419"/>
    <w:rsid w:val="00A50801"/>
    <w:rsid w:val="00A65CC2"/>
    <w:rsid w:val="00A72D93"/>
    <w:rsid w:val="00A86CC2"/>
    <w:rsid w:val="00A9514B"/>
    <w:rsid w:val="00A96AF1"/>
    <w:rsid w:val="00AB62F4"/>
    <w:rsid w:val="00AC10E0"/>
    <w:rsid w:val="00AC1AD8"/>
    <w:rsid w:val="00AD367E"/>
    <w:rsid w:val="00AE0626"/>
    <w:rsid w:val="00B00A40"/>
    <w:rsid w:val="00B00F4A"/>
    <w:rsid w:val="00B02B81"/>
    <w:rsid w:val="00B11CF2"/>
    <w:rsid w:val="00B33D03"/>
    <w:rsid w:val="00B54AFF"/>
    <w:rsid w:val="00B63D1C"/>
    <w:rsid w:val="00B9567D"/>
    <w:rsid w:val="00BB561B"/>
    <w:rsid w:val="00BC5551"/>
    <w:rsid w:val="00BD183E"/>
    <w:rsid w:val="00BD39C9"/>
    <w:rsid w:val="00BE7AE1"/>
    <w:rsid w:val="00BF419B"/>
    <w:rsid w:val="00C0495F"/>
    <w:rsid w:val="00C10397"/>
    <w:rsid w:val="00C14D60"/>
    <w:rsid w:val="00C33AF7"/>
    <w:rsid w:val="00C3528B"/>
    <w:rsid w:val="00C356BF"/>
    <w:rsid w:val="00C36AC9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E5C66"/>
    <w:rsid w:val="00CF6CED"/>
    <w:rsid w:val="00D135D6"/>
    <w:rsid w:val="00D154B7"/>
    <w:rsid w:val="00D16CEB"/>
    <w:rsid w:val="00D6664A"/>
    <w:rsid w:val="00D67B6F"/>
    <w:rsid w:val="00D70868"/>
    <w:rsid w:val="00D72FC8"/>
    <w:rsid w:val="00D74793"/>
    <w:rsid w:val="00D82DD8"/>
    <w:rsid w:val="00D96770"/>
    <w:rsid w:val="00DB28AC"/>
    <w:rsid w:val="00DD23DB"/>
    <w:rsid w:val="00DF2858"/>
    <w:rsid w:val="00E04750"/>
    <w:rsid w:val="00E07AE3"/>
    <w:rsid w:val="00E21B72"/>
    <w:rsid w:val="00E23F58"/>
    <w:rsid w:val="00E27549"/>
    <w:rsid w:val="00E27EE2"/>
    <w:rsid w:val="00E431DC"/>
    <w:rsid w:val="00E617CF"/>
    <w:rsid w:val="00E6374B"/>
    <w:rsid w:val="00E74B00"/>
    <w:rsid w:val="00E775DE"/>
    <w:rsid w:val="00E8117C"/>
    <w:rsid w:val="00E9738A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1E10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78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F9E48572-7859-403D-A4F2-07D9A8C16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6</Pages>
  <Words>2579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27</cp:revision>
  <dcterms:created xsi:type="dcterms:W3CDTF">2026-04-27T11:42:00Z</dcterms:created>
  <dcterms:modified xsi:type="dcterms:W3CDTF">2026-09-22T15:06:00Z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