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522BEB" w:rsidRDefault="00C407C1" w:rsidP="009E772E">
      <w:pPr>
        <w:ind w:firstLine="1"/>
      </w:pPr>
      <w:r w:rsidRPr="00522BEB">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522BEB" w:rsidRDefault="00C407C1" w:rsidP="009E772E">
      <w:pPr>
        <w:rPr>
          <w:rFonts w:ascii="Calibri" w:hAnsi="Calibri"/>
          <w:b/>
          <w:bCs/>
          <w:color w:val="000000" w:themeColor="text1"/>
          <w:kern w:val="0"/>
          <w14:ligatures w14:val="none"/>
        </w:rPr>
      </w:pPr>
    </w:p>
    <w:p w14:paraId="37B855DA" w14:textId="77777777" w:rsidR="00C407C1" w:rsidRPr="00522BEB" w:rsidRDefault="00C407C1" w:rsidP="009E772E">
      <w:pPr>
        <w:jc w:val="center"/>
        <w:rPr>
          <w:rFonts w:ascii="Calibri" w:hAnsi="Calibri"/>
          <w:b/>
          <w:bCs/>
          <w:color w:val="000000" w:themeColor="text1"/>
          <w:kern w:val="0"/>
          <w14:ligatures w14:val="none"/>
        </w:rPr>
      </w:pPr>
    </w:p>
    <w:p w14:paraId="7B13D87E" w14:textId="20D3D6EE" w:rsidR="00C407C1" w:rsidRPr="00522BEB" w:rsidRDefault="00C407C1" w:rsidP="009E772E">
      <w:pPr>
        <w:rPr>
          <w:rFonts w:ascii="Calibri" w:hAnsi="Calibri"/>
          <w:b/>
          <w:bCs/>
          <w:color w:val="000000" w:themeColor="text1"/>
          <w:kern w:val="0"/>
          <w14:ligatures w14:val="none"/>
        </w:rPr>
      </w:pPr>
    </w:p>
    <w:p w14:paraId="235ED061" w14:textId="075BA552" w:rsidR="00C407C1" w:rsidRPr="00522BEB" w:rsidRDefault="001A6D42" w:rsidP="009E772E">
      <w:pPr>
        <w:rPr>
          <w:rFonts w:ascii="Calibri" w:hAnsi="Calibri"/>
          <w:b/>
          <w:bCs/>
          <w:color w:val="000000" w:themeColor="text1"/>
          <w:kern w:val="0"/>
          <w14:ligatures w14:val="none"/>
        </w:rPr>
      </w:pPr>
      <w:r w:rsidRPr="00522BEB">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CDEDF5"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522BEB" w:rsidRDefault="00217419" w:rsidP="009E772E">
      <w:pPr>
        <w:rPr>
          <w:rFonts w:ascii="Calibri" w:hAnsi="Calibri"/>
          <w:b/>
          <w:bCs/>
          <w:color w:val="000000" w:themeColor="text1"/>
          <w:kern w:val="0"/>
          <w14:ligatures w14:val="none"/>
        </w:rPr>
      </w:pPr>
      <w:r w:rsidRPr="00522BEB">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D2E5108" w:rsidR="00005140" w:rsidRPr="000059EE" w:rsidRDefault="006A337C" w:rsidP="00217419">
                            <w:pPr>
                              <w:pStyle w:val="TituloPortada"/>
                              <w:ind w:firstLine="0"/>
                              <w:rPr>
                                <w:sz w:val="68"/>
                                <w:szCs w:val="68"/>
                                <w:lang w:val="es-CO"/>
                              </w:rPr>
                            </w:pPr>
                            <w:r w:rsidRPr="006A337C">
                              <w:rPr>
                                <w:bCs/>
                                <w:sz w:val="68"/>
                                <w:szCs w:val="68"/>
                                <w:lang w:val="es-ES"/>
                              </w:rPr>
                              <w:t xml:space="preserve">Planeación comercial y de mercadeo con </w:t>
                            </w:r>
                            <w:r w:rsidRPr="002213DB">
                              <w:rPr>
                                <w:lang w:val="es-ES"/>
                              </w:rPr>
                              <w:t>Canvas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2D2E5108" w:rsidR="00005140" w:rsidRPr="000059EE" w:rsidRDefault="006A337C" w:rsidP="00217419">
                      <w:pPr>
                        <w:pStyle w:val="TituloPortada"/>
                        <w:ind w:firstLine="0"/>
                        <w:rPr>
                          <w:sz w:val="68"/>
                          <w:szCs w:val="68"/>
                          <w:lang w:val="es-CO"/>
                        </w:rPr>
                      </w:pPr>
                      <w:r w:rsidRPr="006A337C">
                        <w:rPr>
                          <w:bCs/>
                          <w:sz w:val="68"/>
                          <w:szCs w:val="68"/>
                          <w:lang w:val="es-ES"/>
                        </w:rPr>
                        <w:t xml:space="preserve">Planeación comercial y de mercadeo con </w:t>
                      </w:r>
                      <w:r w:rsidRPr="002213DB">
                        <w:rPr>
                          <w:lang w:val="es-ES"/>
                        </w:rPr>
                        <w:t>Canvas</w:t>
                      </w:r>
                    </w:p>
                  </w:txbxContent>
                </v:textbox>
                <w10:wrap anchorx="margin"/>
              </v:shape>
            </w:pict>
          </mc:Fallback>
        </mc:AlternateContent>
      </w:r>
    </w:p>
    <w:p w14:paraId="318F596D" w14:textId="517FA5AA" w:rsidR="00C407C1" w:rsidRPr="00522BEB" w:rsidRDefault="00C407C1" w:rsidP="009E772E">
      <w:pPr>
        <w:rPr>
          <w:rFonts w:ascii="Calibri" w:hAnsi="Calibri"/>
          <w:b/>
          <w:bCs/>
          <w:color w:val="000000" w:themeColor="text1"/>
          <w:kern w:val="0"/>
          <w14:ligatures w14:val="none"/>
        </w:rPr>
      </w:pPr>
    </w:p>
    <w:p w14:paraId="6EE52F01" w14:textId="5D0F52E9" w:rsidR="00C407C1" w:rsidRPr="00522BEB" w:rsidRDefault="00C407C1" w:rsidP="009E772E">
      <w:pPr>
        <w:rPr>
          <w:rFonts w:ascii="Calibri" w:hAnsi="Calibri"/>
          <w:b/>
          <w:bCs/>
          <w:color w:val="000000" w:themeColor="text1"/>
          <w:kern w:val="0"/>
          <w14:ligatures w14:val="none"/>
        </w:rPr>
      </w:pPr>
    </w:p>
    <w:p w14:paraId="3677C0C6" w14:textId="77777777" w:rsidR="00C407C1" w:rsidRPr="00522BEB" w:rsidRDefault="00C407C1" w:rsidP="009E772E">
      <w:pPr>
        <w:rPr>
          <w:rFonts w:ascii="Calibri" w:hAnsi="Calibri"/>
          <w:b/>
          <w:bCs/>
          <w:color w:val="000000" w:themeColor="text1"/>
          <w:kern w:val="0"/>
          <w14:ligatures w14:val="none"/>
        </w:rPr>
      </w:pPr>
    </w:p>
    <w:p w14:paraId="5EF4CD76" w14:textId="77777777" w:rsidR="006A337C" w:rsidRPr="00522BEB" w:rsidRDefault="006A337C" w:rsidP="009E772E">
      <w:pPr>
        <w:rPr>
          <w:rFonts w:ascii="Calibri" w:hAnsi="Calibri"/>
          <w:b/>
          <w:bCs/>
          <w:color w:val="000000" w:themeColor="text1"/>
          <w:kern w:val="0"/>
          <w14:ligatures w14:val="none"/>
        </w:rPr>
      </w:pPr>
    </w:p>
    <w:p w14:paraId="00C81370" w14:textId="291D2A84" w:rsidR="00911AF4" w:rsidRPr="00522BEB" w:rsidRDefault="00C407C1" w:rsidP="009E772E">
      <w:pPr>
        <w:rPr>
          <w:rFonts w:ascii="Calibri" w:hAnsi="Calibri"/>
          <w:b/>
          <w:bCs/>
          <w:color w:val="000000" w:themeColor="text1"/>
          <w:kern w:val="0"/>
          <w14:ligatures w14:val="none"/>
        </w:rPr>
      </w:pPr>
      <w:r w:rsidRPr="00522BEB">
        <w:rPr>
          <w:rFonts w:ascii="Calibri" w:hAnsi="Calibri"/>
          <w:b/>
          <w:bCs/>
          <w:color w:val="000000" w:themeColor="text1"/>
          <w:kern w:val="0"/>
          <w14:ligatures w14:val="none"/>
        </w:rPr>
        <w:t>Breve descripción:</w:t>
      </w:r>
    </w:p>
    <w:p w14:paraId="712EBD32" w14:textId="707B1AF4" w:rsidR="006A337C" w:rsidRDefault="006A337C" w:rsidP="006A337C">
      <w:pPr>
        <w:pBdr>
          <w:bottom w:val="single" w:sz="12" w:space="1" w:color="auto"/>
        </w:pBdr>
        <w:ind w:firstLine="708"/>
        <w:rPr>
          <w:rStyle w:val="TablaCar"/>
        </w:rPr>
      </w:pPr>
      <w:r w:rsidRPr="00522BEB">
        <w:rPr>
          <w:rStyle w:val="TablaCar"/>
        </w:rPr>
        <w:t xml:space="preserve">El componente formativo aborda los fundamentos de la planeación comercial y de mercadeo mediante la aplicación del modelo de negocios </w:t>
      </w:r>
      <w:r w:rsidRPr="002213DB">
        <w:t>Canvas</w:t>
      </w:r>
      <w:r w:rsidRPr="00522BEB">
        <w:rPr>
          <w:rStyle w:val="TablaCar"/>
        </w:rPr>
        <w:t xml:space="preserve"> como herramienta para el análisis y diseño estratégico. Integra elementos como la propuesta de valor, la curva de valor, la segmentación de mercados, el posicionamiento, el análisis del entorno y la formulación de estrategias comerciales, con el propósito de fortalecer la toma de decisiones y la estructuración de planes de acción orientados al logro de los objetivos organizacionales.</w:t>
      </w:r>
    </w:p>
    <w:p w14:paraId="51775DDA" w14:textId="77777777" w:rsidR="0057680C" w:rsidRPr="00522BEB" w:rsidRDefault="0057680C" w:rsidP="006A337C">
      <w:pPr>
        <w:pBdr>
          <w:bottom w:val="single" w:sz="12" w:space="1" w:color="auto"/>
        </w:pBdr>
        <w:ind w:firstLine="708"/>
        <w:rPr>
          <w:rFonts w:ascii="Calibri" w:hAnsi="Calibri"/>
          <w:iCs/>
          <w:color w:val="000000" w:themeColor="text1"/>
          <w:kern w:val="0"/>
          <w:szCs w:val="24"/>
          <w14:ligatures w14:val="none"/>
        </w:rPr>
      </w:pPr>
    </w:p>
    <w:p w14:paraId="676EB408" w14:textId="12E611A0" w:rsidR="00C407C1" w:rsidRPr="00522BEB" w:rsidRDefault="00BB0A77" w:rsidP="009E772E">
      <w:pPr>
        <w:jc w:val="center"/>
      </w:pPr>
      <w:r w:rsidRPr="00522BEB">
        <w:rPr>
          <w:rFonts w:ascii="Calibri" w:hAnsi="Calibri"/>
          <w:b/>
          <w:bCs/>
          <w:color w:val="000000" w:themeColor="text1"/>
          <w:kern w:val="0"/>
          <w14:ligatures w14:val="none"/>
        </w:rPr>
        <w:t>Octubre</w:t>
      </w:r>
      <w:r w:rsidR="00C407C1" w:rsidRPr="00522BEB">
        <w:rPr>
          <w:rFonts w:ascii="Calibri" w:hAnsi="Calibri"/>
          <w:b/>
          <w:bCs/>
          <w:color w:val="000000" w:themeColor="text1"/>
          <w:kern w:val="0"/>
          <w14:ligatures w14:val="none"/>
        </w:rPr>
        <w:t xml:space="preserve"> 202</w:t>
      </w:r>
      <w:r w:rsidR="00B54E47" w:rsidRPr="00522BEB">
        <w:rPr>
          <w:rFonts w:ascii="Calibri" w:hAnsi="Calibri"/>
          <w:b/>
          <w:bCs/>
          <w:color w:val="000000" w:themeColor="text1"/>
          <w:kern w:val="0"/>
          <w14:ligatures w14:val="none"/>
        </w:rPr>
        <w:t>6</w:t>
      </w:r>
      <w:r w:rsidR="00C407C1" w:rsidRPr="00522BEB">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C9DFAD6" w:rsidR="000434FA" w:rsidRPr="00522BEB" w:rsidRDefault="00EC0858" w:rsidP="009E772E">
          <w:pPr>
            <w:pStyle w:val="TtuloTDC"/>
            <w:spacing w:line="360" w:lineRule="auto"/>
          </w:pPr>
          <w:r w:rsidRPr="00522BEB">
            <w:t>Tabla de c</w:t>
          </w:r>
          <w:r w:rsidR="000434FA" w:rsidRPr="00522BEB">
            <w:t>ontenido</w:t>
          </w:r>
        </w:p>
        <w:p w14:paraId="6E7F52A4" w14:textId="3C1ECFC7" w:rsidR="008F4234" w:rsidRDefault="00436C80">
          <w:pPr>
            <w:pStyle w:val="TDC1"/>
            <w:tabs>
              <w:tab w:val="right" w:leader="dot" w:pos="9962"/>
            </w:tabs>
            <w:rPr>
              <w:rFonts w:eastAsiaTheme="minorEastAsia"/>
              <w:noProof/>
              <w:sz w:val="24"/>
              <w:szCs w:val="24"/>
              <w:lang w:eastAsia="es-CO"/>
            </w:rPr>
          </w:pPr>
          <w:r w:rsidRPr="00522BEB">
            <w:fldChar w:fldCharType="begin"/>
          </w:r>
          <w:r w:rsidRPr="00522BEB">
            <w:instrText xml:space="preserve"> TOC \o "1-2" \h \z \u </w:instrText>
          </w:r>
          <w:r w:rsidRPr="00522BEB">
            <w:fldChar w:fldCharType="separate"/>
          </w:r>
          <w:hyperlink w:anchor="_Toc244096245" w:history="1">
            <w:r w:rsidR="008F4234" w:rsidRPr="00E62383">
              <w:rPr>
                <w:rStyle w:val="Hipervnculo"/>
                <w:noProof/>
              </w:rPr>
              <w:t>Introducción</w:t>
            </w:r>
            <w:r w:rsidR="008F4234">
              <w:rPr>
                <w:noProof/>
                <w:webHidden/>
              </w:rPr>
              <w:tab/>
            </w:r>
            <w:r w:rsidR="008F4234">
              <w:rPr>
                <w:noProof/>
                <w:webHidden/>
              </w:rPr>
              <w:fldChar w:fldCharType="begin"/>
            </w:r>
            <w:r w:rsidR="008F4234">
              <w:rPr>
                <w:noProof/>
                <w:webHidden/>
              </w:rPr>
              <w:instrText xml:space="preserve"> PAGEREF _Toc244096245 \h </w:instrText>
            </w:r>
            <w:r w:rsidR="008F4234">
              <w:rPr>
                <w:noProof/>
                <w:webHidden/>
              </w:rPr>
            </w:r>
            <w:r w:rsidR="008F4234">
              <w:rPr>
                <w:noProof/>
                <w:webHidden/>
              </w:rPr>
              <w:fldChar w:fldCharType="separate"/>
            </w:r>
            <w:r w:rsidR="008F4234">
              <w:rPr>
                <w:noProof/>
                <w:webHidden/>
              </w:rPr>
              <w:t>4</w:t>
            </w:r>
            <w:r w:rsidR="008F4234">
              <w:rPr>
                <w:noProof/>
                <w:webHidden/>
              </w:rPr>
              <w:fldChar w:fldCharType="end"/>
            </w:r>
          </w:hyperlink>
        </w:p>
        <w:p w14:paraId="25924E33" w14:textId="34825CFD" w:rsidR="008F4234" w:rsidRDefault="008F4234">
          <w:pPr>
            <w:pStyle w:val="TDC1"/>
            <w:tabs>
              <w:tab w:val="right" w:leader="dot" w:pos="9962"/>
            </w:tabs>
            <w:rPr>
              <w:rFonts w:eastAsiaTheme="minorEastAsia"/>
              <w:noProof/>
              <w:sz w:val="24"/>
              <w:szCs w:val="24"/>
              <w:lang w:eastAsia="es-CO"/>
            </w:rPr>
          </w:pPr>
          <w:hyperlink w:anchor="_Toc244096246" w:history="1">
            <w:r w:rsidRPr="00E62383">
              <w:rPr>
                <w:rStyle w:val="Hipervnculo"/>
                <w:noProof/>
                <w:spacing w:val="20"/>
              </w:rPr>
              <w:t>1.</w:t>
            </w:r>
            <w:r w:rsidRPr="00E62383">
              <w:rPr>
                <w:rStyle w:val="Hipervnculo"/>
                <w:noProof/>
              </w:rPr>
              <w:t xml:space="preserve"> Modelo de negocio Canvas</w:t>
            </w:r>
            <w:r>
              <w:rPr>
                <w:noProof/>
                <w:webHidden/>
              </w:rPr>
              <w:tab/>
            </w:r>
            <w:r>
              <w:rPr>
                <w:noProof/>
                <w:webHidden/>
              </w:rPr>
              <w:fldChar w:fldCharType="begin"/>
            </w:r>
            <w:r>
              <w:rPr>
                <w:noProof/>
                <w:webHidden/>
              </w:rPr>
              <w:instrText xml:space="preserve"> PAGEREF _Toc244096246 \h </w:instrText>
            </w:r>
            <w:r>
              <w:rPr>
                <w:noProof/>
                <w:webHidden/>
              </w:rPr>
            </w:r>
            <w:r>
              <w:rPr>
                <w:noProof/>
                <w:webHidden/>
              </w:rPr>
              <w:fldChar w:fldCharType="separate"/>
            </w:r>
            <w:r>
              <w:rPr>
                <w:noProof/>
                <w:webHidden/>
              </w:rPr>
              <w:t>6</w:t>
            </w:r>
            <w:r>
              <w:rPr>
                <w:noProof/>
                <w:webHidden/>
              </w:rPr>
              <w:fldChar w:fldCharType="end"/>
            </w:r>
          </w:hyperlink>
        </w:p>
        <w:p w14:paraId="78CEAE4D" w14:textId="1FEA0069" w:rsidR="008F4234" w:rsidRDefault="008F4234">
          <w:pPr>
            <w:pStyle w:val="TDC2"/>
            <w:tabs>
              <w:tab w:val="right" w:leader="dot" w:pos="9962"/>
            </w:tabs>
            <w:rPr>
              <w:rFonts w:eastAsiaTheme="minorEastAsia"/>
              <w:noProof/>
              <w:sz w:val="24"/>
              <w:szCs w:val="24"/>
              <w:lang w:eastAsia="es-CO"/>
            </w:rPr>
          </w:pPr>
          <w:hyperlink w:anchor="_Toc244096247" w:history="1">
            <w:r w:rsidRPr="00E62383">
              <w:rPr>
                <w:rStyle w:val="Hipervnculo"/>
                <w:noProof/>
              </w:rPr>
              <w:t>1.1. Concepto y componentes</w:t>
            </w:r>
            <w:r>
              <w:rPr>
                <w:noProof/>
                <w:webHidden/>
              </w:rPr>
              <w:tab/>
            </w:r>
            <w:r>
              <w:rPr>
                <w:noProof/>
                <w:webHidden/>
              </w:rPr>
              <w:fldChar w:fldCharType="begin"/>
            </w:r>
            <w:r>
              <w:rPr>
                <w:noProof/>
                <w:webHidden/>
              </w:rPr>
              <w:instrText xml:space="preserve"> PAGEREF _Toc244096247 \h </w:instrText>
            </w:r>
            <w:r>
              <w:rPr>
                <w:noProof/>
                <w:webHidden/>
              </w:rPr>
            </w:r>
            <w:r>
              <w:rPr>
                <w:noProof/>
                <w:webHidden/>
              </w:rPr>
              <w:fldChar w:fldCharType="separate"/>
            </w:r>
            <w:r>
              <w:rPr>
                <w:noProof/>
                <w:webHidden/>
              </w:rPr>
              <w:t>6</w:t>
            </w:r>
            <w:r>
              <w:rPr>
                <w:noProof/>
                <w:webHidden/>
              </w:rPr>
              <w:fldChar w:fldCharType="end"/>
            </w:r>
          </w:hyperlink>
        </w:p>
        <w:p w14:paraId="2C01AD85" w14:textId="7F1CE7E0" w:rsidR="008F4234" w:rsidRDefault="008F4234">
          <w:pPr>
            <w:pStyle w:val="TDC2"/>
            <w:tabs>
              <w:tab w:val="right" w:leader="dot" w:pos="9962"/>
            </w:tabs>
            <w:rPr>
              <w:rFonts w:eastAsiaTheme="minorEastAsia"/>
              <w:noProof/>
              <w:sz w:val="24"/>
              <w:szCs w:val="24"/>
              <w:lang w:eastAsia="es-CO"/>
            </w:rPr>
          </w:pPr>
          <w:hyperlink w:anchor="_Toc244096248" w:history="1">
            <w:r w:rsidRPr="00E62383">
              <w:rPr>
                <w:rStyle w:val="Hipervnculo"/>
                <w:noProof/>
              </w:rPr>
              <w:t>1.2. Factores y atributos clave del negocio</w:t>
            </w:r>
            <w:r>
              <w:rPr>
                <w:noProof/>
                <w:webHidden/>
              </w:rPr>
              <w:tab/>
            </w:r>
            <w:r>
              <w:rPr>
                <w:noProof/>
                <w:webHidden/>
              </w:rPr>
              <w:fldChar w:fldCharType="begin"/>
            </w:r>
            <w:r>
              <w:rPr>
                <w:noProof/>
                <w:webHidden/>
              </w:rPr>
              <w:instrText xml:space="preserve"> PAGEREF _Toc244096248 \h </w:instrText>
            </w:r>
            <w:r>
              <w:rPr>
                <w:noProof/>
                <w:webHidden/>
              </w:rPr>
            </w:r>
            <w:r>
              <w:rPr>
                <w:noProof/>
                <w:webHidden/>
              </w:rPr>
              <w:fldChar w:fldCharType="separate"/>
            </w:r>
            <w:r>
              <w:rPr>
                <w:noProof/>
                <w:webHidden/>
              </w:rPr>
              <w:t>8</w:t>
            </w:r>
            <w:r>
              <w:rPr>
                <w:noProof/>
                <w:webHidden/>
              </w:rPr>
              <w:fldChar w:fldCharType="end"/>
            </w:r>
          </w:hyperlink>
        </w:p>
        <w:p w14:paraId="576A905F" w14:textId="63347B79" w:rsidR="008F4234" w:rsidRDefault="008F4234">
          <w:pPr>
            <w:pStyle w:val="TDC2"/>
            <w:tabs>
              <w:tab w:val="right" w:leader="dot" w:pos="9962"/>
            </w:tabs>
            <w:rPr>
              <w:rFonts w:eastAsiaTheme="minorEastAsia"/>
              <w:noProof/>
              <w:sz w:val="24"/>
              <w:szCs w:val="24"/>
              <w:lang w:eastAsia="es-CO"/>
            </w:rPr>
          </w:pPr>
          <w:hyperlink w:anchor="_Toc244096249" w:history="1">
            <w:r w:rsidRPr="00E62383">
              <w:rPr>
                <w:rStyle w:val="Hipervnculo"/>
                <w:noProof/>
              </w:rPr>
              <w:t>1.3. Aplicación empresarial</w:t>
            </w:r>
            <w:r>
              <w:rPr>
                <w:noProof/>
                <w:webHidden/>
              </w:rPr>
              <w:tab/>
            </w:r>
            <w:r>
              <w:rPr>
                <w:noProof/>
                <w:webHidden/>
              </w:rPr>
              <w:fldChar w:fldCharType="begin"/>
            </w:r>
            <w:r>
              <w:rPr>
                <w:noProof/>
                <w:webHidden/>
              </w:rPr>
              <w:instrText xml:space="preserve"> PAGEREF _Toc244096249 \h </w:instrText>
            </w:r>
            <w:r>
              <w:rPr>
                <w:noProof/>
                <w:webHidden/>
              </w:rPr>
            </w:r>
            <w:r>
              <w:rPr>
                <w:noProof/>
                <w:webHidden/>
              </w:rPr>
              <w:fldChar w:fldCharType="separate"/>
            </w:r>
            <w:r>
              <w:rPr>
                <w:noProof/>
                <w:webHidden/>
              </w:rPr>
              <w:t>11</w:t>
            </w:r>
            <w:r>
              <w:rPr>
                <w:noProof/>
                <w:webHidden/>
              </w:rPr>
              <w:fldChar w:fldCharType="end"/>
            </w:r>
          </w:hyperlink>
        </w:p>
        <w:p w14:paraId="2E316A2C" w14:textId="7B948D85" w:rsidR="008F4234" w:rsidRDefault="008F4234">
          <w:pPr>
            <w:pStyle w:val="TDC1"/>
            <w:tabs>
              <w:tab w:val="right" w:leader="dot" w:pos="9962"/>
            </w:tabs>
            <w:rPr>
              <w:rFonts w:eastAsiaTheme="minorEastAsia"/>
              <w:noProof/>
              <w:sz w:val="24"/>
              <w:szCs w:val="24"/>
              <w:lang w:eastAsia="es-CO"/>
            </w:rPr>
          </w:pPr>
          <w:hyperlink w:anchor="_Toc244096250" w:history="1">
            <w:r w:rsidRPr="00E62383">
              <w:rPr>
                <w:rStyle w:val="Hipervnculo"/>
                <w:noProof/>
              </w:rPr>
              <w:t>2. Propuesta de valor y ventaja competitiva</w:t>
            </w:r>
            <w:r>
              <w:rPr>
                <w:noProof/>
                <w:webHidden/>
              </w:rPr>
              <w:tab/>
            </w:r>
            <w:r>
              <w:rPr>
                <w:noProof/>
                <w:webHidden/>
              </w:rPr>
              <w:fldChar w:fldCharType="begin"/>
            </w:r>
            <w:r>
              <w:rPr>
                <w:noProof/>
                <w:webHidden/>
              </w:rPr>
              <w:instrText xml:space="preserve"> PAGEREF _Toc244096250 \h </w:instrText>
            </w:r>
            <w:r>
              <w:rPr>
                <w:noProof/>
                <w:webHidden/>
              </w:rPr>
            </w:r>
            <w:r>
              <w:rPr>
                <w:noProof/>
                <w:webHidden/>
              </w:rPr>
              <w:fldChar w:fldCharType="separate"/>
            </w:r>
            <w:r>
              <w:rPr>
                <w:noProof/>
                <w:webHidden/>
              </w:rPr>
              <w:t>14</w:t>
            </w:r>
            <w:r>
              <w:rPr>
                <w:noProof/>
                <w:webHidden/>
              </w:rPr>
              <w:fldChar w:fldCharType="end"/>
            </w:r>
          </w:hyperlink>
        </w:p>
        <w:p w14:paraId="38C2F5C6" w14:textId="41A819BC" w:rsidR="008F4234" w:rsidRDefault="008F4234">
          <w:pPr>
            <w:pStyle w:val="TDC2"/>
            <w:tabs>
              <w:tab w:val="right" w:leader="dot" w:pos="9962"/>
            </w:tabs>
            <w:rPr>
              <w:rFonts w:eastAsiaTheme="minorEastAsia"/>
              <w:noProof/>
              <w:sz w:val="24"/>
              <w:szCs w:val="24"/>
              <w:lang w:eastAsia="es-CO"/>
            </w:rPr>
          </w:pPr>
          <w:hyperlink w:anchor="_Toc244096251" w:history="1">
            <w:r w:rsidRPr="00E62383">
              <w:rPr>
                <w:rStyle w:val="Hipervnculo"/>
                <w:noProof/>
              </w:rPr>
              <w:t>2.1. Mapa de empatía</w:t>
            </w:r>
            <w:r>
              <w:rPr>
                <w:noProof/>
                <w:webHidden/>
              </w:rPr>
              <w:tab/>
            </w:r>
            <w:r>
              <w:rPr>
                <w:noProof/>
                <w:webHidden/>
              </w:rPr>
              <w:fldChar w:fldCharType="begin"/>
            </w:r>
            <w:r>
              <w:rPr>
                <w:noProof/>
                <w:webHidden/>
              </w:rPr>
              <w:instrText xml:space="preserve"> PAGEREF _Toc244096251 \h </w:instrText>
            </w:r>
            <w:r>
              <w:rPr>
                <w:noProof/>
                <w:webHidden/>
              </w:rPr>
            </w:r>
            <w:r>
              <w:rPr>
                <w:noProof/>
                <w:webHidden/>
              </w:rPr>
              <w:fldChar w:fldCharType="separate"/>
            </w:r>
            <w:r>
              <w:rPr>
                <w:noProof/>
                <w:webHidden/>
              </w:rPr>
              <w:t>14</w:t>
            </w:r>
            <w:r>
              <w:rPr>
                <w:noProof/>
                <w:webHidden/>
              </w:rPr>
              <w:fldChar w:fldCharType="end"/>
            </w:r>
          </w:hyperlink>
        </w:p>
        <w:p w14:paraId="2A5B73F7" w14:textId="5D034E42" w:rsidR="008F4234" w:rsidRDefault="008F4234">
          <w:pPr>
            <w:pStyle w:val="TDC2"/>
            <w:tabs>
              <w:tab w:val="right" w:leader="dot" w:pos="9962"/>
            </w:tabs>
            <w:rPr>
              <w:rFonts w:eastAsiaTheme="minorEastAsia"/>
              <w:noProof/>
              <w:sz w:val="24"/>
              <w:szCs w:val="24"/>
              <w:lang w:eastAsia="es-CO"/>
            </w:rPr>
          </w:pPr>
          <w:hyperlink w:anchor="_Toc244096252" w:history="1">
            <w:r w:rsidRPr="00E62383">
              <w:rPr>
                <w:rStyle w:val="Hipervnculo"/>
                <w:noProof/>
              </w:rPr>
              <w:t>2.2. Curva de valor y propuesta de valor</w:t>
            </w:r>
            <w:r>
              <w:rPr>
                <w:noProof/>
                <w:webHidden/>
              </w:rPr>
              <w:tab/>
            </w:r>
            <w:r>
              <w:rPr>
                <w:noProof/>
                <w:webHidden/>
              </w:rPr>
              <w:fldChar w:fldCharType="begin"/>
            </w:r>
            <w:r>
              <w:rPr>
                <w:noProof/>
                <w:webHidden/>
              </w:rPr>
              <w:instrText xml:space="preserve"> PAGEREF _Toc244096252 \h </w:instrText>
            </w:r>
            <w:r>
              <w:rPr>
                <w:noProof/>
                <w:webHidden/>
              </w:rPr>
            </w:r>
            <w:r>
              <w:rPr>
                <w:noProof/>
                <w:webHidden/>
              </w:rPr>
              <w:fldChar w:fldCharType="separate"/>
            </w:r>
            <w:r>
              <w:rPr>
                <w:noProof/>
                <w:webHidden/>
              </w:rPr>
              <w:t>16</w:t>
            </w:r>
            <w:r>
              <w:rPr>
                <w:noProof/>
                <w:webHidden/>
              </w:rPr>
              <w:fldChar w:fldCharType="end"/>
            </w:r>
          </w:hyperlink>
        </w:p>
        <w:p w14:paraId="117C85B4" w14:textId="7EA213F6" w:rsidR="008F4234" w:rsidRDefault="008F4234">
          <w:pPr>
            <w:pStyle w:val="TDC2"/>
            <w:tabs>
              <w:tab w:val="right" w:leader="dot" w:pos="9962"/>
            </w:tabs>
            <w:rPr>
              <w:rFonts w:eastAsiaTheme="minorEastAsia"/>
              <w:noProof/>
              <w:sz w:val="24"/>
              <w:szCs w:val="24"/>
              <w:lang w:eastAsia="es-CO"/>
            </w:rPr>
          </w:pPr>
          <w:hyperlink w:anchor="_Toc244096253" w:history="1">
            <w:r w:rsidRPr="00E62383">
              <w:rPr>
                <w:rStyle w:val="Hipervnculo"/>
                <w:noProof/>
              </w:rPr>
              <w:t>2.3. Ventaja competitiva</w:t>
            </w:r>
            <w:r>
              <w:rPr>
                <w:noProof/>
                <w:webHidden/>
              </w:rPr>
              <w:tab/>
            </w:r>
            <w:r>
              <w:rPr>
                <w:noProof/>
                <w:webHidden/>
              </w:rPr>
              <w:fldChar w:fldCharType="begin"/>
            </w:r>
            <w:r>
              <w:rPr>
                <w:noProof/>
                <w:webHidden/>
              </w:rPr>
              <w:instrText xml:space="preserve"> PAGEREF _Toc244096253 \h </w:instrText>
            </w:r>
            <w:r>
              <w:rPr>
                <w:noProof/>
                <w:webHidden/>
              </w:rPr>
            </w:r>
            <w:r>
              <w:rPr>
                <w:noProof/>
                <w:webHidden/>
              </w:rPr>
              <w:fldChar w:fldCharType="separate"/>
            </w:r>
            <w:r>
              <w:rPr>
                <w:noProof/>
                <w:webHidden/>
              </w:rPr>
              <w:t>18</w:t>
            </w:r>
            <w:r>
              <w:rPr>
                <w:noProof/>
                <w:webHidden/>
              </w:rPr>
              <w:fldChar w:fldCharType="end"/>
            </w:r>
          </w:hyperlink>
        </w:p>
        <w:p w14:paraId="7121FBFE" w14:textId="266CBA2B" w:rsidR="008F4234" w:rsidRDefault="008F4234">
          <w:pPr>
            <w:pStyle w:val="TDC1"/>
            <w:tabs>
              <w:tab w:val="right" w:leader="dot" w:pos="9962"/>
            </w:tabs>
            <w:rPr>
              <w:rFonts w:eastAsiaTheme="minorEastAsia"/>
              <w:noProof/>
              <w:sz w:val="24"/>
              <w:szCs w:val="24"/>
              <w:lang w:eastAsia="es-CO"/>
            </w:rPr>
          </w:pPr>
          <w:hyperlink w:anchor="_Toc244096254" w:history="1">
            <w:r w:rsidRPr="00E62383">
              <w:rPr>
                <w:rStyle w:val="Hipervnculo"/>
                <w:noProof/>
              </w:rPr>
              <w:t>3. Análisis estratégico y oportunidades de mercado</w:t>
            </w:r>
            <w:r>
              <w:rPr>
                <w:noProof/>
                <w:webHidden/>
              </w:rPr>
              <w:tab/>
            </w:r>
            <w:r>
              <w:rPr>
                <w:noProof/>
                <w:webHidden/>
              </w:rPr>
              <w:fldChar w:fldCharType="begin"/>
            </w:r>
            <w:r>
              <w:rPr>
                <w:noProof/>
                <w:webHidden/>
              </w:rPr>
              <w:instrText xml:space="preserve"> PAGEREF _Toc244096254 \h </w:instrText>
            </w:r>
            <w:r>
              <w:rPr>
                <w:noProof/>
                <w:webHidden/>
              </w:rPr>
            </w:r>
            <w:r>
              <w:rPr>
                <w:noProof/>
                <w:webHidden/>
              </w:rPr>
              <w:fldChar w:fldCharType="separate"/>
            </w:r>
            <w:r>
              <w:rPr>
                <w:noProof/>
                <w:webHidden/>
              </w:rPr>
              <w:t>23</w:t>
            </w:r>
            <w:r>
              <w:rPr>
                <w:noProof/>
                <w:webHidden/>
              </w:rPr>
              <w:fldChar w:fldCharType="end"/>
            </w:r>
          </w:hyperlink>
        </w:p>
        <w:p w14:paraId="3FCD228E" w14:textId="02778620" w:rsidR="008F4234" w:rsidRDefault="008F4234">
          <w:pPr>
            <w:pStyle w:val="TDC2"/>
            <w:tabs>
              <w:tab w:val="right" w:leader="dot" w:pos="9962"/>
            </w:tabs>
            <w:rPr>
              <w:rFonts w:eastAsiaTheme="minorEastAsia"/>
              <w:noProof/>
              <w:sz w:val="24"/>
              <w:szCs w:val="24"/>
              <w:lang w:eastAsia="es-CO"/>
            </w:rPr>
          </w:pPr>
          <w:hyperlink w:anchor="_Toc244096255" w:history="1">
            <w:r w:rsidRPr="00E62383">
              <w:rPr>
                <w:rStyle w:val="Hipervnculo"/>
                <w:noProof/>
              </w:rPr>
              <w:t>3.1. Análisis interno y externo de la empresa</w:t>
            </w:r>
            <w:r>
              <w:rPr>
                <w:noProof/>
                <w:webHidden/>
              </w:rPr>
              <w:tab/>
            </w:r>
            <w:r>
              <w:rPr>
                <w:noProof/>
                <w:webHidden/>
              </w:rPr>
              <w:fldChar w:fldCharType="begin"/>
            </w:r>
            <w:r>
              <w:rPr>
                <w:noProof/>
                <w:webHidden/>
              </w:rPr>
              <w:instrText xml:space="preserve"> PAGEREF _Toc244096255 \h </w:instrText>
            </w:r>
            <w:r>
              <w:rPr>
                <w:noProof/>
                <w:webHidden/>
              </w:rPr>
            </w:r>
            <w:r>
              <w:rPr>
                <w:noProof/>
                <w:webHidden/>
              </w:rPr>
              <w:fldChar w:fldCharType="separate"/>
            </w:r>
            <w:r>
              <w:rPr>
                <w:noProof/>
                <w:webHidden/>
              </w:rPr>
              <w:t>23</w:t>
            </w:r>
            <w:r>
              <w:rPr>
                <w:noProof/>
                <w:webHidden/>
              </w:rPr>
              <w:fldChar w:fldCharType="end"/>
            </w:r>
          </w:hyperlink>
        </w:p>
        <w:p w14:paraId="3BB36EFD" w14:textId="2F7C8219" w:rsidR="008F4234" w:rsidRDefault="008F4234">
          <w:pPr>
            <w:pStyle w:val="TDC2"/>
            <w:tabs>
              <w:tab w:val="right" w:leader="dot" w:pos="9962"/>
            </w:tabs>
            <w:rPr>
              <w:rFonts w:eastAsiaTheme="minorEastAsia"/>
              <w:noProof/>
              <w:sz w:val="24"/>
              <w:szCs w:val="24"/>
              <w:lang w:eastAsia="es-CO"/>
            </w:rPr>
          </w:pPr>
          <w:hyperlink w:anchor="_Toc244096256" w:history="1">
            <w:r w:rsidRPr="00E62383">
              <w:rPr>
                <w:rStyle w:val="Hipervnculo"/>
                <w:noProof/>
                <w:spacing w:val="20"/>
              </w:rPr>
              <w:t>3.2.</w:t>
            </w:r>
            <w:r w:rsidRPr="00E62383">
              <w:rPr>
                <w:rStyle w:val="Hipervnculo"/>
                <w:noProof/>
              </w:rPr>
              <w:t xml:space="preserve"> Matriz DOFA, PEST y </w:t>
            </w:r>
            <w:r w:rsidRPr="00E62383">
              <w:rPr>
                <w:rStyle w:val="Hipervnculo"/>
                <w:noProof/>
                <w:spacing w:val="20"/>
              </w:rPr>
              <w:t>benchmark</w:t>
            </w:r>
            <w:r>
              <w:rPr>
                <w:noProof/>
                <w:webHidden/>
              </w:rPr>
              <w:tab/>
            </w:r>
            <w:r>
              <w:rPr>
                <w:noProof/>
                <w:webHidden/>
              </w:rPr>
              <w:fldChar w:fldCharType="begin"/>
            </w:r>
            <w:r>
              <w:rPr>
                <w:noProof/>
                <w:webHidden/>
              </w:rPr>
              <w:instrText xml:space="preserve"> PAGEREF _Toc244096256 \h </w:instrText>
            </w:r>
            <w:r>
              <w:rPr>
                <w:noProof/>
                <w:webHidden/>
              </w:rPr>
            </w:r>
            <w:r>
              <w:rPr>
                <w:noProof/>
                <w:webHidden/>
              </w:rPr>
              <w:fldChar w:fldCharType="separate"/>
            </w:r>
            <w:r>
              <w:rPr>
                <w:noProof/>
                <w:webHidden/>
              </w:rPr>
              <w:t>25</w:t>
            </w:r>
            <w:r>
              <w:rPr>
                <w:noProof/>
                <w:webHidden/>
              </w:rPr>
              <w:fldChar w:fldCharType="end"/>
            </w:r>
          </w:hyperlink>
        </w:p>
        <w:p w14:paraId="6DB5ABBC" w14:textId="16C05939" w:rsidR="008F4234" w:rsidRDefault="008F4234">
          <w:pPr>
            <w:pStyle w:val="TDC2"/>
            <w:tabs>
              <w:tab w:val="right" w:leader="dot" w:pos="9962"/>
            </w:tabs>
            <w:rPr>
              <w:rFonts w:eastAsiaTheme="minorEastAsia"/>
              <w:noProof/>
              <w:sz w:val="24"/>
              <w:szCs w:val="24"/>
              <w:lang w:eastAsia="es-CO"/>
            </w:rPr>
          </w:pPr>
          <w:hyperlink w:anchor="_Toc244096257" w:history="1">
            <w:r w:rsidRPr="00E62383">
              <w:rPr>
                <w:rStyle w:val="Hipervnculo"/>
                <w:noProof/>
              </w:rPr>
              <w:t>3.3. Oportunidades de mercado</w:t>
            </w:r>
            <w:r>
              <w:rPr>
                <w:noProof/>
                <w:webHidden/>
              </w:rPr>
              <w:tab/>
            </w:r>
            <w:r>
              <w:rPr>
                <w:noProof/>
                <w:webHidden/>
              </w:rPr>
              <w:fldChar w:fldCharType="begin"/>
            </w:r>
            <w:r>
              <w:rPr>
                <w:noProof/>
                <w:webHidden/>
              </w:rPr>
              <w:instrText xml:space="preserve"> PAGEREF _Toc244096257 \h </w:instrText>
            </w:r>
            <w:r>
              <w:rPr>
                <w:noProof/>
                <w:webHidden/>
              </w:rPr>
            </w:r>
            <w:r>
              <w:rPr>
                <w:noProof/>
                <w:webHidden/>
              </w:rPr>
              <w:fldChar w:fldCharType="separate"/>
            </w:r>
            <w:r>
              <w:rPr>
                <w:noProof/>
                <w:webHidden/>
              </w:rPr>
              <w:t>26</w:t>
            </w:r>
            <w:r>
              <w:rPr>
                <w:noProof/>
                <w:webHidden/>
              </w:rPr>
              <w:fldChar w:fldCharType="end"/>
            </w:r>
          </w:hyperlink>
        </w:p>
        <w:p w14:paraId="6D8A449A" w14:textId="611BA854" w:rsidR="008F4234" w:rsidRDefault="008F4234">
          <w:pPr>
            <w:pStyle w:val="TDC1"/>
            <w:tabs>
              <w:tab w:val="right" w:leader="dot" w:pos="9962"/>
            </w:tabs>
            <w:rPr>
              <w:rFonts w:eastAsiaTheme="minorEastAsia"/>
              <w:noProof/>
              <w:sz w:val="24"/>
              <w:szCs w:val="24"/>
              <w:lang w:eastAsia="es-CO"/>
            </w:rPr>
          </w:pPr>
          <w:hyperlink w:anchor="_Toc244096258" w:history="1">
            <w:r w:rsidRPr="00E62383">
              <w:rPr>
                <w:rStyle w:val="Hipervnculo"/>
                <w:noProof/>
              </w:rPr>
              <w:t>4. Segmentación y posicionamiento de mercado</w:t>
            </w:r>
            <w:r>
              <w:rPr>
                <w:noProof/>
                <w:webHidden/>
              </w:rPr>
              <w:tab/>
            </w:r>
            <w:r>
              <w:rPr>
                <w:noProof/>
                <w:webHidden/>
              </w:rPr>
              <w:fldChar w:fldCharType="begin"/>
            </w:r>
            <w:r>
              <w:rPr>
                <w:noProof/>
                <w:webHidden/>
              </w:rPr>
              <w:instrText xml:space="preserve"> PAGEREF _Toc244096258 \h </w:instrText>
            </w:r>
            <w:r>
              <w:rPr>
                <w:noProof/>
                <w:webHidden/>
              </w:rPr>
            </w:r>
            <w:r>
              <w:rPr>
                <w:noProof/>
                <w:webHidden/>
              </w:rPr>
              <w:fldChar w:fldCharType="separate"/>
            </w:r>
            <w:r>
              <w:rPr>
                <w:noProof/>
                <w:webHidden/>
              </w:rPr>
              <w:t>29</w:t>
            </w:r>
            <w:r>
              <w:rPr>
                <w:noProof/>
                <w:webHidden/>
              </w:rPr>
              <w:fldChar w:fldCharType="end"/>
            </w:r>
          </w:hyperlink>
        </w:p>
        <w:p w14:paraId="6C76CB24" w14:textId="3CF8FE3F" w:rsidR="008F4234" w:rsidRDefault="008F4234">
          <w:pPr>
            <w:pStyle w:val="TDC2"/>
            <w:tabs>
              <w:tab w:val="right" w:leader="dot" w:pos="9962"/>
            </w:tabs>
            <w:rPr>
              <w:rFonts w:eastAsiaTheme="minorEastAsia"/>
              <w:noProof/>
              <w:sz w:val="24"/>
              <w:szCs w:val="24"/>
              <w:lang w:eastAsia="es-CO"/>
            </w:rPr>
          </w:pPr>
          <w:hyperlink w:anchor="_Toc244096259" w:history="1">
            <w:r w:rsidRPr="00E62383">
              <w:rPr>
                <w:rStyle w:val="Hipervnculo"/>
                <w:noProof/>
              </w:rPr>
              <w:t>4.1. Segmentación y mercado objetivo</w:t>
            </w:r>
            <w:r>
              <w:rPr>
                <w:noProof/>
                <w:webHidden/>
              </w:rPr>
              <w:tab/>
            </w:r>
            <w:r>
              <w:rPr>
                <w:noProof/>
                <w:webHidden/>
              </w:rPr>
              <w:fldChar w:fldCharType="begin"/>
            </w:r>
            <w:r>
              <w:rPr>
                <w:noProof/>
                <w:webHidden/>
              </w:rPr>
              <w:instrText xml:space="preserve"> PAGEREF _Toc244096259 \h </w:instrText>
            </w:r>
            <w:r>
              <w:rPr>
                <w:noProof/>
                <w:webHidden/>
              </w:rPr>
            </w:r>
            <w:r>
              <w:rPr>
                <w:noProof/>
                <w:webHidden/>
              </w:rPr>
              <w:fldChar w:fldCharType="separate"/>
            </w:r>
            <w:r>
              <w:rPr>
                <w:noProof/>
                <w:webHidden/>
              </w:rPr>
              <w:t>29</w:t>
            </w:r>
            <w:r>
              <w:rPr>
                <w:noProof/>
                <w:webHidden/>
              </w:rPr>
              <w:fldChar w:fldCharType="end"/>
            </w:r>
          </w:hyperlink>
        </w:p>
        <w:p w14:paraId="245C2661" w14:textId="760983D3" w:rsidR="008F4234" w:rsidRDefault="008F4234">
          <w:pPr>
            <w:pStyle w:val="TDC2"/>
            <w:tabs>
              <w:tab w:val="right" w:leader="dot" w:pos="9962"/>
            </w:tabs>
            <w:rPr>
              <w:rFonts w:eastAsiaTheme="minorEastAsia"/>
              <w:noProof/>
              <w:sz w:val="24"/>
              <w:szCs w:val="24"/>
              <w:lang w:eastAsia="es-CO"/>
            </w:rPr>
          </w:pPr>
          <w:hyperlink w:anchor="_Toc244096260" w:history="1">
            <w:r w:rsidRPr="00E62383">
              <w:rPr>
                <w:rStyle w:val="Hipervnculo"/>
                <w:noProof/>
              </w:rPr>
              <w:t>4.2. Posicionamiento y diferenciación</w:t>
            </w:r>
            <w:r>
              <w:rPr>
                <w:noProof/>
                <w:webHidden/>
              </w:rPr>
              <w:tab/>
            </w:r>
            <w:r>
              <w:rPr>
                <w:noProof/>
                <w:webHidden/>
              </w:rPr>
              <w:fldChar w:fldCharType="begin"/>
            </w:r>
            <w:r>
              <w:rPr>
                <w:noProof/>
                <w:webHidden/>
              </w:rPr>
              <w:instrText xml:space="preserve"> PAGEREF _Toc244096260 \h </w:instrText>
            </w:r>
            <w:r>
              <w:rPr>
                <w:noProof/>
                <w:webHidden/>
              </w:rPr>
            </w:r>
            <w:r>
              <w:rPr>
                <w:noProof/>
                <w:webHidden/>
              </w:rPr>
              <w:fldChar w:fldCharType="separate"/>
            </w:r>
            <w:r>
              <w:rPr>
                <w:noProof/>
                <w:webHidden/>
              </w:rPr>
              <w:t>31</w:t>
            </w:r>
            <w:r>
              <w:rPr>
                <w:noProof/>
                <w:webHidden/>
              </w:rPr>
              <w:fldChar w:fldCharType="end"/>
            </w:r>
          </w:hyperlink>
        </w:p>
        <w:p w14:paraId="7E392C47" w14:textId="0ACF1B42" w:rsidR="008F4234" w:rsidRDefault="008F4234">
          <w:pPr>
            <w:pStyle w:val="TDC1"/>
            <w:tabs>
              <w:tab w:val="right" w:leader="dot" w:pos="9962"/>
            </w:tabs>
            <w:rPr>
              <w:rFonts w:eastAsiaTheme="minorEastAsia"/>
              <w:noProof/>
              <w:sz w:val="24"/>
              <w:szCs w:val="24"/>
              <w:lang w:eastAsia="es-CO"/>
            </w:rPr>
          </w:pPr>
          <w:hyperlink w:anchor="_Toc244096261" w:history="1">
            <w:r w:rsidRPr="00E62383">
              <w:rPr>
                <w:rStyle w:val="Hipervnculo"/>
                <w:noProof/>
              </w:rPr>
              <w:t>5.</w:t>
            </w:r>
            <w:r w:rsidRPr="00E62383">
              <w:rPr>
                <w:rStyle w:val="Hipervnculo"/>
                <w:noProof/>
                <w:spacing w:val="20"/>
              </w:rPr>
              <w:t xml:space="preserve"> Marketing </w:t>
            </w:r>
            <w:r w:rsidRPr="00E62383">
              <w:rPr>
                <w:rStyle w:val="Hipervnculo"/>
                <w:noProof/>
              </w:rPr>
              <w:t>y estrategias de crecimiento</w:t>
            </w:r>
            <w:r>
              <w:rPr>
                <w:noProof/>
                <w:webHidden/>
              </w:rPr>
              <w:tab/>
            </w:r>
            <w:r>
              <w:rPr>
                <w:noProof/>
                <w:webHidden/>
              </w:rPr>
              <w:fldChar w:fldCharType="begin"/>
            </w:r>
            <w:r>
              <w:rPr>
                <w:noProof/>
                <w:webHidden/>
              </w:rPr>
              <w:instrText xml:space="preserve"> PAGEREF _Toc244096261 \h </w:instrText>
            </w:r>
            <w:r>
              <w:rPr>
                <w:noProof/>
                <w:webHidden/>
              </w:rPr>
            </w:r>
            <w:r>
              <w:rPr>
                <w:noProof/>
                <w:webHidden/>
              </w:rPr>
              <w:fldChar w:fldCharType="separate"/>
            </w:r>
            <w:r>
              <w:rPr>
                <w:noProof/>
                <w:webHidden/>
              </w:rPr>
              <w:t>37</w:t>
            </w:r>
            <w:r>
              <w:rPr>
                <w:noProof/>
                <w:webHidden/>
              </w:rPr>
              <w:fldChar w:fldCharType="end"/>
            </w:r>
          </w:hyperlink>
        </w:p>
        <w:p w14:paraId="7264A636" w14:textId="5345B8F6" w:rsidR="008F4234" w:rsidRDefault="008F4234">
          <w:pPr>
            <w:pStyle w:val="TDC2"/>
            <w:tabs>
              <w:tab w:val="right" w:leader="dot" w:pos="9962"/>
            </w:tabs>
            <w:rPr>
              <w:rFonts w:eastAsiaTheme="minorEastAsia"/>
              <w:noProof/>
              <w:sz w:val="24"/>
              <w:szCs w:val="24"/>
              <w:lang w:eastAsia="es-CO"/>
            </w:rPr>
          </w:pPr>
          <w:hyperlink w:anchor="_Toc244096262" w:history="1">
            <w:r w:rsidRPr="00E62383">
              <w:rPr>
                <w:rStyle w:val="Hipervnculo"/>
                <w:noProof/>
              </w:rPr>
              <w:t>5.1.</w:t>
            </w:r>
            <w:r w:rsidRPr="00E62383">
              <w:rPr>
                <w:rStyle w:val="Hipervnculo"/>
                <w:noProof/>
                <w:spacing w:val="20"/>
                <w:lang w:val="en-US"/>
              </w:rPr>
              <w:t xml:space="preserve"> Marketing</w:t>
            </w:r>
            <w:r w:rsidRPr="00E62383">
              <w:rPr>
                <w:rStyle w:val="Hipervnculo"/>
                <w:noProof/>
              </w:rPr>
              <w:t xml:space="preserve"> estratégico y </w:t>
            </w:r>
            <w:r w:rsidRPr="00E62383">
              <w:rPr>
                <w:rStyle w:val="Hipervnculo"/>
                <w:noProof/>
                <w:spacing w:val="20"/>
                <w:lang w:val="en-US"/>
              </w:rPr>
              <w:t>marketing</w:t>
            </w:r>
            <w:r w:rsidRPr="00E62383">
              <w:rPr>
                <w:rStyle w:val="Hipervnculo"/>
                <w:noProof/>
              </w:rPr>
              <w:t xml:space="preserve"> operativo</w:t>
            </w:r>
            <w:r>
              <w:rPr>
                <w:noProof/>
                <w:webHidden/>
              </w:rPr>
              <w:tab/>
            </w:r>
            <w:r>
              <w:rPr>
                <w:noProof/>
                <w:webHidden/>
              </w:rPr>
              <w:fldChar w:fldCharType="begin"/>
            </w:r>
            <w:r>
              <w:rPr>
                <w:noProof/>
                <w:webHidden/>
              </w:rPr>
              <w:instrText xml:space="preserve"> PAGEREF _Toc244096262 \h </w:instrText>
            </w:r>
            <w:r>
              <w:rPr>
                <w:noProof/>
                <w:webHidden/>
              </w:rPr>
            </w:r>
            <w:r>
              <w:rPr>
                <w:noProof/>
                <w:webHidden/>
              </w:rPr>
              <w:fldChar w:fldCharType="separate"/>
            </w:r>
            <w:r>
              <w:rPr>
                <w:noProof/>
                <w:webHidden/>
              </w:rPr>
              <w:t>37</w:t>
            </w:r>
            <w:r>
              <w:rPr>
                <w:noProof/>
                <w:webHidden/>
              </w:rPr>
              <w:fldChar w:fldCharType="end"/>
            </w:r>
          </w:hyperlink>
        </w:p>
        <w:p w14:paraId="1A4960BA" w14:textId="0122C793" w:rsidR="008F4234" w:rsidRDefault="008F4234">
          <w:pPr>
            <w:pStyle w:val="TDC2"/>
            <w:tabs>
              <w:tab w:val="right" w:leader="dot" w:pos="9962"/>
            </w:tabs>
            <w:rPr>
              <w:rFonts w:eastAsiaTheme="minorEastAsia"/>
              <w:noProof/>
              <w:sz w:val="24"/>
              <w:szCs w:val="24"/>
              <w:lang w:eastAsia="es-CO"/>
            </w:rPr>
          </w:pPr>
          <w:hyperlink w:anchor="_Toc244096263" w:history="1">
            <w:r w:rsidRPr="00E62383">
              <w:rPr>
                <w:rStyle w:val="Hipervnculo"/>
                <w:noProof/>
                <w:spacing w:val="20"/>
              </w:rPr>
              <w:t>5.2. Marketing mix</w:t>
            </w:r>
            <w:r>
              <w:rPr>
                <w:noProof/>
                <w:webHidden/>
              </w:rPr>
              <w:tab/>
            </w:r>
            <w:r>
              <w:rPr>
                <w:noProof/>
                <w:webHidden/>
              </w:rPr>
              <w:fldChar w:fldCharType="begin"/>
            </w:r>
            <w:r>
              <w:rPr>
                <w:noProof/>
                <w:webHidden/>
              </w:rPr>
              <w:instrText xml:space="preserve"> PAGEREF _Toc244096263 \h </w:instrText>
            </w:r>
            <w:r>
              <w:rPr>
                <w:noProof/>
                <w:webHidden/>
              </w:rPr>
            </w:r>
            <w:r>
              <w:rPr>
                <w:noProof/>
                <w:webHidden/>
              </w:rPr>
              <w:fldChar w:fldCharType="separate"/>
            </w:r>
            <w:r>
              <w:rPr>
                <w:noProof/>
                <w:webHidden/>
              </w:rPr>
              <w:t>39</w:t>
            </w:r>
            <w:r>
              <w:rPr>
                <w:noProof/>
                <w:webHidden/>
              </w:rPr>
              <w:fldChar w:fldCharType="end"/>
            </w:r>
          </w:hyperlink>
        </w:p>
        <w:p w14:paraId="0C1083D5" w14:textId="29003625" w:rsidR="008F4234" w:rsidRDefault="008F4234">
          <w:pPr>
            <w:pStyle w:val="TDC2"/>
            <w:tabs>
              <w:tab w:val="right" w:leader="dot" w:pos="9962"/>
            </w:tabs>
            <w:rPr>
              <w:rFonts w:eastAsiaTheme="minorEastAsia"/>
              <w:noProof/>
              <w:sz w:val="24"/>
              <w:szCs w:val="24"/>
              <w:lang w:eastAsia="es-CO"/>
            </w:rPr>
          </w:pPr>
          <w:hyperlink w:anchor="_Toc244096264" w:history="1">
            <w:r w:rsidRPr="00E62383">
              <w:rPr>
                <w:rStyle w:val="Hipervnculo"/>
                <w:noProof/>
              </w:rPr>
              <w:t>5.3. Estrategias de mercado y crecimiento empresarial</w:t>
            </w:r>
            <w:r>
              <w:rPr>
                <w:noProof/>
                <w:webHidden/>
              </w:rPr>
              <w:tab/>
            </w:r>
            <w:r>
              <w:rPr>
                <w:noProof/>
                <w:webHidden/>
              </w:rPr>
              <w:fldChar w:fldCharType="begin"/>
            </w:r>
            <w:r>
              <w:rPr>
                <w:noProof/>
                <w:webHidden/>
              </w:rPr>
              <w:instrText xml:space="preserve"> PAGEREF _Toc244096264 \h </w:instrText>
            </w:r>
            <w:r>
              <w:rPr>
                <w:noProof/>
                <w:webHidden/>
              </w:rPr>
            </w:r>
            <w:r>
              <w:rPr>
                <w:noProof/>
                <w:webHidden/>
              </w:rPr>
              <w:fldChar w:fldCharType="separate"/>
            </w:r>
            <w:r>
              <w:rPr>
                <w:noProof/>
                <w:webHidden/>
              </w:rPr>
              <w:t>40</w:t>
            </w:r>
            <w:r>
              <w:rPr>
                <w:noProof/>
                <w:webHidden/>
              </w:rPr>
              <w:fldChar w:fldCharType="end"/>
            </w:r>
          </w:hyperlink>
        </w:p>
        <w:p w14:paraId="709E480F" w14:textId="4D52B3D5" w:rsidR="008F4234" w:rsidRDefault="008F4234">
          <w:pPr>
            <w:pStyle w:val="TDC1"/>
            <w:tabs>
              <w:tab w:val="right" w:leader="dot" w:pos="9962"/>
            </w:tabs>
            <w:rPr>
              <w:rFonts w:eastAsiaTheme="minorEastAsia"/>
              <w:noProof/>
              <w:sz w:val="24"/>
              <w:szCs w:val="24"/>
              <w:lang w:eastAsia="es-CO"/>
            </w:rPr>
          </w:pPr>
          <w:hyperlink w:anchor="_Toc244096265" w:history="1">
            <w:r w:rsidRPr="00E62383">
              <w:rPr>
                <w:rStyle w:val="Hipervnculo"/>
                <w:noProof/>
              </w:rPr>
              <w:t>6. Estrategias comerciales y de mercadeo</w:t>
            </w:r>
            <w:r>
              <w:rPr>
                <w:noProof/>
                <w:webHidden/>
              </w:rPr>
              <w:tab/>
            </w:r>
            <w:r>
              <w:rPr>
                <w:noProof/>
                <w:webHidden/>
              </w:rPr>
              <w:fldChar w:fldCharType="begin"/>
            </w:r>
            <w:r>
              <w:rPr>
                <w:noProof/>
                <w:webHidden/>
              </w:rPr>
              <w:instrText xml:space="preserve"> PAGEREF _Toc244096265 \h </w:instrText>
            </w:r>
            <w:r>
              <w:rPr>
                <w:noProof/>
                <w:webHidden/>
              </w:rPr>
            </w:r>
            <w:r>
              <w:rPr>
                <w:noProof/>
                <w:webHidden/>
              </w:rPr>
              <w:fldChar w:fldCharType="separate"/>
            </w:r>
            <w:r>
              <w:rPr>
                <w:noProof/>
                <w:webHidden/>
              </w:rPr>
              <w:t>44</w:t>
            </w:r>
            <w:r>
              <w:rPr>
                <w:noProof/>
                <w:webHidden/>
              </w:rPr>
              <w:fldChar w:fldCharType="end"/>
            </w:r>
          </w:hyperlink>
        </w:p>
        <w:p w14:paraId="033F64CF" w14:textId="7434594D" w:rsidR="008F4234" w:rsidRDefault="008F4234">
          <w:pPr>
            <w:pStyle w:val="TDC2"/>
            <w:tabs>
              <w:tab w:val="right" w:leader="dot" w:pos="9962"/>
            </w:tabs>
            <w:rPr>
              <w:rFonts w:eastAsiaTheme="minorEastAsia"/>
              <w:noProof/>
              <w:sz w:val="24"/>
              <w:szCs w:val="24"/>
              <w:lang w:eastAsia="es-CO"/>
            </w:rPr>
          </w:pPr>
          <w:hyperlink w:anchor="_Toc244096266" w:history="1">
            <w:r w:rsidRPr="00E62383">
              <w:rPr>
                <w:rStyle w:val="Hipervnculo"/>
                <w:noProof/>
                <w:spacing w:val="20"/>
              </w:rPr>
              <w:t>6.1. Marketing</w:t>
            </w:r>
            <w:r w:rsidRPr="00E62383">
              <w:rPr>
                <w:rStyle w:val="Hipervnculo"/>
                <w:noProof/>
              </w:rPr>
              <w:t xml:space="preserve"> experiencial, mercadotecnia directa y </w:t>
            </w:r>
            <w:r w:rsidRPr="00E62383">
              <w:rPr>
                <w:rStyle w:val="Hipervnculo"/>
                <w:noProof/>
                <w:spacing w:val="20"/>
              </w:rPr>
              <w:t>neuromarketing</w:t>
            </w:r>
            <w:r>
              <w:rPr>
                <w:noProof/>
                <w:webHidden/>
              </w:rPr>
              <w:tab/>
            </w:r>
            <w:r>
              <w:rPr>
                <w:noProof/>
                <w:webHidden/>
              </w:rPr>
              <w:fldChar w:fldCharType="begin"/>
            </w:r>
            <w:r>
              <w:rPr>
                <w:noProof/>
                <w:webHidden/>
              </w:rPr>
              <w:instrText xml:space="preserve"> PAGEREF _Toc244096266 \h </w:instrText>
            </w:r>
            <w:r>
              <w:rPr>
                <w:noProof/>
                <w:webHidden/>
              </w:rPr>
            </w:r>
            <w:r>
              <w:rPr>
                <w:noProof/>
                <w:webHidden/>
              </w:rPr>
              <w:fldChar w:fldCharType="separate"/>
            </w:r>
            <w:r>
              <w:rPr>
                <w:noProof/>
                <w:webHidden/>
              </w:rPr>
              <w:t>44</w:t>
            </w:r>
            <w:r>
              <w:rPr>
                <w:noProof/>
                <w:webHidden/>
              </w:rPr>
              <w:fldChar w:fldCharType="end"/>
            </w:r>
          </w:hyperlink>
        </w:p>
        <w:p w14:paraId="320B0855" w14:textId="61F50B55" w:rsidR="008F4234" w:rsidRDefault="008F4234">
          <w:pPr>
            <w:pStyle w:val="TDC2"/>
            <w:tabs>
              <w:tab w:val="right" w:leader="dot" w:pos="9962"/>
            </w:tabs>
            <w:rPr>
              <w:rFonts w:eastAsiaTheme="minorEastAsia"/>
              <w:noProof/>
              <w:sz w:val="24"/>
              <w:szCs w:val="24"/>
              <w:lang w:eastAsia="es-CO"/>
            </w:rPr>
          </w:pPr>
          <w:hyperlink w:anchor="_Toc244096267" w:history="1">
            <w:r w:rsidRPr="00E62383">
              <w:rPr>
                <w:rStyle w:val="Hipervnculo"/>
                <w:noProof/>
                <w:spacing w:val="20"/>
              </w:rPr>
              <w:t xml:space="preserve">6.2. Merchandising, store planning </w:t>
            </w:r>
            <w:r w:rsidRPr="00E62383">
              <w:rPr>
                <w:rStyle w:val="Hipervnculo"/>
                <w:noProof/>
              </w:rPr>
              <w:t>y</w:t>
            </w:r>
            <w:r w:rsidRPr="00E62383">
              <w:rPr>
                <w:rStyle w:val="Hipervnculo"/>
                <w:noProof/>
                <w:spacing w:val="20"/>
              </w:rPr>
              <w:t xml:space="preserve"> layout</w:t>
            </w:r>
            <w:r>
              <w:rPr>
                <w:noProof/>
                <w:webHidden/>
              </w:rPr>
              <w:tab/>
            </w:r>
            <w:r>
              <w:rPr>
                <w:noProof/>
                <w:webHidden/>
              </w:rPr>
              <w:fldChar w:fldCharType="begin"/>
            </w:r>
            <w:r>
              <w:rPr>
                <w:noProof/>
                <w:webHidden/>
              </w:rPr>
              <w:instrText xml:space="preserve"> PAGEREF _Toc244096267 \h </w:instrText>
            </w:r>
            <w:r>
              <w:rPr>
                <w:noProof/>
                <w:webHidden/>
              </w:rPr>
            </w:r>
            <w:r>
              <w:rPr>
                <w:noProof/>
                <w:webHidden/>
              </w:rPr>
              <w:fldChar w:fldCharType="separate"/>
            </w:r>
            <w:r>
              <w:rPr>
                <w:noProof/>
                <w:webHidden/>
              </w:rPr>
              <w:t>46</w:t>
            </w:r>
            <w:r>
              <w:rPr>
                <w:noProof/>
                <w:webHidden/>
              </w:rPr>
              <w:fldChar w:fldCharType="end"/>
            </w:r>
          </w:hyperlink>
        </w:p>
        <w:p w14:paraId="6C4B6205" w14:textId="4B66F589" w:rsidR="008F4234" w:rsidRDefault="008F4234">
          <w:pPr>
            <w:pStyle w:val="TDC2"/>
            <w:tabs>
              <w:tab w:val="right" w:leader="dot" w:pos="9962"/>
            </w:tabs>
            <w:rPr>
              <w:rFonts w:eastAsiaTheme="minorEastAsia"/>
              <w:noProof/>
              <w:sz w:val="24"/>
              <w:szCs w:val="24"/>
              <w:lang w:eastAsia="es-CO"/>
            </w:rPr>
          </w:pPr>
          <w:hyperlink w:anchor="_Toc244096268" w:history="1">
            <w:r w:rsidRPr="00E62383">
              <w:rPr>
                <w:rStyle w:val="Hipervnculo"/>
                <w:noProof/>
              </w:rPr>
              <w:t>6.3. Señalética, escaparatismo e iluminación</w:t>
            </w:r>
            <w:r>
              <w:rPr>
                <w:noProof/>
                <w:webHidden/>
              </w:rPr>
              <w:tab/>
            </w:r>
            <w:r>
              <w:rPr>
                <w:noProof/>
                <w:webHidden/>
              </w:rPr>
              <w:fldChar w:fldCharType="begin"/>
            </w:r>
            <w:r>
              <w:rPr>
                <w:noProof/>
                <w:webHidden/>
              </w:rPr>
              <w:instrText xml:space="preserve"> PAGEREF _Toc244096268 \h </w:instrText>
            </w:r>
            <w:r>
              <w:rPr>
                <w:noProof/>
                <w:webHidden/>
              </w:rPr>
            </w:r>
            <w:r>
              <w:rPr>
                <w:noProof/>
                <w:webHidden/>
              </w:rPr>
              <w:fldChar w:fldCharType="separate"/>
            </w:r>
            <w:r>
              <w:rPr>
                <w:noProof/>
                <w:webHidden/>
              </w:rPr>
              <w:t>48</w:t>
            </w:r>
            <w:r>
              <w:rPr>
                <w:noProof/>
                <w:webHidden/>
              </w:rPr>
              <w:fldChar w:fldCharType="end"/>
            </w:r>
          </w:hyperlink>
        </w:p>
        <w:p w14:paraId="22FC530D" w14:textId="6D28236B" w:rsidR="008F4234" w:rsidRDefault="008F4234">
          <w:pPr>
            <w:pStyle w:val="TDC1"/>
            <w:tabs>
              <w:tab w:val="right" w:leader="dot" w:pos="9962"/>
            </w:tabs>
            <w:rPr>
              <w:rFonts w:eastAsiaTheme="minorEastAsia"/>
              <w:noProof/>
              <w:sz w:val="24"/>
              <w:szCs w:val="24"/>
              <w:lang w:eastAsia="es-CO"/>
            </w:rPr>
          </w:pPr>
          <w:hyperlink w:anchor="_Toc244096269" w:history="1">
            <w:r w:rsidRPr="00E62383">
              <w:rPr>
                <w:rStyle w:val="Hipervnculo"/>
                <w:noProof/>
              </w:rPr>
              <w:t>Síntesis</w:t>
            </w:r>
            <w:r>
              <w:rPr>
                <w:noProof/>
                <w:webHidden/>
              </w:rPr>
              <w:tab/>
            </w:r>
            <w:r>
              <w:rPr>
                <w:noProof/>
                <w:webHidden/>
              </w:rPr>
              <w:fldChar w:fldCharType="begin"/>
            </w:r>
            <w:r>
              <w:rPr>
                <w:noProof/>
                <w:webHidden/>
              </w:rPr>
              <w:instrText xml:space="preserve"> PAGEREF _Toc244096269 \h </w:instrText>
            </w:r>
            <w:r>
              <w:rPr>
                <w:noProof/>
                <w:webHidden/>
              </w:rPr>
            </w:r>
            <w:r>
              <w:rPr>
                <w:noProof/>
                <w:webHidden/>
              </w:rPr>
              <w:fldChar w:fldCharType="separate"/>
            </w:r>
            <w:r>
              <w:rPr>
                <w:noProof/>
                <w:webHidden/>
              </w:rPr>
              <w:t>51</w:t>
            </w:r>
            <w:r>
              <w:rPr>
                <w:noProof/>
                <w:webHidden/>
              </w:rPr>
              <w:fldChar w:fldCharType="end"/>
            </w:r>
          </w:hyperlink>
        </w:p>
        <w:p w14:paraId="450AEFAA" w14:textId="34DCA6CA" w:rsidR="008F4234" w:rsidRDefault="008F4234">
          <w:pPr>
            <w:pStyle w:val="TDC1"/>
            <w:tabs>
              <w:tab w:val="right" w:leader="dot" w:pos="9962"/>
            </w:tabs>
            <w:rPr>
              <w:rFonts w:eastAsiaTheme="minorEastAsia"/>
              <w:noProof/>
              <w:sz w:val="24"/>
              <w:szCs w:val="24"/>
              <w:lang w:eastAsia="es-CO"/>
            </w:rPr>
          </w:pPr>
          <w:hyperlink w:anchor="_Toc244096270" w:history="1">
            <w:r w:rsidRPr="00E62383">
              <w:rPr>
                <w:rStyle w:val="Hipervnculo"/>
                <w:noProof/>
              </w:rPr>
              <w:t>Glosario</w:t>
            </w:r>
            <w:r>
              <w:rPr>
                <w:noProof/>
                <w:webHidden/>
              </w:rPr>
              <w:tab/>
            </w:r>
            <w:r>
              <w:rPr>
                <w:noProof/>
                <w:webHidden/>
              </w:rPr>
              <w:fldChar w:fldCharType="begin"/>
            </w:r>
            <w:r>
              <w:rPr>
                <w:noProof/>
                <w:webHidden/>
              </w:rPr>
              <w:instrText xml:space="preserve"> PAGEREF _Toc244096270 \h </w:instrText>
            </w:r>
            <w:r>
              <w:rPr>
                <w:noProof/>
                <w:webHidden/>
              </w:rPr>
            </w:r>
            <w:r>
              <w:rPr>
                <w:noProof/>
                <w:webHidden/>
              </w:rPr>
              <w:fldChar w:fldCharType="separate"/>
            </w:r>
            <w:r>
              <w:rPr>
                <w:noProof/>
                <w:webHidden/>
              </w:rPr>
              <w:t>52</w:t>
            </w:r>
            <w:r>
              <w:rPr>
                <w:noProof/>
                <w:webHidden/>
              </w:rPr>
              <w:fldChar w:fldCharType="end"/>
            </w:r>
          </w:hyperlink>
        </w:p>
        <w:p w14:paraId="4F9933B5" w14:textId="2034ABC1" w:rsidR="008F4234" w:rsidRDefault="008F4234">
          <w:pPr>
            <w:pStyle w:val="TDC1"/>
            <w:tabs>
              <w:tab w:val="right" w:leader="dot" w:pos="9962"/>
            </w:tabs>
            <w:rPr>
              <w:rFonts w:eastAsiaTheme="minorEastAsia"/>
              <w:noProof/>
              <w:sz w:val="24"/>
              <w:szCs w:val="24"/>
              <w:lang w:eastAsia="es-CO"/>
            </w:rPr>
          </w:pPr>
          <w:hyperlink w:anchor="_Toc244096271" w:history="1">
            <w:r w:rsidRPr="00E62383">
              <w:rPr>
                <w:rStyle w:val="Hipervnculo"/>
                <w:noProof/>
              </w:rPr>
              <w:t>Referencias bibliográficas</w:t>
            </w:r>
            <w:r>
              <w:rPr>
                <w:noProof/>
                <w:webHidden/>
              </w:rPr>
              <w:tab/>
            </w:r>
            <w:r>
              <w:rPr>
                <w:noProof/>
                <w:webHidden/>
              </w:rPr>
              <w:fldChar w:fldCharType="begin"/>
            </w:r>
            <w:r>
              <w:rPr>
                <w:noProof/>
                <w:webHidden/>
              </w:rPr>
              <w:instrText xml:space="preserve"> PAGEREF _Toc244096271 \h </w:instrText>
            </w:r>
            <w:r>
              <w:rPr>
                <w:noProof/>
                <w:webHidden/>
              </w:rPr>
            </w:r>
            <w:r>
              <w:rPr>
                <w:noProof/>
                <w:webHidden/>
              </w:rPr>
              <w:fldChar w:fldCharType="separate"/>
            </w:r>
            <w:r>
              <w:rPr>
                <w:noProof/>
                <w:webHidden/>
              </w:rPr>
              <w:t>55</w:t>
            </w:r>
            <w:r>
              <w:rPr>
                <w:noProof/>
                <w:webHidden/>
              </w:rPr>
              <w:fldChar w:fldCharType="end"/>
            </w:r>
          </w:hyperlink>
        </w:p>
        <w:p w14:paraId="4361969F" w14:textId="6ABFB2A2" w:rsidR="008F4234" w:rsidRDefault="008F4234">
          <w:pPr>
            <w:pStyle w:val="TDC1"/>
            <w:tabs>
              <w:tab w:val="right" w:leader="dot" w:pos="9962"/>
            </w:tabs>
            <w:rPr>
              <w:rFonts w:eastAsiaTheme="minorEastAsia"/>
              <w:noProof/>
              <w:sz w:val="24"/>
              <w:szCs w:val="24"/>
              <w:lang w:eastAsia="es-CO"/>
            </w:rPr>
          </w:pPr>
          <w:hyperlink w:anchor="_Toc244096272" w:history="1">
            <w:r w:rsidRPr="00E62383">
              <w:rPr>
                <w:rStyle w:val="Hipervnculo"/>
                <w:noProof/>
              </w:rPr>
              <w:t>Créditos</w:t>
            </w:r>
            <w:r>
              <w:rPr>
                <w:noProof/>
                <w:webHidden/>
              </w:rPr>
              <w:tab/>
            </w:r>
            <w:r>
              <w:rPr>
                <w:noProof/>
                <w:webHidden/>
              </w:rPr>
              <w:fldChar w:fldCharType="begin"/>
            </w:r>
            <w:r>
              <w:rPr>
                <w:noProof/>
                <w:webHidden/>
              </w:rPr>
              <w:instrText xml:space="preserve"> PAGEREF _Toc244096272 \h </w:instrText>
            </w:r>
            <w:r>
              <w:rPr>
                <w:noProof/>
                <w:webHidden/>
              </w:rPr>
            </w:r>
            <w:r>
              <w:rPr>
                <w:noProof/>
                <w:webHidden/>
              </w:rPr>
              <w:fldChar w:fldCharType="separate"/>
            </w:r>
            <w:r>
              <w:rPr>
                <w:noProof/>
                <w:webHidden/>
              </w:rPr>
              <w:t>57</w:t>
            </w:r>
            <w:r>
              <w:rPr>
                <w:noProof/>
                <w:webHidden/>
              </w:rPr>
              <w:fldChar w:fldCharType="end"/>
            </w:r>
          </w:hyperlink>
        </w:p>
        <w:p w14:paraId="3AFC5851" w14:textId="11DC32DF" w:rsidR="000434FA" w:rsidRPr="00522BEB" w:rsidRDefault="00436C80" w:rsidP="009E772E">
          <w:pPr>
            <w:pStyle w:val="TDC1"/>
            <w:tabs>
              <w:tab w:val="right" w:leader="dot" w:pos="9962"/>
            </w:tabs>
          </w:pPr>
          <w:r w:rsidRPr="00522BEB">
            <w:fldChar w:fldCharType="end"/>
          </w:r>
        </w:p>
      </w:sdtContent>
    </w:sdt>
    <w:p w14:paraId="51859525" w14:textId="2759880B" w:rsidR="007F2B44" w:rsidRPr="00522BEB" w:rsidRDefault="007F2B44" w:rsidP="009E772E">
      <w:pPr>
        <w:pStyle w:val="Titulosgenerales"/>
        <w:rPr>
          <w:lang w:val="es-CO"/>
        </w:rPr>
      </w:pPr>
      <w:bookmarkStart w:id="0" w:name="_Toc244096245"/>
      <w:r w:rsidRPr="00522BEB">
        <w:rPr>
          <w:lang w:val="es-CO"/>
        </w:rPr>
        <w:lastRenderedPageBreak/>
        <w:t>Introducción</w:t>
      </w:r>
      <w:bookmarkEnd w:id="0"/>
    </w:p>
    <w:p w14:paraId="40D954CB" w14:textId="5723FD75" w:rsidR="006A337C" w:rsidRPr="00522BEB" w:rsidRDefault="006A337C" w:rsidP="006A337C">
      <w:pPr>
        <w:pBdr>
          <w:top w:val="nil"/>
          <w:left w:val="nil"/>
          <w:bottom w:val="nil"/>
          <w:right w:val="nil"/>
          <w:between w:val="nil"/>
        </w:pBdr>
        <w:ind w:left="426"/>
      </w:pPr>
      <w:r w:rsidRPr="00522BEB">
        <w:t xml:space="preserve">El componente formativo Planeación comercial y de mercadeo con </w:t>
      </w:r>
      <w:r w:rsidRPr="002D57A5">
        <w:t>Canvas</w:t>
      </w:r>
      <w:r w:rsidRPr="00522BEB">
        <w:rPr>
          <w:rStyle w:val="Extranjerismo"/>
          <w:lang w:val="es-CO"/>
        </w:rPr>
        <w:t xml:space="preserve"> </w:t>
      </w:r>
      <w:r w:rsidRPr="00522BEB">
        <w:t xml:space="preserve">aborda el estudio de herramientas y estrategias orientadas al diseño de modelos de negocio, la generación de propuestas de valor y la formulación de planes comerciales y de mercadeo como elementos fundamentales para la competitividad empresarial. </w:t>
      </w:r>
    </w:p>
    <w:p w14:paraId="6F9AF2D8" w14:textId="7F54112E" w:rsidR="006A337C" w:rsidRPr="00522BEB" w:rsidRDefault="006A337C" w:rsidP="006A337C">
      <w:pPr>
        <w:pBdr>
          <w:top w:val="nil"/>
          <w:left w:val="nil"/>
          <w:bottom w:val="nil"/>
          <w:right w:val="nil"/>
          <w:between w:val="nil"/>
        </w:pBdr>
        <w:ind w:left="426"/>
      </w:pPr>
      <w:r w:rsidRPr="00522BEB">
        <w:t xml:space="preserve">En este contexto, el modelo de negocio </w:t>
      </w:r>
      <w:r w:rsidRPr="002D57A5">
        <w:t>Canvas</w:t>
      </w:r>
      <w:r w:rsidRPr="00522BEB">
        <w:rPr>
          <w:rStyle w:val="Extranjerismo"/>
          <w:lang w:val="es-CO"/>
        </w:rPr>
        <w:t xml:space="preserve"> </w:t>
      </w:r>
      <w:r w:rsidRPr="00522BEB">
        <w:t>facilita la comprensión de los factores que intervienen en la creación, entrega y captura de valor, permitiendo estructurar iniciativas comerciales alineadas con las necesidades del mercado y los objetivos organizacionales.</w:t>
      </w:r>
    </w:p>
    <w:p w14:paraId="466128D7" w14:textId="07EC63CD" w:rsidR="006A337C" w:rsidRPr="00522BEB" w:rsidRDefault="006A337C" w:rsidP="006A337C">
      <w:pPr>
        <w:pBdr>
          <w:top w:val="nil"/>
          <w:left w:val="nil"/>
          <w:bottom w:val="nil"/>
          <w:right w:val="nil"/>
          <w:between w:val="nil"/>
        </w:pBdr>
        <w:ind w:left="426"/>
      </w:pPr>
      <w:r w:rsidRPr="00522BEB">
        <w:t xml:space="preserve">A través del desarrollo de este componente se analizan conceptos relacionados con el modelo de negocio </w:t>
      </w:r>
      <w:r w:rsidRPr="002D57A5">
        <w:t>Canvas</w:t>
      </w:r>
      <w:r w:rsidRPr="00522BEB">
        <w:t>, la propuesta de valor, la ventaja competitiva, el análisis estratégico, la segmentación de mercados, el posicionamiento y las estrategias de crecimiento empresarial. Asimismo, se estudian herramientas como el mapa de empatía, la curva de valor, la matriz DOFA, el análisis PEST y el</w:t>
      </w:r>
      <w:r w:rsidRPr="007E47FC">
        <w:t xml:space="preserve"> </w:t>
      </w:r>
      <w:r w:rsidR="002D57A5" w:rsidRPr="002D57A5">
        <w:rPr>
          <w:rStyle w:val="Extranjerismo"/>
        </w:rPr>
        <w:t>benchmark</w:t>
      </w:r>
      <w:r w:rsidRPr="00522BEB">
        <w:t>, las cuales contribuyen a identificar oportunidades de mercado y apoyar la toma de decisiones comerciales.</w:t>
      </w:r>
    </w:p>
    <w:p w14:paraId="537C993E" w14:textId="18689620" w:rsidR="00BF7EA0" w:rsidRPr="00522BEB" w:rsidRDefault="006A337C" w:rsidP="006A337C">
      <w:pPr>
        <w:pBdr>
          <w:top w:val="nil"/>
          <w:left w:val="nil"/>
          <w:bottom w:val="nil"/>
          <w:right w:val="nil"/>
          <w:between w:val="nil"/>
        </w:pBdr>
        <w:ind w:left="426"/>
      </w:pPr>
      <w:r w:rsidRPr="00522BEB">
        <w:t xml:space="preserve">De igual manera, el componente integra fundamentos de mercadeo estratégico y operativo, estrategias comerciales y herramientas orientadas al fortalecimiento de la relación con los clientes y la generación de valor empresarial. A lo largo del desarrollo temático se abordarán conceptos, metodologías y </w:t>
      </w:r>
      <w:r w:rsidRPr="00522BEB">
        <w:lastRenderedPageBreak/>
        <w:t>aplicaciones prácticas que fortalecerán la formulación de planes comerciales y de mercadeo, favoreciendo el crecimiento, el posicionamiento y la competitividad de las organizaciones.</w:t>
      </w:r>
      <w:r w:rsidR="00BF7EA0" w:rsidRPr="00522BEB">
        <w:br w:type="page"/>
      </w:r>
    </w:p>
    <w:p w14:paraId="67C3EF44" w14:textId="65C0224A" w:rsidR="006A337C" w:rsidRPr="00522BEB" w:rsidRDefault="006A337C" w:rsidP="006A337C">
      <w:pPr>
        <w:pStyle w:val="Ttulo1"/>
        <w:rPr>
          <w:spacing w:val="20"/>
          <w:lang w:val="es-CO"/>
        </w:rPr>
      </w:pPr>
      <w:bookmarkStart w:id="1" w:name="_Toc244096246"/>
      <w:r w:rsidRPr="00522BEB">
        <w:rPr>
          <w:lang w:val="es-CO"/>
        </w:rPr>
        <w:lastRenderedPageBreak/>
        <w:t xml:space="preserve">Modelo de negocio </w:t>
      </w:r>
      <w:r w:rsidRPr="002D57A5">
        <w:rPr>
          <w:lang w:val="es-CO"/>
        </w:rPr>
        <w:t>Canvas</w:t>
      </w:r>
      <w:bookmarkEnd w:id="1"/>
    </w:p>
    <w:p w14:paraId="51F7D021" w14:textId="30E28B53" w:rsidR="006A337C" w:rsidRPr="00522BEB" w:rsidRDefault="006A337C" w:rsidP="009E772E">
      <w:pPr>
        <w:rPr>
          <w:szCs w:val="28"/>
        </w:rPr>
      </w:pPr>
      <w:r w:rsidRPr="00522BEB">
        <w:rPr>
          <w:szCs w:val="28"/>
        </w:rPr>
        <w:t xml:space="preserve">El modelo de negocio </w:t>
      </w:r>
      <w:r w:rsidRPr="00192F8B">
        <w:t>Canvas</w:t>
      </w:r>
      <w:r w:rsidRPr="00522BEB">
        <w:rPr>
          <w:szCs w:val="28"/>
        </w:rPr>
        <w:t xml:space="preserve"> es una herramienta estratégica que permite representar de manera visual los elementos fundamentales de una organización. Su aplicación facilita la comprensión de cómo una empresa crea, entrega y captura valor, contribuyendo a la formulación de estrategias comerciales y de mercadeo orientadas al crecimiento y la competitividad.</w:t>
      </w:r>
    </w:p>
    <w:p w14:paraId="09C81B6D" w14:textId="042D88C1" w:rsidR="006A337C" w:rsidRPr="00522BEB" w:rsidRDefault="006A337C" w:rsidP="006A337C">
      <w:pPr>
        <w:pStyle w:val="Ttulo2"/>
        <w:rPr>
          <w:lang w:val="es-CO"/>
        </w:rPr>
      </w:pPr>
      <w:bookmarkStart w:id="2" w:name="_Toc244096247"/>
      <w:r w:rsidRPr="00522BEB">
        <w:rPr>
          <w:lang w:val="es-CO"/>
        </w:rPr>
        <w:t>Concepto y componentes</w:t>
      </w:r>
      <w:bookmarkEnd w:id="2"/>
    </w:p>
    <w:p w14:paraId="52ECE359" w14:textId="1D35CE96" w:rsidR="006A337C" w:rsidRPr="00522BEB" w:rsidRDefault="006A337C" w:rsidP="009E772E">
      <w:pPr>
        <w:rPr>
          <w:szCs w:val="28"/>
        </w:rPr>
      </w:pPr>
      <w:r w:rsidRPr="00522BEB">
        <w:rPr>
          <w:szCs w:val="28"/>
        </w:rPr>
        <w:t xml:space="preserve">El modelo de negocio </w:t>
      </w:r>
      <w:r w:rsidRPr="00192F8B">
        <w:t>Canvas</w:t>
      </w:r>
      <w:r w:rsidRPr="00522BEB">
        <w:rPr>
          <w:rStyle w:val="Extranjerismo"/>
          <w:lang w:val="es-CO"/>
        </w:rPr>
        <w:t xml:space="preserve"> </w:t>
      </w:r>
      <w:r w:rsidRPr="00522BEB">
        <w:rPr>
          <w:szCs w:val="28"/>
        </w:rPr>
        <w:t>es una metodología de planeación estratégica que permite describir, analizar y diseñar modelos de negocio mediante una estructura visual integrada. Esta herramienta facilita la comprensión de los elementos que intervienen en el funcionamiento de una organización y la forma en que estos se relacionan para generar valor.</w:t>
      </w:r>
    </w:p>
    <w:p w14:paraId="422F0A0E" w14:textId="77777777" w:rsidR="006A337C" w:rsidRPr="00522BEB" w:rsidRDefault="006A337C" w:rsidP="0057680C">
      <w:pPr>
        <w:pStyle w:val="Prrafodelista"/>
        <w:numPr>
          <w:ilvl w:val="0"/>
          <w:numId w:val="37"/>
        </w:numPr>
      </w:pPr>
      <w:r w:rsidRPr="0057680C">
        <w:rPr>
          <w:b/>
          <w:bCs/>
        </w:rPr>
        <w:t xml:space="preserve">Segmentos de clientes: </w:t>
      </w:r>
      <w:r w:rsidRPr="00522BEB">
        <w:t>los segmentos de clientes corresponden a los diferentes grupos de personas u organizaciones a los que una empresa dirige sus productos o servicios. La identificación adecuada de estos segmentos permite diseñar estrategias ajustadas a las necesidades y características de cada mercado objetivo.</w:t>
      </w:r>
    </w:p>
    <w:p w14:paraId="1034BD95" w14:textId="77777777" w:rsidR="006A337C" w:rsidRPr="00522BEB" w:rsidRDefault="006A337C" w:rsidP="0057680C">
      <w:pPr>
        <w:pStyle w:val="Prrafodelista"/>
        <w:numPr>
          <w:ilvl w:val="0"/>
          <w:numId w:val="37"/>
        </w:numPr>
      </w:pPr>
      <w:r w:rsidRPr="0057680C">
        <w:rPr>
          <w:b/>
          <w:bCs/>
        </w:rPr>
        <w:t xml:space="preserve">Propuesta de valor: </w:t>
      </w:r>
      <w:r w:rsidRPr="00522BEB">
        <w:t>la propuesta de valor representa el conjunto de beneficios que una organización ofrece a sus clientes para satisfacer necesidades específicas o resolver problemas determinados. Constituye uno de los elementos más importantes del modelo de negocio, ya que permite diferenciarse de la competencia.</w:t>
      </w:r>
    </w:p>
    <w:p w14:paraId="393BE683" w14:textId="77777777" w:rsidR="006A337C" w:rsidRPr="0057680C" w:rsidRDefault="006A337C" w:rsidP="0057680C">
      <w:pPr>
        <w:pStyle w:val="Prrafodelista"/>
        <w:numPr>
          <w:ilvl w:val="0"/>
          <w:numId w:val="37"/>
        </w:numPr>
        <w:rPr>
          <w:b/>
          <w:bCs/>
        </w:rPr>
      </w:pPr>
      <w:r w:rsidRPr="0057680C">
        <w:rPr>
          <w:b/>
          <w:bCs/>
        </w:rPr>
        <w:lastRenderedPageBreak/>
        <w:t xml:space="preserve">Canales: </w:t>
      </w:r>
      <w:r w:rsidRPr="00522BEB">
        <w:t>los canales son los medios utilizados por la organización para comunicarse con sus clientes y entregar productos o servicios. Estos pueden incluir puntos de venta físicos, plataformas digitales, redes sociales, distribuidores o cualquier mecanismo que facilite la interacción con el mercado.</w:t>
      </w:r>
    </w:p>
    <w:p w14:paraId="1ED3150F" w14:textId="77777777" w:rsidR="006A337C" w:rsidRPr="00522BEB" w:rsidRDefault="006A337C" w:rsidP="0057680C">
      <w:pPr>
        <w:pStyle w:val="Prrafodelista"/>
        <w:numPr>
          <w:ilvl w:val="0"/>
          <w:numId w:val="37"/>
        </w:numPr>
      </w:pPr>
      <w:r w:rsidRPr="0057680C">
        <w:rPr>
          <w:b/>
          <w:bCs/>
        </w:rPr>
        <w:t xml:space="preserve">Relación con clientes: </w:t>
      </w:r>
      <w:r w:rsidRPr="00522BEB">
        <w:t>la relación con clientes comprende las acciones y estrategias implementadas para atraer, fidelizar y mantener vínculos con los consumidores. Una adecuada gestión de las relaciones contribuye a fortalecer la satisfacción y la lealtad del cliente.</w:t>
      </w:r>
    </w:p>
    <w:p w14:paraId="2D8D0BDB" w14:textId="77777777" w:rsidR="001916B0" w:rsidRPr="00522BEB" w:rsidRDefault="001916B0" w:rsidP="0057680C">
      <w:pPr>
        <w:pStyle w:val="Prrafodelista"/>
        <w:numPr>
          <w:ilvl w:val="0"/>
          <w:numId w:val="37"/>
        </w:numPr>
      </w:pPr>
      <w:r w:rsidRPr="0057680C">
        <w:rPr>
          <w:b/>
          <w:bCs/>
        </w:rPr>
        <w:t xml:space="preserve">Fuentes de ingresos: </w:t>
      </w:r>
      <w:r w:rsidRPr="00522BEB">
        <w:t>las fuentes de ingresos corresponden a los mecanismos mediante los cuales una organización obtiene recursos económicos. Estas pueden originarse por ventas directas, suscripciones, licencias, comisiones o diferentes modalidades de comercialización.</w:t>
      </w:r>
    </w:p>
    <w:p w14:paraId="52F45011" w14:textId="77777777" w:rsidR="001916B0" w:rsidRPr="00522BEB" w:rsidRDefault="001916B0" w:rsidP="0057680C">
      <w:pPr>
        <w:pStyle w:val="Prrafodelista"/>
        <w:numPr>
          <w:ilvl w:val="0"/>
          <w:numId w:val="37"/>
        </w:numPr>
      </w:pPr>
      <w:r w:rsidRPr="0057680C">
        <w:rPr>
          <w:b/>
          <w:bCs/>
        </w:rPr>
        <w:t xml:space="preserve">Recursos clave: </w:t>
      </w:r>
      <w:r w:rsidRPr="00522BEB">
        <w:t>los recursos clave son los activos necesarios para el funcionamiento del modelo de negocio. Incluyen recursos físicos, financieros, tecnológicos, humanos e intelectuales que permiten desarrollar las actividades empresariales.</w:t>
      </w:r>
    </w:p>
    <w:p w14:paraId="01386226" w14:textId="77777777" w:rsidR="001916B0" w:rsidRPr="00522BEB" w:rsidRDefault="001916B0" w:rsidP="0057680C">
      <w:pPr>
        <w:pStyle w:val="Prrafodelista"/>
        <w:numPr>
          <w:ilvl w:val="0"/>
          <w:numId w:val="37"/>
        </w:numPr>
      </w:pPr>
      <w:r w:rsidRPr="0057680C">
        <w:rPr>
          <w:b/>
          <w:bCs/>
        </w:rPr>
        <w:t xml:space="preserve">Actividades clave: </w:t>
      </w:r>
      <w:r w:rsidRPr="00522BEB">
        <w:t>las actividades clave son los procesos fundamentales que una organización debe ejecutar para generar y entregar valor a sus clientes. Estas actividades varían según la naturaleza del negocio y su propuesta de valor.</w:t>
      </w:r>
    </w:p>
    <w:p w14:paraId="1F5D2DA6" w14:textId="77777777" w:rsidR="001916B0" w:rsidRPr="00522BEB" w:rsidRDefault="001916B0" w:rsidP="0057680C">
      <w:pPr>
        <w:pStyle w:val="Prrafodelista"/>
        <w:numPr>
          <w:ilvl w:val="0"/>
          <w:numId w:val="37"/>
        </w:numPr>
      </w:pPr>
      <w:r w:rsidRPr="0057680C">
        <w:rPr>
          <w:b/>
          <w:bCs/>
        </w:rPr>
        <w:t xml:space="preserve">Socios clave: </w:t>
      </w:r>
      <w:r w:rsidRPr="00522BEB">
        <w:t xml:space="preserve">los socios clave corresponden a personas, organizaciones o aliados estratégicos que contribuyen al desarrollo de las operaciones </w:t>
      </w:r>
      <w:r w:rsidRPr="00522BEB">
        <w:lastRenderedPageBreak/>
        <w:t>empresariales. Estas alianzas permiten optimizar recursos, reducir riesgos y fortalecer la competitividad.</w:t>
      </w:r>
    </w:p>
    <w:p w14:paraId="26E66128" w14:textId="697727D0" w:rsidR="006A337C" w:rsidRPr="00522BEB" w:rsidRDefault="001916B0" w:rsidP="0057680C">
      <w:pPr>
        <w:pStyle w:val="Prrafodelista"/>
        <w:numPr>
          <w:ilvl w:val="0"/>
          <w:numId w:val="37"/>
        </w:numPr>
      </w:pPr>
      <w:r w:rsidRPr="0057680C">
        <w:rPr>
          <w:b/>
          <w:bCs/>
        </w:rPr>
        <w:t xml:space="preserve">Estructura de costos: </w:t>
      </w:r>
      <w:r w:rsidRPr="00522BEB">
        <w:t>la estructura de costos comprende todos los gastos asociados al funcionamiento del modelo de negocio. Su análisis permite identificar oportunidades de optimización y mejorar la rentabilidad de la organización.</w:t>
      </w:r>
    </w:p>
    <w:p w14:paraId="7CF064FD" w14:textId="6E4249CE" w:rsidR="001916B0" w:rsidRPr="00522BEB" w:rsidRDefault="001916B0" w:rsidP="00192F8B">
      <w:pPr>
        <w:pStyle w:val="Figura"/>
        <w:rPr>
          <w:spacing w:val="20"/>
        </w:rPr>
      </w:pPr>
      <w:r w:rsidRPr="00522BEB">
        <w:t xml:space="preserve">Estructura del modelo de negocio </w:t>
      </w:r>
      <w:r w:rsidRPr="00192F8B">
        <w:t>Canvas</w:t>
      </w:r>
    </w:p>
    <w:p w14:paraId="716C4071" w14:textId="05B16A6D" w:rsidR="001916B0" w:rsidRPr="00522BEB" w:rsidRDefault="001916B0" w:rsidP="0057680C">
      <w:pPr>
        <w:ind w:firstLine="0"/>
        <w:jc w:val="center"/>
        <w:rPr>
          <w:lang w:eastAsia="es-CO"/>
        </w:rPr>
      </w:pPr>
      <w:r w:rsidRPr="00522BEB">
        <w:rPr>
          <w:rStyle w:val="Extranjerismo"/>
          <w:noProof/>
          <w:lang w:val="es-CO"/>
        </w:rPr>
        <w:drawing>
          <wp:inline distT="0" distB="0" distL="0" distR="0" wp14:anchorId="61B79CAA" wp14:editId="703ECF99">
            <wp:extent cx="4680000" cy="2005200"/>
            <wp:effectExtent l="0" t="0" r="6350" b="0"/>
            <wp:docPr id="10" name="Imagen 10" descr="La figura presenta la estructura del modelo de negocio Canvas, organizada en nueve componentes. En la parte superior se encuentran socios clave, actividades clave, propuesta de valor, relaciones con clientes y segmentos de clientes. En la zona central se ubican recursos clave y canales. En la parte inferior se presentan la estructura de costos y las fuentes de ingresos. La distribución permite visualizar cómo se relacionan los diferentes componentes para estructurar y analizar un modelo de nego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a figura presenta la estructura del modelo de negocio Canvas, organizada en nueve componentes. En la parte superior se encuentran socios clave, actividades clave, propuesta de valor, relaciones con clientes y segmentos de clientes. En la zona central se ubican recursos clave y canales. En la parte inferior se presentan la estructura de costos y las fuentes de ingresos. La distribución permite visualizar cómo se relacionan los diferentes componentes para estructurar y analizar un modelo de negoci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005200"/>
                    </a:xfrm>
                    <a:prstGeom prst="rect">
                      <a:avLst/>
                    </a:prstGeom>
                    <a:noFill/>
                  </pic:spPr>
                </pic:pic>
              </a:graphicData>
            </a:graphic>
          </wp:inline>
        </w:drawing>
      </w:r>
    </w:p>
    <w:p w14:paraId="3153F26D" w14:textId="6E9DDC26" w:rsidR="001916B0" w:rsidRPr="00522BEB" w:rsidRDefault="001916B0" w:rsidP="001916B0">
      <w:pPr>
        <w:rPr>
          <w:lang w:eastAsia="es-CO"/>
        </w:rPr>
      </w:pPr>
      <w:r w:rsidRPr="007E47FC">
        <w:rPr>
          <w:lang w:eastAsia="es-CO"/>
        </w:rPr>
        <w:t>Nota</w:t>
      </w:r>
      <w:r w:rsidRPr="00522BEB">
        <w:rPr>
          <w:b/>
          <w:bCs/>
          <w:lang w:eastAsia="es-CO"/>
        </w:rPr>
        <w:t>.</w:t>
      </w:r>
      <w:r w:rsidRPr="00522BEB">
        <w:rPr>
          <w:lang w:eastAsia="es-CO"/>
        </w:rPr>
        <w:t xml:space="preserve"> De Modelo </w:t>
      </w:r>
      <w:r w:rsidRPr="00192F8B">
        <w:t>Canvas</w:t>
      </w:r>
      <w:r w:rsidRPr="00522BEB">
        <w:rPr>
          <w:lang w:eastAsia="es-CO"/>
        </w:rPr>
        <w:t xml:space="preserve">: qué es y cómo crearlo. ¡Plantilla gratis!, por </w:t>
      </w:r>
      <w:proofErr w:type="spellStart"/>
      <w:r w:rsidRPr="00522BEB">
        <w:rPr>
          <w:lang w:eastAsia="es-CO"/>
        </w:rPr>
        <w:t>Tiendanube</w:t>
      </w:r>
      <w:proofErr w:type="spellEnd"/>
      <w:r w:rsidRPr="00522BEB">
        <w:rPr>
          <w:lang w:eastAsia="es-CO"/>
        </w:rPr>
        <w:t xml:space="preserve">, s. f. Fuente original – </w:t>
      </w:r>
      <w:proofErr w:type="spellStart"/>
      <w:r w:rsidRPr="00D94159">
        <w:rPr>
          <w:lang w:eastAsia="es-CO"/>
        </w:rPr>
        <w:t>Tiendanube</w:t>
      </w:r>
      <w:proofErr w:type="spellEnd"/>
      <w:r w:rsidR="007E47FC" w:rsidRPr="00D94159">
        <w:rPr>
          <w:lang w:eastAsia="es-CO"/>
        </w:rPr>
        <w:t>.</w:t>
      </w:r>
    </w:p>
    <w:p w14:paraId="54D24839" w14:textId="5CA17308" w:rsidR="003408E2" w:rsidRPr="00522BEB" w:rsidRDefault="001916B0" w:rsidP="003408E2">
      <w:pPr>
        <w:pStyle w:val="Ttulo2"/>
        <w:rPr>
          <w:lang w:val="es-CO"/>
        </w:rPr>
      </w:pPr>
      <w:bookmarkStart w:id="3" w:name="_Toc244096248"/>
      <w:r w:rsidRPr="00522BEB">
        <w:rPr>
          <w:lang w:val="es-CO"/>
        </w:rPr>
        <w:t>Factores y atributos clave del negocio</w:t>
      </w:r>
      <w:bookmarkEnd w:id="3"/>
    </w:p>
    <w:p w14:paraId="4DEBFD41" w14:textId="42279F45" w:rsidR="003408E2" w:rsidRPr="00522BEB" w:rsidRDefault="003408E2" w:rsidP="0057680C">
      <w:pPr>
        <w:rPr>
          <w:szCs w:val="28"/>
        </w:rPr>
      </w:pPr>
      <w:r w:rsidRPr="00522BEB">
        <w:rPr>
          <w:szCs w:val="28"/>
        </w:rPr>
        <w:t>Los factores y atributos clave del negocio constituyen elementos fundamentales para comprender la forma en que una organización genera valor y desarrolla ventajas competitivas dentro del mercado. Su identificación permite reconocer aquellos aspectos que influyen directamente en el desempeño empresarial y en la percepción que tienen los clientes sobre los productos o servicios ofrecidos.</w:t>
      </w:r>
      <w:r w:rsidRPr="00522BEB">
        <w:rPr>
          <w:szCs w:val="28"/>
        </w:rPr>
        <w:br w:type="page"/>
      </w:r>
    </w:p>
    <w:p w14:paraId="52AF94BB" w14:textId="167C7313" w:rsidR="003408E2" w:rsidRPr="00522BEB" w:rsidRDefault="003408E2" w:rsidP="003B6ED2">
      <w:pPr>
        <w:pStyle w:val="Prrafodelista"/>
        <w:numPr>
          <w:ilvl w:val="0"/>
          <w:numId w:val="45"/>
        </w:numPr>
      </w:pPr>
      <w:r w:rsidRPr="00D94159">
        <w:rPr>
          <w:b/>
          <w:bCs/>
        </w:rPr>
        <w:lastRenderedPageBreak/>
        <w:t>Factores clave del negocio</w:t>
      </w:r>
      <w:r w:rsidR="00D94159" w:rsidRPr="00D94159">
        <w:rPr>
          <w:b/>
          <w:bCs/>
        </w:rPr>
        <w:t>.</w:t>
      </w:r>
      <w:r w:rsidR="00D94159">
        <w:rPr>
          <w:b/>
          <w:bCs/>
        </w:rPr>
        <w:t xml:space="preserve"> </w:t>
      </w:r>
      <w:r w:rsidR="00D659E9" w:rsidRPr="00522BEB">
        <w:t>L</w:t>
      </w:r>
      <w:r w:rsidRPr="00522BEB">
        <w:t>os factores clave del negocio corresponden a los elementos estratégicos que determinan el éxito y la sostenibilidad de una organización. Estos factores pueden variar según el sector económico, el tipo de empresa y las características del mercado en el que participa la organización. Su análisis permite identificar fortalezas internas y establecer acciones orientadas al mejoramiento continuo.</w:t>
      </w:r>
    </w:p>
    <w:p w14:paraId="00A486F8" w14:textId="1280426A" w:rsidR="003408E2" w:rsidRPr="00522BEB" w:rsidRDefault="003408E2" w:rsidP="00D94159">
      <w:pPr>
        <w:ind w:left="1416" w:firstLine="1"/>
      </w:pPr>
      <w:r w:rsidRPr="00522BEB">
        <w:t>Entre los factores clave más comunes se encuentran la calidad de los productos o servicios, la capacidad de innovación, la eficiencia operativa, el conocimiento del mercado, la gestión financiera y la atención al cliente. Cuando estos elementos son administrados adecuadamente, contribuyen al fortalecimiento de la competitividad empresarial y al cumplimiento de los objetivos organizacionales.</w:t>
      </w:r>
    </w:p>
    <w:p w14:paraId="63C0B68D" w14:textId="42DA94DC" w:rsidR="003408E2" w:rsidRPr="00522BEB" w:rsidRDefault="003408E2" w:rsidP="00D94159">
      <w:pPr>
        <w:ind w:left="1417" w:firstLine="0"/>
      </w:pPr>
      <w:r w:rsidRPr="00522BEB">
        <w:t>Por ejemplo, en una empresa dedicada a la comercialización de productos tecnológicos, factores como la innovación permanente, la actualización de inventarios y el soporte técnico especializado pueden convertirse en elementos determinantes para mantener una posición favorable frente a la competencia.</w:t>
      </w:r>
    </w:p>
    <w:p w14:paraId="50C1CDDD" w14:textId="5B856488" w:rsidR="003408E2" w:rsidRPr="00522BEB" w:rsidRDefault="003408E2" w:rsidP="00D94159">
      <w:pPr>
        <w:pStyle w:val="Prrafodelista"/>
        <w:numPr>
          <w:ilvl w:val="0"/>
          <w:numId w:val="45"/>
        </w:numPr>
      </w:pPr>
      <w:r w:rsidRPr="00D94159">
        <w:rPr>
          <w:b/>
          <w:bCs/>
        </w:rPr>
        <w:t>Atributos clave del negocio</w:t>
      </w:r>
      <w:r w:rsidR="00D94159" w:rsidRPr="00D94159">
        <w:rPr>
          <w:b/>
          <w:bCs/>
        </w:rPr>
        <w:t xml:space="preserve">. </w:t>
      </w:r>
      <w:r w:rsidRPr="00522BEB">
        <w:t>Los atributos clave corresponden a las características específicas que los clientes valoran al momento de adquirir un producto o servicio. Estos atributos influyen en la decisión de compra y permiten diferenciar una oferta comercial frente a otras alternativas disponibles en el mercado.</w:t>
      </w:r>
    </w:p>
    <w:p w14:paraId="3FB5832B" w14:textId="4C8FBD0C" w:rsidR="003408E2" w:rsidRPr="00522BEB" w:rsidRDefault="003408E2" w:rsidP="00D94159">
      <w:pPr>
        <w:ind w:left="1416" w:firstLine="1"/>
      </w:pPr>
      <w:r w:rsidRPr="00522BEB">
        <w:lastRenderedPageBreak/>
        <w:t>Entre los atributos más valorados por los consumidores se encuentran la calidad, el precio, la seguridad, la rapidez, la personalización, la innovación y la facilidad de uso. La importancia de cada atributo dependerá de las necesidades y expectativas de los segmentos de clientes a los que se dirige la organización.</w:t>
      </w:r>
    </w:p>
    <w:p w14:paraId="54753538" w14:textId="2C2599EC" w:rsidR="003408E2" w:rsidRPr="00522BEB" w:rsidRDefault="003408E2" w:rsidP="00D94159">
      <w:pPr>
        <w:ind w:left="1416" w:firstLine="1"/>
      </w:pPr>
      <w:r w:rsidRPr="00522BEB">
        <w:t>Por ejemplo, en los servicios de transporte por aplicación, atributos como la rapidez en la atención, la seguridad durante el recorrido y la facilidad para realizar pagos digitales suelen ser factores altamente valorados por los usuarios.</w:t>
      </w:r>
    </w:p>
    <w:p w14:paraId="4B5B6E8C" w14:textId="241534D0" w:rsidR="00D659E9" w:rsidRPr="00522BEB" w:rsidRDefault="00D659E9" w:rsidP="00D94159">
      <w:pPr>
        <w:pStyle w:val="Prrafodelista"/>
        <w:numPr>
          <w:ilvl w:val="0"/>
          <w:numId w:val="45"/>
        </w:numPr>
      </w:pPr>
      <w:r w:rsidRPr="00D94159">
        <w:rPr>
          <w:b/>
          <w:bCs/>
        </w:rPr>
        <w:t>Importancia de los factores y atributos clave</w:t>
      </w:r>
      <w:r w:rsidR="00D94159" w:rsidRPr="00D94159">
        <w:rPr>
          <w:b/>
          <w:bCs/>
        </w:rPr>
        <w:t xml:space="preserve">. </w:t>
      </w:r>
      <w:r w:rsidRPr="00522BEB">
        <w:t>La identificación de factores y atributos clave permite a las organizaciones comprender mejor las necesidades de sus clientes y diseñar propuestas de valor más competitivas. Asimismo, facilita la formulación de estrategias orientadas a fortalecer aquellos aspectos que generan mayor impacto sobre la satisfacción del cliente y los resultados empresariales.</w:t>
      </w:r>
    </w:p>
    <w:p w14:paraId="572A4DE6" w14:textId="43B5D13D" w:rsidR="003408E2" w:rsidRPr="00522BEB" w:rsidRDefault="00D659E9" w:rsidP="00D94159">
      <w:pPr>
        <w:ind w:left="1416" w:firstLine="0"/>
      </w:pPr>
      <w:r w:rsidRPr="00522BEB">
        <w:t>Cuando una empresa conoce claramente cuáles son sus factores y atributos diferenciadores, puede enfocar sus esfuerzos en fortalecerlos y comunicarlos de manera efectiva al mercado. Esto contribuye al posicionamiento de la marca y al desarrollo de relaciones comerciales más sólidas y duraderas.</w:t>
      </w:r>
    </w:p>
    <w:p w14:paraId="4750DC86" w14:textId="18743A5B" w:rsidR="00D659E9" w:rsidRPr="00522BEB" w:rsidRDefault="00D659E9" w:rsidP="00D659E9">
      <w:pPr>
        <w:pStyle w:val="Ttulo2"/>
        <w:rPr>
          <w:lang w:val="es-CO"/>
        </w:rPr>
      </w:pPr>
      <w:bookmarkStart w:id="4" w:name="_Toc244096249"/>
      <w:r w:rsidRPr="00522BEB">
        <w:rPr>
          <w:lang w:val="es-CO"/>
        </w:rPr>
        <w:lastRenderedPageBreak/>
        <w:t>Aplicación empresarial</w:t>
      </w:r>
      <w:bookmarkEnd w:id="4"/>
    </w:p>
    <w:p w14:paraId="06962279" w14:textId="2BE18263" w:rsidR="00D659E9" w:rsidRPr="00522BEB" w:rsidRDefault="00D659E9" w:rsidP="00D659E9">
      <w:pPr>
        <w:ind w:left="426"/>
        <w:jc w:val="both"/>
        <w:rPr>
          <w:szCs w:val="28"/>
        </w:rPr>
      </w:pPr>
      <w:r w:rsidRPr="00522BEB">
        <w:rPr>
          <w:szCs w:val="28"/>
        </w:rPr>
        <w:t xml:space="preserve">La aplicación empresarial del modelo de negocio </w:t>
      </w:r>
      <w:r w:rsidRPr="00D94159">
        <w:t>Canvas</w:t>
      </w:r>
      <w:r w:rsidRPr="00522BEB">
        <w:rPr>
          <w:rStyle w:val="Extranjerismo"/>
          <w:lang w:val="es-CO"/>
        </w:rPr>
        <w:t xml:space="preserve"> </w:t>
      </w:r>
      <w:r w:rsidRPr="00522BEB">
        <w:rPr>
          <w:szCs w:val="28"/>
        </w:rPr>
        <w:t>permite analizar de forma integral el funcionamiento de una organización y facilita la formulación de estrategias orientadas al crecimiento y la sostenibilidad. Su estructura visual ayuda a comprender la relación existente entre clientes, recursos, actividades, ingresos y costos, proporcionando una visión global del negocio.</w:t>
      </w:r>
    </w:p>
    <w:p w14:paraId="1CC1978B" w14:textId="0553D966" w:rsidR="00D659E9" w:rsidRPr="00522BEB" w:rsidRDefault="00D659E9" w:rsidP="00D659E9">
      <w:pPr>
        <w:ind w:left="426"/>
        <w:jc w:val="both"/>
        <w:rPr>
          <w:szCs w:val="28"/>
        </w:rPr>
      </w:pPr>
      <w:r w:rsidRPr="00522BEB">
        <w:rPr>
          <w:szCs w:val="28"/>
        </w:rPr>
        <w:t xml:space="preserve">A continuación, se presentan las principales aplicaciones empresariales del modelo </w:t>
      </w:r>
      <w:r w:rsidRPr="00522BEB">
        <w:rPr>
          <w:rStyle w:val="Extranjerismo"/>
          <w:lang w:val="es-CO"/>
        </w:rPr>
        <w:t>Canvas</w:t>
      </w:r>
      <w:r w:rsidRPr="00522BEB">
        <w:rPr>
          <w:szCs w:val="28"/>
        </w:rPr>
        <w:t xml:space="preserve"> y su utilidad en diferentes situaciones organizacionales.</w:t>
      </w:r>
    </w:p>
    <w:p w14:paraId="253D78EE" w14:textId="7607D73A" w:rsidR="00D659E9" w:rsidRPr="00522BEB" w:rsidRDefault="00D659E9" w:rsidP="0057680C">
      <w:pPr>
        <w:pStyle w:val="Prrafodelista"/>
        <w:numPr>
          <w:ilvl w:val="0"/>
          <w:numId w:val="38"/>
        </w:numPr>
      </w:pPr>
      <w:r w:rsidRPr="0057680C">
        <w:rPr>
          <w:b/>
          <w:bCs/>
        </w:rPr>
        <w:t>Diseño de nuevos modelos de negocio</w:t>
      </w:r>
      <w:r w:rsidR="00F57D28" w:rsidRPr="0057680C">
        <w:rPr>
          <w:b/>
          <w:bCs/>
        </w:rPr>
        <w:t xml:space="preserve">: </w:t>
      </w:r>
      <w:r w:rsidRPr="00522BEB">
        <w:t>facilita la creación de emprendimientos y nuevas unidades de negocio mediante la identificación de oportunidades, propuestas de valor, clientes, recursos y alianzas.</w:t>
      </w:r>
    </w:p>
    <w:p w14:paraId="7443D1BF" w14:textId="3760410C" w:rsidR="00372FF4" w:rsidRPr="00522BEB" w:rsidRDefault="00372FF4" w:rsidP="0057680C">
      <w:pPr>
        <w:ind w:left="1416" w:firstLine="1"/>
      </w:pPr>
      <w:r w:rsidRPr="00522BEB">
        <w:rPr>
          <w:b/>
          <w:bCs/>
        </w:rPr>
        <w:t>Ejemplo:</w:t>
      </w:r>
      <w:r w:rsidRPr="00522BEB">
        <w:t xml:space="preserve"> </w:t>
      </w:r>
      <w:r w:rsidR="00D659E9" w:rsidRPr="00522BEB">
        <w:t xml:space="preserve">un emprendedor utiliza </w:t>
      </w:r>
      <w:r w:rsidR="00D659E9" w:rsidRPr="00D94159">
        <w:t>Canvas</w:t>
      </w:r>
      <w:r w:rsidR="00D659E9" w:rsidRPr="00522BEB">
        <w:t xml:space="preserve"> para validar una idea de negocio antes de realizar inversiones significativas.</w:t>
      </w:r>
    </w:p>
    <w:p w14:paraId="1A5F2688" w14:textId="05E5906D" w:rsidR="00D659E9" w:rsidRPr="00522BEB" w:rsidRDefault="00D659E9" w:rsidP="0057680C">
      <w:pPr>
        <w:pStyle w:val="Prrafodelista"/>
        <w:numPr>
          <w:ilvl w:val="0"/>
          <w:numId w:val="38"/>
        </w:numPr>
      </w:pPr>
      <w:r w:rsidRPr="0057680C">
        <w:rPr>
          <w:b/>
          <w:bCs/>
        </w:rPr>
        <w:t>Mejoramiento de empresas existentes</w:t>
      </w:r>
      <w:r w:rsidR="00F57D28" w:rsidRPr="0057680C">
        <w:rPr>
          <w:b/>
          <w:bCs/>
        </w:rPr>
        <w:t>:</w:t>
      </w:r>
      <w:r w:rsidR="00F57D28" w:rsidRPr="00522BEB">
        <w:t xml:space="preserve"> </w:t>
      </w:r>
      <w:r w:rsidRPr="00522BEB">
        <w:t>permite revisar los componentes del modelo de negocio para identificar oportunidades de mejora en la propuesta de valor, los canales, las relaciones con clientes y los costos.</w:t>
      </w:r>
    </w:p>
    <w:p w14:paraId="5354679C" w14:textId="35C66615" w:rsidR="00372FF4" w:rsidRPr="00522BEB" w:rsidRDefault="00372FF4" w:rsidP="0057680C">
      <w:pPr>
        <w:ind w:left="1416" w:firstLine="1"/>
      </w:pPr>
      <w:r w:rsidRPr="00522BEB">
        <w:rPr>
          <w:b/>
          <w:bCs/>
        </w:rPr>
        <w:t>Ejemplo:</w:t>
      </w:r>
      <w:r w:rsidRPr="00522BEB">
        <w:t xml:space="preserve"> </w:t>
      </w:r>
      <w:r w:rsidR="00D659E9" w:rsidRPr="00522BEB">
        <w:t>una empresa ajusta sus canales digitales para responder a nuevas necesidades del mercado.</w:t>
      </w:r>
    </w:p>
    <w:p w14:paraId="611913E6" w14:textId="22C2DFC6" w:rsidR="00F57D28" w:rsidRPr="0057680C" w:rsidRDefault="00D659E9" w:rsidP="0057680C">
      <w:pPr>
        <w:pStyle w:val="Prrafodelista"/>
        <w:numPr>
          <w:ilvl w:val="0"/>
          <w:numId w:val="38"/>
        </w:numPr>
        <w:rPr>
          <w:b/>
          <w:bCs/>
        </w:rPr>
      </w:pPr>
      <w:r w:rsidRPr="0057680C">
        <w:rPr>
          <w:b/>
          <w:bCs/>
        </w:rPr>
        <w:t>Apoyo a la toma de decisiones</w:t>
      </w:r>
      <w:r w:rsidR="00F57D28" w:rsidRPr="0057680C">
        <w:rPr>
          <w:b/>
          <w:bCs/>
        </w:rPr>
        <w:t xml:space="preserve">: </w:t>
      </w:r>
      <w:r w:rsidRPr="00522BEB">
        <w:t>organiza información relevante del negocio y facilita la evaluación de alternativas y la definición de acciones estratégicas.</w:t>
      </w:r>
    </w:p>
    <w:p w14:paraId="2691F283" w14:textId="0430B46F" w:rsidR="00372FF4" w:rsidRPr="00522BEB" w:rsidRDefault="00372FF4" w:rsidP="0057680C">
      <w:pPr>
        <w:ind w:left="1416" w:firstLine="1"/>
      </w:pPr>
      <w:r w:rsidRPr="00522BEB">
        <w:rPr>
          <w:b/>
          <w:bCs/>
        </w:rPr>
        <w:lastRenderedPageBreak/>
        <w:t xml:space="preserve">Ejemplo: </w:t>
      </w:r>
      <w:r w:rsidR="00D659E9" w:rsidRPr="00522BEB">
        <w:t xml:space="preserve">una empresa de productos de belleza utiliza </w:t>
      </w:r>
      <w:r w:rsidR="00D659E9" w:rsidRPr="00D94159">
        <w:t>Canvas</w:t>
      </w:r>
      <w:r w:rsidR="00D659E9" w:rsidRPr="00522BEB">
        <w:t xml:space="preserve"> para identificar nuevos segmentos de clientes y fortalecer su propuesta de valor.</w:t>
      </w:r>
    </w:p>
    <w:p w14:paraId="1A1D3ACB" w14:textId="6252A661" w:rsidR="00F57D28" w:rsidRPr="00522BEB" w:rsidRDefault="00D659E9" w:rsidP="0057680C">
      <w:pPr>
        <w:pStyle w:val="Prrafodelista"/>
        <w:numPr>
          <w:ilvl w:val="0"/>
          <w:numId w:val="38"/>
        </w:numPr>
      </w:pPr>
      <w:r w:rsidRPr="0057680C">
        <w:rPr>
          <w:b/>
          <w:bCs/>
        </w:rPr>
        <w:t>Beneficios para la organización</w:t>
      </w:r>
      <w:r w:rsidR="00372FF4" w:rsidRPr="0057680C">
        <w:rPr>
          <w:b/>
          <w:bCs/>
        </w:rPr>
        <w:t>:</w:t>
      </w:r>
      <w:r w:rsidR="00F57D28" w:rsidRPr="0057680C">
        <w:rPr>
          <w:b/>
          <w:bCs/>
        </w:rPr>
        <w:t xml:space="preserve"> </w:t>
      </w:r>
      <w:r w:rsidRPr="00522BEB">
        <w:t>favorece la claridad estratégica, la innovación, la identificación de oportunidades de mejora, el trabajo colaborativo y el fortalecimiento de la competitividad.</w:t>
      </w:r>
    </w:p>
    <w:p w14:paraId="19281F0C" w14:textId="1F2EBA95" w:rsidR="00274F8A" w:rsidRPr="00522BEB" w:rsidRDefault="00372FF4" w:rsidP="0057680C">
      <w:pPr>
        <w:ind w:left="1416" w:firstLine="1"/>
      </w:pPr>
      <w:r w:rsidRPr="00522BEB">
        <w:rPr>
          <w:b/>
          <w:bCs/>
        </w:rPr>
        <w:t>Ejemplo:</w:t>
      </w:r>
      <w:r w:rsidRPr="00522BEB">
        <w:t xml:space="preserve"> </w:t>
      </w:r>
      <w:r w:rsidR="00D659E9" w:rsidRPr="00522BEB">
        <w:t xml:space="preserve">diferentes áreas de una empresa utilizan </w:t>
      </w:r>
      <w:r w:rsidR="00D659E9" w:rsidRPr="00D94159">
        <w:t>Canvas</w:t>
      </w:r>
      <w:r w:rsidR="00D659E9" w:rsidRPr="00522BEB">
        <w:t xml:space="preserve"> para construir una visión compartida sobre la generación de valor.</w:t>
      </w:r>
    </w:p>
    <w:p w14:paraId="2A5E15D8" w14:textId="77777777" w:rsidR="00274F8A" w:rsidRPr="00522BEB" w:rsidRDefault="00274F8A" w:rsidP="00274F8A">
      <w:r w:rsidRPr="00522BEB">
        <w:t xml:space="preserve">En un entorno empresarial caracterizado por cambios constantes, la aplicación del modelo de negocio </w:t>
      </w:r>
      <w:r w:rsidRPr="00D94159">
        <w:t>Canvas</w:t>
      </w:r>
      <w:r w:rsidRPr="00522BEB">
        <w:t xml:space="preserve"> se ha convertido en una herramienta de gran utilidad para comprender la dinámica del mercado y diseñar estrategias que permitan alcanzar resultados sostenibles en el tiempo.</w:t>
      </w:r>
    </w:p>
    <w:p w14:paraId="46F823FC" w14:textId="7203B5A5" w:rsidR="00D94159" w:rsidRDefault="00274F8A" w:rsidP="00274F8A">
      <w:r w:rsidRPr="00522BEB">
        <w:t xml:space="preserve">Lo invitamos a consultar el siguiente enlace, donde podrá conocer qué es el Modelo </w:t>
      </w:r>
      <w:r w:rsidRPr="00D94159">
        <w:t>Canvas</w:t>
      </w:r>
      <w:r w:rsidRPr="00522BEB">
        <w:t xml:space="preserve">, sus principales componentes y los pasos para estructurar un modelo de negocio. </w:t>
      </w:r>
      <w:hyperlink r:id="rId13" w:history="1">
        <w:r w:rsidRPr="00522BEB">
          <w:rPr>
            <w:rStyle w:val="Hipervnculo"/>
          </w:rPr>
          <w:t>https://www.tiendanube.com/blog/modelo-canvas/</w:t>
        </w:r>
      </w:hyperlink>
    </w:p>
    <w:p w14:paraId="135C6CB0" w14:textId="77777777" w:rsidR="00D94159" w:rsidRDefault="00D94159">
      <w:pPr>
        <w:spacing w:before="0" w:after="160" w:line="259" w:lineRule="auto"/>
        <w:ind w:firstLine="0"/>
      </w:pPr>
      <w:r>
        <w:br w:type="page"/>
      </w:r>
    </w:p>
    <w:p w14:paraId="3605A5E4" w14:textId="115674DF" w:rsidR="00274F8A" w:rsidRPr="00522BEB" w:rsidRDefault="00274F8A" w:rsidP="00274F8A">
      <w:pPr>
        <w:pStyle w:val="Figura"/>
      </w:pPr>
      <w:r w:rsidRPr="00522BEB">
        <w:lastRenderedPageBreak/>
        <w:t xml:space="preserve">Ejemplo de modelo de negocio </w:t>
      </w:r>
      <w:r w:rsidRPr="00D94159">
        <w:t>Canvas</w:t>
      </w:r>
      <w:r w:rsidRPr="00522BEB">
        <w:t xml:space="preserve"> - Empresa: </w:t>
      </w:r>
      <w:proofErr w:type="spellStart"/>
      <w:r w:rsidRPr="00522BEB">
        <w:t>Ecoalmuerzos</w:t>
      </w:r>
      <w:proofErr w:type="spellEnd"/>
      <w:r w:rsidRPr="00522BEB">
        <w:t xml:space="preserve"> </w:t>
      </w:r>
      <w:r w:rsidRPr="00D94159">
        <w:t>Express</w:t>
      </w:r>
    </w:p>
    <w:p w14:paraId="2063D2A3" w14:textId="4A7E9C0D" w:rsidR="0057680C" w:rsidRDefault="00274F8A" w:rsidP="00D94159">
      <w:pPr>
        <w:jc w:val="center"/>
      </w:pPr>
      <w:r w:rsidRPr="00522BEB">
        <w:rPr>
          <w:noProof/>
        </w:rPr>
        <w:drawing>
          <wp:inline distT="0" distB="0" distL="0" distR="0" wp14:anchorId="25D07E8D" wp14:editId="5F588E49">
            <wp:extent cx="4680000" cy="2005200"/>
            <wp:effectExtent l="0" t="0" r="6350" b="0"/>
            <wp:docPr id="13" name="Imagen 13" descr="Ejemplo de modelo de negocio Canvas: Ecoalmuerzos Express. Diagrama que presenta los nueve bloques del modelo de negocio: socios clave, actividades clave, recursos clave, propuesta de valor, relación con clientes, canales, segmentos de clientes, estructura de costos y fuentes de ingresos. La propuesta de valor se enfoca en ofrecer almuerzos saludables, preparados con ingredientes frescos, entregados puntualmente y con planes de alimentación personaliz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Ejemplo de modelo de negocio Canvas: Ecoalmuerzos Express. Diagrama que presenta los nueve bloques del modelo de negocio: socios clave, actividades clave, recursos clave, propuesta de valor, relación con clientes, canales, segmentos de clientes, estructura de costos y fuentes de ingresos. La propuesta de valor se enfoca en ofrecer almuerzos saludables, preparados con ingredientes frescos, entregados puntualmente y con planes de alimentación personalizado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005200"/>
                    </a:xfrm>
                    <a:prstGeom prst="rect">
                      <a:avLst/>
                    </a:prstGeom>
                    <a:noFill/>
                  </pic:spPr>
                </pic:pic>
              </a:graphicData>
            </a:graphic>
          </wp:inline>
        </w:drawing>
      </w:r>
    </w:p>
    <w:p w14:paraId="3B5492D0" w14:textId="77777777" w:rsidR="00274F8A" w:rsidRPr="00522BEB" w:rsidRDefault="00274F8A" w:rsidP="00274F8A">
      <w:pPr>
        <w:rPr>
          <w:b/>
          <w:bCs/>
        </w:rPr>
      </w:pPr>
      <w:r w:rsidRPr="00522BEB">
        <w:rPr>
          <w:b/>
          <w:bCs/>
        </w:rPr>
        <w:t xml:space="preserve">Modelo </w:t>
      </w:r>
      <w:r w:rsidRPr="0057680C">
        <w:rPr>
          <w:b/>
          <w:bCs/>
        </w:rPr>
        <w:t>Canvas</w:t>
      </w:r>
      <w:r w:rsidRPr="00522BEB">
        <w:rPr>
          <w:b/>
          <w:bCs/>
        </w:rPr>
        <w:t xml:space="preserve"> | Cómo aplicar el modelo </w:t>
      </w:r>
      <w:r w:rsidRPr="0057680C">
        <w:rPr>
          <w:b/>
          <w:bCs/>
        </w:rPr>
        <w:t>Canvas</w:t>
      </w:r>
      <w:r w:rsidRPr="00522BEB">
        <w:rPr>
          <w:rStyle w:val="Extranjerismo"/>
          <w:b/>
          <w:bCs/>
          <w:lang w:val="es-CO"/>
        </w:rPr>
        <w:t xml:space="preserve"> </w:t>
      </w:r>
      <w:r w:rsidRPr="00522BEB">
        <w:rPr>
          <w:b/>
          <w:bCs/>
        </w:rPr>
        <w:t>en el lienzo | Ejemplo práctico</w:t>
      </w:r>
    </w:p>
    <w:p w14:paraId="184D2387" w14:textId="2F2E0723" w:rsidR="0057680C" w:rsidRDefault="00274F8A" w:rsidP="0057680C">
      <w:r w:rsidRPr="00522BEB">
        <w:t xml:space="preserve">Para afianzar los conocimientos sobre el modelo de negocio </w:t>
      </w:r>
      <w:r w:rsidRPr="003326D3">
        <w:t>Canvas</w:t>
      </w:r>
      <w:r w:rsidRPr="00522BEB">
        <w:t xml:space="preserve"> y comprender la aplicación práctica de sus componentes, lo invitamos a consultar el siguiente video, en el que se explica cómo diligenciar el lienzo y se presenta un ejemplo práctico de su aplicación: </w:t>
      </w:r>
      <w:hyperlink r:id="rId15" w:history="1">
        <w:r w:rsidRPr="00522BEB">
          <w:rPr>
            <w:rStyle w:val="Hipervnculo"/>
          </w:rPr>
          <w:t>https://www.youtube.com/watch?v=i1Le5GYkBT8</w:t>
        </w:r>
      </w:hyperlink>
    </w:p>
    <w:p w14:paraId="13D49EB0" w14:textId="77777777" w:rsidR="0057680C" w:rsidRDefault="0057680C">
      <w:pPr>
        <w:spacing w:before="0" w:after="160" w:line="259" w:lineRule="auto"/>
        <w:ind w:firstLine="0"/>
      </w:pPr>
      <w:r>
        <w:br w:type="page"/>
      </w:r>
    </w:p>
    <w:p w14:paraId="01E7C149" w14:textId="441567B3" w:rsidR="00274F8A" w:rsidRPr="00522BEB" w:rsidRDefault="00274F8A" w:rsidP="00274F8A">
      <w:pPr>
        <w:pStyle w:val="Ttulo1"/>
        <w:rPr>
          <w:lang w:val="es-CO"/>
        </w:rPr>
      </w:pPr>
      <w:bookmarkStart w:id="5" w:name="_Toc244096250"/>
      <w:r w:rsidRPr="00522BEB">
        <w:rPr>
          <w:lang w:val="es-CO"/>
        </w:rPr>
        <w:lastRenderedPageBreak/>
        <w:t>Propuesta de valor y ventaja competitiva</w:t>
      </w:r>
      <w:bookmarkEnd w:id="5"/>
    </w:p>
    <w:p w14:paraId="0C9146C3" w14:textId="5DD334F2" w:rsidR="00274F8A" w:rsidRPr="00522BEB" w:rsidRDefault="00274F8A" w:rsidP="009E772E">
      <w:pPr>
        <w:ind w:firstLine="480"/>
      </w:pPr>
      <w:r w:rsidRPr="00522BEB">
        <w:t>La propuesta de valor y la ventaja competitiva constituyen elementos fundamentales dentro de la planeación comercial y de mercadeo. Su análisis permite identificar las necesidades de los clientes, comprender los factores que influyen en las decisiones de compra y diseñar ofertas diferenciadas que generen valor para el mercado objetivo. Estas herramientas contribuyen al fortalecimiento del modelo de negocio y al posicionamiento de la organización frente a la competencia.</w:t>
      </w:r>
    </w:p>
    <w:p w14:paraId="5A7D8899" w14:textId="41A0FBDE" w:rsidR="00274F8A" w:rsidRPr="00522BEB" w:rsidRDefault="00274F8A" w:rsidP="00274F8A">
      <w:pPr>
        <w:pStyle w:val="Ttulo2"/>
        <w:rPr>
          <w:lang w:val="es-CO"/>
        </w:rPr>
      </w:pPr>
      <w:bookmarkStart w:id="6" w:name="_Toc244096251"/>
      <w:r w:rsidRPr="00522BEB">
        <w:rPr>
          <w:lang w:val="es-CO"/>
        </w:rPr>
        <w:t>Mapa de empatía</w:t>
      </w:r>
      <w:bookmarkEnd w:id="6"/>
    </w:p>
    <w:p w14:paraId="273E7B55" w14:textId="5EB51FCC" w:rsidR="00274F8A" w:rsidRPr="00522BEB" w:rsidRDefault="00274F8A" w:rsidP="00274F8A">
      <w:pPr>
        <w:rPr>
          <w:lang w:eastAsia="es-CO"/>
        </w:rPr>
      </w:pPr>
      <w:r w:rsidRPr="00522BEB">
        <w:rPr>
          <w:lang w:eastAsia="es-CO"/>
        </w:rPr>
        <w:t>El mapa de empatía es una herramienta que permite comprender de manera más profunda las necesidades, comportamientos, motivaciones y expectativas de los clientes. Su propósito consiste en analizar la realidad del consumidor desde su propia perspectiva, facilitando el diseño de productos, servicios y estrategias comerciales más alineados con sus requerimientos.</w:t>
      </w:r>
    </w:p>
    <w:p w14:paraId="7295F80B" w14:textId="5DE99DB4" w:rsidR="00274F8A" w:rsidRPr="00522BEB" w:rsidRDefault="00274F8A" w:rsidP="0029715D">
      <w:pPr>
        <w:rPr>
          <w:lang w:eastAsia="es-CO"/>
        </w:rPr>
      </w:pPr>
      <w:r w:rsidRPr="00522BEB">
        <w:rPr>
          <w:lang w:eastAsia="es-CO"/>
        </w:rPr>
        <w:t>Esta herramienta ayuda a las organizaciones a identificar qué piensa, siente, observa, escucha, dice y hace un cliente, así como los esfuerzos que realiza para resolver sus necesidades y los beneficios que espera obtener. La información obtenida contribuye a mejorar la comprensión del mercado objetivo y fortalece la construcción de propuestas de valor diferenciadas.</w:t>
      </w:r>
    </w:p>
    <w:p w14:paraId="79EE7BBC" w14:textId="77777777" w:rsidR="00274F8A" w:rsidRPr="00522BEB" w:rsidRDefault="00274F8A" w:rsidP="00274F8A">
      <w:pPr>
        <w:rPr>
          <w:lang w:eastAsia="es-CO"/>
        </w:rPr>
      </w:pPr>
      <w:r w:rsidRPr="00522BEB">
        <w:rPr>
          <w:lang w:eastAsia="es-CO"/>
        </w:rPr>
        <w:t>En este contexto, el mapa de empatía se estructura en diferentes componentes que permiten analizar al consumidor desde distintas perspectivas, como se presenta a continuación:</w:t>
      </w:r>
    </w:p>
    <w:p w14:paraId="7B73E25B" w14:textId="2B113C10" w:rsidR="00274F8A" w:rsidRPr="00522BEB" w:rsidRDefault="00274F8A" w:rsidP="0057680C">
      <w:pPr>
        <w:pStyle w:val="Prrafodelista"/>
        <w:numPr>
          <w:ilvl w:val="0"/>
          <w:numId w:val="38"/>
        </w:numPr>
        <w:rPr>
          <w:lang w:eastAsia="es-CO"/>
        </w:rPr>
      </w:pPr>
      <w:r w:rsidRPr="0057680C">
        <w:rPr>
          <w:b/>
          <w:bCs/>
          <w:lang w:eastAsia="es-CO"/>
        </w:rPr>
        <w:lastRenderedPageBreak/>
        <w:t>¿Qué piensa y siente?</w:t>
      </w:r>
      <w:r w:rsidR="00262E77" w:rsidRPr="0057680C">
        <w:rPr>
          <w:b/>
          <w:bCs/>
          <w:lang w:eastAsia="es-CO"/>
        </w:rPr>
        <w:t xml:space="preserve"> </w:t>
      </w:r>
      <w:r w:rsidR="00262E77" w:rsidRPr="00522BEB">
        <w:rPr>
          <w:lang w:eastAsia="es-CO"/>
        </w:rPr>
        <w:t>I</w:t>
      </w:r>
      <w:r w:rsidRPr="00522BEB">
        <w:rPr>
          <w:lang w:eastAsia="es-CO"/>
        </w:rPr>
        <w:t>dentifica preocupaciones, aspiraciones, intereses y emociones del cliente frente a una necesidad.</w:t>
      </w:r>
    </w:p>
    <w:p w14:paraId="567E3287" w14:textId="77777777" w:rsidR="00262E77" w:rsidRPr="00522BEB" w:rsidRDefault="00274F8A" w:rsidP="0057680C">
      <w:pPr>
        <w:ind w:left="1416" w:firstLine="1"/>
        <w:rPr>
          <w:lang w:eastAsia="es-CO"/>
        </w:rPr>
      </w:pPr>
      <w:r w:rsidRPr="00522BEB">
        <w:rPr>
          <w:b/>
          <w:bCs/>
          <w:lang w:eastAsia="es-CO"/>
        </w:rPr>
        <w:t>Ejemplo:</w:t>
      </w:r>
      <w:r w:rsidRPr="00522BEB">
        <w:rPr>
          <w:lang w:eastAsia="es-CO"/>
        </w:rPr>
        <w:t xml:space="preserve"> un profesional busca alimentación saludable que se adapte a su falta de tiempo y mejore su bienestar.</w:t>
      </w:r>
    </w:p>
    <w:p w14:paraId="2E00C9E5" w14:textId="40F84ED5" w:rsidR="00262E77" w:rsidRPr="00522BEB" w:rsidRDefault="00262E77" w:rsidP="0057680C">
      <w:pPr>
        <w:pStyle w:val="Prrafodelista"/>
        <w:numPr>
          <w:ilvl w:val="0"/>
          <w:numId w:val="38"/>
        </w:numPr>
        <w:rPr>
          <w:lang w:eastAsia="es-CO"/>
        </w:rPr>
      </w:pPr>
      <w:r w:rsidRPr="0057680C">
        <w:rPr>
          <w:b/>
          <w:bCs/>
          <w:lang w:eastAsia="es-CO"/>
        </w:rPr>
        <w:t xml:space="preserve">¿Qué ve? </w:t>
      </w:r>
      <w:r w:rsidRPr="00522BEB">
        <w:rPr>
          <w:lang w:eastAsia="es-CO"/>
        </w:rPr>
        <w:t>Analiza productos, servicios, tendencias, publicidad y comportamientos observados que influyen en las decisiones de compra.</w:t>
      </w:r>
    </w:p>
    <w:p w14:paraId="0F4F9EF8" w14:textId="77777777" w:rsidR="00262E77" w:rsidRPr="00522BEB" w:rsidRDefault="00262E77" w:rsidP="0057680C">
      <w:pPr>
        <w:ind w:left="1416" w:firstLine="1"/>
        <w:rPr>
          <w:lang w:eastAsia="es-CO"/>
        </w:rPr>
      </w:pPr>
      <w:r w:rsidRPr="00522BEB">
        <w:rPr>
          <w:b/>
          <w:bCs/>
          <w:lang w:eastAsia="es-CO"/>
        </w:rPr>
        <w:t>Ejemplo:</w:t>
      </w:r>
      <w:r w:rsidRPr="00522BEB">
        <w:rPr>
          <w:lang w:eastAsia="es-CO"/>
        </w:rPr>
        <w:t xml:space="preserve"> observa en redes sociales opciones de alimentación saludable y recomendaciones de otros consumidores.</w:t>
      </w:r>
    </w:p>
    <w:p w14:paraId="4E31C8F9" w14:textId="77777777" w:rsidR="00262E77" w:rsidRPr="0057680C" w:rsidRDefault="00262E77" w:rsidP="0057680C">
      <w:pPr>
        <w:pStyle w:val="Prrafodelista"/>
        <w:numPr>
          <w:ilvl w:val="0"/>
          <w:numId w:val="38"/>
        </w:numPr>
        <w:rPr>
          <w:b/>
          <w:bCs/>
          <w:lang w:eastAsia="es-CO"/>
        </w:rPr>
      </w:pPr>
      <w:r w:rsidRPr="0057680C">
        <w:rPr>
          <w:b/>
          <w:bCs/>
          <w:lang w:eastAsia="es-CO"/>
        </w:rPr>
        <w:t xml:space="preserve">¿Qué escucha? </w:t>
      </w:r>
      <w:r w:rsidRPr="00522BEB">
        <w:rPr>
          <w:lang w:eastAsia="es-CO"/>
        </w:rPr>
        <w:t>Identifica opiniones, recomendaciones e influencias de familiares, amigos, compañeros, medios y líderes de opinión que pueden afectar sus decisiones.</w:t>
      </w:r>
    </w:p>
    <w:p w14:paraId="782953F5" w14:textId="77777777" w:rsidR="0057680C" w:rsidRDefault="00262E77" w:rsidP="0057680C">
      <w:pPr>
        <w:ind w:left="1416" w:firstLine="1"/>
        <w:rPr>
          <w:b/>
          <w:bCs/>
          <w:lang w:eastAsia="es-CO"/>
        </w:rPr>
      </w:pPr>
      <w:r w:rsidRPr="0057680C">
        <w:rPr>
          <w:b/>
          <w:bCs/>
          <w:lang w:eastAsia="es-CO"/>
        </w:rPr>
        <w:t xml:space="preserve">Ejemplo: </w:t>
      </w:r>
      <w:r w:rsidRPr="00522BEB">
        <w:rPr>
          <w:lang w:eastAsia="es-CO"/>
        </w:rPr>
        <w:t>recibe recomendaciones de amigos sobre restaurantes con opciones saludables.</w:t>
      </w:r>
    </w:p>
    <w:p w14:paraId="2AFF1B01" w14:textId="53622B70" w:rsidR="00262E77" w:rsidRPr="0057680C" w:rsidRDefault="00262E77" w:rsidP="0057680C">
      <w:pPr>
        <w:pStyle w:val="Prrafodelista"/>
        <w:numPr>
          <w:ilvl w:val="0"/>
          <w:numId w:val="38"/>
        </w:numPr>
        <w:rPr>
          <w:b/>
          <w:bCs/>
          <w:lang w:eastAsia="es-CO"/>
        </w:rPr>
      </w:pPr>
      <w:r w:rsidRPr="0057680C">
        <w:rPr>
          <w:b/>
          <w:bCs/>
          <w:lang w:eastAsia="es-CO"/>
        </w:rPr>
        <w:t xml:space="preserve">¿Qué dice y hace? </w:t>
      </w:r>
      <w:r w:rsidRPr="00522BEB">
        <w:rPr>
          <w:lang w:eastAsia="es-CO"/>
        </w:rPr>
        <w:t>Analiza las opiniones expresadas y los comportamientos observables para identificar hábitos y patrones relevantes para la empresa.</w:t>
      </w:r>
    </w:p>
    <w:p w14:paraId="183C6293" w14:textId="1DBD80AC" w:rsidR="00262E77" w:rsidRPr="00522BEB" w:rsidRDefault="00262E77" w:rsidP="0057680C">
      <w:pPr>
        <w:ind w:left="1416" w:firstLine="1"/>
        <w:rPr>
          <w:lang w:eastAsia="es-CO"/>
        </w:rPr>
      </w:pPr>
      <w:r w:rsidRPr="00522BEB">
        <w:rPr>
          <w:b/>
          <w:bCs/>
          <w:lang w:eastAsia="es-CO"/>
        </w:rPr>
        <w:t xml:space="preserve">Ejemplo: </w:t>
      </w:r>
      <w:r w:rsidRPr="00522BEB">
        <w:rPr>
          <w:lang w:eastAsia="es-CO"/>
        </w:rPr>
        <w:t>publica en redes sus preferencias alimentarias y consulta información antes de comprar.</w:t>
      </w:r>
    </w:p>
    <w:p w14:paraId="021F55D8" w14:textId="2E8A573E" w:rsidR="00262E77" w:rsidRPr="00522BEB" w:rsidRDefault="00262E77" w:rsidP="0057680C">
      <w:pPr>
        <w:pStyle w:val="Prrafodelista"/>
        <w:numPr>
          <w:ilvl w:val="0"/>
          <w:numId w:val="38"/>
        </w:numPr>
        <w:rPr>
          <w:lang w:eastAsia="es-CO"/>
        </w:rPr>
      </w:pPr>
      <w:r w:rsidRPr="0057680C">
        <w:rPr>
          <w:b/>
          <w:bCs/>
          <w:lang w:eastAsia="es-CO"/>
        </w:rPr>
        <w:t>Esfuerzos y beneficios</w:t>
      </w:r>
      <w:r w:rsidR="003326D3">
        <w:rPr>
          <w:b/>
          <w:bCs/>
          <w:lang w:eastAsia="es-CO"/>
        </w:rPr>
        <w:t>.</w:t>
      </w:r>
      <w:r w:rsidRPr="0057680C">
        <w:rPr>
          <w:b/>
          <w:bCs/>
          <w:lang w:eastAsia="es-CO"/>
        </w:rPr>
        <w:t xml:space="preserve"> </w:t>
      </w:r>
      <w:r w:rsidR="003326D3" w:rsidRPr="003326D3">
        <w:rPr>
          <w:lang w:eastAsia="es-CO"/>
        </w:rPr>
        <w:t>L</w:t>
      </w:r>
      <w:r w:rsidRPr="00522BEB">
        <w:rPr>
          <w:lang w:eastAsia="es-CO"/>
        </w:rPr>
        <w:t>os esfuerzos son obstáculos o problemas que enfrenta el cliente; los beneficios son resultados positivos que espera obtener.</w:t>
      </w:r>
    </w:p>
    <w:p w14:paraId="23DD7DBE" w14:textId="77F72033" w:rsidR="00262E77" w:rsidRPr="00522BEB" w:rsidRDefault="00262E77" w:rsidP="0057680C">
      <w:pPr>
        <w:ind w:left="707"/>
        <w:rPr>
          <w:lang w:eastAsia="es-CO"/>
        </w:rPr>
      </w:pPr>
      <w:r w:rsidRPr="00522BEB">
        <w:rPr>
          <w:b/>
          <w:bCs/>
          <w:lang w:eastAsia="es-CO"/>
        </w:rPr>
        <w:lastRenderedPageBreak/>
        <w:t>Ejemplo:</w:t>
      </w:r>
      <w:r w:rsidRPr="00522BEB">
        <w:rPr>
          <w:lang w:eastAsia="es-CO"/>
        </w:rPr>
        <w:t xml:space="preserve"> busca ahorrar tiempo y obtener alimentos saludables y prácticos.</w:t>
      </w:r>
    </w:p>
    <w:p w14:paraId="62F2CBEE" w14:textId="178646F9" w:rsidR="00262E77" w:rsidRPr="00522BEB" w:rsidRDefault="00262E77" w:rsidP="00262E77">
      <w:pPr>
        <w:rPr>
          <w:lang w:eastAsia="es-CO"/>
        </w:rPr>
      </w:pPr>
      <w:r w:rsidRPr="00522BEB">
        <w:rPr>
          <w:lang w:eastAsia="es-CO"/>
        </w:rPr>
        <w:t>La identificación de estos elementos permite diseñar propuestas de valor orientadas a reducir dificultades y aumentar los beneficios percibidos por el consumidor.</w:t>
      </w:r>
    </w:p>
    <w:p w14:paraId="57C8BEF1" w14:textId="41A76F6A" w:rsidR="00262E77" w:rsidRDefault="00262E77" w:rsidP="00262E77">
      <w:pPr>
        <w:pStyle w:val="Ttulo2"/>
        <w:rPr>
          <w:lang w:val="es-CO"/>
        </w:rPr>
      </w:pPr>
      <w:bookmarkStart w:id="7" w:name="_Toc244096252"/>
      <w:r w:rsidRPr="00522BEB">
        <w:rPr>
          <w:lang w:val="es-CO"/>
        </w:rPr>
        <w:t>Curva de valor y propuesta de valor</w:t>
      </w:r>
      <w:bookmarkEnd w:id="7"/>
    </w:p>
    <w:p w14:paraId="5C88FE5A" w14:textId="77777777" w:rsidR="003326D3" w:rsidRPr="00522BEB" w:rsidRDefault="003326D3" w:rsidP="003326D3">
      <w:pPr>
        <w:rPr>
          <w:lang w:eastAsia="es-CO"/>
        </w:rPr>
      </w:pPr>
      <w:r w:rsidRPr="00522BEB">
        <w:rPr>
          <w:lang w:eastAsia="es-CO"/>
        </w:rPr>
        <w:t>La curva de valor y la propuesta de valor son herramientas complementarias que permiten identificar factores de diferenciación y diseñar ofertas comerciales que respondan de manera efectiva a las necesidades del mercado. Su aplicación facilita el desarrollo de ventajas competitivas y fortalece el posicionamiento empresarial.</w:t>
      </w:r>
    </w:p>
    <w:p w14:paraId="0B2E3FB0" w14:textId="0A5FF44C" w:rsidR="00E64695" w:rsidRPr="00C93D14" w:rsidRDefault="00E64695" w:rsidP="00E64695">
      <w:pPr>
        <w:pStyle w:val="Figura"/>
      </w:pPr>
      <w:r w:rsidRPr="00C93D14">
        <w:t>Curva de valor y comparación competitiva</w:t>
      </w:r>
    </w:p>
    <w:p w14:paraId="34B9123D" w14:textId="318329AB" w:rsidR="00E64695" w:rsidRPr="00522BEB" w:rsidRDefault="00E64695" w:rsidP="00C93D14">
      <w:pPr>
        <w:jc w:val="center"/>
        <w:rPr>
          <w:lang w:eastAsia="es-CO"/>
        </w:rPr>
      </w:pPr>
      <w:r w:rsidRPr="00522BEB">
        <w:rPr>
          <w:noProof/>
        </w:rPr>
        <w:drawing>
          <wp:inline distT="0" distB="0" distL="0" distR="0" wp14:anchorId="7177E526" wp14:editId="002B8F1F">
            <wp:extent cx="4680000" cy="1202400"/>
            <wp:effectExtent l="0" t="0" r="6350" b="0"/>
            <wp:docPr id="15" name="Imagen 15" descr="Curva de valor que compara un restaurante con un competidor según precio, calidad, ambiente, diseño, localización y hor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rva de valor que compara un restaurante con un competidor según precio, calidad, ambiente, diseño, localización y horari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80000" cy="1202400"/>
                    </a:xfrm>
                    <a:prstGeom prst="rect">
                      <a:avLst/>
                    </a:prstGeom>
                    <a:noFill/>
                    <a:ln>
                      <a:noFill/>
                    </a:ln>
                  </pic:spPr>
                </pic:pic>
              </a:graphicData>
            </a:graphic>
          </wp:inline>
        </w:drawing>
      </w:r>
    </w:p>
    <w:p w14:paraId="0FE24663" w14:textId="3913959E" w:rsidR="00E64695" w:rsidRPr="00522BEB" w:rsidRDefault="00E64695" w:rsidP="00E64695">
      <w:pPr>
        <w:rPr>
          <w:lang w:eastAsia="es-CO"/>
        </w:rPr>
      </w:pPr>
      <w:r w:rsidRPr="007E47FC">
        <w:rPr>
          <w:lang w:eastAsia="es-CO"/>
        </w:rPr>
        <w:t>Nota</w:t>
      </w:r>
      <w:r w:rsidRPr="00522BEB">
        <w:rPr>
          <w:b/>
          <w:bCs/>
          <w:lang w:eastAsia="es-CO"/>
        </w:rPr>
        <w:t>.</w:t>
      </w:r>
      <w:r w:rsidRPr="00522BEB">
        <w:rPr>
          <w:lang w:eastAsia="es-CO"/>
        </w:rPr>
        <w:t xml:space="preserve"> De Plantilla para representar la curva de valor, por Gerardo Marote, 2019. Fuente original: </w:t>
      </w:r>
      <w:r w:rsidRPr="00C93D14">
        <w:rPr>
          <w:lang w:eastAsia="es-CO"/>
        </w:rPr>
        <w:t>Gerardo Marote</w:t>
      </w:r>
      <w:r w:rsidR="007E47FC" w:rsidRPr="00C93D14">
        <w:rPr>
          <w:lang w:eastAsia="es-CO"/>
        </w:rPr>
        <w:t>.</w:t>
      </w:r>
    </w:p>
    <w:p w14:paraId="59F79916" w14:textId="77777777" w:rsidR="0057680C" w:rsidRPr="00C93D14" w:rsidRDefault="00E64695" w:rsidP="00C93D14">
      <w:pPr>
        <w:pStyle w:val="Prrafodelista"/>
        <w:numPr>
          <w:ilvl w:val="0"/>
          <w:numId w:val="38"/>
        </w:numPr>
        <w:rPr>
          <w:b/>
          <w:bCs/>
          <w:lang w:eastAsia="es-CO"/>
        </w:rPr>
      </w:pPr>
      <w:r w:rsidRPr="00C93D14">
        <w:rPr>
          <w:b/>
          <w:bCs/>
          <w:lang w:eastAsia="es-CO"/>
        </w:rPr>
        <w:t>Curva de valor</w:t>
      </w:r>
    </w:p>
    <w:p w14:paraId="324BAC81" w14:textId="63A8B368" w:rsidR="00994B62" w:rsidRPr="00522BEB" w:rsidRDefault="00994B62" w:rsidP="00C93D14">
      <w:pPr>
        <w:ind w:left="1416" w:firstLine="1"/>
        <w:rPr>
          <w:lang w:eastAsia="es-CO"/>
        </w:rPr>
      </w:pPr>
      <w:r w:rsidRPr="00522BEB">
        <w:rPr>
          <w:lang w:eastAsia="es-CO"/>
        </w:rPr>
        <w:t xml:space="preserve">La curva de valor es una representación gráfica utilizada para comparar los atributos ofrecidos por una organización frente a los atributos proporcionados por sus competidores. Esta herramienta permite identificar </w:t>
      </w:r>
      <w:r w:rsidRPr="00522BEB">
        <w:rPr>
          <w:lang w:eastAsia="es-CO"/>
        </w:rPr>
        <w:lastRenderedPageBreak/>
        <w:t>fortalezas, oportunidades de mejora y aspectos diferenciadores que pueden generar mayor valor para los clientes.</w:t>
      </w:r>
    </w:p>
    <w:p w14:paraId="6C1E0C8B" w14:textId="2677439E" w:rsidR="00994B62" w:rsidRPr="00522BEB" w:rsidRDefault="00994B62" w:rsidP="00C93D14">
      <w:pPr>
        <w:ind w:left="1416" w:firstLine="1"/>
        <w:rPr>
          <w:lang w:eastAsia="es-CO"/>
        </w:rPr>
      </w:pPr>
      <w:r w:rsidRPr="00522BEB">
        <w:rPr>
          <w:lang w:eastAsia="es-CO"/>
        </w:rPr>
        <w:t>Mediante la curva de valor es posible determinar qué atributos deben fortalecerse, reducirse, eliminarse o crearse para construir propuestas más atractivas y competitivas. Su análisis favorece la innovación y contribuye a la identificación de nuevas oportunidades de mercado.</w:t>
      </w:r>
    </w:p>
    <w:p w14:paraId="50FEC63E" w14:textId="4869D0D3" w:rsidR="00994B62" w:rsidRPr="00522BEB" w:rsidRDefault="00994B62" w:rsidP="00C93D14">
      <w:pPr>
        <w:ind w:left="1416" w:firstLine="1"/>
        <w:rPr>
          <w:lang w:eastAsia="es-CO"/>
        </w:rPr>
      </w:pPr>
      <w:r w:rsidRPr="00522BEB">
        <w:rPr>
          <w:lang w:eastAsia="es-CO"/>
        </w:rPr>
        <w:t>Por ejemplo, una empresa de entrega de alimentos saludables puede diferenciarse mediante atributos como la personalización de menús, la rapidez en la entrega y el uso de empaques ecológicos, generando una oferta distinta a la de sus competidores.</w:t>
      </w:r>
    </w:p>
    <w:p w14:paraId="1E7D12FC" w14:textId="5FCA3F94" w:rsidR="00994B62" w:rsidRPr="00C93D14" w:rsidRDefault="00994B62" w:rsidP="00C93D14">
      <w:pPr>
        <w:pStyle w:val="Prrafodelista"/>
        <w:numPr>
          <w:ilvl w:val="0"/>
          <w:numId w:val="38"/>
        </w:numPr>
        <w:rPr>
          <w:b/>
          <w:bCs/>
          <w:lang w:eastAsia="es-CO"/>
        </w:rPr>
      </w:pPr>
      <w:r w:rsidRPr="00C93D14">
        <w:rPr>
          <w:b/>
          <w:bCs/>
          <w:lang w:eastAsia="es-CO"/>
        </w:rPr>
        <w:t>Propuesta de valor</w:t>
      </w:r>
    </w:p>
    <w:p w14:paraId="1942B493" w14:textId="55C46D53" w:rsidR="00994B62" w:rsidRPr="00522BEB" w:rsidRDefault="00994B62" w:rsidP="00C93D14">
      <w:pPr>
        <w:ind w:left="1416" w:firstLine="1"/>
        <w:rPr>
          <w:lang w:eastAsia="es-CO"/>
        </w:rPr>
      </w:pPr>
      <w:r w:rsidRPr="00522BEB">
        <w:rPr>
          <w:lang w:eastAsia="es-CO"/>
        </w:rPr>
        <w:t>La propuesta de valor corresponde al conjunto de beneficios que una organización ofrece para satisfacer las necesidades de sus clientes y resolver problemas específicos. Constituye la principal razón por la cual un consumidor elige una empresa en lugar de otra.</w:t>
      </w:r>
    </w:p>
    <w:p w14:paraId="00A278C8" w14:textId="52B3E9D5" w:rsidR="00994B62" w:rsidRPr="00522BEB" w:rsidRDefault="00994B62" w:rsidP="00C93D14">
      <w:pPr>
        <w:ind w:left="1417" w:firstLine="0"/>
        <w:rPr>
          <w:lang w:eastAsia="es-CO"/>
        </w:rPr>
      </w:pPr>
      <w:r w:rsidRPr="00522BEB">
        <w:rPr>
          <w:lang w:eastAsia="es-CO"/>
        </w:rPr>
        <w:t>Una propuesta de valor efectiva debe ser clara, relevante y diferenciadora. Para su construcción es necesario comprender las expectativas del cliente, identificar sus necesidades y diseñar soluciones que generen beneficios tangibles.</w:t>
      </w:r>
    </w:p>
    <w:p w14:paraId="4A59717B" w14:textId="06D48BEC" w:rsidR="00994B62" w:rsidRPr="00522BEB" w:rsidRDefault="00994B62" w:rsidP="00C93D14">
      <w:pPr>
        <w:ind w:left="1416" w:firstLine="1"/>
        <w:rPr>
          <w:lang w:eastAsia="es-CO"/>
        </w:rPr>
      </w:pPr>
      <w:r w:rsidRPr="00522BEB">
        <w:rPr>
          <w:lang w:eastAsia="es-CO"/>
        </w:rPr>
        <w:t xml:space="preserve">Entre los elementos que pueden fortalecer una propuesta de valor se encuentran la calidad, la innovación, la comodidad, la personalización, el </w:t>
      </w:r>
      <w:r w:rsidRPr="00522BEB">
        <w:rPr>
          <w:lang w:eastAsia="es-CO"/>
        </w:rPr>
        <w:lastRenderedPageBreak/>
        <w:t>ahorro de tiempo, la reducción de costos y la mejora de la experiencia del cliente.</w:t>
      </w:r>
    </w:p>
    <w:p w14:paraId="6507D5A9" w14:textId="230896E1" w:rsidR="00994B62" w:rsidRPr="00522BEB" w:rsidRDefault="00994B62" w:rsidP="00C93D14">
      <w:pPr>
        <w:ind w:left="1416" w:firstLine="1"/>
        <w:rPr>
          <w:lang w:eastAsia="es-CO"/>
        </w:rPr>
      </w:pPr>
      <w:r w:rsidRPr="00522BEB">
        <w:rPr>
          <w:lang w:eastAsia="es-CO"/>
        </w:rPr>
        <w:t>La adecuada construcción de una propuesta de valor contribuye al fortalecimiento de la relación con los consumidores y al incremento de la competitividad empresarial.</w:t>
      </w:r>
    </w:p>
    <w:p w14:paraId="493D8121" w14:textId="77777777" w:rsidR="00994B62" w:rsidRPr="00522BEB" w:rsidRDefault="00994B62" w:rsidP="00CF44D0">
      <w:pPr>
        <w:ind w:left="720" w:firstLine="0"/>
        <w:rPr>
          <w:b/>
          <w:bCs/>
          <w:lang w:eastAsia="es-CO"/>
        </w:rPr>
      </w:pPr>
      <w:r w:rsidRPr="00522BEB">
        <w:rPr>
          <w:b/>
          <w:bCs/>
          <w:lang w:eastAsia="es-CO"/>
        </w:rPr>
        <w:t>Curva de valor</w:t>
      </w:r>
    </w:p>
    <w:p w14:paraId="1B910DC8" w14:textId="60F33968" w:rsidR="00994B62" w:rsidRPr="00522BEB" w:rsidRDefault="00994B62" w:rsidP="00994B62">
      <w:pPr>
        <w:rPr>
          <w:lang w:eastAsia="es-CO"/>
        </w:rPr>
      </w:pPr>
      <w:r w:rsidRPr="00522BEB">
        <w:rPr>
          <w:lang w:eastAsia="es-CO"/>
        </w:rPr>
        <w:t xml:space="preserve">Para fortalecer los conocimientos sobre la curva de valor y comprender su aplicación en el análisis de la propuesta de valor frente a la competencia, se recomienda consultar el siguiente video, en el que se presenta de manera práctica el uso de esta herramienta. </w:t>
      </w:r>
      <w:hyperlink r:id="rId17" w:history="1">
        <w:r w:rsidRPr="00522BEB">
          <w:rPr>
            <w:rStyle w:val="Hipervnculo"/>
            <w:lang w:eastAsia="es-CO"/>
          </w:rPr>
          <w:t>https://www.youtube.com/watch?v=ZhJCWiv4qGY&amp;t=140s</w:t>
        </w:r>
      </w:hyperlink>
    </w:p>
    <w:p w14:paraId="560A3DD3" w14:textId="59929C1B" w:rsidR="00994B62" w:rsidRPr="00522BEB" w:rsidRDefault="00994B62" w:rsidP="00994B62">
      <w:pPr>
        <w:pStyle w:val="Ttulo2"/>
        <w:rPr>
          <w:lang w:val="es-CO"/>
        </w:rPr>
      </w:pPr>
      <w:bookmarkStart w:id="8" w:name="_Toc244096253"/>
      <w:r w:rsidRPr="00522BEB">
        <w:rPr>
          <w:lang w:val="es-CO"/>
        </w:rPr>
        <w:t>Ventaja competitiva</w:t>
      </w:r>
      <w:bookmarkEnd w:id="8"/>
    </w:p>
    <w:p w14:paraId="77A03EC3" w14:textId="6AC8459C" w:rsidR="00994B62" w:rsidRPr="00522BEB" w:rsidRDefault="00994B62" w:rsidP="00994B62">
      <w:pPr>
        <w:rPr>
          <w:lang w:eastAsia="es-CO"/>
        </w:rPr>
      </w:pPr>
      <w:r w:rsidRPr="00522BEB">
        <w:rPr>
          <w:lang w:eastAsia="es-CO"/>
        </w:rPr>
        <w:t>La ventaja competitiva corresponde a la capacidad que tiene una organización para diferenciarse de sus competidores mediante atributos, recursos o estrategias que generan valor superior para los clientes. Esta ventaja permite alcanzar mejores resultados comerciales y fortalecer el posicionamiento en el mercado.</w:t>
      </w:r>
    </w:p>
    <w:p w14:paraId="3907AB0A" w14:textId="13597ACA" w:rsidR="00994B62" w:rsidRPr="00522BEB" w:rsidRDefault="00994B62" w:rsidP="00994B62">
      <w:pPr>
        <w:rPr>
          <w:lang w:eastAsia="es-CO"/>
        </w:rPr>
      </w:pPr>
      <w:r w:rsidRPr="00522BEB">
        <w:rPr>
          <w:lang w:eastAsia="es-CO"/>
        </w:rPr>
        <w:t>Las ventajas competitivas pueden originarse en diferentes factores, tales como la innovación, la calidad, la tecnología, el servicio al cliente, la eficiencia operativa o el reconocimiento de marca. Su sostenibilidad depende de la capacidad de la organización para mantener y fortalecer aquellos elementos que la diferencian frente a otras empresas.</w:t>
      </w:r>
    </w:p>
    <w:p w14:paraId="14D1D9D2" w14:textId="202374A6" w:rsidR="00994B62" w:rsidRPr="00522BEB" w:rsidRDefault="00994B62" w:rsidP="00994B62">
      <w:pPr>
        <w:rPr>
          <w:lang w:eastAsia="es-CO"/>
        </w:rPr>
      </w:pPr>
      <w:r w:rsidRPr="00522BEB">
        <w:rPr>
          <w:lang w:eastAsia="es-CO"/>
        </w:rPr>
        <w:lastRenderedPageBreak/>
        <w:t>Para profundizar en la ventaja competitiva, se presentan sus principales tipos y la importancia que tiene para el fortalecimiento de la posición de la organización en el mercado.</w:t>
      </w:r>
    </w:p>
    <w:p w14:paraId="430C5C77" w14:textId="14EBBC73" w:rsidR="00441079" w:rsidRPr="00C93D14" w:rsidRDefault="00441079" w:rsidP="00C93D14">
      <w:pPr>
        <w:pStyle w:val="Prrafodelista"/>
        <w:numPr>
          <w:ilvl w:val="0"/>
          <w:numId w:val="38"/>
        </w:numPr>
        <w:rPr>
          <w:b/>
          <w:bCs/>
          <w:lang w:eastAsia="es-CO"/>
        </w:rPr>
      </w:pPr>
      <w:r w:rsidRPr="00C93D14">
        <w:rPr>
          <w:b/>
          <w:bCs/>
          <w:lang w:eastAsia="es-CO"/>
        </w:rPr>
        <w:t>Tipos de ventaja competitiva</w:t>
      </w:r>
    </w:p>
    <w:p w14:paraId="0B3ECB44" w14:textId="1C174059" w:rsidR="00994B62" w:rsidRPr="00522BEB" w:rsidRDefault="00994B62" w:rsidP="00C93D14">
      <w:pPr>
        <w:pStyle w:val="Prrafodelista"/>
        <w:numPr>
          <w:ilvl w:val="0"/>
          <w:numId w:val="47"/>
        </w:numPr>
        <w:rPr>
          <w:lang w:eastAsia="es-CO"/>
        </w:rPr>
      </w:pPr>
      <w:r w:rsidRPr="00C93D14">
        <w:rPr>
          <w:b/>
          <w:bCs/>
          <w:lang w:eastAsia="es-CO"/>
        </w:rPr>
        <w:t>Liderazgo en costos</w:t>
      </w:r>
      <w:r w:rsidRPr="00522BEB">
        <w:rPr>
          <w:lang w:eastAsia="es-CO"/>
        </w:rPr>
        <w:t>: permite ofrecer productos o servicios a precios competitivos mediante una operación eficiente.</w:t>
      </w:r>
    </w:p>
    <w:p w14:paraId="442E52D7" w14:textId="77777777" w:rsidR="00994B62" w:rsidRPr="00522BEB" w:rsidRDefault="00994B62" w:rsidP="00C93D14">
      <w:pPr>
        <w:pStyle w:val="Prrafodelista"/>
        <w:numPr>
          <w:ilvl w:val="0"/>
          <w:numId w:val="47"/>
        </w:numPr>
        <w:rPr>
          <w:lang w:eastAsia="es-CO"/>
        </w:rPr>
      </w:pPr>
      <w:r w:rsidRPr="00C93D14">
        <w:rPr>
          <w:b/>
          <w:bCs/>
          <w:lang w:eastAsia="es-CO"/>
        </w:rPr>
        <w:t>Diferenciación</w:t>
      </w:r>
      <w:r w:rsidRPr="00522BEB">
        <w:rPr>
          <w:lang w:eastAsia="es-CO"/>
        </w:rPr>
        <w:t>: se basa en características únicas que incrementan el valor percibido por los clientes.</w:t>
      </w:r>
    </w:p>
    <w:p w14:paraId="402CC9AA" w14:textId="77777777" w:rsidR="00994B62" w:rsidRPr="00522BEB" w:rsidRDefault="00994B62" w:rsidP="00C93D14">
      <w:pPr>
        <w:pStyle w:val="Prrafodelista"/>
        <w:numPr>
          <w:ilvl w:val="0"/>
          <w:numId w:val="47"/>
        </w:numPr>
        <w:rPr>
          <w:lang w:eastAsia="es-CO"/>
        </w:rPr>
      </w:pPr>
      <w:r w:rsidRPr="00C93D14">
        <w:rPr>
          <w:b/>
          <w:bCs/>
          <w:lang w:eastAsia="es-CO"/>
        </w:rPr>
        <w:t>Especialización o enfoque</w:t>
      </w:r>
      <w:r w:rsidRPr="00522BEB">
        <w:rPr>
          <w:lang w:eastAsia="es-CO"/>
        </w:rPr>
        <w:t>: concentra los esfuerzos en segmentos específicos del mercado para satisfacer necesidades particulares.</w:t>
      </w:r>
    </w:p>
    <w:p w14:paraId="09CBEBCF" w14:textId="68736791" w:rsidR="00994B62" w:rsidRDefault="00994B62" w:rsidP="00C93D14">
      <w:pPr>
        <w:pStyle w:val="Prrafodelista"/>
        <w:numPr>
          <w:ilvl w:val="0"/>
          <w:numId w:val="47"/>
        </w:numPr>
        <w:rPr>
          <w:lang w:eastAsia="es-CO"/>
        </w:rPr>
      </w:pPr>
      <w:r w:rsidRPr="00C93D14">
        <w:rPr>
          <w:b/>
          <w:bCs/>
          <w:lang w:eastAsia="es-CO"/>
        </w:rPr>
        <w:t>Ejemplo</w:t>
      </w:r>
      <w:r w:rsidRPr="00522BEB">
        <w:rPr>
          <w:lang w:eastAsia="es-CO"/>
        </w:rPr>
        <w:t>: una empresa se diferencia mediante productos innovadores y dirige su oferta a un segmento específico del mercado.</w:t>
      </w:r>
    </w:p>
    <w:p w14:paraId="662DCF08" w14:textId="77777777" w:rsidR="00C93D14" w:rsidRPr="00522BEB" w:rsidRDefault="00C93D14" w:rsidP="00C93D14">
      <w:pPr>
        <w:pStyle w:val="Prrafodelista"/>
        <w:ind w:left="1789" w:firstLine="0"/>
        <w:rPr>
          <w:lang w:eastAsia="es-CO"/>
        </w:rPr>
      </w:pPr>
    </w:p>
    <w:p w14:paraId="2E590403" w14:textId="7D08A2A6" w:rsidR="00994B62" w:rsidRPr="00C93D14" w:rsidRDefault="00441079" w:rsidP="00C93D14">
      <w:pPr>
        <w:pStyle w:val="Prrafodelista"/>
        <w:numPr>
          <w:ilvl w:val="0"/>
          <w:numId w:val="38"/>
        </w:numPr>
        <w:rPr>
          <w:b/>
          <w:bCs/>
          <w:lang w:eastAsia="es-CO"/>
        </w:rPr>
      </w:pPr>
      <w:r w:rsidRPr="00C93D14">
        <w:rPr>
          <w:b/>
          <w:bCs/>
          <w:lang w:eastAsia="es-CO"/>
        </w:rPr>
        <w:t>Importancia de la ventaja competitiva</w:t>
      </w:r>
    </w:p>
    <w:p w14:paraId="4F54A65A" w14:textId="332FADDF" w:rsidR="00441079" w:rsidRPr="00522BEB" w:rsidRDefault="000C4C66" w:rsidP="00C93D14">
      <w:pPr>
        <w:ind w:left="1416" w:firstLine="2"/>
        <w:rPr>
          <w:lang w:eastAsia="es-CO"/>
        </w:rPr>
      </w:pPr>
      <w:r w:rsidRPr="00522BEB">
        <w:rPr>
          <w:lang w:eastAsia="es-CO"/>
        </w:rPr>
        <w:t>La ventaja competitiva fortalece el posicionamiento, las relaciones con los clientes, la rentabilidad y las oportunidades de crecimiento. También permite adaptarse a los cambios del entorno y mantener la relevancia frente a la competencia.</w:t>
      </w:r>
    </w:p>
    <w:p w14:paraId="2F86EA40" w14:textId="53541252" w:rsidR="000C4C66" w:rsidRPr="00522BEB" w:rsidRDefault="000C4C66" w:rsidP="00C93D14">
      <w:pPr>
        <w:ind w:left="1417" w:firstLine="0"/>
        <w:rPr>
          <w:lang w:eastAsia="es-CO"/>
        </w:rPr>
      </w:pPr>
      <w:r w:rsidRPr="00522BEB">
        <w:rPr>
          <w:b/>
          <w:bCs/>
          <w:lang w:eastAsia="es-CO"/>
        </w:rPr>
        <w:t>Ejemplo:</w:t>
      </w:r>
      <w:r w:rsidRPr="00522BEB">
        <w:rPr>
          <w:lang w:eastAsia="es-CO"/>
        </w:rPr>
        <w:t xml:space="preserve"> una empresa que ofrece productos diferenciados puede fortalecer su posicionamiento y aumentar su participación en el mercado.</w:t>
      </w:r>
    </w:p>
    <w:p w14:paraId="2B594CCA" w14:textId="63370235" w:rsidR="000C4C66" w:rsidRDefault="000C4C66" w:rsidP="00C93D14">
      <w:pPr>
        <w:rPr>
          <w:lang w:eastAsia="es-CO"/>
        </w:rPr>
      </w:pPr>
      <w:r w:rsidRPr="00522BEB">
        <w:rPr>
          <w:lang w:eastAsia="es-CO"/>
        </w:rPr>
        <w:t xml:space="preserve">Las organizaciones que desarrollan ventajas competitivas sostenibles tienen mayores posibilidades de adaptarse a los cambios del entorno y mantener su relevancia </w:t>
      </w:r>
      <w:r w:rsidRPr="00522BEB">
        <w:rPr>
          <w:lang w:eastAsia="es-CO"/>
        </w:rPr>
        <w:lastRenderedPageBreak/>
        <w:t>frente a la competencia. Por esta razón, la identificación y fortalecimiento de factores diferenciadores constituyen una actividad estratégica dentro de los procesos de planeación comercial y de mercadeo.</w:t>
      </w:r>
    </w:p>
    <w:p w14:paraId="41638500" w14:textId="77777777" w:rsidR="000C4C66" w:rsidRPr="00522BEB" w:rsidRDefault="000C4C66" w:rsidP="000C4C66">
      <w:pPr>
        <w:rPr>
          <w:b/>
          <w:bCs/>
          <w:lang w:eastAsia="es-CO"/>
        </w:rPr>
      </w:pPr>
      <w:r w:rsidRPr="00522BEB">
        <w:rPr>
          <w:b/>
          <w:bCs/>
          <w:lang w:eastAsia="es-CO"/>
        </w:rPr>
        <w:t xml:space="preserve">¿Qué es la propuesta de valor? Cómo crearla y ejemplos - modelo </w:t>
      </w:r>
      <w:r w:rsidRPr="00C93D14">
        <w:rPr>
          <w:b/>
          <w:bCs/>
          <w:lang w:eastAsia="es-CO"/>
        </w:rPr>
        <w:t>Canvas</w:t>
      </w:r>
    </w:p>
    <w:p w14:paraId="5B84A48F" w14:textId="1D47B228" w:rsidR="000C4C66" w:rsidRPr="00522BEB" w:rsidRDefault="000C4C66" w:rsidP="000C4C66">
      <w:pPr>
        <w:rPr>
          <w:lang w:eastAsia="es-CO"/>
        </w:rPr>
      </w:pPr>
      <w:r w:rsidRPr="00522BEB">
        <w:rPr>
          <w:lang w:eastAsia="es-CO"/>
        </w:rPr>
        <w:t xml:space="preserve">Para fortalecer los conocimientos sobre la propuesta de valor y comprender su importancia dentro del modelo de negocio </w:t>
      </w:r>
      <w:r w:rsidRPr="00C93D14">
        <w:rPr>
          <w:lang w:eastAsia="es-CO"/>
        </w:rPr>
        <w:t>Canvas</w:t>
      </w:r>
      <w:r w:rsidRPr="00522BEB">
        <w:rPr>
          <w:lang w:eastAsia="es-CO"/>
        </w:rPr>
        <w:t xml:space="preserve">, se recomienda consultar el siguiente video, en el cual se explica de manera práctica este componente y su aplicación en la construcción de modelos de negocio. </w:t>
      </w:r>
      <w:hyperlink r:id="rId18" w:history="1">
        <w:r w:rsidRPr="00522BEB">
          <w:rPr>
            <w:rStyle w:val="Hipervnculo"/>
            <w:lang w:eastAsia="es-CO"/>
          </w:rPr>
          <w:t>https://www.youtube.com/watch?v=yvgNSHqb4_M</w:t>
        </w:r>
      </w:hyperlink>
    </w:p>
    <w:p w14:paraId="628A7661" w14:textId="27848D6D" w:rsidR="000C4C66" w:rsidRPr="00522BEB" w:rsidRDefault="000C4C66" w:rsidP="000C4C66">
      <w:pPr>
        <w:rPr>
          <w:lang w:eastAsia="es-CO"/>
        </w:rPr>
      </w:pPr>
      <w:r w:rsidRPr="00522BEB">
        <w:rPr>
          <w:lang w:eastAsia="es-CO"/>
        </w:rPr>
        <w:t>A continuación, lo invitamos a consultar el siguiente pódcast:</w:t>
      </w:r>
    </w:p>
    <w:tbl>
      <w:tblPr>
        <w:tblStyle w:val="Tablaconcuadrcula"/>
        <w:tblW w:w="0" w:type="auto"/>
        <w:tblLook w:val="04A0" w:firstRow="1" w:lastRow="0" w:firstColumn="1" w:lastColumn="0" w:noHBand="0" w:noVBand="1"/>
      </w:tblPr>
      <w:tblGrid>
        <w:gridCol w:w="9962"/>
      </w:tblGrid>
      <w:tr w:rsidR="000C4C66" w:rsidRPr="000C4C66" w14:paraId="2565558F" w14:textId="77777777" w:rsidTr="00296CB0">
        <w:tc>
          <w:tcPr>
            <w:tcW w:w="9962" w:type="dxa"/>
          </w:tcPr>
          <w:p w14:paraId="6A965C71" w14:textId="7966E260" w:rsidR="000C4C66" w:rsidRPr="000C4C66" w:rsidRDefault="000C4C66" w:rsidP="000C4C66">
            <w:pPr>
              <w:rPr>
                <w:b/>
                <w:bCs/>
                <w:lang w:eastAsia="es-CO"/>
              </w:rPr>
            </w:pPr>
            <w:r w:rsidRPr="000C4C66">
              <w:rPr>
                <w:b/>
                <w:bCs/>
                <w:lang w:eastAsia="es-CO"/>
              </w:rPr>
              <w:t xml:space="preserve">Transcripción del pódcast. </w:t>
            </w:r>
            <w:r w:rsidRPr="00522BEB">
              <w:rPr>
                <w:b/>
                <w:bCs/>
                <w:lang w:eastAsia="es-CO"/>
              </w:rPr>
              <w:t>¿Qué valor ofrezco al cliente? La propuesta de valor como base del emprendimiento</w:t>
            </w:r>
          </w:p>
        </w:tc>
      </w:tr>
      <w:tr w:rsidR="000C4C66" w:rsidRPr="000C4C66" w14:paraId="23DC9F22" w14:textId="77777777" w:rsidTr="00296CB0">
        <w:tc>
          <w:tcPr>
            <w:tcW w:w="9962" w:type="dxa"/>
          </w:tcPr>
          <w:p w14:paraId="39B663C5" w14:textId="2C8E6BD0" w:rsidR="000C4C66" w:rsidRPr="00522BEB" w:rsidRDefault="000C4C66" w:rsidP="000C4C66">
            <w:pPr>
              <w:rPr>
                <w:lang w:eastAsia="es-CO"/>
              </w:rPr>
            </w:pPr>
            <w:r w:rsidRPr="000C4C66">
              <w:rPr>
                <w:b/>
                <w:bCs/>
                <w:lang w:eastAsia="es-CO"/>
              </w:rPr>
              <w:t xml:space="preserve">ASUSENA: </w:t>
            </w:r>
            <w:r w:rsidRPr="00522BEB">
              <w:rPr>
                <w:lang w:eastAsia="es-CO"/>
              </w:rPr>
              <w:t>muchas veces nos ha pasado que, mandamos a imprimir quinientos volantes con la frase «calidad, compromiso y excelencia». Quedaron preciosos. Ahora falta averiguar qué vendemos que le resuelva algo a alguien, un detallito que no alcanzó a entrar en el diseño.</w:t>
            </w:r>
          </w:p>
          <w:p w14:paraId="3CFDCA58" w14:textId="462F25F7" w:rsidR="000C4C66" w:rsidRPr="00522BEB" w:rsidRDefault="000C4C66" w:rsidP="000C4C66">
            <w:pPr>
              <w:rPr>
                <w:lang w:eastAsia="es-CO"/>
              </w:rPr>
            </w:pPr>
            <w:r w:rsidRPr="000C4C66">
              <w:rPr>
                <w:b/>
                <w:bCs/>
                <w:lang w:eastAsia="es-CO"/>
              </w:rPr>
              <w:t xml:space="preserve">DON CAMPOS: </w:t>
            </w:r>
            <w:r w:rsidRPr="00522BEB">
              <w:rPr>
                <w:lang w:eastAsia="es-CO"/>
              </w:rPr>
              <w:t xml:space="preserve">ese vacío nos lleva a la propuesta de valor: el conjunto de beneficios que ofrecemos para satisfacer una necesidad, resolver un problema o mejorar una situación del cliente. Bienvenidos. </w:t>
            </w:r>
          </w:p>
          <w:p w14:paraId="55643836" w14:textId="6ECAC335" w:rsidR="000C4C66" w:rsidRPr="00522BEB" w:rsidRDefault="000C4C66" w:rsidP="000C4C66">
            <w:pPr>
              <w:rPr>
                <w:lang w:eastAsia="es-CO"/>
              </w:rPr>
            </w:pPr>
            <w:r w:rsidRPr="000C4C66">
              <w:rPr>
                <w:b/>
                <w:bCs/>
                <w:lang w:eastAsia="es-CO"/>
              </w:rPr>
              <w:lastRenderedPageBreak/>
              <w:t xml:space="preserve">ASUSENA: </w:t>
            </w:r>
            <w:r w:rsidRPr="00522BEB">
              <w:rPr>
                <w:lang w:eastAsia="es-CO"/>
              </w:rPr>
              <w:t>esto expresa qué gana quien nos elige y qué diferencia nuestra oferta. Si necesitamos veinte minutos para explicarla, conviene revisar la propuesta antes de culpar a la gente por andar de afán.</w:t>
            </w:r>
          </w:p>
          <w:p w14:paraId="7F24EA4C" w14:textId="73AFAE61" w:rsidR="000C4C66" w:rsidRPr="00522BEB" w:rsidRDefault="000C4C66" w:rsidP="000C4C66">
            <w:pPr>
              <w:rPr>
                <w:lang w:eastAsia="es-CO"/>
              </w:rPr>
            </w:pPr>
            <w:r w:rsidRPr="000C4C66">
              <w:rPr>
                <w:b/>
                <w:bCs/>
                <w:lang w:eastAsia="es-CO"/>
              </w:rPr>
              <w:t xml:space="preserve">DON CAMPOS: </w:t>
            </w:r>
            <w:r w:rsidRPr="00522BEB">
              <w:rPr>
                <w:lang w:eastAsia="es-CO"/>
              </w:rPr>
              <w:t>aterricemos eso en un emprendimiento de alimentación. Podemos anunciar ingredientes y tamaños de porción, pero quien compra quizá necesita almorzar sin perder tiempo, recibir el pedido donde trabaja o encontrar un menú ajustado a sus preferencias.</w:t>
            </w:r>
          </w:p>
          <w:p w14:paraId="42146BD9" w14:textId="4438FA03" w:rsidR="000C4C66" w:rsidRPr="00522BEB" w:rsidRDefault="000C4C66" w:rsidP="00B41598">
            <w:pPr>
              <w:rPr>
                <w:lang w:eastAsia="es-CO"/>
              </w:rPr>
            </w:pPr>
            <w:r w:rsidRPr="000C4C66">
              <w:rPr>
                <w:b/>
                <w:bCs/>
                <w:lang w:eastAsia="es-CO"/>
              </w:rPr>
              <w:t xml:space="preserve">ASUSENA: </w:t>
            </w:r>
            <w:r w:rsidRPr="00522BEB">
              <w:rPr>
                <w:lang w:eastAsia="es-CO"/>
              </w:rPr>
              <w:t>las características describen el producto; los beneficios explican para qué le sirve. El recipiente puede tener una tapa extraordinaria, aunque nadie salga de la oficina pensando: «Hoy necesito una experiencia inolvidable con un plástico</w:t>
            </w:r>
            <w:r w:rsidR="00B41598" w:rsidRPr="00B41598">
              <w:rPr>
                <w:lang w:eastAsia="es-CO"/>
              </w:rPr>
              <w:t>»</w:t>
            </w:r>
            <w:r w:rsidRPr="00522BEB">
              <w:rPr>
                <w:lang w:eastAsia="es-CO"/>
              </w:rPr>
              <w:t>.</w:t>
            </w:r>
          </w:p>
          <w:p w14:paraId="64239200" w14:textId="35C1AF42" w:rsidR="000C4C66" w:rsidRPr="00522BEB" w:rsidRDefault="000C4C66" w:rsidP="000C4C66">
            <w:pPr>
              <w:rPr>
                <w:lang w:eastAsia="es-CO"/>
              </w:rPr>
            </w:pPr>
            <w:r w:rsidRPr="000C4C66">
              <w:rPr>
                <w:b/>
                <w:bCs/>
                <w:lang w:eastAsia="es-CO"/>
              </w:rPr>
              <w:t xml:space="preserve">DON CAMPOS: </w:t>
            </w:r>
            <w:r w:rsidRPr="00522BEB">
              <w:rPr>
                <w:lang w:eastAsia="es-CO"/>
              </w:rPr>
              <w:t>para entender esas prioridades contamos con el mapa de empatía, una herramienta que nos ayuda a explorar qué piensa, siente, escucha, observa y experimenta el cliente frente a una necesidad.</w:t>
            </w:r>
          </w:p>
          <w:p w14:paraId="1E9C7385" w14:textId="25D3F7F8" w:rsidR="000C4C66" w:rsidRPr="00522BEB" w:rsidRDefault="000C4C66" w:rsidP="000C4C66">
            <w:pPr>
              <w:rPr>
                <w:lang w:eastAsia="es-CO"/>
              </w:rPr>
            </w:pPr>
            <w:r w:rsidRPr="000C4C66">
              <w:rPr>
                <w:b/>
                <w:bCs/>
                <w:lang w:eastAsia="es-CO"/>
              </w:rPr>
              <w:t xml:space="preserve">ASUSENA: </w:t>
            </w:r>
            <w:r w:rsidRPr="00522BEB">
              <w:rPr>
                <w:lang w:eastAsia="es-CO"/>
              </w:rPr>
              <w:t xml:space="preserve">nos permite mirar su situación con mayor profundidad. Llenarlo con nuestras propias preferencias sería muy práctico, hasta que descubramos que estamos diseñando el negocio para vendernos a nosotros mismos. </w:t>
            </w:r>
          </w:p>
          <w:p w14:paraId="4133A0B2" w14:textId="626D3FBB" w:rsidR="001F3E37" w:rsidRPr="00522BEB" w:rsidRDefault="000C4C66" w:rsidP="000C4C66">
            <w:pPr>
              <w:rPr>
                <w:lang w:eastAsia="es-CO"/>
              </w:rPr>
            </w:pPr>
            <w:r w:rsidRPr="000C4C66">
              <w:rPr>
                <w:b/>
                <w:bCs/>
                <w:lang w:eastAsia="es-CO"/>
              </w:rPr>
              <w:t>DON CAMPOS:</w:t>
            </w:r>
            <w:r w:rsidRPr="000C4C66">
              <w:rPr>
                <w:lang w:eastAsia="es-CO"/>
              </w:rPr>
              <w:t xml:space="preserve"> </w:t>
            </w:r>
            <w:r w:rsidR="001F3E37" w:rsidRPr="00522BEB">
              <w:rPr>
                <w:lang w:eastAsia="es-CO"/>
              </w:rPr>
              <w:t xml:space="preserve">con ese conocimiento trabajamos el modelo </w:t>
            </w:r>
            <w:r w:rsidR="001F3E37" w:rsidRPr="00B41598">
              <w:rPr>
                <w:lang w:eastAsia="es-CO"/>
              </w:rPr>
              <w:t>Canvas</w:t>
            </w:r>
            <w:r w:rsidR="001F3E37" w:rsidRPr="00522BEB">
              <w:rPr>
                <w:lang w:eastAsia="es-CO"/>
              </w:rPr>
              <w:t>, que organiza el negocio en nueve componentes. Allí conectamos la propuesta de valor con los grupos de clientes, los canales para llegar a ellos, las relaciones que construimos y las fuentes de ingresos.</w:t>
            </w:r>
          </w:p>
          <w:p w14:paraId="78300206" w14:textId="1432D116" w:rsidR="001F3E37" w:rsidRPr="00522BEB" w:rsidRDefault="000C4C66" w:rsidP="000C4C66">
            <w:pPr>
              <w:rPr>
                <w:lang w:eastAsia="es-CO"/>
              </w:rPr>
            </w:pPr>
            <w:r w:rsidRPr="000C4C66">
              <w:rPr>
                <w:b/>
                <w:bCs/>
                <w:lang w:eastAsia="es-CO"/>
              </w:rPr>
              <w:lastRenderedPageBreak/>
              <w:t>ASUSENA:</w:t>
            </w:r>
            <w:r w:rsidRPr="000C4C66">
              <w:rPr>
                <w:lang w:eastAsia="es-CO"/>
              </w:rPr>
              <w:t xml:space="preserve"> </w:t>
            </w:r>
            <w:r w:rsidR="001F3E37" w:rsidRPr="00522BEB">
              <w:rPr>
                <w:lang w:eastAsia="es-CO"/>
              </w:rPr>
              <w:t>la oferta debe guardar coherencia con nuestras capacidades: prometer atención personalizada exige poder prestarla.</w:t>
            </w:r>
          </w:p>
          <w:p w14:paraId="653E7A00" w14:textId="573FBA46" w:rsidR="000C4C66" w:rsidRPr="000C4C66" w:rsidRDefault="000C4C66" w:rsidP="000C4C66">
            <w:pPr>
              <w:rPr>
                <w:lang w:eastAsia="es-CO"/>
              </w:rPr>
            </w:pPr>
            <w:r w:rsidRPr="000C4C66">
              <w:rPr>
                <w:b/>
                <w:bCs/>
                <w:lang w:eastAsia="es-CO"/>
              </w:rPr>
              <w:t>DON CAMPOS:</w:t>
            </w:r>
            <w:r w:rsidRPr="000C4C66">
              <w:rPr>
                <w:lang w:eastAsia="es-CO"/>
              </w:rPr>
              <w:t xml:space="preserve"> </w:t>
            </w:r>
            <w:r w:rsidR="001F3E37" w:rsidRPr="00522BEB">
              <w:rPr>
                <w:lang w:eastAsia="es-CO"/>
              </w:rPr>
              <w:t>luego contrastamos nuestra oferta con la competencia mediante la curva de valor. Esta herramienta permite comparar atributos y detectar oportunidades para diferenciarnos.</w:t>
            </w:r>
          </w:p>
          <w:p w14:paraId="28DB3DAC" w14:textId="1CE072C9" w:rsidR="000C4C66" w:rsidRPr="000C4C66" w:rsidRDefault="000C4C66" w:rsidP="000C4C66">
            <w:pPr>
              <w:rPr>
                <w:lang w:eastAsia="es-CO"/>
              </w:rPr>
            </w:pPr>
            <w:r w:rsidRPr="000C4C66">
              <w:rPr>
                <w:b/>
                <w:bCs/>
                <w:lang w:eastAsia="es-CO"/>
              </w:rPr>
              <w:t xml:space="preserve">ASUSENA: </w:t>
            </w:r>
            <w:r w:rsidR="001F3E37" w:rsidRPr="00522BEB">
              <w:rPr>
                <w:lang w:eastAsia="es-CO"/>
              </w:rPr>
              <w:t>eso de agregar características sin saber si alguien las aprecia puede dejarnos con un producto más complicado y un cliente igual de indiferente.</w:t>
            </w:r>
          </w:p>
          <w:p w14:paraId="7DD9C9FF" w14:textId="61F3B585" w:rsidR="000C4C66" w:rsidRPr="000C4C66" w:rsidRDefault="000C4C66" w:rsidP="000C4C66">
            <w:pPr>
              <w:rPr>
                <w:lang w:eastAsia="es-CO"/>
              </w:rPr>
            </w:pPr>
            <w:r w:rsidRPr="000C4C66">
              <w:rPr>
                <w:b/>
                <w:bCs/>
                <w:lang w:eastAsia="es-CO"/>
              </w:rPr>
              <w:t xml:space="preserve">DON CAMPOS: </w:t>
            </w:r>
            <w:r w:rsidR="001F3E37" w:rsidRPr="00522BEB">
              <w:rPr>
                <w:lang w:eastAsia="es-CO"/>
              </w:rPr>
              <w:t>hasta ahí, la tarea tiene sentido cuando convertimos lo aprendido en beneficios claros y relevantes. Conocer al cliente, organizar el negocio y comparar alternativas nos ayuda a competir y construir relaciones duraderas.</w:t>
            </w:r>
          </w:p>
          <w:p w14:paraId="7278984A" w14:textId="77777777" w:rsidR="000C4C66" w:rsidRPr="00522BEB" w:rsidRDefault="000C4C66" w:rsidP="000C4C66">
            <w:pPr>
              <w:rPr>
                <w:lang w:eastAsia="es-CO"/>
              </w:rPr>
            </w:pPr>
            <w:r w:rsidRPr="000C4C66">
              <w:rPr>
                <w:b/>
                <w:bCs/>
                <w:lang w:eastAsia="es-CO"/>
              </w:rPr>
              <w:t xml:space="preserve">ASUSENA: </w:t>
            </w:r>
            <w:r w:rsidR="001F3E37" w:rsidRPr="00522BEB">
              <w:rPr>
                <w:lang w:eastAsia="es-CO"/>
              </w:rPr>
              <w:t>nos despedimos con una revisión pendiente: explicar qué necesidad atendemos y qué beneficio entregamos.</w:t>
            </w:r>
          </w:p>
          <w:p w14:paraId="272725A9" w14:textId="20FCED6E" w:rsidR="001F3E37" w:rsidRPr="000C4C66" w:rsidRDefault="001F3E37" w:rsidP="000C4C66">
            <w:pPr>
              <w:rPr>
                <w:lang w:eastAsia="es-CO"/>
              </w:rPr>
            </w:pPr>
            <w:r w:rsidRPr="00CF44D0">
              <w:rPr>
                <w:b/>
                <w:bCs/>
                <w:lang w:eastAsia="es-CO"/>
              </w:rPr>
              <w:t>DON CAMPOS:</w:t>
            </w:r>
            <w:r w:rsidRPr="00522BEB">
              <w:rPr>
                <w:lang w:eastAsia="es-CO"/>
              </w:rPr>
              <w:t xml:space="preserve"> si la respuesta sigue siendo «calidad, compromiso y excelencia</w:t>
            </w:r>
            <w:r w:rsidR="007E47FC" w:rsidRPr="007E47FC">
              <w:rPr>
                <w:lang w:eastAsia="es-CO"/>
              </w:rPr>
              <w:t>»</w:t>
            </w:r>
            <w:r w:rsidRPr="00522BEB">
              <w:rPr>
                <w:lang w:eastAsia="es-CO"/>
              </w:rPr>
              <w:t>, todavía tenemos trabajo; al menos los quinientos volantes sirven para apuntar ideas. Hasta pronto.</w:t>
            </w:r>
          </w:p>
        </w:tc>
      </w:tr>
    </w:tbl>
    <w:p w14:paraId="068A59D0" w14:textId="0E5F199B" w:rsidR="001F3E37" w:rsidRPr="00522BEB" w:rsidRDefault="001F3E37" w:rsidP="000C4C66">
      <w:pPr>
        <w:rPr>
          <w:lang w:eastAsia="es-CO"/>
        </w:rPr>
      </w:pPr>
    </w:p>
    <w:p w14:paraId="64E9A0B0" w14:textId="6DE8A640" w:rsidR="000C4C66" w:rsidRPr="00522BEB" w:rsidRDefault="001F3E37" w:rsidP="001F3E37">
      <w:pPr>
        <w:spacing w:before="0" w:after="160" w:line="259" w:lineRule="auto"/>
        <w:ind w:firstLine="0"/>
        <w:rPr>
          <w:lang w:eastAsia="es-CO"/>
        </w:rPr>
      </w:pPr>
      <w:r w:rsidRPr="00522BEB">
        <w:rPr>
          <w:lang w:eastAsia="es-CO"/>
        </w:rPr>
        <w:br w:type="page"/>
      </w:r>
    </w:p>
    <w:p w14:paraId="2A5B724A" w14:textId="07C79043" w:rsidR="001F3E37" w:rsidRPr="00522BEB" w:rsidRDefault="001F3E37" w:rsidP="001F3E37">
      <w:pPr>
        <w:pStyle w:val="Ttulo1"/>
        <w:rPr>
          <w:lang w:val="es-CO"/>
        </w:rPr>
      </w:pPr>
      <w:bookmarkStart w:id="9" w:name="_Toc244096254"/>
      <w:r w:rsidRPr="00522BEB">
        <w:rPr>
          <w:lang w:val="es-CO"/>
        </w:rPr>
        <w:lastRenderedPageBreak/>
        <w:t>Análisis estratégico y oportunidades de mercado</w:t>
      </w:r>
      <w:bookmarkEnd w:id="9"/>
    </w:p>
    <w:p w14:paraId="4ED3D208" w14:textId="3115C91B" w:rsidR="001F3E37" w:rsidRPr="00522BEB" w:rsidRDefault="001F3E37" w:rsidP="001F3E37">
      <w:pPr>
        <w:rPr>
          <w:lang w:eastAsia="es-CO"/>
        </w:rPr>
      </w:pPr>
      <w:r w:rsidRPr="00522BEB">
        <w:rPr>
          <w:lang w:eastAsia="es-CO"/>
        </w:rPr>
        <w:t>El análisis estratégico permite comprender la situación actual de una organización y su entorno, facilitando la identificación de oportunidades y desafíos que pueden influir en el cumplimiento de los objetivos empresariales. Mediante la aplicación de diferentes herramientas de análisis, las empresas pueden obtener información relevante para la toma de decisiones y la formulación de estrategias comerciales y de mercadeo orientadas al crecimiento y la competitividad.</w:t>
      </w:r>
    </w:p>
    <w:p w14:paraId="18E1E176" w14:textId="2C5B9AD7" w:rsidR="001F3E37" w:rsidRPr="00522BEB" w:rsidRDefault="001F3E37" w:rsidP="001F3E37">
      <w:pPr>
        <w:pStyle w:val="Ttulo2"/>
        <w:rPr>
          <w:lang w:val="es-CO"/>
        </w:rPr>
      </w:pPr>
      <w:bookmarkStart w:id="10" w:name="_Toc244096255"/>
      <w:r w:rsidRPr="00522BEB">
        <w:rPr>
          <w:lang w:val="es-CO"/>
        </w:rPr>
        <w:t>Análisis interno y externo de la empresa</w:t>
      </w:r>
      <w:bookmarkEnd w:id="10"/>
    </w:p>
    <w:p w14:paraId="5A7C0CAB" w14:textId="77777777" w:rsidR="001F3E37" w:rsidRPr="00522BEB" w:rsidRDefault="001F3E37" w:rsidP="001F3E37">
      <w:pPr>
        <w:rPr>
          <w:lang w:eastAsia="es-CO"/>
        </w:rPr>
      </w:pPr>
      <w:r w:rsidRPr="00522BEB">
        <w:rPr>
          <w:lang w:eastAsia="es-CO"/>
        </w:rPr>
        <w:t>El análisis estratégico se desarrolla mediante el estudio de factores internos y externos que afectan el desempeño organizacional. Esta evaluación permite conocer las capacidades de la empresa, identificar oportunidades de mejora y anticipar cambios en el entorno que puedan generar riesgos o ventajas competitivas.</w:t>
      </w:r>
    </w:p>
    <w:p w14:paraId="0DA58F03" w14:textId="0A32D81D" w:rsidR="001F3E37" w:rsidRPr="00522BEB" w:rsidRDefault="001F3E37" w:rsidP="001F3E37">
      <w:pPr>
        <w:rPr>
          <w:lang w:eastAsia="es-CO"/>
        </w:rPr>
      </w:pPr>
      <w:r w:rsidRPr="00522BEB">
        <w:rPr>
          <w:lang w:eastAsia="es-CO"/>
        </w:rPr>
        <w:t>Para comprender los factores que influyen en el desempeño de una organización, es necesario diferenciar aquellos que se encuentran bajo su control de los que provienen del entorno. A continuación, se presentan los principales aspectos del análisis interno y externo de la empresa:</w:t>
      </w:r>
    </w:p>
    <w:p w14:paraId="4ECDBBA1" w14:textId="04C4C9A1" w:rsidR="001F3E37" w:rsidRPr="00C5569F" w:rsidRDefault="001F3E37" w:rsidP="00C5569F">
      <w:pPr>
        <w:pStyle w:val="Prrafodelista"/>
        <w:numPr>
          <w:ilvl w:val="0"/>
          <w:numId w:val="40"/>
        </w:numPr>
        <w:rPr>
          <w:b/>
          <w:bCs/>
          <w:lang w:eastAsia="es-CO"/>
        </w:rPr>
      </w:pPr>
      <w:r w:rsidRPr="00C5569F">
        <w:rPr>
          <w:b/>
          <w:bCs/>
          <w:lang w:eastAsia="es-CO"/>
        </w:rPr>
        <w:t>Análisis interno</w:t>
      </w:r>
    </w:p>
    <w:p w14:paraId="797B1ED6" w14:textId="77777777" w:rsidR="001F3E37" w:rsidRPr="00522BEB" w:rsidRDefault="001F3E37" w:rsidP="00C5569F">
      <w:pPr>
        <w:ind w:left="1416" w:firstLine="1"/>
        <w:rPr>
          <w:lang w:eastAsia="es-CO"/>
        </w:rPr>
      </w:pPr>
      <w:r w:rsidRPr="00522BEB">
        <w:rPr>
          <w:lang w:eastAsia="es-CO"/>
        </w:rPr>
        <w:t>Evalúa los recursos, capacidades, procesos y resultados de una organización para identificar fortalezas y debilidades que influyen en el desempeño empresarial.</w:t>
      </w:r>
    </w:p>
    <w:p w14:paraId="3DEA39CA" w14:textId="18B882B5" w:rsidR="001F3E37" w:rsidRPr="00522BEB" w:rsidRDefault="001F3E37" w:rsidP="00C5569F">
      <w:pPr>
        <w:pStyle w:val="Prrafodelista"/>
        <w:numPr>
          <w:ilvl w:val="0"/>
          <w:numId w:val="42"/>
        </w:numPr>
        <w:rPr>
          <w:lang w:eastAsia="es-CO"/>
        </w:rPr>
      </w:pPr>
      <w:r w:rsidRPr="00C5569F">
        <w:rPr>
          <w:b/>
          <w:bCs/>
          <w:lang w:eastAsia="es-CO"/>
        </w:rPr>
        <w:lastRenderedPageBreak/>
        <w:t xml:space="preserve">Aspectos que se analizan: </w:t>
      </w:r>
      <w:r w:rsidRPr="00522BEB">
        <w:rPr>
          <w:lang w:eastAsia="es-CO"/>
        </w:rPr>
        <w:t>estructura organizacional, situación financiera, talento humano, procesos operativos, capacidad tecnológica, gestión comercial y calidad de productos o servicios.</w:t>
      </w:r>
    </w:p>
    <w:p w14:paraId="1644DC3B" w14:textId="77777777" w:rsidR="001F3E37" w:rsidRPr="00522BEB" w:rsidRDefault="001F3E37" w:rsidP="00C5569F">
      <w:pPr>
        <w:pStyle w:val="Prrafodelista"/>
        <w:numPr>
          <w:ilvl w:val="0"/>
          <w:numId w:val="42"/>
        </w:numPr>
        <w:rPr>
          <w:lang w:eastAsia="es-CO"/>
        </w:rPr>
      </w:pPr>
      <w:r w:rsidRPr="00C5569F">
        <w:rPr>
          <w:b/>
          <w:bCs/>
          <w:lang w:eastAsia="es-CO"/>
        </w:rPr>
        <w:t xml:space="preserve">Ejemplo: </w:t>
      </w:r>
      <w:r w:rsidRPr="00522BEB">
        <w:rPr>
          <w:lang w:eastAsia="es-CO"/>
        </w:rPr>
        <w:t>una empresa identifica como fortaleza la experiencia de su equipo comercial y como debilidad su limitada presencia en canales digitales.</w:t>
      </w:r>
    </w:p>
    <w:p w14:paraId="192AF594" w14:textId="77777777" w:rsidR="001F3E37" w:rsidRPr="00C5569F" w:rsidRDefault="001F3E37" w:rsidP="00C5569F">
      <w:pPr>
        <w:pStyle w:val="Prrafodelista"/>
        <w:numPr>
          <w:ilvl w:val="0"/>
          <w:numId w:val="40"/>
        </w:numPr>
        <w:rPr>
          <w:b/>
          <w:bCs/>
          <w:lang w:eastAsia="es-CO"/>
        </w:rPr>
      </w:pPr>
      <w:r w:rsidRPr="00C5569F">
        <w:rPr>
          <w:b/>
          <w:bCs/>
          <w:lang w:eastAsia="es-CO"/>
        </w:rPr>
        <w:t>Análisis externo</w:t>
      </w:r>
    </w:p>
    <w:p w14:paraId="201BE3BE" w14:textId="77777777" w:rsidR="001F3E37" w:rsidRPr="00522BEB" w:rsidRDefault="001F3E37" w:rsidP="00C5569F">
      <w:pPr>
        <w:ind w:left="1416" w:firstLine="1"/>
        <w:rPr>
          <w:lang w:eastAsia="es-CO"/>
        </w:rPr>
      </w:pPr>
      <w:r w:rsidRPr="00522BEB">
        <w:rPr>
          <w:lang w:eastAsia="es-CO"/>
        </w:rPr>
        <w:t>Evalúa los factores del entorno que pueden afectar positiva o negativamente el desarrollo de la organización y que se encuentran fuera de su control directo.</w:t>
      </w:r>
    </w:p>
    <w:p w14:paraId="68FCB39B" w14:textId="77777777" w:rsidR="001F3E37" w:rsidRPr="00522BEB" w:rsidRDefault="001F3E37" w:rsidP="00C5569F">
      <w:pPr>
        <w:pStyle w:val="Prrafodelista"/>
        <w:numPr>
          <w:ilvl w:val="0"/>
          <w:numId w:val="43"/>
        </w:numPr>
        <w:rPr>
          <w:lang w:eastAsia="es-CO"/>
        </w:rPr>
      </w:pPr>
      <w:r w:rsidRPr="00C5569F">
        <w:rPr>
          <w:b/>
          <w:bCs/>
          <w:lang w:eastAsia="es-CO"/>
        </w:rPr>
        <w:t>Aspectos que se analizan</w:t>
      </w:r>
      <w:r w:rsidRPr="00522BEB">
        <w:rPr>
          <w:lang w:eastAsia="es-CO"/>
        </w:rPr>
        <w:t>: condiciones económicas, tendencias del mercado, cambios tecnológicos, competencia, regulaciones gubernamentales y comportamiento de los consumidores.</w:t>
      </w:r>
    </w:p>
    <w:p w14:paraId="4A6FC8B2" w14:textId="3254DB72" w:rsidR="001F3E37" w:rsidRPr="00522BEB" w:rsidRDefault="001F3E37" w:rsidP="00C5569F">
      <w:pPr>
        <w:pStyle w:val="Prrafodelista"/>
        <w:numPr>
          <w:ilvl w:val="0"/>
          <w:numId w:val="43"/>
        </w:numPr>
        <w:rPr>
          <w:lang w:eastAsia="es-CO"/>
        </w:rPr>
      </w:pPr>
      <w:r w:rsidRPr="00C5569F">
        <w:rPr>
          <w:b/>
          <w:bCs/>
          <w:lang w:eastAsia="es-CO"/>
        </w:rPr>
        <w:t>Ejemplo</w:t>
      </w:r>
      <w:r w:rsidRPr="00522BEB">
        <w:rPr>
          <w:lang w:eastAsia="es-CO"/>
        </w:rPr>
        <w:t>: el incremento en el uso de canales digitales puede representar una oportunidad para ampliar la cobertura comercial mediante plataformas electrónicas.</w:t>
      </w:r>
    </w:p>
    <w:p w14:paraId="074785C5" w14:textId="77777777" w:rsidR="00443747" w:rsidRPr="001A4C45" w:rsidRDefault="00443747" w:rsidP="001A4C45">
      <w:pPr>
        <w:rPr>
          <w:b/>
          <w:bCs/>
          <w:lang w:eastAsia="es-CO"/>
        </w:rPr>
      </w:pPr>
      <w:r w:rsidRPr="001A4C45">
        <w:rPr>
          <w:b/>
          <w:bCs/>
          <w:lang w:eastAsia="es-CO"/>
        </w:rPr>
        <w:t>Importancia del análisis estratégico</w:t>
      </w:r>
    </w:p>
    <w:p w14:paraId="3D636A98" w14:textId="3706A7C2" w:rsidR="001372D7" w:rsidRPr="00522BEB" w:rsidRDefault="00443747" w:rsidP="001A4C45">
      <w:pPr>
        <w:rPr>
          <w:lang w:eastAsia="es-CO"/>
        </w:rPr>
      </w:pPr>
      <w:r w:rsidRPr="00522BEB">
        <w:rPr>
          <w:lang w:eastAsia="es-CO"/>
        </w:rPr>
        <w:t>La integración del análisis interno y externo proporciona una visión completa de la situación empresarial. Esta información permite fundamentar la toma de decisiones, optimizar el uso de recursos y diseñar estrategias alineadas con las condiciones reales del mercado y las capacidades organizacionales.</w:t>
      </w:r>
    </w:p>
    <w:p w14:paraId="114BEC9A" w14:textId="0677FBF5" w:rsidR="00443747" w:rsidRPr="00522BEB" w:rsidRDefault="00443747" w:rsidP="00443747">
      <w:pPr>
        <w:pStyle w:val="Ttulo2"/>
        <w:rPr>
          <w:spacing w:val="20"/>
          <w:lang w:val="es-CO"/>
        </w:rPr>
      </w:pPr>
      <w:bookmarkStart w:id="11" w:name="_Toc244096256"/>
      <w:r w:rsidRPr="00522BEB">
        <w:rPr>
          <w:lang w:val="es-CO"/>
        </w:rPr>
        <w:lastRenderedPageBreak/>
        <w:t xml:space="preserve">Matriz DOFA, PEST y </w:t>
      </w:r>
      <w:proofErr w:type="spellStart"/>
      <w:r w:rsidR="007E47FC" w:rsidRPr="007E47FC">
        <w:rPr>
          <w:rStyle w:val="Extranjerismo"/>
          <w:lang w:val="es-CO"/>
        </w:rPr>
        <w:t>b</w:t>
      </w:r>
      <w:r w:rsidRPr="007E47FC">
        <w:rPr>
          <w:rStyle w:val="Extranjerismo"/>
          <w:lang w:val="es-CO"/>
        </w:rPr>
        <w:t>enchmark</w:t>
      </w:r>
      <w:bookmarkEnd w:id="11"/>
      <w:proofErr w:type="spellEnd"/>
    </w:p>
    <w:p w14:paraId="3D58CC70" w14:textId="30588A6E" w:rsidR="00443747" w:rsidRPr="00522BEB" w:rsidRDefault="00443747" w:rsidP="00443747">
      <w:pPr>
        <w:rPr>
          <w:lang w:eastAsia="es-CO"/>
        </w:rPr>
      </w:pPr>
      <w:r w:rsidRPr="00522BEB">
        <w:rPr>
          <w:lang w:eastAsia="es-CO"/>
        </w:rPr>
        <w:t xml:space="preserve">Las herramientas de análisis estratégico facilitan la recopilación y organización de información relevante para la toma de decisiones empresariales. Entre las más utilizadas se encuentran la matriz DOFA, el análisis PEST y el </w:t>
      </w:r>
      <w:proofErr w:type="spellStart"/>
      <w:r w:rsidR="007E47FC">
        <w:rPr>
          <w:rStyle w:val="Extranjerismo"/>
          <w:lang w:val="es-CO" w:eastAsia="es-CO"/>
        </w:rPr>
        <w:t>b</w:t>
      </w:r>
      <w:r w:rsidRPr="00522BEB">
        <w:rPr>
          <w:rStyle w:val="Extranjerismo"/>
          <w:lang w:val="es-CO" w:eastAsia="es-CO"/>
        </w:rPr>
        <w:t>enchmark</w:t>
      </w:r>
      <w:proofErr w:type="spellEnd"/>
      <w:r w:rsidRPr="00522BEB">
        <w:rPr>
          <w:lang w:eastAsia="es-CO"/>
        </w:rPr>
        <w:t>, debido a su utilidad para comprender la realidad organizacional y las dinámicas del entorno.</w:t>
      </w:r>
    </w:p>
    <w:p w14:paraId="0BF463CC" w14:textId="12A7AB59" w:rsidR="00443747" w:rsidRPr="00522BEB" w:rsidRDefault="00443747" w:rsidP="00443747">
      <w:pPr>
        <w:rPr>
          <w:lang w:eastAsia="es-CO"/>
        </w:rPr>
      </w:pPr>
      <w:r w:rsidRPr="00522BEB">
        <w:rPr>
          <w:lang w:eastAsia="es-CO"/>
        </w:rPr>
        <w:t>A continuación, se presentan estas herramientas de análisis estratégico y su utilidad para identificar factores internos y externos, reconocer oportunidades de mejora y apoyar la toma de decisiones empresariales.</w:t>
      </w:r>
    </w:p>
    <w:p w14:paraId="6E0B9759" w14:textId="1B57F1C7" w:rsidR="00443747" w:rsidRPr="00522BEB" w:rsidRDefault="00443747" w:rsidP="00296CB0">
      <w:pPr>
        <w:pStyle w:val="Prrafodelista"/>
        <w:numPr>
          <w:ilvl w:val="0"/>
          <w:numId w:val="40"/>
        </w:numPr>
        <w:rPr>
          <w:lang w:eastAsia="es-CO"/>
        </w:rPr>
      </w:pPr>
      <w:r w:rsidRPr="00C5569F">
        <w:rPr>
          <w:b/>
          <w:bCs/>
          <w:lang w:eastAsia="es-CO"/>
        </w:rPr>
        <w:t>Matriz DOFA</w:t>
      </w:r>
      <w:r w:rsidR="00C5569F" w:rsidRPr="00C5569F">
        <w:rPr>
          <w:b/>
          <w:bCs/>
          <w:lang w:eastAsia="es-CO"/>
        </w:rPr>
        <w:t>.</w:t>
      </w:r>
      <w:r w:rsidR="00C5569F">
        <w:rPr>
          <w:b/>
          <w:bCs/>
          <w:lang w:eastAsia="es-CO"/>
        </w:rPr>
        <w:t xml:space="preserve"> </w:t>
      </w:r>
      <w:r w:rsidRPr="00522BEB">
        <w:rPr>
          <w:lang w:eastAsia="es-CO"/>
        </w:rPr>
        <w:t>La matriz DOFA permite identificar fortalezas, debilidades, oportunidades y amenazas de una organización. Las fortalezas y debilidades corresponden a factores internos, mientras que las oportunidades y amenazas se relacionan con factores externos. Su análisis facilita la formulación de estrategias y la planificación empresarial.</w:t>
      </w:r>
    </w:p>
    <w:p w14:paraId="0C0F5B95" w14:textId="47F9EA2C" w:rsidR="00443747" w:rsidRPr="00522BEB" w:rsidRDefault="00443747" w:rsidP="00C5569F">
      <w:pPr>
        <w:ind w:left="1416" w:firstLine="1"/>
        <w:rPr>
          <w:lang w:eastAsia="es-CO"/>
        </w:rPr>
      </w:pPr>
      <w:r w:rsidRPr="00C5569F">
        <w:rPr>
          <w:b/>
          <w:bCs/>
          <w:lang w:eastAsia="es-CO"/>
        </w:rPr>
        <w:t>Ejemplo</w:t>
      </w:r>
      <w:r w:rsidRPr="00522BEB">
        <w:rPr>
          <w:lang w:eastAsia="es-CO"/>
        </w:rPr>
        <w:t>: una empresa identifica como fortaleza el reconocimiento de su marca, como debilidad la baja inversión tecnológica, como oportunidad el crecimiento de la demanda y como amenaza el ingreso de nuevos competidores.</w:t>
      </w:r>
    </w:p>
    <w:p w14:paraId="7F272A1B" w14:textId="7FF0E7E2" w:rsidR="00443747" w:rsidRPr="00522BEB" w:rsidRDefault="00443747" w:rsidP="00C5569F">
      <w:pPr>
        <w:pStyle w:val="Prrafodelista"/>
        <w:numPr>
          <w:ilvl w:val="0"/>
          <w:numId w:val="40"/>
        </w:numPr>
        <w:rPr>
          <w:lang w:eastAsia="es-CO"/>
        </w:rPr>
      </w:pPr>
      <w:r w:rsidRPr="00C5569F">
        <w:rPr>
          <w:b/>
          <w:bCs/>
          <w:lang w:eastAsia="es-CO"/>
        </w:rPr>
        <w:t>Análisis PEST</w:t>
      </w:r>
      <w:r w:rsidR="00C5569F">
        <w:rPr>
          <w:lang w:eastAsia="es-CO"/>
        </w:rPr>
        <w:t xml:space="preserve">. </w:t>
      </w:r>
      <w:r w:rsidRPr="00522BEB">
        <w:rPr>
          <w:lang w:eastAsia="es-CO"/>
        </w:rPr>
        <w:t xml:space="preserve">El análisis PEST permite estudiar factores políticos, económicos, sociales y tecnológicos que pueden influir en las actividades de una organización. Su aplicación facilita la identificación de tendencias, </w:t>
      </w:r>
      <w:r w:rsidRPr="00522BEB">
        <w:rPr>
          <w:lang w:eastAsia="es-CO"/>
        </w:rPr>
        <w:lastRenderedPageBreak/>
        <w:t>oportunidades y riesgos del entorno, fortaleciendo la capacidad de adaptación empresarial.</w:t>
      </w:r>
    </w:p>
    <w:p w14:paraId="1C87525C" w14:textId="2F931B5D" w:rsidR="00443747" w:rsidRPr="00522BEB" w:rsidRDefault="00443747" w:rsidP="00C5569F">
      <w:pPr>
        <w:ind w:left="1416" w:firstLine="1"/>
        <w:rPr>
          <w:lang w:eastAsia="es-CO"/>
        </w:rPr>
      </w:pPr>
      <w:r w:rsidRPr="00C5569F">
        <w:rPr>
          <w:b/>
          <w:bCs/>
          <w:lang w:eastAsia="es-CO"/>
        </w:rPr>
        <w:t>Ejemplo</w:t>
      </w:r>
      <w:r w:rsidRPr="00522BEB">
        <w:rPr>
          <w:lang w:eastAsia="es-CO"/>
        </w:rPr>
        <w:t>: una empresa analiza cambios en las regulaciones, la inflación, los hábitos de consumo y los avances tecnológicos para anticipar escenarios y ajustar sus estrategias.</w:t>
      </w:r>
    </w:p>
    <w:p w14:paraId="60473241" w14:textId="173F3C5F" w:rsidR="00443747" w:rsidRPr="00522BEB" w:rsidRDefault="00443747" w:rsidP="00C5569F">
      <w:pPr>
        <w:pStyle w:val="Prrafodelista"/>
        <w:numPr>
          <w:ilvl w:val="0"/>
          <w:numId w:val="40"/>
        </w:numPr>
        <w:rPr>
          <w:lang w:eastAsia="es-CO"/>
        </w:rPr>
      </w:pPr>
      <w:proofErr w:type="spellStart"/>
      <w:r w:rsidRPr="00C5569F">
        <w:rPr>
          <w:rStyle w:val="Extranjerismo"/>
          <w:b/>
          <w:bCs/>
          <w:lang w:val="es-CO" w:eastAsia="es-CO"/>
        </w:rPr>
        <w:t>Benchmark</w:t>
      </w:r>
      <w:proofErr w:type="spellEnd"/>
      <w:r w:rsidR="00C5569F" w:rsidRPr="00C5569F">
        <w:rPr>
          <w:rStyle w:val="Extranjerismo"/>
          <w:b/>
          <w:bCs/>
          <w:lang w:val="es-CO" w:eastAsia="es-CO"/>
        </w:rPr>
        <w:t xml:space="preserve">. </w:t>
      </w:r>
      <w:r w:rsidRPr="00522BEB">
        <w:rPr>
          <w:lang w:eastAsia="es-CO"/>
        </w:rPr>
        <w:t xml:space="preserve">El </w:t>
      </w:r>
      <w:proofErr w:type="spellStart"/>
      <w:r w:rsidRPr="00C5569F">
        <w:rPr>
          <w:rStyle w:val="Extranjerismo"/>
          <w:lang w:val="es-CO" w:eastAsia="es-CO"/>
        </w:rPr>
        <w:t>benchmark</w:t>
      </w:r>
      <w:proofErr w:type="spellEnd"/>
      <w:r w:rsidRPr="00C5569F">
        <w:rPr>
          <w:rStyle w:val="Extranjerismo"/>
          <w:lang w:val="es-CO" w:eastAsia="es-CO"/>
        </w:rPr>
        <w:t xml:space="preserve"> </w:t>
      </w:r>
      <w:r w:rsidRPr="00522BEB">
        <w:rPr>
          <w:lang w:eastAsia="es-CO"/>
        </w:rPr>
        <w:t>consiste en comparar procesos, productos, servicios o estrategias con organizaciones reconocidas por sus buenas prácticas. Esta comparación permite identificar oportunidades de mejora, promover la innovación y fortalecer la competitividad.</w:t>
      </w:r>
    </w:p>
    <w:p w14:paraId="1ED5D2E4" w14:textId="221E8B73" w:rsidR="00443747" w:rsidRPr="00522BEB" w:rsidRDefault="00443747" w:rsidP="00C5569F">
      <w:pPr>
        <w:ind w:left="1416" w:firstLine="1"/>
        <w:rPr>
          <w:lang w:eastAsia="es-CO"/>
        </w:rPr>
      </w:pPr>
      <w:r w:rsidRPr="00C5569F">
        <w:rPr>
          <w:b/>
          <w:bCs/>
          <w:lang w:eastAsia="es-CO"/>
        </w:rPr>
        <w:t>Ejemplo</w:t>
      </w:r>
      <w:r w:rsidRPr="00522BEB">
        <w:rPr>
          <w:lang w:eastAsia="es-CO"/>
        </w:rPr>
        <w:t>: una empresa de comercio electrónico analiza las estrategias de servicio al cliente de compañías líderes para identificar mejoras aplicables a sus propios procesos.</w:t>
      </w:r>
    </w:p>
    <w:p w14:paraId="08D877FF" w14:textId="006C0E7C" w:rsidR="00443747" w:rsidRPr="00522BEB" w:rsidRDefault="00443747" w:rsidP="00443747">
      <w:pPr>
        <w:pStyle w:val="Ttulo2"/>
        <w:rPr>
          <w:lang w:val="es-CO"/>
        </w:rPr>
      </w:pPr>
      <w:bookmarkStart w:id="12" w:name="_Toc244096257"/>
      <w:r w:rsidRPr="00522BEB">
        <w:rPr>
          <w:lang w:val="es-CO"/>
        </w:rPr>
        <w:t>Oportunidades de mercado</w:t>
      </w:r>
      <w:bookmarkEnd w:id="12"/>
    </w:p>
    <w:p w14:paraId="46C272C2" w14:textId="30003472" w:rsidR="00443747" w:rsidRPr="00522BEB" w:rsidRDefault="00443747" w:rsidP="00443747">
      <w:pPr>
        <w:rPr>
          <w:lang w:eastAsia="es-CO"/>
        </w:rPr>
      </w:pPr>
      <w:r w:rsidRPr="00522BEB">
        <w:rPr>
          <w:lang w:eastAsia="es-CO"/>
        </w:rPr>
        <w:t>Las oportunidades de mercado corresponden a situaciones favorables que pueden ser aprovechadas por una organización para incrementar sus ventas, ampliar su participación de mercado o desarrollar nuevas líneas de negocio. Su identificación constituye una actividad fundamental dentro de los procesos de planeación comercial y estratégica.</w:t>
      </w:r>
    </w:p>
    <w:p w14:paraId="39B7E617" w14:textId="25C86A19" w:rsidR="00443747" w:rsidRPr="00522BEB" w:rsidRDefault="00443747" w:rsidP="00C5569F">
      <w:pPr>
        <w:rPr>
          <w:lang w:eastAsia="es-CO"/>
        </w:rPr>
      </w:pPr>
      <w:r w:rsidRPr="00522BEB">
        <w:rPr>
          <w:lang w:eastAsia="es-CO"/>
        </w:rPr>
        <w:t xml:space="preserve">Las oportunidades pueden surgir como resultado de cambios en las preferencias de los consumidores, avances tecnológicos, nuevas tendencias de mercado, </w:t>
      </w:r>
      <w:r w:rsidRPr="00522BEB">
        <w:rPr>
          <w:lang w:eastAsia="es-CO"/>
        </w:rPr>
        <w:lastRenderedPageBreak/>
        <w:t>modificaciones regulatorias o necesidades insatisfechas detectadas en determinados segmentos de clientes.</w:t>
      </w:r>
    </w:p>
    <w:p w14:paraId="201A5AAE" w14:textId="1B8527FB" w:rsidR="00443747" w:rsidRPr="00522BEB" w:rsidRDefault="00443747" w:rsidP="00C5569F">
      <w:pPr>
        <w:pStyle w:val="Prrafodelista"/>
        <w:numPr>
          <w:ilvl w:val="0"/>
          <w:numId w:val="40"/>
        </w:numPr>
        <w:rPr>
          <w:lang w:eastAsia="es-CO"/>
        </w:rPr>
      </w:pPr>
      <w:r w:rsidRPr="00C5569F">
        <w:rPr>
          <w:b/>
          <w:bCs/>
          <w:lang w:eastAsia="es-CO"/>
        </w:rPr>
        <w:t>Identificación de oportunidades</w:t>
      </w:r>
      <w:r w:rsidR="00C5569F">
        <w:rPr>
          <w:lang w:eastAsia="es-CO"/>
        </w:rPr>
        <w:t xml:space="preserve">. </w:t>
      </w:r>
      <w:r w:rsidRPr="00522BEB">
        <w:rPr>
          <w:lang w:eastAsia="es-CO"/>
        </w:rPr>
        <w:t>La identificación de oportunidades requiere un análisis permanente del mercado y del comportamiento de los consumidores. Las organizaciones deben recopilar información sobre tendencias, necesidades emergentes y cambios en el entorno para detectar escenarios favorables para el crecimiento empresarial.</w:t>
      </w:r>
    </w:p>
    <w:p w14:paraId="0922A558" w14:textId="744F5C6E" w:rsidR="00443747" w:rsidRPr="00522BEB" w:rsidRDefault="00443747" w:rsidP="00C5569F">
      <w:pPr>
        <w:ind w:left="1416" w:firstLine="1"/>
        <w:rPr>
          <w:lang w:eastAsia="es-CO"/>
        </w:rPr>
      </w:pPr>
      <w:r w:rsidRPr="00522BEB">
        <w:rPr>
          <w:lang w:eastAsia="es-CO"/>
        </w:rPr>
        <w:t>Entre las fuentes de información utilizadas para este propósito se encuentran estudios de mercado, análisis de competencia, encuestas a clientes, informes sectoriales y observación de tendencias nacionales e internacionales.</w:t>
      </w:r>
    </w:p>
    <w:p w14:paraId="621628E2" w14:textId="11978EA9" w:rsidR="00443747" w:rsidRPr="00522BEB" w:rsidRDefault="00443747" w:rsidP="00C5569F">
      <w:pPr>
        <w:ind w:left="1416" w:firstLine="1"/>
        <w:rPr>
          <w:lang w:eastAsia="es-CO"/>
        </w:rPr>
      </w:pPr>
      <w:r w:rsidRPr="00522BEB">
        <w:rPr>
          <w:lang w:eastAsia="es-CO"/>
        </w:rPr>
        <w:t>Por ejemplo, el incremento en la demanda de productos sostenibles ha generado oportunidades para empresas que desarrollan soluciones amigables con el medio ambiente y promueven prácticas responsables de producción y consumo.</w:t>
      </w:r>
    </w:p>
    <w:p w14:paraId="4D56AB45" w14:textId="2B52825E" w:rsidR="00443747" w:rsidRPr="00522BEB" w:rsidRDefault="00443747" w:rsidP="00C5569F">
      <w:pPr>
        <w:pStyle w:val="Prrafodelista"/>
        <w:numPr>
          <w:ilvl w:val="0"/>
          <w:numId w:val="40"/>
        </w:numPr>
        <w:rPr>
          <w:lang w:eastAsia="es-CO"/>
        </w:rPr>
      </w:pPr>
      <w:r w:rsidRPr="00C5569F">
        <w:rPr>
          <w:b/>
          <w:bCs/>
          <w:lang w:eastAsia="es-CO"/>
        </w:rPr>
        <w:t>Evaluación de oportunidades</w:t>
      </w:r>
      <w:r w:rsidR="00C5569F">
        <w:rPr>
          <w:lang w:eastAsia="es-CO"/>
        </w:rPr>
        <w:t xml:space="preserve">. </w:t>
      </w:r>
      <w:r w:rsidRPr="00522BEB">
        <w:rPr>
          <w:lang w:eastAsia="es-CO"/>
        </w:rPr>
        <w:t>No todas las oportunidades identificadas resultan viables para una organización. Por esta razón, es necesario evaluar aspectos como el tamaño del mercado, la inversión requerida, la capacidad operativa, el nivel de competencia y la rentabilidad esperada.</w:t>
      </w:r>
    </w:p>
    <w:p w14:paraId="10F547E4" w14:textId="77777777" w:rsidR="00443747" w:rsidRPr="00522BEB" w:rsidRDefault="00443747" w:rsidP="00C5569F">
      <w:pPr>
        <w:ind w:left="1416" w:firstLine="1"/>
        <w:rPr>
          <w:lang w:eastAsia="es-CO"/>
        </w:rPr>
      </w:pPr>
      <w:r w:rsidRPr="00522BEB">
        <w:rPr>
          <w:lang w:eastAsia="es-CO"/>
        </w:rPr>
        <w:lastRenderedPageBreak/>
        <w:t>Este análisis permite priorizar aquellas oportunidades que presentan mayores probabilidades de éxito y que se encuentran alineadas con los objetivos estratégicos de la empresa.</w:t>
      </w:r>
    </w:p>
    <w:p w14:paraId="2A0473C5" w14:textId="79253E6A" w:rsidR="00290148" w:rsidRPr="00522BEB" w:rsidRDefault="00290148" w:rsidP="00296CB0">
      <w:pPr>
        <w:pStyle w:val="Prrafodelista"/>
        <w:numPr>
          <w:ilvl w:val="0"/>
          <w:numId w:val="40"/>
        </w:numPr>
        <w:rPr>
          <w:lang w:eastAsia="es-CO"/>
        </w:rPr>
      </w:pPr>
      <w:r w:rsidRPr="00C5569F">
        <w:rPr>
          <w:b/>
          <w:bCs/>
          <w:lang w:eastAsia="es-CO"/>
        </w:rPr>
        <w:t>Importancia de las oportunidades de mercado</w:t>
      </w:r>
      <w:r w:rsidR="00C5569F">
        <w:rPr>
          <w:lang w:eastAsia="es-CO"/>
        </w:rPr>
        <w:t xml:space="preserve">. </w:t>
      </w:r>
      <w:r w:rsidRPr="00522BEB">
        <w:rPr>
          <w:lang w:eastAsia="es-CO"/>
        </w:rPr>
        <w:t>El aprovechamiento adecuado de las oportunidades de mercado contribuye al crecimiento empresarial, al fortalecimiento de la competitividad y a la generación de nuevas fuentes de ingresos. Además, permite a las organizaciones adaptarse a los cambios del entorno y responder de manera oportuna a las necesidades de los consumidores.</w:t>
      </w:r>
    </w:p>
    <w:p w14:paraId="0B64B787" w14:textId="63CE13BF" w:rsidR="00290148" w:rsidRPr="00522BEB" w:rsidRDefault="00290148" w:rsidP="00C5569F">
      <w:pPr>
        <w:ind w:left="1416" w:firstLine="1"/>
        <w:rPr>
          <w:lang w:eastAsia="es-CO"/>
        </w:rPr>
      </w:pPr>
      <w:r w:rsidRPr="00522BEB">
        <w:rPr>
          <w:lang w:eastAsia="es-CO"/>
        </w:rPr>
        <w:t>Las empresas que realizan un seguimiento constante de las dinámicas del mercado tienen mayores posibilidades de identificar oportunidades estratégicas y desarrollar acciones que les permitan consolidar ventajas competitivas sostenibles en el tiempo.</w:t>
      </w:r>
    </w:p>
    <w:p w14:paraId="4226C130" w14:textId="5AA126AB" w:rsidR="00290148" w:rsidRPr="00522BEB" w:rsidRDefault="00290148" w:rsidP="00C5569F">
      <w:pPr>
        <w:rPr>
          <w:lang w:eastAsia="es-CO"/>
        </w:rPr>
      </w:pPr>
      <w:r w:rsidRPr="00522BEB">
        <w:rPr>
          <w:lang w:eastAsia="es-CO"/>
        </w:rPr>
        <w:br w:type="page"/>
      </w:r>
    </w:p>
    <w:p w14:paraId="2E0E7690" w14:textId="2BA05477" w:rsidR="00290148" w:rsidRPr="00522BEB" w:rsidRDefault="00290148" w:rsidP="00290148">
      <w:pPr>
        <w:pStyle w:val="Ttulo1"/>
        <w:rPr>
          <w:lang w:val="es-CO"/>
        </w:rPr>
      </w:pPr>
      <w:bookmarkStart w:id="13" w:name="_Toc244096258"/>
      <w:r w:rsidRPr="00522BEB">
        <w:rPr>
          <w:lang w:val="es-CO"/>
        </w:rPr>
        <w:lastRenderedPageBreak/>
        <w:t>Segmentación y posicionamiento de mercado</w:t>
      </w:r>
      <w:bookmarkEnd w:id="13"/>
    </w:p>
    <w:p w14:paraId="73C5E150" w14:textId="468BA1EA" w:rsidR="00290148" w:rsidRPr="00522BEB" w:rsidRDefault="00290148" w:rsidP="009E772E">
      <w:pPr>
        <w:rPr>
          <w:lang w:eastAsia="es-CO"/>
        </w:rPr>
      </w:pPr>
      <w:r w:rsidRPr="00522BEB">
        <w:rPr>
          <w:lang w:eastAsia="es-CO"/>
        </w:rPr>
        <w:t>La segmentación y el posicionamiento constituyen herramientas fundamentales dentro de la planeación comercial y de mercadeo. Su aplicación permite identificar grupos específicos de consumidores, comprender sus necesidades y diseñar estrategias orientadas a generar valor. Asimismo, facilitan la diferenciación de la oferta empresarial y fortalecen la competitividad dentro del mercado.</w:t>
      </w:r>
    </w:p>
    <w:p w14:paraId="717544F4" w14:textId="7F928BC1" w:rsidR="00290148" w:rsidRPr="00522BEB" w:rsidRDefault="00290148" w:rsidP="00290148">
      <w:pPr>
        <w:pStyle w:val="Ttulo2"/>
        <w:rPr>
          <w:lang w:val="es-CO"/>
        </w:rPr>
      </w:pPr>
      <w:bookmarkStart w:id="14" w:name="_Toc244096259"/>
      <w:r w:rsidRPr="00522BEB">
        <w:rPr>
          <w:lang w:val="es-CO"/>
        </w:rPr>
        <w:t>Segmentación y mercado objetivo</w:t>
      </w:r>
      <w:bookmarkEnd w:id="14"/>
    </w:p>
    <w:p w14:paraId="74B83497" w14:textId="7DE56699" w:rsidR="00290148" w:rsidRPr="00522BEB" w:rsidRDefault="00290148" w:rsidP="00290148">
      <w:pPr>
        <w:ind w:firstLine="708"/>
        <w:rPr>
          <w:lang w:eastAsia="es-CO"/>
        </w:rPr>
      </w:pPr>
      <w:r w:rsidRPr="00522BEB">
        <w:rPr>
          <w:lang w:eastAsia="es-CO"/>
        </w:rPr>
        <w:t>La segmentación de mercado es el proceso mediante el cual una organización divide un mercado amplio en grupos de consumidores con características, necesidades o comportamientos similares. Esta práctica permite desarrollar estrategias más efectivas y optimizar la utilización de los recursos comerciales.</w:t>
      </w:r>
    </w:p>
    <w:p w14:paraId="30CB981C" w14:textId="649DE7ED" w:rsidR="00290148" w:rsidRPr="00522BEB" w:rsidRDefault="00290148" w:rsidP="00290148">
      <w:pPr>
        <w:ind w:firstLine="708"/>
        <w:rPr>
          <w:lang w:eastAsia="es-CO"/>
        </w:rPr>
      </w:pPr>
      <w:r w:rsidRPr="00522BEB">
        <w:rPr>
          <w:lang w:eastAsia="es-CO"/>
        </w:rPr>
        <w:t>La segmentación facilita la comprensión de los clientes y contribuye a diseñar productos, servicios y mensajes ajustados a sus expectativas. Al conocer mejor el mercado, las organizaciones pueden aumentar la efectividad de sus acciones comerciales y fortalecer la relación con los consumidores.</w:t>
      </w:r>
    </w:p>
    <w:p w14:paraId="3B310BAA" w14:textId="0D973BFF" w:rsidR="00290148" w:rsidRPr="00522BEB" w:rsidRDefault="00290148" w:rsidP="00290148">
      <w:pPr>
        <w:ind w:firstLine="708"/>
        <w:rPr>
          <w:lang w:eastAsia="es-CO"/>
        </w:rPr>
      </w:pPr>
      <w:r w:rsidRPr="00522BEB">
        <w:rPr>
          <w:lang w:eastAsia="es-CO"/>
        </w:rPr>
        <w:t>A continuación, se presentan los principales criterios de segmentación del mercado y los aspectos que deben considerarse para definir el mercado objetivo de una organización.</w:t>
      </w:r>
    </w:p>
    <w:p w14:paraId="7ED93602" w14:textId="0615C1E9" w:rsidR="00290148" w:rsidRPr="00C5569F" w:rsidRDefault="00290148" w:rsidP="00C5569F">
      <w:pPr>
        <w:pStyle w:val="Prrafodelista"/>
        <w:numPr>
          <w:ilvl w:val="0"/>
          <w:numId w:val="40"/>
        </w:numPr>
        <w:rPr>
          <w:b/>
          <w:bCs/>
          <w:lang w:eastAsia="es-CO"/>
        </w:rPr>
      </w:pPr>
      <w:r w:rsidRPr="00C5569F">
        <w:rPr>
          <w:b/>
          <w:bCs/>
          <w:lang w:eastAsia="es-CO"/>
        </w:rPr>
        <w:t xml:space="preserve">Segmentación demográfica: </w:t>
      </w:r>
      <w:r w:rsidRPr="00522BEB">
        <w:rPr>
          <w:lang w:eastAsia="es-CO"/>
        </w:rPr>
        <w:t>clasifica a los consumidores según variables como edad, género, nivel educativo, ocupación, ingresos y estado civil.</w:t>
      </w:r>
    </w:p>
    <w:p w14:paraId="679E3B7D" w14:textId="195446B4" w:rsidR="00290148" w:rsidRPr="00522BEB" w:rsidRDefault="00290148" w:rsidP="00C5569F">
      <w:pPr>
        <w:ind w:left="1416" w:firstLine="1"/>
        <w:rPr>
          <w:lang w:eastAsia="es-CO"/>
        </w:rPr>
      </w:pPr>
      <w:r w:rsidRPr="00522BEB">
        <w:rPr>
          <w:b/>
          <w:bCs/>
          <w:lang w:eastAsia="es-CO"/>
        </w:rPr>
        <w:lastRenderedPageBreak/>
        <w:t xml:space="preserve">Ejemplo: </w:t>
      </w:r>
      <w:r w:rsidRPr="00522BEB">
        <w:rPr>
          <w:lang w:eastAsia="es-CO"/>
        </w:rPr>
        <w:t>una empresa de productos para bebés dirige sus estrategias hacia padres jóvenes con hijos menores de cinco años.</w:t>
      </w:r>
    </w:p>
    <w:p w14:paraId="4C20A2F2" w14:textId="400D72B7" w:rsidR="00290148" w:rsidRPr="00C5569F" w:rsidRDefault="00290148" w:rsidP="00C5569F">
      <w:pPr>
        <w:pStyle w:val="Prrafodelista"/>
        <w:numPr>
          <w:ilvl w:val="0"/>
          <w:numId w:val="40"/>
        </w:numPr>
        <w:rPr>
          <w:b/>
          <w:bCs/>
          <w:lang w:eastAsia="es-CO"/>
        </w:rPr>
      </w:pPr>
      <w:r w:rsidRPr="00C5569F">
        <w:rPr>
          <w:b/>
          <w:bCs/>
          <w:lang w:eastAsia="es-CO"/>
        </w:rPr>
        <w:t xml:space="preserve">Segmentación geográfica: </w:t>
      </w:r>
      <w:r w:rsidRPr="00522BEB">
        <w:rPr>
          <w:lang w:eastAsia="es-CO"/>
        </w:rPr>
        <w:t>divide el mercado según la ubicación de los consumidores, considerando país, región, ciudad, clima o densidad poblacional.</w:t>
      </w:r>
    </w:p>
    <w:p w14:paraId="5129388A" w14:textId="1B180B76" w:rsidR="00290148" w:rsidRPr="00522BEB" w:rsidRDefault="00290148" w:rsidP="00C5569F">
      <w:pPr>
        <w:ind w:left="1416" w:firstLine="1"/>
        <w:rPr>
          <w:lang w:eastAsia="es-CO"/>
        </w:rPr>
      </w:pPr>
      <w:r w:rsidRPr="00522BEB">
        <w:rPr>
          <w:b/>
          <w:bCs/>
          <w:lang w:eastAsia="es-CO"/>
        </w:rPr>
        <w:t xml:space="preserve">Ejemplo: </w:t>
      </w:r>
      <w:r w:rsidRPr="00522BEB">
        <w:rPr>
          <w:lang w:eastAsia="es-CO"/>
        </w:rPr>
        <w:t>una empresa de prendas para clima frío concentra sus esfuerzos en regiones con bajas temperaturas.</w:t>
      </w:r>
    </w:p>
    <w:p w14:paraId="1126F0DD" w14:textId="4AEE62DE" w:rsidR="00290148" w:rsidRPr="00522BEB" w:rsidRDefault="00290148" w:rsidP="00C5569F">
      <w:pPr>
        <w:pStyle w:val="Prrafodelista"/>
        <w:numPr>
          <w:ilvl w:val="0"/>
          <w:numId w:val="40"/>
        </w:numPr>
        <w:rPr>
          <w:lang w:eastAsia="es-CO"/>
        </w:rPr>
      </w:pPr>
      <w:r w:rsidRPr="00C5569F">
        <w:rPr>
          <w:b/>
          <w:bCs/>
          <w:lang w:eastAsia="es-CO"/>
        </w:rPr>
        <w:t>Segmentación psicográfica</w:t>
      </w:r>
      <w:r w:rsidRPr="00C5569F">
        <w:rPr>
          <w:b/>
          <w:bCs/>
        </w:rPr>
        <w:t>:</w:t>
      </w:r>
      <w:r w:rsidRPr="00522BEB">
        <w:t xml:space="preserve"> </w:t>
      </w:r>
      <w:r w:rsidRPr="00522BEB">
        <w:rPr>
          <w:lang w:eastAsia="es-CO"/>
        </w:rPr>
        <w:t>considera estilos de vida, personalidad, intereses, valores y preferencias para comprender las motivaciones de compra.</w:t>
      </w:r>
    </w:p>
    <w:p w14:paraId="5CC2C002" w14:textId="19696116" w:rsidR="00290148" w:rsidRPr="00522BEB" w:rsidRDefault="00290148" w:rsidP="00C5569F">
      <w:pPr>
        <w:ind w:left="1416" w:firstLine="2"/>
        <w:rPr>
          <w:lang w:eastAsia="es-CO"/>
        </w:rPr>
      </w:pPr>
      <w:r w:rsidRPr="00522BEB">
        <w:rPr>
          <w:b/>
          <w:bCs/>
          <w:lang w:eastAsia="es-CO"/>
        </w:rPr>
        <w:t>Ejemplo:</w:t>
      </w:r>
      <w:r w:rsidRPr="00522BEB">
        <w:rPr>
          <w:lang w:eastAsia="es-CO"/>
        </w:rPr>
        <w:t xml:space="preserve"> una empresa de productos ecológicos dirige su oferta a consumidores interesados en la sostenibilidad.</w:t>
      </w:r>
    </w:p>
    <w:p w14:paraId="11874EF7" w14:textId="79E354AE" w:rsidR="00290148" w:rsidRPr="00522BEB" w:rsidRDefault="00290148" w:rsidP="00C5569F">
      <w:pPr>
        <w:pStyle w:val="Prrafodelista"/>
        <w:numPr>
          <w:ilvl w:val="0"/>
          <w:numId w:val="40"/>
        </w:numPr>
        <w:rPr>
          <w:lang w:eastAsia="es-CO"/>
        </w:rPr>
      </w:pPr>
      <w:r w:rsidRPr="00C5569F">
        <w:rPr>
          <w:b/>
          <w:bCs/>
          <w:lang w:eastAsia="es-CO"/>
        </w:rPr>
        <w:t>Segmentación conductual</w:t>
      </w:r>
      <w:r w:rsidRPr="00C5569F">
        <w:rPr>
          <w:b/>
          <w:bCs/>
        </w:rPr>
        <w:t>:</w:t>
      </w:r>
      <w:r w:rsidRPr="00522BEB">
        <w:t xml:space="preserve"> </w:t>
      </w:r>
      <w:r w:rsidRPr="00522BEB">
        <w:rPr>
          <w:lang w:eastAsia="es-CO"/>
        </w:rPr>
        <w:t>analiza el comportamiento de los consumidores mediante variables como hábitos de compra, frecuencia de consumo, beneficios buscados y fidelidad.</w:t>
      </w:r>
    </w:p>
    <w:p w14:paraId="7ABE3892" w14:textId="213488F4" w:rsidR="00290148" w:rsidRPr="00522BEB" w:rsidRDefault="00290148" w:rsidP="00C5569F">
      <w:pPr>
        <w:ind w:left="1416" w:firstLine="1"/>
        <w:rPr>
          <w:lang w:eastAsia="es-CO"/>
        </w:rPr>
      </w:pPr>
      <w:r w:rsidRPr="00522BEB">
        <w:rPr>
          <w:b/>
          <w:bCs/>
          <w:lang w:eastAsia="es-CO"/>
        </w:rPr>
        <w:t>Ejemplo:</w:t>
      </w:r>
      <w:r w:rsidRPr="00522BEB">
        <w:rPr>
          <w:lang w:eastAsia="es-CO"/>
        </w:rPr>
        <w:t xml:space="preserve"> una aerolínea ofrece beneficios especiales a viajeros frecuentes para fortalecer su lealtad.</w:t>
      </w:r>
    </w:p>
    <w:p w14:paraId="6BE2BBDA" w14:textId="22C97984" w:rsidR="00290148" w:rsidRPr="00C5569F" w:rsidRDefault="00290148" w:rsidP="00C5569F">
      <w:pPr>
        <w:pStyle w:val="Prrafodelista"/>
        <w:numPr>
          <w:ilvl w:val="0"/>
          <w:numId w:val="40"/>
        </w:numPr>
        <w:rPr>
          <w:b/>
          <w:bCs/>
          <w:lang w:eastAsia="es-CO"/>
        </w:rPr>
      </w:pPr>
      <w:r w:rsidRPr="00C5569F">
        <w:rPr>
          <w:b/>
          <w:bCs/>
          <w:lang w:eastAsia="es-CO"/>
        </w:rPr>
        <w:t xml:space="preserve">Mercado objetivo: </w:t>
      </w:r>
      <w:r w:rsidRPr="00522BEB">
        <w:rPr>
          <w:lang w:eastAsia="es-CO"/>
        </w:rPr>
        <w:t>es el grupo de consumidores seleccionado por la organización para dirigir sus esfuerzos comerciales y de mercadeo. Su definición considera el tamaño del segmento, potencial de crecimiento, rentabilidad y capacidad de atención.</w:t>
      </w:r>
    </w:p>
    <w:p w14:paraId="7776C849" w14:textId="14968234" w:rsidR="00290148" w:rsidRPr="00522BEB" w:rsidRDefault="00290148" w:rsidP="00C5569F">
      <w:pPr>
        <w:ind w:left="1416" w:firstLine="0"/>
        <w:rPr>
          <w:lang w:eastAsia="es-CO"/>
        </w:rPr>
      </w:pPr>
      <w:r w:rsidRPr="00522BEB">
        <w:rPr>
          <w:b/>
          <w:bCs/>
          <w:lang w:eastAsia="es-CO"/>
        </w:rPr>
        <w:lastRenderedPageBreak/>
        <w:t>Ejemplo:</w:t>
      </w:r>
      <w:r w:rsidRPr="00522BEB">
        <w:rPr>
          <w:lang w:eastAsia="es-CO"/>
        </w:rPr>
        <w:t xml:space="preserve"> una empresa selecciona como mercado objetivo un segmento rentable cuyas necesidades puede atender mediante su oferta.</w:t>
      </w:r>
    </w:p>
    <w:p w14:paraId="6655948A" w14:textId="77777777" w:rsidR="00290148" w:rsidRPr="00522BEB" w:rsidRDefault="00290148" w:rsidP="00290148">
      <w:pPr>
        <w:pStyle w:val="Ttulo2"/>
        <w:rPr>
          <w:lang w:val="es-CO"/>
        </w:rPr>
      </w:pPr>
      <w:bookmarkStart w:id="15" w:name="_Toc242263418"/>
      <w:bookmarkStart w:id="16" w:name="_Toc244096260"/>
      <w:r w:rsidRPr="00522BEB">
        <w:rPr>
          <w:lang w:val="es-CO"/>
        </w:rPr>
        <w:t>Posicionamiento y diferenciación</w:t>
      </w:r>
      <w:bookmarkEnd w:id="16"/>
    </w:p>
    <w:p w14:paraId="023A86E4" w14:textId="5EEBBE66" w:rsidR="00290148" w:rsidRPr="00522BEB" w:rsidRDefault="00290148" w:rsidP="00290148">
      <w:pPr>
        <w:ind w:firstLine="708"/>
        <w:rPr>
          <w:lang w:eastAsia="es-CO"/>
        </w:rPr>
      </w:pPr>
      <w:r w:rsidRPr="00522BEB">
        <w:rPr>
          <w:lang w:eastAsia="es-CO"/>
        </w:rPr>
        <w:t>El posicionamiento corresponde al lugar que ocupa una marca, producto o servicio en la mente de los consumidores en comparación con las alternativas disponibles en el mercado. Su propósito es generar una percepción favorable que influya en la decisión de compra y fortalezca la preferencia de los clientes.</w:t>
      </w:r>
    </w:p>
    <w:p w14:paraId="345FDDA7" w14:textId="1A558C15" w:rsidR="00290148" w:rsidRPr="00522BEB" w:rsidRDefault="00290148" w:rsidP="00290148">
      <w:pPr>
        <w:ind w:firstLine="708"/>
        <w:rPr>
          <w:lang w:eastAsia="es-CO"/>
        </w:rPr>
      </w:pPr>
      <w:r w:rsidRPr="00522BEB">
        <w:rPr>
          <w:lang w:eastAsia="es-CO"/>
        </w:rPr>
        <w:t>Por su parte, la diferenciación consiste en desarrollar características distintivas que permitan a una organización destacarse frente a la competencia. Ambas estrategias trabajan de manera complementaria para fortalecer la competitividad empresarial y mejorar la percepción del mercado.</w:t>
      </w:r>
    </w:p>
    <w:p w14:paraId="027A2A93" w14:textId="1F8C09DA" w:rsidR="00290148" w:rsidRPr="00522BEB" w:rsidRDefault="00290148" w:rsidP="00C5569F">
      <w:pPr>
        <w:pStyle w:val="Prrafodelista"/>
        <w:numPr>
          <w:ilvl w:val="0"/>
          <w:numId w:val="40"/>
        </w:numPr>
        <w:rPr>
          <w:lang w:eastAsia="es-CO"/>
        </w:rPr>
      </w:pPr>
      <w:r w:rsidRPr="00C5569F">
        <w:rPr>
          <w:b/>
          <w:bCs/>
          <w:lang w:eastAsia="es-CO"/>
        </w:rPr>
        <w:t>Posicionamiento de mercado</w:t>
      </w:r>
      <w:r w:rsidR="00C5569F" w:rsidRPr="00C5569F">
        <w:rPr>
          <w:b/>
          <w:bCs/>
          <w:lang w:eastAsia="es-CO"/>
        </w:rPr>
        <w:t xml:space="preserve">. </w:t>
      </w:r>
      <w:r w:rsidRPr="00522BEB">
        <w:rPr>
          <w:lang w:eastAsia="es-CO"/>
        </w:rPr>
        <w:t>El posicionamiento busca construir una imagen clara y relevante para los consumidores. Para lograrlo, las organizaciones deben identificar aquellos atributos que resultan importantes para sus clientes y comunicar de manera efectiva los beneficios que ofrecen.</w:t>
      </w:r>
    </w:p>
    <w:p w14:paraId="23BFF277" w14:textId="6416CE2A" w:rsidR="0029715D" w:rsidRDefault="00290148" w:rsidP="00C5569F">
      <w:pPr>
        <w:ind w:left="1416" w:firstLine="1"/>
        <w:rPr>
          <w:lang w:eastAsia="es-CO"/>
        </w:rPr>
      </w:pPr>
      <w:r w:rsidRPr="00522BEB">
        <w:rPr>
          <w:lang w:eastAsia="es-CO"/>
        </w:rPr>
        <w:t>Las estrategias de posicionamiento pueden basarse en atributos del producto, beneficios, calidad, precio, innovación, experiencia del cliente o liderazgo dentro de una categoría específica. La elección dependerá de las características del mercado y de la propuesta de valor de la organización.</w:t>
      </w:r>
    </w:p>
    <w:p w14:paraId="15C58764" w14:textId="151D90C6" w:rsidR="00290148" w:rsidRPr="00522BEB" w:rsidRDefault="0029715D" w:rsidP="00C5569F">
      <w:pPr>
        <w:rPr>
          <w:lang w:eastAsia="es-CO"/>
        </w:rPr>
      </w:pPr>
      <w:r>
        <w:rPr>
          <w:lang w:eastAsia="es-CO"/>
        </w:rPr>
        <w:br w:type="page"/>
      </w:r>
    </w:p>
    <w:p w14:paraId="45F65E67" w14:textId="23A4C0CB" w:rsidR="00290148" w:rsidRPr="00522BEB" w:rsidRDefault="00290148" w:rsidP="00C5569F">
      <w:pPr>
        <w:ind w:left="1416" w:firstLine="1"/>
        <w:rPr>
          <w:lang w:eastAsia="es-CO"/>
        </w:rPr>
      </w:pPr>
      <w:r w:rsidRPr="00522BEB">
        <w:rPr>
          <w:lang w:eastAsia="es-CO"/>
        </w:rPr>
        <w:lastRenderedPageBreak/>
        <w:t>Por ejemplo, una empresa de telefonía móvil puede posicionarse como líder en cobertura y conectividad, mientras que otra puede enfocarse en ofrecer planes económicos y accesibles para diferentes segmentos de consumidores.</w:t>
      </w:r>
    </w:p>
    <w:p w14:paraId="1FDA1289" w14:textId="2F35B034" w:rsidR="00290148" w:rsidRPr="00522BEB" w:rsidRDefault="00290148" w:rsidP="00C5569F">
      <w:pPr>
        <w:pStyle w:val="Prrafodelista"/>
        <w:numPr>
          <w:ilvl w:val="0"/>
          <w:numId w:val="40"/>
        </w:numPr>
        <w:rPr>
          <w:lang w:eastAsia="es-CO"/>
        </w:rPr>
      </w:pPr>
      <w:r w:rsidRPr="00C5569F">
        <w:rPr>
          <w:b/>
          <w:bCs/>
          <w:lang w:eastAsia="es-CO"/>
        </w:rPr>
        <w:t>Diferenciación empresarial</w:t>
      </w:r>
      <w:r w:rsidR="00C5569F" w:rsidRPr="00C5569F">
        <w:rPr>
          <w:b/>
          <w:bCs/>
          <w:lang w:eastAsia="es-CO"/>
        </w:rPr>
        <w:t xml:space="preserve">. </w:t>
      </w:r>
      <w:r w:rsidRPr="00522BEB">
        <w:rPr>
          <w:lang w:eastAsia="es-CO"/>
        </w:rPr>
        <w:t>La diferenciación consiste en desarrollar elementos que hagan única la oferta de una organización frente a sus competidores. Estos elementos pueden estar relacionados con características del producto, servicio al cliente, tecnología, innovación, diseño o experiencia de compra.</w:t>
      </w:r>
    </w:p>
    <w:p w14:paraId="558686E2" w14:textId="749BD84F" w:rsidR="00290148" w:rsidRPr="00522BEB" w:rsidRDefault="00290148" w:rsidP="00C5569F">
      <w:pPr>
        <w:ind w:left="1416" w:firstLine="1"/>
        <w:rPr>
          <w:lang w:eastAsia="es-CO"/>
        </w:rPr>
      </w:pPr>
      <w:r w:rsidRPr="00522BEB">
        <w:rPr>
          <w:lang w:eastAsia="es-CO"/>
        </w:rPr>
        <w:t>Una estrategia de diferenciación efectiva permite reducir la sensibilidad al precio y fortalecer la preferencia de los consumidores. Además, contribuye a generar ventajas competitivas sostenibles que favorecen el crecimiento empresarial.</w:t>
      </w:r>
    </w:p>
    <w:p w14:paraId="5059D280" w14:textId="19C64743" w:rsidR="00290148" w:rsidRPr="00522BEB" w:rsidRDefault="00290148" w:rsidP="00C5569F">
      <w:pPr>
        <w:ind w:left="1416" w:firstLine="1"/>
        <w:rPr>
          <w:lang w:eastAsia="es-CO"/>
        </w:rPr>
      </w:pPr>
      <w:r w:rsidRPr="00522BEB">
        <w:rPr>
          <w:lang w:eastAsia="es-CO"/>
        </w:rPr>
        <w:t>Por ejemplo, una cafetería puede diferenciarse mediante la utilización de café de origen certificado, experiencias personalizadas para los clientes y prácticas responsables con el medio ambiente.</w:t>
      </w:r>
    </w:p>
    <w:p w14:paraId="793B28E1" w14:textId="2B3E30E6" w:rsidR="00290148" w:rsidRPr="00522BEB" w:rsidRDefault="00290148" w:rsidP="00C5569F">
      <w:pPr>
        <w:pStyle w:val="Prrafodelista"/>
        <w:numPr>
          <w:ilvl w:val="0"/>
          <w:numId w:val="40"/>
        </w:numPr>
        <w:rPr>
          <w:lang w:eastAsia="es-CO"/>
        </w:rPr>
      </w:pPr>
      <w:r w:rsidRPr="00C5569F">
        <w:rPr>
          <w:b/>
          <w:bCs/>
          <w:lang w:eastAsia="es-CO"/>
        </w:rPr>
        <w:t>Beneficios del posicionamiento y la diferenciación</w:t>
      </w:r>
      <w:r w:rsidR="00C5569F" w:rsidRPr="00C5569F">
        <w:rPr>
          <w:b/>
          <w:bCs/>
          <w:lang w:eastAsia="es-CO"/>
        </w:rPr>
        <w:t xml:space="preserve">. </w:t>
      </w:r>
      <w:r w:rsidRPr="00522BEB">
        <w:rPr>
          <w:lang w:eastAsia="es-CO"/>
        </w:rPr>
        <w:t xml:space="preserve">La aplicación adecuada de estrategias de posicionamiento y diferenciación contribuye al fortalecimiento de la imagen corporativa, al incremento de la participación de mercado y a la construcción de relaciones duraderas con los clientes. Asimismo, facilita la comunicación de la propuesta de valor y mejora la </w:t>
      </w:r>
      <w:r w:rsidRPr="00522BEB">
        <w:rPr>
          <w:lang w:eastAsia="es-CO"/>
        </w:rPr>
        <w:lastRenderedPageBreak/>
        <w:t>capacidad de la organización para competir en mercados cada vez más exigentes.</w:t>
      </w:r>
    </w:p>
    <w:p w14:paraId="52E0868E" w14:textId="7517B7FE" w:rsidR="008B68FD" w:rsidRPr="00522BEB" w:rsidRDefault="00290148" w:rsidP="00C5569F">
      <w:pPr>
        <w:ind w:left="1416" w:firstLine="1"/>
        <w:rPr>
          <w:lang w:eastAsia="es-CO"/>
        </w:rPr>
      </w:pPr>
      <w:r w:rsidRPr="00522BEB">
        <w:rPr>
          <w:lang w:eastAsia="es-CO"/>
        </w:rPr>
        <w:t>Las empresas que logran posicionarse de manera efectiva y diferenciarse de sus competidores tienen mayores posibilidades de atraer nuevos clientes, fidelizar consumidores actuales y alcanzar resultados sostenibles en el largo plazo.</w:t>
      </w:r>
    </w:p>
    <w:p w14:paraId="4750F57E" w14:textId="77777777" w:rsidR="008B68FD" w:rsidRPr="00522BEB" w:rsidRDefault="008B68FD" w:rsidP="008B68FD">
      <w:pPr>
        <w:rPr>
          <w:b/>
          <w:bCs/>
          <w:lang w:eastAsia="es-CO"/>
        </w:rPr>
      </w:pPr>
      <w:r w:rsidRPr="00522BEB">
        <w:rPr>
          <w:b/>
          <w:bCs/>
          <w:lang w:eastAsia="es-CO"/>
        </w:rPr>
        <w:t>Estrategias de segmentación y posicionamiento</w:t>
      </w:r>
    </w:p>
    <w:p w14:paraId="2FD9460D" w14:textId="6AD2925D" w:rsidR="008B68FD" w:rsidRPr="00522BEB" w:rsidRDefault="008B68FD" w:rsidP="008B68FD">
      <w:pPr>
        <w:rPr>
          <w:lang w:eastAsia="es-CO"/>
        </w:rPr>
      </w:pPr>
      <w:r w:rsidRPr="00522BEB">
        <w:rPr>
          <w:lang w:eastAsia="es-CO"/>
        </w:rPr>
        <w:t xml:space="preserve">Para fortalecer los conocimientos sobre las estrategias de segmentación y el posicionamiento de mercado, se recomienda consultar el siguiente video, en el cual se explican diferentes estrategias para orientar la oferta empresarial hacia segmentos específicos y establecer una posición diferenciada en el mercado. </w:t>
      </w:r>
      <w:hyperlink r:id="rId19" w:history="1">
        <w:r w:rsidRPr="00522BEB">
          <w:rPr>
            <w:rStyle w:val="Hipervnculo"/>
            <w:lang w:eastAsia="es-CO"/>
          </w:rPr>
          <w:t>https://www.youtube.com/watch?v=MtOIJyRJ7jI</w:t>
        </w:r>
      </w:hyperlink>
    </w:p>
    <w:bookmarkEnd w:id="15"/>
    <w:p w14:paraId="5928CB43" w14:textId="41486361" w:rsidR="009E772E" w:rsidRPr="00522BEB" w:rsidRDefault="009E772E" w:rsidP="00316C34">
      <w:pPr>
        <w:rPr>
          <w:lang w:eastAsia="es-CO"/>
        </w:rPr>
      </w:pPr>
      <w:r w:rsidRPr="00522BEB">
        <w:rPr>
          <w:lang w:eastAsia="es-CO"/>
        </w:rPr>
        <w:t>A continuación, lo invitamos a consultar el siguiente pódcast:</w:t>
      </w:r>
    </w:p>
    <w:tbl>
      <w:tblPr>
        <w:tblStyle w:val="Tablaconcuadrcula"/>
        <w:tblW w:w="0" w:type="auto"/>
        <w:tblLook w:val="04A0" w:firstRow="1" w:lastRow="0" w:firstColumn="1" w:lastColumn="0" w:noHBand="0" w:noVBand="1"/>
      </w:tblPr>
      <w:tblGrid>
        <w:gridCol w:w="9962"/>
      </w:tblGrid>
      <w:tr w:rsidR="009E772E" w:rsidRPr="00522BEB" w14:paraId="56E42EFF" w14:textId="77777777" w:rsidTr="00296CB0">
        <w:tc>
          <w:tcPr>
            <w:tcW w:w="9962" w:type="dxa"/>
          </w:tcPr>
          <w:p w14:paraId="20E39BFE" w14:textId="7226EDA9" w:rsidR="009E772E" w:rsidRPr="00522BEB" w:rsidRDefault="009E772E" w:rsidP="00296CB0">
            <w:pPr>
              <w:ind w:firstLine="0"/>
              <w:rPr>
                <w:b/>
                <w:bCs/>
              </w:rPr>
            </w:pPr>
            <w:r w:rsidRPr="00522BEB">
              <w:rPr>
                <w:b/>
                <w:bCs/>
              </w:rPr>
              <w:t xml:space="preserve">Transcripción del pódcast. </w:t>
            </w:r>
            <w:r w:rsidR="008B68FD" w:rsidRPr="00522BEB">
              <w:rPr>
                <w:b/>
                <w:bCs/>
              </w:rPr>
              <w:t>¿A qué cliente me dirijo y cómo quiero que me perciba? La importancia de la segmentación y el posicionamiento para los emprendedores</w:t>
            </w:r>
          </w:p>
        </w:tc>
      </w:tr>
      <w:tr w:rsidR="009E772E" w:rsidRPr="00522BEB" w14:paraId="197C6E73" w14:textId="77777777" w:rsidTr="00296CB0">
        <w:tc>
          <w:tcPr>
            <w:tcW w:w="9962" w:type="dxa"/>
          </w:tcPr>
          <w:p w14:paraId="522EA539" w14:textId="1E1DDF57" w:rsidR="009E772E" w:rsidRPr="00522BEB" w:rsidRDefault="00366172" w:rsidP="00296CB0">
            <w:r>
              <w:rPr>
                <w:b/>
                <w:bCs/>
              </w:rPr>
              <w:t>DON CAMPOS</w:t>
            </w:r>
            <w:r w:rsidR="008B68FD" w:rsidRPr="00522BEB">
              <w:rPr>
                <w:b/>
                <w:bCs/>
              </w:rPr>
              <w:t>:</w:t>
            </w:r>
            <w:r w:rsidR="008B1C03" w:rsidRPr="00522BEB">
              <w:t xml:space="preserve"> </w:t>
            </w:r>
            <w:r w:rsidR="008B68FD" w:rsidRPr="00522BEB">
              <w:t>¿a qué cliente me dirijo y cómo quiero que me perciba? La importancia de la segmentación y el posicionamiento para los emprendedores.</w:t>
            </w:r>
          </w:p>
          <w:p w14:paraId="6D60A9CF" w14:textId="5FFA811E" w:rsidR="008B1C03" w:rsidRPr="00522BEB" w:rsidRDefault="00366172" w:rsidP="00296CB0">
            <w:r>
              <w:rPr>
                <w:b/>
                <w:bCs/>
              </w:rPr>
              <w:t>ASUSENA</w:t>
            </w:r>
            <w:r w:rsidR="008B1C03" w:rsidRPr="00522BEB">
              <w:rPr>
                <w:b/>
                <w:bCs/>
              </w:rPr>
              <w:t>:</w:t>
            </w:r>
            <w:r w:rsidR="008B1C03" w:rsidRPr="00522BEB">
              <w:t xml:space="preserve"> </w:t>
            </w:r>
            <w:r w:rsidR="008B68FD" w:rsidRPr="00522BEB">
              <w:t>es normal que cuando empezamos un negocio pensemos que, entre a más personas les ofrezcamos el producto, más vamos a vender.</w:t>
            </w:r>
          </w:p>
          <w:p w14:paraId="51BAFFB6" w14:textId="3DD53A8B" w:rsidR="008B68FD" w:rsidRPr="00522BEB" w:rsidRDefault="00366172" w:rsidP="00296CB0">
            <w:r>
              <w:rPr>
                <w:b/>
                <w:bCs/>
              </w:rPr>
              <w:lastRenderedPageBreak/>
              <w:t>DON CAMPOS</w:t>
            </w:r>
            <w:r w:rsidR="008B1C03" w:rsidRPr="00522BEB">
              <w:rPr>
                <w:b/>
                <w:bCs/>
              </w:rPr>
              <w:t>:</w:t>
            </w:r>
            <w:r w:rsidR="008B1C03" w:rsidRPr="00522BEB">
              <w:t xml:space="preserve"> </w:t>
            </w:r>
            <w:r w:rsidR="008B68FD" w:rsidRPr="00522BEB">
              <w:t xml:space="preserve">todos podemos caer en esa idea al principio. Pensamos en llegarle a todo el mundo, desde el estudiante hasta el pensionado, y terminamos intentando hablarles a públicos que tienen intereses y necesidades muy diferentes. </w:t>
            </w:r>
          </w:p>
          <w:p w14:paraId="43EEACC6" w14:textId="77F25D9D" w:rsidR="008B68FD" w:rsidRPr="00522BEB" w:rsidRDefault="00366172" w:rsidP="00296CB0">
            <w:pPr>
              <w:rPr>
                <w:b/>
                <w:bCs/>
              </w:rPr>
            </w:pPr>
            <w:r>
              <w:rPr>
                <w:b/>
                <w:bCs/>
              </w:rPr>
              <w:t>ASUSENA</w:t>
            </w:r>
            <w:r w:rsidR="008B68FD" w:rsidRPr="00522BEB">
              <w:rPr>
                <w:b/>
                <w:bCs/>
              </w:rPr>
              <w:t xml:space="preserve">: </w:t>
            </w:r>
            <w:r w:rsidR="008B68FD" w:rsidRPr="00522BEB">
              <w:t>entonces los esfuerzos comerciales se dispersan, el mensaje pierde precisión y cada vez resulta más difícil diferenciarse de otras opciones que ya existen en el mercado.</w:t>
            </w:r>
            <w:r w:rsidR="008B68FD" w:rsidRPr="00522BEB">
              <w:rPr>
                <w:b/>
                <w:bCs/>
              </w:rPr>
              <w:t xml:space="preserve"> </w:t>
            </w:r>
          </w:p>
          <w:p w14:paraId="076559A8" w14:textId="3486137E" w:rsidR="008B68FD" w:rsidRPr="00522BEB" w:rsidRDefault="00366172" w:rsidP="00296CB0">
            <w:r>
              <w:rPr>
                <w:b/>
                <w:bCs/>
              </w:rPr>
              <w:t>DON CAMPOS</w:t>
            </w:r>
            <w:r w:rsidR="008B68FD" w:rsidRPr="00522BEB">
              <w:rPr>
                <w:b/>
                <w:bCs/>
              </w:rPr>
              <w:t>:</w:t>
            </w:r>
            <w:r w:rsidR="008B68FD" w:rsidRPr="00522BEB">
              <w:t xml:space="preserve"> en una tienda deportiva, alguien que entrena todos los días puede estar buscando prendas para alto rendimiento, mientras otra persona entra pensando en algo cómodo para caminar o ir al gimnasio de vez en cuando. La necesidad cambia, aunque las dos estén buscando ropa deportiva. </w:t>
            </w:r>
          </w:p>
          <w:p w14:paraId="0CFBFFF8" w14:textId="2C0BDFF1" w:rsidR="008B68FD" w:rsidRPr="00522BEB" w:rsidRDefault="00366172" w:rsidP="00296CB0">
            <w:r>
              <w:rPr>
                <w:b/>
                <w:bCs/>
              </w:rPr>
              <w:t>ASUSENA</w:t>
            </w:r>
            <w:r w:rsidR="008B68FD" w:rsidRPr="00522BEB">
              <w:rPr>
                <w:b/>
                <w:bCs/>
              </w:rPr>
              <w:t xml:space="preserve">: </w:t>
            </w:r>
            <w:r w:rsidR="008B68FD" w:rsidRPr="00522BEB">
              <w:t>por eso no todos miran lo mismo antes de comprar. Unos se fijan más en la calidad, otros en el precio, la comodidad, la innovación o incluso en la experiencia que tienen durante la compra.</w:t>
            </w:r>
          </w:p>
          <w:p w14:paraId="5C48D3F0" w14:textId="109C9F83" w:rsidR="008B68FD" w:rsidRPr="00522BEB" w:rsidRDefault="008B68FD" w:rsidP="00296CB0">
            <w:r w:rsidRPr="00522BEB">
              <w:t xml:space="preserve"> </w:t>
            </w:r>
            <w:r w:rsidR="00366172">
              <w:rPr>
                <w:b/>
                <w:bCs/>
              </w:rPr>
              <w:t>DON CAMPOS</w:t>
            </w:r>
            <w:r w:rsidR="008B1C03" w:rsidRPr="00522BEB">
              <w:rPr>
                <w:b/>
                <w:bCs/>
              </w:rPr>
              <w:t>:</w:t>
            </w:r>
            <w:r w:rsidR="008B1C03" w:rsidRPr="00522BEB">
              <w:t xml:space="preserve"> </w:t>
            </w:r>
            <w:r w:rsidRPr="00522BEB">
              <w:t xml:space="preserve">entonces podemos empezar a separar esos grupos. Personas con necesidades, intereses o comportamientos parecidos pueden formar un mismo segmento, y conocerlos nos permite pensar mejor a quién queremos atender. </w:t>
            </w:r>
          </w:p>
          <w:p w14:paraId="49B5D8E1" w14:textId="3C2B0678" w:rsidR="008B68FD" w:rsidRPr="00522BEB" w:rsidRDefault="00366172" w:rsidP="00296CB0">
            <w:r>
              <w:rPr>
                <w:b/>
                <w:bCs/>
              </w:rPr>
              <w:t>ASUSENA</w:t>
            </w:r>
            <w:r w:rsidR="008B1C03" w:rsidRPr="00522BEB">
              <w:rPr>
                <w:b/>
                <w:bCs/>
              </w:rPr>
              <w:t>:</w:t>
            </w:r>
            <w:r w:rsidR="008B1C03" w:rsidRPr="00522BEB">
              <w:t xml:space="preserve"> </w:t>
            </w:r>
            <w:r w:rsidR="008B68FD" w:rsidRPr="00522BEB">
              <w:t xml:space="preserve">dentro del modelo </w:t>
            </w:r>
            <w:r w:rsidR="008B68FD" w:rsidRPr="00366172">
              <w:t>Canvas</w:t>
            </w:r>
            <w:r w:rsidR="008B68FD" w:rsidRPr="00522BEB">
              <w:t xml:space="preserve">, esa segmentación le permite al emprendedor afinar la puntería y decidir a quién quiere entregarle su propuesta de valor. </w:t>
            </w:r>
          </w:p>
          <w:p w14:paraId="0444E8E9" w14:textId="135D0C99" w:rsidR="008B68FD" w:rsidRPr="00522BEB" w:rsidRDefault="00366172" w:rsidP="00296CB0">
            <w:r>
              <w:rPr>
                <w:b/>
                <w:bCs/>
              </w:rPr>
              <w:lastRenderedPageBreak/>
              <w:t>DON CAMPOS</w:t>
            </w:r>
            <w:r w:rsidR="008B1C03" w:rsidRPr="00522BEB">
              <w:rPr>
                <w:b/>
                <w:bCs/>
              </w:rPr>
              <w:t>:</w:t>
            </w:r>
            <w:r w:rsidR="008B1C03" w:rsidRPr="00522BEB">
              <w:t xml:space="preserve"> </w:t>
            </w:r>
            <w:r w:rsidR="008B68FD" w:rsidRPr="00522BEB">
              <w:t xml:space="preserve">y una vez tenemos claro a quién le vamos a vender, inmediatamente debemos pensar en qué queremos que esa persona recuerde de nuestro negocio y qué lugar queremos ocupar en su decisión final. </w:t>
            </w:r>
          </w:p>
          <w:p w14:paraId="41FC9157" w14:textId="272DBD69" w:rsidR="008B1C03" w:rsidRPr="00522BEB" w:rsidRDefault="00366172" w:rsidP="00296CB0">
            <w:r>
              <w:rPr>
                <w:b/>
                <w:bCs/>
              </w:rPr>
              <w:t>ASUSENA</w:t>
            </w:r>
            <w:r w:rsidR="008B1C03" w:rsidRPr="00522BEB">
              <w:rPr>
                <w:b/>
                <w:bCs/>
              </w:rPr>
              <w:t>:</w:t>
            </w:r>
            <w:r w:rsidR="008B1C03" w:rsidRPr="00522BEB">
              <w:t xml:space="preserve"> </w:t>
            </w:r>
            <w:r w:rsidR="008B68FD" w:rsidRPr="00522BEB">
              <w:t>de eso hablamos cuando nos referimos al posicionamiento. Es el lugar que una marca, un producto o un servicio ocupa en la mente del cliente frente a las otras opciones que tiene disponibles. Puede estar asociado con la calidad, la innovación, el precio o el servicio.</w:t>
            </w:r>
          </w:p>
          <w:p w14:paraId="1BD811CB" w14:textId="1935EC9E" w:rsidR="00745B3B" w:rsidRPr="00522BEB" w:rsidRDefault="00366172" w:rsidP="00296CB0">
            <w:r>
              <w:rPr>
                <w:b/>
                <w:bCs/>
              </w:rPr>
              <w:t>DON CAMPOS</w:t>
            </w:r>
            <w:r w:rsidR="008B1C03" w:rsidRPr="00522BEB">
              <w:rPr>
                <w:b/>
                <w:bCs/>
              </w:rPr>
              <w:t>:</w:t>
            </w:r>
            <w:r w:rsidR="008B1C03" w:rsidRPr="00522BEB">
              <w:t xml:space="preserve"> </w:t>
            </w:r>
            <w:r w:rsidR="008B68FD" w:rsidRPr="00522BEB">
              <w:t xml:space="preserve">esa percepción es el resultado de todas las acciones conjuntas, integrando lo que la empresa comunica en sus publicaciones con la forma de atender, las características del producto y cada contacto que el cliente tiene con el negocio. </w:t>
            </w:r>
          </w:p>
          <w:p w14:paraId="44B41783" w14:textId="1341D02A" w:rsidR="00745B3B" w:rsidRPr="00522BEB" w:rsidRDefault="00366172" w:rsidP="00296CB0">
            <w:r>
              <w:rPr>
                <w:b/>
                <w:bCs/>
              </w:rPr>
              <w:t>ASUSENA</w:t>
            </w:r>
            <w:r w:rsidR="008B1C03" w:rsidRPr="00522BEB">
              <w:rPr>
                <w:b/>
                <w:bCs/>
              </w:rPr>
              <w:t>:</w:t>
            </w:r>
            <w:r w:rsidR="008B1C03" w:rsidRPr="00522BEB">
              <w:t xml:space="preserve"> </w:t>
            </w:r>
            <w:r w:rsidR="00745B3B" w:rsidRPr="00522BEB">
              <w:t xml:space="preserve">pensemos ahora en un emprendimiento que fabrica artículos ecológicos. Sus clientes están interesados en el cuidado del medio ambiente y la empresa quiere ser reconocida por su compromiso con la sostenibilidad. </w:t>
            </w:r>
          </w:p>
          <w:p w14:paraId="7B823A87" w14:textId="16292AC8" w:rsidR="008B1C03" w:rsidRPr="00522BEB" w:rsidRDefault="00366172" w:rsidP="00296CB0">
            <w:r>
              <w:rPr>
                <w:b/>
                <w:bCs/>
              </w:rPr>
              <w:t>DON CAMPOS</w:t>
            </w:r>
            <w:r w:rsidR="008B1C03" w:rsidRPr="00522BEB">
              <w:rPr>
                <w:b/>
                <w:bCs/>
              </w:rPr>
              <w:t>:</w:t>
            </w:r>
            <w:r w:rsidR="008B1C03" w:rsidRPr="00522BEB">
              <w:t xml:space="preserve"> </w:t>
            </w:r>
            <w:r w:rsidR="00745B3B" w:rsidRPr="00522BEB">
              <w:t>en ese caso, el mensaje tendría que coincidir con lo que ocurre cuando alguien compra. Si hablamos de sostenibilidad y después encontramos decisiones del negocio que van en otra dirección, el cliente también lo va a notar.</w:t>
            </w:r>
          </w:p>
          <w:p w14:paraId="0FF6A7E2" w14:textId="26F96961" w:rsidR="008B1C03" w:rsidRPr="00522BEB" w:rsidRDefault="00366172" w:rsidP="00296CB0">
            <w:r>
              <w:rPr>
                <w:b/>
                <w:bCs/>
              </w:rPr>
              <w:t>ASUSENA</w:t>
            </w:r>
            <w:r w:rsidR="008B1C03" w:rsidRPr="00522BEB">
              <w:rPr>
                <w:b/>
                <w:bCs/>
              </w:rPr>
              <w:t xml:space="preserve">: </w:t>
            </w:r>
            <w:r w:rsidR="00745B3B" w:rsidRPr="00522BEB">
              <w:t>y cuando el cliente encuentra esa correspondencia, empieza a reconocer qué puede esperar de la marca. La propuesta de valor deja de ser una frase bonita y se conecta con algo que realmente está buscando.</w:t>
            </w:r>
          </w:p>
          <w:p w14:paraId="36B104CA" w14:textId="71E6C392" w:rsidR="008B1C03" w:rsidRPr="00522BEB" w:rsidRDefault="00366172" w:rsidP="00296CB0">
            <w:r>
              <w:rPr>
                <w:b/>
                <w:bCs/>
              </w:rPr>
              <w:lastRenderedPageBreak/>
              <w:t>DON CAMPOS</w:t>
            </w:r>
            <w:r w:rsidR="00745B3B" w:rsidRPr="00522BEB">
              <w:rPr>
                <w:b/>
                <w:bCs/>
              </w:rPr>
              <w:t>:</w:t>
            </w:r>
            <w:r w:rsidR="008B1C03" w:rsidRPr="00522BEB">
              <w:t xml:space="preserve"> </w:t>
            </w:r>
            <w:r w:rsidR="00745B3B" w:rsidRPr="00522BEB">
              <w:t>y justamente ahí puede aparecer una oportunidad para diferenciarse. Una empresa puede hacerlo desde la calidad, otra desde la tecnología, otra desde un servicio cercano o desde un precio que resulte competitivo para el público que quiere atender. Lo que cuenta es que aquello que la distingue tenga sentido para ese cliente.</w:t>
            </w:r>
          </w:p>
          <w:p w14:paraId="52C3442E" w14:textId="74DCE669" w:rsidR="00745B3B" w:rsidRPr="00522BEB" w:rsidRDefault="00366172" w:rsidP="00296CB0">
            <w:r>
              <w:rPr>
                <w:b/>
                <w:bCs/>
              </w:rPr>
              <w:t>ASUSENA</w:t>
            </w:r>
            <w:r w:rsidR="00745B3B" w:rsidRPr="00522BEB">
              <w:rPr>
                <w:b/>
                <w:bCs/>
              </w:rPr>
              <w:t>:</w:t>
            </w:r>
            <w:r w:rsidR="00745B3B" w:rsidRPr="00522BEB">
              <w:t xml:space="preserve"> y al tener claro ese recorrido dentro del </w:t>
            </w:r>
            <w:r w:rsidR="00745B3B" w:rsidRPr="00366172">
              <w:t>Canvas</w:t>
            </w:r>
            <w:r w:rsidR="00745B3B" w:rsidRPr="00522BEB">
              <w:t>, también podemos pensar en la relación que queremos construir con ese cliente y en la experiencia que esperamos que tenga con el negocio.</w:t>
            </w:r>
          </w:p>
          <w:p w14:paraId="699F6027" w14:textId="69995EF2" w:rsidR="00745B3B" w:rsidRPr="00522BEB" w:rsidRDefault="00366172" w:rsidP="00296CB0">
            <w:r>
              <w:rPr>
                <w:b/>
                <w:bCs/>
              </w:rPr>
              <w:t>DON CAMPOS</w:t>
            </w:r>
            <w:r w:rsidR="00745B3B" w:rsidRPr="00522BEB">
              <w:rPr>
                <w:b/>
                <w:bCs/>
              </w:rPr>
              <w:t>:</w:t>
            </w:r>
            <w:r w:rsidR="00745B3B" w:rsidRPr="00522BEB">
              <w:t xml:space="preserve"> con el tiempo, todo eso va quedando en la memoria de las personas. Si encuentran beneficios que les importan y una experiencia coherente con lo que esperaban, será más fácil que reconozcan la marca frente a otras alternativas.  </w:t>
            </w:r>
          </w:p>
          <w:p w14:paraId="3262F5CC" w14:textId="2FC7DA5E" w:rsidR="00745B3B" w:rsidRPr="00522BEB" w:rsidRDefault="00366172" w:rsidP="00296CB0">
            <w:r>
              <w:rPr>
                <w:b/>
                <w:bCs/>
              </w:rPr>
              <w:t>ASUSENA</w:t>
            </w:r>
            <w:r w:rsidR="00745B3B" w:rsidRPr="00522BEB">
              <w:rPr>
                <w:b/>
                <w:bCs/>
              </w:rPr>
              <w:t>:</w:t>
            </w:r>
            <w:r w:rsidR="00745B3B" w:rsidRPr="00522BEB">
              <w:t xml:space="preserve"> entonces tener presente a quién queremos servir y cómo queremos que nos perciba ayuda a tomar mejores decisiones comerciales y también puede fortalecer la imagen de la marca, facilitar la diferenciación y abrir nuevas oportunidades de crecimiento.</w:t>
            </w:r>
          </w:p>
        </w:tc>
      </w:tr>
    </w:tbl>
    <w:p w14:paraId="45E8E85B" w14:textId="0DF67888" w:rsidR="00745B3B" w:rsidRPr="00522BEB" w:rsidRDefault="00745B3B" w:rsidP="009E772E">
      <w:pPr>
        <w:ind w:firstLine="0"/>
        <w:rPr>
          <w:lang w:eastAsia="es-CO"/>
        </w:rPr>
      </w:pPr>
    </w:p>
    <w:p w14:paraId="35DD82FA" w14:textId="534D1706" w:rsidR="00745B3B" w:rsidRPr="00522BEB" w:rsidRDefault="00745B3B" w:rsidP="00745B3B">
      <w:pPr>
        <w:spacing w:before="0" w:after="160" w:line="259" w:lineRule="auto"/>
        <w:ind w:firstLine="0"/>
        <w:rPr>
          <w:lang w:eastAsia="es-CO"/>
        </w:rPr>
      </w:pPr>
      <w:r w:rsidRPr="00522BEB">
        <w:rPr>
          <w:lang w:eastAsia="es-CO"/>
        </w:rPr>
        <w:br w:type="page"/>
      </w:r>
    </w:p>
    <w:p w14:paraId="689784C6" w14:textId="722C2141" w:rsidR="00745B3B" w:rsidRPr="00522BEB" w:rsidRDefault="00745B3B" w:rsidP="00745B3B">
      <w:pPr>
        <w:pStyle w:val="Ttulo1"/>
        <w:rPr>
          <w:lang w:val="es-CO"/>
        </w:rPr>
      </w:pPr>
      <w:bookmarkStart w:id="17" w:name="_Toc244096261"/>
      <w:r w:rsidRPr="00522BEB">
        <w:rPr>
          <w:rStyle w:val="Extranjerismo"/>
          <w:lang w:val="es-CO"/>
        </w:rPr>
        <w:lastRenderedPageBreak/>
        <w:t xml:space="preserve">Marketing </w:t>
      </w:r>
      <w:r w:rsidRPr="00522BEB">
        <w:rPr>
          <w:lang w:val="es-CO"/>
        </w:rPr>
        <w:t>y estrategias de crecimiento</w:t>
      </w:r>
      <w:bookmarkEnd w:id="17"/>
    </w:p>
    <w:p w14:paraId="694C8231" w14:textId="24E6AF30" w:rsidR="00745B3B" w:rsidRPr="00522BEB" w:rsidRDefault="00745B3B" w:rsidP="00745B3B">
      <w:pPr>
        <w:rPr>
          <w:lang w:eastAsia="es-CO"/>
        </w:rPr>
      </w:pPr>
      <w:r w:rsidRPr="00522BEB">
        <w:rPr>
          <w:lang w:eastAsia="es-CO"/>
        </w:rPr>
        <w:t xml:space="preserve">El </w:t>
      </w:r>
      <w:r w:rsidRPr="00522BEB">
        <w:rPr>
          <w:rStyle w:val="Extranjerismo"/>
          <w:lang w:val="es-CO"/>
        </w:rPr>
        <w:t>marketing</w:t>
      </w:r>
      <w:r w:rsidRPr="00522BEB">
        <w:rPr>
          <w:lang w:eastAsia="es-CO"/>
        </w:rPr>
        <w:t xml:space="preserve"> y las estrategias de crecimiento permiten a las organizaciones identificar oportunidades de mercado, fortalecer la relación con los clientes y desarrollar acciones orientadas al logro de los objetivos empresariales. Su aplicación facilita la generación de valor, el posicionamiento de la marca y el incremento de la competitividad en entornos cada vez más dinámicos y exigentes.</w:t>
      </w:r>
    </w:p>
    <w:p w14:paraId="1C4B1086" w14:textId="383D55AD" w:rsidR="00745B3B" w:rsidRPr="00522BEB" w:rsidRDefault="00745B3B" w:rsidP="00745B3B">
      <w:pPr>
        <w:pStyle w:val="Ttulo2"/>
        <w:rPr>
          <w:lang w:val="es-CO"/>
        </w:rPr>
      </w:pPr>
      <w:bookmarkStart w:id="18" w:name="_Toc244096262"/>
      <w:r w:rsidRPr="00BC7993">
        <w:rPr>
          <w:rStyle w:val="Extranjerismo"/>
        </w:rPr>
        <w:t>Marketing</w:t>
      </w:r>
      <w:r w:rsidRPr="00522BEB">
        <w:rPr>
          <w:lang w:val="es-CO"/>
        </w:rPr>
        <w:t xml:space="preserve"> estratégico y </w:t>
      </w:r>
      <w:r w:rsidRPr="00BC7993">
        <w:rPr>
          <w:rStyle w:val="Extranjerismo"/>
        </w:rPr>
        <w:t>marketing</w:t>
      </w:r>
      <w:r w:rsidRPr="00522BEB">
        <w:rPr>
          <w:lang w:val="es-CO"/>
        </w:rPr>
        <w:t xml:space="preserve"> operativo</w:t>
      </w:r>
      <w:bookmarkEnd w:id="18"/>
    </w:p>
    <w:p w14:paraId="1DB5E365" w14:textId="77777777" w:rsidR="00745B3B" w:rsidRPr="00522BEB" w:rsidRDefault="00745B3B" w:rsidP="00745B3B">
      <w:pPr>
        <w:rPr>
          <w:lang w:eastAsia="es-CO"/>
        </w:rPr>
      </w:pPr>
      <w:r w:rsidRPr="00522BEB">
        <w:rPr>
          <w:lang w:eastAsia="es-CO"/>
        </w:rPr>
        <w:t xml:space="preserve">El </w:t>
      </w:r>
      <w:r w:rsidRPr="00522BEB">
        <w:rPr>
          <w:rStyle w:val="Extranjerismo"/>
          <w:lang w:val="es-CO"/>
        </w:rPr>
        <w:t>marketing</w:t>
      </w:r>
      <w:r w:rsidRPr="00522BEB">
        <w:rPr>
          <w:lang w:eastAsia="es-CO"/>
        </w:rPr>
        <w:t xml:space="preserve"> se desarrolla mediante actividades orientadas a comprender las necesidades de los consumidores y ofrecer soluciones que generen valor. Dentro de este proceso, el </w:t>
      </w:r>
      <w:r w:rsidRPr="00BC7993">
        <w:rPr>
          <w:rStyle w:val="Extranjerismo"/>
        </w:rPr>
        <w:t>marketing</w:t>
      </w:r>
      <w:r w:rsidRPr="00522BEB">
        <w:rPr>
          <w:lang w:eastAsia="es-CO"/>
        </w:rPr>
        <w:t xml:space="preserve"> estratégico y el </w:t>
      </w:r>
      <w:r w:rsidRPr="00BC7993">
        <w:rPr>
          <w:rStyle w:val="Extranjerismo"/>
        </w:rPr>
        <w:t xml:space="preserve">marketing </w:t>
      </w:r>
      <w:r w:rsidRPr="00522BEB">
        <w:rPr>
          <w:lang w:eastAsia="es-CO"/>
        </w:rPr>
        <w:t>operativo cumplen funciones complementarias para la formulación y ejecución de las estrategias empresariales.</w:t>
      </w:r>
    </w:p>
    <w:p w14:paraId="50780415" w14:textId="508B6E48" w:rsidR="00745B3B" w:rsidRPr="00522BEB" w:rsidRDefault="00745B3B" w:rsidP="00C5569F">
      <w:pPr>
        <w:pStyle w:val="Prrafodelista"/>
        <w:numPr>
          <w:ilvl w:val="0"/>
          <w:numId w:val="40"/>
        </w:numPr>
        <w:rPr>
          <w:lang w:eastAsia="es-CO"/>
        </w:rPr>
      </w:pPr>
      <w:r w:rsidRPr="00C5569F">
        <w:rPr>
          <w:rStyle w:val="Extranjerismo"/>
          <w:b/>
          <w:bCs/>
        </w:rPr>
        <w:t xml:space="preserve">Marketing </w:t>
      </w:r>
      <w:r w:rsidRPr="00C5569F">
        <w:rPr>
          <w:b/>
          <w:bCs/>
        </w:rPr>
        <w:t>estratégico</w:t>
      </w:r>
      <w:r w:rsidR="00C5569F" w:rsidRPr="00C5569F">
        <w:rPr>
          <w:b/>
          <w:bCs/>
        </w:rPr>
        <w:t xml:space="preserve">. </w:t>
      </w:r>
      <w:r w:rsidRPr="00522BEB">
        <w:rPr>
          <w:lang w:eastAsia="es-CO"/>
        </w:rPr>
        <w:t xml:space="preserve">El </w:t>
      </w:r>
      <w:r w:rsidRPr="00C5569F">
        <w:rPr>
          <w:rStyle w:val="Extranjerismo"/>
          <w:lang w:val="es-CO" w:eastAsia="es-CO"/>
        </w:rPr>
        <w:t>marketing</w:t>
      </w:r>
      <w:r w:rsidRPr="00522BEB">
        <w:rPr>
          <w:lang w:eastAsia="es-CO"/>
        </w:rPr>
        <w:t xml:space="preserve"> estratégico se enfoca en el análisis del mercado, la identificación de oportunidades y la definición de acciones de largo plazo que permitan alcanzar ventajas competitivas. Su propósito consiste en establecer el rumbo comercial de la organización mediante la comprensión de las necesidades del cliente y las condiciones del entorno.</w:t>
      </w:r>
    </w:p>
    <w:p w14:paraId="13A74366" w14:textId="106CDF57" w:rsidR="00745B3B" w:rsidRPr="00522BEB" w:rsidRDefault="00745B3B" w:rsidP="00C5569F">
      <w:pPr>
        <w:ind w:left="1416" w:firstLine="1"/>
        <w:rPr>
          <w:lang w:eastAsia="es-CO"/>
        </w:rPr>
      </w:pPr>
      <w:r w:rsidRPr="00522BEB">
        <w:rPr>
          <w:lang w:eastAsia="es-CO"/>
        </w:rPr>
        <w:t>Este enfoque implica actividades relacionadas con la segmentación de mercados, el análisis de la competencia, la identificación de oportunidades y la definición de objetivos estratégicos. La información obtenida permite tomar decisiones orientadas al crecimiento y sostenibilidad empresarial.</w:t>
      </w:r>
    </w:p>
    <w:p w14:paraId="222A0C0D" w14:textId="3BC0D177" w:rsidR="00745B3B" w:rsidRPr="00522BEB" w:rsidRDefault="00745B3B" w:rsidP="00C5569F">
      <w:pPr>
        <w:ind w:left="1417" w:firstLine="0"/>
        <w:rPr>
          <w:lang w:eastAsia="es-CO"/>
        </w:rPr>
      </w:pPr>
      <w:r w:rsidRPr="00522BEB">
        <w:rPr>
          <w:lang w:eastAsia="es-CO"/>
        </w:rPr>
        <w:lastRenderedPageBreak/>
        <w:t>Por ejemplo, una empresa puede identificar un segmento de consumidores interesados en productos ecológicos y diseñar una estrategia orientada a atender dicho mercado mediante una propuesta de valor diferenciada.</w:t>
      </w:r>
    </w:p>
    <w:p w14:paraId="5FA4A2B6" w14:textId="2F503289" w:rsidR="00745B3B" w:rsidRPr="00522BEB" w:rsidRDefault="00745B3B" w:rsidP="00C5569F">
      <w:pPr>
        <w:pStyle w:val="Prrafodelista"/>
        <w:numPr>
          <w:ilvl w:val="0"/>
          <w:numId w:val="40"/>
        </w:numPr>
        <w:rPr>
          <w:lang w:eastAsia="es-CO"/>
        </w:rPr>
      </w:pPr>
      <w:r w:rsidRPr="00C5569F">
        <w:rPr>
          <w:rStyle w:val="Extranjerismo"/>
          <w:b/>
          <w:bCs/>
          <w:lang w:val="es-CO" w:eastAsia="es-CO"/>
        </w:rPr>
        <w:t>Marketing</w:t>
      </w:r>
      <w:r w:rsidRPr="00C5569F">
        <w:rPr>
          <w:b/>
          <w:bCs/>
          <w:lang w:eastAsia="es-CO"/>
        </w:rPr>
        <w:t xml:space="preserve"> operativo</w:t>
      </w:r>
      <w:r w:rsidR="00C5569F" w:rsidRPr="00C5569F">
        <w:rPr>
          <w:b/>
          <w:bCs/>
          <w:lang w:eastAsia="es-CO"/>
        </w:rPr>
        <w:t xml:space="preserve">. </w:t>
      </w:r>
      <w:r w:rsidRPr="00522BEB">
        <w:rPr>
          <w:lang w:eastAsia="es-CO"/>
        </w:rPr>
        <w:t xml:space="preserve">El </w:t>
      </w:r>
      <w:r w:rsidRPr="00C5569F">
        <w:rPr>
          <w:rStyle w:val="Extranjerismo"/>
          <w:lang w:val="es-CO" w:eastAsia="es-CO"/>
        </w:rPr>
        <w:t>marketing</w:t>
      </w:r>
      <w:r w:rsidRPr="00522BEB">
        <w:rPr>
          <w:lang w:eastAsia="es-CO"/>
        </w:rPr>
        <w:t xml:space="preserve"> operativo corresponde a la ejecución de las acciones definidas en la estrategia comercial. Su enfoque es de corto y mediano plazo y busca implementar actividades que permitan alcanzar los objetivos establecidos por la organización.</w:t>
      </w:r>
    </w:p>
    <w:p w14:paraId="73638DD3" w14:textId="5BE9DE1C" w:rsidR="00745B3B" w:rsidRPr="00522BEB" w:rsidRDefault="00745B3B" w:rsidP="00C5569F">
      <w:pPr>
        <w:ind w:left="1416" w:firstLine="1"/>
        <w:rPr>
          <w:lang w:eastAsia="es-CO"/>
        </w:rPr>
      </w:pPr>
      <w:r w:rsidRPr="00522BEB">
        <w:rPr>
          <w:lang w:eastAsia="es-CO"/>
        </w:rPr>
        <w:t xml:space="preserve">Entre las actividades del </w:t>
      </w:r>
      <w:r w:rsidRPr="00BC7993">
        <w:rPr>
          <w:rStyle w:val="Extranjerismo"/>
        </w:rPr>
        <w:t xml:space="preserve">marketing </w:t>
      </w:r>
      <w:r w:rsidRPr="00522BEB">
        <w:rPr>
          <w:lang w:eastAsia="es-CO"/>
        </w:rPr>
        <w:t>operativo se encuentran la promoción, la gestión de canales de distribución, la publicidad, las ventas y la atención al cliente. Estas acciones permiten materializar las estrategias y generar resultados concretos dentro del mercado.</w:t>
      </w:r>
    </w:p>
    <w:p w14:paraId="712C64FD" w14:textId="0968E44C" w:rsidR="00745B3B" w:rsidRDefault="00745B3B" w:rsidP="00C5569F">
      <w:pPr>
        <w:ind w:left="1417" w:firstLine="0"/>
        <w:rPr>
          <w:lang w:eastAsia="es-CO"/>
        </w:rPr>
      </w:pPr>
      <w:r w:rsidRPr="00522BEB">
        <w:rPr>
          <w:lang w:eastAsia="es-CO"/>
        </w:rPr>
        <w:t>Por ejemplo, una empresa que ha identificado una oportunidad en el mercado juvenil puede desarrollar campañas publicitarias específicas y promociones orientadas a dicho segmento para incrementar sus ventas.</w:t>
      </w:r>
    </w:p>
    <w:p w14:paraId="36E5F2A5" w14:textId="5D32C43B" w:rsidR="00B5432C" w:rsidRPr="00522BEB" w:rsidRDefault="00B5432C" w:rsidP="00B5432C">
      <w:pPr>
        <w:pStyle w:val="Prrafodelista"/>
        <w:numPr>
          <w:ilvl w:val="0"/>
          <w:numId w:val="38"/>
        </w:numPr>
        <w:rPr>
          <w:lang w:eastAsia="es-CO"/>
        </w:rPr>
      </w:pPr>
      <w:r w:rsidRPr="00B5432C">
        <w:rPr>
          <w:b/>
          <w:bCs/>
          <w:lang w:eastAsia="es-CO"/>
        </w:rPr>
        <w:t xml:space="preserve">Relación entre </w:t>
      </w:r>
      <w:r w:rsidRPr="00B5432C">
        <w:rPr>
          <w:rStyle w:val="Extranjerismo"/>
          <w:b/>
          <w:bCs/>
          <w:lang w:eastAsia="es-CO"/>
        </w:rPr>
        <w:t>marketing</w:t>
      </w:r>
      <w:r w:rsidRPr="00B5432C">
        <w:rPr>
          <w:b/>
          <w:bCs/>
          <w:lang w:eastAsia="es-CO"/>
        </w:rPr>
        <w:t xml:space="preserve"> estratégico y </w:t>
      </w:r>
      <w:r w:rsidRPr="00B5432C">
        <w:rPr>
          <w:rStyle w:val="Extranjerismo"/>
          <w:b/>
          <w:bCs/>
          <w:lang w:eastAsia="es-CO"/>
        </w:rPr>
        <w:t>marketing</w:t>
      </w:r>
      <w:r w:rsidRPr="00B5432C">
        <w:rPr>
          <w:b/>
          <w:bCs/>
          <w:lang w:eastAsia="es-CO"/>
        </w:rPr>
        <w:t xml:space="preserve"> operativo</w:t>
      </w:r>
      <w:r>
        <w:rPr>
          <w:lang w:eastAsia="es-CO"/>
        </w:rPr>
        <w:t xml:space="preserve">. El </w:t>
      </w:r>
      <w:r w:rsidRPr="00B5432C">
        <w:rPr>
          <w:rStyle w:val="Extranjerismo"/>
          <w:lang w:eastAsia="es-CO"/>
        </w:rPr>
        <w:t>marketing</w:t>
      </w:r>
      <w:r>
        <w:rPr>
          <w:lang w:eastAsia="es-CO"/>
        </w:rPr>
        <w:t xml:space="preserve"> estratégico define qué hacer y hacia dónde dirigir los esfuerzos organizacionales, mientras que el </w:t>
      </w:r>
      <w:r w:rsidRPr="00B5432C">
        <w:rPr>
          <w:rStyle w:val="Extranjerismo"/>
          <w:lang w:eastAsia="es-CO"/>
        </w:rPr>
        <w:t>marketing</w:t>
      </w:r>
      <w:r>
        <w:rPr>
          <w:lang w:eastAsia="es-CO"/>
        </w:rPr>
        <w:t xml:space="preserve"> operativo establece cómo ejecutar las acciones necesarias para alcanzar los objetivos propuestos. Ambos enfoques son complementarios y contribuyen al éxito de la gestión comercial y de mercadeo.</w:t>
      </w:r>
    </w:p>
    <w:p w14:paraId="36690C50" w14:textId="3084D05E" w:rsidR="00721C73" w:rsidRPr="00522BEB" w:rsidRDefault="00721C73" w:rsidP="00721C73">
      <w:pPr>
        <w:pStyle w:val="Ttulo2"/>
        <w:rPr>
          <w:spacing w:val="20"/>
          <w:lang w:val="es-CO"/>
        </w:rPr>
      </w:pPr>
      <w:bookmarkStart w:id="19" w:name="_Toc244096263"/>
      <w:r w:rsidRPr="00522BEB">
        <w:rPr>
          <w:rStyle w:val="Extranjerismo"/>
          <w:lang w:val="es-CO"/>
        </w:rPr>
        <w:lastRenderedPageBreak/>
        <w:t xml:space="preserve">Marketing </w:t>
      </w:r>
      <w:proofErr w:type="spellStart"/>
      <w:r w:rsidRPr="00522BEB">
        <w:rPr>
          <w:rStyle w:val="Extranjerismo"/>
          <w:lang w:val="es-CO"/>
        </w:rPr>
        <w:t>mix</w:t>
      </w:r>
      <w:bookmarkEnd w:id="19"/>
      <w:proofErr w:type="spellEnd"/>
    </w:p>
    <w:p w14:paraId="5E918B1B" w14:textId="2AD59357" w:rsidR="00721C73" w:rsidRPr="00522BEB" w:rsidRDefault="00721C73" w:rsidP="0029715D">
      <w:pPr>
        <w:rPr>
          <w:lang w:eastAsia="es-CO"/>
        </w:rPr>
      </w:pPr>
      <w:r w:rsidRPr="00522BEB">
        <w:rPr>
          <w:lang w:eastAsia="es-CO"/>
        </w:rPr>
        <w:t xml:space="preserve">El </w:t>
      </w:r>
      <w:r w:rsidRPr="00522BEB">
        <w:rPr>
          <w:rStyle w:val="Extranjerismo"/>
          <w:lang w:val="es-CO" w:eastAsia="es-CO"/>
        </w:rPr>
        <w:t xml:space="preserve">marketing </w:t>
      </w:r>
      <w:proofErr w:type="spellStart"/>
      <w:r w:rsidRPr="00522BEB">
        <w:rPr>
          <w:rStyle w:val="Extranjerismo"/>
          <w:lang w:val="es-CO" w:eastAsia="es-CO"/>
        </w:rPr>
        <w:t>mix</w:t>
      </w:r>
      <w:proofErr w:type="spellEnd"/>
      <w:r w:rsidRPr="00522BEB">
        <w:rPr>
          <w:lang w:eastAsia="es-CO"/>
        </w:rPr>
        <w:t xml:space="preserve"> es una herramienta utilizada para diseñar estrategias comerciales mediante la combinación de variables que influyen en la decisión de compra de los consumidores. Su aplicación permite estructurar acciones orientadas a satisfacer las necesidades del mercado y fortalecer la competitividad empresarial.</w:t>
      </w:r>
    </w:p>
    <w:p w14:paraId="10926327" w14:textId="77777777" w:rsidR="00721C73" w:rsidRPr="00522BEB" w:rsidRDefault="00721C73" w:rsidP="00721C73">
      <w:pPr>
        <w:rPr>
          <w:lang w:eastAsia="es-CO"/>
        </w:rPr>
      </w:pPr>
      <w:r w:rsidRPr="00522BEB">
        <w:rPr>
          <w:lang w:eastAsia="es-CO"/>
        </w:rPr>
        <w:t xml:space="preserve">Tradicionalmente, el </w:t>
      </w:r>
      <w:r w:rsidRPr="00522BEB">
        <w:rPr>
          <w:rStyle w:val="Extranjerismo"/>
          <w:lang w:val="es-CO" w:eastAsia="es-CO"/>
        </w:rPr>
        <w:t xml:space="preserve">marketing </w:t>
      </w:r>
      <w:proofErr w:type="spellStart"/>
      <w:r w:rsidRPr="007E47FC">
        <w:rPr>
          <w:rStyle w:val="Extranjerismo"/>
          <w:lang w:val="es-CO" w:eastAsia="es-CO"/>
        </w:rPr>
        <w:t>mix</w:t>
      </w:r>
      <w:proofErr w:type="spellEnd"/>
      <w:r w:rsidRPr="00522BEB">
        <w:rPr>
          <w:lang w:eastAsia="es-CO"/>
        </w:rPr>
        <w:t xml:space="preserve"> se encuentra conformado por cuatro variables fundamentales conocidas como las cuatro P: producto, precio, plaza y promoción. Estas variables deben gestionarse de manera integrada para alcanzar los objetivos comerciales de la organización.</w:t>
      </w:r>
    </w:p>
    <w:p w14:paraId="6CD6BF7F" w14:textId="54D2E016" w:rsidR="00721C73" w:rsidRPr="00522BEB" w:rsidRDefault="00721C73" w:rsidP="00C5569F">
      <w:pPr>
        <w:pStyle w:val="Prrafodelista"/>
        <w:numPr>
          <w:ilvl w:val="0"/>
          <w:numId w:val="40"/>
        </w:numPr>
        <w:rPr>
          <w:lang w:eastAsia="es-CO"/>
        </w:rPr>
      </w:pPr>
      <w:r w:rsidRPr="00C5569F">
        <w:rPr>
          <w:b/>
          <w:bCs/>
          <w:lang w:eastAsia="es-CO"/>
        </w:rPr>
        <w:t>Producto:</w:t>
      </w:r>
      <w:r w:rsidRPr="00522BEB">
        <w:rPr>
          <w:lang w:eastAsia="es-CO"/>
        </w:rPr>
        <w:t xml:space="preserve"> el producto corresponde al bien o servicio ofrecido por la empresa para satisfacer necesidades o deseos de los consumidores. Incluye aspectos relacionados con calidad, diseño, características, empaque, marca y beneficios percibidos.</w:t>
      </w:r>
    </w:p>
    <w:p w14:paraId="38EB8442" w14:textId="377C6829" w:rsidR="00721C73" w:rsidRPr="00522BEB" w:rsidRDefault="00721C73" w:rsidP="00C5569F">
      <w:pPr>
        <w:pStyle w:val="Prrafodelista"/>
        <w:numPr>
          <w:ilvl w:val="0"/>
          <w:numId w:val="40"/>
        </w:numPr>
        <w:rPr>
          <w:lang w:eastAsia="es-CO"/>
        </w:rPr>
      </w:pPr>
      <w:r w:rsidRPr="00C5569F">
        <w:rPr>
          <w:b/>
          <w:bCs/>
          <w:lang w:eastAsia="es-CO"/>
        </w:rPr>
        <w:t>Precio:</w:t>
      </w:r>
      <w:r w:rsidRPr="00522BEB">
        <w:rPr>
          <w:lang w:eastAsia="es-CO"/>
        </w:rPr>
        <w:t xml:space="preserve"> el precio representa el valor económico que el cliente debe pagar para adquirir un producto o servicio. Su definición debe considerar factores como costos, competencia, demanda y percepción de valor por parte de los consumidores.</w:t>
      </w:r>
    </w:p>
    <w:p w14:paraId="3AB4B0DB" w14:textId="79193496" w:rsidR="00721C73" w:rsidRPr="00522BEB" w:rsidRDefault="00721C73" w:rsidP="00C5569F">
      <w:pPr>
        <w:pStyle w:val="Prrafodelista"/>
        <w:numPr>
          <w:ilvl w:val="0"/>
          <w:numId w:val="40"/>
        </w:numPr>
        <w:rPr>
          <w:lang w:eastAsia="es-CO"/>
        </w:rPr>
      </w:pPr>
      <w:r w:rsidRPr="00C5569F">
        <w:rPr>
          <w:b/>
          <w:bCs/>
          <w:lang w:eastAsia="es-CO"/>
        </w:rPr>
        <w:t>Plaza (distribución):</w:t>
      </w:r>
      <w:r w:rsidRPr="00522BEB">
        <w:rPr>
          <w:lang w:eastAsia="es-CO"/>
        </w:rPr>
        <w:t xml:space="preserve"> la plaza hace referencia a los canales de distribución utilizados para poner los productos o servicios a disposición de los consumidores. Incluye aspectos relacionados con logística, almacenamiento, transporte y puntos de venta.</w:t>
      </w:r>
    </w:p>
    <w:p w14:paraId="5703509B" w14:textId="0B527FF4" w:rsidR="00721C73" w:rsidRPr="00522BEB" w:rsidRDefault="00721C73" w:rsidP="00C5569F">
      <w:pPr>
        <w:pStyle w:val="Prrafodelista"/>
        <w:numPr>
          <w:ilvl w:val="0"/>
          <w:numId w:val="40"/>
        </w:numPr>
        <w:rPr>
          <w:lang w:eastAsia="es-CO"/>
        </w:rPr>
      </w:pPr>
      <w:r w:rsidRPr="00C5569F">
        <w:rPr>
          <w:b/>
          <w:bCs/>
          <w:lang w:eastAsia="es-CO"/>
        </w:rPr>
        <w:lastRenderedPageBreak/>
        <w:t xml:space="preserve">Promoción: </w:t>
      </w:r>
      <w:r w:rsidR="00B5432C" w:rsidRPr="00B5432C">
        <w:rPr>
          <w:lang w:eastAsia="es-CO"/>
        </w:rPr>
        <w:t>l</w:t>
      </w:r>
      <w:r w:rsidRPr="00522BEB">
        <w:rPr>
          <w:lang w:eastAsia="es-CO"/>
        </w:rPr>
        <w:t>a promoción comprende las actividades de comunicación orientadas a informar, persuadir y recordar a los consumidores los beneficios de un producto o servicio. Incluye herramientas como publicidad, relaciones públicas, promoción de ventas, mercadeo digital y ventas personales.</w:t>
      </w:r>
    </w:p>
    <w:p w14:paraId="0ACD18F2" w14:textId="4B528258" w:rsidR="00721C73" w:rsidRPr="00B5432C" w:rsidRDefault="007E47FC" w:rsidP="00B5432C">
      <w:pPr>
        <w:spacing w:before="0" w:after="160" w:line="259" w:lineRule="auto"/>
        <w:ind w:firstLine="708"/>
        <w:rPr>
          <w:lang w:eastAsia="es-CO"/>
        </w:rPr>
      </w:pPr>
      <w:r w:rsidRPr="007E47FC">
        <w:rPr>
          <w:rStyle w:val="Extranjerismo"/>
          <w:b/>
          <w:bCs/>
        </w:rPr>
        <w:t>Marketing mix</w:t>
      </w:r>
      <w:r w:rsidRPr="007E47FC">
        <w:rPr>
          <w:b/>
          <w:bCs/>
          <w:lang w:eastAsia="es-CO"/>
        </w:rPr>
        <w:t xml:space="preserve"> </w:t>
      </w:r>
      <w:r w:rsidR="00721C73" w:rsidRPr="007E47FC">
        <w:rPr>
          <w:b/>
          <w:bCs/>
          <w:lang w:eastAsia="es-CO"/>
        </w:rPr>
        <w:t xml:space="preserve">- </w:t>
      </w:r>
      <w:r w:rsidR="00B5432C">
        <w:rPr>
          <w:b/>
          <w:bCs/>
          <w:lang w:eastAsia="es-CO"/>
        </w:rPr>
        <w:t>l</w:t>
      </w:r>
      <w:r w:rsidR="00721C73" w:rsidRPr="007E47FC">
        <w:rPr>
          <w:b/>
          <w:bCs/>
          <w:lang w:eastAsia="es-CO"/>
        </w:rPr>
        <w:t>as 4</w:t>
      </w:r>
      <w:r w:rsidR="00B5432C">
        <w:rPr>
          <w:b/>
          <w:bCs/>
          <w:lang w:eastAsia="es-CO"/>
        </w:rPr>
        <w:t xml:space="preserve"> P</w:t>
      </w:r>
      <w:r w:rsidR="00721C73" w:rsidRPr="007E47FC">
        <w:rPr>
          <w:b/>
          <w:bCs/>
          <w:lang w:eastAsia="es-CO"/>
        </w:rPr>
        <w:t xml:space="preserve"> del </w:t>
      </w:r>
      <w:r w:rsidRPr="007E47FC">
        <w:rPr>
          <w:rStyle w:val="Extranjerismo"/>
          <w:b/>
          <w:bCs/>
          <w:lang w:val="es-CO"/>
        </w:rPr>
        <w:t>m</w:t>
      </w:r>
      <w:r w:rsidR="00721C73" w:rsidRPr="007E47FC">
        <w:rPr>
          <w:rStyle w:val="Extranjerismo"/>
          <w:b/>
          <w:bCs/>
          <w:lang w:val="es-CO"/>
        </w:rPr>
        <w:t>arketing</w:t>
      </w:r>
      <w:r w:rsidR="00721C73" w:rsidRPr="007E47FC">
        <w:rPr>
          <w:b/>
          <w:bCs/>
          <w:lang w:eastAsia="es-CO"/>
        </w:rPr>
        <w:t xml:space="preserve"> - cómo aplicarlas y ejemplos</w:t>
      </w:r>
    </w:p>
    <w:p w14:paraId="3D9141AD" w14:textId="35A57F18" w:rsidR="00721C73" w:rsidRPr="00522BEB" w:rsidRDefault="00721C73" w:rsidP="00721C73">
      <w:pPr>
        <w:rPr>
          <w:lang w:eastAsia="es-CO"/>
        </w:rPr>
      </w:pPr>
      <w:r w:rsidRPr="00522BEB">
        <w:rPr>
          <w:lang w:eastAsia="es-CO"/>
        </w:rPr>
        <w:t xml:space="preserve">Para fortalecer los conocimientos sobre el </w:t>
      </w:r>
      <w:r w:rsidRPr="00522BEB">
        <w:rPr>
          <w:rStyle w:val="Extranjerismo"/>
          <w:lang w:val="es-CO"/>
        </w:rPr>
        <w:t xml:space="preserve">marketing </w:t>
      </w:r>
      <w:proofErr w:type="spellStart"/>
      <w:r w:rsidRPr="007E47FC">
        <w:rPr>
          <w:rStyle w:val="Extranjerismo"/>
          <w:lang w:val="es-CO"/>
        </w:rPr>
        <w:t>mix</w:t>
      </w:r>
      <w:proofErr w:type="spellEnd"/>
      <w:r w:rsidRPr="00522BEB">
        <w:rPr>
          <w:lang w:eastAsia="es-CO"/>
        </w:rPr>
        <w:t xml:space="preserve"> y comprender la aplicación de sus cuatro variables: producto, precio, plaza y promoción, se recomienda consultar el siguiente video, en el cual se explica cómo aplicar estas variables en la planificación de estrategias comerciales y se presentan ejemplos prácticos. </w:t>
      </w:r>
      <w:hyperlink r:id="rId20" w:history="1">
        <w:r w:rsidRPr="00522BEB">
          <w:rPr>
            <w:rStyle w:val="Hipervnculo"/>
            <w:lang w:eastAsia="es-CO"/>
          </w:rPr>
          <w:t>https://www.youtube.com/watch?v=KiqUOstzOsk</w:t>
        </w:r>
      </w:hyperlink>
    </w:p>
    <w:p w14:paraId="535BCE56" w14:textId="7E948E54" w:rsidR="00721C73" w:rsidRPr="00522BEB" w:rsidRDefault="00721C73" w:rsidP="00721C73">
      <w:pPr>
        <w:pStyle w:val="Ttulo2"/>
        <w:rPr>
          <w:lang w:val="es-CO"/>
        </w:rPr>
      </w:pPr>
      <w:bookmarkStart w:id="20" w:name="_Toc244096264"/>
      <w:r w:rsidRPr="00522BEB">
        <w:rPr>
          <w:lang w:val="es-CO"/>
        </w:rPr>
        <w:t>Estrategias de mercado y crecimiento empresarial</w:t>
      </w:r>
      <w:bookmarkEnd w:id="20"/>
    </w:p>
    <w:p w14:paraId="24253629" w14:textId="64445B66" w:rsidR="00721C73" w:rsidRPr="00522BEB" w:rsidRDefault="00721C73" w:rsidP="00721C73">
      <w:pPr>
        <w:rPr>
          <w:lang w:eastAsia="es-CO"/>
        </w:rPr>
      </w:pPr>
      <w:r w:rsidRPr="00522BEB">
        <w:rPr>
          <w:lang w:eastAsia="es-CO"/>
        </w:rPr>
        <w:t>Las estrategias de mercado permiten a las organizaciones fortalecer su posición competitiva y aprovechar oportunidades de crecimiento. Su aplicación facilita la expansión empresarial y contribuye al cumplimiento de los objetivos comerciales y financieros.</w:t>
      </w:r>
    </w:p>
    <w:p w14:paraId="063B75DC" w14:textId="652860E5" w:rsidR="00721C73" w:rsidRPr="00522BEB" w:rsidRDefault="00721C73" w:rsidP="00C5569F">
      <w:pPr>
        <w:pStyle w:val="Prrafodelista"/>
        <w:numPr>
          <w:ilvl w:val="0"/>
          <w:numId w:val="44"/>
        </w:numPr>
        <w:rPr>
          <w:lang w:eastAsia="es-CO"/>
        </w:rPr>
      </w:pPr>
      <w:r w:rsidRPr="00C5569F">
        <w:rPr>
          <w:b/>
          <w:bCs/>
          <w:lang w:eastAsia="es-CO"/>
        </w:rPr>
        <w:t>Estrategias del líder del mercado</w:t>
      </w:r>
      <w:r w:rsidR="00C5569F" w:rsidRPr="00C5569F">
        <w:rPr>
          <w:b/>
          <w:bCs/>
          <w:lang w:eastAsia="es-CO"/>
        </w:rPr>
        <w:t>.</w:t>
      </w:r>
      <w:r w:rsidR="00C5569F">
        <w:rPr>
          <w:lang w:eastAsia="es-CO"/>
        </w:rPr>
        <w:t xml:space="preserve"> </w:t>
      </w:r>
      <w:r w:rsidRPr="00522BEB">
        <w:rPr>
          <w:lang w:eastAsia="es-CO"/>
        </w:rPr>
        <w:t>Las organizaciones líderes buscan mantener su posición competitiva mediante acciones orientadas a fortalecer la fidelización de clientes, innovar constantemente y ampliar su participación dentro del mercado.</w:t>
      </w:r>
    </w:p>
    <w:p w14:paraId="04E42E9C" w14:textId="5D2C28B2" w:rsidR="00721C73" w:rsidRPr="00522BEB" w:rsidRDefault="00721C73" w:rsidP="00B5432C">
      <w:pPr>
        <w:ind w:left="1416" w:firstLine="1"/>
        <w:rPr>
          <w:lang w:eastAsia="es-CO"/>
        </w:rPr>
      </w:pPr>
      <w:r w:rsidRPr="00522BEB">
        <w:rPr>
          <w:lang w:eastAsia="es-CO"/>
        </w:rPr>
        <w:lastRenderedPageBreak/>
        <w:t>Estas empresas suelen realizar inversiones significativas en investigación, desarrollo y mercadeo para conservar su liderazgo y responder a las acciones de la competencia.</w:t>
      </w:r>
    </w:p>
    <w:p w14:paraId="36A73285" w14:textId="200A434A" w:rsidR="00721C73" w:rsidRPr="00522BEB" w:rsidRDefault="00721C73" w:rsidP="00C5569F">
      <w:pPr>
        <w:pStyle w:val="Prrafodelista"/>
        <w:numPr>
          <w:ilvl w:val="0"/>
          <w:numId w:val="44"/>
        </w:numPr>
        <w:rPr>
          <w:lang w:eastAsia="es-CO"/>
        </w:rPr>
      </w:pPr>
      <w:r w:rsidRPr="00C5569F">
        <w:rPr>
          <w:b/>
          <w:bCs/>
          <w:lang w:eastAsia="es-CO"/>
        </w:rPr>
        <w:t>Estrategias del retador</w:t>
      </w:r>
      <w:r w:rsidR="00C5569F">
        <w:rPr>
          <w:lang w:eastAsia="es-CO"/>
        </w:rPr>
        <w:t xml:space="preserve">. </w:t>
      </w:r>
      <w:r w:rsidRPr="00522BEB">
        <w:rPr>
          <w:lang w:eastAsia="es-CO"/>
        </w:rPr>
        <w:t>Las empresas retadoras buscan incrementar su participación de mercado mediante acciones dirigidas a competir con organizaciones líderes. Estas estrategias suelen enfocarse en la innovación, la diferenciación y la identificación de oportunidades poco atendidas por los competidores.</w:t>
      </w:r>
    </w:p>
    <w:p w14:paraId="7746C374" w14:textId="70174DAC" w:rsidR="00721C73" w:rsidRPr="00522BEB" w:rsidRDefault="00721C73" w:rsidP="00C5569F">
      <w:pPr>
        <w:ind w:left="1416" w:firstLine="1"/>
        <w:rPr>
          <w:lang w:eastAsia="es-CO"/>
        </w:rPr>
      </w:pPr>
      <w:r w:rsidRPr="00522BEB">
        <w:rPr>
          <w:lang w:eastAsia="es-CO"/>
        </w:rPr>
        <w:t>El propósito es atraer clientes mediante propuestas de valor que resulten más atractivas o convenientes para determinados segmentos del mercado.</w:t>
      </w:r>
    </w:p>
    <w:p w14:paraId="6ABA7A75" w14:textId="1DBBF616" w:rsidR="00721C73" w:rsidRPr="00522BEB" w:rsidRDefault="00721C73" w:rsidP="00C5569F">
      <w:pPr>
        <w:pStyle w:val="Prrafodelista"/>
        <w:numPr>
          <w:ilvl w:val="0"/>
          <w:numId w:val="44"/>
        </w:numPr>
        <w:rPr>
          <w:lang w:eastAsia="es-CO"/>
        </w:rPr>
      </w:pPr>
      <w:r w:rsidRPr="00C5569F">
        <w:rPr>
          <w:b/>
          <w:bCs/>
          <w:lang w:eastAsia="es-CO"/>
        </w:rPr>
        <w:t>Estrategias de especialización en nicho</w:t>
      </w:r>
      <w:r w:rsidR="00C5569F" w:rsidRPr="00C5569F">
        <w:rPr>
          <w:b/>
          <w:bCs/>
          <w:lang w:eastAsia="es-CO"/>
        </w:rPr>
        <w:t xml:space="preserve">. </w:t>
      </w:r>
      <w:r w:rsidRPr="00522BEB">
        <w:rPr>
          <w:lang w:eastAsia="es-CO"/>
        </w:rPr>
        <w:t>La especialización en nicho consiste en concentrar los esfuerzos comerciales en segmentos específicos del mercado con necesidades particulares. Esta estrategia permite desarrollar ofertas altamente especializadas y fortalecer la relación con grupos de clientes definidos.</w:t>
      </w:r>
    </w:p>
    <w:p w14:paraId="7B97C72C" w14:textId="5BE735A5" w:rsidR="00721C73" w:rsidRPr="00522BEB" w:rsidRDefault="00721C73" w:rsidP="00C5569F">
      <w:pPr>
        <w:ind w:left="1416" w:firstLine="1"/>
        <w:rPr>
          <w:lang w:eastAsia="es-CO"/>
        </w:rPr>
      </w:pPr>
      <w:r w:rsidRPr="00522BEB">
        <w:rPr>
          <w:lang w:eastAsia="es-CO"/>
        </w:rPr>
        <w:t>Las organizaciones que aplican esta estrategia suelen obtener ventajas derivadas del conocimiento profundo de las necesidades de su mercado objetivo.</w:t>
      </w:r>
    </w:p>
    <w:p w14:paraId="6B70D341" w14:textId="7A2E3A9C" w:rsidR="00721C73" w:rsidRPr="00522BEB" w:rsidRDefault="00721C73" w:rsidP="00C5569F">
      <w:pPr>
        <w:pStyle w:val="Prrafodelista"/>
        <w:numPr>
          <w:ilvl w:val="0"/>
          <w:numId w:val="44"/>
        </w:numPr>
        <w:rPr>
          <w:lang w:eastAsia="es-CO"/>
        </w:rPr>
      </w:pPr>
      <w:r w:rsidRPr="00C5569F">
        <w:rPr>
          <w:b/>
          <w:bCs/>
          <w:lang w:eastAsia="es-CO"/>
        </w:rPr>
        <w:t>Penetración de mercado</w:t>
      </w:r>
      <w:r w:rsidR="00C5569F" w:rsidRPr="00C5569F">
        <w:rPr>
          <w:b/>
          <w:bCs/>
          <w:lang w:eastAsia="es-CO"/>
        </w:rPr>
        <w:t>.</w:t>
      </w:r>
      <w:r w:rsidR="00C5569F">
        <w:rPr>
          <w:lang w:eastAsia="es-CO"/>
        </w:rPr>
        <w:t xml:space="preserve"> </w:t>
      </w:r>
      <w:r w:rsidRPr="00522BEB">
        <w:rPr>
          <w:lang w:eastAsia="es-CO"/>
        </w:rPr>
        <w:t xml:space="preserve">La penetración de mercado busca incrementar las ventas de productos o servicios existentes dentro de mercados ya atendidos por la organización. Para lograrlo, pueden implementarse </w:t>
      </w:r>
      <w:r w:rsidRPr="00522BEB">
        <w:rPr>
          <w:lang w:eastAsia="es-CO"/>
        </w:rPr>
        <w:lastRenderedPageBreak/>
        <w:t>acciones relacionadas con promociones, fortalecimiento de la comunicación comercial y mejora de la experiencia del cliente.</w:t>
      </w:r>
    </w:p>
    <w:p w14:paraId="62CBC66F" w14:textId="43C2A0B6" w:rsidR="00721C73" w:rsidRPr="00522BEB" w:rsidRDefault="00721C73" w:rsidP="00C5569F">
      <w:pPr>
        <w:ind w:left="1416" w:firstLine="1"/>
        <w:rPr>
          <w:lang w:eastAsia="es-CO"/>
        </w:rPr>
      </w:pPr>
      <w:r w:rsidRPr="00522BEB">
        <w:rPr>
          <w:lang w:eastAsia="es-CO"/>
        </w:rPr>
        <w:t>Esta estrategia permite aumentar la participación de mercado sin necesidad de desarrollar nuevos productos.</w:t>
      </w:r>
    </w:p>
    <w:p w14:paraId="0914A087" w14:textId="39C28069" w:rsidR="00721C73" w:rsidRPr="00522BEB" w:rsidRDefault="00721C73" w:rsidP="00C5569F">
      <w:pPr>
        <w:pStyle w:val="Prrafodelista"/>
        <w:numPr>
          <w:ilvl w:val="0"/>
          <w:numId w:val="44"/>
        </w:numPr>
        <w:rPr>
          <w:lang w:eastAsia="es-CO"/>
        </w:rPr>
      </w:pPr>
      <w:r w:rsidRPr="00C5569F">
        <w:rPr>
          <w:b/>
          <w:bCs/>
          <w:lang w:eastAsia="es-CO"/>
        </w:rPr>
        <w:t>Desarrollo de nuevos productos</w:t>
      </w:r>
      <w:r w:rsidR="00C5569F" w:rsidRPr="00C5569F">
        <w:rPr>
          <w:b/>
          <w:bCs/>
          <w:lang w:eastAsia="es-CO"/>
        </w:rPr>
        <w:t>.</w:t>
      </w:r>
      <w:r w:rsidR="00C5569F">
        <w:rPr>
          <w:lang w:eastAsia="es-CO"/>
        </w:rPr>
        <w:t xml:space="preserve"> </w:t>
      </w:r>
      <w:r w:rsidRPr="00522BEB">
        <w:rPr>
          <w:lang w:eastAsia="es-CO"/>
        </w:rPr>
        <w:t>El desarrollo de nuevos productos consiste en diseñar y comercializar bienes o servicios innovadores que permitan responder a necesidades emergentes o ampliar la oferta empresarial. Esta estrategia favorece la diversificación y el crecimiento organizacional.</w:t>
      </w:r>
    </w:p>
    <w:p w14:paraId="16C23EB6" w14:textId="6BF12929" w:rsidR="00721C73" w:rsidRPr="00522BEB" w:rsidRDefault="00721C73" w:rsidP="00C5569F">
      <w:pPr>
        <w:ind w:left="1416" w:firstLine="1"/>
        <w:rPr>
          <w:lang w:eastAsia="es-CO"/>
        </w:rPr>
      </w:pPr>
      <w:r w:rsidRPr="00522BEB">
        <w:rPr>
          <w:lang w:eastAsia="es-CO"/>
        </w:rPr>
        <w:t>La innovación permanente contribuye a mantener la competitividad y fortalecer la propuesta de valor frente a los consumidores.</w:t>
      </w:r>
    </w:p>
    <w:p w14:paraId="24517634" w14:textId="495936DD" w:rsidR="00522BEB" w:rsidRPr="00522BEB" w:rsidRDefault="00721C73" w:rsidP="00C5569F">
      <w:pPr>
        <w:pStyle w:val="Prrafodelista"/>
        <w:numPr>
          <w:ilvl w:val="0"/>
          <w:numId w:val="44"/>
        </w:numPr>
        <w:rPr>
          <w:lang w:eastAsia="es-CO"/>
        </w:rPr>
      </w:pPr>
      <w:r w:rsidRPr="00C5569F">
        <w:rPr>
          <w:b/>
          <w:bCs/>
          <w:lang w:eastAsia="es-CO"/>
        </w:rPr>
        <w:t>Desarrollo de nuevos mercados</w:t>
      </w:r>
      <w:r w:rsidR="00C5569F" w:rsidRPr="00C5569F">
        <w:rPr>
          <w:b/>
          <w:bCs/>
          <w:lang w:eastAsia="es-CO"/>
        </w:rPr>
        <w:t xml:space="preserve">. </w:t>
      </w:r>
      <w:r w:rsidRPr="00522BEB">
        <w:rPr>
          <w:lang w:eastAsia="es-CO"/>
        </w:rPr>
        <w:t>El desarrollo de nuevos mercados implica la búsqueda de segmentos o territorios distintos de los actualmente atendidos por la organización. Esta estrategia permite ampliar la cobertura comercial y generar nuevas oportunidades de negocio.</w:t>
      </w:r>
    </w:p>
    <w:p w14:paraId="2EDC2DA5" w14:textId="4E232849" w:rsidR="00721C73" w:rsidRPr="00522BEB" w:rsidRDefault="00721C73" w:rsidP="00C5569F">
      <w:pPr>
        <w:ind w:left="1416" w:firstLine="1"/>
        <w:rPr>
          <w:lang w:eastAsia="es-CO"/>
        </w:rPr>
      </w:pPr>
      <w:r w:rsidRPr="00522BEB">
        <w:rPr>
          <w:lang w:eastAsia="es-CO"/>
        </w:rPr>
        <w:t>Las empresas pueden aplicar esta estrategia mediante la expansión geográfica, la atención de nuevos segmentos de clientes o la adaptación de productos y servicios a diferentes contextos de mercado.</w:t>
      </w:r>
    </w:p>
    <w:p w14:paraId="5BEA5A68" w14:textId="3914D805" w:rsidR="00721C73" w:rsidRPr="00522BEB" w:rsidRDefault="00721C73" w:rsidP="00C5569F">
      <w:pPr>
        <w:pStyle w:val="Prrafodelista"/>
        <w:numPr>
          <w:ilvl w:val="0"/>
          <w:numId w:val="44"/>
        </w:numPr>
        <w:rPr>
          <w:lang w:eastAsia="es-CO"/>
        </w:rPr>
      </w:pPr>
      <w:r w:rsidRPr="00C5569F">
        <w:rPr>
          <w:b/>
          <w:bCs/>
          <w:lang w:eastAsia="es-CO"/>
        </w:rPr>
        <w:t>Importancia de las estrategias de crecimiento</w:t>
      </w:r>
      <w:r w:rsidR="00C5569F">
        <w:rPr>
          <w:lang w:eastAsia="es-CO"/>
        </w:rPr>
        <w:t xml:space="preserve">. </w:t>
      </w:r>
      <w:r w:rsidRPr="00522BEB">
        <w:rPr>
          <w:lang w:eastAsia="es-CO"/>
        </w:rPr>
        <w:t xml:space="preserve">Las estrategias de crecimiento permiten a las organizaciones fortalecer su competitividad, incrementar sus ingresos y mejorar su capacidad de adaptación frente a los </w:t>
      </w:r>
      <w:r w:rsidRPr="00522BEB">
        <w:rPr>
          <w:lang w:eastAsia="es-CO"/>
        </w:rPr>
        <w:lastRenderedPageBreak/>
        <w:t>cambios del entorno. Su adecuada selección depende del análisis del mercado, las capacidades empresariales y los objetivos estratégicos definidos por la organización.</w:t>
      </w:r>
    </w:p>
    <w:p w14:paraId="6B2BF5DD" w14:textId="712046EB" w:rsidR="00522BEB" w:rsidRPr="00522BEB" w:rsidRDefault="00721C73" w:rsidP="00C5569F">
      <w:pPr>
        <w:ind w:left="1416" w:firstLine="1"/>
        <w:rPr>
          <w:lang w:eastAsia="es-CO"/>
        </w:rPr>
      </w:pPr>
      <w:r w:rsidRPr="00522BEB">
        <w:rPr>
          <w:lang w:eastAsia="es-CO"/>
        </w:rPr>
        <w:t xml:space="preserve">La combinación de estrategias de </w:t>
      </w:r>
      <w:r w:rsidRPr="00BC7993">
        <w:rPr>
          <w:rStyle w:val="Extranjerismo"/>
        </w:rPr>
        <w:t xml:space="preserve">marketing </w:t>
      </w:r>
      <w:r w:rsidRPr="00522BEB">
        <w:rPr>
          <w:lang w:eastAsia="es-CO"/>
        </w:rPr>
        <w:t>y crecimiento facilita el aprovechamiento de oportunidades comerciales y contribuye a la sostenibilidad empresarial en el largo plazo.</w:t>
      </w:r>
    </w:p>
    <w:p w14:paraId="3F3F0E9C" w14:textId="05BE9A66" w:rsidR="00522BEB" w:rsidRPr="00522BEB" w:rsidRDefault="00522BEB" w:rsidP="00C5569F">
      <w:pPr>
        <w:rPr>
          <w:lang w:eastAsia="es-CO"/>
        </w:rPr>
      </w:pPr>
      <w:r w:rsidRPr="00522BEB">
        <w:rPr>
          <w:lang w:eastAsia="es-CO"/>
        </w:rPr>
        <w:br w:type="page"/>
      </w:r>
    </w:p>
    <w:p w14:paraId="64A9F475" w14:textId="519F394C" w:rsidR="00522BEB" w:rsidRPr="00522BEB" w:rsidRDefault="00522BEB" w:rsidP="00522BEB">
      <w:pPr>
        <w:pStyle w:val="Ttulo1"/>
        <w:rPr>
          <w:lang w:val="es-CO"/>
        </w:rPr>
      </w:pPr>
      <w:r w:rsidRPr="00522BEB">
        <w:rPr>
          <w:lang w:val="es-CO"/>
        </w:rPr>
        <w:lastRenderedPageBreak/>
        <w:tab/>
      </w:r>
      <w:bookmarkStart w:id="21" w:name="_Toc244096265"/>
      <w:r w:rsidRPr="00522BEB">
        <w:rPr>
          <w:lang w:val="es-CO"/>
        </w:rPr>
        <w:t>Estrategias comerciales y de mercadeo</w:t>
      </w:r>
      <w:bookmarkEnd w:id="21"/>
    </w:p>
    <w:p w14:paraId="37FDF62F" w14:textId="1FE007A8" w:rsidR="00522BEB" w:rsidRPr="00522BEB" w:rsidRDefault="00522BEB" w:rsidP="00522BEB">
      <w:pPr>
        <w:rPr>
          <w:lang w:eastAsia="es-CO"/>
        </w:rPr>
      </w:pPr>
      <w:r w:rsidRPr="00522BEB">
        <w:rPr>
          <w:lang w:eastAsia="es-CO"/>
        </w:rPr>
        <w:t>Las estrategias comerciales y de mercadeo permiten a las organizaciones fortalecer su relación con los clientes, incrementar la visibilidad de sus productos o servicios y mejorar su posición competitiva dentro del mercado. Su aplicación facilita la generación de experiencias de valor, el fortalecimiento de la marca y el cumplimiento de los objetivos comerciales mediante acciones orientadas a satisfacer las necesidades y expectativas de los consumidores.</w:t>
      </w:r>
    </w:p>
    <w:p w14:paraId="71AB965E" w14:textId="542CA631" w:rsidR="00522BEB" w:rsidRPr="00522BEB" w:rsidRDefault="00522BEB" w:rsidP="00522BEB">
      <w:pPr>
        <w:pStyle w:val="Ttulo2"/>
        <w:rPr>
          <w:spacing w:val="20"/>
          <w:lang w:val="es-CO"/>
        </w:rPr>
      </w:pPr>
      <w:bookmarkStart w:id="22" w:name="_Toc244096266"/>
      <w:r w:rsidRPr="00522BEB">
        <w:rPr>
          <w:rStyle w:val="Extranjerismo"/>
          <w:lang w:val="es-CO"/>
        </w:rPr>
        <w:t>Marketing</w:t>
      </w:r>
      <w:r w:rsidRPr="00522BEB">
        <w:rPr>
          <w:lang w:val="es-CO"/>
        </w:rPr>
        <w:t xml:space="preserve"> experiencial, mercadotecnia directa y </w:t>
      </w:r>
      <w:r w:rsidRPr="00522BEB">
        <w:rPr>
          <w:rStyle w:val="Extranjerismo"/>
          <w:lang w:val="es-CO"/>
        </w:rPr>
        <w:t>neuromarketing</w:t>
      </w:r>
      <w:bookmarkEnd w:id="22"/>
    </w:p>
    <w:p w14:paraId="312FC32F" w14:textId="4FF076DF" w:rsidR="00522BEB" w:rsidRPr="00522BEB" w:rsidRDefault="00522BEB" w:rsidP="00522BEB">
      <w:pPr>
        <w:rPr>
          <w:lang w:eastAsia="es-CO"/>
        </w:rPr>
      </w:pPr>
      <w:r w:rsidRPr="00522BEB">
        <w:rPr>
          <w:lang w:eastAsia="es-CO"/>
        </w:rPr>
        <w:t xml:space="preserve">Las organizaciones actuales buscan establecer relaciones más cercanas con sus clientes mediante estrategias que permitan comprender mejor sus comportamientos, emociones y necesidades. En este contexto, el </w:t>
      </w:r>
      <w:r w:rsidRPr="00BC7993">
        <w:rPr>
          <w:rStyle w:val="Extranjerismo"/>
        </w:rPr>
        <w:t>marketing</w:t>
      </w:r>
      <w:r w:rsidRPr="00522BEB">
        <w:rPr>
          <w:lang w:eastAsia="es-CO"/>
        </w:rPr>
        <w:t xml:space="preserve"> experiencial, la mercadotecnia directa y el </w:t>
      </w:r>
      <w:r w:rsidRPr="007E47FC">
        <w:rPr>
          <w:rStyle w:val="Extranjerismo"/>
          <w:lang w:eastAsia="es-CO"/>
        </w:rPr>
        <w:t>neuromarketing</w:t>
      </w:r>
      <w:r w:rsidRPr="00522BEB">
        <w:rPr>
          <w:lang w:eastAsia="es-CO"/>
        </w:rPr>
        <w:t xml:space="preserve"> se han convertido en herramientas relevantes para fortalecer la comunicación comercial y generar valor.</w:t>
      </w:r>
    </w:p>
    <w:p w14:paraId="4F3F02CA" w14:textId="1EFDAC41" w:rsidR="00522BEB" w:rsidRPr="00522BEB" w:rsidRDefault="00522BEB" w:rsidP="00522BEB">
      <w:pPr>
        <w:rPr>
          <w:lang w:eastAsia="es-CO"/>
        </w:rPr>
      </w:pPr>
      <w:r w:rsidRPr="00522BEB">
        <w:rPr>
          <w:lang w:eastAsia="es-CO"/>
        </w:rPr>
        <w:t>Estas estrategias presentan diferentes formas de relacionarse con el consumidor, desde la creación de experiencias hasta la comunicación personalizada y el análisis de los factores que influyen en sus decisiones de compra.</w:t>
      </w:r>
    </w:p>
    <w:p w14:paraId="60AD718B" w14:textId="387686B0" w:rsidR="00522BEB" w:rsidRPr="00522BEB" w:rsidRDefault="00522BEB" w:rsidP="00C5569F">
      <w:pPr>
        <w:pStyle w:val="Prrafodelista"/>
        <w:numPr>
          <w:ilvl w:val="0"/>
          <w:numId w:val="44"/>
        </w:numPr>
        <w:rPr>
          <w:lang w:eastAsia="es-CO"/>
        </w:rPr>
      </w:pPr>
      <w:r w:rsidRPr="00C5569F">
        <w:rPr>
          <w:rStyle w:val="Extranjerismo"/>
          <w:b/>
          <w:bCs/>
          <w:lang w:val="es-CO" w:eastAsia="es-CO"/>
        </w:rPr>
        <w:t xml:space="preserve">Marketing </w:t>
      </w:r>
      <w:r w:rsidRPr="00C5569F">
        <w:rPr>
          <w:b/>
          <w:bCs/>
          <w:lang w:eastAsia="es-CO"/>
        </w:rPr>
        <w:t>experiencial</w:t>
      </w:r>
      <w:r w:rsidR="00C5569F" w:rsidRPr="00C5569F">
        <w:rPr>
          <w:b/>
          <w:bCs/>
          <w:lang w:eastAsia="es-CO"/>
        </w:rPr>
        <w:t xml:space="preserve">. </w:t>
      </w:r>
      <w:r w:rsidRPr="00760978">
        <w:rPr>
          <w:lang w:eastAsia="es-CO"/>
        </w:rPr>
        <w:t>El</w:t>
      </w:r>
      <w:r w:rsidRPr="00C5569F">
        <w:rPr>
          <w:rStyle w:val="Extranjerismo"/>
          <w:lang w:val="es-CO" w:eastAsia="es-CO"/>
        </w:rPr>
        <w:t xml:space="preserve"> marketing</w:t>
      </w:r>
      <w:r w:rsidRPr="00522BEB">
        <w:rPr>
          <w:lang w:eastAsia="es-CO"/>
        </w:rPr>
        <w:t xml:space="preserve"> experiencial consiste en diseñar experiencias memorables que permitan al cliente interactuar de manera significativa con una marca, producto o servicio. Busca generar emociones positivas que fortalezcan la relación con el consumidor y aumenten la probabilidad de recompra.</w:t>
      </w:r>
    </w:p>
    <w:p w14:paraId="3EF1C84C" w14:textId="43FD1795" w:rsidR="00522BEB" w:rsidRPr="00522BEB" w:rsidRDefault="00522BEB" w:rsidP="00C5569F">
      <w:pPr>
        <w:ind w:left="1416" w:firstLine="1"/>
        <w:rPr>
          <w:lang w:eastAsia="es-CO"/>
        </w:rPr>
      </w:pPr>
      <w:r w:rsidRPr="00522BEB">
        <w:rPr>
          <w:lang w:eastAsia="es-CO"/>
        </w:rPr>
        <w:lastRenderedPageBreak/>
        <w:t>Esta estrategia reconoce que los clientes no solo adquieren productos o servicios, sino también experiencias que influyen en su percepción y satisfacción. Por ello, las organizaciones desarrollan actividades que estimulan los sentidos, las emociones y la participación del consumidor.</w:t>
      </w:r>
    </w:p>
    <w:p w14:paraId="04C5F58F" w14:textId="5F7E84C5" w:rsidR="00522BEB" w:rsidRPr="00522BEB" w:rsidRDefault="00522BEB" w:rsidP="00C5569F">
      <w:pPr>
        <w:ind w:left="1416" w:firstLine="1"/>
        <w:rPr>
          <w:lang w:eastAsia="es-CO"/>
        </w:rPr>
      </w:pPr>
      <w:r w:rsidRPr="00C5569F">
        <w:rPr>
          <w:b/>
          <w:bCs/>
          <w:lang w:eastAsia="es-CO"/>
        </w:rPr>
        <w:t>Ejemplo</w:t>
      </w:r>
      <w:r w:rsidRPr="00522BEB">
        <w:rPr>
          <w:lang w:eastAsia="es-CO"/>
        </w:rPr>
        <w:t>: una tienda de artículos deportivos organiza eventos donde los clientes prueban productos, participan en actividades recreativas y comparten experiencias con otros usuarios.</w:t>
      </w:r>
    </w:p>
    <w:p w14:paraId="55ACC5B5" w14:textId="0D3DA150" w:rsidR="00522BEB" w:rsidRPr="00522BEB" w:rsidRDefault="00522BEB" w:rsidP="00296CB0">
      <w:pPr>
        <w:pStyle w:val="Prrafodelista"/>
        <w:numPr>
          <w:ilvl w:val="0"/>
          <w:numId w:val="44"/>
        </w:numPr>
        <w:rPr>
          <w:lang w:eastAsia="es-CO"/>
        </w:rPr>
      </w:pPr>
      <w:r w:rsidRPr="00C5569F">
        <w:rPr>
          <w:b/>
          <w:bCs/>
          <w:lang w:eastAsia="es-CO"/>
        </w:rPr>
        <w:t>Mercadotecnia directa</w:t>
      </w:r>
      <w:r w:rsidR="00C5569F" w:rsidRPr="00C5569F">
        <w:rPr>
          <w:b/>
          <w:bCs/>
          <w:lang w:eastAsia="es-CO"/>
        </w:rPr>
        <w:t>.</w:t>
      </w:r>
      <w:r w:rsidR="00C5569F">
        <w:rPr>
          <w:lang w:eastAsia="es-CO"/>
        </w:rPr>
        <w:t xml:space="preserve"> </w:t>
      </w:r>
      <w:r w:rsidRPr="00522BEB">
        <w:rPr>
          <w:lang w:eastAsia="es-CO"/>
        </w:rPr>
        <w:t>La mercadotecnia directa busca establecer contacto con clientes actuales o potenciales para promover productos, servicios o campañas comerciales. Permite personalizar los mensajes y medir con mayor precisión los resultados obtenidos.</w:t>
      </w:r>
    </w:p>
    <w:p w14:paraId="3759E07D" w14:textId="2560E6F3" w:rsidR="00522BEB" w:rsidRPr="00522BEB" w:rsidRDefault="00522BEB" w:rsidP="00C5569F">
      <w:pPr>
        <w:ind w:left="1416" w:firstLine="2"/>
        <w:rPr>
          <w:lang w:eastAsia="es-CO"/>
        </w:rPr>
      </w:pPr>
      <w:r w:rsidRPr="00522BEB">
        <w:rPr>
          <w:lang w:eastAsia="es-CO"/>
        </w:rPr>
        <w:t>Entre los medios utilizados se encuentran el correo electrónico, las llamadas telefónicas, los mensajes de texto, las redes sociales y las plataformas digitales. Una adecuada implementación contribuye a mejorar la efectividad de las campañas y optimizar los recursos destinados a la promoción.</w:t>
      </w:r>
    </w:p>
    <w:p w14:paraId="5A5E1D16" w14:textId="0A1051AF" w:rsidR="00522BEB" w:rsidRPr="00522BEB" w:rsidRDefault="00522BEB" w:rsidP="00C5569F">
      <w:pPr>
        <w:ind w:left="1417" w:firstLine="0"/>
        <w:rPr>
          <w:lang w:eastAsia="es-CO"/>
        </w:rPr>
      </w:pPr>
      <w:r w:rsidRPr="00C5569F">
        <w:rPr>
          <w:b/>
          <w:bCs/>
          <w:lang w:eastAsia="es-CO"/>
        </w:rPr>
        <w:t>Ejemplo</w:t>
      </w:r>
      <w:r w:rsidRPr="00522BEB">
        <w:rPr>
          <w:lang w:eastAsia="es-CO"/>
        </w:rPr>
        <w:t>: una empresa envía mensajes personalizados a sus clientes para comunicar una promoción relacionada con sus intereses de compra.</w:t>
      </w:r>
    </w:p>
    <w:p w14:paraId="2D0BA707" w14:textId="5EA62B56" w:rsidR="00522BEB" w:rsidRPr="00522BEB" w:rsidRDefault="00522BEB" w:rsidP="00296CB0">
      <w:pPr>
        <w:pStyle w:val="Prrafodelista"/>
        <w:numPr>
          <w:ilvl w:val="0"/>
          <w:numId w:val="44"/>
        </w:numPr>
        <w:rPr>
          <w:lang w:eastAsia="es-CO"/>
        </w:rPr>
      </w:pPr>
      <w:r w:rsidRPr="00C5569F">
        <w:rPr>
          <w:rStyle w:val="Extranjerismo"/>
          <w:b/>
          <w:bCs/>
        </w:rPr>
        <w:t>Neuromarketing</w:t>
      </w:r>
      <w:r w:rsidR="00C5569F" w:rsidRPr="00C5569F">
        <w:rPr>
          <w:rStyle w:val="Extranjerismo"/>
          <w:b/>
          <w:bCs/>
        </w:rPr>
        <w:t>.</w:t>
      </w:r>
      <w:r w:rsidR="00C5569F">
        <w:rPr>
          <w:rStyle w:val="Extranjerismo"/>
          <w:b/>
          <w:bCs/>
        </w:rPr>
        <w:t xml:space="preserve"> </w:t>
      </w:r>
      <w:r w:rsidRPr="00522BEB">
        <w:rPr>
          <w:lang w:eastAsia="es-CO"/>
        </w:rPr>
        <w:t xml:space="preserve">El </w:t>
      </w:r>
      <w:r w:rsidRPr="00C5569F">
        <w:rPr>
          <w:rStyle w:val="Extranjerismo"/>
          <w:lang w:val="es-CO" w:eastAsia="es-CO"/>
        </w:rPr>
        <w:t xml:space="preserve">neuromarketing </w:t>
      </w:r>
      <w:r w:rsidRPr="00522BEB">
        <w:rPr>
          <w:lang w:eastAsia="es-CO"/>
        </w:rPr>
        <w:t xml:space="preserve">estudia la influencia de los estímulos comerciales sobre el comportamiento del consumidor mediante </w:t>
      </w:r>
      <w:r w:rsidRPr="00522BEB">
        <w:rPr>
          <w:lang w:eastAsia="es-CO"/>
        </w:rPr>
        <w:lastRenderedPageBreak/>
        <w:t>el análisis de procesos mentales y emocionales relacionados con la toma de decisiones.</w:t>
      </w:r>
    </w:p>
    <w:p w14:paraId="0E41EADC" w14:textId="6F97011D" w:rsidR="00522BEB" w:rsidRPr="00522BEB" w:rsidRDefault="00522BEB" w:rsidP="00C5569F">
      <w:pPr>
        <w:ind w:left="1416" w:firstLine="1"/>
        <w:rPr>
          <w:lang w:eastAsia="es-CO"/>
        </w:rPr>
      </w:pPr>
      <w:r w:rsidRPr="00522BEB">
        <w:rPr>
          <w:lang w:eastAsia="es-CO"/>
        </w:rPr>
        <w:t>Su aplicación permite comprender cómo colores, sonidos, imágenes, aromas y mensajes publicitarios pueden influir en las preferencias y decisiones de compra. Esta información facilita el diseño de estrategias comerciales más efectivas y orientadas a las expectativas del mercado.</w:t>
      </w:r>
    </w:p>
    <w:p w14:paraId="2F1A6F8E" w14:textId="63D0F4E7" w:rsidR="00522BEB" w:rsidRPr="00522BEB" w:rsidRDefault="00522BEB" w:rsidP="00C5569F">
      <w:pPr>
        <w:ind w:left="1416" w:firstLine="2"/>
        <w:rPr>
          <w:lang w:eastAsia="es-CO"/>
        </w:rPr>
      </w:pPr>
      <w:r w:rsidRPr="00C5569F">
        <w:rPr>
          <w:b/>
          <w:bCs/>
          <w:lang w:eastAsia="es-CO"/>
        </w:rPr>
        <w:t>Ejemplo</w:t>
      </w:r>
      <w:r w:rsidRPr="00522BEB">
        <w:rPr>
          <w:lang w:eastAsia="es-CO"/>
        </w:rPr>
        <w:t>: una marca analiza la respuesta de los consumidores ante diferentes elementos visuales de un anuncio para mejorar su comunicación comercial.</w:t>
      </w:r>
    </w:p>
    <w:p w14:paraId="03FBDD2D" w14:textId="77777777" w:rsidR="00522BEB" w:rsidRPr="00522BEB" w:rsidRDefault="00522BEB" w:rsidP="00522BEB">
      <w:pPr>
        <w:rPr>
          <w:b/>
          <w:bCs/>
          <w:lang w:eastAsia="es-CO"/>
        </w:rPr>
      </w:pPr>
      <w:r w:rsidRPr="00760978">
        <w:rPr>
          <w:b/>
          <w:bCs/>
          <w:lang w:eastAsia="es-CO"/>
        </w:rPr>
        <w:t>Estrategias de mercado: ¿Qué son y cuáles son sus tipos? ¡Descubre este concepto y ejemplos de cómo hacerlas!</w:t>
      </w:r>
    </w:p>
    <w:p w14:paraId="34790684" w14:textId="748E8DFC" w:rsidR="00522BEB" w:rsidRPr="00522BEB" w:rsidRDefault="00522BEB" w:rsidP="00522BEB">
      <w:pPr>
        <w:rPr>
          <w:lang w:eastAsia="es-CO"/>
        </w:rPr>
      </w:pPr>
      <w:r w:rsidRPr="00522BEB">
        <w:rPr>
          <w:lang w:eastAsia="es-CO"/>
        </w:rPr>
        <w:t xml:space="preserve">Para ampliar los conocimientos sobre las estrategias de mercado y comprender su importancia en el logro de los objetivos comerciales, se recomienda consultar el siguiente artículo, en el cual se explican su concepto, importancia, tipos y pasos para su elaboración, acompañados de ejemplos prácticos. </w:t>
      </w:r>
      <w:hyperlink r:id="rId21" w:history="1">
        <w:r w:rsidRPr="00522BEB">
          <w:rPr>
            <w:rStyle w:val="Hipervnculo"/>
            <w:lang w:eastAsia="es-CO"/>
          </w:rPr>
          <w:t>https://escala.com/estrategias-de-mercado/</w:t>
        </w:r>
      </w:hyperlink>
    </w:p>
    <w:p w14:paraId="2B66002D" w14:textId="1D2DF1A6" w:rsidR="00522BEB" w:rsidRPr="00522BEB" w:rsidRDefault="00522BEB" w:rsidP="00522BEB">
      <w:pPr>
        <w:pStyle w:val="Ttulo2"/>
        <w:rPr>
          <w:spacing w:val="20"/>
          <w:lang w:val="es-CO"/>
        </w:rPr>
      </w:pPr>
      <w:bookmarkStart w:id="23" w:name="_Toc244096267"/>
      <w:proofErr w:type="spellStart"/>
      <w:r w:rsidRPr="00522BEB">
        <w:rPr>
          <w:rStyle w:val="Extranjerismo"/>
          <w:lang w:val="es-CO"/>
        </w:rPr>
        <w:t>Merchandising</w:t>
      </w:r>
      <w:proofErr w:type="spellEnd"/>
      <w:r w:rsidRPr="00522BEB">
        <w:rPr>
          <w:rStyle w:val="Extranjerismo"/>
          <w:lang w:val="es-CO"/>
        </w:rPr>
        <w:t xml:space="preserve">, store </w:t>
      </w:r>
      <w:proofErr w:type="spellStart"/>
      <w:r w:rsidRPr="00522BEB">
        <w:rPr>
          <w:rStyle w:val="Extranjerismo"/>
          <w:lang w:val="es-CO"/>
        </w:rPr>
        <w:t>planning</w:t>
      </w:r>
      <w:proofErr w:type="spellEnd"/>
      <w:r w:rsidRPr="00522BEB">
        <w:rPr>
          <w:rStyle w:val="Extranjerismo"/>
          <w:lang w:val="es-CO"/>
        </w:rPr>
        <w:t xml:space="preserve"> </w:t>
      </w:r>
      <w:r w:rsidRPr="00760978">
        <w:rPr>
          <w:lang w:val="es-CO"/>
        </w:rPr>
        <w:t>y</w:t>
      </w:r>
      <w:r w:rsidRPr="00522BEB">
        <w:rPr>
          <w:rStyle w:val="Extranjerismo"/>
          <w:lang w:val="es-CO"/>
        </w:rPr>
        <w:t xml:space="preserve"> </w:t>
      </w:r>
      <w:proofErr w:type="spellStart"/>
      <w:r w:rsidRPr="00522BEB">
        <w:rPr>
          <w:rStyle w:val="Extranjerismo"/>
          <w:lang w:val="es-CO"/>
        </w:rPr>
        <w:t>layout</w:t>
      </w:r>
      <w:bookmarkEnd w:id="23"/>
      <w:proofErr w:type="spellEnd"/>
    </w:p>
    <w:p w14:paraId="0DE52E99" w14:textId="230628B4" w:rsidR="00522BEB" w:rsidRPr="00522BEB" w:rsidRDefault="00522BEB" w:rsidP="00D663CF">
      <w:pPr>
        <w:rPr>
          <w:lang w:eastAsia="es-CO"/>
        </w:rPr>
      </w:pPr>
      <w:r w:rsidRPr="00522BEB">
        <w:rPr>
          <w:lang w:eastAsia="es-CO"/>
        </w:rPr>
        <w:t>Las estrategias relacionadas con la organización de los espacios comerciales buscan mejorar la experiencia de compra y aumentar la visibilidad de los productos dentro del punto de venta. Estas herramientas permiten optimizar la presentación comercial y facilitar la interacción entre los consumidores y la oferta empresarial</w:t>
      </w:r>
      <w:r w:rsidR="00D663CF">
        <w:rPr>
          <w:lang w:eastAsia="es-CO"/>
        </w:rPr>
        <w:t>.</w:t>
      </w:r>
    </w:p>
    <w:p w14:paraId="563AEDE6" w14:textId="7FC32ECA" w:rsidR="00522BEB" w:rsidRDefault="00522BEB" w:rsidP="00C5569F">
      <w:pPr>
        <w:rPr>
          <w:lang w:eastAsia="es-CO"/>
        </w:rPr>
      </w:pPr>
      <w:r w:rsidRPr="00522BEB">
        <w:rPr>
          <w:lang w:eastAsia="es-CO"/>
        </w:rPr>
        <w:lastRenderedPageBreak/>
        <w:t>Para comprender cómo estas estrategias contribuyen a la organización y presentación del espacio comercial, se presentan a continuación sus principales características y aplicaciones.</w:t>
      </w:r>
    </w:p>
    <w:p w14:paraId="1A31B46C" w14:textId="6BEC89AB" w:rsidR="00D663CF" w:rsidRPr="00D663CF" w:rsidRDefault="00D663CF" w:rsidP="00C5569F">
      <w:pPr>
        <w:pStyle w:val="Prrafodelista"/>
        <w:numPr>
          <w:ilvl w:val="0"/>
          <w:numId w:val="44"/>
        </w:numPr>
        <w:rPr>
          <w:lang w:eastAsia="es-CO"/>
        </w:rPr>
      </w:pPr>
      <w:r w:rsidRPr="00C5569F">
        <w:rPr>
          <w:rStyle w:val="Extranjerismo"/>
          <w:b/>
          <w:bCs/>
          <w:lang w:eastAsia="es-CO"/>
        </w:rPr>
        <w:t>Merchandising</w:t>
      </w:r>
      <w:r w:rsidR="00C5569F" w:rsidRPr="00C5569F">
        <w:rPr>
          <w:rStyle w:val="Extranjerismo"/>
          <w:b/>
          <w:bCs/>
          <w:lang w:eastAsia="es-CO"/>
        </w:rPr>
        <w:t>.</w:t>
      </w:r>
      <w:r w:rsidR="00760978" w:rsidRPr="00760978">
        <w:rPr>
          <w:lang w:eastAsia="es-CO"/>
        </w:rPr>
        <w:t xml:space="preserve"> </w:t>
      </w:r>
      <w:r w:rsidRPr="00760978">
        <w:rPr>
          <w:lang w:eastAsia="es-CO"/>
        </w:rPr>
        <w:t>Comprende</w:t>
      </w:r>
      <w:r w:rsidRPr="00D663CF">
        <w:rPr>
          <w:lang w:eastAsia="es-CO"/>
        </w:rPr>
        <w:t xml:space="preserve"> técnicas aplicadas en el punto de venta para presentar la oferta de manera atractiva, estimular la compra y facilitar la decisión del consumidor. Incluye la organización y exhibición estratégica de productos, la ambientación y el uso de elementos promocionales.</w:t>
      </w:r>
    </w:p>
    <w:p w14:paraId="44E67BFC" w14:textId="7E22FCE8" w:rsidR="00D663CF" w:rsidRDefault="00D663CF" w:rsidP="00C5569F">
      <w:pPr>
        <w:ind w:left="1416" w:firstLine="1"/>
        <w:rPr>
          <w:lang w:eastAsia="es-CO"/>
        </w:rPr>
      </w:pPr>
      <w:r w:rsidRPr="00C5569F">
        <w:rPr>
          <w:b/>
          <w:bCs/>
          <w:lang w:eastAsia="es-CO"/>
        </w:rPr>
        <w:t>Ejemplo</w:t>
      </w:r>
      <w:r w:rsidRPr="00D663CF">
        <w:rPr>
          <w:lang w:eastAsia="es-CO"/>
        </w:rPr>
        <w:t>: organizar los productos y elementos promocionales de una tienda para aumentar su visibilidad y facilitar la compra.</w:t>
      </w:r>
    </w:p>
    <w:p w14:paraId="2F0CD6D6" w14:textId="2187A2DB" w:rsidR="00D663CF" w:rsidRDefault="00D663CF" w:rsidP="00C5569F">
      <w:pPr>
        <w:pStyle w:val="Prrafodelista"/>
        <w:numPr>
          <w:ilvl w:val="0"/>
          <w:numId w:val="44"/>
        </w:numPr>
        <w:rPr>
          <w:lang w:eastAsia="es-CO"/>
        </w:rPr>
      </w:pPr>
      <w:r w:rsidRPr="00C5569F">
        <w:rPr>
          <w:rStyle w:val="Extranjerismo"/>
          <w:b/>
          <w:bCs/>
          <w:lang w:eastAsia="es-CO"/>
        </w:rPr>
        <w:t>Store planning</w:t>
      </w:r>
      <w:r w:rsidR="00C5569F" w:rsidRPr="00C5569F">
        <w:rPr>
          <w:rStyle w:val="Extranjerismo"/>
          <w:b/>
          <w:bCs/>
          <w:lang w:eastAsia="es-CO"/>
        </w:rPr>
        <w:t xml:space="preserve">. </w:t>
      </w:r>
      <w:r>
        <w:rPr>
          <w:lang w:eastAsia="es-CO"/>
        </w:rPr>
        <w:t>Es el proceso de planificación y organización de los espacios comerciales para optimizar la circulación de los clientes y mejorar la exhibición de los productos. Considera la distribución de áreas, ubicación de secciones, recorridos y aprovechamiento del espacio.</w:t>
      </w:r>
    </w:p>
    <w:p w14:paraId="1A9AAF21" w14:textId="77777777" w:rsidR="00D663CF" w:rsidRDefault="00D663CF" w:rsidP="00C5569F">
      <w:pPr>
        <w:ind w:left="1416" w:firstLine="1"/>
        <w:rPr>
          <w:lang w:eastAsia="es-CO"/>
        </w:rPr>
      </w:pPr>
      <w:r w:rsidRPr="00C5569F">
        <w:rPr>
          <w:b/>
          <w:bCs/>
          <w:lang w:eastAsia="es-CO"/>
        </w:rPr>
        <w:t>Ejemplo</w:t>
      </w:r>
      <w:r w:rsidRPr="00D663CF">
        <w:rPr>
          <w:lang w:eastAsia="es-CO"/>
        </w:rPr>
        <w:t>:</w:t>
      </w:r>
      <w:r>
        <w:rPr>
          <w:lang w:eastAsia="es-CO"/>
        </w:rPr>
        <w:t xml:space="preserve"> distribuir las secciones de una tienda para facilitar el recorrido de los clientes.</w:t>
      </w:r>
    </w:p>
    <w:p w14:paraId="7E95EEA7" w14:textId="62A60BB5" w:rsidR="00D663CF" w:rsidRDefault="00D663CF" w:rsidP="00C5569F">
      <w:pPr>
        <w:pStyle w:val="Prrafodelista"/>
        <w:numPr>
          <w:ilvl w:val="0"/>
          <w:numId w:val="44"/>
        </w:numPr>
        <w:rPr>
          <w:lang w:eastAsia="es-CO"/>
        </w:rPr>
      </w:pPr>
      <w:r w:rsidRPr="00C5569F">
        <w:rPr>
          <w:rStyle w:val="Extranjerismo"/>
          <w:b/>
          <w:bCs/>
          <w:lang w:eastAsia="es-CO"/>
        </w:rPr>
        <w:t>Layout</w:t>
      </w:r>
      <w:r w:rsidR="00C5569F" w:rsidRPr="00C5569F">
        <w:rPr>
          <w:rStyle w:val="Extranjerismo"/>
          <w:b/>
          <w:bCs/>
          <w:lang w:eastAsia="es-CO"/>
        </w:rPr>
        <w:t xml:space="preserve">. </w:t>
      </w:r>
      <w:r>
        <w:rPr>
          <w:lang w:eastAsia="es-CO"/>
        </w:rPr>
        <w:t>Hace referencia a la distribución física de los elementos dentro de un espacio comercial, como productos, mobiliario, pasillos y cajas de pago. Su diseño permite mejorar la circulación, aumentar la visibilidad de los productos y aprovechar el espacio.</w:t>
      </w:r>
    </w:p>
    <w:p w14:paraId="0A78FB9A" w14:textId="42DF5273" w:rsidR="00D663CF" w:rsidRDefault="00D663CF" w:rsidP="00C5569F">
      <w:pPr>
        <w:ind w:left="1416" w:firstLine="1"/>
        <w:rPr>
          <w:lang w:eastAsia="es-CO"/>
        </w:rPr>
      </w:pPr>
      <w:r w:rsidRPr="00C5569F">
        <w:rPr>
          <w:b/>
          <w:bCs/>
          <w:lang w:eastAsia="es-CO"/>
        </w:rPr>
        <w:t>Ejemplo</w:t>
      </w:r>
      <w:r w:rsidRPr="00D663CF">
        <w:rPr>
          <w:lang w:eastAsia="es-CO"/>
        </w:rPr>
        <w:t>:</w:t>
      </w:r>
      <w:r>
        <w:rPr>
          <w:lang w:eastAsia="es-CO"/>
        </w:rPr>
        <w:t xml:space="preserve"> ubicar estratégicamente productos, pasillos y cajas para facilitar la circulación y la atención.</w:t>
      </w:r>
    </w:p>
    <w:p w14:paraId="7C33DC77" w14:textId="02454A95" w:rsidR="00760978" w:rsidRPr="00760978" w:rsidRDefault="00760978" w:rsidP="00760978">
      <w:pPr>
        <w:rPr>
          <w:b/>
          <w:bCs/>
          <w:lang w:eastAsia="es-CO"/>
        </w:rPr>
      </w:pPr>
      <w:r w:rsidRPr="00760978">
        <w:rPr>
          <w:rStyle w:val="Extranjerismo"/>
          <w:b/>
          <w:bCs/>
          <w:lang w:eastAsia="es-CO"/>
        </w:rPr>
        <w:lastRenderedPageBreak/>
        <w:t>Neuromarketing</w:t>
      </w:r>
      <w:r w:rsidRPr="00760978">
        <w:rPr>
          <w:b/>
          <w:bCs/>
          <w:lang w:eastAsia="es-CO"/>
        </w:rPr>
        <w:t>: qué es y técnicas que se utilizan</w:t>
      </w:r>
    </w:p>
    <w:p w14:paraId="0C6AE34B" w14:textId="7807940A" w:rsidR="0031178A" w:rsidRDefault="00760978" w:rsidP="00760978">
      <w:pPr>
        <w:rPr>
          <w:lang w:eastAsia="es-CO"/>
        </w:rPr>
      </w:pPr>
      <w:r w:rsidRPr="00760978">
        <w:rPr>
          <w:lang w:eastAsia="es-CO"/>
        </w:rPr>
        <w:t xml:space="preserve">Para complementar los conocimientos sobre el </w:t>
      </w:r>
      <w:r w:rsidRPr="00760978">
        <w:rPr>
          <w:rStyle w:val="Extranjerismo"/>
          <w:lang w:eastAsia="es-CO"/>
        </w:rPr>
        <w:t>neuromarketing</w:t>
      </w:r>
      <w:r w:rsidRPr="00760978">
        <w:rPr>
          <w:lang w:eastAsia="es-CO"/>
        </w:rPr>
        <w:t xml:space="preserve"> y comprender su aplicación en las estrategias comerciales, se recomienda consultar el siguiente video, en el cual se explica su concepto y se presentan algunas de las técnicas utilizadas para analizar la respuesta del consumidor ante diferentes estímulos.</w:t>
      </w:r>
      <w:r w:rsidR="0031178A" w:rsidRPr="00760978">
        <w:rPr>
          <w:lang w:eastAsia="es-CO"/>
        </w:rPr>
        <w:t xml:space="preserve"> </w:t>
      </w:r>
      <w:hyperlink r:id="rId22" w:history="1">
        <w:r w:rsidR="0031178A" w:rsidRPr="0031178A">
          <w:rPr>
            <w:rStyle w:val="Hipervnculo"/>
            <w:lang w:eastAsia="es-CO"/>
          </w:rPr>
          <w:t>https://www.youtube.com/watch?v=L_nbK-G9s_4</w:t>
        </w:r>
      </w:hyperlink>
    </w:p>
    <w:p w14:paraId="34A208F1" w14:textId="1ECDC7F1" w:rsidR="00A6046C" w:rsidRDefault="00A6046C" w:rsidP="00A6046C">
      <w:pPr>
        <w:pStyle w:val="Ttulo2"/>
      </w:pPr>
      <w:bookmarkStart w:id="24" w:name="_Toc244096268"/>
      <w:r w:rsidRPr="00A6046C">
        <w:t>Señalética, escaparatismo e iluminación</w:t>
      </w:r>
      <w:bookmarkEnd w:id="24"/>
    </w:p>
    <w:p w14:paraId="577C3CEB" w14:textId="15776693" w:rsidR="00A6046C" w:rsidRDefault="00A6046C" w:rsidP="00A6046C">
      <w:pPr>
        <w:rPr>
          <w:lang w:val="es-419" w:eastAsia="es-CO"/>
        </w:rPr>
      </w:pPr>
      <w:r w:rsidRPr="00A6046C">
        <w:rPr>
          <w:lang w:val="es-419" w:eastAsia="es-CO"/>
        </w:rPr>
        <w:t>La comunicación visual desempeña un papel fundamental dentro de los espacios comerciales, ya que facilita la orientación de los clientes, mejora la presentación de los productos y fortalece la imagen corporativa. La señalética, el escaparatismo y la iluminación constituyen herramientas ampliamente utilizadas para este propósito.</w:t>
      </w:r>
    </w:p>
    <w:p w14:paraId="3739B843" w14:textId="44E06665" w:rsidR="00A6046C" w:rsidRPr="00C5569F" w:rsidRDefault="00A6046C" w:rsidP="00C5569F">
      <w:pPr>
        <w:pStyle w:val="Prrafodelista"/>
        <w:numPr>
          <w:ilvl w:val="0"/>
          <w:numId w:val="44"/>
        </w:numPr>
        <w:rPr>
          <w:lang w:val="es-419" w:eastAsia="es-CO"/>
        </w:rPr>
      </w:pPr>
      <w:r w:rsidRPr="00C5569F">
        <w:rPr>
          <w:b/>
          <w:bCs/>
          <w:lang w:val="es-419" w:eastAsia="es-CO"/>
        </w:rPr>
        <w:t>Señalética</w:t>
      </w:r>
      <w:r w:rsidR="00C5569F" w:rsidRPr="00C5569F">
        <w:rPr>
          <w:lang w:val="es-419" w:eastAsia="es-CO"/>
        </w:rPr>
        <w:t xml:space="preserve">. </w:t>
      </w:r>
      <w:r w:rsidRPr="00C5569F">
        <w:rPr>
          <w:lang w:val="es-419" w:eastAsia="es-CO"/>
        </w:rPr>
        <w:t>La señalética corresponde al conjunto de elementos visuales utilizados para orientar, informar y guiar a los clientes dentro de un establecimiento comercial. Su adecuada implementación facilita la ubicación de productos, servicios y áreas específicas del negocio.</w:t>
      </w:r>
    </w:p>
    <w:p w14:paraId="4ED4F9C7" w14:textId="4F217FE6" w:rsidR="0029715D" w:rsidRDefault="00A6046C" w:rsidP="00C5569F">
      <w:pPr>
        <w:ind w:left="1416" w:firstLine="1"/>
        <w:rPr>
          <w:lang w:val="es-419" w:eastAsia="es-CO"/>
        </w:rPr>
      </w:pPr>
      <w:r w:rsidRPr="00A6046C">
        <w:rPr>
          <w:lang w:val="es-419" w:eastAsia="es-CO"/>
        </w:rPr>
        <w:t>Entre los elementos más utilizados se encuentran avisos informativos, indicadores de dirección, señales de seguridad y material gráfico de apoyo. Una señalética clara contribuye a mejorar la experiencia del consumidor y optimizar la circulación dentro del punto de venta</w:t>
      </w:r>
      <w:r w:rsidR="0029715D">
        <w:rPr>
          <w:lang w:val="es-419" w:eastAsia="es-CO"/>
        </w:rPr>
        <w:t>.</w:t>
      </w:r>
    </w:p>
    <w:p w14:paraId="17329BBC" w14:textId="7F76B84E" w:rsidR="00A6046C" w:rsidRPr="00760978" w:rsidRDefault="00A6046C" w:rsidP="00760978">
      <w:pPr>
        <w:pStyle w:val="Prrafodelista"/>
        <w:numPr>
          <w:ilvl w:val="0"/>
          <w:numId w:val="38"/>
        </w:numPr>
        <w:rPr>
          <w:lang w:val="es-419" w:eastAsia="es-CO"/>
        </w:rPr>
      </w:pPr>
      <w:r w:rsidRPr="00760978">
        <w:rPr>
          <w:b/>
          <w:bCs/>
          <w:lang w:val="es-419" w:eastAsia="es-CO"/>
        </w:rPr>
        <w:t>Escaparatismo</w:t>
      </w:r>
      <w:r w:rsidR="00760978" w:rsidRPr="00760978">
        <w:rPr>
          <w:lang w:val="es-419" w:eastAsia="es-CO"/>
        </w:rPr>
        <w:t xml:space="preserve">. </w:t>
      </w:r>
      <w:r w:rsidRPr="00760978">
        <w:rPr>
          <w:lang w:val="es-419" w:eastAsia="es-CO"/>
        </w:rPr>
        <w:t xml:space="preserve">El escaparatismo consiste en el diseño y organización de vitrinas con el propósito de atraer la atención de los consumidores y </w:t>
      </w:r>
      <w:r w:rsidRPr="00760978">
        <w:rPr>
          <w:lang w:val="es-419" w:eastAsia="es-CO"/>
        </w:rPr>
        <w:lastRenderedPageBreak/>
        <w:t>comunicar mensajes comerciales de manera visual. Esta técnica busca destacar productos, fortalecer la imagen de marca e incentivar el ingreso de clientes al establecimiento.</w:t>
      </w:r>
    </w:p>
    <w:p w14:paraId="2FA9E693" w14:textId="1B72FE48" w:rsidR="00A6046C" w:rsidRPr="00A6046C" w:rsidRDefault="00A6046C" w:rsidP="00760978">
      <w:pPr>
        <w:ind w:left="1416" w:firstLine="1"/>
        <w:rPr>
          <w:lang w:val="es-419" w:eastAsia="es-CO"/>
        </w:rPr>
      </w:pPr>
      <w:r w:rsidRPr="00A6046C">
        <w:rPr>
          <w:lang w:val="es-419" w:eastAsia="es-CO"/>
        </w:rPr>
        <w:t>La construcción de escaparates requiere la integración de elementos como color, iluminación, composición visual y temáticas promocionales que permitan generar impacto y despertar interés en el público objetivo.</w:t>
      </w:r>
    </w:p>
    <w:p w14:paraId="2DC25760" w14:textId="37B14E86" w:rsidR="00A6046C" w:rsidRDefault="00A6046C" w:rsidP="00760978">
      <w:pPr>
        <w:ind w:left="1416" w:firstLine="1"/>
        <w:rPr>
          <w:lang w:val="es-419" w:eastAsia="es-CO"/>
        </w:rPr>
      </w:pPr>
      <w:r w:rsidRPr="00A6046C">
        <w:rPr>
          <w:lang w:val="es-419" w:eastAsia="es-CO"/>
        </w:rPr>
        <w:t>Una vitrina bien diseñada puede convertirse en una herramienta efectiva para incrementar la visibilidad de la oferta comercial y estimular las ventas.</w:t>
      </w:r>
    </w:p>
    <w:p w14:paraId="09B5FD11" w14:textId="3EBDE56E" w:rsidR="00E36822" w:rsidRPr="00760978" w:rsidRDefault="00E36822" w:rsidP="00760978">
      <w:pPr>
        <w:pStyle w:val="Prrafodelista"/>
        <w:numPr>
          <w:ilvl w:val="0"/>
          <w:numId w:val="38"/>
        </w:numPr>
        <w:rPr>
          <w:lang w:val="es-419" w:eastAsia="es-CO"/>
        </w:rPr>
      </w:pPr>
      <w:r w:rsidRPr="00760978">
        <w:rPr>
          <w:b/>
          <w:bCs/>
          <w:lang w:val="es-419" w:eastAsia="es-CO"/>
        </w:rPr>
        <w:t>Iluminación</w:t>
      </w:r>
      <w:r w:rsidR="00760978" w:rsidRPr="00760978">
        <w:rPr>
          <w:lang w:val="es-419" w:eastAsia="es-CO"/>
        </w:rPr>
        <w:t xml:space="preserve">. </w:t>
      </w:r>
      <w:r w:rsidRPr="00760978">
        <w:rPr>
          <w:lang w:val="es-419" w:eastAsia="es-CO"/>
        </w:rPr>
        <w:t>La iluminación es un recurso estratégico que contribuye a resaltar productos, mejorar la ambientación del establecimiento y fortalecer la percepción de calidad por parte de los clientes. Su adecuada utilización permite crear entornos más atractivos y funcionales.</w:t>
      </w:r>
    </w:p>
    <w:p w14:paraId="721DDBAE" w14:textId="7719ED6E" w:rsidR="00E36822" w:rsidRPr="0029715D" w:rsidRDefault="00E36822" w:rsidP="00760978">
      <w:pPr>
        <w:ind w:left="1416" w:firstLine="1"/>
        <w:rPr>
          <w:lang w:val="es-419" w:eastAsia="es-CO"/>
        </w:rPr>
      </w:pPr>
      <w:r w:rsidRPr="00E36822">
        <w:rPr>
          <w:lang w:val="es-419" w:eastAsia="es-CO"/>
        </w:rPr>
        <w:t>Las organizaciones emplean diferentes tipos de iluminación según los objetivos comerciales y las características de los espacios. Entre ellas se encuentran la iluminación general, decorativa y de acento, cada una orientada a generar efectos visuales específicos.</w:t>
      </w:r>
    </w:p>
    <w:p w14:paraId="281E3263" w14:textId="379DA1A2" w:rsidR="0029715D" w:rsidRDefault="00E36822" w:rsidP="00760978">
      <w:pPr>
        <w:ind w:left="1416" w:firstLine="1"/>
        <w:rPr>
          <w:lang w:val="es-419" w:eastAsia="es-CO"/>
        </w:rPr>
      </w:pPr>
      <w:r w:rsidRPr="00E36822">
        <w:rPr>
          <w:lang w:val="es-419" w:eastAsia="es-CO"/>
        </w:rPr>
        <w:t>La combinación adecuada de iluminación, señalética y escaparatismo contribuye a fortalecer la comunicación visual y mejorar la experiencia de compra dentro de los espacios comerciales.</w:t>
      </w:r>
    </w:p>
    <w:p w14:paraId="5111EC28" w14:textId="56FD3996" w:rsidR="00E36822" w:rsidRPr="0029715D" w:rsidRDefault="0029715D" w:rsidP="00C5569F">
      <w:pPr>
        <w:rPr>
          <w:lang w:val="es-419" w:eastAsia="es-CO"/>
        </w:rPr>
      </w:pPr>
      <w:r>
        <w:rPr>
          <w:lang w:val="es-419" w:eastAsia="es-CO"/>
        </w:rPr>
        <w:br w:type="page"/>
      </w:r>
    </w:p>
    <w:p w14:paraId="22254852" w14:textId="68AE9215" w:rsidR="00E36822" w:rsidRPr="0052713B" w:rsidRDefault="00E36822" w:rsidP="0052713B">
      <w:pPr>
        <w:pStyle w:val="Prrafodelista"/>
        <w:numPr>
          <w:ilvl w:val="0"/>
          <w:numId w:val="38"/>
        </w:numPr>
        <w:rPr>
          <w:lang w:val="es-419" w:eastAsia="es-CO"/>
        </w:rPr>
      </w:pPr>
      <w:r w:rsidRPr="0052713B">
        <w:rPr>
          <w:b/>
          <w:bCs/>
          <w:lang w:val="es-419" w:eastAsia="es-CO"/>
        </w:rPr>
        <w:lastRenderedPageBreak/>
        <w:t>Importancia de las estrategias comerciales y de mercadeo</w:t>
      </w:r>
      <w:r w:rsidR="0052713B" w:rsidRPr="0052713B">
        <w:rPr>
          <w:lang w:val="es-419" w:eastAsia="es-CO"/>
        </w:rPr>
        <w:t xml:space="preserve">. </w:t>
      </w:r>
      <w:r w:rsidRPr="0052713B">
        <w:rPr>
          <w:lang w:val="es-419" w:eastAsia="es-CO"/>
        </w:rPr>
        <w:t>Las estrategias comerciales y de mercadeo permiten fortalecer la relación con los clientes, mejorar la experiencia de compra y aumentar la competitividad empresarial. Su adecuada implementación favorece el posicionamiento de la marca, el incremento de las ventas y el logro de los objetivos organizacionales.</w:t>
      </w:r>
    </w:p>
    <w:p w14:paraId="355347D9" w14:textId="2B168B97" w:rsidR="00E36822" w:rsidRPr="00E36822" w:rsidRDefault="00E36822" w:rsidP="0052713B">
      <w:pPr>
        <w:ind w:left="1416" w:firstLine="1"/>
        <w:rPr>
          <w:lang w:val="es-419" w:eastAsia="es-CO"/>
        </w:rPr>
      </w:pPr>
      <w:r w:rsidRPr="00E36822">
        <w:rPr>
          <w:lang w:val="es-419" w:eastAsia="es-CO"/>
        </w:rPr>
        <w:t>La integración de herramientas relacionadas con la experiencia del cliente, la comunicación comercial y la organización de espacios comerciales contribuye a generar valor y a construir relaciones duraderas con los consumidores en mercados cada vez más dinámicos y competitivos.</w:t>
      </w:r>
    </w:p>
    <w:p w14:paraId="08A005F4" w14:textId="06DCF7ED" w:rsidR="00E36822" w:rsidRPr="007E47FC" w:rsidRDefault="00E36822" w:rsidP="00E36822">
      <w:pPr>
        <w:rPr>
          <w:b/>
          <w:bCs/>
          <w:lang w:val="es-419" w:eastAsia="es-CO"/>
        </w:rPr>
      </w:pPr>
      <w:r w:rsidRPr="007E47FC">
        <w:rPr>
          <w:b/>
          <w:bCs/>
          <w:lang w:val="es-419" w:eastAsia="es-CO"/>
        </w:rPr>
        <w:t xml:space="preserve">10 </w:t>
      </w:r>
      <w:r w:rsidR="007E47FC" w:rsidRPr="007E47FC">
        <w:rPr>
          <w:b/>
          <w:bCs/>
          <w:lang w:val="es-419" w:eastAsia="es-CO"/>
        </w:rPr>
        <w:t>e</w:t>
      </w:r>
      <w:r w:rsidRPr="007E47FC">
        <w:rPr>
          <w:b/>
          <w:bCs/>
          <w:lang w:val="es-419" w:eastAsia="es-CO"/>
        </w:rPr>
        <w:t xml:space="preserve">jemplos de </w:t>
      </w:r>
      <w:r w:rsidR="007E47FC" w:rsidRPr="007E47FC">
        <w:rPr>
          <w:b/>
          <w:bCs/>
          <w:lang w:val="es-419" w:eastAsia="es-CO"/>
        </w:rPr>
        <w:t>e</w:t>
      </w:r>
      <w:r w:rsidRPr="007E47FC">
        <w:rPr>
          <w:b/>
          <w:bCs/>
          <w:lang w:val="es-419" w:eastAsia="es-CO"/>
        </w:rPr>
        <w:t xml:space="preserve">strategias de </w:t>
      </w:r>
      <w:r w:rsidR="007E47FC" w:rsidRPr="007E47FC">
        <w:rPr>
          <w:rStyle w:val="Extranjerismo"/>
          <w:b/>
          <w:bCs/>
          <w:lang w:val="es-419" w:eastAsia="es-CO"/>
        </w:rPr>
        <w:t>marketing</w:t>
      </w:r>
      <w:r w:rsidRPr="007E47FC">
        <w:rPr>
          <w:rStyle w:val="Extranjerismo"/>
          <w:b/>
          <w:bCs/>
        </w:rPr>
        <w:t xml:space="preserve"> </w:t>
      </w:r>
      <w:r w:rsidRPr="007E47FC">
        <w:rPr>
          <w:b/>
          <w:bCs/>
          <w:lang w:val="es-419" w:eastAsia="es-CO"/>
        </w:rPr>
        <w:t xml:space="preserve">para tu </w:t>
      </w:r>
      <w:r w:rsidR="007E47FC" w:rsidRPr="007E47FC">
        <w:rPr>
          <w:b/>
          <w:bCs/>
          <w:lang w:val="es-419" w:eastAsia="es-CO"/>
        </w:rPr>
        <w:t>m</w:t>
      </w:r>
      <w:r w:rsidRPr="007E47FC">
        <w:rPr>
          <w:b/>
          <w:bCs/>
          <w:lang w:val="es-419" w:eastAsia="es-CO"/>
        </w:rPr>
        <w:t>arca</w:t>
      </w:r>
      <w:r w:rsidR="0052713B">
        <w:rPr>
          <w:b/>
          <w:bCs/>
          <w:lang w:val="es-419" w:eastAsia="es-CO"/>
        </w:rPr>
        <w:t xml:space="preserve"> </w:t>
      </w:r>
      <w:r w:rsidR="0052713B" w:rsidRPr="0052713B">
        <w:rPr>
          <w:b/>
          <w:bCs/>
          <w:lang w:val="es-419" w:eastAsia="es-CO"/>
        </w:rPr>
        <w:t>(2026)</w:t>
      </w:r>
    </w:p>
    <w:p w14:paraId="3991028C" w14:textId="37E5EC56" w:rsidR="00E36822" w:rsidRPr="00E36822" w:rsidRDefault="00E36822" w:rsidP="00E36822">
      <w:pPr>
        <w:rPr>
          <w:lang w:val="es-419" w:eastAsia="es-CO"/>
        </w:rPr>
      </w:pPr>
      <w:r w:rsidRPr="00E36822">
        <w:rPr>
          <w:lang w:val="es-419" w:eastAsia="es-CO"/>
        </w:rPr>
        <w:t xml:space="preserve">Para fortalecer los conocimientos sobre las estrategias de </w:t>
      </w:r>
      <w:r w:rsidRPr="00BC7993">
        <w:rPr>
          <w:rStyle w:val="Extranjerismo"/>
        </w:rPr>
        <w:t xml:space="preserve">marketing </w:t>
      </w:r>
      <w:r w:rsidRPr="00E36822">
        <w:rPr>
          <w:lang w:val="es-419" w:eastAsia="es-CO"/>
        </w:rPr>
        <w:t>y comprender su aplicación en contextos empresariales, se recomienda consultar el siguiente video, en el cual se presentan ejemplos prácticos de estrategias que pueden implementarse para fortalecer la presencia y competitividad de una marca.</w:t>
      </w:r>
      <w:r>
        <w:rPr>
          <w:lang w:val="es-419" w:eastAsia="es-CO"/>
        </w:rPr>
        <w:t xml:space="preserve"> </w:t>
      </w:r>
      <w:hyperlink r:id="rId23" w:history="1">
        <w:r w:rsidRPr="00E36822">
          <w:rPr>
            <w:rStyle w:val="Hipervnculo"/>
            <w:lang w:eastAsia="es-CO"/>
          </w:rPr>
          <w:t>https://www.youtube.com/watch?v=j-oSO7nusbo</w:t>
        </w:r>
      </w:hyperlink>
    </w:p>
    <w:p w14:paraId="427B7F23" w14:textId="44611825" w:rsidR="00EE4C61" w:rsidRPr="00522BEB" w:rsidRDefault="00EE4C61" w:rsidP="009E772E">
      <w:pPr>
        <w:pStyle w:val="Titulosgenerales"/>
        <w:rPr>
          <w:u w:val="single"/>
          <w:lang w:val="es-CO"/>
        </w:rPr>
      </w:pPr>
      <w:bookmarkStart w:id="25" w:name="_Toc244096269"/>
      <w:r w:rsidRPr="00522BEB">
        <w:rPr>
          <w:lang w:val="es-CO"/>
        </w:rPr>
        <w:lastRenderedPageBreak/>
        <w:t>Síntesis</w:t>
      </w:r>
      <w:bookmarkEnd w:id="25"/>
      <w:r w:rsidRPr="00522BEB">
        <w:rPr>
          <w:lang w:val="es-CO"/>
        </w:rPr>
        <w:t xml:space="preserve"> </w:t>
      </w:r>
    </w:p>
    <w:p w14:paraId="404877EE" w14:textId="41BDBE86" w:rsidR="00E36822" w:rsidRPr="00E36822" w:rsidRDefault="00E36822" w:rsidP="00E36822">
      <w:r w:rsidRPr="00E36822">
        <w:t xml:space="preserve">El componente formativo Planeación comercial y de mercadeo con </w:t>
      </w:r>
      <w:r w:rsidRPr="007E47FC">
        <w:t>Canvas</w:t>
      </w:r>
      <w:r w:rsidRPr="00E36822">
        <w:t xml:space="preserve"> aborda el estudio del modelo de negocio </w:t>
      </w:r>
      <w:r w:rsidRPr="007E47FC">
        <w:t>Canvas</w:t>
      </w:r>
      <w:r w:rsidRPr="00E36822">
        <w:t>, la propuesta de valor y la ventaja competitiva como elementos fundamentales para la formulación de estrategias empresariales. Asimismo, desarrolla herramientas de análisis estratégico y oportunidades de mercado mediante el análisis interno y externo de la organización.</w:t>
      </w:r>
    </w:p>
    <w:p w14:paraId="15DD77C1" w14:textId="72FF2866" w:rsidR="00F57D28" w:rsidRPr="00522BEB" w:rsidRDefault="00E36822" w:rsidP="00E36822">
      <w:pPr>
        <w:rPr>
          <w:noProof/>
        </w:rPr>
      </w:pPr>
      <w:r w:rsidRPr="00E36822">
        <w:t xml:space="preserve">De igual manera, estudia la segmentación y el posicionamiento de mercado, así como el </w:t>
      </w:r>
      <w:r w:rsidRPr="00E36822">
        <w:rPr>
          <w:rStyle w:val="Extranjerismo"/>
        </w:rPr>
        <w:t>marketing</w:t>
      </w:r>
      <w:r w:rsidRPr="00E36822">
        <w:t xml:space="preserve"> y las estrategias de crecimiento empresarial orientadas al fortalecimiento de la competitividad. Finalmente, integra estrategias comerciales y de mercadeo que contribuyen a la formulación de planes comerciales y de mercadeo alineados con los objetivos organizacionales y las necesidades del mercado.</w:t>
      </w:r>
    </w:p>
    <w:p w14:paraId="5C6CC8C0" w14:textId="1BB8C7BA" w:rsidR="008D6F82" w:rsidRPr="00522BEB" w:rsidRDefault="008D6F82" w:rsidP="008F4234">
      <w:pPr>
        <w:spacing w:before="0" w:after="160" w:line="259" w:lineRule="auto"/>
        <w:ind w:firstLine="0"/>
        <w:jc w:val="center"/>
        <w:rPr>
          <w:noProof/>
          <w:lang w:eastAsia="es-CO"/>
        </w:rPr>
      </w:pPr>
      <w:r>
        <w:rPr>
          <w:noProof/>
          <w:lang w:eastAsia="es-CO"/>
        </w:rPr>
        <w:drawing>
          <wp:inline distT="0" distB="0" distL="0" distR="0" wp14:anchorId="1AD2EFA8" wp14:editId="331900FE">
            <wp:extent cx="6332220" cy="3194050"/>
            <wp:effectExtent l="0" t="0" r="0" b="6350"/>
            <wp:docPr id="2128641391" name="Gráfico 3" descr="Diagrama jerárquico titulado &quot;Planeación comercial y de mercado con Canvas&quot; que presenta seis componentes principales de la planeación comercial y de mercadeo: modelo de negocio Canvas; propuesta de valor y ventaja competitiva; análisis estratégico y oportunidades de mercado; segmentación y posicionamiento de mercado; marketing y estrategias de crecimiento; y estrategias comerciales y de mercadeo. Cada componente incluye los temas que abarca, como el concepto y los componentes del modelo de negocio, factores clave, aplicación empresarial, mapa de empatía, curva de valor, análisis interno y externo, matriz DOFA, PEST, benchmark, segmentación, posicionamiento, marketing mix, marketing experiencial, neuromarketing, merchandising, store planning y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41391" name="Gráfico 3" descr="Diagrama jerárquico titulado &quot;Planeación comercial y de mercado con Canvas&quot; que presenta seis componentes principales de la planeación comercial y de mercadeo: modelo de negocio Canvas; propuesta de valor y ventaja competitiva; análisis estratégico y oportunidades de mercado; segmentación y posicionamiento de mercado; marketing y estrategias de crecimiento; y estrategias comerciales y de mercadeo. Cada componente incluye los temas que abarca, como el concepto y los componentes del modelo de negocio, factores clave, aplicación empresarial, mapa de empatía, curva de valor, análisis interno y externo, matriz DOFA, PEST, benchmark, segmentación, posicionamiento, marketing mix, marketing experiencial, neuromarketing, merchandising, store planning y layout."/>
                    <pic:cNvPicPr/>
                  </pic:nvPicPr>
                  <pic:blipFill>
                    <a:blip r:embed="rId24">
                      <a:extLst>
                        <a:ext uri="{96DAC541-7B7A-43D3-8B79-37D633B846F1}">
                          <asvg:svgBlip xmlns:asvg="http://schemas.microsoft.com/office/drawing/2016/SVG/main" r:embed="rId25"/>
                        </a:ext>
                      </a:extLst>
                    </a:blip>
                    <a:stretch>
                      <a:fillRect/>
                    </a:stretch>
                  </pic:blipFill>
                  <pic:spPr>
                    <a:xfrm>
                      <a:off x="0" y="0"/>
                      <a:ext cx="6332220" cy="3194050"/>
                    </a:xfrm>
                    <a:prstGeom prst="rect">
                      <a:avLst/>
                    </a:prstGeom>
                  </pic:spPr>
                </pic:pic>
              </a:graphicData>
            </a:graphic>
          </wp:inline>
        </w:drawing>
      </w:r>
    </w:p>
    <w:p w14:paraId="1C276251" w14:textId="30BD785F" w:rsidR="00F36C9D" w:rsidRPr="00522BEB" w:rsidRDefault="00F36C9D" w:rsidP="009E772E">
      <w:pPr>
        <w:pStyle w:val="Titulosgenerales"/>
        <w:rPr>
          <w:lang w:val="es-CO"/>
        </w:rPr>
      </w:pPr>
      <w:bookmarkStart w:id="26" w:name="_Toc244096270"/>
      <w:r w:rsidRPr="00522BEB">
        <w:rPr>
          <w:lang w:val="es-CO"/>
        </w:rPr>
        <w:lastRenderedPageBreak/>
        <w:t>Glosario</w:t>
      </w:r>
      <w:bookmarkEnd w:id="26"/>
    </w:p>
    <w:p w14:paraId="27DE6FBC" w14:textId="628A3285" w:rsidR="00294B82" w:rsidRDefault="00294B82" w:rsidP="009E772E">
      <w:pPr>
        <w:rPr>
          <w:bCs/>
          <w:szCs w:val="28"/>
        </w:rPr>
      </w:pPr>
      <w:r w:rsidRPr="00294B82">
        <w:rPr>
          <w:b/>
          <w:szCs w:val="28"/>
        </w:rPr>
        <w:t>Análisis estratégico</w:t>
      </w:r>
      <w:r w:rsidR="00F57D28" w:rsidRPr="00522BEB">
        <w:rPr>
          <w:b/>
          <w:szCs w:val="28"/>
        </w:rPr>
        <w:t xml:space="preserve">: </w:t>
      </w:r>
      <w:r>
        <w:rPr>
          <w:bCs/>
          <w:szCs w:val="28"/>
        </w:rPr>
        <w:t>p</w:t>
      </w:r>
      <w:r w:rsidRPr="00294B82">
        <w:rPr>
          <w:bCs/>
          <w:szCs w:val="28"/>
        </w:rPr>
        <w:t>roceso de evaluación de factores internos y externos que influyen en el desempeño de una organización.</w:t>
      </w:r>
    </w:p>
    <w:p w14:paraId="6DCF5256" w14:textId="70AF1B6D" w:rsidR="00F57D28" w:rsidRPr="00522BEB" w:rsidRDefault="00294B82" w:rsidP="009E772E">
      <w:pPr>
        <w:rPr>
          <w:bCs/>
          <w:szCs w:val="28"/>
        </w:rPr>
      </w:pPr>
      <w:r w:rsidRPr="00294B82">
        <w:rPr>
          <w:b/>
          <w:bCs/>
          <w:szCs w:val="28"/>
        </w:rPr>
        <w:t>Atributos clave</w:t>
      </w:r>
      <w:r w:rsidR="00F57D28" w:rsidRPr="00522BEB">
        <w:rPr>
          <w:rStyle w:val="Extranjerismo"/>
          <w:b/>
          <w:bCs/>
          <w:lang w:val="es-CO"/>
        </w:rPr>
        <w:t>:</w:t>
      </w:r>
      <w:r w:rsidR="00F57D28" w:rsidRPr="00522BEB">
        <w:rPr>
          <w:b/>
          <w:szCs w:val="28"/>
        </w:rPr>
        <w:t xml:space="preserve"> </w:t>
      </w:r>
      <w:r>
        <w:rPr>
          <w:bCs/>
          <w:szCs w:val="28"/>
        </w:rPr>
        <w:t>c</w:t>
      </w:r>
      <w:r w:rsidRPr="00294B82">
        <w:rPr>
          <w:bCs/>
          <w:szCs w:val="28"/>
        </w:rPr>
        <w:t>aracterísticas diferenciadoras que aportan valor a un producto, servicio o negocio.</w:t>
      </w:r>
    </w:p>
    <w:p w14:paraId="0E57F050" w14:textId="28BB47F8" w:rsidR="00294B82" w:rsidRDefault="00294B82" w:rsidP="009E772E">
      <w:pPr>
        <w:rPr>
          <w:bCs/>
          <w:szCs w:val="28"/>
        </w:rPr>
      </w:pPr>
      <w:r w:rsidRPr="00294B82">
        <w:rPr>
          <w:rStyle w:val="Extranjerismo"/>
          <w:b/>
          <w:bCs/>
        </w:rPr>
        <w:t>Benchmark</w:t>
      </w:r>
      <w:r w:rsidR="00F57D28" w:rsidRPr="00522BEB">
        <w:rPr>
          <w:b/>
          <w:szCs w:val="28"/>
        </w:rPr>
        <w:t>:</w:t>
      </w:r>
      <w:r w:rsidR="00F57D28" w:rsidRPr="00522BEB">
        <w:rPr>
          <w:bCs/>
          <w:szCs w:val="28"/>
        </w:rPr>
        <w:t xml:space="preserve"> </w:t>
      </w:r>
      <w:r>
        <w:rPr>
          <w:bCs/>
          <w:szCs w:val="28"/>
        </w:rPr>
        <w:t>t</w:t>
      </w:r>
      <w:r w:rsidRPr="00294B82">
        <w:rPr>
          <w:bCs/>
          <w:szCs w:val="28"/>
        </w:rPr>
        <w:t>écnica de comparación con organizaciones referentes para identificar buenas prácticas y oportunidades de mejora.</w:t>
      </w:r>
    </w:p>
    <w:p w14:paraId="33C4BFCC" w14:textId="34343DB9" w:rsidR="00737459" w:rsidRDefault="00737459" w:rsidP="009E772E">
      <w:pPr>
        <w:rPr>
          <w:bCs/>
          <w:szCs w:val="28"/>
        </w:rPr>
      </w:pPr>
      <w:r w:rsidRPr="00737459">
        <w:rPr>
          <w:b/>
          <w:szCs w:val="28"/>
        </w:rPr>
        <w:t>Canal:</w:t>
      </w:r>
      <w:r w:rsidRPr="00737459">
        <w:rPr>
          <w:bCs/>
          <w:szCs w:val="28"/>
        </w:rPr>
        <w:t xml:space="preserve"> medio utilizado para comunicar, distribuir o entregar valor al cliente.</w:t>
      </w:r>
    </w:p>
    <w:p w14:paraId="2416E2CC" w14:textId="67C6C209" w:rsidR="00F57D28" w:rsidRPr="00522BEB" w:rsidRDefault="00294B82" w:rsidP="009E772E">
      <w:pPr>
        <w:rPr>
          <w:bCs/>
          <w:szCs w:val="28"/>
        </w:rPr>
      </w:pPr>
      <w:r w:rsidRPr="007E47FC">
        <w:rPr>
          <w:b/>
          <w:bCs/>
        </w:rPr>
        <w:t>Canvas</w:t>
      </w:r>
      <w:r w:rsidR="00F57D28" w:rsidRPr="00522BEB">
        <w:rPr>
          <w:rStyle w:val="Extranjerismo"/>
          <w:b/>
          <w:bCs/>
          <w:lang w:val="es-CO"/>
        </w:rPr>
        <w:t>:</w:t>
      </w:r>
      <w:r w:rsidR="00F57D28" w:rsidRPr="00522BEB">
        <w:rPr>
          <w:bCs/>
          <w:szCs w:val="28"/>
        </w:rPr>
        <w:t xml:space="preserve"> </w:t>
      </w:r>
      <w:r>
        <w:rPr>
          <w:bCs/>
          <w:szCs w:val="28"/>
        </w:rPr>
        <w:t>h</w:t>
      </w:r>
      <w:r w:rsidRPr="00294B82">
        <w:rPr>
          <w:bCs/>
          <w:szCs w:val="28"/>
        </w:rPr>
        <w:t>erramienta visual utilizada para diseñar, analizar y gestionar modelos de negocio.</w:t>
      </w:r>
    </w:p>
    <w:p w14:paraId="41DBED48" w14:textId="64058588" w:rsidR="00F57D28" w:rsidRPr="00522BEB" w:rsidRDefault="00294B82" w:rsidP="009E772E">
      <w:pPr>
        <w:rPr>
          <w:bCs/>
          <w:szCs w:val="28"/>
        </w:rPr>
      </w:pPr>
      <w:r w:rsidRPr="00294B82">
        <w:rPr>
          <w:b/>
          <w:szCs w:val="28"/>
        </w:rPr>
        <w:t>Curva de valor</w:t>
      </w:r>
      <w:r w:rsidR="00F57D28" w:rsidRPr="00522BEB">
        <w:rPr>
          <w:b/>
          <w:szCs w:val="28"/>
        </w:rPr>
        <w:t>:</w:t>
      </w:r>
      <w:r w:rsidR="00F57D28" w:rsidRPr="00522BEB">
        <w:rPr>
          <w:bCs/>
          <w:szCs w:val="28"/>
        </w:rPr>
        <w:t xml:space="preserve"> </w:t>
      </w:r>
      <w:r>
        <w:rPr>
          <w:bCs/>
          <w:szCs w:val="28"/>
        </w:rPr>
        <w:t>r</w:t>
      </w:r>
      <w:r w:rsidRPr="00294B82">
        <w:rPr>
          <w:bCs/>
          <w:szCs w:val="28"/>
        </w:rPr>
        <w:t>epresentación gráfica de los atributos que una empresa ofrece frente a sus competidores.</w:t>
      </w:r>
    </w:p>
    <w:p w14:paraId="7551BEF1" w14:textId="6D5DC004" w:rsidR="005C31EB" w:rsidRPr="00522BEB" w:rsidRDefault="00294B82" w:rsidP="009E772E">
      <w:pPr>
        <w:rPr>
          <w:bCs/>
          <w:szCs w:val="28"/>
        </w:rPr>
      </w:pPr>
      <w:r w:rsidRPr="00294B82">
        <w:rPr>
          <w:b/>
          <w:szCs w:val="28"/>
        </w:rPr>
        <w:t>Diferenciación</w:t>
      </w:r>
      <w:r w:rsidR="00F57D28" w:rsidRPr="00522BEB">
        <w:rPr>
          <w:b/>
          <w:szCs w:val="28"/>
        </w:rPr>
        <w:t>:</w:t>
      </w:r>
      <w:r w:rsidR="00F57D28" w:rsidRPr="00522BEB">
        <w:rPr>
          <w:bCs/>
          <w:szCs w:val="28"/>
        </w:rPr>
        <w:t xml:space="preserve"> </w:t>
      </w:r>
      <w:r>
        <w:rPr>
          <w:bCs/>
          <w:szCs w:val="28"/>
        </w:rPr>
        <w:t>e</w:t>
      </w:r>
      <w:r w:rsidRPr="00294B82">
        <w:rPr>
          <w:bCs/>
          <w:szCs w:val="28"/>
        </w:rPr>
        <w:t>strategia orientada a destacar una oferta frente a la competencia mediante características únicas.</w:t>
      </w:r>
    </w:p>
    <w:p w14:paraId="7E71FB29" w14:textId="2BDB65A3" w:rsidR="005C31EB" w:rsidRPr="00522BEB" w:rsidRDefault="00294B82" w:rsidP="009E772E">
      <w:pPr>
        <w:rPr>
          <w:bCs/>
          <w:szCs w:val="28"/>
        </w:rPr>
      </w:pPr>
      <w:r w:rsidRPr="00294B82">
        <w:rPr>
          <w:b/>
          <w:bCs/>
          <w:szCs w:val="28"/>
        </w:rPr>
        <w:t>DOFA</w:t>
      </w:r>
      <w:r w:rsidR="00F57D28" w:rsidRPr="00522BEB">
        <w:rPr>
          <w:b/>
          <w:szCs w:val="28"/>
        </w:rPr>
        <w:t xml:space="preserve">: </w:t>
      </w:r>
      <w:r>
        <w:rPr>
          <w:bCs/>
          <w:szCs w:val="28"/>
        </w:rPr>
        <w:t>h</w:t>
      </w:r>
      <w:r w:rsidRPr="00294B82">
        <w:rPr>
          <w:bCs/>
          <w:szCs w:val="28"/>
        </w:rPr>
        <w:t>erramienta de análisis que identifica debilidades, oportunidades, fortalezas y amenazas.</w:t>
      </w:r>
    </w:p>
    <w:p w14:paraId="620D069D" w14:textId="5EE84114" w:rsidR="005C31EB" w:rsidRPr="00522BEB" w:rsidRDefault="00294B82" w:rsidP="009E772E">
      <w:pPr>
        <w:rPr>
          <w:bCs/>
          <w:szCs w:val="28"/>
        </w:rPr>
      </w:pPr>
      <w:r w:rsidRPr="00294B82">
        <w:rPr>
          <w:b/>
          <w:szCs w:val="28"/>
        </w:rPr>
        <w:t>Estrategia comercial</w:t>
      </w:r>
      <w:r w:rsidR="00F57D28" w:rsidRPr="00522BEB">
        <w:rPr>
          <w:b/>
          <w:szCs w:val="28"/>
        </w:rPr>
        <w:t>:</w:t>
      </w:r>
      <w:r w:rsidR="00F57D28" w:rsidRPr="00522BEB">
        <w:rPr>
          <w:bCs/>
          <w:szCs w:val="28"/>
        </w:rPr>
        <w:t xml:space="preserve"> </w:t>
      </w:r>
      <w:r>
        <w:rPr>
          <w:bCs/>
          <w:szCs w:val="28"/>
        </w:rPr>
        <w:t>c</w:t>
      </w:r>
      <w:r w:rsidRPr="00294B82">
        <w:rPr>
          <w:bCs/>
          <w:szCs w:val="28"/>
        </w:rPr>
        <w:t>onjunto de acciones orientadas a alcanzar objetivos de ventas y crecimiento empresarial.</w:t>
      </w:r>
    </w:p>
    <w:p w14:paraId="27D44306" w14:textId="6F280974" w:rsidR="00294B82" w:rsidRDefault="00294B82" w:rsidP="009E772E">
      <w:pPr>
        <w:rPr>
          <w:bCs/>
          <w:szCs w:val="28"/>
        </w:rPr>
      </w:pPr>
      <w:r w:rsidRPr="00294B82">
        <w:rPr>
          <w:b/>
          <w:szCs w:val="28"/>
        </w:rPr>
        <w:t>Factor clave</w:t>
      </w:r>
      <w:r w:rsidR="00F57D28" w:rsidRPr="00522BEB">
        <w:rPr>
          <w:b/>
          <w:szCs w:val="28"/>
        </w:rPr>
        <w:t>:</w:t>
      </w:r>
      <w:r w:rsidR="00F57D28" w:rsidRPr="00522BEB">
        <w:rPr>
          <w:bCs/>
          <w:szCs w:val="28"/>
        </w:rPr>
        <w:t xml:space="preserve"> </w:t>
      </w:r>
      <w:r>
        <w:rPr>
          <w:bCs/>
          <w:szCs w:val="28"/>
        </w:rPr>
        <w:t>e</w:t>
      </w:r>
      <w:r w:rsidRPr="00294B82">
        <w:rPr>
          <w:bCs/>
          <w:szCs w:val="28"/>
        </w:rPr>
        <w:t>lemento determinante para el éxito y sostenibilidad de un negocio.</w:t>
      </w:r>
    </w:p>
    <w:p w14:paraId="3822FC49" w14:textId="674FECCE" w:rsidR="00294B82" w:rsidRDefault="00294B82" w:rsidP="009E772E">
      <w:pPr>
        <w:rPr>
          <w:bCs/>
          <w:szCs w:val="28"/>
        </w:rPr>
      </w:pPr>
      <w:r w:rsidRPr="00294B82">
        <w:rPr>
          <w:rStyle w:val="Extranjerismo"/>
          <w:b/>
          <w:bCs/>
        </w:rPr>
        <w:lastRenderedPageBreak/>
        <w:t>Layout</w:t>
      </w:r>
      <w:r w:rsidR="00F57D28" w:rsidRPr="00522BEB">
        <w:rPr>
          <w:b/>
          <w:szCs w:val="28"/>
        </w:rPr>
        <w:t xml:space="preserve">: </w:t>
      </w:r>
      <w:r>
        <w:rPr>
          <w:bCs/>
          <w:szCs w:val="28"/>
        </w:rPr>
        <w:t>d</w:t>
      </w:r>
      <w:r w:rsidRPr="00294B82">
        <w:rPr>
          <w:bCs/>
          <w:szCs w:val="28"/>
        </w:rPr>
        <w:t>istribución física de espacios, mobiliario y productos dentro de un establecimiento comercial.</w:t>
      </w:r>
    </w:p>
    <w:p w14:paraId="083D44A1" w14:textId="0DB9A068" w:rsidR="00294B82" w:rsidRDefault="00294B82" w:rsidP="009E772E">
      <w:r w:rsidRPr="00294B82">
        <w:rPr>
          <w:rStyle w:val="Extranjerismo"/>
          <w:b/>
          <w:bCs/>
        </w:rPr>
        <w:t>Marketing</w:t>
      </w:r>
      <w:r w:rsidR="005C31EB" w:rsidRPr="00522BEB">
        <w:rPr>
          <w:b/>
          <w:bCs/>
        </w:rPr>
        <w:t>:</w:t>
      </w:r>
      <w:r w:rsidR="005C31EB" w:rsidRPr="00522BEB">
        <w:t xml:space="preserve"> </w:t>
      </w:r>
      <w:r>
        <w:t>c</w:t>
      </w:r>
      <w:r w:rsidRPr="00294B82">
        <w:t xml:space="preserve">onjunto de actividades destinadas </w:t>
      </w:r>
      <w:proofErr w:type="gramStart"/>
      <w:r w:rsidRPr="00294B82">
        <w:t>a</w:t>
      </w:r>
      <w:proofErr w:type="gramEnd"/>
      <w:r w:rsidRPr="00294B82">
        <w:t xml:space="preserve"> identificar necesidades y generar valor para los clientes.</w:t>
      </w:r>
    </w:p>
    <w:p w14:paraId="254B7F37" w14:textId="69D5F374" w:rsidR="00737459" w:rsidRDefault="00737459" w:rsidP="009E772E">
      <w:r w:rsidRPr="00737459">
        <w:rPr>
          <w:rStyle w:val="Extranjerismo"/>
          <w:b/>
          <w:bCs/>
        </w:rPr>
        <w:t>Marketing</w:t>
      </w:r>
      <w:r w:rsidRPr="00737459">
        <w:rPr>
          <w:b/>
          <w:bCs/>
        </w:rPr>
        <w:t xml:space="preserve"> experiencial: </w:t>
      </w:r>
      <w:r w:rsidRPr="00737459">
        <w:t>estrategia que busca generar experiencias memorables para fortalecer la relación con el cliente.</w:t>
      </w:r>
    </w:p>
    <w:p w14:paraId="35AF8ACB" w14:textId="525D2347" w:rsidR="005C31EB" w:rsidRDefault="00294B82" w:rsidP="009E772E">
      <w:r w:rsidRPr="00294B82">
        <w:rPr>
          <w:rStyle w:val="Extranjerismo"/>
          <w:b/>
          <w:bCs/>
        </w:rPr>
        <w:t>Marketing mix</w:t>
      </w:r>
      <w:r w:rsidR="005C31EB" w:rsidRPr="00522BEB">
        <w:rPr>
          <w:b/>
          <w:bCs/>
        </w:rPr>
        <w:t>:</w:t>
      </w:r>
      <w:r w:rsidR="005C31EB" w:rsidRPr="00522BEB">
        <w:t xml:space="preserve"> </w:t>
      </w:r>
      <w:r>
        <w:t>c</w:t>
      </w:r>
      <w:r w:rsidRPr="00294B82">
        <w:t>ombinación de variables de mercadeo utilizadas para alcanzar objetivos comerciales.</w:t>
      </w:r>
    </w:p>
    <w:p w14:paraId="5A1F3C20" w14:textId="2257D010" w:rsidR="00737459" w:rsidRDefault="00737459" w:rsidP="009E772E">
      <w:r w:rsidRPr="00737459">
        <w:rPr>
          <w:b/>
          <w:bCs/>
        </w:rPr>
        <w:t>Mercado objetivo:</w:t>
      </w:r>
      <w:r w:rsidRPr="00737459">
        <w:t xml:space="preserve"> grupo específico de consumidores al que se dirige una organización.</w:t>
      </w:r>
    </w:p>
    <w:p w14:paraId="1DD5AB17" w14:textId="11B0371D" w:rsidR="00737459" w:rsidRPr="00522BEB" w:rsidRDefault="00737459" w:rsidP="009E772E">
      <w:r w:rsidRPr="00737459">
        <w:rPr>
          <w:b/>
          <w:bCs/>
        </w:rPr>
        <w:t>Mercadotecnia directa:</w:t>
      </w:r>
      <w:r w:rsidRPr="00737459">
        <w:t xml:space="preserve"> estrategia de comunicación que busca interactuar directamente con clientes potenciales.</w:t>
      </w:r>
    </w:p>
    <w:p w14:paraId="24079D6B" w14:textId="49495FF9" w:rsidR="00294B82" w:rsidRDefault="00294B82" w:rsidP="009E772E">
      <w:r w:rsidRPr="00294B82">
        <w:rPr>
          <w:rStyle w:val="Extranjerismo"/>
          <w:b/>
          <w:bCs/>
        </w:rPr>
        <w:t>Merchandising</w:t>
      </w:r>
      <w:r w:rsidR="009D4106" w:rsidRPr="00522BEB">
        <w:rPr>
          <w:b/>
          <w:bCs/>
        </w:rPr>
        <w:t>:</w:t>
      </w:r>
      <w:r w:rsidR="009D4106" w:rsidRPr="00522BEB">
        <w:t xml:space="preserve"> </w:t>
      </w:r>
      <w:r>
        <w:t>c</w:t>
      </w:r>
      <w:r w:rsidRPr="00294B82">
        <w:t>onjunto de técnicas aplicadas en el punto de venta para estimular la compra de productos o servicios.</w:t>
      </w:r>
    </w:p>
    <w:p w14:paraId="2E7F9C95" w14:textId="4C526D46" w:rsidR="00294B82" w:rsidRDefault="00294B82" w:rsidP="009E772E">
      <w:r w:rsidRPr="00294B82">
        <w:rPr>
          <w:rStyle w:val="Extranjerismo"/>
          <w:b/>
          <w:bCs/>
        </w:rPr>
        <w:t>Neuromarketing</w:t>
      </w:r>
      <w:r w:rsidR="009D4106" w:rsidRPr="00294B82">
        <w:rPr>
          <w:rStyle w:val="Extranjerismo"/>
          <w:b/>
          <w:bCs/>
          <w:lang w:val="es-CO"/>
        </w:rPr>
        <w:t>:</w:t>
      </w:r>
      <w:r w:rsidR="009D4106" w:rsidRPr="00522BEB">
        <w:t xml:space="preserve"> </w:t>
      </w:r>
      <w:r>
        <w:t>d</w:t>
      </w:r>
      <w:r w:rsidRPr="00294B82">
        <w:t>isciplina que estudia las respuestas del cerebro ante estímulos de mercadeo y consumo.</w:t>
      </w:r>
    </w:p>
    <w:p w14:paraId="61B31F21" w14:textId="73A68AB0" w:rsidR="00294B82" w:rsidRDefault="00294B82" w:rsidP="009E772E">
      <w:r w:rsidRPr="00294B82">
        <w:rPr>
          <w:b/>
          <w:bCs/>
        </w:rPr>
        <w:t>PEST</w:t>
      </w:r>
      <w:r w:rsidR="009D4106" w:rsidRPr="00522BEB">
        <w:rPr>
          <w:b/>
          <w:bCs/>
        </w:rPr>
        <w:t>:</w:t>
      </w:r>
      <w:r w:rsidR="009D4106" w:rsidRPr="00522BEB">
        <w:t xml:space="preserve"> </w:t>
      </w:r>
      <w:r w:rsidR="00737459">
        <w:t>h</w:t>
      </w:r>
      <w:r w:rsidRPr="00294B82">
        <w:t>erramienta que analiza factores políticos, económicos, sociales y tecnológicos del entorno.</w:t>
      </w:r>
    </w:p>
    <w:p w14:paraId="671ADC24" w14:textId="17051751" w:rsidR="00737459" w:rsidRDefault="00737459" w:rsidP="009E772E">
      <w:r w:rsidRPr="00737459">
        <w:rPr>
          <w:b/>
          <w:bCs/>
        </w:rPr>
        <w:t>Posicionamiento</w:t>
      </w:r>
      <w:r w:rsidR="009D4106" w:rsidRPr="00522BEB">
        <w:rPr>
          <w:b/>
          <w:bCs/>
        </w:rPr>
        <w:t>:</w:t>
      </w:r>
      <w:r w:rsidR="009D4106" w:rsidRPr="00522BEB">
        <w:t xml:space="preserve"> </w:t>
      </w:r>
      <w:r>
        <w:t>l</w:t>
      </w:r>
      <w:r w:rsidRPr="00737459">
        <w:t>ugar que ocupa una marca o producto en la mente de los consumidores.</w:t>
      </w:r>
    </w:p>
    <w:p w14:paraId="6C070E33" w14:textId="43D05B9B" w:rsidR="009D4106" w:rsidRPr="00522BEB" w:rsidRDefault="00737459" w:rsidP="009E772E">
      <w:r w:rsidRPr="00737459">
        <w:rPr>
          <w:b/>
          <w:bCs/>
        </w:rPr>
        <w:lastRenderedPageBreak/>
        <w:t>Propuesta de valor</w:t>
      </w:r>
      <w:r w:rsidR="009D4106" w:rsidRPr="00522BEB">
        <w:rPr>
          <w:b/>
          <w:bCs/>
        </w:rPr>
        <w:t>:</w:t>
      </w:r>
      <w:r w:rsidR="009D4106" w:rsidRPr="00522BEB">
        <w:t xml:space="preserve"> </w:t>
      </w:r>
      <w:r>
        <w:t>b</w:t>
      </w:r>
      <w:r w:rsidRPr="00737459">
        <w:t>eneficio diferencial que una organización ofrece para satisfacer necesidades de sus clientes.</w:t>
      </w:r>
    </w:p>
    <w:p w14:paraId="5EAAE0F6" w14:textId="661012E4" w:rsidR="0086642E" w:rsidRPr="00522BEB" w:rsidRDefault="00737459" w:rsidP="00737459">
      <w:r w:rsidRPr="00737459">
        <w:rPr>
          <w:rStyle w:val="Extranjerismo"/>
          <w:b/>
          <w:bCs/>
        </w:rPr>
        <w:t>Store planning</w:t>
      </w:r>
      <w:r w:rsidR="009D4106" w:rsidRPr="00522BEB">
        <w:rPr>
          <w:b/>
          <w:bCs/>
        </w:rPr>
        <w:t>:</w:t>
      </w:r>
      <w:r w:rsidR="009D4106" w:rsidRPr="00522BEB">
        <w:t xml:space="preserve"> </w:t>
      </w:r>
      <w:r>
        <w:t>p</w:t>
      </w:r>
      <w:r w:rsidRPr="00737459">
        <w:t>lanificación estratégica de la distribución y organización de espacios dentro de un establecimiento comercial.</w:t>
      </w:r>
      <w:r w:rsidR="00316C34" w:rsidRPr="00522BEB">
        <w:br w:type="page"/>
      </w:r>
    </w:p>
    <w:p w14:paraId="78CA0CDE" w14:textId="1E85A61F" w:rsidR="00737459" w:rsidRPr="00737459" w:rsidRDefault="002E5B3A" w:rsidP="00737459">
      <w:pPr>
        <w:pStyle w:val="Titulosgenerales"/>
        <w:rPr>
          <w:lang w:val="es-CO"/>
        </w:rPr>
      </w:pPr>
      <w:bookmarkStart w:id="27" w:name="_Toc244096271"/>
      <w:r w:rsidRPr="00522BEB">
        <w:rPr>
          <w:lang w:val="es-CO"/>
        </w:rPr>
        <w:lastRenderedPageBreak/>
        <w:t>Referencias bibliográficas</w:t>
      </w:r>
      <w:bookmarkEnd w:id="27"/>
      <w:r w:rsidRPr="00522BEB">
        <w:rPr>
          <w:lang w:val="es-CO"/>
        </w:rPr>
        <w:t xml:space="preserve"> </w:t>
      </w:r>
    </w:p>
    <w:p w14:paraId="10532170" w14:textId="016D94F8" w:rsidR="00737459" w:rsidRPr="00737459" w:rsidRDefault="00737459" w:rsidP="00737459">
      <w:r w:rsidRPr="00737459">
        <w:t xml:space="preserve">Cámara de Comercio de Bogotá. (2024). Herramientas para la planeación estratégica empresarial. </w:t>
      </w:r>
      <w:bookmarkStart w:id="28" w:name="_Hlk243499800"/>
      <w:r w:rsidRPr="00737459">
        <w:fldChar w:fldCharType="begin"/>
      </w:r>
      <w:r w:rsidRPr="00737459">
        <w:instrText xml:space="preserve"> HYPERLINK "https://www.ccb.org.co/" </w:instrText>
      </w:r>
      <w:r w:rsidRPr="00737459">
        <w:fldChar w:fldCharType="separate"/>
      </w:r>
      <w:r w:rsidRPr="00737459">
        <w:rPr>
          <w:rStyle w:val="Hipervnculo"/>
        </w:rPr>
        <w:t>https://www.ccb.org.co</w:t>
      </w:r>
      <w:r w:rsidRPr="00737459">
        <w:fldChar w:fldCharType="end"/>
      </w:r>
    </w:p>
    <w:bookmarkEnd w:id="28"/>
    <w:p w14:paraId="60367830" w14:textId="06FD1DD6" w:rsidR="00737459" w:rsidRPr="00737459" w:rsidRDefault="00737459" w:rsidP="00737459">
      <w:r w:rsidRPr="00737459">
        <w:t xml:space="preserve">Confecámaras. (2024). Competitividad, mercados y crecimiento empresarial en Colombia. </w:t>
      </w:r>
      <w:hyperlink r:id="rId26" w:history="1">
        <w:r w:rsidRPr="00737459">
          <w:rPr>
            <w:rStyle w:val="Hipervnculo"/>
          </w:rPr>
          <w:t>https://www.confecamaras.org.co</w:t>
        </w:r>
      </w:hyperlink>
    </w:p>
    <w:p w14:paraId="24ADB39D" w14:textId="77777777" w:rsidR="00737459" w:rsidRPr="00737459" w:rsidRDefault="00737459" w:rsidP="00737459">
      <w:r w:rsidRPr="00737459">
        <w:t xml:space="preserve">Ferrell, O. C., &amp; Hartline, M. D. (2022). Estrategia de </w:t>
      </w:r>
      <w:r w:rsidRPr="00737459">
        <w:rPr>
          <w:rStyle w:val="Extranjerismo"/>
          <w:lang w:val="es-CO"/>
        </w:rPr>
        <w:t>marketing</w:t>
      </w:r>
      <w:r w:rsidRPr="00737459">
        <w:t xml:space="preserve"> (8.ª ed.). Cengage Learning.</w:t>
      </w:r>
    </w:p>
    <w:p w14:paraId="36D05046" w14:textId="77777777" w:rsidR="00737459" w:rsidRPr="00737459" w:rsidRDefault="00737459" w:rsidP="00737459">
      <w:r w:rsidRPr="00737459">
        <w:t xml:space="preserve">Kotler, P., &amp; Keller, K. L. (2016). Dirección de </w:t>
      </w:r>
      <w:r w:rsidRPr="00737459">
        <w:rPr>
          <w:rStyle w:val="Extranjerismo"/>
        </w:rPr>
        <w:t>marketing</w:t>
      </w:r>
      <w:r w:rsidRPr="00737459">
        <w:t xml:space="preserve"> (15.ª ed.). Pearson Educación.</w:t>
      </w:r>
    </w:p>
    <w:p w14:paraId="70A456C8" w14:textId="08514978" w:rsidR="00737459" w:rsidRPr="00737459" w:rsidRDefault="00737459" w:rsidP="00737459">
      <w:r w:rsidRPr="00737459">
        <w:t xml:space="preserve">Ministerio de Comercio, Industria y Turismo. (2024). Estrategias para el fortalecimiento empresarial y comercial. </w:t>
      </w:r>
      <w:hyperlink r:id="rId27" w:history="1">
        <w:r w:rsidRPr="00737459">
          <w:rPr>
            <w:rStyle w:val="Hipervnculo"/>
          </w:rPr>
          <w:t>https://www.mincit.gov.co</w:t>
        </w:r>
      </w:hyperlink>
    </w:p>
    <w:p w14:paraId="6BA23030" w14:textId="77777777" w:rsidR="00737459" w:rsidRPr="00737459" w:rsidRDefault="00737459" w:rsidP="00737459">
      <w:r w:rsidRPr="00737459">
        <w:t>Osterwalder, A., &amp; Pigneur, Y. (2011). Generación de modelos de negocio: Un manual para visionarios, revolucionarios y retadores. Deusto.</w:t>
      </w:r>
    </w:p>
    <w:p w14:paraId="481F9341" w14:textId="77777777" w:rsidR="00737459" w:rsidRPr="00737459" w:rsidRDefault="00737459" w:rsidP="00737459">
      <w:r w:rsidRPr="00737459">
        <w:t>Porter, M. E. (2008). Ser competitivo. Ediciones Deusto.</w:t>
      </w:r>
    </w:p>
    <w:p w14:paraId="7E60FB27" w14:textId="401449B8" w:rsidR="00737459" w:rsidRPr="00737459" w:rsidRDefault="00737459" w:rsidP="00737459">
      <w:r w:rsidRPr="00737459">
        <w:t xml:space="preserve">Servicio Nacional de Aprendizaje [SENA]. (2025). Guía metodológica para la formulación de planes de mercadeo. </w:t>
      </w:r>
      <w:hyperlink r:id="rId28" w:history="1">
        <w:r w:rsidRPr="00737459">
          <w:rPr>
            <w:rStyle w:val="Hipervnculo"/>
          </w:rPr>
          <w:t>https://www.sena.edu.co</w:t>
        </w:r>
      </w:hyperlink>
    </w:p>
    <w:p w14:paraId="698FFF80" w14:textId="77777777" w:rsidR="00737459" w:rsidRPr="00737459" w:rsidRDefault="00737459" w:rsidP="00737459">
      <w:r w:rsidRPr="00737459">
        <w:t xml:space="preserve">Stanton, W. J., Etzel, M. J., &amp; Walker, B. J. (2018). Fundamentos de </w:t>
      </w:r>
      <w:r w:rsidRPr="00737459">
        <w:rPr>
          <w:rStyle w:val="Extranjerismo"/>
        </w:rPr>
        <w:t xml:space="preserve">marketing </w:t>
      </w:r>
      <w:r w:rsidRPr="00737459">
        <w:t>(14.ª ed.). McGraw-Hill.</w:t>
      </w:r>
    </w:p>
    <w:p w14:paraId="5925A0EA" w14:textId="77777777" w:rsidR="00737459" w:rsidRPr="00737459" w:rsidRDefault="00737459" w:rsidP="00737459">
      <w:r w:rsidRPr="00737459">
        <w:lastRenderedPageBreak/>
        <w:t xml:space="preserve">Superintendencia de Industria y Comercio. (2024). Guía de buenas prácticas comerciales y protección al consumidor. </w:t>
      </w:r>
      <w:hyperlink r:id="rId29" w:history="1">
        <w:r w:rsidRPr="00737459">
          <w:rPr>
            <w:rStyle w:val="Hipervnculo"/>
          </w:rPr>
          <w:t>https://www.sic.gov.co</w:t>
        </w:r>
      </w:hyperlink>
    </w:p>
    <w:p w14:paraId="4C631616" w14:textId="139B0D19" w:rsidR="00737459" w:rsidRPr="00522BEB" w:rsidRDefault="00737459" w:rsidP="009D4106"/>
    <w:p w14:paraId="3ECCB263" w14:textId="4213AE39" w:rsidR="008A0447" w:rsidRPr="00522BEB" w:rsidRDefault="00316C34" w:rsidP="00316C34">
      <w:pPr>
        <w:spacing w:before="0" w:after="160" w:line="259" w:lineRule="auto"/>
        <w:ind w:firstLine="0"/>
      </w:pPr>
      <w:r w:rsidRPr="00522BEB">
        <w:br w:type="page"/>
      </w:r>
    </w:p>
    <w:p w14:paraId="0ACDF4A3" w14:textId="7B12755B" w:rsidR="002E5B3A" w:rsidRPr="00522BEB" w:rsidRDefault="00F36C9D" w:rsidP="009E772E">
      <w:pPr>
        <w:pStyle w:val="Titulosgenerales"/>
        <w:rPr>
          <w:lang w:val="es-CO"/>
        </w:rPr>
      </w:pPr>
      <w:bookmarkStart w:id="29" w:name="_Toc244096272"/>
      <w:r w:rsidRPr="00522BEB">
        <w:rPr>
          <w:lang w:val="es-CO"/>
        </w:rPr>
        <w:lastRenderedPageBreak/>
        <w:t>Créditos</w:t>
      </w:r>
      <w:bookmarkEnd w:id="29"/>
    </w:p>
    <w:tbl>
      <w:tblPr>
        <w:tblStyle w:val="SENA"/>
        <w:tblW w:w="10060" w:type="dxa"/>
        <w:tblLayout w:type="fixed"/>
        <w:tblLook w:val="04A0" w:firstRow="1" w:lastRow="0" w:firstColumn="1" w:lastColumn="0" w:noHBand="0" w:noVBand="1"/>
      </w:tblPr>
      <w:tblGrid>
        <w:gridCol w:w="2830"/>
        <w:gridCol w:w="3261"/>
        <w:gridCol w:w="3969"/>
      </w:tblGrid>
      <w:tr w:rsidR="00606957" w:rsidRPr="00522BEB" w14:paraId="17E27539" w14:textId="77777777" w:rsidTr="00296CB0">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644E69A" w14:textId="77777777" w:rsidR="00606957" w:rsidRPr="00522BEB" w:rsidRDefault="00606957" w:rsidP="00296CB0">
            <w:pPr>
              <w:ind w:firstLine="0"/>
              <w:rPr>
                <w:lang w:eastAsia="es-CO"/>
              </w:rPr>
            </w:pPr>
            <w:r w:rsidRPr="00522BEB">
              <w:rPr>
                <w:lang w:eastAsia="es-CO"/>
              </w:rPr>
              <w:t>Nombre</w:t>
            </w:r>
          </w:p>
        </w:tc>
        <w:tc>
          <w:tcPr>
            <w:tcW w:w="3261" w:type="dxa"/>
          </w:tcPr>
          <w:p w14:paraId="2C4F96D6" w14:textId="77777777" w:rsidR="00606957" w:rsidRPr="00522BEB" w:rsidRDefault="00606957" w:rsidP="00296CB0">
            <w:pPr>
              <w:ind w:firstLine="0"/>
              <w:rPr>
                <w:lang w:eastAsia="es-CO"/>
              </w:rPr>
            </w:pPr>
            <w:r w:rsidRPr="00522BEB">
              <w:rPr>
                <w:lang w:eastAsia="es-CO"/>
              </w:rPr>
              <w:t>Cargo</w:t>
            </w:r>
          </w:p>
        </w:tc>
        <w:tc>
          <w:tcPr>
            <w:tcW w:w="3969" w:type="dxa"/>
          </w:tcPr>
          <w:p w14:paraId="045A5102" w14:textId="77777777" w:rsidR="00606957" w:rsidRPr="00522BEB" w:rsidRDefault="00606957" w:rsidP="00296CB0">
            <w:pPr>
              <w:ind w:firstLine="0"/>
              <w:rPr>
                <w:lang w:eastAsia="es-CO"/>
              </w:rPr>
            </w:pPr>
            <w:r w:rsidRPr="00522BEB">
              <w:rPr>
                <w:lang w:eastAsia="es-CO"/>
              </w:rPr>
              <w:t>Centro de Formación y Regional</w:t>
            </w:r>
          </w:p>
        </w:tc>
      </w:tr>
      <w:tr w:rsidR="00606957" w:rsidRPr="00522BEB" w14:paraId="1FD966A3" w14:textId="77777777" w:rsidTr="00296CB0">
        <w:trPr>
          <w:cnfStyle w:val="000000100000" w:firstRow="0" w:lastRow="0" w:firstColumn="0" w:lastColumn="0" w:oddVBand="0" w:evenVBand="0" w:oddHBand="1" w:evenHBand="0" w:firstRowFirstColumn="0" w:firstRowLastColumn="0" w:lastRowFirstColumn="0" w:lastRowLastColumn="0"/>
        </w:trPr>
        <w:tc>
          <w:tcPr>
            <w:tcW w:w="2830" w:type="dxa"/>
          </w:tcPr>
          <w:p w14:paraId="65B7C7B9" w14:textId="77777777" w:rsidR="00606957" w:rsidRPr="00522BEB" w:rsidRDefault="00606957" w:rsidP="00296CB0">
            <w:pPr>
              <w:pStyle w:val="TextoTablas"/>
              <w:spacing w:line="360" w:lineRule="auto"/>
              <w:rPr>
                <w:lang w:val="es-CO"/>
              </w:rPr>
            </w:pPr>
            <w:r w:rsidRPr="00522BEB">
              <w:rPr>
                <w:lang w:val="es-CO"/>
              </w:rPr>
              <w:t>Claudia Johanna Gómez Pérez</w:t>
            </w:r>
          </w:p>
        </w:tc>
        <w:tc>
          <w:tcPr>
            <w:tcW w:w="3261" w:type="dxa"/>
          </w:tcPr>
          <w:p w14:paraId="5675F100" w14:textId="77777777" w:rsidR="00606957" w:rsidRPr="00522BEB" w:rsidRDefault="00606957" w:rsidP="00296CB0">
            <w:pPr>
              <w:pStyle w:val="TextoTablas"/>
              <w:spacing w:line="360" w:lineRule="auto"/>
              <w:rPr>
                <w:lang w:val="es-CO"/>
              </w:rPr>
            </w:pPr>
            <w:r w:rsidRPr="00522BEB">
              <w:rPr>
                <w:lang w:val="es-CO"/>
              </w:rPr>
              <w:t>Profesional G06. Responsable Ecosistema Virtual de Recursos Educativos Digitales</w:t>
            </w:r>
          </w:p>
        </w:tc>
        <w:tc>
          <w:tcPr>
            <w:tcW w:w="3969" w:type="dxa"/>
          </w:tcPr>
          <w:p w14:paraId="05AB8351" w14:textId="77777777" w:rsidR="00606957" w:rsidRPr="00522BEB" w:rsidRDefault="00606957" w:rsidP="00296CB0">
            <w:pPr>
              <w:pStyle w:val="TextoTablas"/>
              <w:spacing w:line="360" w:lineRule="auto"/>
              <w:rPr>
                <w:lang w:val="es-CO"/>
              </w:rPr>
            </w:pPr>
            <w:r w:rsidRPr="00522BEB">
              <w:rPr>
                <w:lang w:val="es-CO"/>
              </w:rPr>
              <w:t xml:space="preserve">Centro Agroturístico - Regional Santander </w:t>
            </w:r>
          </w:p>
        </w:tc>
      </w:tr>
      <w:tr w:rsidR="00606957" w:rsidRPr="00522BEB" w14:paraId="717D5E7E" w14:textId="77777777" w:rsidTr="00296CB0">
        <w:tc>
          <w:tcPr>
            <w:tcW w:w="2830" w:type="dxa"/>
          </w:tcPr>
          <w:p w14:paraId="72433522" w14:textId="77777777" w:rsidR="00606957" w:rsidRPr="00522BEB" w:rsidRDefault="00606957" w:rsidP="00296CB0">
            <w:pPr>
              <w:pStyle w:val="TextoTablas"/>
              <w:spacing w:line="360" w:lineRule="auto"/>
              <w:rPr>
                <w:lang w:val="es-CO"/>
              </w:rPr>
            </w:pPr>
            <w:r w:rsidRPr="00522BEB">
              <w:rPr>
                <w:lang w:val="es-CO"/>
              </w:rPr>
              <w:t xml:space="preserve">Miguel De Jesús Paredes Maestre </w:t>
            </w:r>
          </w:p>
        </w:tc>
        <w:tc>
          <w:tcPr>
            <w:tcW w:w="3261" w:type="dxa"/>
          </w:tcPr>
          <w:p w14:paraId="175A42DA" w14:textId="77777777" w:rsidR="00606957" w:rsidRPr="00522BEB" w:rsidRDefault="00606957" w:rsidP="00296CB0">
            <w:pPr>
              <w:pStyle w:val="TextoTablas"/>
              <w:spacing w:line="360" w:lineRule="auto"/>
              <w:rPr>
                <w:lang w:val="es-CO"/>
              </w:rPr>
            </w:pPr>
            <w:r w:rsidRPr="00522BEB">
              <w:rPr>
                <w:lang w:val="es-CO"/>
              </w:rPr>
              <w:t xml:space="preserve">Responsable de línea de producción </w:t>
            </w:r>
          </w:p>
        </w:tc>
        <w:tc>
          <w:tcPr>
            <w:tcW w:w="3969" w:type="dxa"/>
          </w:tcPr>
          <w:p w14:paraId="7CC37571" w14:textId="77777777" w:rsidR="00606957" w:rsidRPr="00522BEB" w:rsidRDefault="00606957" w:rsidP="00296CB0">
            <w:pPr>
              <w:pStyle w:val="TextoTablas"/>
              <w:spacing w:line="360" w:lineRule="auto"/>
              <w:rPr>
                <w:lang w:val="es-CO"/>
              </w:rPr>
            </w:pPr>
            <w:r w:rsidRPr="00522BEB">
              <w:rPr>
                <w:lang w:val="es-CO"/>
              </w:rPr>
              <w:t xml:space="preserve">Centro de Comercio y Servicios - Regional Atlántico  </w:t>
            </w:r>
          </w:p>
        </w:tc>
      </w:tr>
      <w:tr w:rsidR="00606957" w:rsidRPr="00522BEB" w14:paraId="5245F521" w14:textId="77777777" w:rsidTr="00296CB0">
        <w:trPr>
          <w:cnfStyle w:val="000000100000" w:firstRow="0" w:lastRow="0" w:firstColumn="0" w:lastColumn="0" w:oddVBand="0" w:evenVBand="0" w:oddHBand="1" w:evenHBand="0" w:firstRowFirstColumn="0" w:firstRowLastColumn="0" w:lastRowFirstColumn="0" w:lastRowLastColumn="0"/>
        </w:trPr>
        <w:tc>
          <w:tcPr>
            <w:tcW w:w="2830" w:type="dxa"/>
          </w:tcPr>
          <w:p w14:paraId="7B8664A3" w14:textId="77777777" w:rsidR="00606957" w:rsidRPr="00522BEB" w:rsidRDefault="00606957" w:rsidP="00296CB0">
            <w:pPr>
              <w:pStyle w:val="TextoTablas"/>
              <w:spacing w:line="360" w:lineRule="auto"/>
              <w:rPr>
                <w:lang w:val="es-CO"/>
              </w:rPr>
            </w:pPr>
            <w:r w:rsidRPr="00522BEB">
              <w:rPr>
                <w:lang w:val="es-CO"/>
              </w:rPr>
              <w:t>Mario Morales Cabrera</w:t>
            </w:r>
          </w:p>
        </w:tc>
        <w:tc>
          <w:tcPr>
            <w:tcW w:w="3261" w:type="dxa"/>
          </w:tcPr>
          <w:p w14:paraId="6DCFA88A" w14:textId="31592387" w:rsidR="00606957" w:rsidRPr="00522BEB" w:rsidRDefault="00606957" w:rsidP="00296CB0">
            <w:pPr>
              <w:pStyle w:val="TextoTablas"/>
              <w:spacing w:line="360" w:lineRule="auto"/>
              <w:rPr>
                <w:lang w:val="es-CO"/>
              </w:rPr>
            </w:pPr>
            <w:r w:rsidRPr="00522BEB">
              <w:rPr>
                <w:lang w:val="es-CO"/>
              </w:rPr>
              <w:t xml:space="preserve">Experto </w:t>
            </w:r>
            <w:r w:rsidR="00CF44D0">
              <w:rPr>
                <w:lang w:val="es-CO"/>
              </w:rPr>
              <w:t>t</w:t>
            </w:r>
            <w:r w:rsidRPr="00522BEB">
              <w:rPr>
                <w:lang w:val="es-CO"/>
              </w:rPr>
              <w:t xml:space="preserve">emático </w:t>
            </w:r>
            <w:r w:rsidR="00CF44D0">
              <w:rPr>
                <w:lang w:val="es-CO"/>
              </w:rPr>
              <w:t>c</w:t>
            </w:r>
            <w:r w:rsidR="00737459" w:rsidRPr="00737459">
              <w:rPr>
                <w:lang w:val="es-CO"/>
              </w:rPr>
              <w:t>omercio y servicio </w:t>
            </w:r>
          </w:p>
        </w:tc>
        <w:tc>
          <w:tcPr>
            <w:tcW w:w="3969" w:type="dxa"/>
          </w:tcPr>
          <w:p w14:paraId="5281A28E" w14:textId="77777777" w:rsidR="00606957" w:rsidRPr="00522BEB" w:rsidRDefault="00606957" w:rsidP="00296CB0">
            <w:pPr>
              <w:pStyle w:val="TextoTablas"/>
              <w:spacing w:line="360" w:lineRule="auto"/>
              <w:rPr>
                <w:lang w:val="es-CO"/>
              </w:rPr>
            </w:pPr>
            <w:r w:rsidRPr="00522BEB">
              <w:rPr>
                <w:lang w:val="es-CO"/>
              </w:rPr>
              <w:t xml:space="preserve">Centro de Comercio y Servicios - Regional Atlántico    </w:t>
            </w:r>
          </w:p>
        </w:tc>
      </w:tr>
      <w:tr w:rsidR="00606957" w:rsidRPr="00522BEB" w14:paraId="22F8C2B1" w14:textId="77777777" w:rsidTr="00296CB0">
        <w:tc>
          <w:tcPr>
            <w:tcW w:w="2830" w:type="dxa"/>
          </w:tcPr>
          <w:p w14:paraId="60D9E122" w14:textId="0CB9ECB2" w:rsidR="00606957" w:rsidRPr="00522BEB" w:rsidRDefault="00737459" w:rsidP="00296CB0">
            <w:pPr>
              <w:pStyle w:val="TextoTablas"/>
              <w:spacing w:line="360" w:lineRule="auto"/>
              <w:rPr>
                <w:lang w:val="es-CO"/>
              </w:rPr>
            </w:pPr>
            <w:r w:rsidRPr="00737459">
              <w:rPr>
                <w:lang w:val="es-CO"/>
              </w:rPr>
              <w:t>Rosmery Conde</w:t>
            </w:r>
          </w:p>
        </w:tc>
        <w:tc>
          <w:tcPr>
            <w:tcW w:w="3261" w:type="dxa"/>
          </w:tcPr>
          <w:p w14:paraId="219EAFA4" w14:textId="4732EC03" w:rsidR="00606957" w:rsidRPr="00522BEB" w:rsidRDefault="00737459" w:rsidP="00296CB0">
            <w:pPr>
              <w:pStyle w:val="TextoTablas"/>
              <w:spacing w:line="360" w:lineRule="auto"/>
              <w:rPr>
                <w:lang w:val="es-CO"/>
              </w:rPr>
            </w:pPr>
            <w:r w:rsidRPr="00737459">
              <w:rPr>
                <w:lang w:val="es-CO"/>
              </w:rPr>
              <w:t>Evaluadora instruccional</w:t>
            </w:r>
          </w:p>
        </w:tc>
        <w:tc>
          <w:tcPr>
            <w:tcW w:w="3969" w:type="dxa"/>
          </w:tcPr>
          <w:p w14:paraId="5FC4FBB2" w14:textId="77777777" w:rsidR="00606957" w:rsidRPr="00522BEB" w:rsidRDefault="00606957" w:rsidP="00296CB0">
            <w:pPr>
              <w:pStyle w:val="TextoTablas"/>
              <w:spacing w:line="360" w:lineRule="auto"/>
              <w:rPr>
                <w:lang w:val="es-CO"/>
              </w:rPr>
            </w:pPr>
            <w:r w:rsidRPr="00522BEB">
              <w:rPr>
                <w:lang w:val="es-CO"/>
              </w:rPr>
              <w:t xml:space="preserve">Centro de Comercio y Servicios - Regional Atlántico   </w:t>
            </w:r>
          </w:p>
        </w:tc>
      </w:tr>
      <w:tr w:rsidR="00606957" w:rsidRPr="00522BEB" w14:paraId="47E2B8F7" w14:textId="77777777" w:rsidTr="00296CB0">
        <w:trPr>
          <w:cnfStyle w:val="000000100000" w:firstRow="0" w:lastRow="0" w:firstColumn="0" w:lastColumn="0" w:oddVBand="0" w:evenVBand="0" w:oddHBand="1" w:evenHBand="0" w:firstRowFirstColumn="0" w:firstRowLastColumn="0" w:lastRowFirstColumn="0" w:lastRowLastColumn="0"/>
        </w:trPr>
        <w:tc>
          <w:tcPr>
            <w:tcW w:w="2830" w:type="dxa"/>
          </w:tcPr>
          <w:p w14:paraId="29C318EB" w14:textId="2FFB83EE" w:rsidR="00606957" w:rsidRPr="00522BEB" w:rsidRDefault="00737459" w:rsidP="00296CB0">
            <w:pPr>
              <w:pStyle w:val="TextoTablas"/>
              <w:spacing w:line="360" w:lineRule="auto"/>
              <w:rPr>
                <w:lang w:val="es-CO"/>
              </w:rPr>
            </w:pPr>
            <w:r w:rsidRPr="00737459">
              <w:rPr>
                <w:lang w:val="es-CO"/>
              </w:rPr>
              <w:t>Carmen Alicia Martínez Torres</w:t>
            </w:r>
          </w:p>
        </w:tc>
        <w:tc>
          <w:tcPr>
            <w:tcW w:w="3261" w:type="dxa"/>
          </w:tcPr>
          <w:p w14:paraId="3C9FB2CF" w14:textId="075C0776" w:rsidR="00606957" w:rsidRPr="00522BEB" w:rsidRDefault="00606957" w:rsidP="00296CB0">
            <w:pPr>
              <w:pStyle w:val="TextoTablas"/>
              <w:spacing w:line="360" w:lineRule="auto"/>
              <w:rPr>
                <w:lang w:val="es-CO"/>
              </w:rPr>
            </w:pPr>
            <w:r w:rsidRPr="00522BEB">
              <w:rPr>
                <w:lang w:val="es-CO"/>
              </w:rPr>
              <w:t>Diseñador</w:t>
            </w:r>
            <w:r w:rsidR="00737459">
              <w:rPr>
                <w:lang w:val="es-CO"/>
              </w:rPr>
              <w:t xml:space="preserve">a </w:t>
            </w:r>
            <w:r w:rsidRPr="00522BEB">
              <w:rPr>
                <w:lang w:val="es-CO"/>
              </w:rPr>
              <w:t>de contenidos digitales</w:t>
            </w:r>
          </w:p>
        </w:tc>
        <w:tc>
          <w:tcPr>
            <w:tcW w:w="3969" w:type="dxa"/>
          </w:tcPr>
          <w:p w14:paraId="559B74F5" w14:textId="77777777" w:rsidR="00606957" w:rsidRPr="00522BEB" w:rsidRDefault="00606957" w:rsidP="00296CB0">
            <w:pPr>
              <w:pStyle w:val="TextoTablas"/>
              <w:spacing w:line="360" w:lineRule="auto"/>
              <w:rPr>
                <w:lang w:val="es-CO"/>
              </w:rPr>
            </w:pPr>
            <w:r w:rsidRPr="00522BEB">
              <w:rPr>
                <w:lang w:val="es-CO"/>
              </w:rPr>
              <w:t xml:space="preserve">Centro de Comercio y Servicios - Regional Atlántico  </w:t>
            </w:r>
          </w:p>
        </w:tc>
      </w:tr>
      <w:tr w:rsidR="00606957" w:rsidRPr="00522BEB" w14:paraId="3ABB2069" w14:textId="77777777" w:rsidTr="00296CB0">
        <w:tc>
          <w:tcPr>
            <w:tcW w:w="2830" w:type="dxa"/>
          </w:tcPr>
          <w:p w14:paraId="5FDEAD07" w14:textId="77777777" w:rsidR="00606957" w:rsidRPr="00522BEB" w:rsidRDefault="00606957" w:rsidP="00296CB0">
            <w:pPr>
              <w:pStyle w:val="TextoTablas"/>
              <w:spacing w:line="360" w:lineRule="auto"/>
              <w:rPr>
                <w:lang w:val="es-CO"/>
              </w:rPr>
            </w:pPr>
            <w:r w:rsidRPr="00522BEB">
              <w:rPr>
                <w:lang w:val="es-CO"/>
              </w:rPr>
              <w:t>Fabio Fonseca Arguelles</w:t>
            </w:r>
          </w:p>
        </w:tc>
        <w:tc>
          <w:tcPr>
            <w:tcW w:w="3261" w:type="dxa"/>
          </w:tcPr>
          <w:p w14:paraId="7CA0C273" w14:textId="77777777" w:rsidR="00606957" w:rsidRPr="00522BEB" w:rsidRDefault="00606957" w:rsidP="00296CB0">
            <w:pPr>
              <w:pStyle w:val="TextoTablas"/>
              <w:spacing w:line="360" w:lineRule="auto"/>
              <w:rPr>
                <w:lang w:val="es-CO"/>
              </w:rPr>
            </w:pPr>
            <w:r w:rsidRPr="00522BEB">
              <w:rPr>
                <w:lang w:val="es-CO"/>
              </w:rPr>
              <w:t xml:space="preserve">Desarrollador </w:t>
            </w:r>
            <w:r w:rsidRPr="00522BEB">
              <w:rPr>
                <w:rStyle w:val="Extranjerismo"/>
                <w:lang w:val="es-CO"/>
              </w:rPr>
              <w:t xml:space="preserve">full </w:t>
            </w:r>
            <w:proofErr w:type="spellStart"/>
            <w:r w:rsidRPr="00522BEB">
              <w:rPr>
                <w:rStyle w:val="Extranjerismo"/>
                <w:lang w:val="es-CO"/>
              </w:rPr>
              <w:t>stack</w:t>
            </w:r>
            <w:proofErr w:type="spellEnd"/>
          </w:p>
        </w:tc>
        <w:tc>
          <w:tcPr>
            <w:tcW w:w="3969" w:type="dxa"/>
          </w:tcPr>
          <w:p w14:paraId="3E50BEF9" w14:textId="77777777" w:rsidR="00606957" w:rsidRPr="00522BEB" w:rsidRDefault="00606957" w:rsidP="00296CB0">
            <w:pPr>
              <w:pStyle w:val="TextoTablas"/>
              <w:spacing w:line="360" w:lineRule="auto"/>
              <w:rPr>
                <w:lang w:val="es-CO"/>
              </w:rPr>
            </w:pPr>
            <w:r w:rsidRPr="00522BEB">
              <w:rPr>
                <w:lang w:val="es-CO"/>
              </w:rPr>
              <w:t xml:space="preserve">Centro de Comercio y Servicios -Regional Atlántico  </w:t>
            </w:r>
          </w:p>
        </w:tc>
      </w:tr>
      <w:tr w:rsidR="00606957" w:rsidRPr="00522BEB" w14:paraId="35E2F685" w14:textId="77777777" w:rsidTr="00296CB0">
        <w:trPr>
          <w:cnfStyle w:val="000000100000" w:firstRow="0" w:lastRow="0" w:firstColumn="0" w:lastColumn="0" w:oddVBand="0" w:evenVBand="0" w:oddHBand="1" w:evenHBand="0" w:firstRowFirstColumn="0" w:firstRowLastColumn="0" w:lastRowFirstColumn="0" w:lastRowLastColumn="0"/>
        </w:trPr>
        <w:tc>
          <w:tcPr>
            <w:tcW w:w="2830" w:type="dxa"/>
          </w:tcPr>
          <w:p w14:paraId="37D740B3" w14:textId="77777777" w:rsidR="00606957" w:rsidRPr="00522BEB" w:rsidRDefault="00606957" w:rsidP="00296CB0">
            <w:pPr>
              <w:pStyle w:val="TextoTablas"/>
              <w:spacing w:line="360" w:lineRule="auto"/>
              <w:rPr>
                <w:lang w:val="es-CO"/>
              </w:rPr>
            </w:pPr>
            <w:r w:rsidRPr="00522BEB">
              <w:rPr>
                <w:lang w:val="es-CO"/>
              </w:rPr>
              <w:t>Alexander Rafael Acosta Bedoya</w:t>
            </w:r>
          </w:p>
        </w:tc>
        <w:tc>
          <w:tcPr>
            <w:tcW w:w="3261" w:type="dxa"/>
          </w:tcPr>
          <w:p w14:paraId="57D9E3B9" w14:textId="77777777" w:rsidR="00606957" w:rsidRPr="00522BEB" w:rsidRDefault="00606957" w:rsidP="00296CB0">
            <w:pPr>
              <w:pStyle w:val="TextoTablas"/>
              <w:spacing w:line="360" w:lineRule="auto"/>
              <w:rPr>
                <w:lang w:val="es-CO"/>
              </w:rPr>
            </w:pPr>
            <w:r w:rsidRPr="00522BEB">
              <w:rPr>
                <w:lang w:val="es-CO"/>
              </w:rPr>
              <w:t>Animador y productor audiovisual</w:t>
            </w:r>
          </w:p>
        </w:tc>
        <w:tc>
          <w:tcPr>
            <w:tcW w:w="3969" w:type="dxa"/>
          </w:tcPr>
          <w:p w14:paraId="5D022219" w14:textId="77777777" w:rsidR="00606957" w:rsidRPr="00522BEB" w:rsidRDefault="00606957" w:rsidP="00296CB0">
            <w:pPr>
              <w:pStyle w:val="TextoTablas"/>
              <w:spacing w:line="360" w:lineRule="auto"/>
              <w:rPr>
                <w:lang w:val="es-CO"/>
              </w:rPr>
            </w:pPr>
            <w:r w:rsidRPr="00522BEB">
              <w:rPr>
                <w:lang w:val="es-CO"/>
              </w:rPr>
              <w:t xml:space="preserve">Centro de Comercio y Servicios - Regional Atlántico  </w:t>
            </w:r>
          </w:p>
        </w:tc>
      </w:tr>
      <w:tr w:rsidR="00606957" w:rsidRPr="00522BEB" w14:paraId="2001F715" w14:textId="77777777" w:rsidTr="00296CB0">
        <w:tc>
          <w:tcPr>
            <w:tcW w:w="2830" w:type="dxa"/>
          </w:tcPr>
          <w:p w14:paraId="5F181332" w14:textId="77777777" w:rsidR="00606957" w:rsidRPr="00522BEB" w:rsidRDefault="00606957" w:rsidP="00296CB0">
            <w:pPr>
              <w:pStyle w:val="TextoTablas"/>
              <w:spacing w:line="360" w:lineRule="auto"/>
              <w:rPr>
                <w:lang w:val="es-CO"/>
              </w:rPr>
            </w:pPr>
            <w:r w:rsidRPr="00522BEB">
              <w:rPr>
                <w:lang w:val="es-CO"/>
              </w:rPr>
              <w:t>Nelson Iván Vera Briceño</w:t>
            </w:r>
          </w:p>
        </w:tc>
        <w:tc>
          <w:tcPr>
            <w:tcW w:w="3261" w:type="dxa"/>
          </w:tcPr>
          <w:p w14:paraId="39A55EEC" w14:textId="77777777" w:rsidR="00606957" w:rsidRPr="00522BEB" w:rsidRDefault="00606957" w:rsidP="00296CB0">
            <w:pPr>
              <w:pStyle w:val="TextoTablas"/>
              <w:spacing w:line="360" w:lineRule="auto"/>
              <w:rPr>
                <w:lang w:val="es-CO"/>
              </w:rPr>
            </w:pPr>
            <w:r w:rsidRPr="00522BEB">
              <w:rPr>
                <w:lang w:val="es-CO"/>
              </w:rPr>
              <w:t>Animador y productor audiovisual</w:t>
            </w:r>
          </w:p>
        </w:tc>
        <w:tc>
          <w:tcPr>
            <w:tcW w:w="3969" w:type="dxa"/>
          </w:tcPr>
          <w:p w14:paraId="183763F2" w14:textId="77777777" w:rsidR="00606957" w:rsidRPr="00522BEB" w:rsidRDefault="00606957" w:rsidP="00296CB0">
            <w:pPr>
              <w:pStyle w:val="TextoTablas"/>
              <w:spacing w:line="360" w:lineRule="auto"/>
              <w:rPr>
                <w:lang w:val="es-CO"/>
              </w:rPr>
            </w:pPr>
            <w:r w:rsidRPr="00522BEB">
              <w:rPr>
                <w:lang w:val="es-CO"/>
              </w:rPr>
              <w:t xml:space="preserve">Centro de Comercio y Servicios - Regional Atlántico  </w:t>
            </w:r>
          </w:p>
        </w:tc>
      </w:tr>
      <w:tr w:rsidR="00606957" w:rsidRPr="00522BEB" w14:paraId="6833C124" w14:textId="77777777" w:rsidTr="00296CB0">
        <w:trPr>
          <w:cnfStyle w:val="000000100000" w:firstRow="0" w:lastRow="0" w:firstColumn="0" w:lastColumn="0" w:oddVBand="0" w:evenVBand="0" w:oddHBand="1" w:evenHBand="0" w:firstRowFirstColumn="0" w:firstRowLastColumn="0" w:lastRowFirstColumn="0" w:lastRowLastColumn="0"/>
        </w:trPr>
        <w:tc>
          <w:tcPr>
            <w:tcW w:w="2830" w:type="dxa"/>
          </w:tcPr>
          <w:p w14:paraId="0670B501" w14:textId="77777777" w:rsidR="00606957" w:rsidRPr="00522BEB" w:rsidRDefault="00606957" w:rsidP="00296CB0">
            <w:pPr>
              <w:pStyle w:val="TextoTablas"/>
              <w:spacing w:line="360" w:lineRule="auto"/>
              <w:rPr>
                <w:lang w:val="es-CO"/>
              </w:rPr>
            </w:pPr>
            <w:r w:rsidRPr="00522BEB">
              <w:rPr>
                <w:lang w:val="es-CO"/>
              </w:rPr>
              <w:lastRenderedPageBreak/>
              <w:t>Luz Karime Amaya Cabra</w:t>
            </w:r>
          </w:p>
        </w:tc>
        <w:tc>
          <w:tcPr>
            <w:tcW w:w="3261" w:type="dxa"/>
          </w:tcPr>
          <w:p w14:paraId="2CDC88B5" w14:textId="77777777" w:rsidR="00606957" w:rsidRPr="00522BEB" w:rsidRDefault="00606957" w:rsidP="00296CB0">
            <w:pPr>
              <w:pStyle w:val="TextoTablas"/>
              <w:spacing w:line="360" w:lineRule="auto"/>
              <w:rPr>
                <w:lang w:val="es-CO"/>
              </w:rPr>
            </w:pPr>
            <w:r w:rsidRPr="00522BEB">
              <w:rPr>
                <w:lang w:val="es-CO"/>
              </w:rPr>
              <w:t>Evaluadora de contenidos inclusivos y accesibles</w:t>
            </w:r>
          </w:p>
        </w:tc>
        <w:tc>
          <w:tcPr>
            <w:tcW w:w="3969" w:type="dxa"/>
          </w:tcPr>
          <w:p w14:paraId="23755B14" w14:textId="77777777" w:rsidR="00606957" w:rsidRPr="00522BEB" w:rsidRDefault="00606957" w:rsidP="00296CB0">
            <w:pPr>
              <w:pStyle w:val="TextoTablas"/>
              <w:spacing w:line="360" w:lineRule="auto"/>
              <w:rPr>
                <w:lang w:val="es-CO"/>
              </w:rPr>
            </w:pPr>
            <w:r w:rsidRPr="00522BEB">
              <w:rPr>
                <w:lang w:val="es-CO"/>
              </w:rPr>
              <w:t xml:space="preserve">Centro de Comercio y Servicios - Regional Atlántico  </w:t>
            </w:r>
          </w:p>
        </w:tc>
      </w:tr>
      <w:tr w:rsidR="00606957" w:rsidRPr="00522BEB" w14:paraId="374231DD" w14:textId="77777777" w:rsidTr="00296CB0">
        <w:tc>
          <w:tcPr>
            <w:tcW w:w="2830" w:type="dxa"/>
          </w:tcPr>
          <w:p w14:paraId="248568BB" w14:textId="77777777" w:rsidR="00606957" w:rsidRPr="00522BEB" w:rsidRDefault="00606957" w:rsidP="00296CB0">
            <w:pPr>
              <w:pStyle w:val="TextoTablas"/>
              <w:spacing w:line="360" w:lineRule="auto"/>
              <w:rPr>
                <w:lang w:val="es-CO"/>
              </w:rPr>
            </w:pPr>
            <w:r w:rsidRPr="00522BEB">
              <w:rPr>
                <w:lang w:val="es-CO"/>
              </w:rPr>
              <w:t>Karine Isabel Ospino Fritz</w:t>
            </w:r>
          </w:p>
        </w:tc>
        <w:tc>
          <w:tcPr>
            <w:tcW w:w="3261" w:type="dxa"/>
          </w:tcPr>
          <w:p w14:paraId="2D0FA1EE" w14:textId="77777777" w:rsidR="00606957" w:rsidRPr="00522BEB" w:rsidRDefault="00606957" w:rsidP="00296CB0">
            <w:pPr>
              <w:pStyle w:val="TextoTablas"/>
              <w:spacing w:line="360" w:lineRule="auto"/>
              <w:rPr>
                <w:lang w:val="es-CO"/>
              </w:rPr>
            </w:pPr>
            <w:r w:rsidRPr="00522BEB">
              <w:rPr>
                <w:lang w:val="es-CO"/>
              </w:rPr>
              <w:t>Evaluadora de contenidos inclusivos y accesibles</w:t>
            </w:r>
          </w:p>
        </w:tc>
        <w:tc>
          <w:tcPr>
            <w:tcW w:w="3969" w:type="dxa"/>
          </w:tcPr>
          <w:p w14:paraId="4BC3F2B0" w14:textId="77777777" w:rsidR="00606957" w:rsidRPr="00522BEB" w:rsidRDefault="00606957" w:rsidP="00296CB0">
            <w:pPr>
              <w:pStyle w:val="TextoTablas"/>
              <w:spacing w:line="360" w:lineRule="auto"/>
              <w:rPr>
                <w:lang w:val="es-CO"/>
              </w:rPr>
            </w:pPr>
            <w:r w:rsidRPr="00522BEB">
              <w:rPr>
                <w:lang w:val="es-CO"/>
              </w:rPr>
              <w:t xml:space="preserve">Centro de Comercio y Servicios - Regional Atlántico  </w:t>
            </w:r>
          </w:p>
        </w:tc>
      </w:tr>
      <w:tr w:rsidR="00606957" w:rsidRPr="00522BEB" w14:paraId="3C36CA09" w14:textId="77777777" w:rsidTr="00296CB0">
        <w:trPr>
          <w:cnfStyle w:val="000000100000" w:firstRow="0" w:lastRow="0" w:firstColumn="0" w:lastColumn="0" w:oddVBand="0" w:evenVBand="0" w:oddHBand="1" w:evenHBand="0" w:firstRowFirstColumn="0" w:firstRowLastColumn="0" w:lastRowFirstColumn="0" w:lastRowLastColumn="0"/>
        </w:trPr>
        <w:tc>
          <w:tcPr>
            <w:tcW w:w="2830" w:type="dxa"/>
          </w:tcPr>
          <w:p w14:paraId="017FC2A8" w14:textId="79A05BAA" w:rsidR="00606957" w:rsidRPr="00522BEB" w:rsidRDefault="0029715D" w:rsidP="00296CB0">
            <w:pPr>
              <w:pStyle w:val="TextoTablas"/>
              <w:spacing w:line="360" w:lineRule="auto"/>
              <w:rPr>
                <w:lang w:val="es-CO"/>
              </w:rPr>
            </w:pPr>
            <w:r w:rsidRPr="0029715D">
              <w:rPr>
                <w:lang w:val="es-CO"/>
              </w:rPr>
              <w:t>Laura Daniela Burgos Rueda</w:t>
            </w:r>
          </w:p>
        </w:tc>
        <w:tc>
          <w:tcPr>
            <w:tcW w:w="3261" w:type="dxa"/>
          </w:tcPr>
          <w:p w14:paraId="1D5B5291" w14:textId="58262DCE" w:rsidR="00606957" w:rsidRPr="00522BEB" w:rsidRDefault="00606957" w:rsidP="00296CB0">
            <w:pPr>
              <w:pStyle w:val="TextoTablas"/>
              <w:spacing w:line="360" w:lineRule="auto"/>
              <w:rPr>
                <w:lang w:val="es-CO"/>
              </w:rPr>
            </w:pPr>
            <w:r w:rsidRPr="00522BEB">
              <w:rPr>
                <w:lang w:val="es-CO"/>
              </w:rPr>
              <w:t>Validador</w:t>
            </w:r>
            <w:r w:rsidR="0029715D">
              <w:rPr>
                <w:lang w:val="es-CO"/>
              </w:rPr>
              <w:t>a</w:t>
            </w:r>
            <w:r w:rsidRPr="00522BEB">
              <w:rPr>
                <w:lang w:val="es-CO"/>
              </w:rPr>
              <w:t xml:space="preserve"> y vinculadora de recursos educativos digitales</w:t>
            </w:r>
          </w:p>
        </w:tc>
        <w:tc>
          <w:tcPr>
            <w:tcW w:w="3969" w:type="dxa"/>
          </w:tcPr>
          <w:p w14:paraId="537B4C9B" w14:textId="77777777" w:rsidR="00606957" w:rsidRPr="00522BEB" w:rsidRDefault="00606957" w:rsidP="00296CB0">
            <w:pPr>
              <w:pStyle w:val="TextoTablas"/>
              <w:spacing w:line="360" w:lineRule="auto"/>
              <w:rPr>
                <w:lang w:val="es-CO"/>
              </w:rPr>
            </w:pPr>
            <w:r w:rsidRPr="00522BEB">
              <w:rPr>
                <w:lang w:val="es-CO"/>
              </w:rPr>
              <w:t xml:space="preserve">Centro de Comercio y Servicios - Regional Atlántico  </w:t>
            </w:r>
          </w:p>
        </w:tc>
      </w:tr>
      <w:tr w:rsidR="00606957" w:rsidRPr="00522BEB" w14:paraId="255239D0" w14:textId="77777777" w:rsidTr="00296CB0">
        <w:tc>
          <w:tcPr>
            <w:tcW w:w="2830" w:type="dxa"/>
          </w:tcPr>
          <w:p w14:paraId="1CF196D6" w14:textId="7CB21D97" w:rsidR="00606957" w:rsidRPr="00522BEB" w:rsidRDefault="0029715D" w:rsidP="00296CB0">
            <w:pPr>
              <w:pStyle w:val="TextoTablas"/>
              <w:spacing w:line="360" w:lineRule="auto"/>
              <w:rPr>
                <w:lang w:val="es-CO"/>
              </w:rPr>
            </w:pPr>
            <w:r w:rsidRPr="0029715D">
              <w:rPr>
                <w:lang w:val="es-CO"/>
              </w:rPr>
              <w:t>Luis Gabriel Urueta</w:t>
            </w:r>
          </w:p>
        </w:tc>
        <w:tc>
          <w:tcPr>
            <w:tcW w:w="3261" w:type="dxa"/>
          </w:tcPr>
          <w:p w14:paraId="7B3441DE" w14:textId="4BB80CBB" w:rsidR="00606957" w:rsidRPr="00522BEB" w:rsidRDefault="00606957" w:rsidP="00296CB0">
            <w:pPr>
              <w:pStyle w:val="TextoTablas"/>
              <w:spacing w:line="360" w:lineRule="auto"/>
              <w:rPr>
                <w:lang w:val="es-CO"/>
              </w:rPr>
            </w:pPr>
            <w:r w:rsidRPr="00522BEB">
              <w:rPr>
                <w:lang w:val="es-CO"/>
              </w:rPr>
              <w:t>Validador y vinculador de recursos educativos digitales</w:t>
            </w:r>
          </w:p>
        </w:tc>
        <w:tc>
          <w:tcPr>
            <w:tcW w:w="3969" w:type="dxa"/>
          </w:tcPr>
          <w:p w14:paraId="1ECFCF59" w14:textId="77777777" w:rsidR="00606957" w:rsidRPr="00522BEB" w:rsidRDefault="00606957" w:rsidP="00296CB0">
            <w:pPr>
              <w:pStyle w:val="TextoTablas"/>
              <w:spacing w:line="360" w:lineRule="auto"/>
              <w:rPr>
                <w:lang w:val="es-CO"/>
              </w:rPr>
            </w:pPr>
            <w:r w:rsidRPr="00522BEB">
              <w:rPr>
                <w:lang w:val="es-CO"/>
              </w:rPr>
              <w:t xml:space="preserve">Centro de Comercio y Servicios - Regional Atlántico  </w:t>
            </w:r>
          </w:p>
        </w:tc>
      </w:tr>
    </w:tbl>
    <w:p w14:paraId="77109462" w14:textId="77777777" w:rsidR="004554CA" w:rsidRPr="00522BEB" w:rsidRDefault="004554CA" w:rsidP="009E772E">
      <w:pPr>
        <w:rPr>
          <w:lang w:eastAsia="es-CO"/>
        </w:rPr>
      </w:pPr>
    </w:p>
    <w:sectPr w:rsidR="004554CA" w:rsidRPr="00522BEB" w:rsidSect="00A4197A">
      <w:headerReference w:type="default" r:id="rId30"/>
      <w:footerReference w:type="default" r:id="rId3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DF8D8" w14:textId="77777777" w:rsidR="00AE35D1" w:rsidRPr="003758F7" w:rsidRDefault="00AE35D1" w:rsidP="00EC0858">
      <w:pPr>
        <w:spacing w:before="0" w:after="0" w:line="240" w:lineRule="auto"/>
      </w:pPr>
      <w:r w:rsidRPr="003758F7">
        <w:separator/>
      </w:r>
    </w:p>
    <w:p w14:paraId="0740187D" w14:textId="77777777" w:rsidR="00AE35D1" w:rsidRDefault="00AE35D1"/>
  </w:endnote>
  <w:endnote w:type="continuationSeparator" w:id="0">
    <w:p w14:paraId="0DA4DC5B" w14:textId="77777777" w:rsidR="00AE35D1" w:rsidRPr="003758F7" w:rsidRDefault="00AE35D1" w:rsidP="00EC0858">
      <w:pPr>
        <w:spacing w:before="0" w:after="0" w:line="240" w:lineRule="auto"/>
      </w:pPr>
      <w:r w:rsidRPr="003758F7">
        <w:continuationSeparator/>
      </w:r>
    </w:p>
    <w:p w14:paraId="08A63A5F" w14:textId="77777777" w:rsidR="00AE35D1" w:rsidRDefault="00AE35D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4D7FF" w14:textId="77777777" w:rsidR="00AE35D1" w:rsidRPr="003758F7" w:rsidRDefault="00AE35D1" w:rsidP="00EC0858">
      <w:pPr>
        <w:spacing w:before="0" w:after="0" w:line="240" w:lineRule="auto"/>
      </w:pPr>
      <w:r w:rsidRPr="003758F7">
        <w:separator/>
      </w:r>
    </w:p>
    <w:p w14:paraId="6A7F245B" w14:textId="77777777" w:rsidR="00AE35D1" w:rsidRDefault="00AE35D1"/>
  </w:footnote>
  <w:footnote w:type="continuationSeparator" w:id="0">
    <w:p w14:paraId="3CAB760D" w14:textId="77777777" w:rsidR="00AE35D1" w:rsidRPr="003758F7" w:rsidRDefault="00AE35D1" w:rsidP="00EC0858">
      <w:pPr>
        <w:spacing w:before="0" w:after="0" w:line="240" w:lineRule="auto"/>
      </w:pPr>
      <w:r w:rsidRPr="003758F7">
        <w:continuationSeparator/>
      </w:r>
    </w:p>
    <w:p w14:paraId="18DCA1B9" w14:textId="77777777" w:rsidR="00AE35D1" w:rsidRDefault="00AE35D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7625BB"/>
    <w:multiLevelType w:val="hybridMultilevel"/>
    <w:tmpl w:val="629EC9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D5684A"/>
    <w:multiLevelType w:val="hybridMultilevel"/>
    <w:tmpl w:val="C58035D6"/>
    <w:lvl w:ilvl="0" w:tplc="240A0003">
      <w:start w:val="1"/>
      <w:numFmt w:val="bullet"/>
      <w:lvlText w:val="o"/>
      <w:lvlJc w:val="left"/>
      <w:pPr>
        <w:ind w:left="2137" w:hanging="360"/>
      </w:pPr>
      <w:rPr>
        <w:rFonts w:ascii="Courier New" w:hAnsi="Courier New" w:cs="Courier New" w:hint="default"/>
      </w:rPr>
    </w:lvl>
    <w:lvl w:ilvl="1" w:tplc="FFFFFFFF" w:tentative="1">
      <w:start w:val="1"/>
      <w:numFmt w:val="bullet"/>
      <w:lvlText w:val="o"/>
      <w:lvlJc w:val="left"/>
      <w:pPr>
        <w:ind w:left="2857" w:hanging="360"/>
      </w:pPr>
      <w:rPr>
        <w:rFonts w:ascii="Courier New" w:hAnsi="Courier New" w:cs="Courier New" w:hint="default"/>
      </w:rPr>
    </w:lvl>
    <w:lvl w:ilvl="2" w:tplc="FFFFFFFF" w:tentative="1">
      <w:start w:val="1"/>
      <w:numFmt w:val="bullet"/>
      <w:lvlText w:val=""/>
      <w:lvlJc w:val="left"/>
      <w:pPr>
        <w:ind w:left="3577" w:hanging="360"/>
      </w:pPr>
      <w:rPr>
        <w:rFonts w:ascii="Wingdings" w:hAnsi="Wingdings" w:hint="default"/>
      </w:rPr>
    </w:lvl>
    <w:lvl w:ilvl="3" w:tplc="FFFFFFFF" w:tentative="1">
      <w:start w:val="1"/>
      <w:numFmt w:val="bullet"/>
      <w:lvlText w:val=""/>
      <w:lvlJc w:val="left"/>
      <w:pPr>
        <w:ind w:left="4297" w:hanging="360"/>
      </w:pPr>
      <w:rPr>
        <w:rFonts w:ascii="Symbol" w:hAnsi="Symbol" w:hint="default"/>
      </w:rPr>
    </w:lvl>
    <w:lvl w:ilvl="4" w:tplc="FFFFFFFF" w:tentative="1">
      <w:start w:val="1"/>
      <w:numFmt w:val="bullet"/>
      <w:lvlText w:val="o"/>
      <w:lvlJc w:val="left"/>
      <w:pPr>
        <w:ind w:left="5017" w:hanging="360"/>
      </w:pPr>
      <w:rPr>
        <w:rFonts w:ascii="Courier New" w:hAnsi="Courier New" w:cs="Courier New" w:hint="default"/>
      </w:rPr>
    </w:lvl>
    <w:lvl w:ilvl="5" w:tplc="FFFFFFFF" w:tentative="1">
      <w:start w:val="1"/>
      <w:numFmt w:val="bullet"/>
      <w:lvlText w:val=""/>
      <w:lvlJc w:val="left"/>
      <w:pPr>
        <w:ind w:left="5737" w:hanging="360"/>
      </w:pPr>
      <w:rPr>
        <w:rFonts w:ascii="Wingdings" w:hAnsi="Wingdings" w:hint="default"/>
      </w:rPr>
    </w:lvl>
    <w:lvl w:ilvl="6" w:tplc="FFFFFFFF" w:tentative="1">
      <w:start w:val="1"/>
      <w:numFmt w:val="bullet"/>
      <w:lvlText w:val=""/>
      <w:lvlJc w:val="left"/>
      <w:pPr>
        <w:ind w:left="6457" w:hanging="360"/>
      </w:pPr>
      <w:rPr>
        <w:rFonts w:ascii="Symbol" w:hAnsi="Symbol" w:hint="default"/>
      </w:rPr>
    </w:lvl>
    <w:lvl w:ilvl="7" w:tplc="FFFFFFFF" w:tentative="1">
      <w:start w:val="1"/>
      <w:numFmt w:val="bullet"/>
      <w:lvlText w:val="o"/>
      <w:lvlJc w:val="left"/>
      <w:pPr>
        <w:ind w:left="7177" w:hanging="360"/>
      </w:pPr>
      <w:rPr>
        <w:rFonts w:ascii="Courier New" w:hAnsi="Courier New" w:cs="Courier New" w:hint="default"/>
      </w:rPr>
    </w:lvl>
    <w:lvl w:ilvl="8" w:tplc="FFFFFFFF" w:tentative="1">
      <w:start w:val="1"/>
      <w:numFmt w:val="bullet"/>
      <w:lvlText w:val=""/>
      <w:lvlJc w:val="left"/>
      <w:pPr>
        <w:ind w:left="7897" w:hanging="360"/>
      </w:pPr>
      <w:rPr>
        <w:rFonts w:ascii="Wingdings" w:hAnsi="Wingdings" w:hint="default"/>
      </w:rPr>
    </w:lvl>
  </w:abstractNum>
  <w:abstractNum w:abstractNumId="3" w15:restartNumberingAfterBreak="0">
    <w:nsid w:val="08567340"/>
    <w:multiLevelType w:val="hybridMultilevel"/>
    <w:tmpl w:val="0884EC40"/>
    <w:lvl w:ilvl="0" w:tplc="240A0003">
      <w:start w:val="1"/>
      <w:numFmt w:val="bullet"/>
      <w:lvlText w:val="o"/>
      <w:lvlJc w:val="left"/>
      <w:pPr>
        <w:ind w:left="1789" w:hanging="360"/>
      </w:pPr>
      <w:rPr>
        <w:rFonts w:ascii="Courier New" w:hAnsi="Courier New" w:cs="Courier New" w:hint="default"/>
        <w:b/>
        <w:bCs/>
      </w:rPr>
    </w:lvl>
    <w:lvl w:ilvl="1" w:tplc="FFFFFFFF" w:tentative="1">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4" w15:restartNumberingAfterBreak="0">
    <w:nsid w:val="08E0378B"/>
    <w:multiLevelType w:val="hybridMultilevel"/>
    <w:tmpl w:val="28324958"/>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5" w15:restartNumberingAfterBreak="0">
    <w:nsid w:val="0A76066B"/>
    <w:multiLevelType w:val="hybridMultilevel"/>
    <w:tmpl w:val="7916B62C"/>
    <w:lvl w:ilvl="0" w:tplc="9C0E3FBE">
      <w:numFmt w:val="bullet"/>
      <w:lvlText w:val="•"/>
      <w:lvlJc w:val="left"/>
      <w:pPr>
        <w:ind w:left="720" w:hanging="360"/>
      </w:pPr>
      <w:rPr>
        <w:rFonts w:ascii="Calibri" w:eastAsiaTheme="minorHAnsi" w:hAnsi="Calibri" w:cs="Calibri" w:hint="default"/>
      </w:rPr>
    </w:lvl>
    <w:lvl w:ilvl="1" w:tplc="9C0E3FBE">
      <w:numFmt w:val="bullet"/>
      <w:lvlText w:val="•"/>
      <w:lvlJc w:val="left"/>
      <w:pPr>
        <w:ind w:left="1440" w:hanging="360"/>
      </w:pPr>
      <w:rPr>
        <w:rFonts w:ascii="Calibri" w:eastAsiaTheme="minorHAns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AB27426"/>
    <w:multiLevelType w:val="hybridMultilevel"/>
    <w:tmpl w:val="8B50108C"/>
    <w:lvl w:ilvl="0" w:tplc="FB6E431E">
      <w:start w:val="1"/>
      <w:numFmt w:val="bullet"/>
      <w:lvlText w:val=""/>
      <w:lvlJc w:val="left"/>
      <w:pPr>
        <w:ind w:left="1429" w:hanging="360"/>
      </w:pPr>
      <w:rPr>
        <w:rFonts w:ascii="Symbol" w:hAnsi="Symbol"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D2E4651"/>
    <w:multiLevelType w:val="hybridMultilevel"/>
    <w:tmpl w:val="A3D473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D7B5019"/>
    <w:multiLevelType w:val="hybridMultilevel"/>
    <w:tmpl w:val="271A761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D9C5BD3"/>
    <w:multiLevelType w:val="hybridMultilevel"/>
    <w:tmpl w:val="D918E7CC"/>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10" w15:restartNumberingAfterBreak="0">
    <w:nsid w:val="11883D27"/>
    <w:multiLevelType w:val="hybridMultilevel"/>
    <w:tmpl w:val="6D7223F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 w15:restartNumberingAfterBreak="0">
    <w:nsid w:val="11CC7AEA"/>
    <w:multiLevelType w:val="hybridMultilevel"/>
    <w:tmpl w:val="80D88074"/>
    <w:lvl w:ilvl="0" w:tplc="08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1AE9195E"/>
    <w:multiLevelType w:val="hybridMultilevel"/>
    <w:tmpl w:val="9D3A35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B106D15"/>
    <w:multiLevelType w:val="hybridMultilevel"/>
    <w:tmpl w:val="33B06540"/>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4" w15:restartNumberingAfterBreak="0">
    <w:nsid w:val="1B4A208A"/>
    <w:multiLevelType w:val="hybridMultilevel"/>
    <w:tmpl w:val="0B3A2D9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 w15:restartNumberingAfterBreak="0">
    <w:nsid w:val="1DC4277D"/>
    <w:multiLevelType w:val="hybridMultilevel"/>
    <w:tmpl w:val="451236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EB008EB"/>
    <w:multiLevelType w:val="hybridMultilevel"/>
    <w:tmpl w:val="97BC7364"/>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22525689"/>
    <w:multiLevelType w:val="hybridMultilevel"/>
    <w:tmpl w:val="96EAF3A8"/>
    <w:lvl w:ilvl="0" w:tplc="240A0003">
      <w:start w:val="1"/>
      <w:numFmt w:val="bullet"/>
      <w:lvlText w:val="o"/>
      <w:lvlJc w:val="left"/>
      <w:pPr>
        <w:ind w:left="1080" w:hanging="360"/>
      </w:pPr>
      <w:rPr>
        <w:rFonts w:ascii="Courier New" w:hAnsi="Courier New" w:cs="Courier New" w:hint="default"/>
      </w:rPr>
    </w:lvl>
    <w:lvl w:ilvl="1" w:tplc="240A0003">
      <w:start w:val="1"/>
      <w:numFmt w:val="bullet"/>
      <w:lvlText w:val="o"/>
      <w:lvlJc w:val="left"/>
      <w:pPr>
        <w:ind w:left="1800" w:hanging="360"/>
      </w:pPr>
      <w:rPr>
        <w:rFonts w:ascii="Courier New" w:hAnsi="Courier New" w:cs="Courier New" w:hint="default"/>
      </w:rPr>
    </w:lvl>
    <w:lvl w:ilvl="2" w:tplc="E4A8A87C">
      <w:numFmt w:val="bullet"/>
      <w:lvlText w:val="•"/>
      <w:lvlJc w:val="left"/>
      <w:pPr>
        <w:ind w:left="2865" w:hanging="705"/>
      </w:pPr>
      <w:rPr>
        <w:rFonts w:ascii="Calibri" w:eastAsiaTheme="minorHAnsi" w:hAnsi="Calibri" w:cs="Calibri"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99905DD"/>
    <w:multiLevelType w:val="hybridMultilevel"/>
    <w:tmpl w:val="1892DDBC"/>
    <w:lvl w:ilvl="0" w:tplc="FB6E431E">
      <w:start w:val="1"/>
      <w:numFmt w:val="bullet"/>
      <w:lvlText w:val=""/>
      <w:lvlJc w:val="left"/>
      <w:pPr>
        <w:ind w:left="720" w:hanging="360"/>
      </w:pPr>
      <w:rPr>
        <w:rFonts w:ascii="Symbol" w:hAnsi="Symbol" w:hint="default"/>
        <w:b/>
        <w:bCs/>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A757957"/>
    <w:multiLevelType w:val="hybridMultilevel"/>
    <w:tmpl w:val="9A228DD2"/>
    <w:lvl w:ilvl="0" w:tplc="240A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1" w15:restartNumberingAfterBreak="0">
    <w:nsid w:val="2D874A3D"/>
    <w:multiLevelType w:val="hybridMultilevel"/>
    <w:tmpl w:val="7FD48114"/>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2" w15:restartNumberingAfterBreak="0">
    <w:nsid w:val="2DBC46F9"/>
    <w:multiLevelType w:val="hybridMultilevel"/>
    <w:tmpl w:val="F754F5A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3" w15:restartNumberingAfterBreak="0">
    <w:nsid w:val="32B036AC"/>
    <w:multiLevelType w:val="hybridMultilevel"/>
    <w:tmpl w:val="AAA89F4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4" w15:restartNumberingAfterBreak="0">
    <w:nsid w:val="34933C42"/>
    <w:multiLevelType w:val="hybridMultilevel"/>
    <w:tmpl w:val="777C4BD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6" w15:restartNumberingAfterBreak="0">
    <w:nsid w:val="3BDE6D0C"/>
    <w:multiLevelType w:val="hybridMultilevel"/>
    <w:tmpl w:val="5B0AE74E"/>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7"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00D7BC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204511B"/>
    <w:multiLevelType w:val="hybridMultilevel"/>
    <w:tmpl w:val="7DE64B06"/>
    <w:lvl w:ilvl="0" w:tplc="0C0A0003">
      <w:start w:val="1"/>
      <w:numFmt w:val="bullet"/>
      <w:lvlText w:val="o"/>
      <w:lvlJc w:val="left"/>
      <w:pPr>
        <w:ind w:left="1776" w:hanging="360"/>
      </w:pPr>
      <w:rPr>
        <w:rFonts w:ascii="Courier New" w:hAnsi="Courier New" w:cs="Courier New"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30" w15:restartNumberingAfterBreak="0">
    <w:nsid w:val="44664096"/>
    <w:multiLevelType w:val="hybridMultilevel"/>
    <w:tmpl w:val="DCA43C9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90175DB"/>
    <w:multiLevelType w:val="hybridMultilevel"/>
    <w:tmpl w:val="C72C6272"/>
    <w:lvl w:ilvl="0" w:tplc="27A2DA28">
      <w:start w:val="1"/>
      <w:numFmt w:val="bullet"/>
      <w:lvlText w:val=""/>
      <w:lvlJc w:val="left"/>
      <w:pPr>
        <w:ind w:left="720" w:hanging="360"/>
      </w:pPr>
      <w:rPr>
        <w:rFonts w:ascii="Symbol" w:hAnsi="Symbol" w:hint="default"/>
        <w:b/>
        <w:bCs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3" w15:restartNumberingAfterBreak="0">
    <w:nsid w:val="53E36389"/>
    <w:multiLevelType w:val="hybridMultilevel"/>
    <w:tmpl w:val="52B670E2"/>
    <w:lvl w:ilvl="0" w:tplc="9C0E3FBE">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69C626A"/>
    <w:multiLevelType w:val="hybridMultilevel"/>
    <w:tmpl w:val="98C41E04"/>
    <w:lvl w:ilvl="0" w:tplc="FB6E431E">
      <w:start w:val="1"/>
      <w:numFmt w:val="bullet"/>
      <w:lvlText w:val=""/>
      <w:lvlJc w:val="left"/>
      <w:pPr>
        <w:ind w:left="1429" w:hanging="360"/>
      </w:pPr>
      <w:rPr>
        <w:rFonts w:ascii="Symbol" w:hAnsi="Symbol" w:hint="default"/>
        <w:b/>
        <w:bCs/>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7594701"/>
    <w:multiLevelType w:val="hybridMultilevel"/>
    <w:tmpl w:val="BACE00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A6477F0"/>
    <w:multiLevelType w:val="hybridMultilevel"/>
    <w:tmpl w:val="FDD6C976"/>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AAD634B"/>
    <w:multiLevelType w:val="hybridMultilevel"/>
    <w:tmpl w:val="EA3CABF2"/>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8" w15:restartNumberingAfterBreak="0">
    <w:nsid w:val="5B8C4A19"/>
    <w:multiLevelType w:val="hybridMultilevel"/>
    <w:tmpl w:val="E28807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F9D5136"/>
    <w:multiLevelType w:val="hybridMultilevel"/>
    <w:tmpl w:val="2D1A97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B3E6570"/>
    <w:multiLevelType w:val="hybridMultilevel"/>
    <w:tmpl w:val="67E65E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D400964"/>
    <w:multiLevelType w:val="hybridMultilevel"/>
    <w:tmpl w:val="D92872B4"/>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2" w15:restartNumberingAfterBreak="0">
    <w:nsid w:val="6F3E7946"/>
    <w:multiLevelType w:val="hybridMultilevel"/>
    <w:tmpl w:val="734801A2"/>
    <w:lvl w:ilvl="0" w:tplc="9C0E3FBE">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56C7EC8"/>
    <w:multiLevelType w:val="hybridMultilevel"/>
    <w:tmpl w:val="15048D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CB6319C"/>
    <w:multiLevelType w:val="hybridMultilevel"/>
    <w:tmpl w:val="651691C8"/>
    <w:lvl w:ilvl="0" w:tplc="240A0015">
      <w:start w:val="1"/>
      <w:numFmt w:val="upperLetter"/>
      <w:lvlText w:val="%1."/>
      <w:lvlJc w:val="left"/>
      <w:pPr>
        <w:ind w:left="1068" w:hanging="360"/>
      </w:pPr>
      <w:rPr>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5" w15:restartNumberingAfterBreak="0">
    <w:nsid w:val="7D3D6B10"/>
    <w:multiLevelType w:val="hybridMultilevel"/>
    <w:tmpl w:val="377E41A8"/>
    <w:lvl w:ilvl="0" w:tplc="240A0003">
      <w:start w:val="1"/>
      <w:numFmt w:val="bullet"/>
      <w:lvlText w:val="o"/>
      <w:lvlJc w:val="left"/>
      <w:pPr>
        <w:ind w:left="2137" w:hanging="360"/>
      </w:pPr>
      <w:rPr>
        <w:rFonts w:ascii="Courier New" w:hAnsi="Courier New" w:cs="Courier New"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46" w15:restartNumberingAfterBreak="0">
    <w:nsid w:val="7FE41FE3"/>
    <w:multiLevelType w:val="hybridMultilevel"/>
    <w:tmpl w:val="16E0DCF2"/>
    <w:lvl w:ilvl="0" w:tplc="FB6E431E">
      <w:start w:val="1"/>
      <w:numFmt w:val="bullet"/>
      <w:lvlText w:val=""/>
      <w:lvlJc w:val="left"/>
      <w:pPr>
        <w:ind w:left="1429" w:hanging="360"/>
      </w:pPr>
      <w:rPr>
        <w:rFonts w:ascii="Symbol" w:hAnsi="Symbol"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51137298">
    <w:abstractNumId w:val="0"/>
  </w:num>
  <w:num w:numId="2" w16cid:durableId="231085534">
    <w:abstractNumId w:val="18"/>
  </w:num>
  <w:num w:numId="3" w16cid:durableId="1374816387">
    <w:abstractNumId w:val="32"/>
  </w:num>
  <w:num w:numId="4" w16cid:durableId="1944804018">
    <w:abstractNumId w:val="25"/>
  </w:num>
  <w:num w:numId="5" w16cid:durableId="1692100321">
    <w:abstractNumId w:val="27"/>
  </w:num>
  <w:num w:numId="6" w16cid:durableId="1902446036">
    <w:abstractNumId w:val="26"/>
  </w:num>
  <w:num w:numId="7" w16cid:durableId="545336967">
    <w:abstractNumId w:val="22"/>
  </w:num>
  <w:num w:numId="8" w16cid:durableId="1967344211">
    <w:abstractNumId w:val="44"/>
  </w:num>
  <w:num w:numId="9" w16cid:durableId="833375773">
    <w:abstractNumId w:val="10"/>
  </w:num>
  <w:num w:numId="10" w16cid:durableId="2144499955">
    <w:abstractNumId w:val="14"/>
  </w:num>
  <w:num w:numId="11" w16cid:durableId="2020737976">
    <w:abstractNumId w:val="37"/>
  </w:num>
  <w:num w:numId="12" w16cid:durableId="562986582">
    <w:abstractNumId w:val="13"/>
  </w:num>
  <w:num w:numId="13" w16cid:durableId="1886334598">
    <w:abstractNumId w:val="21"/>
  </w:num>
  <w:num w:numId="14" w16cid:durableId="1480607897">
    <w:abstractNumId w:val="4"/>
  </w:num>
  <w:num w:numId="15" w16cid:durableId="1692143171">
    <w:abstractNumId w:val="9"/>
  </w:num>
  <w:num w:numId="16" w16cid:durableId="1998221245">
    <w:abstractNumId w:val="23"/>
  </w:num>
  <w:num w:numId="17" w16cid:durableId="716055336">
    <w:abstractNumId w:val="29"/>
  </w:num>
  <w:num w:numId="18" w16cid:durableId="1021476177">
    <w:abstractNumId w:val="40"/>
  </w:num>
  <w:num w:numId="19" w16cid:durableId="1534924132">
    <w:abstractNumId w:val="38"/>
  </w:num>
  <w:num w:numId="20" w16cid:durableId="1190876343">
    <w:abstractNumId w:val="17"/>
  </w:num>
  <w:num w:numId="21" w16cid:durableId="694576192">
    <w:abstractNumId w:val="5"/>
  </w:num>
  <w:num w:numId="22" w16cid:durableId="828060119">
    <w:abstractNumId w:val="33"/>
  </w:num>
  <w:num w:numId="23" w16cid:durableId="375006390">
    <w:abstractNumId w:val="36"/>
  </w:num>
  <w:num w:numId="24" w16cid:durableId="46993744">
    <w:abstractNumId w:val="42"/>
  </w:num>
  <w:num w:numId="25" w16cid:durableId="615258461">
    <w:abstractNumId w:val="11"/>
  </w:num>
  <w:num w:numId="26" w16cid:durableId="2113816650">
    <w:abstractNumId w:val="30"/>
  </w:num>
  <w:num w:numId="27" w16cid:durableId="428278358">
    <w:abstractNumId w:val="16"/>
  </w:num>
  <w:num w:numId="28" w16cid:durableId="1491168640">
    <w:abstractNumId w:val="12"/>
  </w:num>
  <w:num w:numId="29" w16cid:durableId="513223503">
    <w:abstractNumId w:val="24"/>
  </w:num>
  <w:num w:numId="30" w16cid:durableId="1079903831">
    <w:abstractNumId w:val="19"/>
  </w:num>
  <w:num w:numId="31" w16cid:durableId="2020234572">
    <w:abstractNumId w:val="41"/>
  </w:num>
  <w:num w:numId="32" w16cid:durableId="77026896">
    <w:abstractNumId w:val="28"/>
  </w:num>
  <w:num w:numId="33" w16cid:durableId="381289519">
    <w:abstractNumId w:val="1"/>
  </w:num>
  <w:num w:numId="34" w16cid:durableId="43019600">
    <w:abstractNumId w:val="15"/>
  </w:num>
  <w:num w:numId="35" w16cid:durableId="340089999">
    <w:abstractNumId w:val="43"/>
  </w:num>
  <w:num w:numId="36" w16cid:durableId="312879008">
    <w:abstractNumId w:val="31"/>
  </w:num>
  <w:num w:numId="37" w16cid:durableId="981540515">
    <w:abstractNumId w:val="7"/>
  </w:num>
  <w:num w:numId="38" w16cid:durableId="109012300">
    <w:abstractNumId w:val="35"/>
  </w:num>
  <w:num w:numId="39" w16cid:durableId="1081682752">
    <w:abstractNumId w:val="46"/>
  </w:num>
  <w:num w:numId="40" w16cid:durableId="1221939914">
    <w:abstractNumId w:val="34"/>
  </w:num>
  <w:num w:numId="41" w16cid:durableId="1299340958">
    <w:abstractNumId w:val="8"/>
  </w:num>
  <w:num w:numId="42" w16cid:durableId="469638701">
    <w:abstractNumId w:val="2"/>
  </w:num>
  <w:num w:numId="43" w16cid:durableId="595596725">
    <w:abstractNumId w:val="45"/>
  </w:num>
  <w:num w:numId="44" w16cid:durableId="105201144">
    <w:abstractNumId w:val="6"/>
  </w:num>
  <w:num w:numId="45" w16cid:durableId="1862742811">
    <w:abstractNumId w:val="39"/>
  </w:num>
  <w:num w:numId="46" w16cid:durableId="962153463">
    <w:abstractNumId w:val="3"/>
  </w:num>
  <w:num w:numId="47" w16cid:durableId="2145460880">
    <w:abstractNumId w:val="2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214"/>
    <w:rsid w:val="00011915"/>
    <w:rsid w:val="00012144"/>
    <w:rsid w:val="00012436"/>
    <w:rsid w:val="000129D2"/>
    <w:rsid w:val="00015334"/>
    <w:rsid w:val="000153A4"/>
    <w:rsid w:val="00016B6D"/>
    <w:rsid w:val="00017691"/>
    <w:rsid w:val="00020AC0"/>
    <w:rsid w:val="00021227"/>
    <w:rsid w:val="00024018"/>
    <w:rsid w:val="00024801"/>
    <w:rsid w:val="00024952"/>
    <w:rsid w:val="00024D63"/>
    <w:rsid w:val="000257A0"/>
    <w:rsid w:val="00025DA8"/>
    <w:rsid w:val="000300C4"/>
    <w:rsid w:val="00030BA3"/>
    <w:rsid w:val="0003146F"/>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4C66"/>
    <w:rsid w:val="000C5834"/>
    <w:rsid w:val="000C5A51"/>
    <w:rsid w:val="000C636D"/>
    <w:rsid w:val="000C77C0"/>
    <w:rsid w:val="000D04ED"/>
    <w:rsid w:val="000D1C48"/>
    <w:rsid w:val="000D3B7D"/>
    <w:rsid w:val="000D5447"/>
    <w:rsid w:val="000E0356"/>
    <w:rsid w:val="000E081C"/>
    <w:rsid w:val="000E3397"/>
    <w:rsid w:val="000E3C95"/>
    <w:rsid w:val="000E5BF2"/>
    <w:rsid w:val="000F0807"/>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7BD"/>
    <w:rsid w:val="00136959"/>
    <w:rsid w:val="001372D7"/>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09"/>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16B0"/>
    <w:rsid w:val="00192F8B"/>
    <w:rsid w:val="00193E42"/>
    <w:rsid w:val="00196449"/>
    <w:rsid w:val="0019727E"/>
    <w:rsid w:val="0019769B"/>
    <w:rsid w:val="001A4098"/>
    <w:rsid w:val="001A4C45"/>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3E3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13DB"/>
    <w:rsid w:val="0022249E"/>
    <w:rsid w:val="002225CE"/>
    <w:rsid w:val="002227A0"/>
    <w:rsid w:val="002244A4"/>
    <w:rsid w:val="00226276"/>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2E77"/>
    <w:rsid w:val="0026723F"/>
    <w:rsid w:val="0027064F"/>
    <w:rsid w:val="0027413D"/>
    <w:rsid w:val="002743D9"/>
    <w:rsid w:val="00274F8A"/>
    <w:rsid w:val="0027730E"/>
    <w:rsid w:val="00277EA8"/>
    <w:rsid w:val="002802CE"/>
    <w:rsid w:val="00280F0A"/>
    <w:rsid w:val="002817FC"/>
    <w:rsid w:val="00281F4F"/>
    <w:rsid w:val="002821D8"/>
    <w:rsid w:val="002845EE"/>
    <w:rsid w:val="00284FD1"/>
    <w:rsid w:val="00285965"/>
    <w:rsid w:val="00285FE0"/>
    <w:rsid w:val="00286B57"/>
    <w:rsid w:val="00290148"/>
    <w:rsid w:val="00291514"/>
    <w:rsid w:val="00291787"/>
    <w:rsid w:val="00292620"/>
    <w:rsid w:val="00293235"/>
    <w:rsid w:val="00294B82"/>
    <w:rsid w:val="00294C43"/>
    <w:rsid w:val="00295308"/>
    <w:rsid w:val="00296B7D"/>
    <w:rsid w:val="00296CB0"/>
    <w:rsid w:val="00296CDD"/>
    <w:rsid w:val="0029715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7A5"/>
    <w:rsid w:val="002D5C42"/>
    <w:rsid w:val="002D6D62"/>
    <w:rsid w:val="002E19D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178A"/>
    <w:rsid w:val="00313731"/>
    <w:rsid w:val="003137E4"/>
    <w:rsid w:val="003152EB"/>
    <w:rsid w:val="00315F2C"/>
    <w:rsid w:val="00316C34"/>
    <w:rsid w:val="003177F7"/>
    <w:rsid w:val="003219FD"/>
    <w:rsid w:val="00322635"/>
    <w:rsid w:val="00323A67"/>
    <w:rsid w:val="00323FD8"/>
    <w:rsid w:val="00326A99"/>
    <w:rsid w:val="003325D5"/>
    <w:rsid w:val="003326D3"/>
    <w:rsid w:val="00334D54"/>
    <w:rsid w:val="00337C3E"/>
    <w:rsid w:val="003408E2"/>
    <w:rsid w:val="00340AA9"/>
    <w:rsid w:val="00340EB2"/>
    <w:rsid w:val="00346AC5"/>
    <w:rsid w:val="003470C9"/>
    <w:rsid w:val="00347987"/>
    <w:rsid w:val="00352D03"/>
    <w:rsid w:val="00352F5A"/>
    <w:rsid w:val="00353516"/>
    <w:rsid w:val="00353681"/>
    <w:rsid w:val="00354340"/>
    <w:rsid w:val="00354AD7"/>
    <w:rsid w:val="0035694C"/>
    <w:rsid w:val="00356B62"/>
    <w:rsid w:val="003573E8"/>
    <w:rsid w:val="003574CB"/>
    <w:rsid w:val="003602AF"/>
    <w:rsid w:val="003618FF"/>
    <w:rsid w:val="003630C5"/>
    <w:rsid w:val="003647FB"/>
    <w:rsid w:val="00366172"/>
    <w:rsid w:val="00366208"/>
    <w:rsid w:val="003709AC"/>
    <w:rsid w:val="00371643"/>
    <w:rsid w:val="003721B2"/>
    <w:rsid w:val="00372FF4"/>
    <w:rsid w:val="00373D13"/>
    <w:rsid w:val="003758F7"/>
    <w:rsid w:val="00375F24"/>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03DA"/>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1079"/>
    <w:rsid w:val="00443747"/>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37EF"/>
    <w:rsid w:val="00474E98"/>
    <w:rsid w:val="00475111"/>
    <w:rsid w:val="00476638"/>
    <w:rsid w:val="00476F2D"/>
    <w:rsid w:val="004840C0"/>
    <w:rsid w:val="00484A96"/>
    <w:rsid w:val="00485B53"/>
    <w:rsid w:val="004908F0"/>
    <w:rsid w:val="00490944"/>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C7EF1"/>
    <w:rsid w:val="004D119C"/>
    <w:rsid w:val="004D2A10"/>
    <w:rsid w:val="004D32F3"/>
    <w:rsid w:val="004D5F44"/>
    <w:rsid w:val="004D7102"/>
    <w:rsid w:val="004D787E"/>
    <w:rsid w:val="004E23B1"/>
    <w:rsid w:val="004E3B2A"/>
    <w:rsid w:val="004E663E"/>
    <w:rsid w:val="004E6B49"/>
    <w:rsid w:val="004F0542"/>
    <w:rsid w:val="004F3DE2"/>
    <w:rsid w:val="004F5191"/>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2BEB"/>
    <w:rsid w:val="00523B93"/>
    <w:rsid w:val="00526096"/>
    <w:rsid w:val="00527114"/>
    <w:rsid w:val="0052713B"/>
    <w:rsid w:val="0052729E"/>
    <w:rsid w:val="00527342"/>
    <w:rsid w:val="00532503"/>
    <w:rsid w:val="0053286E"/>
    <w:rsid w:val="00532B06"/>
    <w:rsid w:val="00532F6A"/>
    <w:rsid w:val="005342F8"/>
    <w:rsid w:val="00534E12"/>
    <w:rsid w:val="00535238"/>
    <w:rsid w:val="00536CE8"/>
    <w:rsid w:val="0053711C"/>
    <w:rsid w:val="00540F7F"/>
    <w:rsid w:val="00542817"/>
    <w:rsid w:val="005428AC"/>
    <w:rsid w:val="00544736"/>
    <w:rsid w:val="00546569"/>
    <w:rsid w:val="00546669"/>
    <w:rsid w:val="005468A8"/>
    <w:rsid w:val="005525CF"/>
    <w:rsid w:val="005526AB"/>
    <w:rsid w:val="00552E86"/>
    <w:rsid w:val="00552FAB"/>
    <w:rsid w:val="005538F9"/>
    <w:rsid w:val="0055685C"/>
    <w:rsid w:val="0056288F"/>
    <w:rsid w:val="005635F2"/>
    <w:rsid w:val="00567517"/>
    <w:rsid w:val="00570601"/>
    <w:rsid w:val="00570C2A"/>
    <w:rsid w:val="005712EB"/>
    <w:rsid w:val="005718F8"/>
    <w:rsid w:val="00572AB2"/>
    <w:rsid w:val="0057680C"/>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16"/>
    <w:rsid w:val="005A6546"/>
    <w:rsid w:val="005A6C61"/>
    <w:rsid w:val="005B0F6A"/>
    <w:rsid w:val="005B202C"/>
    <w:rsid w:val="005B249A"/>
    <w:rsid w:val="005B4952"/>
    <w:rsid w:val="005B4EA7"/>
    <w:rsid w:val="005B54D0"/>
    <w:rsid w:val="005B5A73"/>
    <w:rsid w:val="005B5EEC"/>
    <w:rsid w:val="005B6F20"/>
    <w:rsid w:val="005C124F"/>
    <w:rsid w:val="005C31EB"/>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6957"/>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2490"/>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E64"/>
    <w:rsid w:val="00695FE2"/>
    <w:rsid w:val="0069718E"/>
    <w:rsid w:val="00697573"/>
    <w:rsid w:val="006A0025"/>
    <w:rsid w:val="006A0FE6"/>
    <w:rsid w:val="006A2C22"/>
    <w:rsid w:val="006A2CB0"/>
    <w:rsid w:val="006A337C"/>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101A"/>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1C73"/>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37459"/>
    <w:rsid w:val="0074065E"/>
    <w:rsid w:val="00741127"/>
    <w:rsid w:val="0074112D"/>
    <w:rsid w:val="00741A93"/>
    <w:rsid w:val="007428F4"/>
    <w:rsid w:val="00742FC8"/>
    <w:rsid w:val="007431CF"/>
    <w:rsid w:val="00743882"/>
    <w:rsid w:val="00745B3B"/>
    <w:rsid w:val="00746AD1"/>
    <w:rsid w:val="00750263"/>
    <w:rsid w:val="00750BC6"/>
    <w:rsid w:val="00752082"/>
    <w:rsid w:val="00753156"/>
    <w:rsid w:val="00755D92"/>
    <w:rsid w:val="00760978"/>
    <w:rsid w:val="007613E2"/>
    <w:rsid w:val="00761A33"/>
    <w:rsid w:val="0076258C"/>
    <w:rsid w:val="007633CA"/>
    <w:rsid w:val="00763D12"/>
    <w:rsid w:val="00763FA3"/>
    <w:rsid w:val="00764004"/>
    <w:rsid w:val="00764941"/>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47FC"/>
    <w:rsid w:val="007E7603"/>
    <w:rsid w:val="007E7E11"/>
    <w:rsid w:val="007F0C70"/>
    <w:rsid w:val="007F26BF"/>
    <w:rsid w:val="007F2B44"/>
    <w:rsid w:val="007F5026"/>
    <w:rsid w:val="007F538F"/>
    <w:rsid w:val="007F6944"/>
    <w:rsid w:val="007F6EDB"/>
    <w:rsid w:val="007F6F8D"/>
    <w:rsid w:val="00800093"/>
    <w:rsid w:val="0080131C"/>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021C"/>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C03"/>
    <w:rsid w:val="008B1FDD"/>
    <w:rsid w:val="008B231A"/>
    <w:rsid w:val="008B497D"/>
    <w:rsid w:val="008B4FAD"/>
    <w:rsid w:val="008B5426"/>
    <w:rsid w:val="008B5995"/>
    <w:rsid w:val="008B68FD"/>
    <w:rsid w:val="008B7B79"/>
    <w:rsid w:val="008C258A"/>
    <w:rsid w:val="008C2614"/>
    <w:rsid w:val="008C3103"/>
    <w:rsid w:val="008C3664"/>
    <w:rsid w:val="008C37AD"/>
    <w:rsid w:val="008C3DDB"/>
    <w:rsid w:val="008C455D"/>
    <w:rsid w:val="008C59D7"/>
    <w:rsid w:val="008C7CC3"/>
    <w:rsid w:val="008C7CC5"/>
    <w:rsid w:val="008C7F43"/>
    <w:rsid w:val="008D1FFD"/>
    <w:rsid w:val="008D2534"/>
    <w:rsid w:val="008D49E4"/>
    <w:rsid w:val="008D6F82"/>
    <w:rsid w:val="008D7451"/>
    <w:rsid w:val="008E02F5"/>
    <w:rsid w:val="008E1302"/>
    <w:rsid w:val="008E19A7"/>
    <w:rsid w:val="008E5A0A"/>
    <w:rsid w:val="008E5CE4"/>
    <w:rsid w:val="008E6D85"/>
    <w:rsid w:val="008E76A1"/>
    <w:rsid w:val="008F1308"/>
    <w:rsid w:val="008F2C4E"/>
    <w:rsid w:val="008F379B"/>
    <w:rsid w:val="008F38A6"/>
    <w:rsid w:val="008F4234"/>
    <w:rsid w:val="008F4A25"/>
    <w:rsid w:val="008F4C05"/>
    <w:rsid w:val="008F66F8"/>
    <w:rsid w:val="008F7EA8"/>
    <w:rsid w:val="00901922"/>
    <w:rsid w:val="00902033"/>
    <w:rsid w:val="0090288F"/>
    <w:rsid w:val="00902B0D"/>
    <w:rsid w:val="009034BA"/>
    <w:rsid w:val="0090588C"/>
    <w:rsid w:val="009062F6"/>
    <w:rsid w:val="00906E18"/>
    <w:rsid w:val="00911AF4"/>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6925"/>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B62"/>
    <w:rsid w:val="00994FC5"/>
    <w:rsid w:val="00995B76"/>
    <w:rsid w:val="00996832"/>
    <w:rsid w:val="00996EBF"/>
    <w:rsid w:val="009A0980"/>
    <w:rsid w:val="009A0A2B"/>
    <w:rsid w:val="009A0C9F"/>
    <w:rsid w:val="009A100C"/>
    <w:rsid w:val="009A177C"/>
    <w:rsid w:val="009A1F2D"/>
    <w:rsid w:val="009A22DF"/>
    <w:rsid w:val="009A2357"/>
    <w:rsid w:val="009A2EA0"/>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4106"/>
    <w:rsid w:val="009D5E9D"/>
    <w:rsid w:val="009D5F47"/>
    <w:rsid w:val="009E0C60"/>
    <w:rsid w:val="009E0CC6"/>
    <w:rsid w:val="009E2004"/>
    <w:rsid w:val="009E35B5"/>
    <w:rsid w:val="009E5125"/>
    <w:rsid w:val="009E5280"/>
    <w:rsid w:val="009E63A2"/>
    <w:rsid w:val="009E772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5A17"/>
    <w:rsid w:val="00A2649F"/>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046C"/>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35D1"/>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3C1A"/>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598"/>
    <w:rsid w:val="00B41B36"/>
    <w:rsid w:val="00B42828"/>
    <w:rsid w:val="00B468CF"/>
    <w:rsid w:val="00B46CF7"/>
    <w:rsid w:val="00B51901"/>
    <w:rsid w:val="00B51B3E"/>
    <w:rsid w:val="00B52766"/>
    <w:rsid w:val="00B52F0B"/>
    <w:rsid w:val="00B531D5"/>
    <w:rsid w:val="00B54106"/>
    <w:rsid w:val="00B5432C"/>
    <w:rsid w:val="00B54732"/>
    <w:rsid w:val="00B54CC6"/>
    <w:rsid w:val="00B54E47"/>
    <w:rsid w:val="00B551C0"/>
    <w:rsid w:val="00B5608A"/>
    <w:rsid w:val="00B61A10"/>
    <w:rsid w:val="00B63204"/>
    <w:rsid w:val="00B663D8"/>
    <w:rsid w:val="00B701BA"/>
    <w:rsid w:val="00B70D1F"/>
    <w:rsid w:val="00B73C80"/>
    <w:rsid w:val="00B73E70"/>
    <w:rsid w:val="00B74D6A"/>
    <w:rsid w:val="00B75429"/>
    <w:rsid w:val="00B7772D"/>
    <w:rsid w:val="00B8055E"/>
    <w:rsid w:val="00B82A2D"/>
    <w:rsid w:val="00B8501C"/>
    <w:rsid w:val="00B8508E"/>
    <w:rsid w:val="00B8759F"/>
    <w:rsid w:val="00B907CE"/>
    <w:rsid w:val="00B92F0F"/>
    <w:rsid w:val="00B94CE1"/>
    <w:rsid w:val="00B9538F"/>
    <w:rsid w:val="00B960AE"/>
    <w:rsid w:val="00B9733A"/>
    <w:rsid w:val="00BA0E75"/>
    <w:rsid w:val="00BA5922"/>
    <w:rsid w:val="00BB016D"/>
    <w:rsid w:val="00BB0A77"/>
    <w:rsid w:val="00BB1995"/>
    <w:rsid w:val="00BB207C"/>
    <w:rsid w:val="00BB2E79"/>
    <w:rsid w:val="00BB336E"/>
    <w:rsid w:val="00BB5535"/>
    <w:rsid w:val="00BB5DBF"/>
    <w:rsid w:val="00BB603D"/>
    <w:rsid w:val="00BB7245"/>
    <w:rsid w:val="00BB7DBF"/>
    <w:rsid w:val="00BC07A3"/>
    <w:rsid w:val="00BC0BBC"/>
    <w:rsid w:val="00BC1543"/>
    <w:rsid w:val="00BC1EAD"/>
    <w:rsid w:val="00BC1F4D"/>
    <w:rsid w:val="00BC20BA"/>
    <w:rsid w:val="00BC2ED7"/>
    <w:rsid w:val="00BC2F9A"/>
    <w:rsid w:val="00BC32A6"/>
    <w:rsid w:val="00BC3636"/>
    <w:rsid w:val="00BC53FE"/>
    <w:rsid w:val="00BC7993"/>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5501"/>
    <w:rsid w:val="00C16434"/>
    <w:rsid w:val="00C17137"/>
    <w:rsid w:val="00C2046D"/>
    <w:rsid w:val="00C204B1"/>
    <w:rsid w:val="00C2129E"/>
    <w:rsid w:val="00C2146B"/>
    <w:rsid w:val="00C22011"/>
    <w:rsid w:val="00C222FE"/>
    <w:rsid w:val="00C2257F"/>
    <w:rsid w:val="00C23F2B"/>
    <w:rsid w:val="00C25F0A"/>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232B"/>
    <w:rsid w:val="00C53034"/>
    <w:rsid w:val="00C53ED9"/>
    <w:rsid w:val="00C5569F"/>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4876"/>
    <w:rsid w:val="00C85999"/>
    <w:rsid w:val="00C86365"/>
    <w:rsid w:val="00C917A7"/>
    <w:rsid w:val="00C92EFD"/>
    <w:rsid w:val="00C93D14"/>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66E"/>
    <w:rsid w:val="00CC38F1"/>
    <w:rsid w:val="00CC55C8"/>
    <w:rsid w:val="00CC5FB1"/>
    <w:rsid w:val="00CC627B"/>
    <w:rsid w:val="00CC7CED"/>
    <w:rsid w:val="00CD05A3"/>
    <w:rsid w:val="00CD1B51"/>
    <w:rsid w:val="00CD492F"/>
    <w:rsid w:val="00CD5C21"/>
    <w:rsid w:val="00CD5CBE"/>
    <w:rsid w:val="00CD69B5"/>
    <w:rsid w:val="00CE1168"/>
    <w:rsid w:val="00CE2C4A"/>
    <w:rsid w:val="00CE45B0"/>
    <w:rsid w:val="00CE5DEC"/>
    <w:rsid w:val="00CE63C8"/>
    <w:rsid w:val="00CF01EC"/>
    <w:rsid w:val="00CF02EB"/>
    <w:rsid w:val="00CF44D0"/>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36C30"/>
    <w:rsid w:val="00D37C9C"/>
    <w:rsid w:val="00D402F7"/>
    <w:rsid w:val="00D4355D"/>
    <w:rsid w:val="00D44606"/>
    <w:rsid w:val="00D44767"/>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59E9"/>
    <w:rsid w:val="00D663C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159"/>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15F10"/>
    <w:rsid w:val="00E2036E"/>
    <w:rsid w:val="00E20CA7"/>
    <w:rsid w:val="00E21BF9"/>
    <w:rsid w:val="00E2214C"/>
    <w:rsid w:val="00E2288B"/>
    <w:rsid w:val="00E23247"/>
    <w:rsid w:val="00E2367A"/>
    <w:rsid w:val="00E25BC5"/>
    <w:rsid w:val="00E2626D"/>
    <w:rsid w:val="00E30E69"/>
    <w:rsid w:val="00E3240F"/>
    <w:rsid w:val="00E32886"/>
    <w:rsid w:val="00E32E48"/>
    <w:rsid w:val="00E36822"/>
    <w:rsid w:val="00E36A3C"/>
    <w:rsid w:val="00E40435"/>
    <w:rsid w:val="00E414E3"/>
    <w:rsid w:val="00E4758F"/>
    <w:rsid w:val="00E501A6"/>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4695"/>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1661"/>
    <w:rsid w:val="00E92C3E"/>
    <w:rsid w:val="00E93F29"/>
    <w:rsid w:val="00E95C9D"/>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C3D"/>
    <w:rsid w:val="00F05F3E"/>
    <w:rsid w:val="00F06FF3"/>
    <w:rsid w:val="00F112F6"/>
    <w:rsid w:val="00F14B37"/>
    <w:rsid w:val="00F15A9D"/>
    <w:rsid w:val="00F1795B"/>
    <w:rsid w:val="00F20A7C"/>
    <w:rsid w:val="00F20BBD"/>
    <w:rsid w:val="00F218EE"/>
    <w:rsid w:val="00F21AC5"/>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57D28"/>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0936"/>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8FC136D5-27D3-4345-A2A2-AC494D0A9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72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customStyle="1" w:styleId="Listavistosa-nfasis1Car">
    <w:name w:val="Lista vistosa - Énfasis 1 Car"/>
    <w:link w:val="Listavistosa-nfasis1"/>
    <w:uiPriority w:val="34"/>
    <w:semiHidden/>
    <w:rsid w:val="00F57D28"/>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57D28"/>
    <w:pPr>
      <w:spacing w:after="0" w:line="240" w:lineRule="auto"/>
    </w:pPr>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styleId="Refdecomentario">
    <w:name w:val="annotation reference"/>
    <w:basedOn w:val="Fuentedeprrafopredeter"/>
    <w:uiPriority w:val="99"/>
    <w:semiHidden/>
    <w:unhideWhenUsed/>
    <w:rsid w:val="00F57D28"/>
    <w:rPr>
      <w:sz w:val="16"/>
      <w:szCs w:val="16"/>
    </w:rPr>
  </w:style>
  <w:style w:type="paragraph" w:styleId="Textocomentario">
    <w:name w:val="annotation text"/>
    <w:basedOn w:val="Normal"/>
    <w:link w:val="TextocomentarioCar"/>
    <w:uiPriority w:val="99"/>
    <w:unhideWhenUsed/>
    <w:rsid w:val="00F57D28"/>
    <w:pPr>
      <w:spacing w:line="240" w:lineRule="auto"/>
    </w:pPr>
    <w:rPr>
      <w:sz w:val="20"/>
      <w:szCs w:val="20"/>
    </w:rPr>
  </w:style>
  <w:style w:type="character" w:customStyle="1" w:styleId="TextocomentarioCar">
    <w:name w:val="Texto comentario Car"/>
    <w:basedOn w:val="Fuentedeprrafopredeter"/>
    <w:link w:val="Textocomentario"/>
    <w:uiPriority w:val="99"/>
    <w:rsid w:val="00F57D28"/>
    <w:rPr>
      <w:sz w:val="20"/>
      <w:szCs w:val="20"/>
    </w:rPr>
  </w:style>
  <w:style w:type="character" w:styleId="Nmerodelnea">
    <w:name w:val="line number"/>
    <w:basedOn w:val="Fuentedeprrafopredeter"/>
    <w:uiPriority w:val="99"/>
    <w:semiHidden/>
    <w:unhideWhenUsed/>
    <w:rsid w:val="00F57D28"/>
  </w:style>
  <w:style w:type="paragraph" w:styleId="Asuntodelcomentario">
    <w:name w:val="annotation subject"/>
    <w:basedOn w:val="Textocomentario"/>
    <w:next w:val="Textocomentario"/>
    <w:link w:val="AsuntodelcomentarioCar"/>
    <w:uiPriority w:val="99"/>
    <w:semiHidden/>
    <w:unhideWhenUsed/>
    <w:rsid w:val="00F57D28"/>
    <w:rPr>
      <w:b/>
      <w:bCs/>
    </w:rPr>
  </w:style>
  <w:style w:type="character" w:customStyle="1" w:styleId="AsuntodelcomentarioCar">
    <w:name w:val="Asunto del comentario Car"/>
    <w:basedOn w:val="TextocomentarioCar"/>
    <w:link w:val="Asuntodelcomentario"/>
    <w:uiPriority w:val="99"/>
    <w:semiHidden/>
    <w:rsid w:val="00F57D28"/>
    <w:rPr>
      <w:b/>
      <w:bCs/>
      <w:sz w:val="20"/>
      <w:szCs w:val="20"/>
    </w:rPr>
  </w:style>
  <w:style w:type="character" w:customStyle="1" w:styleId="CommentReference">
    <w:name w:val="Comment Reference"/>
    <w:basedOn w:val="Fuentedeprrafopredeter"/>
    <w:uiPriority w:val="99"/>
    <w:semiHidden/>
    <w:unhideWhenUsed/>
    <w:rsid w:val="00F57D28"/>
    <w:rPr>
      <w:sz w:val="16"/>
      <w:szCs w:val="16"/>
    </w:rPr>
  </w:style>
  <w:style w:type="table" w:customStyle="1" w:styleId="3">
    <w:name w:val="3"/>
    <w:basedOn w:val="Tablanormal"/>
    <w:rsid w:val="00F57D28"/>
    <w:pPr>
      <w:spacing w:after="0" w:line="240" w:lineRule="auto"/>
    </w:pPr>
    <w:rPr>
      <w:rFonts w:ascii="Arial" w:eastAsia="Arial" w:hAnsi="Arial" w:cs="Arial"/>
      <w:b/>
      <w:kern w:val="0"/>
      <w:sz w:val="24"/>
      <w:szCs w:val="24"/>
      <w:lang w:eastAsia="es-CO"/>
      <w14:ligatures w14:val="none"/>
    </w:rPr>
    <w:tblPr>
      <w:tblStyleRowBandSize w:val="1"/>
      <w:tblStyleColBandSize w:val="1"/>
      <w:tblInd w:w="0" w:type="nil"/>
      <w:tblCellMar>
        <w:left w:w="115" w:type="dxa"/>
        <w:right w:w="115" w:type="dxa"/>
      </w:tblCellMar>
    </w:tblPr>
    <w:tcPr>
      <w:shd w:val="clear" w:color="auto" w:fill="EDF2F8"/>
    </w:tcPr>
  </w:style>
  <w:style w:type="character" w:customStyle="1" w:styleId="normaltextrun">
    <w:name w:val="normaltextrun"/>
    <w:basedOn w:val="Fuentedeprrafopredeter"/>
    <w:rsid w:val="00F57D28"/>
  </w:style>
  <w:style w:type="character" w:customStyle="1" w:styleId="eop">
    <w:name w:val="eop"/>
    <w:basedOn w:val="Fuentedeprrafopredeter"/>
    <w:rsid w:val="00F57D28"/>
  </w:style>
  <w:style w:type="table" w:styleId="Tablaconcuadrcula5oscura-nfasis4">
    <w:name w:val="Grid Table 5 Dark Accent 4"/>
    <w:basedOn w:val="Tablanormal"/>
    <w:uiPriority w:val="50"/>
    <w:rsid w:val="001372D7"/>
    <w:pPr>
      <w:spacing w:after="0" w:line="240" w:lineRule="auto"/>
    </w:pPr>
    <w:rPr>
      <w:rFonts w:ascii="Arial" w:eastAsia="Arial" w:hAnsi="Arial" w:cs="Arial"/>
      <w:kern w:val="0"/>
      <w:lang w:eastAsia="es-CO"/>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90901952">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1509558960">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4182946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163987238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444270432">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1413116935">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079867959">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49303673">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1127241716">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47406979">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1742485608">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54801609">
          <w:marLeft w:val="0"/>
          <w:marRight w:val="0"/>
          <w:marTop w:val="0"/>
          <w:marBottom w:val="0"/>
          <w:divBdr>
            <w:top w:val="none" w:sz="0" w:space="0" w:color="auto"/>
            <w:left w:val="none" w:sz="0" w:space="0" w:color="auto"/>
            <w:bottom w:val="none" w:sz="0" w:space="0" w:color="auto"/>
            <w:right w:val="none" w:sz="0" w:space="0" w:color="auto"/>
          </w:divBdr>
        </w:div>
        <w:div w:id="196503648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4927814">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1736977559">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581598886">
          <w:marLeft w:val="0"/>
          <w:marRight w:val="0"/>
          <w:marTop w:val="0"/>
          <w:marBottom w:val="0"/>
          <w:divBdr>
            <w:top w:val="none" w:sz="0" w:space="0" w:color="auto"/>
            <w:left w:val="none" w:sz="0" w:space="0" w:color="auto"/>
            <w:bottom w:val="none" w:sz="0" w:space="0" w:color="auto"/>
            <w:right w:val="none" w:sz="0" w:space="0" w:color="auto"/>
          </w:divBdr>
        </w:div>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38015927">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814834767">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176846817">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 w:id="2083598562">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 w:id="795372917">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iendanube.com/blog/modelo-canvas/" TargetMode="External"/><Relationship Id="rId18" Type="http://schemas.openxmlformats.org/officeDocument/2006/relationships/hyperlink" Target="https://www.youtube.com/watch?v=yvgNSHqb4_M" TargetMode="External"/><Relationship Id="rId26" Type="http://schemas.openxmlformats.org/officeDocument/2006/relationships/hyperlink" Target="https://www.confecamaras.org.co/" TargetMode="External"/><Relationship Id="rId3" Type="http://schemas.openxmlformats.org/officeDocument/2006/relationships/customXml" Target="../customXml/item3.xml"/><Relationship Id="rId21" Type="http://schemas.openxmlformats.org/officeDocument/2006/relationships/hyperlink" Target="https://escala.com/estrategias-de-mercado/"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ZhJCWiv4qGY&amp;t=140s" TargetMode="External"/><Relationship Id="rId25" Type="http://schemas.openxmlformats.org/officeDocument/2006/relationships/image" Target="media/image6.sv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youtube.com/watch?v=KiqUOstzOsk" TargetMode="External"/><Relationship Id="rId29" Type="http://schemas.openxmlformats.org/officeDocument/2006/relationships/hyperlink" Target="https://www.sic.gov.c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youtube.com/watch?v=i1Le5GYkBT8" TargetMode="External"/><Relationship Id="rId23" Type="http://schemas.openxmlformats.org/officeDocument/2006/relationships/hyperlink" Target="https://www.youtube.com/watch?v=j-oSO7nusbo" TargetMode="External"/><Relationship Id="rId28" Type="http://schemas.openxmlformats.org/officeDocument/2006/relationships/hyperlink" Target="https://www.sena.edu.co/" TargetMode="External"/><Relationship Id="rId10" Type="http://schemas.openxmlformats.org/officeDocument/2006/relationships/endnotes" Target="endnotes.xml"/><Relationship Id="rId19" Type="http://schemas.openxmlformats.org/officeDocument/2006/relationships/hyperlink" Target="https://www.youtube.com/watch?v=MtOIJyRJ7jI"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youtube.com/watch?v=L_nbK-G9s_4" TargetMode="External"/><Relationship Id="rId27" Type="http://schemas.openxmlformats.org/officeDocument/2006/relationships/hyperlink" Target="https://www.mincit.gov.co/" TargetMode="External"/><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6CE1CF68-30F3-42E3-882D-04D86DD1C5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58</Pages>
  <Words>10250</Words>
  <Characters>56380</Characters>
  <Application>Microsoft Office Word</Application>
  <DocSecurity>0</DocSecurity>
  <Lines>469</Lines>
  <Paragraphs>132</Paragraphs>
  <ScaleCrop>false</ScaleCrop>
  <HeadingPairs>
    <vt:vector size="2" baseType="variant">
      <vt:variant>
        <vt:lpstr>Título</vt:lpstr>
      </vt:variant>
      <vt:variant>
        <vt:i4>1</vt:i4>
      </vt:variant>
    </vt:vector>
  </HeadingPairs>
  <TitlesOfParts>
    <vt:vector size="1" baseType="lpstr">
      <vt:lpstr>Planeación comercial y de mercadeo con Canvas</vt:lpstr>
    </vt:vector>
  </TitlesOfParts>
  <Company/>
  <LinksUpToDate>false</LinksUpToDate>
  <CharactersWithSpaces>66498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Planeación comercial y de mercadeo con Canvas</dc:title>
  <dc:subject/>
  <dc:creator>SENA</dc:creator>
  <cp:keywords/>
  <dc:description/>
  <cp:lastModifiedBy>Laura Daniela Burgos Rueda</cp:lastModifiedBy>
  <cp:revision>6</cp:revision>
  <cp:lastPrinted>2026-10-22T15:42:00Z</cp:lastPrinted>
  <dcterms:created xsi:type="dcterms:W3CDTF">2026-10-26T20:38:00Z</dcterms:created>
  <dcterms:modified xsi:type="dcterms:W3CDTF">2026-10-28T21:10:00Z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