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4CB5F5" w14:textId="77777777" w:rsidR="005559E1" w:rsidRPr="00C3192E" w:rsidRDefault="005559E1" w:rsidP="00D70185">
      <w:pPr>
        <w:spacing w:line="360" w:lineRule="auto"/>
        <w:jc w:val="center"/>
        <w:rPr>
          <w:b/>
          <w:sz w:val="20"/>
          <w:szCs w:val="20"/>
        </w:rPr>
      </w:pPr>
    </w:p>
    <w:p w14:paraId="72E026BF" w14:textId="3A243687" w:rsidR="0059034F" w:rsidRPr="00C3192E" w:rsidRDefault="00325C14" w:rsidP="00D70185">
      <w:pPr>
        <w:spacing w:line="360" w:lineRule="auto"/>
        <w:jc w:val="center"/>
        <w:rPr>
          <w:b/>
          <w:sz w:val="20"/>
          <w:szCs w:val="20"/>
        </w:rPr>
      </w:pPr>
      <w:r w:rsidRPr="00C3192E">
        <w:rPr>
          <w:b/>
          <w:sz w:val="20"/>
          <w:szCs w:val="20"/>
        </w:rPr>
        <w:t xml:space="preserve">ANEXO </w:t>
      </w:r>
      <w:r w:rsidR="00D55C84" w:rsidRPr="00C3192E">
        <w:rPr>
          <w:b/>
          <w:sz w:val="20"/>
          <w:szCs w:val="20"/>
        </w:rPr>
        <w:t>FORMATO COMPONENTE FORMATIVO</w:t>
      </w:r>
    </w:p>
    <w:p w14:paraId="1C3B5BFC" w14:textId="77777777" w:rsidR="0059034F" w:rsidRPr="00C3192E" w:rsidRDefault="0059034F" w:rsidP="00D70185">
      <w:pPr>
        <w:tabs>
          <w:tab w:val="left" w:pos="3224"/>
        </w:tabs>
        <w:spacing w:line="360" w:lineRule="auto"/>
        <w:rPr>
          <w:sz w:val="20"/>
          <w:szCs w:val="20"/>
        </w:rPr>
      </w:pPr>
    </w:p>
    <w:p w14:paraId="48C70A46" w14:textId="77777777" w:rsidR="0070224C" w:rsidRPr="00C3192E" w:rsidRDefault="0070224C" w:rsidP="00D70185">
      <w:pPr>
        <w:tabs>
          <w:tab w:val="left" w:pos="3224"/>
        </w:tabs>
        <w:spacing w:line="360" w:lineRule="auto"/>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C3192E" w14:paraId="63E89D76" w14:textId="77777777" w:rsidTr="008F2BA6">
        <w:trPr>
          <w:trHeight w:val="616"/>
        </w:trPr>
        <w:tc>
          <w:tcPr>
            <w:tcW w:w="3397" w:type="dxa"/>
            <w:shd w:val="clear" w:color="auto" w:fill="auto"/>
            <w:vAlign w:val="center"/>
          </w:tcPr>
          <w:p w14:paraId="53BA2FD5" w14:textId="77777777" w:rsidR="008F2BA6" w:rsidRPr="00C3192E" w:rsidRDefault="008F2BA6" w:rsidP="00D70185">
            <w:pPr>
              <w:spacing w:line="360" w:lineRule="auto"/>
              <w:rPr>
                <w:color w:val="000000" w:themeColor="text1"/>
                <w:sz w:val="20"/>
                <w:szCs w:val="20"/>
              </w:rPr>
            </w:pPr>
            <w:r w:rsidRPr="00C3192E">
              <w:rPr>
                <w:color w:val="000000" w:themeColor="text1"/>
                <w:sz w:val="20"/>
                <w:szCs w:val="20"/>
              </w:rPr>
              <w:t>PROGRAMA DE FORMACIÓN</w:t>
            </w:r>
          </w:p>
        </w:tc>
        <w:tc>
          <w:tcPr>
            <w:tcW w:w="6565" w:type="dxa"/>
            <w:shd w:val="clear" w:color="auto" w:fill="auto"/>
            <w:vAlign w:val="center"/>
          </w:tcPr>
          <w:p w14:paraId="28C9E1CF" w14:textId="448ECDBF" w:rsidR="008F2BA6" w:rsidRPr="00C3192E" w:rsidRDefault="006A7A5E" w:rsidP="00D70185">
            <w:pPr>
              <w:spacing w:line="360" w:lineRule="auto"/>
              <w:rPr>
                <w:color w:val="000000" w:themeColor="text1"/>
                <w:sz w:val="20"/>
                <w:szCs w:val="20"/>
              </w:rPr>
            </w:pPr>
            <w:r w:rsidRPr="00C3192E">
              <w:rPr>
                <w:color w:val="000000" w:themeColor="text1"/>
                <w:sz w:val="20"/>
                <w:szCs w:val="20"/>
              </w:rPr>
              <w:t xml:space="preserve">Técnico </w:t>
            </w:r>
            <w:r w:rsidR="003402C1" w:rsidRPr="00C3192E">
              <w:rPr>
                <w:color w:val="000000" w:themeColor="text1"/>
                <w:sz w:val="20"/>
                <w:szCs w:val="20"/>
              </w:rPr>
              <w:t>profesional en Operaciones de servicios de alojamiento</w:t>
            </w:r>
          </w:p>
        </w:tc>
      </w:tr>
    </w:tbl>
    <w:p w14:paraId="7C8326A5" w14:textId="77777777" w:rsidR="008F2BA6" w:rsidRPr="00C3192E" w:rsidRDefault="008F2BA6" w:rsidP="00D70185">
      <w:pPr>
        <w:spacing w:line="360" w:lineRule="auto"/>
        <w:rPr>
          <w:color w:val="000000" w:themeColor="text1"/>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4F7876" w:rsidRPr="00C3192E" w14:paraId="4A4DAB13" w14:textId="77777777" w:rsidTr="008F2BA6">
        <w:trPr>
          <w:trHeight w:val="1298"/>
        </w:trPr>
        <w:tc>
          <w:tcPr>
            <w:tcW w:w="1838" w:type="dxa"/>
            <w:shd w:val="clear" w:color="auto" w:fill="auto"/>
            <w:vAlign w:val="center"/>
          </w:tcPr>
          <w:p w14:paraId="0F04FCEC" w14:textId="77777777" w:rsidR="008F2BA6" w:rsidRPr="00C3192E" w:rsidRDefault="008F2BA6" w:rsidP="00D70185">
            <w:pPr>
              <w:spacing w:line="360" w:lineRule="auto"/>
              <w:rPr>
                <w:color w:val="000000" w:themeColor="text1"/>
                <w:sz w:val="20"/>
                <w:szCs w:val="20"/>
              </w:rPr>
            </w:pPr>
            <w:r w:rsidRPr="00C3192E">
              <w:rPr>
                <w:color w:val="000000" w:themeColor="text1"/>
                <w:sz w:val="20"/>
                <w:szCs w:val="20"/>
              </w:rPr>
              <w:t>COMPETENCIA</w:t>
            </w:r>
          </w:p>
        </w:tc>
        <w:tc>
          <w:tcPr>
            <w:tcW w:w="2835" w:type="dxa"/>
            <w:shd w:val="clear" w:color="auto" w:fill="auto"/>
            <w:vAlign w:val="center"/>
          </w:tcPr>
          <w:p w14:paraId="4D67ADFE" w14:textId="61F54F7D" w:rsidR="008F2BA6" w:rsidRPr="00C3192E" w:rsidRDefault="00C3192E" w:rsidP="00D70185">
            <w:pPr>
              <w:spacing w:line="360" w:lineRule="auto"/>
              <w:rPr>
                <w:b w:val="0"/>
                <w:color w:val="000000" w:themeColor="text1"/>
                <w:sz w:val="20"/>
                <w:szCs w:val="20"/>
              </w:rPr>
            </w:pPr>
            <w:r w:rsidRPr="00C3192E">
              <w:rPr>
                <w:color w:val="000000" w:themeColor="text1"/>
                <w:sz w:val="20"/>
                <w:szCs w:val="20"/>
              </w:rPr>
              <w:t>260201066.</w:t>
            </w:r>
            <w:r w:rsidRPr="00C3192E">
              <w:rPr>
                <w:b w:val="0"/>
                <w:bCs/>
                <w:color w:val="000000" w:themeColor="text1"/>
                <w:sz w:val="20"/>
                <w:szCs w:val="20"/>
              </w:rPr>
              <w:t xml:space="preserve"> </w:t>
            </w:r>
            <w:r w:rsidRPr="00C3192E">
              <w:rPr>
                <w:b w:val="0"/>
                <w:color w:val="000000" w:themeColor="text1"/>
                <w:sz w:val="20"/>
                <w:szCs w:val="20"/>
              </w:rPr>
              <w:t>Registrar huésped de acuerdo con procedimiento y normativa técnica.</w:t>
            </w:r>
          </w:p>
        </w:tc>
        <w:tc>
          <w:tcPr>
            <w:tcW w:w="2126" w:type="dxa"/>
            <w:shd w:val="clear" w:color="auto" w:fill="auto"/>
            <w:vAlign w:val="center"/>
          </w:tcPr>
          <w:p w14:paraId="1D8AD553" w14:textId="77777777" w:rsidR="008F2BA6" w:rsidRPr="00C3192E" w:rsidRDefault="008F2BA6" w:rsidP="00D70185">
            <w:pPr>
              <w:spacing w:line="360" w:lineRule="auto"/>
              <w:rPr>
                <w:color w:val="000000" w:themeColor="text1"/>
                <w:sz w:val="20"/>
                <w:szCs w:val="20"/>
              </w:rPr>
            </w:pPr>
            <w:r w:rsidRPr="00C3192E">
              <w:rPr>
                <w:color w:val="000000" w:themeColor="text1"/>
                <w:sz w:val="20"/>
                <w:szCs w:val="20"/>
              </w:rPr>
              <w:t>RESULTADOS DE APRENDIZAJE</w:t>
            </w:r>
          </w:p>
        </w:tc>
        <w:tc>
          <w:tcPr>
            <w:tcW w:w="3163" w:type="dxa"/>
            <w:shd w:val="clear" w:color="auto" w:fill="auto"/>
            <w:vAlign w:val="center"/>
          </w:tcPr>
          <w:p w14:paraId="722681C7" w14:textId="7E25799E" w:rsidR="008F2BA6" w:rsidRPr="00C3192E" w:rsidRDefault="00C3192E" w:rsidP="00D70185">
            <w:pPr>
              <w:spacing w:line="360" w:lineRule="auto"/>
              <w:rPr>
                <w:b w:val="0"/>
                <w:sz w:val="20"/>
                <w:szCs w:val="20"/>
              </w:rPr>
            </w:pPr>
            <w:r w:rsidRPr="00C3192E">
              <w:rPr>
                <w:sz w:val="20"/>
                <w:szCs w:val="20"/>
                <w:lang w:val="es-ES"/>
              </w:rPr>
              <w:t>260201066 - 01.</w:t>
            </w:r>
            <w:r w:rsidRPr="00C3192E">
              <w:rPr>
                <w:b w:val="0"/>
                <w:bCs/>
                <w:sz w:val="20"/>
                <w:szCs w:val="20"/>
                <w:lang w:val="es-ES"/>
              </w:rPr>
              <w:t xml:space="preserve"> </w:t>
            </w:r>
            <w:r w:rsidRPr="00C3192E">
              <w:rPr>
                <w:b w:val="0"/>
                <w:bCs/>
                <w:sz w:val="20"/>
                <w:szCs w:val="20"/>
              </w:rPr>
              <w:t xml:space="preserve">Realizar </w:t>
            </w:r>
            <w:r w:rsidRPr="00C3192E">
              <w:rPr>
                <w:b w:val="0"/>
                <w:bCs/>
                <w:i/>
                <w:iCs/>
                <w:sz w:val="20"/>
                <w:szCs w:val="20"/>
              </w:rPr>
              <w:t>check-in</w:t>
            </w:r>
            <w:r w:rsidRPr="00C3192E">
              <w:rPr>
                <w:b w:val="0"/>
                <w:bCs/>
                <w:sz w:val="20"/>
                <w:szCs w:val="20"/>
              </w:rPr>
              <w:t xml:space="preserve"> al huésped de acuerdo con protocolos de servicios, procedimientos técnicos y normatividad.</w:t>
            </w:r>
          </w:p>
        </w:tc>
      </w:tr>
    </w:tbl>
    <w:p w14:paraId="587837DD" w14:textId="77777777" w:rsidR="0059034F" w:rsidRPr="00C3192E" w:rsidRDefault="0059034F" w:rsidP="00D70185">
      <w:pPr>
        <w:spacing w:line="360" w:lineRule="auto"/>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670C8E" w:rsidRPr="00C3192E" w14:paraId="159EF054" w14:textId="77777777" w:rsidTr="00C40B1C">
        <w:trPr>
          <w:trHeight w:val="735"/>
        </w:trPr>
        <w:tc>
          <w:tcPr>
            <w:tcW w:w="3397" w:type="dxa"/>
            <w:shd w:val="clear" w:color="auto" w:fill="auto"/>
            <w:vAlign w:val="center"/>
          </w:tcPr>
          <w:p w14:paraId="17040F00" w14:textId="77777777" w:rsidR="00C40B1C" w:rsidRPr="00C3192E" w:rsidRDefault="00C40B1C" w:rsidP="00D70185">
            <w:pPr>
              <w:spacing w:line="360" w:lineRule="auto"/>
              <w:rPr>
                <w:sz w:val="20"/>
                <w:szCs w:val="20"/>
              </w:rPr>
            </w:pPr>
            <w:r w:rsidRPr="00C3192E">
              <w:rPr>
                <w:sz w:val="20"/>
                <w:szCs w:val="20"/>
              </w:rPr>
              <w:t>NÚMERO DEL COMPONENTE FORMATIVO</w:t>
            </w:r>
          </w:p>
        </w:tc>
        <w:tc>
          <w:tcPr>
            <w:tcW w:w="6565" w:type="dxa"/>
            <w:shd w:val="clear" w:color="auto" w:fill="auto"/>
            <w:vAlign w:val="center"/>
          </w:tcPr>
          <w:p w14:paraId="0D534858" w14:textId="64BEC4C4" w:rsidR="00C40B1C" w:rsidRPr="00C3192E" w:rsidRDefault="00C40B1C" w:rsidP="00D70185">
            <w:pPr>
              <w:spacing w:line="360" w:lineRule="auto"/>
              <w:rPr>
                <w:sz w:val="20"/>
                <w:szCs w:val="20"/>
              </w:rPr>
            </w:pPr>
            <w:r w:rsidRPr="00C3192E">
              <w:rPr>
                <w:sz w:val="20"/>
                <w:szCs w:val="20"/>
              </w:rPr>
              <w:t>0</w:t>
            </w:r>
            <w:r w:rsidR="0017571A" w:rsidRPr="00C3192E">
              <w:rPr>
                <w:sz w:val="20"/>
                <w:szCs w:val="20"/>
              </w:rPr>
              <w:t>7</w:t>
            </w:r>
          </w:p>
        </w:tc>
      </w:tr>
      <w:tr w:rsidR="00670C8E" w:rsidRPr="00C3192E" w14:paraId="26E8C2D4" w14:textId="77777777" w:rsidTr="00C40B1C">
        <w:trPr>
          <w:trHeight w:val="756"/>
        </w:trPr>
        <w:tc>
          <w:tcPr>
            <w:tcW w:w="3397" w:type="dxa"/>
            <w:shd w:val="clear" w:color="auto" w:fill="auto"/>
            <w:vAlign w:val="center"/>
          </w:tcPr>
          <w:p w14:paraId="0D7686A8" w14:textId="77777777" w:rsidR="00C40B1C" w:rsidRPr="00C3192E" w:rsidRDefault="00C40B1C" w:rsidP="00D70185">
            <w:pPr>
              <w:spacing w:line="360" w:lineRule="auto"/>
              <w:rPr>
                <w:sz w:val="20"/>
                <w:szCs w:val="20"/>
              </w:rPr>
            </w:pPr>
            <w:r w:rsidRPr="00C3192E">
              <w:rPr>
                <w:sz w:val="20"/>
                <w:szCs w:val="20"/>
              </w:rPr>
              <w:t>NOMBRE DEL COMPONENTE FORMATIVO</w:t>
            </w:r>
          </w:p>
        </w:tc>
        <w:tc>
          <w:tcPr>
            <w:tcW w:w="6565" w:type="dxa"/>
            <w:shd w:val="clear" w:color="auto" w:fill="auto"/>
            <w:vAlign w:val="center"/>
          </w:tcPr>
          <w:p w14:paraId="77977101" w14:textId="6B182DCC" w:rsidR="00C40B1C" w:rsidRPr="00C3192E" w:rsidRDefault="007D6D7E" w:rsidP="00D70185">
            <w:pPr>
              <w:spacing w:line="360" w:lineRule="auto"/>
              <w:rPr>
                <w:sz w:val="20"/>
                <w:szCs w:val="20"/>
              </w:rPr>
            </w:pPr>
            <w:r w:rsidRPr="00C3192E">
              <w:rPr>
                <w:i/>
                <w:iCs/>
                <w:sz w:val="20"/>
                <w:szCs w:val="20"/>
              </w:rPr>
              <w:t>Front office</w:t>
            </w:r>
            <w:r w:rsidRPr="00C3192E">
              <w:rPr>
                <w:sz w:val="20"/>
                <w:szCs w:val="20"/>
              </w:rPr>
              <w:t xml:space="preserve">: </w:t>
            </w:r>
            <w:r w:rsidRPr="00C3192E">
              <w:rPr>
                <w:i/>
                <w:iCs/>
                <w:sz w:val="20"/>
                <w:szCs w:val="20"/>
              </w:rPr>
              <w:t>check-in</w:t>
            </w:r>
            <w:r w:rsidRPr="00C3192E">
              <w:rPr>
                <w:sz w:val="20"/>
                <w:szCs w:val="20"/>
              </w:rPr>
              <w:t>.</w:t>
            </w:r>
          </w:p>
        </w:tc>
      </w:tr>
      <w:tr w:rsidR="00670C8E" w:rsidRPr="00C3192E" w14:paraId="09C79858" w14:textId="77777777" w:rsidTr="00C40B1C">
        <w:trPr>
          <w:trHeight w:val="629"/>
        </w:trPr>
        <w:tc>
          <w:tcPr>
            <w:tcW w:w="3397" w:type="dxa"/>
            <w:shd w:val="clear" w:color="auto" w:fill="auto"/>
            <w:vAlign w:val="center"/>
          </w:tcPr>
          <w:p w14:paraId="4A86FFD4" w14:textId="77777777" w:rsidR="00C40B1C" w:rsidRPr="00C3192E" w:rsidRDefault="00C40B1C" w:rsidP="00D70185">
            <w:pPr>
              <w:spacing w:line="360" w:lineRule="auto"/>
              <w:rPr>
                <w:sz w:val="20"/>
                <w:szCs w:val="20"/>
              </w:rPr>
            </w:pPr>
            <w:r w:rsidRPr="00C3192E">
              <w:rPr>
                <w:sz w:val="20"/>
                <w:szCs w:val="20"/>
              </w:rPr>
              <w:t>BREVE DESCRIPCIÓN</w:t>
            </w:r>
          </w:p>
        </w:tc>
        <w:tc>
          <w:tcPr>
            <w:tcW w:w="6565" w:type="dxa"/>
            <w:shd w:val="clear" w:color="auto" w:fill="auto"/>
            <w:vAlign w:val="center"/>
          </w:tcPr>
          <w:p w14:paraId="62E295E0" w14:textId="4169714A" w:rsidR="00C40B1C" w:rsidRPr="00C3192E" w:rsidRDefault="007D6D7E" w:rsidP="00D70185">
            <w:pPr>
              <w:spacing w:line="360" w:lineRule="auto"/>
              <w:rPr>
                <w:b w:val="0"/>
                <w:bCs/>
                <w:sz w:val="20"/>
                <w:szCs w:val="20"/>
              </w:rPr>
            </w:pPr>
            <w:r w:rsidRPr="00C3192E">
              <w:rPr>
                <w:b w:val="0"/>
                <w:bCs/>
                <w:sz w:val="20"/>
                <w:szCs w:val="20"/>
              </w:rPr>
              <w:t>La recepción interviene en la coordinación e interrelación con las demás áreas del hotel, siendo el primer contacto que se tiene con el cliente, donde un trato amable y profesional, responde a sus necesidades y asegurará que desee volver y lo recomiende. La importancia de conocer los procedimientos contribuye con el cumplimiento de la misión y visión del establecimiento hotelero.</w:t>
            </w:r>
          </w:p>
        </w:tc>
      </w:tr>
      <w:tr w:rsidR="00670C8E" w:rsidRPr="00C3192E" w14:paraId="1D1D8101" w14:textId="77777777" w:rsidTr="00C40B1C">
        <w:trPr>
          <w:trHeight w:val="567"/>
        </w:trPr>
        <w:tc>
          <w:tcPr>
            <w:tcW w:w="3397" w:type="dxa"/>
            <w:shd w:val="clear" w:color="auto" w:fill="auto"/>
            <w:vAlign w:val="center"/>
          </w:tcPr>
          <w:p w14:paraId="492C2C27" w14:textId="77777777" w:rsidR="00C40B1C" w:rsidRPr="00C3192E" w:rsidRDefault="00C40B1C" w:rsidP="00D70185">
            <w:pPr>
              <w:spacing w:line="360" w:lineRule="auto"/>
              <w:rPr>
                <w:sz w:val="20"/>
                <w:szCs w:val="20"/>
              </w:rPr>
            </w:pPr>
            <w:r w:rsidRPr="00C3192E">
              <w:rPr>
                <w:sz w:val="20"/>
                <w:szCs w:val="20"/>
              </w:rPr>
              <w:t>PALABRAS CLAVE</w:t>
            </w:r>
          </w:p>
        </w:tc>
        <w:tc>
          <w:tcPr>
            <w:tcW w:w="6565" w:type="dxa"/>
            <w:shd w:val="clear" w:color="auto" w:fill="auto"/>
            <w:vAlign w:val="center"/>
          </w:tcPr>
          <w:p w14:paraId="7995DF4A" w14:textId="58E55E14" w:rsidR="00C40B1C" w:rsidRPr="00C3192E" w:rsidRDefault="00141D43" w:rsidP="00D70185">
            <w:pPr>
              <w:spacing w:line="360" w:lineRule="auto"/>
              <w:rPr>
                <w:b w:val="0"/>
                <w:bCs/>
                <w:sz w:val="20"/>
                <w:szCs w:val="20"/>
              </w:rPr>
            </w:pPr>
            <w:r w:rsidRPr="00C3192E">
              <w:rPr>
                <w:b w:val="0"/>
                <w:bCs/>
                <w:sz w:val="20"/>
                <w:szCs w:val="20"/>
              </w:rPr>
              <w:t xml:space="preserve">Registro de huéspedes, </w:t>
            </w:r>
            <w:r w:rsidRPr="00C3192E">
              <w:rPr>
                <w:b w:val="0"/>
                <w:bCs/>
                <w:i/>
                <w:iCs/>
                <w:sz w:val="20"/>
                <w:szCs w:val="20"/>
              </w:rPr>
              <w:t>check-in</w:t>
            </w:r>
            <w:r w:rsidRPr="00C3192E">
              <w:rPr>
                <w:b w:val="0"/>
                <w:bCs/>
                <w:sz w:val="20"/>
                <w:szCs w:val="20"/>
              </w:rPr>
              <w:t xml:space="preserve"> hotelero, recepción hotelera, procedimientos técnicos, normativa de alojamiento</w:t>
            </w:r>
          </w:p>
        </w:tc>
      </w:tr>
    </w:tbl>
    <w:p w14:paraId="0FEAB20C" w14:textId="77777777" w:rsidR="0059034F" w:rsidRPr="00C3192E" w:rsidRDefault="0059034F" w:rsidP="00D70185">
      <w:pPr>
        <w:spacing w:line="360" w:lineRule="auto"/>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670C8E" w:rsidRPr="00C3192E" w14:paraId="656B9C5F" w14:textId="77777777" w:rsidTr="000600EC">
        <w:trPr>
          <w:trHeight w:val="841"/>
        </w:trPr>
        <w:tc>
          <w:tcPr>
            <w:tcW w:w="3397" w:type="dxa"/>
            <w:shd w:val="clear" w:color="auto" w:fill="auto"/>
            <w:vAlign w:val="center"/>
          </w:tcPr>
          <w:p w14:paraId="39BD300E" w14:textId="77777777" w:rsidR="0059034F" w:rsidRPr="00C3192E" w:rsidRDefault="00D55C84" w:rsidP="00D70185">
            <w:pPr>
              <w:spacing w:line="360" w:lineRule="auto"/>
              <w:rPr>
                <w:sz w:val="20"/>
                <w:szCs w:val="20"/>
              </w:rPr>
            </w:pPr>
            <w:r w:rsidRPr="00C3192E">
              <w:rPr>
                <w:sz w:val="20"/>
                <w:szCs w:val="20"/>
              </w:rPr>
              <w:t>ÁREA OCUPACIONAL</w:t>
            </w:r>
          </w:p>
        </w:tc>
        <w:tc>
          <w:tcPr>
            <w:tcW w:w="6565" w:type="dxa"/>
            <w:shd w:val="clear" w:color="auto" w:fill="auto"/>
            <w:vAlign w:val="center"/>
          </w:tcPr>
          <w:p w14:paraId="3B76DC78" w14:textId="6827E853" w:rsidR="0059034F" w:rsidRPr="00C3192E" w:rsidRDefault="00444524" w:rsidP="00D70185">
            <w:pPr>
              <w:spacing w:line="360" w:lineRule="auto"/>
              <w:rPr>
                <w:b w:val="0"/>
                <w:bCs/>
                <w:sz w:val="20"/>
                <w:szCs w:val="20"/>
              </w:rPr>
            </w:pPr>
            <w:r w:rsidRPr="00C3192E">
              <w:rPr>
                <w:b w:val="0"/>
                <w:bCs/>
                <w:sz w:val="20"/>
                <w:szCs w:val="20"/>
              </w:rPr>
              <w:t>Ventas y servicios.</w:t>
            </w:r>
          </w:p>
          <w:p w14:paraId="5959CF1E" w14:textId="4E6A49BC" w:rsidR="0059034F" w:rsidRPr="00C3192E" w:rsidRDefault="0059034F" w:rsidP="00D70185">
            <w:pPr>
              <w:spacing w:line="360" w:lineRule="auto"/>
              <w:rPr>
                <w:b w:val="0"/>
                <w:bCs/>
                <w:sz w:val="20"/>
                <w:szCs w:val="20"/>
              </w:rPr>
            </w:pPr>
          </w:p>
        </w:tc>
      </w:tr>
      <w:tr w:rsidR="00670C8E" w:rsidRPr="00C3192E" w14:paraId="3B672B62" w14:textId="77777777" w:rsidTr="00636E26">
        <w:trPr>
          <w:trHeight w:val="605"/>
        </w:trPr>
        <w:tc>
          <w:tcPr>
            <w:tcW w:w="3397" w:type="dxa"/>
            <w:shd w:val="clear" w:color="auto" w:fill="auto"/>
            <w:vAlign w:val="center"/>
          </w:tcPr>
          <w:p w14:paraId="6C5AC69F" w14:textId="77777777" w:rsidR="0059034F" w:rsidRPr="00C3192E" w:rsidRDefault="00D55C84" w:rsidP="00D70185">
            <w:pPr>
              <w:spacing w:line="360" w:lineRule="auto"/>
              <w:rPr>
                <w:sz w:val="20"/>
                <w:szCs w:val="20"/>
              </w:rPr>
            </w:pPr>
            <w:r w:rsidRPr="00C3192E">
              <w:rPr>
                <w:sz w:val="20"/>
                <w:szCs w:val="20"/>
              </w:rPr>
              <w:t>IDIOMA</w:t>
            </w:r>
          </w:p>
        </w:tc>
        <w:tc>
          <w:tcPr>
            <w:tcW w:w="6565" w:type="dxa"/>
            <w:shd w:val="clear" w:color="auto" w:fill="auto"/>
            <w:vAlign w:val="center"/>
          </w:tcPr>
          <w:p w14:paraId="7182A0FE" w14:textId="5E08A878" w:rsidR="0059034F" w:rsidRPr="00C3192E" w:rsidRDefault="00444524" w:rsidP="00D70185">
            <w:pPr>
              <w:spacing w:line="360" w:lineRule="auto"/>
              <w:rPr>
                <w:b w:val="0"/>
                <w:bCs/>
                <w:sz w:val="20"/>
                <w:szCs w:val="20"/>
              </w:rPr>
            </w:pPr>
            <w:r w:rsidRPr="00C3192E">
              <w:rPr>
                <w:b w:val="0"/>
                <w:bCs/>
                <w:sz w:val="20"/>
                <w:szCs w:val="20"/>
              </w:rPr>
              <w:t>Español.</w:t>
            </w:r>
          </w:p>
        </w:tc>
      </w:tr>
    </w:tbl>
    <w:p w14:paraId="38703355" w14:textId="77777777" w:rsidR="0059034F" w:rsidRPr="00C3192E" w:rsidRDefault="0059034F" w:rsidP="00D70185">
      <w:pPr>
        <w:spacing w:line="360" w:lineRule="auto"/>
        <w:rPr>
          <w:color w:val="595959" w:themeColor="text1" w:themeTint="A6"/>
          <w:sz w:val="20"/>
          <w:szCs w:val="20"/>
        </w:rPr>
      </w:pPr>
    </w:p>
    <w:p w14:paraId="73070A33" w14:textId="77777777" w:rsidR="00636E26" w:rsidRDefault="00636E26" w:rsidP="00D70185">
      <w:pPr>
        <w:spacing w:line="360" w:lineRule="auto"/>
        <w:rPr>
          <w:sz w:val="20"/>
          <w:szCs w:val="20"/>
        </w:rPr>
      </w:pPr>
    </w:p>
    <w:p w14:paraId="1425E1D7" w14:textId="77777777" w:rsidR="00E27068" w:rsidRDefault="00E27068" w:rsidP="00D70185">
      <w:pPr>
        <w:spacing w:line="360" w:lineRule="auto"/>
        <w:rPr>
          <w:sz w:val="20"/>
          <w:szCs w:val="20"/>
        </w:rPr>
      </w:pPr>
    </w:p>
    <w:p w14:paraId="4E6A7FB4" w14:textId="77777777" w:rsidR="00E27068" w:rsidRDefault="00E27068" w:rsidP="00D70185">
      <w:pPr>
        <w:spacing w:line="360" w:lineRule="auto"/>
        <w:rPr>
          <w:sz w:val="20"/>
          <w:szCs w:val="20"/>
        </w:rPr>
      </w:pPr>
    </w:p>
    <w:p w14:paraId="55DB149C" w14:textId="77777777" w:rsidR="00E27068" w:rsidRDefault="00E27068" w:rsidP="00D70185">
      <w:pPr>
        <w:spacing w:line="360" w:lineRule="auto"/>
        <w:rPr>
          <w:sz w:val="20"/>
          <w:szCs w:val="20"/>
        </w:rPr>
      </w:pPr>
    </w:p>
    <w:p w14:paraId="6E46EFBF" w14:textId="77777777" w:rsidR="00E27068" w:rsidRPr="00C3192E" w:rsidRDefault="00E27068" w:rsidP="00D70185">
      <w:pPr>
        <w:spacing w:line="360" w:lineRule="auto"/>
        <w:rPr>
          <w:sz w:val="20"/>
          <w:szCs w:val="20"/>
        </w:rPr>
      </w:pPr>
    </w:p>
    <w:p w14:paraId="76D014F5" w14:textId="77777777" w:rsidR="00636E26" w:rsidRPr="00C3192E" w:rsidRDefault="00636E26" w:rsidP="00D70185">
      <w:pPr>
        <w:spacing w:line="360" w:lineRule="auto"/>
        <w:rPr>
          <w:sz w:val="20"/>
          <w:szCs w:val="20"/>
        </w:rPr>
      </w:pPr>
    </w:p>
    <w:p w14:paraId="7A6C05C9" w14:textId="5D0037D4" w:rsidR="008B2267" w:rsidRDefault="00D55C84" w:rsidP="00D70185">
      <w:pPr>
        <w:numPr>
          <w:ilvl w:val="0"/>
          <w:numId w:val="1"/>
        </w:numPr>
        <w:pBdr>
          <w:top w:val="nil"/>
          <w:left w:val="nil"/>
          <w:bottom w:val="nil"/>
          <w:right w:val="nil"/>
          <w:between w:val="nil"/>
        </w:pBdr>
        <w:spacing w:line="360" w:lineRule="auto"/>
        <w:ind w:left="284" w:hanging="284"/>
        <w:jc w:val="both"/>
        <w:rPr>
          <w:b/>
          <w:color w:val="000000"/>
          <w:sz w:val="20"/>
          <w:szCs w:val="20"/>
        </w:rPr>
      </w:pPr>
      <w:r w:rsidRPr="00C3192E">
        <w:rPr>
          <w:b/>
          <w:color w:val="000000"/>
          <w:sz w:val="20"/>
          <w:szCs w:val="20"/>
        </w:rPr>
        <w:lastRenderedPageBreak/>
        <w:t xml:space="preserve">TABLA DE CONTENIDOS </w:t>
      </w:r>
    </w:p>
    <w:p w14:paraId="520D27AD" w14:textId="77777777" w:rsidR="00E27068" w:rsidRPr="00E27068" w:rsidRDefault="00E27068" w:rsidP="00E27068">
      <w:pPr>
        <w:pBdr>
          <w:top w:val="nil"/>
          <w:left w:val="nil"/>
          <w:bottom w:val="nil"/>
          <w:right w:val="nil"/>
          <w:between w:val="nil"/>
        </w:pBdr>
        <w:spacing w:line="360" w:lineRule="auto"/>
        <w:ind w:left="284"/>
        <w:jc w:val="both"/>
        <w:rPr>
          <w:b/>
          <w:color w:val="000000"/>
          <w:sz w:val="20"/>
          <w:szCs w:val="20"/>
        </w:rPr>
      </w:pPr>
    </w:p>
    <w:p w14:paraId="17CF78EB" w14:textId="11847EA2" w:rsidR="008B2267" w:rsidRPr="00E27068" w:rsidRDefault="008B2267" w:rsidP="00D70185">
      <w:pPr>
        <w:pBdr>
          <w:top w:val="nil"/>
          <w:left w:val="nil"/>
          <w:bottom w:val="nil"/>
          <w:right w:val="nil"/>
          <w:between w:val="nil"/>
        </w:pBdr>
        <w:spacing w:line="360" w:lineRule="auto"/>
        <w:rPr>
          <w:b/>
          <w:color w:val="000000" w:themeColor="text1"/>
          <w:sz w:val="20"/>
          <w:szCs w:val="20"/>
        </w:rPr>
      </w:pPr>
      <w:r w:rsidRPr="00E27068">
        <w:rPr>
          <w:b/>
          <w:color w:val="000000" w:themeColor="text1"/>
          <w:sz w:val="20"/>
          <w:szCs w:val="20"/>
        </w:rPr>
        <w:t xml:space="preserve">1. </w:t>
      </w:r>
      <w:r w:rsidR="00FE3B6D" w:rsidRPr="00E27068">
        <w:rPr>
          <w:b/>
          <w:color w:val="000000" w:themeColor="text1"/>
          <w:sz w:val="20"/>
          <w:szCs w:val="20"/>
        </w:rPr>
        <w:t>Huésped</w:t>
      </w:r>
    </w:p>
    <w:p w14:paraId="0D5E8061" w14:textId="480301C1" w:rsidR="008B2267" w:rsidRPr="00E27068" w:rsidRDefault="008B2267" w:rsidP="00D70185">
      <w:pPr>
        <w:pBdr>
          <w:top w:val="nil"/>
          <w:left w:val="nil"/>
          <w:bottom w:val="nil"/>
          <w:right w:val="nil"/>
          <w:between w:val="nil"/>
        </w:pBdr>
        <w:spacing w:line="360" w:lineRule="auto"/>
        <w:rPr>
          <w:b/>
          <w:color w:val="000000" w:themeColor="text1"/>
          <w:sz w:val="20"/>
          <w:szCs w:val="20"/>
        </w:rPr>
      </w:pPr>
      <w:r w:rsidRPr="00E27068">
        <w:rPr>
          <w:b/>
          <w:color w:val="000000" w:themeColor="text1"/>
          <w:sz w:val="20"/>
          <w:szCs w:val="20"/>
        </w:rPr>
        <w:t xml:space="preserve">2. </w:t>
      </w:r>
      <w:r w:rsidR="00FE3B6D" w:rsidRPr="00E27068">
        <w:rPr>
          <w:b/>
          <w:color w:val="000000" w:themeColor="text1"/>
          <w:sz w:val="20"/>
          <w:szCs w:val="20"/>
        </w:rPr>
        <w:t>Recepción hotelera</w:t>
      </w:r>
    </w:p>
    <w:p w14:paraId="7D6FB4C5" w14:textId="3CF17604" w:rsidR="008B2267" w:rsidRPr="00E27068" w:rsidRDefault="008B2267" w:rsidP="00D70185">
      <w:pPr>
        <w:pBdr>
          <w:top w:val="nil"/>
          <w:left w:val="nil"/>
          <w:bottom w:val="nil"/>
          <w:right w:val="nil"/>
          <w:between w:val="nil"/>
        </w:pBdr>
        <w:spacing w:line="360" w:lineRule="auto"/>
        <w:rPr>
          <w:b/>
          <w:color w:val="000000" w:themeColor="text1"/>
          <w:sz w:val="20"/>
          <w:szCs w:val="20"/>
        </w:rPr>
      </w:pPr>
      <w:r w:rsidRPr="00E27068">
        <w:rPr>
          <w:b/>
          <w:color w:val="000000" w:themeColor="text1"/>
          <w:sz w:val="20"/>
          <w:szCs w:val="20"/>
        </w:rPr>
        <w:t xml:space="preserve">   2.1. </w:t>
      </w:r>
      <w:r w:rsidR="00FE3B6D" w:rsidRPr="00E27068">
        <w:rPr>
          <w:b/>
          <w:color w:val="000000" w:themeColor="text1"/>
          <w:sz w:val="20"/>
          <w:szCs w:val="20"/>
        </w:rPr>
        <w:t>Estructura organizacional del área</w:t>
      </w:r>
    </w:p>
    <w:p w14:paraId="4176D7DC" w14:textId="35E24005" w:rsidR="008B2267" w:rsidRPr="00E27068" w:rsidRDefault="008B2267" w:rsidP="00D70185">
      <w:pPr>
        <w:pBdr>
          <w:top w:val="nil"/>
          <w:left w:val="nil"/>
          <w:bottom w:val="nil"/>
          <w:right w:val="nil"/>
          <w:between w:val="nil"/>
        </w:pBdr>
        <w:spacing w:line="360" w:lineRule="auto"/>
        <w:rPr>
          <w:b/>
          <w:color w:val="000000" w:themeColor="text1"/>
          <w:sz w:val="20"/>
          <w:szCs w:val="20"/>
        </w:rPr>
      </w:pPr>
      <w:r w:rsidRPr="00E27068">
        <w:rPr>
          <w:b/>
          <w:color w:val="000000" w:themeColor="text1"/>
          <w:sz w:val="20"/>
          <w:szCs w:val="20"/>
        </w:rPr>
        <w:t xml:space="preserve">   2.2. </w:t>
      </w:r>
      <w:r w:rsidR="00FE3B6D" w:rsidRPr="00E27068">
        <w:rPr>
          <w:b/>
          <w:color w:val="000000" w:themeColor="text1"/>
          <w:sz w:val="20"/>
          <w:szCs w:val="20"/>
        </w:rPr>
        <w:t>Personal de recepción</w:t>
      </w:r>
    </w:p>
    <w:p w14:paraId="0743FB27" w14:textId="672CDD2D" w:rsidR="008B2267" w:rsidRPr="00E27068" w:rsidRDefault="008B2267" w:rsidP="00D70185">
      <w:pPr>
        <w:pBdr>
          <w:top w:val="nil"/>
          <w:left w:val="nil"/>
          <w:bottom w:val="nil"/>
          <w:right w:val="nil"/>
          <w:between w:val="nil"/>
        </w:pBdr>
        <w:spacing w:line="360" w:lineRule="auto"/>
        <w:rPr>
          <w:b/>
          <w:color w:val="000000" w:themeColor="text1"/>
          <w:sz w:val="20"/>
          <w:szCs w:val="20"/>
          <w:lang w:val="en-US"/>
        </w:rPr>
      </w:pPr>
      <w:r w:rsidRPr="00E27068">
        <w:rPr>
          <w:b/>
          <w:color w:val="000000" w:themeColor="text1"/>
          <w:sz w:val="20"/>
          <w:szCs w:val="20"/>
          <w:lang w:val="en-US"/>
        </w:rPr>
        <w:t xml:space="preserve">3. </w:t>
      </w:r>
      <w:r w:rsidR="00FE3B6D" w:rsidRPr="00E27068">
        <w:rPr>
          <w:b/>
          <w:color w:val="000000" w:themeColor="text1"/>
          <w:sz w:val="20"/>
          <w:szCs w:val="20"/>
          <w:lang w:val="en-US"/>
        </w:rPr>
        <w:t>Registro de huéspedes (</w:t>
      </w:r>
      <w:r w:rsidR="00FE3B6D" w:rsidRPr="00E27068">
        <w:rPr>
          <w:b/>
          <w:i/>
          <w:iCs/>
          <w:color w:val="000000" w:themeColor="text1"/>
          <w:sz w:val="20"/>
          <w:szCs w:val="20"/>
          <w:lang w:val="en-US"/>
        </w:rPr>
        <w:t>check-in</w:t>
      </w:r>
      <w:r w:rsidR="00FE3B6D" w:rsidRPr="00E27068">
        <w:rPr>
          <w:b/>
          <w:color w:val="000000" w:themeColor="text1"/>
          <w:sz w:val="20"/>
          <w:szCs w:val="20"/>
          <w:lang w:val="en-US"/>
        </w:rPr>
        <w:t>)</w:t>
      </w:r>
    </w:p>
    <w:p w14:paraId="5606ADAE" w14:textId="08DE62A9" w:rsidR="008B2267" w:rsidRPr="00E27068" w:rsidRDefault="008B2267" w:rsidP="00D70185">
      <w:pPr>
        <w:pBdr>
          <w:top w:val="nil"/>
          <w:left w:val="nil"/>
          <w:bottom w:val="nil"/>
          <w:right w:val="nil"/>
          <w:between w:val="nil"/>
        </w:pBdr>
        <w:spacing w:line="360" w:lineRule="auto"/>
        <w:rPr>
          <w:b/>
          <w:color w:val="000000" w:themeColor="text1"/>
          <w:sz w:val="20"/>
          <w:szCs w:val="20"/>
        </w:rPr>
      </w:pPr>
      <w:r w:rsidRPr="00E27068">
        <w:rPr>
          <w:b/>
          <w:color w:val="000000" w:themeColor="text1"/>
          <w:sz w:val="20"/>
          <w:szCs w:val="20"/>
          <w:lang w:val="en-US"/>
        </w:rPr>
        <w:t xml:space="preserve">   </w:t>
      </w:r>
      <w:r w:rsidRPr="00E27068">
        <w:rPr>
          <w:b/>
          <w:color w:val="000000" w:themeColor="text1"/>
          <w:sz w:val="20"/>
          <w:szCs w:val="20"/>
        </w:rPr>
        <w:t xml:space="preserve">3.1. </w:t>
      </w:r>
      <w:r w:rsidR="00FE3B6D" w:rsidRPr="00E27068">
        <w:rPr>
          <w:b/>
          <w:color w:val="000000" w:themeColor="text1"/>
          <w:sz w:val="20"/>
          <w:szCs w:val="20"/>
        </w:rPr>
        <w:t>Reserva</w:t>
      </w:r>
    </w:p>
    <w:p w14:paraId="5941D3FC" w14:textId="368811F5" w:rsidR="008B2267" w:rsidRPr="00E27068" w:rsidRDefault="008B2267" w:rsidP="00D70185">
      <w:pPr>
        <w:pBdr>
          <w:top w:val="nil"/>
          <w:left w:val="nil"/>
          <w:bottom w:val="nil"/>
          <w:right w:val="nil"/>
          <w:between w:val="nil"/>
        </w:pBdr>
        <w:spacing w:line="360" w:lineRule="auto"/>
        <w:rPr>
          <w:b/>
          <w:color w:val="000000" w:themeColor="text1"/>
          <w:sz w:val="20"/>
          <w:szCs w:val="20"/>
        </w:rPr>
      </w:pPr>
      <w:r w:rsidRPr="00E27068">
        <w:rPr>
          <w:b/>
          <w:color w:val="000000" w:themeColor="text1"/>
          <w:sz w:val="20"/>
          <w:szCs w:val="20"/>
        </w:rPr>
        <w:t xml:space="preserve">   3.2. </w:t>
      </w:r>
      <w:r w:rsidR="00FE3B6D" w:rsidRPr="00E27068">
        <w:rPr>
          <w:b/>
          <w:color w:val="000000" w:themeColor="text1"/>
          <w:sz w:val="20"/>
          <w:szCs w:val="20"/>
        </w:rPr>
        <w:t>Disponibilidad (Availability)</w:t>
      </w:r>
    </w:p>
    <w:p w14:paraId="40FA04F7" w14:textId="3651EF79" w:rsidR="00FE3B6D" w:rsidRPr="00E27068" w:rsidRDefault="00FE3B6D" w:rsidP="00D70185">
      <w:pPr>
        <w:pBdr>
          <w:top w:val="nil"/>
          <w:left w:val="nil"/>
          <w:bottom w:val="nil"/>
          <w:right w:val="nil"/>
          <w:between w:val="nil"/>
        </w:pBdr>
        <w:spacing w:line="360" w:lineRule="auto"/>
        <w:rPr>
          <w:b/>
          <w:color w:val="000000" w:themeColor="text1"/>
          <w:sz w:val="20"/>
          <w:szCs w:val="20"/>
        </w:rPr>
      </w:pPr>
      <w:r w:rsidRPr="00E27068">
        <w:rPr>
          <w:b/>
          <w:color w:val="000000" w:themeColor="text1"/>
          <w:sz w:val="20"/>
          <w:szCs w:val="20"/>
        </w:rPr>
        <w:t xml:space="preserve">   3.3. Informe de ocupación</w:t>
      </w:r>
    </w:p>
    <w:p w14:paraId="7538A346" w14:textId="50496195" w:rsidR="00FE3B6D" w:rsidRPr="00E27068" w:rsidRDefault="00FE3B6D" w:rsidP="00D70185">
      <w:pPr>
        <w:pBdr>
          <w:top w:val="nil"/>
          <w:left w:val="nil"/>
          <w:bottom w:val="nil"/>
          <w:right w:val="nil"/>
          <w:between w:val="nil"/>
        </w:pBdr>
        <w:spacing w:line="360" w:lineRule="auto"/>
        <w:rPr>
          <w:b/>
          <w:color w:val="000000" w:themeColor="text1"/>
          <w:sz w:val="20"/>
          <w:szCs w:val="20"/>
        </w:rPr>
      </w:pPr>
      <w:r w:rsidRPr="00E27068">
        <w:rPr>
          <w:b/>
          <w:color w:val="000000" w:themeColor="text1"/>
          <w:sz w:val="20"/>
          <w:szCs w:val="20"/>
        </w:rPr>
        <w:t xml:space="preserve">   3.4. Formas impresas</w:t>
      </w:r>
    </w:p>
    <w:p w14:paraId="6B0E4A6B" w14:textId="146B3392" w:rsidR="00FE3B6D" w:rsidRPr="00E27068" w:rsidRDefault="00FE3B6D" w:rsidP="00D70185">
      <w:pPr>
        <w:pBdr>
          <w:top w:val="nil"/>
          <w:left w:val="nil"/>
          <w:bottom w:val="nil"/>
          <w:right w:val="nil"/>
          <w:between w:val="nil"/>
        </w:pBdr>
        <w:spacing w:line="360" w:lineRule="auto"/>
        <w:rPr>
          <w:b/>
          <w:color w:val="000000" w:themeColor="text1"/>
          <w:sz w:val="20"/>
          <w:szCs w:val="20"/>
        </w:rPr>
      </w:pPr>
      <w:r w:rsidRPr="00E27068">
        <w:rPr>
          <w:b/>
          <w:color w:val="000000" w:themeColor="text1"/>
          <w:sz w:val="20"/>
          <w:szCs w:val="20"/>
        </w:rPr>
        <w:t xml:space="preserve">   3.5. Llaves de habitaciones</w:t>
      </w:r>
    </w:p>
    <w:p w14:paraId="43FD5FCD" w14:textId="6C8D21B7" w:rsidR="00FE3B6D" w:rsidRPr="00E27068" w:rsidRDefault="00FE3B6D" w:rsidP="00D70185">
      <w:pPr>
        <w:pBdr>
          <w:top w:val="nil"/>
          <w:left w:val="nil"/>
          <w:bottom w:val="nil"/>
          <w:right w:val="nil"/>
          <w:between w:val="nil"/>
        </w:pBdr>
        <w:spacing w:line="360" w:lineRule="auto"/>
        <w:rPr>
          <w:b/>
          <w:color w:val="000000" w:themeColor="text1"/>
          <w:sz w:val="20"/>
          <w:szCs w:val="20"/>
        </w:rPr>
      </w:pPr>
      <w:r w:rsidRPr="00E27068">
        <w:rPr>
          <w:b/>
          <w:color w:val="000000" w:themeColor="text1"/>
          <w:sz w:val="20"/>
          <w:szCs w:val="20"/>
        </w:rPr>
        <w:t xml:space="preserve">   3.6. Procedimiento técnico para el registro de huéspedes</w:t>
      </w:r>
    </w:p>
    <w:p w14:paraId="2B65D1EF" w14:textId="3CA66CEC" w:rsidR="00FE1201" w:rsidRPr="00E27068" w:rsidRDefault="00FE1201" w:rsidP="00D70185">
      <w:pPr>
        <w:pBdr>
          <w:top w:val="nil"/>
          <w:left w:val="nil"/>
          <w:bottom w:val="nil"/>
          <w:right w:val="nil"/>
          <w:between w:val="nil"/>
        </w:pBdr>
        <w:spacing w:line="360" w:lineRule="auto"/>
        <w:rPr>
          <w:b/>
          <w:color w:val="000000" w:themeColor="text1"/>
          <w:sz w:val="20"/>
          <w:szCs w:val="20"/>
        </w:rPr>
      </w:pPr>
      <w:r w:rsidRPr="00E27068">
        <w:rPr>
          <w:b/>
          <w:color w:val="000000" w:themeColor="text1"/>
          <w:sz w:val="20"/>
          <w:szCs w:val="20"/>
        </w:rPr>
        <w:t>4. Normativa</w:t>
      </w:r>
    </w:p>
    <w:p w14:paraId="7C3376D7" w14:textId="7233FD33" w:rsidR="00FE1201" w:rsidRPr="00E27068" w:rsidRDefault="00FE1201" w:rsidP="00D70185">
      <w:pPr>
        <w:pBdr>
          <w:top w:val="nil"/>
          <w:left w:val="nil"/>
          <w:bottom w:val="nil"/>
          <w:right w:val="nil"/>
          <w:between w:val="nil"/>
        </w:pBdr>
        <w:spacing w:line="360" w:lineRule="auto"/>
        <w:rPr>
          <w:b/>
          <w:color w:val="000000" w:themeColor="text1"/>
          <w:sz w:val="20"/>
          <w:szCs w:val="20"/>
        </w:rPr>
      </w:pPr>
      <w:r w:rsidRPr="00E27068">
        <w:rPr>
          <w:b/>
          <w:color w:val="000000" w:themeColor="text1"/>
          <w:sz w:val="20"/>
          <w:szCs w:val="20"/>
        </w:rPr>
        <w:t xml:space="preserve">   4.1. Normativa de prevención de explotación sexual comercial de niños, niñas y adolescentes</w:t>
      </w:r>
    </w:p>
    <w:p w14:paraId="5D631F13" w14:textId="1E09994F" w:rsidR="00FE1201" w:rsidRPr="00E27068" w:rsidRDefault="00FE1201" w:rsidP="00D70185">
      <w:pPr>
        <w:pBdr>
          <w:top w:val="nil"/>
          <w:left w:val="nil"/>
          <w:bottom w:val="nil"/>
          <w:right w:val="nil"/>
          <w:between w:val="nil"/>
        </w:pBdr>
        <w:spacing w:line="360" w:lineRule="auto"/>
        <w:rPr>
          <w:b/>
          <w:color w:val="000000" w:themeColor="text1"/>
          <w:sz w:val="20"/>
          <w:szCs w:val="20"/>
        </w:rPr>
      </w:pPr>
      <w:r w:rsidRPr="00E27068">
        <w:rPr>
          <w:b/>
          <w:color w:val="000000" w:themeColor="text1"/>
          <w:sz w:val="20"/>
          <w:szCs w:val="20"/>
        </w:rPr>
        <w:t xml:space="preserve">   4.2. Normativa aplicable para nacionales y extranjeros</w:t>
      </w:r>
    </w:p>
    <w:p w14:paraId="1D15BC5E" w14:textId="702EC494" w:rsidR="00FE1201" w:rsidRPr="00E27068" w:rsidRDefault="00FE1201" w:rsidP="00D70185">
      <w:pPr>
        <w:pBdr>
          <w:top w:val="nil"/>
          <w:left w:val="nil"/>
          <w:bottom w:val="nil"/>
          <w:right w:val="nil"/>
          <w:between w:val="nil"/>
        </w:pBdr>
        <w:spacing w:line="360" w:lineRule="auto"/>
        <w:rPr>
          <w:b/>
          <w:color w:val="000000" w:themeColor="text1"/>
          <w:sz w:val="20"/>
          <w:szCs w:val="20"/>
        </w:rPr>
      </w:pPr>
      <w:r w:rsidRPr="00E27068">
        <w:rPr>
          <w:b/>
          <w:color w:val="000000" w:themeColor="text1"/>
          <w:sz w:val="20"/>
          <w:szCs w:val="20"/>
        </w:rPr>
        <w:t xml:space="preserve">   4.3. Documentos de identificación legalmente aceptados   </w:t>
      </w:r>
    </w:p>
    <w:p w14:paraId="46B2B4F2" w14:textId="372133CD" w:rsidR="008B2267" w:rsidRPr="00E27068" w:rsidRDefault="008B2267" w:rsidP="00D70185">
      <w:pPr>
        <w:pBdr>
          <w:top w:val="nil"/>
          <w:left w:val="nil"/>
          <w:bottom w:val="nil"/>
          <w:right w:val="nil"/>
          <w:between w:val="nil"/>
        </w:pBdr>
        <w:spacing w:line="360" w:lineRule="auto"/>
        <w:rPr>
          <w:b/>
          <w:color w:val="000000" w:themeColor="text1"/>
          <w:sz w:val="20"/>
          <w:szCs w:val="20"/>
        </w:rPr>
      </w:pPr>
      <w:r w:rsidRPr="00E27068">
        <w:rPr>
          <w:b/>
          <w:color w:val="000000" w:themeColor="text1"/>
          <w:sz w:val="20"/>
          <w:szCs w:val="20"/>
        </w:rPr>
        <w:t xml:space="preserve">5. </w:t>
      </w:r>
      <w:r w:rsidR="00E07034" w:rsidRPr="00E27068">
        <w:rPr>
          <w:b/>
          <w:color w:val="000000" w:themeColor="text1"/>
          <w:sz w:val="20"/>
          <w:szCs w:val="20"/>
        </w:rPr>
        <w:t>Protocolos internos</w:t>
      </w:r>
    </w:p>
    <w:p w14:paraId="50D477A3" w14:textId="1ADBE846" w:rsidR="008B2267" w:rsidRPr="00E27068" w:rsidRDefault="008B2267" w:rsidP="00D70185">
      <w:pPr>
        <w:pBdr>
          <w:top w:val="nil"/>
          <w:left w:val="nil"/>
          <w:bottom w:val="nil"/>
          <w:right w:val="nil"/>
          <w:between w:val="nil"/>
        </w:pBdr>
        <w:spacing w:line="360" w:lineRule="auto"/>
        <w:rPr>
          <w:b/>
          <w:color w:val="000000" w:themeColor="text1"/>
          <w:sz w:val="20"/>
          <w:szCs w:val="20"/>
        </w:rPr>
      </w:pPr>
      <w:r w:rsidRPr="00E27068">
        <w:rPr>
          <w:b/>
          <w:color w:val="000000" w:themeColor="text1"/>
          <w:sz w:val="20"/>
          <w:szCs w:val="20"/>
        </w:rPr>
        <w:t xml:space="preserve">   5.1. </w:t>
      </w:r>
      <w:r w:rsidR="00E07034" w:rsidRPr="00E27068">
        <w:rPr>
          <w:b/>
          <w:color w:val="000000" w:themeColor="text1"/>
          <w:sz w:val="20"/>
          <w:szCs w:val="20"/>
        </w:rPr>
        <w:t>Porte del uniforme</w:t>
      </w:r>
    </w:p>
    <w:p w14:paraId="01FE8C40" w14:textId="72341111" w:rsidR="008B2267" w:rsidRPr="00E27068" w:rsidRDefault="008B2267" w:rsidP="00D70185">
      <w:pPr>
        <w:pBdr>
          <w:top w:val="nil"/>
          <w:left w:val="nil"/>
          <w:bottom w:val="nil"/>
          <w:right w:val="nil"/>
          <w:between w:val="nil"/>
        </w:pBdr>
        <w:spacing w:line="360" w:lineRule="auto"/>
        <w:rPr>
          <w:b/>
          <w:color w:val="000000" w:themeColor="text1"/>
          <w:sz w:val="20"/>
          <w:szCs w:val="20"/>
        </w:rPr>
      </w:pPr>
      <w:r w:rsidRPr="00E27068">
        <w:rPr>
          <w:b/>
          <w:color w:val="000000" w:themeColor="text1"/>
          <w:sz w:val="20"/>
          <w:szCs w:val="20"/>
        </w:rPr>
        <w:t xml:space="preserve">   5.2. </w:t>
      </w:r>
      <w:r w:rsidR="00E07034" w:rsidRPr="00E27068">
        <w:rPr>
          <w:b/>
          <w:color w:val="000000" w:themeColor="text1"/>
          <w:sz w:val="20"/>
          <w:szCs w:val="20"/>
        </w:rPr>
        <w:t>Presentación personal</w:t>
      </w:r>
    </w:p>
    <w:p w14:paraId="2DF12294" w14:textId="4C681A05" w:rsidR="00E07034" w:rsidRPr="00E27068" w:rsidRDefault="00E07034" w:rsidP="00D70185">
      <w:pPr>
        <w:pBdr>
          <w:top w:val="nil"/>
          <w:left w:val="nil"/>
          <w:bottom w:val="nil"/>
          <w:right w:val="nil"/>
          <w:between w:val="nil"/>
        </w:pBdr>
        <w:spacing w:line="360" w:lineRule="auto"/>
        <w:rPr>
          <w:b/>
          <w:color w:val="000000" w:themeColor="text1"/>
          <w:sz w:val="20"/>
          <w:szCs w:val="20"/>
        </w:rPr>
      </w:pPr>
      <w:r w:rsidRPr="00E27068">
        <w:rPr>
          <w:b/>
          <w:color w:val="000000" w:themeColor="text1"/>
          <w:sz w:val="20"/>
          <w:szCs w:val="20"/>
        </w:rPr>
        <w:t xml:space="preserve">   5.3. Trato con el huésped</w:t>
      </w:r>
    </w:p>
    <w:p w14:paraId="16C84476" w14:textId="6FB795F7" w:rsidR="00E07034" w:rsidRPr="00E27068" w:rsidRDefault="00E07034" w:rsidP="00D70185">
      <w:pPr>
        <w:pBdr>
          <w:top w:val="nil"/>
          <w:left w:val="nil"/>
          <w:bottom w:val="nil"/>
          <w:right w:val="nil"/>
          <w:between w:val="nil"/>
        </w:pBdr>
        <w:spacing w:line="360" w:lineRule="auto"/>
        <w:rPr>
          <w:b/>
          <w:color w:val="000000" w:themeColor="text1"/>
          <w:sz w:val="20"/>
          <w:szCs w:val="20"/>
        </w:rPr>
      </w:pPr>
      <w:r w:rsidRPr="00E27068">
        <w:rPr>
          <w:b/>
          <w:color w:val="000000" w:themeColor="text1"/>
          <w:sz w:val="20"/>
          <w:szCs w:val="20"/>
        </w:rPr>
        <w:t xml:space="preserve">   5.4. Uso de áreas del hotel</w:t>
      </w:r>
    </w:p>
    <w:p w14:paraId="1D57132C" w14:textId="724B8505" w:rsidR="008B2267" w:rsidRPr="00E27068" w:rsidRDefault="008B2267" w:rsidP="00D70185">
      <w:pPr>
        <w:pBdr>
          <w:top w:val="nil"/>
          <w:left w:val="nil"/>
          <w:bottom w:val="nil"/>
          <w:right w:val="nil"/>
          <w:between w:val="nil"/>
        </w:pBdr>
        <w:spacing w:line="360" w:lineRule="auto"/>
        <w:rPr>
          <w:b/>
          <w:color w:val="000000" w:themeColor="text1"/>
          <w:sz w:val="20"/>
          <w:szCs w:val="20"/>
        </w:rPr>
      </w:pPr>
      <w:r w:rsidRPr="00E27068">
        <w:rPr>
          <w:b/>
          <w:color w:val="000000" w:themeColor="text1"/>
          <w:sz w:val="20"/>
          <w:szCs w:val="20"/>
        </w:rPr>
        <w:t xml:space="preserve">6. </w:t>
      </w:r>
      <w:r w:rsidR="00E07034" w:rsidRPr="00E27068">
        <w:rPr>
          <w:b/>
          <w:color w:val="000000" w:themeColor="text1"/>
          <w:sz w:val="20"/>
          <w:szCs w:val="20"/>
        </w:rPr>
        <w:t>Reportes</w:t>
      </w:r>
    </w:p>
    <w:p w14:paraId="78E077A1" w14:textId="7DACF4BB" w:rsidR="008B2267" w:rsidRPr="00E27068" w:rsidRDefault="008B2267" w:rsidP="00D70185">
      <w:pPr>
        <w:pBdr>
          <w:top w:val="nil"/>
          <w:left w:val="nil"/>
          <w:bottom w:val="nil"/>
          <w:right w:val="nil"/>
          <w:between w:val="nil"/>
        </w:pBdr>
        <w:spacing w:line="360" w:lineRule="auto"/>
        <w:rPr>
          <w:b/>
          <w:color w:val="000000" w:themeColor="text1"/>
          <w:sz w:val="20"/>
          <w:szCs w:val="20"/>
        </w:rPr>
      </w:pPr>
      <w:r w:rsidRPr="00E27068">
        <w:rPr>
          <w:b/>
          <w:color w:val="000000" w:themeColor="text1"/>
          <w:sz w:val="20"/>
          <w:szCs w:val="20"/>
        </w:rPr>
        <w:t xml:space="preserve">7. </w:t>
      </w:r>
      <w:r w:rsidR="00E07034" w:rsidRPr="00E27068">
        <w:rPr>
          <w:b/>
          <w:color w:val="000000" w:themeColor="text1"/>
          <w:sz w:val="20"/>
          <w:szCs w:val="20"/>
        </w:rPr>
        <w:t>Recibo y entrega de turno</w:t>
      </w:r>
    </w:p>
    <w:p w14:paraId="7A342238" w14:textId="514A8C8D" w:rsidR="00E07034" w:rsidRPr="00E27068" w:rsidRDefault="00E07034" w:rsidP="00D70185">
      <w:pPr>
        <w:pBdr>
          <w:top w:val="nil"/>
          <w:left w:val="nil"/>
          <w:bottom w:val="nil"/>
          <w:right w:val="nil"/>
          <w:between w:val="nil"/>
        </w:pBdr>
        <w:spacing w:line="360" w:lineRule="auto"/>
        <w:rPr>
          <w:b/>
          <w:color w:val="000000" w:themeColor="text1"/>
          <w:sz w:val="20"/>
          <w:szCs w:val="20"/>
        </w:rPr>
      </w:pPr>
      <w:r w:rsidRPr="00E27068">
        <w:rPr>
          <w:b/>
          <w:color w:val="000000" w:themeColor="text1"/>
          <w:sz w:val="20"/>
          <w:szCs w:val="20"/>
        </w:rPr>
        <w:t>8. Bitácoras</w:t>
      </w:r>
    </w:p>
    <w:p w14:paraId="530EACAA" w14:textId="77777777" w:rsidR="00E07034" w:rsidRPr="00C3192E" w:rsidRDefault="00E07034" w:rsidP="00D70185">
      <w:pPr>
        <w:pBdr>
          <w:top w:val="nil"/>
          <w:left w:val="nil"/>
          <w:bottom w:val="nil"/>
          <w:right w:val="nil"/>
          <w:between w:val="nil"/>
        </w:pBdr>
        <w:spacing w:line="360" w:lineRule="auto"/>
        <w:rPr>
          <w:bCs/>
          <w:color w:val="000000" w:themeColor="text1"/>
          <w:sz w:val="20"/>
          <w:szCs w:val="20"/>
        </w:rPr>
      </w:pPr>
    </w:p>
    <w:p w14:paraId="3167FC1A" w14:textId="3F82549D" w:rsidR="008B2267" w:rsidRPr="00C3192E" w:rsidRDefault="008B2267" w:rsidP="00D70185">
      <w:pPr>
        <w:numPr>
          <w:ilvl w:val="0"/>
          <w:numId w:val="1"/>
        </w:numPr>
        <w:pBdr>
          <w:top w:val="nil"/>
          <w:left w:val="nil"/>
          <w:bottom w:val="nil"/>
          <w:right w:val="nil"/>
          <w:between w:val="nil"/>
        </w:pBdr>
        <w:spacing w:line="360" w:lineRule="auto"/>
        <w:ind w:left="284" w:hanging="284"/>
        <w:jc w:val="both"/>
        <w:rPr>
          <w:b/>
          <w:color w:val="000000"/>
          <w:sz w:val="20"/>
          <w:szCs w:val="20"/>
        </w:rPr>
      </w:pPr>
      <w:r w:rsidRPr="00C3192E">
        <w:rPr>
          <w:b/>
          <w:color w:val="000000"/>
          <w:sz w:val="20"/>
          <w:szCs w:val="20"/>
        </w:rPr>
        <w:t>INTRODUCCIÓN</w:t>
      </w:r>
    </w:p>
    <w:p w14:paraId="1E8CA861" w14:textId="77777777" w:rsidR="008B2267" w:rsidRPr="00C3192E" w:rsidRDefault="008B2267" w:rsidP="00D70185">
      <w:pPr>
        <w:pBdr>
          <w:top w:val="nil"/>
          <w:left w:val="nil"/>
          <w:bottom w:val="nil"/>
          <w:right w:val="nil"/>
          <w:between w:val="nil"/>
        </w:pBdr>
        <w:spacing w:line="360" w:lineRule="auto"/>
        <w:jc w:val="both"/>
        <w:rPr>
          <w:b/>
          <w:color w:val="000000"/>
          <w:sz w:val="20"/>
          <w:szCs w:val="20"/>
        </w:rPr>
      </w:pPr>
    </w:p>
    <w:p w14:paraId="33731E42" w14:textId="4D386796" w:rsidR="00707348" w:rsidRPr="00C3192E" w:rsidRDefault="007D6D7E" w:rsidP="00D70185">
      <w:pPr>
        <w:pBdr>
          <w:top w:val="nil"/>
          <w:left w:val="nil"/>
          <w:bottom w:val="nil"/>
          <w:right w:val="nil"/>
          <w:between w:val="nil"/>
        </w:pBdr>
        <w:spacing w:line="360" w:lineRule="auto"/>
        <w:jc w:val="both"/>
        <w:rPr>
          <w:bCs/>
          <w:color w:val="000000"/>
          <w:sz w:val="20"/>
          <w:szCs w:val="20"/>
          <w:lang w:val="es-MX"/>
        </w:rPr>
      </w:pPr>
      <w:r w:rsidRPr="00C3192E">
        <w:rPr>
          <w:bCs/>
          <w:color w:val="000000"/>
          <w:sz w:val="20"/>
          <w:szCs w:val="20"/>
          <w:lang w:val="es-MX"/>
        </w:rPr>
        <w:t>En un adecuado servicio hotelero intervienen diferentes factores que posibilitan la estadía agradable de los huéspedes. Para ello, se hace necesario reconocer sus necesidades e intereses que se articulan a sus estilos y posibilidades al momento de hospedarse. De allí se presenta la relación de los diferentes elementos que aportan calidad de los servicios ofrecidos, protocolos y procedimientos, los que se estudiarán a lo largo de este componente formativo.</w:t>
      </w:r>
    </w:p>
    <w:p w14:paraId="753A9EA1" w14:textId="77777777" w:rsidR="00FE3B6D" w:rsidRDefault="00FE3B6D" w:rsidP="00D70185">
      <w:pPr>
        <w:pBdr>
          <w:top w:val="nil"/>
          <w:left w:val="nil"/>
          <w:bottom w:val="nil"/>
          <w:right w:val="nil"/>
          <w:between w:val="nil"/>
        </w:pBdr>
        <w:spacing w:line="360" w:lineRule="auto"/>
        <w:jc w:val="both"/>
        <w:rPr>
          <w:b/>
          <w:color w:val="000000"/>
          <w:sz w:val="20"/>
          <w:szCs w:val="20"/>
        </w:rPr>
      </w:pPr>
    </w:p>
    <w:p w14:paraId="72B8DFB8" w14:textId="77777777" w:rsidR="00D70185" w:rsidRDefault="00D70185" w:rsidP="00D70185">
      <w:pPr>
        <w:pBdr>
          <w:top w:val="nil"/>
          <w:left w:val="nil"/>
          <w:bottom w:val="nil"/>
          <w:right w:val="nil"/>
          <w:between w:val="nil"/>
        </w:pBdr>
        <w:spacing w:line="360" w:lineRule="auto"/>
        <w:jc w:val="both"/>
        <w:rPr>
          <w:b/>
          <w:color w:val="000000"/>
          <w:sz w:val="20"/>
          <w:szCs w:val="20"/>
        </w:rPr>
      </w:pPr>
    </w:p>
    <w:p w14:paraId="6BBC2652" w14:textId="77777777" w:rsidR="00D70185" w:rsidRDefault="00D70185" w:rsidP="00D70185">
      <w:pPr>
        <w:pBdr>
          <w:top w:val="nil"/>
          <w:left w:val="nil"/>
          <w:bottom w:val="nil"/>
          <w:right w:val="nil"/>
          <w:between w:val="nil"/>
        </w:pBdr>
        <w:spacing w:line="360" w:lineRule="auto"/>
        <w:jc w:val="both"/>
        <w:rPr>
          <w:b/>
          <w:color w:val="000000"/>
          <w:sz w:val="20"/>
          <w:szCs w:val="20"/>
        </w:rPr>
      </w:pPr>
    </w:p>
    <w:p w14:paraId="07EA1789" w14:textId="77777777" w:rsidR="00D70185" w:rsidRDefault="00D70185" w:rsidP="00D70185">
      <w:pPr>
        <w:pBdr>
          <w:top w:val="nil"/>
          <w:left w:val="nil"/>
          <w:bottom w:val="nil"/>
          <w:right w:val="nil"/>
          <w:between w:val="nil"/>
        </w:pBdr>
        <w:spacing w:line="360" w:lineRule="auto"/>
        <w:jc w:val="both"/>
        <w:rPr>
          <w:b/>
          <w:color w:val="000000"/>
          <w:sz w:val="20"/>
          <w:szCs w:val="20"/>
        </w:rPr>
      </w:pPr>
    </w:p>
    <w:p w14:paraId="15AF37B6" w14:textId="77777777" w:rsidR="00D70185" w:rsidRDefault="00D70185" w:rsidP="00D70185">
      <w:pPr>
        <w:pBdr>
          <w:top w:val="nil"/>
          <w:left w:val="nil"/>
          <w:bottom w:val="nil"/>
          <w:right w:val="nil"/>
          <w:between w:val="nil"/>
        </w:pBdr>
        <w:spacing w:line="360" w:lineRule="auto"/>
        <w:jc w:val="both"/>
        <w:rPr>
          <w:b/>
          <w:color w:val="000000"/>
          <w:sz w:val="20"/>
          <w:szCs w:val="20"/>
        </w:rPr>
      </w:pPr>
    </w:p>
    <w:p w14:paraId="0F69589F" w14:textId="77777777" w:rsidR="00D70185" w:rsidRPr="00C3192E" w:rsidRDefault="00D70185" w:rsidP="00D70185">
      <w:pPr>
        <w:pBdr>
          <w:top w:val="nil"/>
          <w:left w:val="nil"/>
          <w:bottom w:val="nil"/>
          <w:right w:val="nil"/>
          <w:between w:val="nil"/>
        </w:pBdr>
        <w:spacing w:line="360" w:lineRule="auto"/>
        <w:jc w:val="both"/>
        <w:rPr>
          <w:b/>
          <w:color w:val="000000"/>
          <w:sz w:val="20"/>
          <w:szCs w:val="20"/>
        </w:rPr>
      </w:pPr>
    </w:p>
    <w:p w14:paraId="1DC3E525" w14:textId="3DADFD13" w:rsidR="008B2267" w:rsidRPr="00C3192E" w:rsidRDefault="008B2267" w:rsidP="00D70185">
      <w:pPr>
        <w:numPr>
          <w:ilvl w:val="0"/>
          <w:numId w:val="1"/>
        </w:numPr>
        <w:pBdr>
          <w:top w:val="nil"/>
          <w:left w:val="nil"/>
          <w:bottom w:val="nil"/>
          <w:right w:val="nil"/>
          <w:between w:val="nil"/>
        </w:pBdr>
        <w:spacing w:line="360" w:lineRule="auto"/>
        <w:ind w:left="284" w:hanging="284"/>
        <w:jc w:val="both"/>
        <w:rPr>
          <w:b/>
          <w:color w:val="000000"/>
          <w:sz w:val="20"/>
          <w:szCs w:val="20"/>
        </w:rPr>
      </w:pPr>
      <w:r w:rsidRPr="00C3192E">
        <w:rPr>
          <w:b/>
          <w:color w:val="000000"/>
          <w:sz w:val="20"/>
          <w:szCs w:val="20"/>
        </w:rPr>
        <w:t>DESARROLLO DE CONTENIDOS</w:t>
      </w:r>
    </w:p>
    <w:p w14:paraId="17A32BF7" w14:textId="77777777" w:rsidR="001476E0" w:rsidRPr="00C3192E" w:rsidRDefault="001476E0" w:rsidP="00D70185">
      <w:pPr>
        <w:pBdr>
          <w:top w:val="nil"/>
          <w:left w:val="nil"/>
          <w:bottom w:val="nil"/>
          <w:right w:val="nil"/>
          <w:between w:val="nil"/>
        </w:pBdr>
        <w:spacing w:line="360" w:lineRule="auto"/>
        <w:jc w:val="both"/>
        <w:rPr>
          <w:b/>
          <w:color w:val="000000"/>
          <w:sz w:val="20"/>
          <w:szCs w:val="20"/>
        </w:rPr>
      </w:pPr>
    </w:p>
    <w:p w14:paraId="54330479" w14:textId="77777777" w:rsidR="001476E0" w:rsidRPr="00C3192E" w:rsidRDefault="001476E0"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t>1. Huésped</w:t>
      </w:r>
    </w:p>
    <w:p w14:paraId="233E9E82" w14:textId="3FB531D8" w:rsidR="001476E0" w:rsidRPr="00C3192E" w:rsidRDefault="001476E0" w:rsidP="00D70185">
      <w:pPr>
        <w:pBdr>
          <w:top w:val="nil"/>
          <w:left w:val="nil"/>
          <w:bottom w:val="nil"/>
          <w:right w:val="nil"/>
          <w:between w:val="nil"/>
        </w:pBdr>
        <w:spacing w:line="360" w:lineRule="auto"/>
        <w:rPr>
          <w:bCs/>
          <w:noProof/>
          <w:color w:val="000000" w:themeColor="text1"/>
          <w:sz w:val="20"/>
          <w:szCs w:val="20"/>
        </w:rPr>
      </w:pPr>
    </w:p>
    <w:p w14:paraId="4CC7299C" w14:textId="5DB7FAD4" w:rsidR="001476E0" w:rsidRPr="00C3192E" w:rsidRDefault="00AE6521" w:rsidP="00D70185">
      <w:pPr>
        <w:pBdr>
          <w:top w:val="nil"/>
          <w:left w:val="nil"/>
          <w:bottom w:val="nil"/>
          <w:right w:val="nil"/>
          <w:between w:val="nil"/>
        </w:pBdr>
        <w:spacing w:line="360" w:lineRule="auto"/>
        <w:rPr>
          <w:bCs/>
          <w:color w:val="000000" w:themeColor="text1"/>
          <w:sz w:val="20"/>
          <w:szCs w:val="20"/>
        </w:rPr>
      </w:pPr>
      <w:commentRangeStart w:id="0"/>
      <w:r w:rsidRPr="00C3192E">
        <w:rPr>
          <w:bCs/>
          <w:noProof/>
          <w:color w:val="000000" w:themeColor="text1"/>
          <w:sz w:val="20"/>
          <w:szCs w:val="20"/>
        </w:rPr>
        <w:drawing>
          <wp:inline distT="0" distB="0" distL="0" distR="0" wp14:anchorId="666CE699" wp14:editId="0FE2723B">
            <wp:extent cx="3675707" cy="2388915"/>
            <wp:effectExtent l="0" t="0" r="0" b="0"/>
            <wp:docPr id="541441078"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41078" name="Imagen 5414410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42379" cy="2432246"/>
                    </a:xfrm>
                    <a:prstGeom prst="rect">
                      <a:avLst/>
                    </a:prstGeom>
                  </pic:spPr>
                </pic:pic>
              </a:graphicData>
            </a:graphic>
          </wp:inline>
        </w:drawing>
      </w:r>
      <w:commentRangeEnd w:id="0"/>
      <w:r w:rsidR="00F254CC" w:rsidRPr="00C3192E">
        <w:rPr>
          <w:rStyle w:val="Refdecomentario"/>
          <w:bCs/>
          <w:color w:val="000000" w:themeColor="text1"/>
          <w:sz w:val="20"/>
          <w:szCs w:val="20"/>
        </w:rPr>
        <w:commentReference w:id="0"/>
      </w:r>
    </w:p>
    <w:p w14:paraId="4DA0CAD5" w14:textId="5256A628" w:rsidR="001476E0" w:rsidRPr="00C3192E" w:rsidRDefault="001476E0" w:rsidP="00D70185">
      <w:pPr>
        <w:pBdr>
          <w:top w:val="nil"/>
          <w:left w:val="nil"/>
          <w:bottom w:val="nil"/>
          <w:right w:val="nil"/>
          <w:between w:val="nil"/>
        </w:pBdr>
        <w:spacing w:line="360" w:lineRule="auto"/>
        <w:rPr>
          <w:bCs/>
          <w:color w:val="000000" w:themeColor="text1"/>
          <w:sz w:val="20"/>
          <w:szCs w:val="20"/>
        </w:rPr>
      </w:pPr>
      <w:commentRangeStart w:id="1"/>
      <w:r w:rsidRPr="00C3192E">
        <w:rPr>
          <w:bCs/>
          <w:noProof/>
          <w:color w:val="000000" w:themeColor="text1"/>
          <w:sz w:val="20"/>
          <w:szCs w:val="20"/>
        </w:rPr>
        <mc:AlternateContent>
          <mc:Choice Requires="wps">
            <w:drawing>
              <wp:anchor distT="0" distB="0" distL="114300" distR="114300" simplePos="0" relativeHeight="251783168" behindDoc="0" locked="0" layoutInCell="1" allowOverlap="1" wp14:anchorId="613124DF" wp14:editId="5F24174F">
                <wp:simplePos x="0" y="0"/>
                <wp:positionH relativeFrom="column">
                  <wp:posOffset>245110</wp:posOffset>
                </wp:positionH>
                <wp:positionV relativeFrom="paragraph">
                  <wp:posOffset>139405</wp:posOffset>
                </wp:positionV>
                <wp:extent cx="6096503" cy="798465"/>
                <wp:effectExtent l="50800" t="25400" r="50800" b="65405"/>
                <wp:wrapNone/>
                <wp:docPr id="1131542563" name="Rectángulo redondeado 95"/>
                <wp:cNvGraphicFramePr/>
                <a:graphic xmlns:a="http://schemas.openxmlformats.org/drawingml/2006/main">
                  <a:graphicData uri="http://schemas.microsoft.com/office/word/2010/wordprocessingShape">
                    <wps:wsp>
                      <wps:cNvSpPr/>
                      <wps:spPr>
                        <a:xfrm>
                          <a:off x="0" y="0"/>
                          <a:ext cx="6096503" cy="798465"/>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7D22288D" w14:textId="782D490B" w:rsidR="001476E0" w:rsidRPr="00AE6521" w:rsidRDefault="001476E0" w:rsidP="001476E0">
                            <w:pPr>
                              <w:jc w:val="center"/>
                              <w:rPr>
                                <w:i/>
                                <w:iCs/>
                                <w:color w:val="000000" w:themeColor="text1"/>
                                <w:sz w:val="20"/>
                                <w:szCs w:val="20"/>
                              </w:rPr>
                            </w:pPr>
                            <w:r w:rsidRPr="001476E0">
                              <w:rPr>
                                <w:color w:val="000000" w:themeColor="text1"/>
                                <w:sz w:val="20"/>
                                <w:szCs w:val="20"/>
                              </w:rPr>
                              <w:t xml:space="preserve">Es el cliente que se aloja en un establecimiento de servicio de alojamiento (hotel, apartahotel, posada, etc.); la palabra viene del latín </w:t>
                            </w:r>
                            <w:r w:rsidRPr="00CE4790">
                              <w:rPr>
                                <w:i/>
                                <w:iCs/>
                                <w:color w:val="000000" w:themeColor="text1"/>
                                <w:sz w:val="20"/>
                                <w:szCs w:val="20"/>
                              </w:rPr>
                              <w:t>hospes.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3124DF" id="Rectángulo redondeado 95" o:spid="_x0000_s1026" style="position:absolute;margin-left:19.3pt;margin-top:11pt;width:480.05pt;height:62.8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" fillcolor="#eaf1dd [662]" stroked="f">
                <v:shadow on="t" color="black" opacity="22937f" origin=",.5" offset="0,.63889mm"/>
                <v:textbox>
                  <w:txbxContent>
                    <w:p w14:paraId="7D22288D" w14:textId="782D490B" w:rsidR="001476E0" w:rsidRPr="00AE6521" w:rsidRDefault="001476E0" w:rsidP="001476E0">
                      <w:pPr>
                        <w:jc w:val="center"/>
                        <w:rPr>
                          <w:i/>
                          <w:iCs/>
                          <w:color w:val="000000" w:themeColor="text1"/>
                          <w:sz w:val="20"/>
                          <w:szCs w:val="20"/>
                        </w:rPr>
                      </w:pPr>
                      <w:r w:rsidRPr="001476E0">
                        <w:rPr>
                          <w:color w:val="000000" w:themeColor="text1"/>
                          <w:sz w:val="20"/>
                          <w:szCs w:val="20"/>
                        </w:rPr>
                        <w:t xml:space="preserve">Es el cliente que se aloja en un establecimiento de servicio de alojamiento (hotel, apartahotel, posada, etc.); la palabra viene del latín </w:t>
                      </w:r>
                      <w:r w:rsidRPr="00CE4790">
                        <w:rPr>
                          <w:i/>
                          <w:iCs/>
                          <w:color w:val="000000" w:themeColor="text1"/>
                          <w:sz w:val="20"/>
                          <w:szCs w:val="20"/>
                        </w:rPr>
                        <w:t>hospes.</w:t>
                      </w:r>
                    </w:p>
                  </w:txbxContent>
                </v:textbox>
              </v:roundrect>
            </w:pict>
          </mc:Fallback>
        </mc:AlternateContent>
      </w:r>
      <w:commentRangeEnd w:id="1"/>
      <w:r w:rsidRPr="00C3192E">
        <w:rPr>
          <w:rStyle w:val="Refdecomentario"/>
          <w:bCs/>
          <w:color w:val="000000" w:themeColor="text1"/>
          <w:sz w:val="20"/>
          <w:szCs w:val="20"/>
        </w:rPr>
        <w:commentReference w:id="1"/>
      </w:r>
    </w:p>
    <w:p w14:paraId="4727518D" w14:textId="2E9BEC62" w:rsidR="001476E0" w:rsidRPr="00C3192E" w:rsidRDefault="001476E0" w:rsidP="00D70185">
      <w:pPr>
        <w:pBdr>
          <w:top w:val="nil"/>
          <w:left w:val="nil"/>
          <w:bottom w:val="nil"/>
          <w:right w:val="nil"/>
          <w:between w:val="nil"/>
        </w:pBdr>
        <w:spacing w:line="360" w:lineRule="auto"/>
        <w:rPr>
          <w:bCs/>
          <w:color w:val="000000" w:themeColor="text1"/>
          <w:sz w:val="20"/>
          <w:szCs w:val="20"/>
        </w:rPr>
      </w:pPr>
    </w:p>
    <w:p w14:paraId="57C7A34A" w14:textId="1FDDE034" w:rsidR="001476E0" w:rsidRPr="00C3192E" w:rsidRDefault="001476E0" w:rsidP="00D70185">
      <w:pPr>
        <w:pBdr>
          <w:top w:val="nil"/>
          <w:left w:val="nil"/>
          <w:bottom w:val="nil"/>
          <w:right w:val="nil"/>
          <w:between w:val="nil"/>
        </w:pBdr>
        <w:spacing w:line="360" w:lineRule="auto"/>
        <w:rPr>
          <w:bCs/>
          <w:color w:val="000000" w:themeColor="text1"/>
          <w:sz w:val="20"/>
          <w:szCs w:val="20"/>
        </w:rPr>
      </w:pPr>
    </w:p>
    <w:p w14:paraId="6FD8101D" w14:textId="597384AA" w:rsidR="001476E0" w:rsidRPr="00C3192E" w:rsidRDefault="001476E0" w:rsidP="00D70185">
      <w:pPr>
        <w:pBdr>
          <w:top w:val="nil"/>
          <w:left w:val="nil"/>
          <w:bottom w:val="nil"/>
          <w:right w:val="nil"/>
          <w:between w:val="nil"/>
        </w:pBdr>
        <w:spacing w:line="360" w:lineRule="auto"/>
        <w:rPr>
          <w:bCs/>
          <w:color w:val="000000" w:themeColor="text1"/>
          <w:sz w:val="20"/>
          <w:szCs w:val="20"/>
        </w:rPr>
      </w:pPr>
    </w:p>
    <w:p w14:paraId="69479B7F" w14:textId="2BC632F4" w:rsidR="001476E0" w:rsidRPr="00C3192E" w:rsidRDefault="001476E0" w:rsidP="00D70185">
      <w:pPr>
        <w:pBdr>
          <w:top w:val="nil"/>
          <w:left w:val="nil"/>
          <w:bottom w:val="nil"/>
          <w:right w:val="nil"/>
          <w:between w:val="nil"/>
        </w:pBdr>
        <w:spacing w:line="360" w:lineRule="auto"/>
        <w:rPr>
          <w:bCs/>
          <w:color w:val="000000" w:themeColor="text1"/>
          <w:sz w:val="20"/>
          <w:szCs w:val="20"/>
        </w:rPr>
      </w:pPr>
    </w:p>
    <w:p w14:paraId="7E1F9F34" w14:textId="38A3F19B" w:rsidR="001476E0" w:rsidRPr="00C3192E" w:rsidRDefault="001476E0" w:rsidP="00D70185">
      <w:pPr>
        <w:pBdr>
          <w:top w:val="nil"/>
          <w:left w:val="nil"/>
          <w:bottom w:val="nil"/>
          <w:right w:val="nil"/>
          <w:between w:val="nil"/>
        </w:pBdr>
        <w:spacing w:line="360" w:lineRule="auto"/>
        <w:rPr>
          <w:bCs/>
          <w:color w:val="000000" w:themeColor="text1"/>
          <w:sz w:val="20"/>
          <w:szCs w:val="20"/>
        </w:rPr>
      </w:pPr>
    </w:p>
    <w:p w14:paraId="49FF3C5C" w14:textId="77777777" w:rsidR="00B5205A" w:rsidRPr="00C3192E" w:rsidRDefault="00B5205A"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Es importante comprender que cada huésped es único y que su motivación a viajar es específica; por lo que la disposición y actitud del recepcionista es indispensable para dar el servicio de calidad que se está buscando dentro del establecimiento y por el cual cada cliente paga.</w:t>
      </w:r>
    </w:p>
    <w:p w14:paraId="5FBB74CE" w14:textId="77777777" w:rsidR="00B5205A" w:rsidRPr="00C3192E" w:rsidRDefault="00B5205A" w:rsidP="00D70185">
      <w:pPr>
        <w:pBdr>
          <w:top w:val="nil"/>
          <w:left w:val="nil"/>
          <w:bottom w:val="nil"/>
          <w:right w:val="nil"/>
          <w:between w:val="nil"/>
        </w:pBdr>
        <w:spacing w:line="360" w:lineRule="auto"/>
        <w:rPr>
          <w:bCs/>
          <w:color w:val="000000" w:themeColor="text1"/>
          <w:sz w:val="20"/>
          <w:szCs w:val="20"/>
        </w:rPr>
      </w:pPr>
    </w:p>
    <w:p w14:paraId="1975A88E" w14:textId="357CE571" w:rsidR="001476E0" w:rsidRPr="00C3192E" w:rsidRDefault="00B5205A"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Los huéspedes se pueden clasificar de acuerdo con unas características, las que definen la forma como los atendemos y ayudan a segmentarlos de cara a las estrategias de servicio y de mejoramiento de ingresos.</w:t>
      </w:r>
    </w:p>
    <w:p w14:paraId="4A32B6E3" w14:textId="77777777" w:rsidR="00B5205A" w:rsidRPr="00C3192E" w:rsidRDefault="00B5205A" w:rsidP="00D70185">
      <w:pPr>
        <w:pBdr>
          <w:top w:val="nil"/>
          <w:left w:val="nil"/>
          <w:bottom w:val="nil"/>
          <w:right w:val="nil"/>
          <w:between w:val="nil"/>
        </w:pBdr>
        <w:spacing w:line="360" w:lineRule="auto"/>
        <w:rPr>
          <w:bCs/>
          <w:color w:val="000000" w:themeColor="text1"/>
          <w:sz w:val="20"/>
          <w:szCs w:val="20"/>
        </w:rPr>
      </w:pPr>
    </w:p>
    <w:p w14:paraId="6EFC8E94" w14:textId="3FE1A281" w:rsidR="00B5205A" w:rsidRPr="00C3192E" w:rsidRDefault="00B5205A"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Se estudiarán primero los tipos y características de los huéspedes según el colectivo al que pertenecen.</w:t>
      </w:r>
    </w:p>
    <w:p w14:paraId="3A1F3A66" w14:textId="77777777" w:rsidR="00B5205A" w:rsidRPr="00C3192E" w:rsidRDefault="00B5205A" w:rsidP="00D70185">
      <w:pPr>
        <w:pBdr>
          <w:top w:val="nil"/>
          <w:left w:val="nil"/>
          <w:bottom w:val="nil"/>
          <w:right w:val="nil"/>
          <w:between w:val="nil"/>
        </w:pBdr>
        <w:spacing w:line="360" w:lineRule="auto"/>
        <w:rPr>
          <w:bCs/>
          <w:color w:val="000000" w:themeColor="text1"/>
          <w:sz w:val="20"/>
          <w:szCs w:val="20"/>
        </w:rPr>
      </w:pPr>
    </w:p>
    <w:p w14:paraId="75ED2FDC" w14:textId="472168F5" w:rsidR="00B5205A" w:rsidRPr="00C3192E" w:rsidRDefault="00B5205A" w:rsidP="00D70185">
      <w:pPr>
        <w:pBdr>
          <w:top w:val="nil"/>
          <w:left w:val="nil"/>
          <w:bottom w:val="nil"/>
          <w:right w:val="nil"/>
          <w:between w:val="nil"/>
        </w:pBdr>
        <w:spacing w:line="360" w:lineRule="auto"/>
        <w:rPr>
          <w:b/>
          <w:color w:val="000000" w:themeColor="text1"/>
          <w:sz w:val="20"/>
          <w:szCs w:val="20"/>
        </w:rPr>
      </w:pPr>
      <w:commentRangeStart w:id="2"/>
      <w:r w:rsidRPr="00C3192E">
        <w:rPr>
          <w:b/>
          <w:color w:val="000000" w:themeColor="text1"/>
          <w:sz w:val="20"/>
          <w:szCs w:val="20"/>
        </w:rPr>
        <w:t>Tipos y características de los huéspedes según el colectivo</w:t>
      </w:r>
    </w:p>
    <w:p w14:paraId="0564566A" w14:textId="77777777" w:rsidR="00B5205A" w:rsidRPr="00C3192E" w:rsidRDefault="00B5205A" w:rsidP="00D70185">
      <w:pPr>
        <w:pBdr>
          <w:top w:val="nil"/>
          <w:left w:val="nil"/>
          <w:bottom w:val="nil"/>
          <w:right w:val="nil"/>
          <w:between w:val="nil"/>
        </w:pBdr>
        <w:spacing w:line="360" w:lineRule="auto"/>
        <w:rPr>
          <w:b/>
          <w:color w:val="000000" w:themeColor="text1"/>
          <w:sz w:val="20"/>
          <w:szCs w:val="20"/>
        </w:rPr>
      </w:pPr>
    </w:p>
    <w:p w14:paraId="3338F981" w14:textId="6A100689" w:rsidR="00620330" w:rsidRDefault="00620330" w:rsidP="00D70185">
      <w:pPr>
        <w:pBdr>
          <w:top w:val="nil"/>
          <w:left w:val="nil"/>
          <w:bottom w:val="nil"/>
          <w:right w:val="nil"/>
          <w:between w:val="nil"/>
        </w:pBdr>
        <w:spacing w:line="360" w:lineRule="auto"/>
        <w:rPr>
          <w:bCs/>
          <w:i/>
          <w:iCs/>
          <w:color w:val="000000" w:themeColor="text1"/>
          <w:sz w:val="20"/>
          <w:szCs w:val="20"/>
        </w:rPr>
      </w:pPr>
      <w:r w:rsidRPr="00C3192E">
        <w:rPr>
          <w:b/>
          <w:color w:val="000000" w:themeColor="text1"/>
          <w:sz w:val="20"/>
          <w:szCs w:val="20"/>
        </w:rPr>
        <w:t xml:space="preserve">Tercera edad – </w:t>
      </w:r>
      <w:r w:rsidRPr="00C3192E">
        <w:rPr>
          <w:bCs/>
          <w:color w:val="000000" w:themeColor="text1"/>
          <w:sz w:val="20"/>
          <w:szCs w:val="20"/>
        </w:rPr>
        <w:t xml:space="preserve">Los adultos mayores que por su disponibilidad de tiempo y recursos viajan generalmente con fines de esparcimiento. Se les conocen como la generación </w:t>
      </w:r>
      <w:r w:rsidR="003F649F" w:rsidRPr="00CE4790">
        <w:rPr>
          <w:bCs/>
          <w:i/>
          <w:iCs/>
          <w:color w:val="000000" w:themeColor="text1"/>
          <w:sz w:val="20"/>
          <w:szCs w:val="20"/>
        </w:rPr>
        <w:t>baby b</w:t>
      </w:r>
      <w:r w:rsidRPr="00CE4790">
        <w:rPr>
          <w:bCs/>
          <w:i/>
          <w:iCs/>
          <w:color w:val="000000" w:themeColor="text1"/>
          <w:sz w:val="20"/>
          <w:szCs w:val="20"/>
        </w:rPr>
        <w:t>oomer.</w:t>
      </w:r>
    </w:p>
    <w:p w14:paraId="694FCD22" w14:textId="77777777" w:rsidR="00D70185" w:rsidRPr="00C3192E" w:rsidRDefault="00D70185" w:rsidP="00D70185">
      <w:pPr>
        <w:pBdr>
          <w:top w:val="nil"/>
          <w:left w:val="nil"/>
          <w:bottom w:val="nil"/>
          <w:right w:val="nil"/>
          <w:between w:val="nil"/>
        </w:pBdr>
        <w:spacing w:line="360" w:lineRule="auto"/>
        <w:rPr>
          <w:bCs/>
          <w:color w:val="000000" w:themeColor="text1"/>
          <w:sz w:val="20"/>
          <w:szCs w:val="20"/>
        </w:rPr>
      </w:pPr>
    </w:p>
    <w:p w14:paraId="2BC89551" w14:textId="77777777" w:rsidR="00620330" w:rsidRDefault="00620330"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lastRenderedPageBreak/>
        <w:t>Por lo general, disponen de presupuestos más altos a la hora de viajar y suelen viajar en pareja o con amigos. Sus motivaciones de viaje los lleva a disfrutar las áreas del hotel en forma tranquila, requieren mayores explicaciones para el uso de las mismas y sus necesidades como viajeros generalmente se enfocan en salir de la rutina, por esto contar con un excelente servicio les reconforta.</w:t>
      </w:r>
    </w:p>
    <w:p w14:paraId="224BEC86" w14:textId="77777777" w:rsidR="00CE4790" w:rsidRDefault="00CE4790" w:rsidP="00D70185">
      <w:pPr>
        <w:pBdr>
          <w:top w:val="nil"/>
          <w:left w:val="nil"/>
          <w:bottom w:val="nil"/>
          <w:right w:val="nil"/>
          <w:between w:val="nil"/>
        </w:pBdr>
        <w:spacing w:line="360" w:lineRule="auto"/>
        <w:rPr>
          <w:bCs/>
          <w:color w:val="000000" w:themeColor="text1"/>
          <w:sz w:val="20"/>
          <w:szCs w:val="20"/>
        </w:rPr>
      </w:pPr>
    </w:p>
    <w:p w14:paraId="679FA95C" w14:textId="75DE32EE" w:rsidR="00CE4790" w:rsidRPr="00C3192E" w:rsidRDefault="00CE4790" w:rsidP="00D70185">
      <w:pPr>
        <w:pBdr>
          <w:top w:val="nil"/>
          <w:left w:val="nil"/>
          <w:bottom w:val="nil"/>
          <w:right w:val="nil"/>
          <w:between w:val="nil"/>
        </w:pBdr>
        <w:spacing w:line="360" w:lineRule="auto"/>
        <w:rPr>
          <w:bCs/>
          <w:color w:val="000000" w:themeColor="text1"/>
          <w:sz w:val="20"/>
          <w:szCs w:val="20"/>
        </w:rPr>
      </w:pPr>
      <w:r>
        <w:rPr>
          <w:bCs/>
          <w:color w:val="000000" w:themeColor="text1"/>
          <w:sz w:val="20"/>
          <w:szCs w:val="20"/>
        </w:rPr>
        <w:t>También es posible clasificar a los huéspedes según su frecuencia de viaje; este aspecto adicional determina, junto con el tipo de viajero, las características de los huéspedes, y aspectos como la sensibilidad al precio y a los servicios esperados. A continuación, se conocerán cada uno de ellos.</w:t>
      </w:r>
    </w:p>
    <w:p w14:paraId="49151AE5" w14:textId="77777777" w:rsidR="00620330" w:rsidRPr="00C3192E" w:rsidRDefault="00620330" w:rsidP="00D70185">
      <w:pPr>
        <w:pBdr>
          <w:top w:val="nil"/>
          <w:left w:val="nil"/>
          <w:bottom w:val="nil"/>
          <w:right w:val="nil"/>
          <w:between w:val="nil"/>
        </w:pBdr>
        <w:spacing w:line="360" w:lineRule="auto"/>
        <w:rPr>
          <w:bCs/>
          <w:color w:val="000000" w:themeColor="text1"/>
          <w:sz w:val="20"/>
          <w:szCs w:val="20"/>
        </w:rPr>
      </w:pPr>
    </w:p>
    <w:p w14:paraId="19F77789" w14:textId="1DE7A322" w:rsidR="003A642A" w:rsidRDefault="00620330" w:rsidP="00D70185">
      <w:pPr>
        <w:pBdr>
          <w:top w:val="nil"/>
          <w:left w:val="nil"/>
          <w:bottom w:val="nil"/>
          <w:right w:val="nil"/>
          <w:between w:val="nil"/>
        </w:pBdr>
        <w:spacing w:line="360" w:lineRule="auto"/>
        <w:rPr>
          <w:bCs/>
          <w:color w:val="000000" w:themeColor="text1"/>
          <w:sz w:val="20"/>
          <w:szCs w:val="20"/>
        </w:rPr>
      </w:pPr>
      <w:r w:rsidRPr="00C3192E">
        <w:rPr>
          <w:b/>
          <w:color w:val="000000" w:themeColor="text1"/>
          <w:sz w:val="20"/>
          <w:szCs w:val="20"/>
        </w:rPr>
        <w:t>Familias -</w:t>
      </w:r>
      <w:r w:rsidR="003A642A" w:rsidRPr="00C3192E">
        <w:rPr>
          <w:sz w:val="20"/>
          <w:szCs w:val="20"/>
        </w:rPr>
        <w:t xml:space="preserve"> </w:t>
      </w:r>
      <w:r w:rsidR="003A642A" w:rsidRPr="00C3192E">
        <w:rPr>
          <w:bCs/>
          <w:color w:val="000000" w:themeColor="text1"/>
          <w:sz w:val="20"/>
          <w:szCs w:val="20"/>
        </w:rPr>
        <w:t>Este tipo de viajeros se da ahora con mayor frecuencia y los hoteles afrontan la solicitud del servicio de alojamiento para las familias en temporadas de vacaciones o fines de semana y/o con festivos. En este grupo la disponibilidad de dinero es más ajustada, por lo que son abiertos a escuchar ofertas de todo incluido y a las acomodaciones múltiples.</w:t>
      </w:r>
    </w:p>
    <w:p w14:paraId="2C6E2FF5" w14:textId="77777777" w:rsidR="00D70185" w:rsidRPr="00C3192E" w:rsidRDefault="00D70185" w:rsidP="00D70185">
      <w:pPr>
        <w:pBdr>
          <w:top w:val="nil"/>
          <w:left w:val="nil"/>
          <w:bottom w:val="nil"/>
          <w:right w:val="nil"/>
          <w:between w:val="nil"/>
        </w:pBdr>
        <w:spacing w:line="360" w:lineRule="auto"/>
        <w:rPr>
          <w:bCs/>
          <w:color w:val="000000" w:themeColor="text1"/>
          <w:sz w:val="20"/>
          <w:szCs w:val="20"/>
        </w:rPr>
      </w:pPr>
    </w:p>
    <w:p w14:paraId="45B185D5" w14:textId="77777777" w:rsidR="003A642A" w:rsidRDefault="003A642A"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En las familias con niños generalmente los padres buscan tiempos de esparcimiento con sus hijos, sus solicitudes en el hotel varían de acuerdo con la edad de sus hijos, temas como la necesidad de contar con cuna, coche o silla de comedor especial entre otros, se hace presente.</w:t>
      </w:r>
    </w:p>
    <w:p w14:paraId="2406842B" w14:textId="77777777" w:rsidR="00D70185" w:rsidRPr="00C3192E" w:rsidRDefault="00D70185" w:rsidP="00D70185">
      <w:pPr>
        <w:pBdr>
          <w:top w:val="nil"/>
          <w:left w:val="nil"/>
          <w:bottom w:val="nil"/>
          <w:right w:val="nil"/>
          <w:between w:val="nil"/>
        </w:pBdr>
        <w:spacing w:line="360" w:lineRule="auto"/>
        <w:rPr>
          <w:bCs/>
          <w:color w:val="000000" w:themeColor="text1"/>
          <w:sz w:val="20"/>
          <w:szCs w:val="20"/>
        </w:rPr>
      </w:pPr>
    </w:p>
    <w:p w14:paraId="551CE72F" w14:textId="466805A9" w:rsidR="00620330" w:rsidRPr="00C3192E" w:rsidRDefault="003A642A"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En el momento de realizar su registro en el hotel, el recepcionista debe contar con la habilidad para identificar las necesidades y poder suplirlas con el equipo de trabajo.</w:t>
      </w:r>
    </w:p>
    <w:p w14:paraId="50DDD9CE" w14:textId="77777777" w:rsidR="00620330" w:rsidRPr="00C3192E" w:rsidRDefault="00620330" w:rsidP="00D70185">
      <w:pPr>
        <w:pBdr>
          <w:top w:val="nil"/>
          <w:left w:val="nil"/>
          <w:bottom w:val="nil"/>
          <w:right w:val="nil"/>
          <w:between w:val="nil"/>
        </w:pBdr>
        <w:spacing w:line="360" w:lineRule="auto"/>
        <w:rPr>
          <w:bCs/>
          <w:color w:val="000000" w:themeColor="text1"/>
          <w:sz w:val="20"/>
          <w:szCs w:val="20"/>
        </w:rPr>
      </w:pPr>
    </w:p>
    <w:p w14:paraId="69F9849B" w14:textId="77777777" w:rsidR="00620330" w:rsidRDefault="00620330" w:rsidP="00D70185">
      <w:pPr>
        <w:pBdr>
          <w:top w:val="nil"/>
          <w:left w:val="nil"/>
          <w:bottom w:val="nil"/>
          <w:right w:val="nil"/>
          <w:between w:val="nil"/>
        </w:pBdr>
        <w:spacing w:line="360" w:lineRule="auto"/>
        <w:rPr>
          <w:bCs/>
          <w:color w:val="000000" w:themeColor="text1"/>
          <w:sz w:val="20"/>
          <w:szCs w:val="20"/>
        </w:rPr>
      </w:pPr>
      <w:r w:rsidRPr="00C3192E">
        <w:rPr>
          <w:b/>
          <w:color w:val="000000" w:themeColor="text1"/>
          <w:sz w:val="20"/>
          <w:szCs w:val="20"/>
        </w:rPr>
        <w:t>Diplomáticos / Gobierno -</w:t>
      </w:r>
      <w:r w:rsidRPr="00C3192E">
        <w:rPr>
          <w:bCs/>
          <w:color w:val="000000" w:themeColor="text1"/>
          <w:sz w:val="20"/>
          <w:szCs w:val="20"/>
        </w:rPr>
        <w:t xml:space="preserve"> Son personas que trabajan con el estado y viajan por trabajo, pero tienen un matiz adicional y es que, por lo general y en virtud del cargo que desempeñan o del rango que tengan, su tratamiento puede requerir un protocolo específico, principalmente por su seguridad. Por lo tanto, el hotel determina su propio procedimiento para el manejo de ellos.</w:t>
      </w:r>
    </w:p>
    <w:p w14:paraId="600E637B" w14:textId="77777777" w:rsidR="00D70185" w:rsidRPr="00C3192E" w:rsidRDefault="00D70185" w:rsidP="00D70185">
      <w:pPr>
        <w:pBdr>
          <w:top w:val="nil"/>
          <w:left w:val="nil"/>
          <w:bottom w:val="nil"/>
          <w:right w:val="nil"/>
          <w:between w:val="nil"/>
        </w:pBdr>
        <w:spacing w:line="360" w:lineRule="auto"/>
        <w:rPr>
          <w:bCs/>
          <w:color w:val="000000" w:themeColor="text1"/>
          <w:sz w:val="20"/>
          <w:szCs w:val="20"/>
        </w:rPr>
      </w:pPr>
    </w:p>
    <w:p w14:paraId="2461272C" w14:textId="77777777" w:rsidR="00620330" w:rsidRPr="00C3192E" w:rsidRDefault="00620330"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Temas como el lugar en donde realizan su registro, habitaciones para su personal de seguridad ubicadas de manera estratégica y forma de atender sus requerimientos deben ser considerados.</w:t>
      </w:r>
    </w:p>
    <w:p w14:paraId="3E2875F0" w14:textId="77777777" w:rsidR="00620330" w:rsidRPr="00C3192E" w:rsidRDefault="00620330" w:rsidP="00D70185">
      <w:pPr>
        <w:pBdr>
          <w:top w:val="nil"/>
          <w:left w:val="nil"/>
          <w:bottom w:val="nil"/>
          <w:right w:val="nil"/>
          <w:between w:val="nil"/>
        </w:pBdr>
        <w:spacing w:line="360" w:lineRule="auto"/>
        <w:rPr>
          <w:bCs/>
          <w:color w:val="000000" w:themeColor="text1"/>
          <w:sz w:val="20"/>
          <w:szCs w:val="20"/>
        </w:rPr>
      </w:pPr>
    </w:p>
    <w:p w14:paraId="31413F72" w14:textId="77777777" w:rsidR="00620330" w:rsidRDefault="00620330" w:rsidP="00D70185">
      <w:pPr>
        <w:pBdr>
          <w:top w:val="nil"/>
          <w:left w:val="nil"/>
          <w:bottom w:val="nil"/>
          <w:right w:val="nil"/>
          <w:between w:val="nil"/>
        </w:pBdr>
        <w:spacing w:line="360" w:lineRule="auto"/>
        <w:rPr>
          <w:bCs/>
          <w:color w:val="000000" w:themeColor="text1"/>
          <w:sz w:val="20"/>
          <w:szCs w:val="20"/>
        </w:rPr>
      </w:pPr>
      <w:r w:rsidRPr="00C3192E">
        <w:rPr>
          <w:b/>
          <w:color w:val="000000" w:themeColor="text1"/>
          <w:sz w:val="20"/>
          <w:szCs w:val="20"/>
        </w:rPr>
        <w:t>Grupos -</w:t>
      </w:r>
      <w:r w:rsidRPr="00C3192E">
        <w:rPr>
          <w:bCs/>
          <w:color w:val="000000" w:themeColor="text1"/>
          <w:sz w:val="20"/>
          <w:szCs w:val="20"/>
        </w:rPr>
        <w:t xml:space="preserve"> Esta tipología de huéspedes son una congregación de personas que viajan en las mismas fechas y con motivaciones de viaje similares (una convención, un tour, etc.). Poseen ciertos tratamientos y servicios específicos comunes a todos ellos.</w:t>
      </w:r>
    </w:p>
    <w:p w14:paraId="049046D3" w14:textId="77777777" w:rsidR="00D70185" w:rsidRPr="00C3192E" w:rsidRDefault="00D70185" w:rsidP="00D70185">
      <w:pPr>
        <w:pBdr>
          <w:top w:val="nil"/>
          <w:left w:val="nil"/>
          <w:bottom w:val="nil"/>
          <w:right w:val="nil"/>
          <w:between w:val="nil"/>
        </w:pBdr>
        <w:spacing w:line="360" w:lineRule="auto"/>
        <w:rPr>
          <w:bCs/>
          <w:color w:val="000000" w:themeColor="text1"/>
          <w:sz w:val="20"/>
          <w:szCs w:val="20"/>
        </w:rPr>
      </w:pPr>
    </w:p>
    <w:p w14:paraId="630FCF5B" w14:textId="7092B49E" w:rsidR="00D70185" w:rsidRPr="00C3192E" w:rsidRDefault="00620330"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Cada hotel establece el número base para determinar llamar “grupo” teniendo en cuenta el número de personas y/o de habitaciones que van a alojar con un mismo código de reserva. Por lo general se puede decir que se considera grupo un número superior a 10 personas o 10 habitaciones en acomodaciones según sus necesidades.</w:t>
      </w:r>
    </w:p>
    <w:p w14:paraId="3DAF8A7C" w14:textId="77777777" w:rsidR="00620330" w:rsidRPr="00C3192E" w:rsidRDefault="00620330"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lastRenderedPageBreak/>
        <w:t>Para su atención también se debe establecer un protocolo, que contemple espacio especial para su recibimiento, control de equipajes, áreas especiales para el consumo de alimentos y si el motivo de viaje es empresarial, van a requerir de salones adecuados para realizar sus reuniones: se suelen otorgar descuentos en la tarifa y una serie de servicios adicionales.</w:t>
      </w:r>
    </w:p>
    <w:p w14:paraId="12609B74" w14:textId="77777777" w:rsidR="00620330" w:rsidRPr="00C3192E" w:rsidRDefault="00620330" w:rsidP="00D70185">
      <w:pPr>
        <w:pBdr>
          <w:top w:val="nil"/>
          <w:left w:val="nil"/>
          <w:bottom w:val="nil"/>
          <w:right w:val="nil"/>
          <w:between w:val="nil"/>
        </w:pBdr>
        <w:spacing w:line="360" w:lineRule="auto"/>
        <w:rPr>
          <w:bCs/>
          <w:color w:val="000000" w:themeColor="text1"/>
          <w:sz w:val="20"/>
          <w:szCs w:val="20"/>
        </w:rPr>
      </w:pPr>
    </w:p>
    <w:p w14:paraId="3B2EAA63" w14:textId="42EC09AF" w:rsidR="007B63C3" w:rsidRDefault="00620330" w:rsidP="00D70185">
      <w:pPr>
        <w:pBdr>
          <w:top w:val="nil"/>
          <w:left w:val="nil"/>
          <w:bottom w:val="nil"/>
          <w:right w:val="nil"/>
          <w:between w:val="nil"/>
        </w:pBdr>
        <w:spacing w:line="360" w:lineRule="auto"/>
        <w:rPr>
          <w:bCs/>
          <w:color w:val="000000" w:themeColor="text1"/>
          <w:sz w:val="20"/>
          <w:szCs w:val="20"/>
        </w:rPr>
      </w:pPr>
      <w:r w:rsidRPr="00C3192E">
        <w:rPr>
          <w:b/>
          <w:color w:val="000000" w:themeColor="text1"/>
          <w:sz w:val="20"/>
          <w:szCs w:val="20"/>
        </w:rPr>
        <w:t>Viajeros generación Z -</w:t>
      </w:r>
      <w:r w:rsidRPr="00C3192E">
        <w:rPr>
          <w:bCs/>
          <w:color w:val="000000" w:themeColor="text1"/>
          <w:sz w:val="20"/>
          <w:szCs w:val="20"/>
        </w:rPr>
        <w:t xml:space="preserve"> </w:t>
      </w:r>
      <w:r w:rsidR="007B63C3" w:rsidRPr="00C3192E">
        <w:rPr>
          <w:bCs/>
          <w:color w:val="000000" w:themeColor="text1"/>
          <w:sz w:val="20"/>
          <w:szCs w:val="20"/>
        </w:rPr>
        <w:t>Estos son grupos de estudiantes, que deciden tomar un año sabático para conocer el mundo. Viajan con presupuestos más cuidados, pero siempre aprecian una buena conexión de internet y facilidades como lavandería, una ubicación céntrica y recomendaciones en seguridad y transporte.</w:t>
      </w:r>
    </w:p>
    <w:p w14:paraId="62CB85A5" w14:textId="77777777" w:rsidR="00D70185" w:rsidRPr="00C3192E" w:rsidRDefault="00D70185" w:rsidP="00D70185">
      <w:pPr>
        <w:pBdr>
          <w:top w:val="nil"/>
          <w:left w:val="nil"/>
          <w:bottom w:val="nil"/>
          <w:right w:val="nil"/>
          <w:between w:val="nil"/>
        </w:pBdr>
        <w:spacing w:line="360" w:lineRule="auto"/>
        <w:rPr>
          <w:bCs/>
          <w:color w:val="000000" w:themeColor="text1"/>
          <w:sz w:val="20"/>
          <w:szCs w:val="20"/>
        </w:rPr>
      </w:pPr>
    </w:p>
    <w:p w14:paraId="084B78ED" w14:textId="77777777" w:rsidR="007B63C3" w:rsidRDefault="007B63C3"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Es una tipología distinta al “mochilero”, ya que, aunque limitados, buscan espacios de alojamiento individuales, esperan un lugar moderno y atractivo con todas las comodidades. Les encanta publicar su experiencia en redes sociales por lo que son fuente potencial de buena o mala publicidad.</w:t>
      </w:r>
    </w:p>
    <w:p w14:paraId="1C76DD9C" w14:textId="77777777" w:rsidR="00D70185" w:rsidRPr="00C3192E" w:rsidRDefault="00D70185" w:rsidP="00D70185">
      <w:pPr>
        <w:pBdr>
          <w:top w:val="nil"/>
          <w:left w:val="nil"/>
          <w:bottom w:val="nil"/>
          <w:right w:val="nil"/>
          <w:between w:val="nil"/>
        </w:pBdr>
        <w:spacing w:line="360" w:lineRule="auto"/>
        <w:rPr>
          <w:bCs/>
          <w:color w:val="000000" w:themeColor="text1"/>
          <w:sz w:val="20"/>
          <w:szCs w:val="20"/>
        </w:rPr>
      </w:pPr>
    </w:p>
    <w:p w14:paraId="036294A1" w14:textId="526AD139" w:rsidR="00620330" w:rsidRPr="00C3192E" w:rsidRDefault="007B63C3"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Este grupo está cobrando gran relevancia, porque se dice que allí están los viajeros frecuentes del futuro.</w:t>
      </w:r>
    </w:p>
    <w:p w14:paraId="78FC8EAA" w14:textId="77777777" w:rsidR="007B63C3" w:rsidRPr="00C3192E" w:rsidRDefault="007B63C3" w:rsidP="00D70185">
      <w:pPr>
        <w:pBdr>
          <w:top w:val="nil"/>
          <w:left w:val="nil"/>
          <w:bottom w:val="nil"/>
          <w:right w:val="nil"/>
          <w:between w:val="nil"/>
        </w:pBdr>
        <w:spacing w:line="360" w:lineRule="auto"/>
        <w:rPr>
          <w:bCs/>
          <w:color w:val="000000" w:themeColor="text1"/>
          <w:sz w:val="20"/>
          <w:szCs w:val="20"/>
        </w:rPr>
      </w:pPr>
    </w:p>
    <w:p w14:paraId="77EC8C0C" w14:textId="77777777" w:rsidR="00620330" w:rsidRDefault="00620330" w:rsidP="00D70185">
      <w:pPr>
        <w:pBdr>
          <w:top w:val="nil"/>
          <w:left w:val="nil"/>
          <w:bottom w:val="nil"/>
          <w:right w:val="nil"/>
          <w:between w:val="nil"/>
        </w:pBdr>
        <w:spacing w:line="360" w:lineRule="auto"/>
        <w:rPr>
          <w:bCs/>
          <w:color w:val="000000" w:themeColor="text1"/>
          <w:sz w:val="20"/>
          <w:szCs w:val="20"/>
        </w:rPr>
      </w:pPr>
      <w:r w:rsidRPr="00C3192E">
        <w:rPr>
          <w:b/>
          <w:color w:val="000000" w:themeColor="text1"/>
          <w:sz w:val="20"/>
          <w:szCs w:val="20"/>
        </w:rPr>
        <w:t>Viajeros de lujo -</w:t>
      </w:r>
      <w:r w:rsidRPr="00C3192E">
        <w:rPr>
          <w:bCs/>
          <w:color w:val="000000" w:themeColor="text1"/>
          <w:sz w:val="20"/>
          <w:szCs w:val="20"/>
        </w:rPr>
        <w:t xml:space="preserve"> Estos viajeros son los que tienen mayores expectativas y están dispuestos a pagar por la experiencia.</w:t>
      </w:r>
    </w:p>
    <w:p w14:paraId="544B36CE" w14:textId="77777777" w:rsidR="00D70185" w:rsidRPr="00C3192E" w:rsidRDefault="00D70185" w:rsidP="00D70185">
      <w:pPr>
        <w:pBdr>
          <w:top w:val="nil"/>
          <w:left w:val="nil"/>
          <w:bottom w:val="nil"/>
          <w:right w:val="nil"/>
          <w:between w:val="nil"/>
        </w:pBdr>
        <w:spacing w:line="360" w:lineRule="auto"/>
        <w:rPr>
          <w:bCs/>
          <w:color w:val="000000" w:themeColor="text1"/>
          <w:sz w:val="20"/>
          <w:szCs w:val="20"/>
        </w:rPr>
      </w:pPr>
    </w:p>
    <w:p w14:paraId="48C5A4F7" w14:textId="77777777" w:rsidR="00620330" w:rsidRDefault="00620330"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Por lo general el precio no es problema para ellos, son sofisticados, pero se fijan mucho en el valor de lo que obtienen (relación calidad precio).</w:t>
      </w:r>
    </w:p>
    <w:p w14:paraId="799CC17D" w14:textId="77777777" w:rsidR="00D70185" w:rsidRPr="00C3192E" w:rsidRDefault="00D70185" w:rsidP="00D70185">
      <w:pPr>
        <w:pBdr>
          <w:top w:val="nil"/>
          <w:left w:val="nil"/>
          <w:bottom w:val="nil"/>
          <w:right w:val="nil"/>
          <w:between w:val="nil"/>
        </w:pBdr>
        <w:spacing w:line="360" w:lineRule="auto"/>
        <w:rPr>
          <w:bCs/>
          <w:color w:val="000000" w:themeColor="text1"/>
          <w:sz w:val="20"/>
          <w:szCs w:val="20"/>
        </w:rPr>
      </w:pPr>
    </w:p>
    <w:p w14:paraId="61567444" w14:textId="77777777" w:rsidR="00620330" w:rsidRPr="00C3192E" w:rsidRDefault="00620330"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Por lo general, sus viajes son muy bien planeados y con intervención de asesores especializados. La mayoría de las ocasiones son viajeros de edad adulta, entre los 40 y 60 años que viajan en pareja.</w:t>
      </w:r>
    </w:p>
    <w:p w14:paraId="4CB73B0E" w14:textId="77777777" w:rsidR="00620330" w:rsidRPr="00C3192E" w:rsidRDefault="00620330" w:rsidP="00D70185">
      <w:pPr>
        <w:pBdr>
          <w:top w:val="nil"/>
          <w:left w:val="nil"/>
          <w:bottom w:val="nil"/>
          <w:right w:val="nil"/>
          <w:between w:val="nil"/>
        </w:pBdr>
        <w:spacing w:line="360" w:lineRule="auto"/>
        <w:rPr>
          <w:bCs/>
          <w:color w:val="000000" w:themeColor="text1"/>
          <w:sz w:val="20"/>
          <w:szCs w:val="20"/>
        </w:rPr>
      </w:pPr>
    </w:p>
    <w:p w14:paraId="2C616692" w14:textId="77777777" w:rsidR="00620330" w:rsidRDefault="00620330" w:rsidP="00D70185">
      <w:pPr>
        <w:pBdr>
          <w:top w:val="nil"/>
          <w:left w:val="nil"/>
          <w:bottom w:val="nil"/>
          <w:right w:val="nil"/>
          <w:between w:val="nil"/>
        </w:pBdr>
        <w:spacing w:line="360" w:lineRule="auto"/>
        <w:rPr>
          <w:bCs/>
          <w:color w:val="000000" w:themeColor="text1"/>
          <w:sz w:val="20"/>
          <w:szCs w:val="20"/>
        </w:rPr>
      </w:pPr>
      <w:r w:rsidRPr="00C3192E">
        <w:rPr>
          <w:b/>
          <w:color w:val="000000" w:themeColor="text1"/>
          <w:sz w:val="20"/>
          <w:szCs w:val="20"/>
        </w:rPr>
        <w:t>Mochileros -</w:t>
      </w:r>
      <w:r w:rsidRPr="00C3192E">
        <w:rPr>
          <w:bCs/>
          <w:color w:val="000000" w:themeColor="text1"/>
          <w:sz w:val="20"/>
          <w:szCs w:val="20"/>
        </w:rPr>
        <w:t xml:space="preserve"> Este tipo de viajeros prestan mucha atención a la tarifa y se caracterizan porque para alojarse solo requieren lo necesario. Su motivación principal de viaje es insertarse en la cultura y compartir con su entorno.</w:t>
      </w:r>
    </w:p>
    <w:p w14:paraId="5E548F5B" w14:textId="77777777" w:rsidR="00D70185" w:rsidRPr="00C3192E" w:rsidRDefault="00D70185" w:rsidP="00D70185">
      <w:pPr>
        <w:pBdr>
          <w:top w:val="nil"/>
          <w:left w:val="nil"/>
          <w:bottom w:val="nil"/>
          <w:right w:val="nil"/>
          <w:between w:val="nil"/>
        </w:pBdr>
        <w:spacing w:line="360" w:lineRule="auto"/>
        <w:rPr>
          <w:bCs/>
          <w:color w:val="000000" w:themeColor="text1"/>
          <w:sz w:val="20"/>
          <w:szCs w:val="20"/>
        </w:rPr>
      </w:pPr>
    </w:p>
    <w:p w14:paraId="2FA8CAC1" w14:textId="77777777" w:rsidR="00620330" w:rsidRPr="00C3192E" w:rsidRDefault="00620330"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Ellos siempre aprecian los consejos de seguridad y de actividades locales, además de una buena conectividad.</w:t>
      </w:r>
    </w:p>
    <w:p w14:paraId="79770E2C" w14:textId="77777777" w:rsidR="00620330" w:rsidRPr="00C3192E" w:rsidRDefault="00620330"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Por lo general, se hospedan en hostales, donde el ambiente compartido los enriquece culturalmente.</w:t>
      </w:r>
    </w:p>
    <w:p w14:paraId="6767B9CC" w14:textId="77777777" w:rsidR="00620330" w:rsidRPr="00C3192E" w:rsidRDefault="00620330" w:rsidP="00D70185">
      <w:pPr>
        <w:pBdr>
          <w:top w:val="nil"/>
          <w:left w:val="nil"/>
          <w:bottom w:val="nil"/>
          <w:right w:val="nil"/>
          <w:between w:val="nil"/>
        </w:pBdr>
        <w:spacing w:line="360" w:lineRule="auto"/>
        <w:rPr>
          <w:bCs/>
          <w:color w:val="000000" w:themeColor="text1"/>
          <w:sz w:val="20"/>
          <w:szCs w:val="20"/>
        </w:rPr>
      </w:pPr>
    </w:p>
    <w:p w14:paraId="114FC511" w14:textId="77777777" w:rsidR="00620330" w:rsidRDefault="00620330" w:rsidP="00D70185">
      <w:pPr>
        <w:pBdr>
          <w:top w:val="nil"/>
          <w:left w:val="nil"/>
          <w:bottom w:val="nil"/>
          <w:right w:val="nil"/>
          <w:between w:val="nil"/>
        </w:pBdr>
        <w:spacing w:line="360" w:lineRule="auto"/>
        <w:rPr>
          <w:bCs/>
          <w:color w:val="000000" w:themeColor="text1"/>
          <w:sz w:val="20"/>
          <w:szCs w:val="20"/>
        </w:rPr>
      </w:pPr>
      <w:r w:rsidRPr="00C3192E">
        <w:rPr>
          <w:b/>
          <w:color w:val="000000" w:themeColor="text1"/>
          <w:sz w:val="20"/>
          <w:szCs w:val="20"/>
        </w:rPr>
        <w:t>Corporativo -</w:t>
      </w:r>
      <w:r w:rsidRPr="00C3192E">
        <w:rPr>
          <w:bCs/>
          <w:color w:val="000000" w:themeColor="text1"/>
          <w:sz w:val="20"/>
          <w:szCs w:val="20"/>
        </w:rPr>
        <w:t xml:space="preserve"> Son los clientes que viajan por motivos de trabajo o negocios, su permanencia generalmente no excede una semana. Suelen ser muy exigentes con el servicio y por lo general son menos sensibles al precio.</w:t>
      </w:r>
    </w:p>
    <w:p w14:paraId="13BFDE9D" w14:textId="77777777" w:rsidR="00D70185" w:rsidRPr="00C3192E" w:rsidRDefault="00D70185" w:rsidP="00D70185">
      <w:pPr>
        <w:pBdr>
          <w:top w:val="nil"/>
          <w:left w:val="nil"/>
          <w:bottom w:val="nil"/>
          <w:right w:val="nil"/>
          <w:between w:val="nil"/>
        </w:pBdr>
        <w:spacing w:line="360" w:lineRule="auto"/>
        <w:rPr>
          <w:bCs/>
          <w:color w:val="000000" w:themeColor="text1"/>
          <w:sz w:val="20"/>
          <w:szCs w:val="20"/>
        </w:rPr>
      </w:pPr>
    </w:p>
    <w:p w14:paraId="3C47DD9D" w14:textId="77777777" w:rsidR="00620330" w:rsidRPr="00C3192E" w:rsidRDefault="00620330"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Generalmente manejan su tiempo con horarios preestablecidos, agenda de reuniones o visitas con sus clientes, por lo cual su disposición para realizar su registro en el momento de ingresar al hotel o para el pago de su cuenta en el momento de dejarlo, es limitado.</w:t>
      </w:r>
    </w:p>
    <w:p w14:paraId="2C0DB1F8" w14:textId="77777777" w:rsidR="00620330" w:rsidRDefault="00620330"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lastRenderedPageBreak/>
        <w:t>Usualmente la empresa para la cual trabaja es la responsable de coordinar todo lo concerniente a su estadía, entre ellos solicitar la reserva, negociar la tarifa, escoger tipo de habitación y pagar la cuenta.</w:t>
      </w:r>
      <w:commentRangeEnd w:id="2"/>
      <w:r>
        <w:rPr>
          <w:rStyle w:val="Refdecomentario"/>
          <w:bCs/>
          <w:color w:val="000000" w:themeColor="text1"/>
          <w:sz w:val="20"/>
          <w:szCs w:val="20"/>
        </w:rPr>
        <w:commentReference w:id="2"/>
      </w:r>
    </w:p>
    <w:p w14:paraId="24AFB966" w14:textId="77777777" w:rsidR="00D70185" w:rsidRDefault="00D70185" w:rsidP="00D70185">
      <w:pPr>
        <w:pBdr>
          <w:top w:val="nil"/>
          <w:left w:val="nil"/>
          <w:bottom w:val="nil"/>
          <w:right w:val="nil"/>
          <w:between w:val="nil"/>
        </w:pBdr>
        <w:spacing w:line="360" w:lineRule="auto"/>
        <w:rPr>
          <w:bCs/>
          <w:color w:val="000000" w:themeColor="text1"/>
          <w:sz w:val="20"/>
          <w:szCs w:val="20"/>
        </w:rPr>
      </w:pPr>
    </w:p>
    <w:p w14:paraId="3930C6B3" w14:textId="37584BF1" w:rsidR="002174F8" w:rsidRPr="00C3192E" w:rsidRDefault="002174F8" w:rsidP="00D70185">
      <w:pPr>
        <w:pBdr>
          <w:top w:val="nil"/>
          <w:left w:val="nil"/>
          <w:bottom w:val="nil"/>
          <w:right w:val="nil"/>
          <w:between w:val="nil"/>
        </w:pBdr>
        <w:spacing w:line="360" w:lineRule="auto"/>
        <w:rPr>
          <w:bCs/>
          <w:color w:val="000000" w:themeColor="text1"/>
          <w:sz w:val="20"/>
          <w:szCs w:val="20"/>
        </w:rPr>
      </w:pPr>
      <w:r>
        <w:rPr>
          <w:bCs/>
          <w:color w:val="000000" w:themeColor="text1"/>
          <w:sz w:val="20"/>
          <w:szCs w:val="20"/>
        </w:rPr>
        <w:t>También es posible</w:t>
      </w:r>
      <w:r w:rsidR="000733D9">
        <w:rPr>
          <w:bCs/>
          <w:color w:val="000000" w:themeColor="text1"/>
          <w:sz w:val="20"/>
          <w:szCs w:val="20"/>
        </w:rPr>
        <w:t xml:space="preserve"> clasificar a los huéspedes según su frecuencia de viaje; este aspecto adicional determina, junto con el tipo de viajero, las características de los huéspedes, y aspectos como la sensibilidad al precio y a los servicios esperados</w:t>
      </w:r>
      <w:r w:rsidR="007C2D11">
        <w:rPr>
          <w:bCs/>
          <w:color w:val="000000" w:themeColor="text1"/>
          <w:sz w:val="20"/>
          <w:szCs w:val="20"/>
        </w:rPr>
        <w:t>. A continuación, se conocerán cada uno de ellos.</w:t>
      </w:r>
    </w:p>
    <w:p w14:paraId="2A6B8E11" w14:textId="77777777" w:rsidR="00B5205A" w:rsidRPr="00C3192E" w:rsidRDefault="00B5205A" w:rsidP="00D70185">
      <w:pPr>
        <w:pBdr>
          <w:top w:val="nil"/>
          <w:left w:val="nil"/>
          <w:bottom w:val="nil"/>
          <w:right w:val="nil"/>
          <w:between w:val="nil"/>
        </w:pBdr>
        <w:spacing w:line="360" w:lineRule="auto"/>
        <w:rPr>
          <w:b/>
          <w:color w:val="000000" w:themeColor="text1"/>
          <w:sz w:val="20"/>
          <w:szCs w:val="20"/>
        </w:rPr>
      </w:pPr>
    </w:p>
    <w:p w14:paraId="13EA537C" w14:textId="1F729B32" w:rsidR="00B5205A" w:rsidRPr="00C3192E" w:rsidRDefault="00B5205A" w:rsidP="00D70185">
      <w:pPr>
        <w:pBdr>
          <w:top w:val="nil"/>
          <w:left w:val="nil"/>
          <w:bottom w:val="nil"/>
          <w:right w:val="nil"/>
          <w:between w:val="nil"/>
        </w:pBdr>
        <w:spacing w:line="360" w:lineRule="auto"/>
        <w:rPr>
          <w:bCs/>
          <w:color w:val="000000" w:themeColor="text1"/>
          <w:sz w:val="20"/>
          <w:szCs w:val="20"/>
        </w:rPr>
      </w:pPr>
      <w:commentRangeStart w:id="3"/>
      <w:commentRangeStart w:id="4"/>
      <w:r w:rsidRPr="00C3192E">
        <w:rPr>
          <w:bCs/>
          <w:noProof/>
          <w:color w:val="000000" w:themeColor="text1"/>
          <w:sz w:val="20"/>
          <w:szCs w:val="20"/>
        </w:rPr>
        <w:drawing>
          <wp:inline distT="0" distB="0" distL="0" distR="0" wp14:anchorId="0AB88C08" wp14:editId="3E4346EE">
            <wp:extent cx="4055953" cy="3964438"/>
            <wp:effectExtent l="0" t="0" r="0" b="0"/>
            <wp:docPr id="1576807143"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07143" name="Imagen 1576807143"/>
                    <pic:cNvPicPr/>
                  </pic:nvPicPr>
                  <pic:blipFill>
                    <a:blip r:embed="rId17">
                      <a:extLst>
                        <a:ext uri="{28A0092B-C50C-407E-A947-70E740481C1C}">
                          <a14:useLocalDpi xmlns:a14="http://schemas.microsoft.com/office/drawing/2010/main" val="0"/>
                        </a:ext>
                      </a:extLst>
                    </a:blip>
                    <a:stretch>
                      <a:fillRect/>
                    </a:stretch>
                  </pic:blipFill>
                  <pic:spPr>
                    <a:xfrm>
                      <a:off x="0" y="0"/>
                      <a:ext cx="4067235" cy="3975465"/>
                    </a:xfrm>
                    <a:prstGeom prst="rect">
                      <a:avLst/>
                    </a:prstGeom>
                  </pic:spPr>
                </pic:pic>
              </a:graphicData>
            </a:graphic>
          </wp:inline>
        </w:drawing>
      </w:r>
      <w:commentRangeEnd w:id="3"/>
      <w:r w:rsidR="00F254CC" w:rsidRPr="00C3192E">
        <w:rPr>
          <w:rStyle w:val="Refdecomentario"/>
          <w:bCs/>
          <w:color w:val="000000" w:themeColor="text1"/>
          <w:sz w:val="20"/>
          <w:szCs w:val="20"/>
        </w:rPr>
        <w:commentReference w:id="3"/>
      </w:r>
      <w:commentRangeEnd w:id="4"/>
      <w:r w:rsidRPr="00C3192E">
        <w:rPr>
          <w:rStyle w:val="Refdecomentario"/>
          <w:bCs/>
          <w:color w:val="000000" w:themeColor="text1"/>
          <w:sz w:val="20"/>
          <w:szCs w:val="20"/>
        </w:rPr>
        <w:commentReference w:id="4"/>
      </w:r>
    </w:p>
    <w:p w14:paraId="29B8161F" w14:textId="77777777" w:rsidR="00B5205A" w:rsidRPr="00C3192E" w:rsidRDefault="00B5205A" w:rsidP="00D70185">
      <w:pPr>
        <w:pBdr>
          <w:top w:val="nil"/>
          <w:left w:val="nil"/>
          <w:bottom w:val="nil"/>
          <w:right w:val="nil"/>
          <w:between w:val="nil"/>
        </w:pBdr>
        <w:spacing w:line="360" w:lineRule="auto"/>
        <w:rPr>
          <w:bCs/>
          <w:color w:val="000000" w:themeColor="text1"/>
          <w:sz w:val="20"/>
          <w:szCs w:val="20"/>
        </w:rPr>
      </w:pPr>
    </w:p>
    <w:p w14:paraId="5FFE038A" w14:textId="77777777" w:rsidR="00B5205A" w:rsidRPr="00C3192E" w:rsidRDefault="00B5205A" w:rsidP="00D70185">
      <w:pPr>
        <w:pBdr>
          <w:top w:val="nil"/>
          <w:left w:val="nil"/>
          <w:bottom w:val="nil"/>
          <w:right w:val="nil"/>
          <w:between w:val="nil"/>
        </w:pBdr>
        <w:spacing w:line="360" w:lineRule="auto"/>
        <w:rPr>
          <w:bCs/>
          <w:color w:val="000000" w:themeColor="text1"/>
          <w:sz w:val="20"/>
          <w:szCs w:val="20"/>
        </w:rPr>
      </w:pPr>
    </w:p>
    <w:p w14:paraId="6FEDCD78" w14:textId="77777777" w:rsidR="00B5205A" w:rsidRPr="00C3192E" w:rsidRDefault="00B5205A" w:rsidP="00D70185">
      <w:pPr>
        <w:pBdr>
          <w:top w:val="nil"/>
          <w:left w:val="nil"/>
          <w:bottom w:val="nil"/>
          <w:right w:val="nil"/>
          <w:between w:val="nil"/>
        </w:pBdr>
        <w:spacing w:line="360" w:lineRule="auto"/>
        <w:rPr>
          <w:bCs/>
          <w:color w:val="000000" w:themeColor="text1"/>
          <w:sz w:val="20"/>
          <w:szCs w:val="20"/>
        </w:rPr>
      </w:pPr>
    </w:p>
    <w:p w14:paraId="715C2345" w14:textId="2B7D8274" w:rsidR="00B5205A" w:rsidRPr="00C3192E" w:rsidRDefault="00B5205A" w:rsidP="00D70185">
      <w:pPr>
        <w:pBdr>
          <w:top w:val="nil"/>
          <w:left w:val="nil"/>
          <w:bottom w:val="nil"/>
          <w:right w:val="nil"/>
          <w:between w:val="nil"/>
        </w:pBdr>
        <w:spacing w:line="360" w:lineRule="auto"/>
        <w:rPr>
          <w:bCs/>
          <w:noProof/>
          <w:color w:val="000000" w:themeColor="text1"/>
          <w:sz w:val="20"/>
          <w:szCs w:val="20"/>
        </w:rPr>
      </w:pPr>
    </w:p>
    <w:p w14:paraId="1083B925" w14:textId="77777777" w:rsidR="00BF7C74" w:rsidRPr="00C3192E" w:rsidRDefault="00BF7C74" w:rsidP="00D70185">
      <w:pPr>
        <w:pBdr>
          <w:top w:val="nil"/>
          <w:left w:val="nil"/>
          <w:bottom w:val="nil"/>
          <w:right w:val="nil"/>
          <w:between w:val="nil"/>
        </w:pBdr>
        <w:spacing w:line="360" w:lineRule="auto"/>
        <w:rPr>
          <w:bCs/>
          <w:noProof/>
          <w:color w:val="000000" w:themeColor="text1"/>
          <w:sz w:val="20"/>
          <w:szCs w:val="20"/>
        </w:rPr>
      </w:pPr>
    </w:p>
    <w:p w14:paraId="3E34EDEC" w14:textId="77777777" w:rsidR="00BF7C74" w:rsidRPr="00C3192E" w:rsidRDefault="00BF7C74" w:rsidP="00D70185">
      <w:pPr>
        <w:pBdr>
          <w:top w:val="nil"/>
          <w:left w:val="nil"/>
          <w:bottom w:val="nil"/>
          <w:right w:val="nil"/>
          <w:between w:val="nil"/>
        </w:pBdr>
        <w:spacing w:line="360" w:lineRule="auto"/>
        <w:rPr>
          <w:bCs/>
          <w:noProof/>
          <w:color w:val="000000" w:themeColor="text1"/>
          <w:sz w:val="20"/>
          <w:szCs w:val="20"/>
        </w:rPr>
      </w:pPr>
    </w:p>
    <w:p w14:paraId="3603B9BE" w14:textId="046844DE" w:rsidR="00BF7C74" w:rsidRPr="00C3192E" w:rsidRDefault="00BF7C74" w:rsidP="00D70185">
      <w:pPr>
        <w:pBdr>
          <w:top w:val="nil"/>
          <w:left w:val="nil"/>
          <w:bottom w:val="nil"/>
          <w:right w:val="nil"/>
          <w:between w:val="nil"/>
        </w:pBdr>
        <w:spacing w:line="360" w:lineRule="auto"/>
        <w:rPr>
          <w:bCs/>
          <w:noProof/>
          <w:color w:val="000000" w:themeColor="text1"/>
          <w:sz w:val="20"/>
          <w:szCs w:val="20"/>
        </w:rPr>
      </w:pPr>
      <w:commentRangeStart w:id="5"/>
      <w:r w:rsidRPr="00C3192E">
        <w:rPr>
          <w:bCs/>
          <w:noProof/>
          <w:color w:val="000000" w:themeColor="text1"/>
          <w:sz w:val="20"/>
          <w:szCs w:val="20"/>
        </w:rPr>
        <w:lastRenderedPageBreak/>
        <w:drawing>
          <wp:anchor distT="0" distB="0" distL="114300" distR="114300" simplePos="0" relativeHeight="251784192" behindDoc="1" locked="0" layoutInCell="1" allowOverlap="1" wp14:anchorId="4C9989F4" wp14:editId="069F2CCF">
            <wp:simplePos x="0" y="0"/>
            <wp:positionH relativeFrom="column">
              <wp:posOffset>3810</wp:posOffset>
            </wp:positionH>
            <wp:positionV relativeFrom="paragraph">
              <wp:posOffset>0</wp:posOffset>
            </wp:positionV>
            <wp:extent cx="2231709" cy="3404103"/>
            <wp:effectExtent l="0" t="0" r="3810" b="0"/>
            <wp:wrapTight wrapText="bothSides">
              <wp:wrapPolygon edited="0">
                <wp:start x="0" y="0"/>
                <wp:lineTo x="0" y="21519"/>
                <wp:lineTo x="21514" y="21519"/>
                <wp:lineTo x="21514" y="0"/>
                <wp:lineTo x="0" y="0"/>
              </wp:wrapPolygon>
            </wp:wrapTight>
            <wp:docPr id="1634930640"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30640" name="Imagen 1634930640"/>
                    <pic:cNvPicPr/>
                  </pic:nvPicPr>
                  <pic:blipFill>
                    <a:blip r:embed="rId18">
                      <a:extLst>
                        <a:ext uri="{28A0092B-C50C-407E-A947-70E740481C1C}">
                          <a14:useLocalDpi xmlns:a14="http://schemas.microsoft.com/office/drawing/2010/main" val="0"/>
                        </a:ext>
                      </a:extLst>
                    </a:blip>
                    <a:stretch>
                      <a:fillRect/>
                    </a:stretch>
                  </pic:blipFill>
                  <pic:spPr>
                    <a:xfrm>
                      <a:off x="0" y="0"/>
                      <a:ext cx="2231709" cy="3404103"/>
                    </a:xfrm>
                    <a:prstGeom prst="rect">
                      <a:avLst/>
                    </a:prstGeom>
                  </pic:spPr>
                </pic:pic>
              </a:graphicData>
            </a:graphic>
            <wp14:sizeRelH relativeFrom="page">
              <wp14:pctWidth>0</wp14:pctWidth>
            </wp14:sizeRelH>
            <wp14:sizeRelV relativeFrom="page">
              <wp14:pctHeight>0</wp14:pctHeight>
            </wp14:sizeRelV>
          </wp:anchor>
        </w:drawing>
      </w:r>
      <w:commentRangeEnd w:id="5"/>
      <w:r w:rsidRPr="00C3192E">
        <w:rPr>
          <w:rStyle w:val="Refdecomentario"/>
          <w:bCs/>
          <w:noProof/>
          <w:color w:val="000000" w:themeColor="text1"/>
          <w:sz w:val="20"/>
          <w:szCs w:val="20"/>
        </w:rPr>
        <w:commentReference w:id="5"/>
      </w:r>
      <w:commentRangeStart w:id="6"/>
    </w:p>
    <w:p w14:paraId="7E8BEC92" w14:textId="77777777" w:rsidR="00BF7C74" w:rsidRPr="00C3192E" w:rsidRDefault="00BF7C74" w:rsidP="00D70185">
      <w:pPr>
        <w:pBdr>
          <w:top w:val="nil"/>
          <w:left w:val="nil"/>
          <w:bottom w:val="nil"/>
          <w:right w:val="nil"/>
          <w:between w:val="nil"/>
        </w:pBdr>
        <w:spacing w:line="360" w:lineRule="auto"/>
        <w:rPr>
          <w:b/>
          <w:noProof/>
          <w:color w:val="000000" w:themeColor="text1"/>
          <w:sz w:val="20"/>
          <w:szCs w:val="20"/>
        </w:rPr>
      </w:pPr>
      <w:r w:rsidRPr="00C3192E">
        <w:rPr>
          <w:b/>
          <w:noProof/>
          <w:color w:val="000000" w:themeColor="text1"/>
          <w:sz w:val="20"/>
          <w:szCs w:val="20"/>
        </w:rPr>
        <w:t xml:space="preserve">Cliente </w:t>
      </w:r>
      <w:r w:rsidRPr="002174F8">
        <w:rPr>
          <w:b/>
          <w:i/>
          <w:iCs/>
          <w:noProof/>
          <w:color w:val="000000" w:themeColor="text1"/>
          <w:sz w:val="20"/>
          <w:szCs w:val="20"/>
        </w:rPr>
        <w:t>walk-in</w:t>
      </w:r>
    </w:p>
    <w:p w14:paraId="58FFA170" w14:textId="77777777" w:rsidR="00BF7C74" w:rsidRPr="00C3192E" w:rsidRDefault="00BF7C74" w:rsidP="00D70185">
      <w:pPr>
        <w:pBdr>
          <w:top w:val="nil"/>
          <w:left w:val="nil"/>
          <w:bottom w:val="nil"/>
          <w:right w:val="nil"/>
          <w:between w:val="nil"/>
        </w:pBdr>
        <w:spacing w:line="360" w:lineRule="auto"/>
        <w:rPr>
          <w:bCs/>
          <w:noProof/>
          <w:color w:val="000000" w:themeColor="text1"/>
          <w:sz w:val="20"/>
          <w:szCs w:val="20"/>
        </w:rPr>
      </w:pPr>
    </w:p>
    <w:p w14:paraId="61E11E07" w14:textId="77777777" w:rsidR="00BF7C74" w:rsidRDefault="00BF7C74" w:rsidP="00D70185">
      <w:pPr>
        <w:pBdr>
          <w:top w:val="nil"/>
          <w:left w:val="nil"/>
          <w:bottom w:val="nil"/>
          <w:right w:val="nil"/>
          <w:between w:val="nil"/>
        </w:pBdr>
        <w:spacing w:line="360" w:lineRule="auto"/>
        <w:rPr>
          <w:bCs/>
          <w:noProof/>
          <w:color w:val="000000" w:themeColor="text1"/>
          <w:sz w:val="20"/>
          <w:szCs w:val="20"/>
        </w:rPr>
      </w:pPr>
      <w:r w:rsidRPr="00C3192E">
        <w:rPr>
          <w:bCs/>
          <w:noProof/>
          <w:color w:val="000000" w:themeColor="text1"/>
          <w:sz w:val="20"/>
          <w:szCs w:val="20"/>
        </w:rPr>
        <w:t>Es el cliente que llega al hotel sin previa reserva y no es cliente permanente del hotel, su estadía generalmente es muy corta y se da de manera fortuita.</w:t>
      </w:r>
    </w:p>
    <w:p w14:paraId="77A39071" w14:textId="77777777" w:rsidR="00D70185" w:rsidRPr="00C3192E" w:rsidRDefault="00D70185" w:rsidP="00D70185">
      <w:pPr>
        <w:pBdr>
          <w:top w:val="nil"/>
          <w:left w:val="nil"/>
          <w:bottom w:val="nil"/>
          <w:right w:val="nil"/>
          <w:between w:val="nil"/>
        </w:pBdr>
        <w:spacing w:line="360" w:lineRule="auto"/>
        <w:rPr>
          <w:bCs/>
          <w:noProof/>
          <w:color w:val="000000" w:themeColor="text1"/>
          <w:sz w:val="20"/>
          <w:szCs w:val="20"/>
        </w:rPr>
      </w:pPr>
    </w:p>
    <w:p w14:paraId="1449D24E" w14:textId="77777777" w:rsidR="00BF7C74" w:rsidRPr="00C3192E" w:rsidRDefault="00BF7C74" w:rsidP="00D70185">
      <w:pPr>
        <w:pBdr>
          <w:top w:val="nil"/>
          <w:left w:val="nil"/>
          <w:bottom w:val="nil"/>
          <w:right w:val="nil"/>
          <w:between w:val="nil"/>
        </w:pBdr>
        <w:spacing w:line="360" w:lineRule="auto"/>
        <w:rPr>
          <w:bCs/>
          <w:noProof/>
          <w:color w:val="000000" w:themeColor="text1"/>
          <w:sz w:val="20"/>
          <w:szCs w:val="20"/>
        </w:rPr>
      </w:pPr>
      <w:r w:rsidRPr="00C3192E">
        <w:rPr>
          <w:bCs/>
          <w:noProof/>
          <w:color w:val="000000" w:themeColor="text1"/>
          <w:sz w:val="20"/>
          <w:szCs w:val="20"/>
        </w:rPr>
        <w:t>Con estos huéspedes se debe tener especial cuidado por motivos de seguridad, ya que en principio desconocemos su procedencia. Suelen tener consumos en el hotel, por lo que garantizar adecuadamente el pago (pago adelantado + una garantía) es una medida pertinente.</w:t>
      </w:r>
    </w:p>
    <w:p w14:paraId="4BF4CE69" w14:textId="6F15B30E" w:rsidR="00BF7C74" w:rsidRPr="00C3192E" w:rsidRDefault="00BF7C74" w:rsidP="00D70185">
      <w:pPr>
        <w:pBdr>
          <w:top w:val="nil"/>
          <w:left w:val="nil"/>
          <w:bottom w:val="nil"/>
          <w:right w:val="nil"/>
          <w:between w:val="nil"/>
        </w:pBdr>
        <w:spacing w:line="360" w:lineRule="auto"/>
        <w:rPr>
          <w:bCs/>
          <w:noProof/>
          <w:color w:val="000000" w:themeColor="text1"/>
          <w:sz w:val="20"/>
          <w:szCs w:val="20"/>
        </w:rPr>
      </w:pPr>
      <w:r w:rsidRPr="00C3192E">
        <w:rPr>
          <w:bCs/>
          <w:noProof/>
          <w:color w:val="000000" w:themeColor="text1"/>
          <w:sz w:val="20"/>
          <w:szCs w:val="20"/>
        </w:rPr>
        <w:t>Siempre será importante identificar su motivación con el fin de ofrecer el servicio que busca.</w:t>
      </w:r>
    </w:p>
    <w:p w14:paraId="4742EE96" w14:textId="77777777" w:rsidR="00BF7C74" w:rsidRPr="00C3192E" w:rsidRDefault="00BF7C74" w:rsidP="00D70185">
      <w:pPr>
        <w:pBdr>
          <w:top w:val="nil"/>
          <w:left w:val="nil"/>
          <w:bottom w:val="nil"/>
          <w:right w:val="nil"/>
          <w:between w:val="nil"/>
        </w:pBdr>
        <w:spacing w:line="360" w:lineRule="auto"/>
        <w:rPr>
          <w:bCs/>
          <w:noProof/>
          <w:color w:val="000000" w:themeColor="text1"/>
          <w:sz w:val="20"/>
          <w:szCs w:val="20"/>
        </w:rPr>
      </w:pPr>
    </w:p>
    <w:p w14:paraId="231A6287" w14:textId="77777777" w:rsidR="00BF7C74" w:rsidRPr="00C3192E" w:rsidRDefault="00BF7C74" w:rsidP="00D70185">
      <w:pPr>
        <w:pBdr>
          <w:top w:val="nil"/>
          <w:left w:val="nil"/>
          <w:bottom w:val="nil"/>
          <w:right w:val="nil"/>
          <w:between w:val="nil"/>
        </w:pBdr>
        <w:spacing w:line="360" w:lineRule="auto"/>
        <w:rPr>
          <w:bCs/>
          <w:noProof/>
          <w:color w:val="000000" w:themeColor="text1"/>
          <w:sz w:val="20"/>
          <w:szCs w:val="20"/>
        </w:rPr>
      </w:pPr>
    </w:p>
    <w:p w14:paraId="06C8EAF3" w14:textId="77777777" w:rsidR="00BF7C74" w:rsidRPr="00C3192E" w:rsidRDefault="00BF7C74" w:rsidP="00D70185">
      <w:pPr>
        <w:pBdr>
          <w:top w:val="nil"/>
          <w:left w:val="nil"/>
          <w:bottom w:val="nil"/>
          <w:right w:val="nil"/>
          <w:between w:val="nil"/>
        </w:pBdr>
        <w:spacing w:line="360" w:lineRule="auto"/>
        <w:rPr>
          <w:bCs/>
          <w:noProof/>
          <w:color w:val="000000" w:themeColor="text1"/>
          <w:sz w:val="20"/>
          <w:szCs w:val="20"/>
        </w:rPr>
      </w:pPr>
    </w:p>
    <w:p w14:paraId="11B00B67" w14:textId="77777777" w:rsidR="00BF7C74" w:rsidRPr="00C3192E" w:rsidRDefault="00BF7C74" w:rsidP="00D70185">
      <w:pPr>
        <w:pBdr>
          <w:top w:val="nil"/>
          <w:left w:val="nil"/>
          <w:bottom w:val="nil"/>
          <w:right w:val="nil"/>
          <w:between w:val="nil"/>
        </w:pBdr>
        <w:spacing w:line="360" w:lineRule="auto"/>
        <w:rPr>
          <w:bCs/>
          <w:noProof/>
          <w:color w:val="000000" w:themeColor="text1"/>
          <w:sz w:val="20"/>
          <w:szCs w:val="20"/>
        </w:rPr>
      </w:pPr>
    </w:p>
    <w:p w14:paraId="3285F775" w14:textId="6769E8A2" w:rsidR="00BF7C74" w:rsidRPr="00C3192E" w:rsidRDefault="00B56DE3" w:rsidP="00D70185">
      <w:pPr>
        <w:pBdr>
          <w:top w:val="nil"/>
          <w:left w:val="nil"/>
          <w:bottom w:val="nil"/>
          <w:right w:val="nil"/>
          <w:between w:val="nil"/>
        </w:pBdr>
        <w:spacing w:line="360" w:lineRule="auto"/>
        <w:rPr>
          <w:bCs/>
          <w:noProof/>
          <w:color w:val="000000" w:themeColor="text1"/>
          <w:sz w:val="20"/>
          <w:szCs w:val="20"/>
        </w:rPr>
      </w:pPr>
      <w:commentRangeStart w:id="7"/>
      <w:r w:rsidRPr="00C3192E">
        <w:rPr>
          <w:bCs/>
          <w:noProof/>
          <w:color w:val="000000" w:themeColor="text1"/>
          <w:sz w:val="20"/>
          <w:szCs w:val="20"/>
        </w:rPr>
        <w:drawing>
          <wp:anchor distT="0" distB="0" distL="114300" distR="114300" simplePos="0" relativeHeight="251785216" behindDoc="1" locked="0" layoutInCell="1" allowOverlap="1" wp14:anchorId="760AA25C" wp14:editId="2386C563">
            <wp:simplePos x="0" y="0"/>
            <wp:positionH relativeFrom="column">
              <wp:posOffset>3810</wp:posOffset>
            </wp:positionH>
            <wp:positionV relativeFrom="paragraph">
              <wp:posOffset>164465</wp:posOffset>
            </wp:positionV>
            <wp:extent cx="2881630" cy="1910080"/>
            <wp:effectExtent l="0" t="0" r="1270" b="0"/>
            <wp:wrapTight wrapText="bothSides">
              <wp:wrapPolygon edited="0">
                <wp:start x="0" y="0"/>
                <wp:lineTo x="0" y="21399"/>
                <wp:lineTo x="21514" y="21399"/>
                <wp:lineTo x="21514" y="0"/>
                <wp:lineTo x="0" y="0"/>
              </wp:wrapPolygon>
            </wp:wrapTight>
            <wp:docPr id="1601692508"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92508" name="Imagen 160169250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81630" cy="1910080"/>
                    </a:xfrm>
                    <a:prstGeom prst="rect">
                      <a:avLst/>
                    </a:prstGeom>
                  </pic:spPr>
                </pic:pic>
              </a:graphicData>
            </a:graphic>
            <wp14:sizeRelH relativeFrom="page">
              <wp14:pctWidth>0</wp14:pctWidth>
            </wp14:sizeRelH>
            <wp14:sizeRelV relativeFrom="page">
              <wp14:pctHeight>0</wp14:pctHeight>
            </wp14:sizeRelV>
          </wp:anchor>
        </w:drawing>
      </w:r>
      <w:commentRangeEnd w:id="7"/>
      <w:r w:rsidRPr="00C3192E">
        <w:rPr>
          <w:rStyle w:val="Refdecomentario"/>
          <w:bCs/>
          <w:noProof/>
          <w:color w:val="000000" w:themeColor="text1"/>
          <w:sz w:val="20"/>
          <w:szCs w:val="20"/>
        </w:rPr>
        <w:commentReference w:id="7"/>
      </w:r>
    </w:p>
    <w:p w14:paraId="53422A40" w14:textId="01099370" w:rsidR="00BF7C74" w:rsidRPr="00C3192E" w:rsidRDefault="00BF7C74" w:rsidP="00D70185">
      <w:pPr>
        <w:pBdr>
          <w:top w:val="nil"/>
          <w:left w:val="nil"/>
          <w:bottom w:val="nil"/>
          <w:right w:val="nil"/>
          <w:between w:val="nil"/>
        </w:pBdr>
        <w:spacing w:line="360" w:lineRule="auto"/>
        <w:rPr>
          <w:bCs/>
          <w:noProof/>
          <w:color w:val="000000" w:themeColor="text1"/>
          <w:sz w:val="20"/>
          <w:szCs w:val="20"/>
        </w:rPr>
      </w:pPr>
    </w:p>
    <w:p w14:paraId="2778E2D9" w14:textId="77777777" w:rsidR="00BF7C74" w:rsidRPr="00C3192E" w:rsidRDefault="00BF7C74" w:rsidP="00D70185">
      <w:pPr>
        <w:pBdr>
          <w:top w:val="nil"/>
          <w:left w:val="nil"/>
          <w:bottom w:val="nil"/>
          <w:right w:val="nil"/>
          <w:between w:val="nil"/>
        </w:pBdr>
        <w:spacing w:line="360" w:lineRule="auto"/>
        <w:rPr>
          <w:b/>
          <w:noProof/>
          <w:color w:val="000000" w:themeColor="text1"/>
          <w:sz w:val="20"/>
          <w:szCs w:val="20"/>
        </w:rPr>
      </w:pPr>
      <w:r w:rsidRPr="00C3192E">
        <w:rPr>
          <w:b/>
          <w:noProof/>
          <w:color w:val="000000" w:themeColor="text1"/>
          <w:sz w:val="20"/>
          <w:szCs w:val="20"/>
        </w:rPr>
        <w:t>Cliente frecuente</w:t>
      </w:r>
    </w:p>
    <w:p w14:paraId="63A3602B" w14:textId="77777777" w:rsidR="00BF7C74" w:rsidRPr="00C3192E" w:rsidRDefault="00BF7C74" w:rsidP="00D70185">
      <w:pPr>
        <w:pBdr>
          <w:top w:val="nil"/>
          <w:left w:val="nil"/>
          <w:bottom w:val="nil"/>
          <w:right w:val="nil"/>
          <w:between w:val="nil"/>
        </w:pBdr>
        <w:spacing w:line="360" w:lineRule="auto"/>
        <w:rPr>
          <w:bCs/>
          <w:noProof/>
          <w:color w:val="000000" w:themeColor="text1"/>
          <w:sz w:val="20"/>
          <w:szCs w:val="20"/>
        </w:rPr>
      </w:pPr>
    </w:p>
    <w:p w14:paraId="0DAD3A73" w14:textId="77777777" w:rsidR="00BF7C74" w:rsidRDefault="00BF7C74" w:rsidP="00D70185">
      <w:pPr>
        <w:pBdr>
          <w:top w:val="nil"/>
          <w:left w:val="nil"/>
          <w:bottom w:val="nil"/>
          <w:right w:val="nil"/>
          <w:between w:val="nil"/>
        </w:pBdr>
        <w:spacing w:line="360" w:lineRule="auto"/>
        <w:rPr>
          <w:bCs/>
          <w:noProof/>
          <w:color w:val="000000" w:themeColor="text1"/>
          <w:sz w:val="20"/>
          <w:szCs w:val="20"/>
        </w:rPr>
      </w:pPr>
      <w:r w:rsidRPr="00C3192E">
        <w:rPr>
          <w:bCs/>
          <w:noProof/>
          <w:color w:val="000000" w:themeColor="text1"/>
          <w:sz w:val="20"/>
          <w:szCs w:val="20"/>
        </w:rPr>
        <w:t>Este tipo de cliente usa de manera asidua el hotel, es conocido por el personal que allí labora, hace del hotel su segunda casa.</w:t>
      </w:r>
    </w:p>
    <w:p w14:paraId="086B83EF" w14:textId="77777777" w:rsidR="00D70185" w:rsidRPr="00C3192E" w:rsidRDefault="00D70185" w:rsidP="00D70185">
      <w:pPr>
        <w:pBdr>
          <w:top w:val="nil"/>
          <w:left w:val="nil"/>
          <w:bottom w:val="nil"/>
          <w:right w:val="nil"/>
          <w:between w:val="nil"/>
        </w:pBdr>
        <w:spacing w:line="360" w:lineRule="auto"/>
        <w:rPr>
          <w:bCs/>
          <w:noProof/>
          <w:color w:val="000000" w:themeColor="text1"/>
          <w:sz w:val="20"/>
          <w:szCs w:val="20"/>
        </w:rPr>
      </w:pPr>
    </w:p>
    <w:p w14:paraId="49A805AC" w14:textId="77777777" w:rsidR="00BF7C74" w:rsidRPr="00C3192E" w:rsidRDefault="00BF7C74" w:rsidP="00D70185">
      <w:pPr>
        <w:pBdr>
          <w:top w:val="nil"/>
          <w:left w:val="nil"/>
          <w:bottom w:val="nil"/>
          <w:right w:val="nil"/>
          <w:between w:val="nil"/>
        </w:pBdr>
        <w:spacing w:line="360" w:lineRule="auto"/>
        <w:rPr>
          <w:bCs/>
          <w:noProof/>
          <w:color w:val="000000" w:themeColor="text1"/>
          <w:sz w:val="20"/>
          <w:szCs w:val="20"/>
        </w:rPr>
      </w:pPr>
      <w:r w:rsidRPr="00C3192E">
        <w:rPr>
          <w:bCs/>
          <w:noProof/>
          <w:color w:val="000000" w:themeColor="text1"/>
          <w:sz w:val="20"/>
          <w:szCs w:val="20"/>
        </w:rPr>
        <w:t>Por lo general son clientes de tipo corporativo o parte de una tripulación que visitan periódicamente el destino.</w:t>
      </w:r>
    </w:p>
    <w:p w14:paraId="4DEE84A8" w14:textId="77777777" w:rsidR="00BF7C74" w:rsidRDefault="00BF7C74" w:rsidP="00D70185">
      <w:pPr>
        <w:pBdr>
          <w:top w:val="nil"/>
          <w:left w:val="nil"/>
          <w:bottom w:val="nil"/>
          <w:right w:val="nil"/>
          <w:between w:val="nil"/>
        </w:pBdr>
        <w:spacing w:line="360" w:lineRule="auto"/>
        <w:rPr>
          <w:bCs/>
          <w:noProof/>
          <w:color w:val="000000" w:themeColor="text1"/>
          <w:sz w:val="20"/>
          <w:szCs w:val="20"/>
        </w:rPr>
      </w:pPr>
      <w:r w:rsidRPr="00C3192E">
        <w:rPr>
          <w:bCs/>
          <w:noProof/>
          <w:color w:val="000000" w:themeColor="text1"/>
          <w:sz w:val="20"/>
          <w:szCs w:val="20"/>
        </w:rPr>
        <w:t>Debido al continuo uso del establecimiento hotelero sus requerimientos pueden ser repetitivos, conoce muy bien el lugar y los empleados del hotel. Su familiaridad con el ambiente lo lleva a sentirse seguro y tranquilo.</w:t>
      </w:r>
    </w:p>
    <w:p w14:paraId="68D00660" w14:textId="77777777" w:rsidR="00D70185" w:rsidRPr="00C3192E" w:rsidRDefault="00D70185" w:rsidP="00D70185">
      <w:pPr>
        <w:pBdr>
          <w:top w:val="nil"/>
          <w:left w:val="nil"/>
          <w:bottom w:val="nil"/>
          <w:right w:val="nil"/>
          <w:between w:val="nil"/>
        </w:pBdr>
        <w:spacing w:line="360" w:lineRule="auto"/>
        <w:rPr>
          <w:bCs/>
          <w:noProof/>
          <w:color w:val="000000" w:themeColor="text1"/>
          <w:sz w:val="20"/>
          <w:szCs w:val="20"/>
        </w:rPr>
      </w:pPr>
    </w:p>
    <w:p w14:paraId="469EC465" w14:textId="5263ED75" w:rsidR="00BF7C74" w:rsidRPr="00C3192E" w:rsidRDefault="00BF7C74" w:rsidP="00D70185">
      <w:pPr>
        <w:pBdr>
          <w:top w:val="nil"/>
          <w:left w:val="nil"/>
          <w:bottom w:val="nil"/>
          <w:right w:val="nil"/>
          <w:between w:val="nil"/>
        </w:pBdr>
        <w:spacing w:line="360" w:lineRule="auto"/>
        <w:rPr>
          <w:bCs/>
          <w:noProof/>
          <w:color w:val="000000" w:themeColor="text1"/>
          <w:sz w:val="20"/>
          <w:szCs w:val="20"/>
        </w:rPr>
      </w:pPr>
      <w:r w:rsidRPr="00C3192E">
        <w:rPr>
          <w:bCs/>
          <w:noProof/>
          <w:color w:val="000000" w:themeColor="text1"/>
          <w:sz w:val="20"/>
          <w:szCs w:val="20"/>
        </w:rPr>
        <w:t>Con este tipo de huéspedes es fácil caer en la rutina, por lo que conviene siempre tener una actitud abierta frente a ellos haciéndoles sentir que están en casa, pero no que son uno más de la casa.</w:t>
      </w:r>
    </w:p>
    <w:p w14:paraId="001B4E13" w14:textId="77777777" w:rsidR="00BF7C74" w:rsidRPr="00C3192E" w:rsidRDefault="00BF7C74" w:rsidP="00D70185">
      <w:pPr>
        <w:pBdr>
          <w:top w:val="nil"/>
          <w:left w:val="nil"/>
          <w:bottom w:val="nil"/>
          <w:right w:val="nil"/>
          <w:between w:val="nil"/>
        </w:pBdr>
        <w:spacing w:line="360" w:lineRule="auto"/>
        <w:rPr>
          <w:bCs/>
          <w:noProof/>
          <w:color w:val="000000" w:themeColor="text1"/>
          <w:sz w:val="20"/>
          <w:szCs w:val="20"/>
        </w:rPr>
      </w:pPr>
    </w:p>
    <w:p w14:paraId="0D56E27E" w14:textId="0F917BBA" w:rsidR="00B5205A" w:rsidRPr="00C3192E" w:rsidRDefault="00B56DE3" w:rsidP="00D70185">
      <w:pPr>
        <w:pBdr>
          <w:top w:val="nil"/>
          <w:left w:val="nil"/>
          <w:bottom w:val="nil"/>
          <w:right w:val="nil"/>
          <w:between w:val="nil"/>
        </w:pBdr>
        <w:spacing w:line="360" w:lineRule="auto"/>
        <w:rPr>
          <w:bCs/>
          <w:noProof/>
          <w:color w:val="000000" w:themeColor="text1"/>
          <w:sz w:val="20"/>
          <w:szCs w:val="20"/>
        </w:rPr>
      </w:pPr>
      <w:commentRangeStart w:id="8"/>
      <w:r w:rsidRPr="00C3192E">
        <w:rPr>
          <w:bCs/>
          <w:noProof/>
          <w:color w:val="000000" w:themeColor="text1"/>
          <w:sz w:val="20"/>
          <w:szCs w:val="20"/>
        </w:rPr>
        <w:lastRenderedPageBreak/>
        <w:drawing>
          <wp:anchor distT="0" distB="0" distL="114300" distR="114300" simplePos="0" relativeHeight="251786240" behindDoc="1" locked="0" layoutInCell="1" allowOverlap="1" wp14:anchorId="6A7C5442" wp14:editId="044F25AF">
            <wp:simplePos x="0" y="0"/>
            <wp:positionH relativeFrom="column">
              <wp:posOffset>3810</wp:posOffset>
            </wp:positionH>
            <wp:positionV relativeFrom="paragraph">
              <wp:posOffset>0</wp:posOffset>
            </wp:positionV>
            <wp:extent cx="1811236" cy="2797521"/>
            <wp:effectExtent l="0" t="0" r="5080" b="0"/>
            <wp:wrapTight wrapText="bothSides">
              <wp:wrapPolygon edited="0">
                <wp:start x="0" y="0"/>
                <wp:lineTo x="0" y="21477"/>
                <wp:lineTo x="21509" y="21477"/>
                <wp:lineTo x="21509" y="0"/>
                <wp:lineTo x="0" y="0"/>
              </wp:wrapPolygon>
            </wp:wrapTight>
            <wp:docPr id="1633297625"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97625" name="Imagen 163329762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11236" cy="2797521"/>
                    </a:xfrm>
                    <a:prstGeom prst="rect">
                      <a:avLst/>
                    </a:prstGeom>
                  </pic:spPr>
                </pic:pic>
              </a:graphicData>
            </a:graphic>
            <wp14:sizeRelH relativeFrom="page">
              <wp14:pctWidth>0</wp14:pctWidth>
            </wp14:sizeRelH>
            <wp14:sizeRelV relativeFrom="page">
              <wp14:pctHeight>0</wp14:pctHeight>
            </wp14:sizeRelV>
          </wp:anchor>
        </w:drawing>
      </w:r>
      <w:commentRangeEnd w:id="8"/>
      <w:r w:rsidR="00560E94" w:rsidRPr="00C3192E">
        <w:rPr>
          <w:rStyle w:val="Refdecomentario"/>
          <w:bCs/>
          <w:noProof/>
          <w:color w:val="000000" w:themeColor="text1"/>
          <w:sz w:val="20"/>
          <w:szCs w:val="20"/>
        </w:rPr>
        <w:commentReference w:id="8"/>
      </w:r>
    </w:p>
    <w:p w14:paraId="379DC0F5" w14:textId="77777777" w:rsidR="00BF7C74" w:rsidRPr="00C3192E" w:rsidRDefault="00BF7C74"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t>Cliente esporádico</w:t>
      </w:r>
    </w:p>
    <w:p w14:paraId="3A004A66" w14:textId="77777777" w:rsidR="00BF7C74" w:rsidRPr="00C3192E" w:rsidRDefault="00BF7C74" w:rsidP="00D70185">
      <w:pPr>
        <w:pBdr>
          <w:top w:val="nil"/>
          <w:left w:val="nil"/>
          <w:bottom w:val="nil"/>
          <w:right w:val="nil"/>
          <w:between w:val="nil"/>
        </w:pBdr>
        <w:spacing w:line="360" w:lineRule="auto"/>
        <w:rPr>
          <w:bCs/>
          <w:color w:val="000000" w:themeColor="text1"/>
          <w:sz w:val="20"/>
          <w:szCs w:val="20"/>
        </w:rPr>
      </w:pPr>
    </w:p>
    <w:p w14:paraId="38330B43" w14:textId="77777777" w:rsidR="00BF7C74" w:rsidRDefault="00BF7C74"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Este tipo de cliente usa el hotel de acuerdo con la circunstancia puntual que está viviendo.</w:t>
      </w:r>
    </w:p>
    <w:p w14:paraId="64C356BC" w14:textId="77777777" w:rsidR="00D70185" w:rsidRPr="00C3192E" w:rsidRDefault="00D70185" w:rsidP="00D70185">
      <w:pPr>
        <w:pBdr>
          <w:top w:val="nil"/>
          <w:left w:val="nil"/>
          <w:bottom w:val="nil"/>
          <w:right w:val="nil"/>
          <w:between w:val="nil"/>
        </w:pBdr>
        <w:spacing w:line="360" w:lineRule="auto"/>
        <w:rPr>
          <w:bCs/>
          <w:color w:val="000000" w:themeColor="text1"/>
          <w:sz w:val="20"/>
          <w:szCs w:val="20"/>
        </w:rPr>
      </w:pPr>
    </w:p>
    <w:p w14:paraId="1943EBE0" w14:textId="77777777" w:rsidR="00BF7C74" w:rsidRDefault="00BF7C74"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Muy probablemente ha visitado el hotel varias veces, pero no lo hace con una frecuencia tan alta.</w:t>
      </w:r>
    </w:p>
    <w:p w14:paraId="12FB07DE" w14:textId="77777777" w:rsidR="00D70185" w:rsidRPr="00C3192E" w:rsidRDefault="00D70185" w:rsidP="00D70185">
      <w:pPr>
        <w:pBdr>
          <w:top w:val="nil"/>
          <w:left w:val="nil"/>
          <w:bottom w:val="nil"/>
          <w:right w:val="nil"/>
          <w:between w:val="nil"/>
        </w:pBdr>
        <w:spacing w:line="360" w:lineRule="auto"/>
        <w:rPr>
          <w:bCs/>
          <w:color w:val="000000" w:themeColor="text1"/>
          <w:sz w:val="20"/>
          <w:szCs w:val="20"/>
        </w:rPr>
      </w:pPr>
    </w:p>
    <w:p w14:paraId="5DBC9E61" w14:textId="77777777" w:rsidR="00BF7C74" w:rsidRPr="00C3192E" w:rsidRDefault="00BF7C74"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Es un tipo de huéspedes al que hay que comunicarles las situaciones nuevas del hotel sin hacerles sentir que son extraños.</w:t>
      </w:r>
    </w:p>
    <w:p w14:paraId="328DDB45" w14:textId="2814DD4F" w:rsidR="00BF7C74" w:rsidRPr="00C3192E" w:rsidRDefault="00BF7C74"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Con estos clientes siempre es importante recurrir a los históricos del PMS y corroborar esa información al momento del registro.</w:t>
      </w:r>
    </w:p>
    <w:p w14:paraId="1006661B" w14:textId="77777777" w:rsidR="00B5205A" w:rsidRPr="00C3192E" w:rsidRDefault="00B5205A" w:rsidP="00D70185">
      <w:pPr>
        <w:pBdr>
          <w:top w:val="nil"/>
          <w:left w:val="nil"/>
          <w:bottom w:val="nil"/>
          <w:right w:val="nil"/>
          <w:between w:val="nil"/>
        </w:pBdr>
        <w:spacing w:line="360" w:lineRule="auto"/>
        <w:rPr>
          <w:bCs/>
          <w:color w:val="000000" w:themeColor="text1"/>
          <w:sz w:val="20"/>
          <w:szCs w:val="20"/>
        </w:rPr>
      </w:pPr>
    </w:p>
    <w:p w14:paraId="55BE50F9" w14:textId="77777777" w:rsidR="00B5205A" w:rsidRPr="00C3192E" w:rsidRDefault="00B5205A" w:rsidP="00D70185">
      <w:pPr>
        <w:pBdr>
          <w:top w:val="nil"/>
          <w:left w:val="nil"/>
          <w:bottom w:val="nil"/>
          <w:right w:val="nil"/>
          <w:between w:val="nil"/>
        </w:pBdr>
        <w:spacing w:line="360" w:lineRule="auto"/>
        <w:rPr>
          <w:bCs/>
          <w:color w:val="000000" w:themeColor="text1"/>
          <w:sz w:val="20"/>
          <w:szCs w:val="20"/>
        </w:rPr>
      </w:pPr>
    </w:p>
    <w:p w14:paraId="031F9B7C" w14:textId="4369782F" w:rsidR="00B5205A" w:rsidRPr="00C3192E" w:rsidRDefault="00560E94" w:rsidP="00D70185">
      <w:pPr>
        <w:pBdr>
          <w:top w:val="nil"/>
          <w:left w:val="nil"/>
          <w:bottom w:val="nil"/>
          <w:right w:val="nil"/>
          <w:between w:val="nil"/>
        </w:pBdr>
        <w:spacing w:line="360" w:lineRule="auto"/>
        <w:rPr>
          <w:bCs/>
          <w:color w:val="000000" w:themeColor="text1"/>
          <w:sz w:val="20"/>
          <w:szCs w:val="20"/>
        </w:rPr>
      </w:pPr>
      <w:commentRangeStart w:id="9"/>
      <w:r w:rsidRPr="00C3192E">
        <w:rPr>
          <w:bCs/>
          <w:noProof/>
          <w:color w:val="000000" w:themeColor="text1"/>
          <w:sz w:val="20"/>
          <w:szCs w:val="20"/>
        </w:rPr>
        <w:drawing>
          <wp:anchor distT="0" distB="0" distL="114300" distR="114300" simplePos="0" relativeHeight="251787264" behindDoc="1" locked="0" layoutInCell="1" allowOverlap="1" wp14:anchorId="32F96A81" wp14:editId="6B655F52">
            <wp:simplePos x="0" y="0"/>
            <wp:positionH relativeFrom="column">
              <wp:posOffset>3810</wp:posOffset>
            </wp:positionH>
            <wp:positionV relativeFrom="paragraph">
              <wp:posOffset>1905</wp:posOffset>
            </wp:positionV>
            <wp:extent cx="3089325" cy="2227152"/>
            <wp:effectExtent l="0" t="0" r="0" b="0"/>
            <wp:wrapTight wrapText="bothSides">
              <wp:wrapPolygon edited="0">
                <wp:start x="0" y="0"/>
                <wp:lineTo x="0" y="21434"/>
                <wp:lineTo x="21489" y="21434"/>
                <wp:lineTo x="21489" y="0"/>
                <wp:lineTo x="0" y="0"/>
              </wp:wrapPolygon>
            </wp:wrapTight>
            <wp:docPr id="647001239"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01239" name="Imagen 64700123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89325" cy="2227152"/>
                    </a:xfrm>
                    <a:prstGeom prst="rect">
                      <a:avLst/>
                    </a:prstGeom>
                  </pic:spPr>
                </pic:pic>
              </a:graphicData>
            </a:graphic>
            <wp14:sizeRelH relativeFrom="page">
              <wp14:pctWidth>0</wp14:pctWidth>
            </wp14:sizeRelH>
            <wp14:sizeRelV relativeFrom="page">
              <wp14:pctHeight>0</wp14:pctHeight>
            </wp14:sizeRelV>
          </wp:anchor>
        </w:drawing>
      </w:r>
      <w:commentRangeEnd w:id="9"/>
      <w:r w:rsidRPr="00C3192E">
        <w:rPr>
          <w:rStyle w:val="Refdecomentario"/>
          <w:bCs/>
          <w:color w:val="000000" w:themeColor="text1"/>
          <w:sz w:val="20"/>
          <w:szCs w:val="20"/>
        </w:rPr>
        <w:commentReference w:id="9"/>
      </w:r>
    </w:p>
    <w:p w14:paraId="122450B4" w14:textId="77777777" w:rsidR="00560E94" w:rsidRPr="00C3192E" w:rsidRDefault="00560E94"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t>Clientes larga estadía</w:t>
      </w:r>
    </w:p>
    <w:p w14:paraId="1638B2D4" w14:textId="77777777" w:rsidR="00560E94" w:rsidRPr="00C3192E" w:rsidRDefault="00560E94" w:rsidP="00D70185">
      <w:pPr>
        <w:pBdr>
          <w:top w:val="nil"/>
          <w:left w:val="nil"/>
          <w:bottom w:val="nil"/>
          <w:right w:val="nil"/>
          <w:between w:val="nil"/>
        </w:pBdr>
        <w:spacing w:line="360" w:lineRule="auto"/>
        <w:rPr>
          <w:bCs/>
          <w:color w:val="000000" w:themeColor="text1"/>
          <w:sz w:val="20"/>
          <w:szCs w:val="20"/>
        </w:rPr>
      </w:pPr>
    </w:p>
    <w:p w14:paraId="183133A7" w14:textId="77777777" w:rsidR="00560E94" w:rsidRDefault="00560E94"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Estos clientes son por lo general corporativos o personas que por facilidad deciden estar largas temporadas en un hotel.</w:t>
      </w:r>
    </w:p>
    <w:p w14:paraId="3A32BCF6" w14:textId="77777777" w:rsidR="00D70185" w:rsidRPr="00C3192E" w:rsidRDefault="00D70185" w:rsidP="00D70185">
      <w:pPr>
        <w:pBdr>
          <w:top w:val="nil"/>
          <w:left w:val="nil"/>
          <w:bottom w:val="nil"/>
          <w:right w:val="nil"/>
          <w:between w:val="nil"/>
        </w:pBdr>
        <w:spacing w:line="360" w:lineRule="auto"/>
        <w:rPr>
          <w:bCs/>
          <w:color w:val="000000" w:themeColor="text1"/>
          <w:sz w:val="20"/>
          <w:szCs w:val="20"/>
        </w:rPr>
      </w:pPr>
    </w:p>
    <w:p w14:paraId="32974FD5" w14:textId="77777777" w:rsidR="00560E94" w:rsidRDefault="00560E94"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De acuerdo con las políticas del hotel, puede ser considerada larga estadía el utilizar el hotel por más de 10 noches continuas. Estos clientes identifican el hotel como su segunda casa, se sienten confiados porque conocen muy bien el establecimiento, saben que pueden encontrar todo lo que necesitan durante su estadía. Sus tarifas de alojamiento han sido negociadas previamente y pueden acordar servicios complementarios incluidos o con tarifas preferenciales, ejemplo: alimentación, llamadas telefónicas, servicio de lavandería, entre otras.</w:t>
      </w:r>
    </w:p>
    <w:p w14:paraId="497F67F3" w14:textId="77777777" w:rsidR="00D70185" w:rsidRPr="00C3192E" w:rsidRDefault="00D70185" w:rsidP="00D70185">
      <w:pPr>
        <w:pBdr>
          <w:top w:val="nil"/>
          <w:left w:val="nil"/>
          <w:bottom w:val="nil"/>
          <w:right w:val="nil"/>
          <w:between w:val="nil"/>
        </w:pBdr>
        <w:spacing w:line="360" w:lineRule="auto"/>
        <w:rPr>
          <w:bCs/>
          <w:color w:val="000000" w:themeColor="text1"/>
          <w:sz w:val="20"/>
          <w:szCs w:val="20"/>
        </w:rPr>
      </w:pPr>
    </w:p>
    <w:p w14:paraId="4206A952" w14:textId="71DE60C3" w:rsidR="00560E94" w:rsidRPr="00C3192E" w:rsidRDefault="00560E94"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Ellos requieren habitaciones espaciosas y empiezan a tener un comportamiento similar al del huésped frecuente.</w:t>
      </w:r>
    </w:p>
    <w:p w14:paraId="5B0D1A34" w14:textId="37C3B14A" w:rsidR="00560E94" w:rsidRPr="00C3192E" w:rsidRDefault="00560E94" w:rsidP="00D70185">
      <w:pPr>
        <w:pBdr>
          <w:top w:val="nil"/>
          <w:left w:val="nil"/>
          <w:bottom w:val="nil"/>
          <w:right w:val="nil"/>
          <w:between w:val="nil"/>
        </w:pBdr>
        <w:spacing w:line="360" w:lineRule="auto"/>
        <w:rPr>
          <w:bCs/>
          <w:color w:val="000000" w:themeColor="text1"/>
          <w:sz w:val="20"/>
          <w:szCs w:val="20"/>
        </w:rPr>
      </w:pPr>
      <w:commentRangeStart w:id="10"/>
      <w:r w:rsidRPr="00C3192E">
        <w:rPr>
          <w:bCs/>
          <w:noProof/>
          <w:color w:val="000000" w:themeColor="text1"/>
          <w:sz w:val="20"/>
          <w:szCs w:val="20"/>
        </w:rPr>
        <w:lastRenderedPageBreak/>
        <w:drawing>
          <wp:anchor distT="0" distB="0" distL="114300" distR="114300" simplePos="0" relativeHeight="251788288" behindDoc="1" locked="0" layoutInCell="1" allowOverlap="1" wp14:anchorId="6561198A" wp14:editId="2B06C833">
            <wp:simplePos x="0" y="0"/>
            <wp:positionH relativeFrom="column">
              <wp:posOffset>3810</wp:posOffset>
            </wp:positionH>
            <wp:positionV relativeFrom="paragraph">
              <wp:posOffset>0</wp:posOffset>
            </wp:positionV>
            <wp:extent cx="3227070" cy="2254250"/>
            <wp:effectExtent l="0" t="0" r="0" b="6350"/>
            <wp:wrapTight wrapText="bothSides">
              <wp:wrapPolygon edited="0">
                <wp:start x="0" y="0"/>
                <wp:lineTo x="0" y="21539"/>
                <wp:lineTo x="21506" y="21539"/>
                <wp:lineTo x="21506" y="0"/>
                <wp:lineTo x="0" y="0"/>
              </wp:wrapPolygon>
            </wp:wrapTight>
            <wp:docPr id="1653549411"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49411" name="Imagen 165354941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27070" cy="2254250"/>
                    </a:xfrm>
                    <a:prstGeom prst="rect">
                      <a:avLst/>
                    </a:prstGeom>
                  </pic:spPr>
                </pic:pic>
              </a:graphicData>
            </a:graphic>
            <wp14:sizeRelH relativeFrom="page">
              <wp14:pctWidth>0</wp14:pctWidth>
            </wp14:sizeRelH>
            <wp14:sizeRelV relativeFrom="page">
              <wp14:pctHeight>0</wp14:pctHeight>
            </wp14:sizeRelV>
          </wp:anchor>
        </w:drawing>
      </w:r>
      <w:commentRangeEnd w:id="10"/>
      <w:r w:rsidRPr="00C3192E">
        <w:rPr>
          <w:rStyle w:val="Refdecomentario"/>
          <w:bCs/>
          <w:color w:val="000000" w:themeColor="text1"/>
          <w:sz w:val="20"/>
          <w:szCs w:val="20"/>
        </w:rPr>
        <w:commentReference w:id="10"/>
      </w:r>
    </w:p>
    <w:p w14:paraId="2F413020" w14:textId="77777777" w:rsidR="00560E94" w:rsidRPr="00C3192E" w:rsidRDefault="00560E94"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t>Huésped permanente</w:t>
      </w:r>
    </w:p>
    <w:p w14:paraId="72E0092C" w14:textId="77777777" w:rsidR="00560E94" w:rsidRPr="00C3192E" w:rsidRDefault="00560E94" w:rsidP="00D70185">
      <w:pPr>
        <w:pBdr>
          <w:top w:val="nil"/>
          <w:left w:val="nil"/>
          <w:bottom w:val="nil"/>
          <w:right w:val="nil"/>
          <w:between w:val="nil"/>
        </w:pBdr>
        <w:spacing w:line="360" w:lineRule="auto"/>
        <w:rPr>
          <w:bCs/>
          <w:color w:val="000000" w:themeColor="text1"/>
          <w:sz w:val="20"/>
          <w:szCs w:val="20"/>
        </w:rPr>
      </w:pPr>
    </w:p>
    <w:p w14:paraId="17CCDD1D" w14:textId="77777777" w:rsidR="00560E94" w:rsidRDefault="00560E94"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En una escala superior en términos de frecuencia, están los huéspedes permanentes.</w:t>
      </w:r>
    </w:p>
    <w:p w14:paraId="521E3042" w14:textId="77777777" w:rsidR="00D70185" w:rsidRPr="00C3192E" w:rsidRDefault="00D70185" w:rsidP="00D70185">
      <w:pPr>
        <w:pBdr>
          <w:top w:val="nil"/>
          <w:left w:val="nil"/>
          <w:bottom w:val="nil"/>
          <w:right w:val="nil"/>
          <w:between w:val="nil"/>
        </w:pBdr>
        <w:spacing w:line="360" w:lineRule="auto"/>
        <w:rPr>
          <w:bCs/>
          <w:color w:val="000000" w:themeColor="text1"/>
          <w:sz w:val="20"/>
          <w:szCs w:val="20"/>
        </w:rPr>
      </w:pPr>
    </w:p>
    <w:p w14:paraId="294B6C3E" w14:textId="2DCE63A3" w:rsidR="00560E94" w:rsidRDefault="00560E94"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Estos son personas que por su labor o por alguna circunstancia específica escogen vivir en el hotel. Aquí las estadías superan los 30 días continuos, alcanzando varios meses o hasta años.</w:t>
      </w:r>
    </w:p>
    <w:p w14:paraId="3357AFFC" w14:textId="77777777" w:rsidR="00D70185" w:rsidRPr="00C3192E" w:rsidRDefault="00D70185" w:rsidP="00D70185">
      <w:pPr>
        <w:pBdr>
          <w:top w:val="nil"/>
          <w:left w:val="nil"/>
          <w:bottom w:val="nil"/>
          <w:right w:val="nil"/>
          <w:between w:val="nil"/>
        </w:pBdr>
        <w:spacing w:line="360" w:lineRule="auto"/>
        <w:rPr>
          <w:bCs/>
          <w:color w:val="000000" w:themeColor="text1"/>
          <w:sz w:val="20"/>
          <w:szCs w:val="20"/>
        </w:rPr>
      </w:pPr>
    </w:p>
    <w:p w14:paraId="13D1BAB5" w14:textId="4D843DAC" w:rsidR="00560E94" w:rsidRPr="00C3192E" w:rsidRDefault="00560E94"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Debido a la extensión de estas estadías, estos clientes tienen tratos preferentes en términos de tarifa y desean ser tratados como el huésped predilecto del hotel, no en vano el hotel es su hogar.</w:t>
      </w:r>
      <w:commentRangeEnd w:id="6"/>
      <w:r w:rsidR="009B6069" w:rsidRPr="00C3192E">
        <w:rPr>
          <w:rStyle w:val="Refdecomentario"/>
          <w:bCs/>
          <w:color w:val="000000" w:themeColor="text1"/>
          <w:sz w:val="20"/>
          <w:szCs w:val="20"/>
        </w:rPr>
        <w:commentReference w:id="6"/>
      </w:r>
    </w:p>
    <w:p w14:paraId="19E14E24" w14:textId="77777777" w:rsidR="00560E94" w:rsidRPr="00C3192E" w:rsidRDefault="00560E94" w:rsidP="00D70185">
      <w:pPr>
        <w:pBdr>
          <w:top w:val="nil"/>
          <w:left w:val="nil"/>
          <w:bottom w:val="nil"/>
          <w:right w:val="nil"/>
          <w:between w:val="nil"/>
        </w:pBdr>
        <w:spacing w:line="360" w:lineRule="auto"/>
        <w:rPr>
          <w:bCs/>
          <w:color w:val="000000" w:themeColor="text1"/>
          <w:sz w:val="20"/>
          <w:szCs w:val="20"/>
        </w:rPr>
      </w:pPr>
    </w:p>
    <w:p w14:paraId="443F8081" w14:textId="77777777" w:rsidR="001476E0" w:rsidRPr="00C3192E" w:rsidRDefault="001476E0"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t>2. Recepción hotelera</w:t>
      </w:r>
    </w:p>
    <w:p w14:paraId="444008F7" w14:textId="77777777" w:rsidR="0058124A" w:rsidRPr="00C3192E" w:rsidRDefault="0058124A" w:rsidP="00D70185">
      <w:pPr>
        <w:pBdr>
          <w:top w:val="nil"/>
          <w:left w:val="nil"/>
          <w:bottom w:val="nil"/>
          <w:right w:val="nil"/>
          <w:between w:val="nil"/>
        </w:pBdr>
        <w:spacing w:line="360" w:lineRule="auto"/>
        <w:rPr>
          <w:b/>
          <w:color w:val="000000" w:themeColor="text1"/>
          <w:sz w:val="20"/>
          <w:szCs w:val="20"/>
        </w:rPr>
      </w:pPr>
    </w:p>
    <w:p w14:paraId="3465046E" w14:textId="03A9E428" w:rsidR="0058124A" w:rsidRPr="00C3192E" w:rsidRDefault="0058124A" w:rsidP="00D70185">
      <w:pPr>
        <w:pBdr>
          <w:top w:val="nil"/>
          <w:left w:val="nil"/>
          <w:bottom w:val="nil"/>
          <w:right w:val="nil"/>
          <w:between w:val="nil"/>
        </w:pBdr>
        <w:spacing w:line="360" w:lineRule="auto"/>
        <w:rPr>
          <w:b/>
          <w:color w:val="000000" w:themeColor="text1"/>
          <w:sz w:val="20"/>
          <w:szCs w:val="20"/>
        </w:rPr>
      </w:pPr>
      <w:commentRangeStart w:id="11"/>
      <w:r w:rsidRPr="00C3192E">
        <w:rPr>
          <w:b/>
          <w:noProof/>
          <w:color w:val="000000" w:themeColor="text1"/>
          <w:sz w:val="20"/>
          <w:szCs w:val="20"/>
        </w:rPr>
        <w:drawing>
          <wp:inline distT="0" distB="0" distL="0" distR="0" wp14:anchorId="27A2808A" wp14:editId="5BBE6321">
            <wp:extent cx="3005751" cy="2017699"/>
            <wp:effectExtent l="0" t="0" r="4445" b="1905"/>
            <wp:docPr id="1770403350"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03350" name="Imagen 177040335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30837" cy="2034539"/>
                    </a:xfrm>
                    <a:prstGeom prst="rect">
                      <a:avLst/>
                    </a:prstGeom>
                  </pic:spPr>
                </pic:pic>
              </a:graphicData>
            </a:graphic>
          </wp:inline>
        </w:drawing>
      </w:r>
      <w:commentRangeEnd w:id="11"/>
      <w:r w:rsidRPr="00C3192E">
        <w:rPr>
          <w:rStyle w:val="Refdecomentario"/>
          <w:b/>
          <w:color w:val="000000" w:themeColor="text1"/>
          <w:sz w:val="20"/>
          <w:szCs w:val="20"/>
        </w:rPr>
        <w:commentReference w:id="11"/>
      </w:r>
    </w:p>
    <w:p w14:paraId="3371A702" w14:textId="77777777" w:rsidR="0058124A" w:rsidRPr="00C3192E" w:rsidRDefault="0058124A" w:rsidP="00D70185">
      <w:pPr>
        <w:pBdr>
          <w:top w:val="nil"/>
          <w:left w:val="nil"/>
          <w:bottom w:val="nil"/>
          <w:right w:val="nil"/>
          <w:between w:val="nil"/>
        </w:pBdr>
        <w:spacing w:line="360" w:lineRule="auto"/>
        <w:rPr>
          <w:bCs/>
          <w:color w:val="000000" w:themeColor="text1"/>
          <w:sz w:val="20"/>
          <w:szCs w:val="20"/>
        </w:rPr>
      </w:pPr>
    </w:p>
    <w:p w14:paraId="65A6224C" w14:textId="77777777" w:rsidR="0058124A" w:rsidRPr="00C3192E" w:rsidRDefault="0058124A"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Es el área donde el huésped desde que llega hasta que se va, solicita sus servicios, por este motivo el trato que reciba aquí es de vital importancia en el resultado final de la estadía.</w:t>
      </w:r>
    </w:p>
    <w:p w14:paraId="317EB1E6" w14:textId="77777777" w:rsidR="0058124A" w:rsidRPr="00C3192E" w:rsidRDefault="0058124A" w:rsidP="00D70185">
      <w:pPr>
        <w:pBdr>
          <w:top w:val="nil"/>
          <w:left w:val="nil"/>
          <w:bottom w:val="nil"/>
          <w:right w:val="nil"/>
          <w:between w:val="nil"/>
        </w:pBdr>
        <w:spacing w:line="360" w:lineRule="auto"/>
        <w:rPr>
          <w:bCs/>
          <w:color w:val="000000" w:themeColor="text1"/>
          <w:sz w:val="20"/>
          <w:szCs w:val="20"/>
        </w:rPr>
      </w:pPr>
    </w:p>
    <w:p w14:paraId="038E4169" w14:textId="761E6ED4" w:rsidR="00D70185" w:rsidRPr="00C3192E" w:rsidRDefault="0058124A"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La importancia del departamento de recepción en el desarrollo de la operación del hotel es fundamental, no solo por las personas que constantemente solicitan los servicios, sino porque es el centro de operaciones y comunicación del hotel.</w:t>
      </w:r>
    </w:p>
    <w:p w14:paraId="6965187C" w14:textId="77777777" w:rsidR="0058124A" w:rsidRDefault="0058124A" w:rsidP="00D70185">
      <w:pPr>
        <w:pBdr>
          <w:top w:val="nil"/>
          <w:left w:val="nil"/>
          <w:bottom w:val="nil"/>
          <w:right w:val="nil"/>
          <w:between w:val="nil"/>
        </w:pBdr>
        <w:spacing w:line="360" w:lineRule="auto"/>
        <w:rPr>
          <w:bCs/>
          <w:color w:val="000000" w:themeColor="text1"/>
          <w:sz w:val="20"/>
          <w:szCs w:val="20"/>
        </w:rPr>
      </w:pPr>
    </w:p>
    <w:p w14:paraId="6604ACD9" w14:textId="77777777" w:rsidR="00E27068" w:rsidRDefault="00E27068" w:rsidP="00D70185">
      <w:pPr>
        <w:pBdr>
          <w:top w:val="nil"/>
          <w:left w:val="nil"/>
          <w:bottom w:val="nil"/>
          <w:right w:val="nil"/>
          <w:between w:val="nil"/>
        </w:pBdr>
        <w:spacing w:line="360" w:lineRule="auto"/>
        <w:rPr>
          <w:bCs/>
          <w:color w:val="000000" w:themeColor="text1"/>
          <w:sz w:val="20"/>
          <w:szCs w:val="20"/>
        </w:rPr>
      </w:pPr>
    </w:p>
    <w:p w14:paraId="1AC6416C" w14:textId="77777777" w:rsidR="00E27068" w:rsidRDefault="00E27068" w:rsidP="00D70185">
      <w:pPr>
        <w:pBdr>
          <w:top w:val="nil"/>
          <w:left w:val="nil"/>
          <w:bottom w:val="nil"/>
          <w:right w:val="nil"/>
          <w:between w:val="nil"/>
        </w:pBdr>
        <w:spacing w:line="360" w:lineRule="auto"/>
        <w:rPr>
          <w:bCs/>
          <w:color w:val="000000" w:themeColor="text1"/>
          <w:sz w:val="20"/>
          <w:szCs w:val="20"/>
        </w:rPr>
      </w:pPr>
    </w:p>
    <w:p w14:paraId="21B590D5" w14:textId="77777777" w:rsidR="00E27068" w:rsidRDefault="00E27068" w:rsidP="00D70185">
      <w:pPr>
        <w:pBdr>
          <w:top w:val="nil"/>
          <w:left w:val="nil"/>
          <w:bottom w:val="nil"/>
          <w:right w:val="nil"/>
          <w:between w:val="nil"/>
        </w:pBdr>
        <w:spacing w:line="360" w:lineRule="auto"/>
        <w:rPr>
          <w:bCs/>
          <w:color w:val="000000" w:themeColor="text1"/>
          <w:sz w:val="20"/>
          <w:szCs w:val="20"/>
        </w:rPr>
      </w:pPr>
    </w:p>
    <w:p w14:paraId="10D409C5" w14:textId="77777777" w:rsidR="00E27068" w:rsidRPr="00C3192E" w:rsidRDefault="00E27068" w:rsidP="00D70185">
      <w:pPr>
        <w:pBdr>
          <w:top w:val="nil"/>
          <w:left w:val="nil"/>
          <w:bottom w:val="nil"/>
          <w:right w:val="nil"/>
          <w:between w:val="nil"/>
        </w:pBdr>
        <w:spacing w:line="360" w:lineRule="auto"/>
        <w:rPr>
          <w:bCs/>
          <w:color w:val="000000" w:themeColor="text1"/>
          <w:sz w:val="20"/>
          <w:szCs w:val="20"/>
        </w:rPr>
      </w:pPr>
    </w:p>
    <w:p w14:paraId="5331B9F1" w14:textId="77777777" w:rsidR="001476E0" w:rsidRPr="00C3192E" w:rsidRDefault="001476E0"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lastRenderedPageBreak/>
        <w:t xml:space="preserve">   2.1. Estructura organizacional del área</w:t>
      </w:r>
    </w:p>
    <w:p w14:paraId="283C7898" w14:textId="77777777" w:rsidR="0058124A" w:rsidRPr="00C3192E" w:rsidRDefault="0058124A" w:rsidP="00D70185">
      <w:pPr>
        <w:pBdr>
          <w:top w:val="nil"/>
          <w:left w:val="nil"/>
          <w:bottom w:val="nil"/>
          <w:right w:val="nil"/>
          <w:between w:val="nil"/>
        </w:pBdr>
        <w:spacing w:line="360" w:lineRule="auto"/>
        <w:rPr>
          <w:bCs/>
          <w:color w:val="000000" w:themeColor="text1"/>
          <w:sz w:val="20"/>
          <w:szCs w:val="20"/>
        </w:rPr>
      </w:pPr>
    </w:p>
    <w:p w14:paraId="4626F41A" w14:textId="77777777" w:rsidR="0058124A" w:rsidRPr="00C3192E" w:rsidRDefault="0058124A"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Cada hotel adopta su propio modelo organizacional de acuerdo con sus necesidades; así en la recepción se controlan todos los servicios ofrecidos a los clientes y debe mantener una correcta y continua relación con los demás departamentos.</w:t>
      </w:r>
    </w:p>
    <w:p w14:paraId="5F6F539F" w14:textId="77777777" w:rsidR="0058124A" w:rsidRPr="00C3192E" w:rsidRDefault="0058124A" w:rsidP="00D70185">
      <w:pPr>
        <w:pBdr>
          <w:top w:val="nil"/>
          <w:left w:val="nil"/>
          <w:bottom w:val="nil"/>
          <w:right w:val="nil"/>
          <w:between w:val="nil"/>
        </w:pBdr>
        <w:spacing w:line="360" w:lineRule="auto"/>
        <w:rPr>
          <w:bCs/>
          <w:color w:val="000000" w:themeColor="text1"/>
          <w:sz w:val="20"/>
          <w:szCs w:val="20"/>
        </w:rPr>
      </w:pPr>
    </w:p>
    <w:p w14:paraId="04BF48B6" w14:textId="644C45BC" w:rsidR="0058124A" w:rsidRDefault="0058124A"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El departamento de recepción está conformado por los hoteles con mayor capacidad o volumen de clientes pueden optar por crear departamentos propios de reservas, caja y conserjería.</w:t>
      </w:r>
    </w:p>
    <w:p w14:paraId="5CDF19D3" w14:textId="77777777" w:rsidR="0058124A" w:rsidRPr="00C3192E" w:rsidRDefault="0058124A" w:rsidP="00D70185">
      <w:pPr>
        <w:pBdr>
          <w:top w:val="nil"/>
          <w:left w:val="nil"/>
          <w:bottom w:val="nil"/>
          <w:right w:val="nil"/>
          <w:between w:val="nil"/>
        </w:pBdr>
        <w:spacing w:line="360" w:lineRule="auto"/>
        <w:rPr>
          <w:bCs/>
          <w:color w:val="000000" w:themeColor="text1"/>
          <w:sz w:val="20"/>
          <w:szCs w:val="20"/>
        </w:rPr>
      </w:pPr>
    </w:p>
    <w:p w14:paraId="35B72DAA" w14:textId="77777777" w:rsidR="001476E0" w:rsidRPr="00C3192E" w:rsidRDefault="001476E0" w:rsidP="00D70185">
      <w:pPr>
        <w:pBdr>
          <w:top w:val="nil"/>
          <w:left w:val="nil"/>
          <w:bottom w:val="nil"/>
          <w:right w:val="nil"/>
          <w:between w:val="nil"/>
        </w:pBdr>
        <w:spacing w:line="360" w:lineRule="auto"/>
        <w:rPr>
          <w:b/>
          <w:color w:val="000000" w:themeColor="text1"/>
          <w:sz w:val="20"/>
          <w:szCs w:val="20"/>
        </w:rPr>
      </w:pPr>
      <w:r w:rsidRPr="00C3192E">
        <w:rPr>
          <w:bCs/>
          <w:color w:val="000000" w:themeColor="text1"/>
          <w:sz w:val="20"/>
          <w:szCs w:val="20"/>
        </w:rPr>
        <w:t xml:space="preserve">   </w:t>
      </w:r>
      <w:r w:rsidRPr="00C3192E">
        <w:rPr>
          <w:b/>
          <w:color w:val="000000" w:themeColor="text1"/>
          <w:sz w:val="20"/>
          <w:szCs w:val="20"/>
        </w:rPr>
        <w:t>2.2. Personal de recepción</w:t>
      </w:r>
    </w:p>
    <w:p w14:paraId="462F17A3" w14:textId="77777777" w:rsidR="0058124A" w:rsidRPr="00C3192E" w:rsidRDefault="0058124A"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Este tiene unas funciones enfocadas a coadyuvar al proceso del servicio al cliente y cada hotel es el que las determina. Estas funciones varían respecto al turno (mañana, tarde, noche) y a la sección dentro del área de recepción donde se desempeñen (</w:t>
      </w:r>
      <w:r w:rsidRPr="002174F8">
        <w:rPr>
          <w:bCs/>
          <w:i/>
          <w:iCs/>
          <w:color w:val="000000" w:themeColor="text1"/>
          <w:sz w:val="20"/>
          <w:szCs w:val="20"/>
        </w:rPr>
        <w:t>front, back</w:t>
      </w:r>
      <w:r w:rsidRPr="00C3192E">
        <w:rPr>
          <w:bCs/>
          <w:color w:val="000000" w:themeColor="text1"/>
          <w:sz w:val="20"/>
          <w:szCs w:val="20"/>
        </w:rPr>
        <w:t>, caja, auditoría). Siempre se espera que el personal de recepción sea multifuncional y pueda desempeñar la función que le corresponda en el horario asignado según la programación.</w:t>
      </w:r>
    </w:p>
    <w:p w14:paraId="17AAA4E7" w14:textId="77777777" w:rsidR="0058124A" w:rsidRPr="00C3192E" w:rsidRDefault="0058124A" w:rsidP="00D70185">
      <w:pPr>
        <w:pBdr>
          <w:top w:val="nil"/>
          <w:left w:val="nil"/>
          <w:bottom w:val="nil"/>
          <w:right w:val="nil"/>
          <w:between w:val="nil"/>
        </w:pBdr>
        <w:spacing w:line="360" w:lineRule="auto"/>
        <w:rPr>
          <w:bCs/>
          <w:color w:val="000000" w:themeColor="text1"/>
          <w:sz w:val="20"/>
          <w:szCs w:val="20"/>
        </w:rPr>
      </w:pPr>
    </w:p>
    <w:p w14:paraId="0884FFD9" w14:textId="77777777" w:rsidR="0058124A" w:rsidRPr="00C3192E" w:rsidRDefault="0058124A"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t>Funciones</w:t>
      </w:r>
    </w:p>
    <w:p w14:paraId="7157D7B5" w14:textId="77777777" w:rsidR="0058124A" w:rsidRPr="00C3192E" w:rsidRDefault="0058124A" w:rsidP="00D70185">
      <w:pPr>
        <w:pBdr>
          <w:top w:val="nil"/>
          <w:left w:val="nil"/>
          <w:bottom w:val="nil"/>
          <w:right w:val="nil"/>
          <w:between w:val="nil"/>
        </w:pBdr>
        <w:spacing w:line="360" w:lineRule="auto"/>
        <w:rPr>
          <w:bCs/>
          <w:color w:val="000000" w:themeColor="text1"/>
          <w:sz w:val="20"/>
          <w:szCs w:val="20"/>
        </w:rPr>
      </w:pPr>
    </w:p>
    <w:p w14:paraId="51FB3D94" w14:textId="77777777" w:rsidR="0058124A" w:rsidRPr="00C3192E" w:rsidRDefault="0058124A"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Las funciones del personal de recepción son variadas y se determinan de acuerdo con el establecimiento (categoría, tamaño, políticas), pero, en general, un empleado de recepción debe abarcar muchas tareas.</w:t>
      </w:r>
    </w:p>
    <w:p w14:paraId="2E763627" w14:textId="77777777" w:rsidR="0058124A" w:rsidRPr="00C3192E" w:rsidRDefault="0058124A" w:rsidP="00D70185">
      <w:pPr>
        <w:pBdr>
          <w:top w:val="nil"/>
          <w:left w:val="nil"/>
          <w:bottom w:val="nil"/>
          <w:right w:val="nil"/>
          <w:between w:val="nil"/>
        </w:pBdr>
        <w:spacing w:line="360" w:lineRule="auto"/>
        <w:rPr>
          <w:bCs/>
          <w:color w:val="000000" w:themeColor="text1"/>
          <w:sz w:val="20"/>
          <w:szCs w:val="20"/>
        </w:rPr>
      </w:pPr>
    </w:p>
    <w:p w14:paraId="70952133" w14:textId="036FF88B" w:rsidR="00E22BC7" w:rsidRPr="00C3192E" w:rsidRDefault="00E22BC7" w:rsidP="00D70185">
      <w:pPr>
        <w:pBdr>
          <w:top w:val="nil"/>
          <w:left w:val="nil"/>
          <w:bottom w:val="nil"/>
          <w:right w:val="nil"/>
          <w:between w:val="nil"/>
        </w:pBdr>
        <w:spacing w:line="360" w:lineRule="auto"/>
        <w:rPr>
          <w:bCs/>
          <w:color w:val="000000" w:themeColor="text1"/>
          <w:sz w:val="20"/>
          <w:szCs w:val="20"/>
        </w:rPr>
      </w:pPr>
      <w:commentRangeStart w:id="12"/>
      <w:r w:rsidRPr="00C3192E">
        <w:rPr>
          <w:bCs/>
          <w:noProof/>
          <w:color w:val="000000" w:themeColor="text1"/>
          <w:sz w:val="20"/>
          <w:szCs w:val="20"/>
        </w:rPr>
        <w:drawing>
          <wp:anchor distT="0" distB="0" distL="114300" distR="114300" simplePos="0" relativeHeight="251789312" behindDoc="1" locked="0" layoutInCell="1" allowOverlap="1" wp14:anchorId="31A28D45" wp14:editId="3E3B064C">
            <wp:simplePos x="0" y="0"/>
            <wp:positionH relativeFrom="column">
              <wp:posOffset>3810</wp:posOffset>
            </wp:positionH>
            <wp:positionV relativeFrom="paragraph">
              <wp:posOffset>1270</wp:posOffset>
            </wp:positionV>
            <wp:extent cx="2806574" cy="1865983"/>
            <wp:effectExtent l="0" t="0" r="635" b="1270"/>
            <wp:wrapTight wrapText="bothSides">
              <wp:wrapPolygon edited="0">
                <wp:start x="0" y="0"/>
                <wp:lineTo x="0" y="21468"/>
                <wp:lineTo x="21507" y="21468"/>
                <wp:lineTo x="21507" y="0"/>
                <wp:lineTo x="0" y="0"/>
              </wp:wrapPolygon>
            </wp:wrapTight>
            <wp:docPr id="419036291"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36291" name="Imagen 41903629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06574" cy="1865983"/>
                    </a:xfrm>
                    <a:prstGeom prst="rect">
                      <a:avLst/>
                    </a:prstGeom>
                  </pic:spPr>
                </pic:pic>
              </a:graphicData>
            </a:graphic>
            <wp14:sizeRelH relativeFrom="page">
              <wp14:pctWidth>0</wp14:pctWidth>
            </wp14:sizeRelH>
            <wp14:sizeRelV relativeFrom="page">
              <wp14:pctHeight>0</wp14:pctHeight>
            </wp14:sizeRelV>
          </wp:anchor>
        </w:drawing>
      </w:r>
      <w:commentRangeEnd w:id="12"/>
      <w:r w:rsidRPr="00C3192E">
        <w:rPr>
          <w:rStyle w:val="Refdecomentario"/>
          <w:bCs/>
          <w:color w:val="000000" w:themeColor="text1"/>
          <w:sz w:val="20"/>
          <w:szCs w:val="20"/>
        </w:rPr>
        <w:commentReference w:id="12"/>
      </w:r>
    </w:p>
    <w:p w14:paraId="5E0431EF" w14:textId="0808326A" w:rsidR="0058124A" w:rsidRPr="00C3192E" w:rsidRDefault="0058124A"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Entre las funciones principales están:</w:t>
      </w:r>
    </w:p>
    <w:p w14:paraId="1F5C5B77" w14:textId="77777777" w:rsidR="0058124A" w:rsidRPr="00C3192E" w:rsidRDefault="0058124A" w:rsidP="00D70185">
      <w:pPr>
        <w:pBdr>
          <w:top w:val="nil"/>
          <w:left w:val="nil"/>
          <w:bottom w:val="nil"/>
          <w:right w:val="nil"/>
          <w:between w:val="nil"/>
        </w:pBdr>
        <w:spacing w:line="360" w:lineRule="auto"/>
        <w:rPr>
          <w:bCs/>
          <w:color w:val="000000" w:themeColor="text1"/>
          <w:sz w:val="20"/>
          <w:szCs w:val="20"/>
        </w:rPr>
      </w:pPr>
    </w:p>
    <w:p w14:paraId="1AD7148B" w14:textId="128D04F0" w:rsidR="0058124A" w:rsidRPr="00C3192E" w:rsidRDefault="0058124A">
      <w:pPr>
        <w:pStyle w:val="Prrafodelista"/>
        <w:numPr>
          <w:ilvl w:val="0"/>
          <w:numId w:val="2"/>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Registro de huéspedes.</w:t>
      </w:r>
    </w:p>
    <w:p w14:paraId="5CA27E1A" w14:textId="713BF624" w:rsidR="0058124A" w:rsidRPr="00C3192E" w:rsidRDefault="0058124A">
      <w:pPr>
        <w:pStyle w:val="Prrafodelista"/>
        <w:numPr>
          <w:ilvl w:val="0"/>
          <w:numId w:val="2"/>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Atención al cliente.</w:t>
      </w:r>
    </w:p>
    <w:p w14:paraId="5DD907FB" w14:textId="7BD26FF8" w:rsidR="0058124A" w:rsidRPr="00C3192E" w:rsidRDefault="0058124A">
      <w:pPr>
        <w:pStyle w:val="Prrafodelista"/>
        <w:numPr>
          <w:ilvl w:val="0"/>
          <w:numId w:val="2"/>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Control de reservas del día.</w:t>
      </w:r>
    </w:p>
    <w:p w14:paraId="5177D846" w14:textId="786EC9C8" w:rsidR="0058124A" w:rsidRPr="00C3192E" w:rsidRDefault="0058124A">
      <w:pPr>
        <w:pStyle w:val="Prrafodelista"/>
        <w:numPr>
          <w:ilvl w:val="0"/>
          <w:numId w:val="2"/>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Aplicación de tarifas.</w:t>
      </w:r>
    </w:p>
    <w:p w14:paraId="2462DB33" w14:textId="77777777" w:rsidR="00E22BC7" w:rsidRPr="00C3192E" w:rsidRDefault="00E22BC7" w:rsidP="00D70185">
      <w:pPr>
        <w:pBdr>
          <w:top w:val="nil"/>
          <w:left w:val="nil"/>
          <w:bottom w:val="nil"/>
          <w:right w:val="nil"/>
          <w:between w:val="nil"/>
        </w:pBdr>
        <w:spacing w:line="360" w:lineRule="auto"/>
        <w:rPr>
          <w:bCs/>
          <w:color w:val="000000" w:themeColor="text1"/>
          <w:sz w:val="20"/>
          <w:szCs w:val="20"/>
        </w:rPr>
      </w:pPr>
    </w:p>
    <w:p w14:paraId="1FE08005" w14:textId="77777777" w:rsidR="00E22BC7" w:rsidRPr="00C3192E" w:rsidRDefault="00E22BC7" w:rsidP="00D70185">
      <w:pPr>
        <w:pBdr>
          <w:top w:val="nil"/>
          <w:left w:val="nil"/>
          <w:bottom w:val="nil"/>
          <w:right w:val="nil"/>
          <w:between w:val="nil"/>
        </w:pBdr>
        <w:spacing w:line="360" w:lineRule="auto"/>
        <w:rPr>
          <w:bCs/>
          <w:color w:val="000000" w:themeColor="text1"/>
          <w:sz w:val="20"/>
          <w:szCs w:val="20"/>
        </w:rPr>
      </w:pPr>
    </w:p>
    <w:p w14:paraId="246BF5A5" w14:textId="77777777" w:rsidR="0058124A" w:rsidRPr="00C3192E" w:rsidRDefault="0058124A" w:rsidP="00D70185">
      <w:pPr>
        <w:pBdr>
          <w:top w:val="nil"/>
          <w:left w:val="nil"/>
          <w:bottom w:val="nil"/>
          <w:right w:val="nil"/>
          <w:between w:val="nil"/>
        </w:pBdr>
        <w:spacing w:line="360" w:lineRule="auto"/>
        <w:rPr>
          <w:bCs/>
          <w:color w:val="000000" w:themeColor="text1"/>
          <w:sz w:val="20"/>
          <w:szCs w:val="20"/>
        </w:rPr>
      </w:pPr>
    </w:p>
    <w:p w14:paraId="3DD5C951" w14:textId="77777777" w:rsidR="00E22BC7" w:rsidRPr="00C3192E" w:rsidRDefault="00E22BC7"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También figuran las siguientes funciones:</w:t>
      </w:r>
    </w:p>
    <w:p w14:paraId="4D99015D" w14:textId="77777777" w:rsidR="00E22BC7" w:rsidRPr="00C3192E" w:rsidRDefault="00E22BC7" w:rsidP="00D70185">
      <w:pPr>
        <w:pBdr>
          <w:top w:val="nil"/>
          <w:left w:val="nil"/>
          <w:bottom w:val="nil"/>
          <w:right w:val="nil"/>
          <w:between w:val="nil"/>
        </w:pBdr>
        <w:spacing w:line="360" w:lineRule="auto"/>
        <w:rPr>
          <w:bCs/>
          <w:color w:val="000000" w:themeColor="text1"/>
          <w:sz w:val="20"/>
          <w:szCs w:val="20"/>
        </w:rPr>
      </w:pPr>
    </w:p>
    <w:p w14:paraId="4549FBE1" w14:textId="77777777" w:rsidR="00E22BC7" w:rsidRPr="00C3192E" w:rsidRDefault="00E22BC7">
      <w:pPr>
        <w:pStyle w:val="Prrafodelista"/>
        <w:numPr>
          <w:ilvl w:val="0"/>
          <w:numId w:val="3"/>
        </w:numPr>
        <w:pBdr>
          <w:top w:val="nil"/>
          <w:left w:val="nil"/>
          <w:bottom w:val="nil"/>
          <w:right w:val="nil"/>
          <w:between w:val="nil"/>
        </w:pBdr>
        <w:spacing w:line="360" w:lineRule="auto"/>
        <w:rPr>
          <w:bCs/>
          <w:color w:val="000000" w:themeColor="text1"/>
          <w:sz w:val="20"/>
          <w:szCs w:val="20"/>
        </w:rPr>
        <w:sectPr w:rsidR="00E22BC7" w:rsidRPr="00C3192E">
          <w:headerReference w:type="default" r:id="rId25"/>
          <w:footerReference w:type="default" r:id="rId26"/>
          <w:pgSz w:w="12240" w:h="15840"/>
          <w:pgMar w:top="1701" w:right="1134" w:bottom="1134" w:left="1134" w:header="720" w:footer="0" w:gutter="0"/>
          <w:pgNumType w:start="1"/>
          <w:cols w:space="720"/>
        </w:sectPr>
      </w:pPr>
    </w:p>
    <w:p w14:paraId="01D63DEE" w14:textId="77777777" w:rsidR="00E22BC7" w:rsidRPr="00C3192E" w:rsidRDefault="00E22BC7">
      <w:pPr>
        <w:pStyle w:val="Prrafodelista"/>
        <w:numPr>
          <w:ilvl w:val="0"/>
          <w:numId w:val="3"/>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Autorizar cambios de habitación.</w:t>
      </w:r>
    </w:p>
    <w:p w14:paraId="13129194" w14:textId="77777777" w:rsidR="00E22BC7" w:rsidRPr="00C3192E" w:rsidRDefault="00E22BC7">
      <w:pPr>
        <w:pStyle w:val="Prrafodelista"/>
        <w:numPr>
          <w:ilvl w:val="0"/>
          <w:numId w:val="3"/>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Asignación de habitaciones.</w:t>
      </w:r>
    </w:p>
    <w:p w14:paraId="4A67A47F" w14:textId="77777777" w:rsidR="00E22BC7" w:rsidRPr="00C3192E" w:rsidRDefault="00E22BC7">
      <w:pPr>
        <w:pStyle w:val="Prrafodelista"/>
        <w:numPr>
          <w:ilvl w:val="0"/>
          <w:numId w:val="3"/>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Conocer procedimientos y políticas del hotel.</w:t>
      </w:r>
    </w:p>
    <w:p w14:paraId="051E82CB" w14:textId="77777777" w:rsidR="00E22BC7" w:rsidRPr="00C3192E" w:rsidRDefault="00E22BC7">
      <w:pPr>
        <w:pStyle w:val="Prrafodelista"/>
        <w:numPr>
          <w:ilvl w:val="0"/>
          <w:numId w:val="3"/>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Hacer pre-registro de grupos.</w:t>
      </w:r>
    </w:p>
    <w:p w14:paraId="7E8C5360" w14:textId="77777777" w:rsidR="00E22BC7" w:rsidRPr="00C3192E" w:rsidRDefault="00E22BC7">
      <w:pPr>
        <w:pStyle w:val="Prrafodelista"/>
        <w:numPr>
          <w:ilvl w:val="0"/>
          <w:numId w:val="3"/>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Conocer la oferta del hotel (tipología de habitaciones, servicios, tarifas).</w:t>
      </w:r>
    </w:p>
    <w:p w14:paraId="68677B77" w14:textId="77777777" w:rsidR="00E22BC7" w:rsidRPr="00C3192E" w:rsidRDefault="00E22BC7">
      <w:pPr>
        <w:pStyle w:val="Prrafodelista"/>
        <w:numPr>
          <w:ilvl w:val="0"/>
          <w:numId w:val="3"/>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lastRenderedPageBreak/>
        <w:t>Recibir solicitud de cambios y cancelaciones de reservas.</w:t>
      </w:r>
    </w:p>
    <w:p w14:paraId="64F86C27" w14:textId="77777777" w:rsidR="00E22BC7" w:rsidRPr="00C3192E" w:rsidRDefault="00E22BC7">
      <w:pPr>
        <w:pStyle w:val="Prrafodelista"/>
        <w:numPr>
          <w:ilvl w:val="0"/>
          <w:numId w:val="3"/>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Conocer la oferta turística de la zona.</w:t>
      </w:r>
    </w:p>
    <w:p w14:paraId="356842CE" w14:textId="77777777" w:rsidR="0019176B" w:rsidRPr="00C3192E" w:rsidRDefault="0019176B">
      <w:pPr>
        <w:pStyle w:val="Prrafodelista"/>
        <w:numPr>
          <w:ilvl w:val="0"/>
          <w:numId w:val="3"/>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Recibir y gestionar las peticiones, quejas, reclamos y sugerencias (PQRS) de los huéspedes.</w:t>
      </w:r>
    </w:p>
    <w:p w14:paraId="7F6D7673" w14:textId="70F656AE" w:rsidR="00E22BC7" w:rsidRPr="00C3192E" w:rsidRDefault="00E22BC7">
      <w:pPr>
        <w:pStyle w:val="Prrafodelista"/>
        <w:numPr>
          <w:ilvl w:val="0"/>
          <w:numId w:val="3"/>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Conocer la disponibilidad de habitaciones.</w:t>
      </w:r>
    </w:p>
    <w:p w14:paraId="25660813" w14:textId="77777777" w:rsidR="00E22BC7" w:rsidRPr="00C3192E" w:rsidRDefault="00E22BC7">
      <w:pPr>
        <w:pStyle w:val="Prrafodelista"/>
        <w:numPr>
          <w:ilvl w:val="0"/>
          <w:numId w:val="3"/>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Bloquear habitaciones.</w:t>
      </w:r>
    </w:p>
    <w:p w14:paraId="565082C3" w14:textId="77777777" w:rsidR="00E22BC7" w:rsidRPr="00C3192E" w:rsidRDefault="00E22BC7">
      <w:pPr>
        <w:pStyle w:val="Prrafodelista"/>
        <w:numPr>
          <w:ilvl w:val="0"/>
          <w:numId w:val="3"/>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Conocer la ocupación del día.</w:t>
      </w:r>
    </w:p>
    <w:p w14:paraId="69B56614" w14:textId="77777777" w:rsidR="00E22BC7" w:rsidRPr="00C3192E" w:rsidRDefault="00E22BC7">
      <w:pPr>
        <w:pStyle w:val="Prrafodelista"/>
        <w:numPr>
          <w:ilvl w:val="0"/>
          <w:numId w:val="3"/>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Manejar paquetes y planes de estadía.</w:t>
      </w:r>
    </w:p>
    <w:p w14:paraId="6F19F50A" w14:textId="77777777" w:rsidR="00E22BC7" w:rsidRPr="00C3192E" w:rsidRDefault="00E22BC7">
      <w:pPr>
        <w:pStyle w:val="Prrafodelista"/>
        <w:numPr>
          <w:ilvl w:val="0"/>
          <w:numId w:val="3"/>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Conocer las estadísticas de ocupación y las estrategias comerciales del hotel.</w:t>
      </w:r>
    </w:p>
    <w:p w14:paraId="4FAD3C7E" w14:textId="77777777" w:rsidR="0019176B" w:rsidRPr="00C3192E" w:rsidRDefault="0019176B">
      <w:pPr>
        <w:pStyle w:val="Prrafodelista"/>
        <w:numPr>
          <w:ilvl w:val="0"/>
          <w:numId w:val="3"/>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 xml:space="preserve">Operar el sistema de gestión hotelera </w:t>
      </w:r>
      <w:r w:rsidRPr="00D70185">
        <w:rPr>
          <w:bCs/>
          <w:i/>
          <w:iCs/>
          <w:color w:val="000000" w:themeColor="text1"/>
          <w:sz w:val="20"/>
          <w:szCs w:val="20"/>
        </w:rPr>
        <w:t>Property Management System</w:t>
      </w:r>
      <w:r w:rsidRPr="00C3192E">
        <w:rPr>
          <w:bCs/>
          <w:color w:val="000000" w:themeColor="text1"/>
          <w:sz w:val="20"/>
          <w:szCs w:val="20"/>
        </w:rPr>
        <w:t xml:space="preserve"> (PMS).</w:t>
      </w:r>
    </w:p>
    <w:p w14:paraId="4417DFBD" w14:textId="04A882C4" w:rsidR="00E22BC7" w:rsidRPr="00C3192E" w:rsidRDefault="00E22BC7">
      <w:pPr>
        <w:pStyle w:val="Prrafodelista"/>
        <w:numPr>
          <w:ilvl w:val="0"/>
          <w:numId w:val="3"/>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Control de llaves.</w:t>
      </w:r>
    </w:p>
    <w:p w14:paraId="62EF1CD7" w14:textId="77777777" w:rsidR="00E22BC7" w:rsidRPr="00C3192E" w:rsidRDefault="00E22BC7">
      <w:pPr>
        <w:pStyle w:val="Prrafodelista"/>
        <w:numPr>
          <w:ilvl w:val="0"/>
          <w:numId w:val="3"/>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Control de tarjetas de registro.</w:t>
      </w:r>
    </w:p>
    <w:p w14:paraId="0A325361" w14:textId="77777777" w:rsidR="00E22BC7" w:rsidRPr="00C3192E" w:rsidRDefault="00E22BC7">
      <w:pPr>
        <w:pStyle w:val="Prrafodelista"/>
        <w:numPr>
          <w:ilvl w:val="0"/>
          <w:numId w:val="3"/>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Entrada y salida de grupos.</w:t>
      </w:r>
    </w:p>
    <w:p w14:paraId="47B55999" w14:textId="77777777" w:rsidR="00E22BC7" w:rsidRPr="00C3192E" w:rsidRDefault="00E22BC7">
      <w:pPr>
        <w:pStyle w:val="Prrafodelista"/>
        <w:numPr>
          <w:ilvl w:val="0"/>
          <w:numId w:val="3"/>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Verificar reportes de ama de llaves.</w:t>
      </w:r>
    </w:p>
    <w:p w14:paraId="133B269D" w14:textId="77777777" w:rsidR="00E22BC7" w:rsidRPr="00C3192E" w:rsidRDefault="00E22BC7">
      <w:pPr>
        <w:pStyle w:val="Prrafodelista"/>
        <w:numPr>
          <w:ilvl w:val="0"/>
          <w:numId w:val="3"/>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Entrega de mensajes a los huéspedes.</w:t>
      </w:r>
    </w:p>
    <w:p w14:paraId="4250C5AC" w14:textId="6A4A2105" w:rsidR="00E22BC7" w:rsidRPr="00D70185" w:rsidRDefault="00E22BC7">
      <w:pPr>
        <w:pStyle w:val="Prrafodelista"/>
        <w:numPr>
          <w:ilvl w:val="0"/>
          <w:numId w:val="3"/>
        </w:numPr>
        <w:pBdr>
          <w:top w:val="nil"/>
          <w:left w:val="nil"/>
          <w:bottom w:val="nil"/>
          <w:right w:val="nil"/>
          <w:between w:val="nil"/>
        </w:pBdr>
        <w:spacing w:line="360" w:lineRule="auto"/>
        <w:rPr>
          <w:bCs/>
          <w:color w:val="000000" w:themeColor="text1"/>
          <w:sz w:val="20"/>
          <w:szCs w:val="20"/>
        </w:rPr>
        <w:sectPr w:rsidR="00E22BC7" w:rsidRPr="00D70185" w:rsidSect="00E22BC7">
          <w:type w:val="continuous"/>
          <w:pgSz w:w="12240" w:h="15840"/>
          <w:pgMar w:top="1701" w:right="1134" w:bottom="1134" w:left="1134" w:header="720" w:footer="0" w:gutter="0"/>
          <w:pgNumType w:start="1"/>
          <w:cols w:num="2" w:space="720"/>
        </w:sectPr>
      </w:pPr>
      <w:r w:rsidRPr="00C3192E">
        <w:rPr>
          <w:bCs/>
          <w:color w:val="000000" w:themeColor="text1"/>
          <w:sz w:val="20"/>
          <w:szCs w:val="20"/>
        </w:rPr>
        <w:t>Tener comunicación fluida con las áreas del hotel</w:t>
      </w:r>
      <w:r w:rsidR="00E27068">
        <w:rPr>
          <w:bCs/>
          <w:color w:val="000000" w:themeColor="text1"/>
          <w:sz w:val="20"/>
          <w:szCs w:val="20"/>
        </w:rPr>
        <w:t>.</w:t>
      </w:r>
    </w:p>
    <w:p w14:paraId="52370C2F" w14:textId="77777777" w:rsidR="0058124A" w:rsidRPr="00C3192E" w:rsidRDefault="0058124A" w:rsidP="00D70185">
      <w:pPr>
        <w:pBdr>
          <w:top w:val="nil"/>
          <w:left w:val="nil"/>
          <w:bottom w:val="nil"/>
          <w:right w:val="nil"/>
          <w:between w:val="nil"/>
        </w:pBdr>
        <w:spacing w:line="360" w:lineRule="auto"/>
        <w:rPr>
          <w:bCs/>
          <w:color w:val="000000" w:themeColor="text1"/>
          <w:sz w:val="20"/>
          <w:szCs w:val="20"/>
        </w:rPr>
      </w:pPr>
    </w:p>
    <w:p w14:paraId="0F674AFC" w14:textId="3939F84B" w:rsidR="00C93407" w:rsidRPr="00C3192E" w:rsidRDefault="00C93407"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t>Responsabilidades</w:t>
      </w:r>
      <w:r w:rsidR="00E27068">
        <w:rPr>
          <w:b/>
          <w:color w:val="000000" w:themeColor="text1"/>
          <w:sz w:val="20"/>
          <w:szCs w:val="20"/>
        </w:rPr>
        <w:t>.</w:t>
      </w:r>
    </w:p>
    <w:p w14:paraId="08B46F81" w14:textId="77777777" w:rsidR="00C93407" w:rsidRPr="00C3192E" w:rsidRDefault="00C93407" w:rsidP="00D70185">
      <w:pPr>
        <w:pBdr>
          <w:top w:val="nil"/>
          <w:left w:val="nil"/>
          <w:bottom w:val="nil"/>
          <w:right w:val="nil"/>
          <w:between w:val="nil"/>
        </w:pBdr>
        <w:spacing w:line="360" w:lineRule="auto"/>
        <w:rPr>
          <w:bCs/>
          <w:color w:val="000000" w:themeColor="text1"/>
          <w:sz w:val="20"/>
          <w:szCs w:val="20"/>
        </w:rPr>
      </w:pPr>
    </w:p>
    <w:p w14:paraId="0CD1661A" w14:textId="0D26660F" w:rsidR="0058124A" w:rsidRPr="00C3192E" w:rsidRDefault="00C93407"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El recepcionista adquiere la obligación de responder a las funciones inherentes a su cargo, así como el manejo adecuado de las herramientas que le son entregadas para desarrollar su labor.</w:t>
      </w:r>
    </w:p>
    <w:p w14:paraId="2AEB8CFC" w14:textId="77777777" w:rsidR="0058124A" w:rsidRPr="00C3192E" w:rsidRDefault="0058124A" w:rsidP="00D70185">
      <w:pPr>
        <w:pBdr>
          <w:top w:val="nil"/>
          <w:left w:val="nil"/>
          <w:bottom w:val="nil"/>
          <w:right w:val="nil"/>
          <w:between w:val="nil"/>
        </w:pBdr>
        <w:spacing w:line="360" w:lineRule="auto"/>
        <w:rPr>
          <w:bCs/>
          <w:color w:val="000000" w:themeColor="text1"/>
          <w:sz w:val="20"/>
          <w:szCs w:val="20"/>
        </w:rPr>
      </w:pPr>
    </w:p>
    <w:p w14:paraId="00283789" w14:textId="4882D46A" w:rsidR="00D70185" w:rsidRDefault="00C93407" w:rsidP="00D70185">
      <w:pPr>
        <w:pBdr>
          <w:top w:val="nil"/>
          <w:left w:val="nil"/>
          <w:bottom w:val="nil"/>
          <w:right w:val="nil"/>
          <w:between w:val="nil"/>
        </w:pBdr>
        <w:spacing w:line="360" w:lineRule="auto"/>
        <w:rPr>
          <w:bCs/>
          <w:color w:val="000000" w:themeColor="text1"/>
          <w:sz w:val="20"/>
          <w:szCs w:val="20"/>
        </w:rPr>
      </w:pPr>
      <w:commentRangeStart w:id="13"/>
      <w:r w:rsidRPr="00C3192E">
        <w:rPr>
          <w:bCs/>
          <w:noProof/>
          <w:color w:val="000000" w:themeColor="text1"/>
          <w:sz w:val="20"/>
          <w:szCs w:val="20"/>
        </w:rPr>
        <w:drawing>
          <wp:inline distT="0" distB="0" distL="0" distR="0" wp14:anchorId="4B3396FB" wp14:editId="4731DD7B">
            <wp:extent cx="3757188" cy="2460709"/>
            <wp:effectExtent l="0" t="0" r="2540" b="3175"/>
            <wp:docPr id="445331590"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31590" name="Imagen 445331590"/>
                    <pic:cNvPicPr/>
                  </pic:nvPicPr>
                  <pic:blipFill>
                    <a:blip r:embed="rId27">
                      <a:extLst>
                        <a:ext uri="{28A0092B-C50C-407E-A947-70E740481C1C}">
                          <a14:useLocalDpi xmlns:a14="http://schemas.microsoft.com/office/drawing/2010/main" val="0"/>
                        </a:ext>
                      </a:extLst>
                    </a:blip>
                    <a:stretch>
                      <a:fillRect/>
                    </a:stretch>
                  </pic:blipFill>
                  <pic:spPr>
                    <a:xfrm>
                      <a:off x="0" y="0"/>
                      <a:ext cx="3780796" cy="2476171"/>
                    </a:xfrm>
                    <a:prstGeom prst="rect">
                      <a:avLst/>
                    </a:prstGeom>
                  </pic:spPr>
                </pic:pic>
              </a:graphicData>
            </a:graphic>
          </wp:inline>
        </w:drawing>
      </w:r>
      <w:commentRangeEnd w:id="13"/>
      <w:r>
        <w:rPr>
          <w:rStyle w:val="Refdecomentario"/>
          <w:bCs/>
          <w:color w:val="000000" w:themeColor="text1"/>
          <w:sz w:val="20"/>
          <w:szCs w:val="20"/>
        </w:rPr>
        <w:commentReference w:id="13"/>
      </w:r>
    </w:p>
    <w:p w14:paraId="3D52897C" w14:textId="77777777" w:rsidR="00D70185" w:rsidRDefault="00D70185" w:rsidP="00D70185">
      <w:pPr>
        <w:pBdr>
          <w:top w:val="nil"/>
          <w:left w:val="nil"/>
          <w:bottom w:val="nil"/>
          <w:right w:val="nil"/>
          <w:between w:val="nil"/>
        </w:pBdr>
        <w:spacing w:line="360" w:lineRule="auto"/>
        <w:rPr>
          <w:bCs/>
          <w:color w:val="000000" w:themeColor="text1"/>
          <w:sz w:val="20"/>
          <w:szCs w:val="20"/>
        </w:rPr>
      </w:pPr>
    </w:p>
    <w:p w14:paraId="4271704A" w14:textId="77777777" w:rsidR="00E27068" w:rsidRDefault="00E27068" w:rsidP="00D70185">
      <w:pPr>
        <w:pBdr>
          <w:top w:val="nil"/>
          <w:left w:val="nil"/>
          <w:bottom w:val="nil"/>
          <w:right w:val="nil"/>
          <w:between w:val="nil"/>
        </w:pBdr>
        <w:spacing w:line="360" w:lineRule="auto"/>
        <w:rPr>
          <w:bCs/>
          <w:color w:val="000000" w:themeColor="text1"/>
          <w:sz w:val="20"/>
          <w:szCs w:val="20"/>
        </w:rPr>
      </w:pPr>
    </w:p>
    <w:p w14:paraId="795E8058" w14:textId="77777777" w:rsidR="00E27068" w:rsidRDefault="00E27068" w:rsidP="00D70185">
      <w:pPr>
        <w:pBdr>
          <w:top w:val="nil"/>
          <w:left w:val="nil"/>
          <w:bottom w:val="nil"/>
          <w:right w:val="nil"/>
          <w:between w:val="nil"/>
        </w:pBdr>
        <w:spacing w:line="360" w:lineRule="auto"/>
        <w:rPr>
          <w:bCs/>
          <w:color w:val="000000" w:themeColor="text1"/>
          <w:sz w:val="20"/>
          <w:szCs w:val="20"/>
        </w:rPr>
      </w:pPr>
    </w:p>
    <w:p w14:paraId="6560E5A1" w14:textId="77777777" w:rsidR="00E27068" w:rsidRDefault="00E27068" w:rsidP="00D70185">
      <w:pPr>
        <w:pBdr>
          <w:top w:val="nil"/>
          <w:left w:val="nil"/>
          <w:bottom w:val="nil"/>
          <w:right w:val="nil"/>
          <w:between w:val="nil"/>
        </w:pBdr>
        <w:spacing w:line="360" w:lineRule="auto"/>
        <w:rPr>
          <w:bCs/>
          <w:color w:val="000000" w:themeColor="text1"/>
          <w:sz w:val="20"/>
          <w:szCs w:val="20"/>
        </w:rPr>
      </w:pPr>
    </w:p>
    <w:p w14:paraId="7216A3B1" w14:textId="77777777" w:rsidR="00E27068" w:rsidRDefault="00E27068" w:rsidP="00D70185">
      <w:pPr>
        <w:pBdr>
          <w:top w:val="nil"/>
          <w:left w:val="nil"/>
          <w:bottom w:val="nil"/>
          <w:right w:val="nil"/>
          <w:between w:val="nil"/>
        </w:pBdr>
        <w:spacing w:line="360" w:lineRule="auto"/>
        <w:rPr>
          <w:bCs/>
          <w:color w:val="000000" w:themeColor="text1"/>
          <w:sz w:val="20"/>
          <w:szCs w:val="20"/>
        </w:rPr>
      </w:pPr>
    </w:p>
    <w:p w14:paraId="3DFE29B7" w14:textId="77777777" w:rsidR="00E27068" w:rsidRDefault="00E27068" w:rsidP="00D70185">
      <w:pPr>
        <w:pBdr>
          <w:top w:val="nil"/>
          <w:left w:val="nil"/>
          <w:bottom w:val="nil"/>
          <w:right w:val="nil"/>
          <w:between w:val="nil"/>
        </w:pBdr>
        <w:spacing w:line="360" w:lineRule="auto"/>
        <w:rPr>
          <w:bCs/>
          <w:color w:val="000000" w:themeColor="text1"/>
          <w:sz w:val="20"/>
          <w:szCs w:val="20"/>
        </w:rPr>
      </w:pPr>
    </w:p>
    <w:p w14:paraId="5BD4D03E" w14:textId="77777777" w:rsidR="00E27068" w:rsidRDefault="00E27068" w:rsidP="00D70185">
      <w:pPr>
        <w:pBdr>
          <w:top w:val="nil"/>
          <w:left w:val="nil"/>
          <w:bottom w:val="nil"/>
          <w:right w:val="nil"/>
          <w:between w:val="nil"/>
        </w:pBdr>
        <w:spacing w:line="360" w:lineRule="auto"/>
        <w:rPr>
          <w:bCs/>
          <w:color w:val="000000" w:themeColor="text1"/>
          <w:sz w:val="20"/>
          <w:szCs w:val="20"/>
        </w:rPr>
      </w:pPr>
    </w:p>
    <w:p w14:paraId="2607E439" w14:textId="77777777" w:rsidR="00E27068" w:rsidRDefault="00E27068" w:rsidP="00D70185">
      <w:pPr>
        <w:pBdr>
          <w:top w:val="nil"/>
          <w:left w:val="nil"/>
          <w:bottom w:val="nil"/>
          <w:right w:val="nil"/>
          <w:between w:val="nil"/>
        </w:pBdr>
        <w:spacing w:line="360" w:lineRule="auto"/>
        <w:rPr>
          <w:bCs/>
          <w:color w:val="000000" w:themeColor="text1"/>
          <w:sz w:val="20"/>
          <w:szCs w:val="20"/>
        </w:rPr>
      </w:pPr>
    </w:p>
    <w:p w14:paraId="2737660F" w14:textId="77777777" w:rsidR="00E27068" w:rsidRPr="00C3192E" w:rsidRDefault="00E27068" w:rsidP="00D70185">
      <w:pPr>
        <w:pBdr>
          <w:top w:val="nil"/>
          <w:left w:val="nil"/>
          <w:bottom w:val="nil"/>
          <w:right w:val="nil"/>
          <w:between w:val="nil"/>
        </w:pBdr>
        <w:spacing w:line="360" w:lineRule="auto"/>
        <w:rPr>
          <w:bCs/>
          <w:color w:val="000000" w:themeColor="text1"/>
          <w:sz w:val="20"/>
          <w:szCs w:val="20"/>
        </w:rPr>
      </w:pPr>
    </w:p>
    <w:p w14:paraId="6EE86649" w14:textId="40E1DF3B" w:rsidR="0058124A" w:rsidRPr="00C3192E" w:rsidRDefault="00C93407" w:rsidP="00D70185">
      <w:pPr>
        <w:pBdr>
          <w:top w:val="nil"/>
          <w:left w:val="nil"/>
          <w:bottom w:val="nil"/>
          <w:right w:val="nil"/>
          <w:between w:val="nil"/>
        </w:pBdr>
        <w:spacing w:line="360" w:lineRule="auto"/>
        <w:rPr>
          <w:bCs/>
          <w:color w:val="000000" w:themeColor="text1"/>
          <w:sz w:val="20"/>
          <w:szCs w:val="20"/>
        </w:rPr>
      </w:pPr>
      <w:commentRangeStart w:id="14"/>
      <w:r w:rsidRPr="00C3192E">
        <w:rPr>
          <w:bCs/>
          <w:color w:val="000000" w:themeColor="text1"/>
          <w:sz w:val="20"/>
          <w:szCs w:val="20"/>
        </w:rPr>
        <w:lastRenderedPageBreak/>
        <w:t>Dentro de esas responsabilidades, sin ser las únicas, se encuentran:</w:t>
      </w:r>
    </w:p>
    <w:p w14:paraId="6F5742E2" w14:textId="2B0E203F" w:rsidR="0058124A" w:rsidRPr="00C3192E" w:rsidRDefault="00E71563" w:rsidP="00D70185">
      <w:pPr>
        <w:pBdr>
          <w:top w:val="nil"/>
          <w:left w:val="nil"/>
          <w:bottom w:val="nil"/>
          <w:right w:val="nil"/>
          <w:between w:val="nil"/>
        </w:pBdr>
        <w:spacing w:line="360" w:lineRule="auto"/>
        <w:rPr>
          <w:bCs/>
          <w:color w:val="000000" w:themeColor="text1"/>
          <w:sz w:val="20"/>
          <w:szCs w:val="20"/>
        </w:rPr>
      </w:pPr>
      <w:r w:rsidRPr="00C3192E">
        <w:rPr>
          <w:bCs/>
          <w:noProof/>
          <w:color w:val="000000" w:themeColor="text1"/>
          <w:sz w:val="20"/>
          <w:szCs w:val="20"/>
        </w:rPr>
        <mc:AlternateContent>
          <mc:Choice Requires="wps">
            <w:drawing>
              <wp:anchor distT="0" distB="0" distL="114300" distR="114300" simplePos="0" relativeHeight="251797504" behindDoc="0" locked="0" layoutInCell="1" allowOverlap="1" wp14:anchorId="795EF98A" wp14:editId="3F80EFD5">
                <wp:simplePos x="0" y="0"/>
                <wp:positionH relativeFrom="column">
                  <wp:posOffset>4734963</wp:posOffset>
                </wp:positionH>
                <wp:positionV relativeFrom="paragraph">
                  <wp:posOffset>139266</wp:posOffset>
                </wp:positionV>
                <wp:extent cx="1312545" cy="2542138"/>
                <wp:effectExtent l="63500" t="38100" r="59055" b="74295"/>
                <wp:wrapNone/>
                <wp:docPr id="1096953312" name="Rectángulo redondeado 110"/>
                <wp:cNvGraphicFramePr/>
                <a:graphic xmlns:a="http://schemas.openxmlformats.org/drawingml/2006/main">
                  <a:graphicData uri="http://schemas.microsoft.com/office/word/2010/wordprocessingShape">
                    <wps:wsp>
                      <wps:cNvSpPr/>
                      <wps:spPr>
                        <a:xfrm>
                          <a:off x="0" y="0"/>
                          <a:ext cx="1312545" cy="2542138"/>
                        </a:xfrm>
                        <a:prstGeom prst="roundRect">
                          <a:avLst/>
                        </a:prstGeom>
                        <a:noFill/>
                        <a:ln w="28575">
                          <a:solidFill>
                            <a:srgbClr val="00B050"/>
                          </a:solidFill>
                        </a:ln>
                      </wps:spPr>
                      <wps:style>
                        <a:lnRef idx="1">
                          <a:schemeClr val="accent1"/>
                        </a:lnRef>
                        <a:fillRef idx="3">
                          <a:schemeClr val="accent1"/>
                        </a:fillRef>
                        <a:effectRef idx="2">
                          <a:schemeClr val="accent1"/>
                        </a:effectRef>
                        <a:fontRef idx="minor">
                          <a:schemeClr val="lt1"/>
                        </a:fontRef>
                      </wps:style>
                      <wps:txbx>
                        <w:txbxContent>
                          <w:p w14:paraId="4021FF57" w14:textId="792A509A" w:rsidR="00E71563" w:rsidRPr="00C93407" w:rsidRDefault="00E71563" w:rsidP="00E71563">
                            <w:pPr>
                              <w:jc w:val="center"/>
                              <w:rPr>
                                <w:color w:val="000000" w:themeColor="text1"/>
                                <w:sz w:val="20"/>
                                <w:szCs w:val="20"/>
                              </w:rPr>
                            </w:pPr>
                            <w:r w:rsidRPr="00E71563">
                              <w:rPr>
                                <w:color w:val="000000" w:themeColor="text1"/>
                                <w:sz w:val="20"/>
                                <w:szCs w:val="20"/>
                              </w:rPr>
                              <w:t>Tener control de su área de trabajo.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oundrect id="Rectángulo redondeado 110" style="position:absolute;margin-left:372.85pt;margin-top:10.95pt;width:103.35pt;height:200.1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7" filled="f" strokecolor="#00b050" strokeweight="2.25pt" arcsize="10923f" w14:anchorId="795EF98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">
                <v:shadow on="t" color="black" opacity="22937f" offset="0,.63889mm" origin=",.5"/>
                <v:textbox>
                  <w:txbxContent>
                    <w:p w:rsidRPr="00C93407" w:rsidR="00E71563" w:rsidP="00E71563" w:rsidRDefault="00E71563" w14:paraId="4021FF57" w14:textId="792A509A">
                      <w:pPr>
                        <w:jc w:val="center"/>
                        <w:rPr>
                          <w:color w:val="000000" w:themeColor="text1"/>
                          <w:sz w:val="20"/>
                          <w:szCs w:val="20"/>
                        </w:rPr>
                      </w:pPr>
                      <w:r w:rsidRPr="00E71563">
                        <w:rPr>
                          <w:color w:val="000000" w:themeColor="text1"/>
                          <w:sz w:val="20"/>
                          <w:szCs w:val="20"/>
                        </w:rPr>
                        <w:t>Tener control de su área de trabajo.</w:t>
                      </w:r>
                    </w:p>
                  </w:txbxContent>
                </v:textbox>
              </v:roundrect>
            </w:pict>
          </mc:Fallback>
        </mc:AlternateContent>
      </w:r>
      <w:r w:rsidRPr="00C3192E">
        <w:rPr>
          <w:bCs/>
          <w:noProof/>
          <w:color w:val="000000" w:themeColor="text1"/>
          <w:sz w:val="20"/>
          <w:szCs w:val="20"/>
        </w:rPr>
        <mc:AlternateContent>
          <mc:Choice Requires="wps">
            <w:drawing>
              <wp:anchor distT="0" distB="0" distL="114300" distR="114300" simplePos="0" relativeHeight="251795456" behindDoc="0" locked="0" layoutInCell="1" allowOverlap="1" wp14:anchorId="2F5EF4B9" wp14:editId="70E94174">
                <wp:simplePos x="0" y="0"/>
                <wp:positionH relativeFrom="column">
                  <wp:posOffset>3223034</wp:posOffset>
                </wp:positionH>
                <wp:positionV relativeFrom="paragraph">
                  <wp:posOffset>140825</wp:posOffset>
                </wp:positionV>
                <wp:extent cx="1312545" cy="2542138"/>
                <wp:effectExtent l="63500" t="38100" r="59055" b="74295"/>
                <wp:wrapNone/>
                <wp:docPr id="332904407" name="Rectángulo redondeado 110"/>
                <wp:cNvGraphicFramePr/>
                <a:graphic xmlns:a="http://schemas.openxmlformats.org/drawingml/2006/main">
                  <a:graphicData uri="http://schemas.microsoft.com/office/word/2010/wordprocessingShape">
                    <wps:wsp>
                      <wps:cNvSpPr/>
                      <wps:spPr>
                        <a:xfrm>
                          <a:off x="0" y="0"/>
                          <a:ext cx="1312545" cy="2542138"/>
                        </a:xfrm>
                        <a:prstGeom prst="roundRect">
                          <a:avLst/>
                        </a:prstGeom>
                        <a:noFill/>
                        <a:ln w="28575">
                          <a:solidFill>
                            <a:srgbClr val="00B050"/>
                          </a:solidFill>
                        </a:ln>
                      </wps:spPr>
                      <wps:style>
                        <a:lnRef idx="1">
                          <a:schemeClr val="accent1"/>
                        </a:lnRef>
                        <a:fillRef idx="3">
                          <a:schemeClr val="accent1"/>
                        </a:fillRef>
                        <a:effectRef idx="2">
                          <a:schemeClr val="accent1"/>
                        </a:effectRef>
                        <a:fontRef idx="minor">
                          <a:schemeClr val="lt1"/>
                        </a:fontRef>
                      </wps:style>
                      <wps:txbx>
                        <w:txbxContent>
                          <w:p w14:paraId="17C27993" w14:textId="40F719F6" w:rsidR="00E71563" w:rsidRPr="00C93407" w:rsidRDefault="00E71563" w:rsidP="00E71563">
                            <w:pPr>
                              <w:jc w:val="center"/>
                              <w:rPr>
                                <w:color w:val="000000" w:themeColor="text1"/>
                                <w:sz w:val="20"/>
                                <w:szCs w:val="20"/>
                              </w:rPr>
                            </w:pPr>
                            <w:r w:rsidRPr="00E71563">
                              <w:rPr>
                                <w:color w:val="000000" w:themeColor="text1"/>
                                <w:sz w:val="20"/>
                                <w:szCs w:val="20"/>
                              </w:rPr>
                              <w:t>Vigilar los equipos a su cargo.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oundrect id="_x0000_s1028" style="position:absolute;margin-left:253.8pt;margin-top:11.1pt;width:103.35pt;height:200.1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25pt" arcsize="10923f" w14:anchorId="2F5EF4B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">
                <v:shadow on="t" color="black" opacity="22937f" offset="0,.63889mm" origin=",.5"/>
                <v:textbox>
                  <w:txbxContent>
                    <w:p w:rsidRPr="00C93407" w:rsidR="00E71563" w:rsidP="00E71563" w:rsidRDefault="00E71563" w14:paraId="17C27993" w14:textId="40F719F6">
                      <w:pPr>
                        <w:jc w:val="center"/>
                        <w:rPr>
                          <w:color w:val="000000" w:themeColor="text1"/>
                          <w:sz w:val="20"/>
                          <w:szCs w:val="20"/>
                        </w:rPr>
                      </w:pPr>
                      <w:r w:rsidRPr="00E71563">
                        <w:rPr>
                          <w:color w:val="000000" w:themeColor="text1"/>
                          <w:sz w:val="20"/>
                          <w:szCs w:val="20"/>
                        </w:rPr>
                        <w:t>Vigilar los equipos a su cargo.</w:t>
                      </w:r>
                    </w:p>
                  </w:txbxContent>
                </v:textbox>
              </v:roundrect>
            </w:pict>
          </mc:Fallback>
        </mc:AlternateContent>
      </w:r>
    </w:p>
    <w:p w14:paraId="04C32059" w14:textId="0F125812" w:rsidR="0058124A" w:rsidRPr="00C3192E" w:rsidRDefault="00E71563" w:rsidP="00D70185">
      <w:pPr>
        <w:pBdr>
          <w:top w:val="nil"/>
          <w:left w:val="nil"/>
          <w:bottom w:val="nil"/>
          <w:right w:val="nil"/>
          <w:between w:val="nil"/>
        </w:pBdr>
        <w:spacing w:line="360" w:lineRule="auto"/>
        <w:rPr>
          <w:bCs/>
          <w:color w:val="000000" w:themeColor="text1"/>
          <w:sz w:val="20"/>
          <w:szCs w:val="20"/>
        </w:rPr>
      </w:pPr>
      <w:commentRangeStart w:id="15"/>
      <w:r w:rsidRPr="00C3192E">
        <w:rPr>
          <w:bCs/>
          <w:noProof/>
          <w:color w:val="000000" w:themeColor="text1"/>
          <w:sz w:val="20"/>
          <w:szCs w:val="20"/>
        </w:rPr>
        <w:drawing>
          <wp:anchor distT="0" distB="0" distL="114300" distR="114300" simplePos="0" relativeHeight="251800576" behindDoc="0" locked="0" layoutInCell="1" allowOverlap="1" wp14:anchorId="53F15073" wp14:editId="46021E59">
            <wp:simplePos x="0" y="0"/>
            <wp:positionH relativeFrom="column">
              <wp:posOffset>5146179</wp:posOffset>
            </wp:positionH>
            <wp:positionV relativeFrom="paragraph">
              <wp:posOffset>316500</wp:posOffset>
            </wp:positionV>
            <wp:extent cx="398145" cy="414020"/>
            <wp:effectExtent l="0" t="0" r="0" b="5080"/>
            <wp:wrapTopAndBottom/>
            <wp:docPr id="1979172009"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72009" name="Imagen 1979172009"/>
                    <pic:cNvPicPr/>
                  </pic:nvPicPr>
                  <pic:blipFill>
                    <a:blip r:embed="rId28">
                      <a:extLst>
                        <a:ext uri="{28A0092B-C50C-407E-A947-70E740481C1C}">
                          <a14:useLocalDpi xmlns:a14="http://schemas.microsoft.com/office/drawing/2010/main" val="0"/>
                        </a:ext>
                      </a:extLst>
                    </a:blip>
                    <a:stretch>
                      <a:fillRect/>
                    </a:stretch>
                  </pic:blipFill>
                  <pic:spPr>
                    <a:xfrm>
                      <a:off x="0" y="0"/>
                      <a:ext cx="398145" cy="414020"/>
                    </a:xfrm>
                    <a:prstGeom prst="rect">
                      <a:avLst/>
                    </a:prstGeom>
                  </pic:spPr>
                </pic:pic>
              </a:graphicData>
            </a:graphic>
            <wp14:sizeRelH relativeFrom="page">
              <wp14:pctWidth>0</wp14:pctWidth>
            </wp14:sizeRelH>
            <wp14:sizeRelV relativeFrom="page">
              <wp14:pctHeight>0</wp14:pctHeight>
            </wp14:sizeRelV>
          </wp:anchor>
        </w:drawing>
      </w:r>
      <w:commentRangeEnd w:id="15"/>
      <w:r w:rsidRPr="00C3192E">
        <w:rPr>
          <w:rStyle w:val="Refdecomentario"/>
          <w:bCs/>
          <w:noProof/>
          <w:color w:val="000000" w:themeColor="text1"/>
          <w:sz w:val="20"/>
          <w:szCs w:val="20"/>
        </w:rPr>
        <w:commentReference w:id="15"/>
      </w:r>
      <w:commentRangeStart w:id="16"/>
      <w:r w:rsidRPr="00C3192E">
        <w:rPr>
          <w:bCs/>
          <w:noProof/>
          <w:color w:val="000000" w:themeColor="text1"/>
          <w:sz w:val="20"/>
          <w:szCs w:val="20"/>
        </w:rPr>
        <w:drawing>
          <wp:anchor distT="0" distB="0" distL="114300" distR="114300" simplePos="0" relativeHeight="251799552" behindDoc="0" locked="0" layoutInCell="1" allowOverlap="1" wp14:anchorId="2E0080FD" wp14:editId="7E596199">
            <wp:simplePos x="0" y="0"/>
            <wp:positionH relativeFrom="column">
              <wp:posOffset>3670029</wp:posOffset>
            </wp:positionH>
            <wp:positionV relativeFrom="paragraph">
              <wp:posOffset>230033</wp:posOffset>
            </wp:positionV>
            <wp:extent cx="470535" cy="459105"/>
            <wp:effectExtent l="0" t="0" r="0" b="0"/>
            <wp:wrapTopAndBottom/>
            <wp:docPr id="41242983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29834" name="Imagen 412429834"/>
                    <pic:cNvPicPr/>
                  </pic:nvPicPr>
                  <pic:blipFill>
                    <a:blip r:embed="rId29">
                      <a:extLst>
                        <a:ext uri="{28A0092B-C50C-407E-A947-70E740481C1C}">
                          <a14:useLocalDpi xmlns:a14="http://schemas.microsoft.com/office/drawing/2010/main" val="0"/>
                        </a:ext>
                      </a:extLst>
                    </a:blip>
                    <a:stretch>
                      <a:fillRect/>
                    </a:stretch>
                  </pic:blipFill>
                  <pic:spPr>
                    <a:xfrm>
                      <a:off x="0" y="0"/>
                      <a:ext cx="470535" cy="459105"/>
                    </a:xfrm>
                    <a:prstGeom prst="rect">
                      <a:avLst/>
                    </a:prstGeom>
                  </pic:spPr>
                </pic:pic>
              </a:graphicData>
            </a:graphic>
            <wp14:sizeRelH relativeFrom="page">
              <wp14:pctWidth>0</wp14:pctWidth>
            </wp14:sizeRelH>
            <wp14:sizeRelV relativeFrom="page">
              <wp14:pctHeight>0</wp14:pctHeight>
            </wp14:sizeRelV>
          </wp:anchor>
        </w:drawing>
      </w:r>
      <w:commentRangeEnd w:id="16"/>
      <w:r w:rsidRPr="00C3192E">
        <w:rPr>
          <w:rStyle w:val="Refdecomentario"/>
          <w:bCs/>
          <w:noProof/>
          <w:color w:val="000000" w:themeColor="text1"/>
          <w:sz w:val="20"/>
          <w:szCs w:val="20"/>
        </w:rPr>
        <w:commentReference w:id="16"/>
      </w:r>
      <w:commentRangeStart w:id="17"/>
      <w:r w:rsidRPr="00C3192E">
        <w:rPr>
          <w:bCs/>
          <w:noProof/>
          <w:color w:val="000000" w:themeColor="text1"/>
          <w:sz w:val="20"/>
          <w:szCs w:val="20"/>
        </w:rPr>
        <w:drawing>
          <wp:anchor distT="0" distB="0" distL="114300" distR="114300" simplePos="0" relativeHeight="251798528" behindDoc="0" locked="0" layoutInCell="1" allowOverlap="1" wp14:anchorId="6893BE4D" wp14:editId="507D9F69">
            <wp:simplePos x="0" y="0"/>
            <wp:positionH relativeFrom="column">
              <wp:posOffset>2058670</wp:posOffset>
            </wp:positionH>
            <wp:positionV relativeFrom="paragraph">
              <wp:posOffset>175769</wp:posOffset>
            </wp:positionV>
            <wp:extent cx="479425" cy="473710"/>
            <wp:effectExtent l="0" t="0" r="3175" b="0"/>
            <wp:wrapTopAndBottom/>
            <wp:docPr id="147800838"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0838" name="Imagen 147800838"/>
                    <pic:cNvPicPr/>
                  </pic:nvPicPr>
                  <pic:blipFill>
                    <a:blip r:embed="rId30">
                      <a:extLst>
                        <a:ext uri="{28A0092B-C50C-407E-A947-70E740481C1C}">
                          <a14:useLocalDpi xmlns:a14="http://schemas.microsoft.com/office/drawing/2010/main" val="0"/>
                        </a:ext>
                      </a:extLst>
                    </a:blip>
                    <a:stretch>
                      <a:fillRect/>
                    </a:stretch>
                  </pic:blipFill>
                  <pic:spPr>
                    <a:xfrm>
                      <a:off x="0" y="0"/>
                      <a:ext cx="479425" cy="473710"/>
                    </a:xfrm>
                    <a:prstGeom prst="rect">
                      <a:avLst/>
                    </a:prstGeom>
                  </pic:spPr>
                </pic:pic>
              </a:graphicData>
            </a:graphic>
            <wp14:sizeRelH relativeFrom="page">
              <wp14:pctWidth>0</wp14:pctWidth>
            </wp14:sizeRelH>
            <wp14:sizeRelV relativeFrom="page">
              <wp14:pctHeight>0</wp14:pctHeight>
            </wp14:sizeRelV>
          </wp:anchor>
        </w:drawing>
      </w:r>
      <w:commentRangeEnd w:id="17"/>
      <w:r w:rsidRPr="00C3192E">
        <w:rPr>
          <w:rStyle w:val="Refdecomentario"/>
          <w:bCs/>
          <w:noProof/>
          <w:color w:val="000000" w:themeColor="text1"/>
          <w:sz w:val="20"/>
          <w:szCs w:val="20"/>
        </w:rPr>
        <w:commentReference w:id="17"/>
      </w:r>
      <w:r w:rsidRPr="00C3192E">
        <w:rPr>
          <w:bCs/>
          <w:noProof/>
          <w:color w:val="000000" w:themeColor="text1"/>
          <w:sz w:val="20"/>
          <w:szCs w:val="20"/>
        </w:rPr>
        <mc:AlternateContent>
          <mc:Choice Requires="wps">
            <w:drawing>
              <wp:anchor distT="0" distB="0" distL="114300" distR="114300" simplePos="0" relativeHeight="251793408" behindDoc="0" locked="0" layoutInCell="1" allowOverlap="1" wp14:anchorId="2D3DC955" wp14:editId="473254BA">
                <wp:simplePos x="0" y="0"/>
                <wp:positionH relativeFrom="column">
                  <wp:posOffset>1649975</wp:posOffset>
                </wp:positionH>
                <wp:positionV relativeFrom="paragraph">
                  <wp:posOffset>16906</wp:posOffset>
                </wp:positionV>
                <wp:extent cx="1312545" cy="2542138"/>
                <wp:effectExtent l="63500" t="38100" r="59055" b="74295"/>
                <wp:wrapNone/>
                <wp:docPr id="1955292463" name="Rectángulo redondeado 110"/>
                <wp:cNvGraphicFramePr/>
                <a:graphic xmlns:a="http://schemas.openxmlformats.org/drawingml/2006/main">
                  <a:graphicData uri="http://schemas.microsoft.com/office/word/2010/wordprocessingShape">
                    <wps:wsp>
                      <wps:cNvSpPr/>
                      <wps:spPr>
                        <a:xfrm>
                          <a:off x="0" y="0"/>
                          <a:ext cx="1312545" cy="2542138"/>
                        </a:xfrm>
                        <a:prstGeom prst="roundRect">
                          <a:avLst/>
                        </a:prstGeom>
                        <a:noFill/>
                        <a:ln w="28575">
                          <a:solidFill>
                            <a:srgbClr val="00B050"/>
                          </a:solidFill>
                        </a:ln>
                      </wps:spPr>
                      <wps:style>
                        <a:lnRef idx="1">
                          <a:schemeClr val="accent1"/>
                        </a:lnRef>
                        <a:fillRef idx="3">
                          <a:schemeClr val="accent1"/>
                        </a:fillRef>
                        <a:effectRef idx="2">
                          <a:schemeClr val="accent1"/>
                        </a:effectRef>
                        <a:fontRef idx="minor">
                          <a:schemeClr val="lt1"/>
                        </a:fontRef>
                      </wps:style>
                      <wps:txbx>
                        <w:txbxContent>
                          <w:p w14:paraId="5C61071E" w14:textId="4C435639" w:rsidR="00E71563" w:rsidRPr="00C93407" w:rsidRDefault="00E71563" w:rsidP="00E71563">
                            <w:pPr>
                              <w:jc w:val="center"/>
                              <w:rPr>
                                <w:color w:val="000000" w:themeColor="text1"/>
                                <w:sz w:val="20"/>
                                <w:szCs w:val="20"/>
                              </w:rPr>
                            </w:pPr>
                            <w:r w:rsidRPr="00E71563">
                              <w:rPr>
                                <w:color w:val="000000" w:themeColor="text1"/>
                                <w:sz w:val="20"/>
                                <w:szCs w:val="20"/>
                              </w:rPr>
                              <w:t>Mantener los registros disponibles, ordenados y actualizados.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oundrect id="_x0000_s1029" style="position:absolute;margin-left:129.9pt;margin-top:1.35pt;width:103.35pt;height:200.1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25pt" arcsize="10923f" w14:anchorId="2D3DC9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">
                <v:shadow on="t" color="black" opacity="22937f" offset="0,.63889mm" origin=",.5"/>
                <v:textbox>
                  <w:txbxContent>
                    <w:p w:rsidRPr="00C93407" w:rsidR="00E71563" w:rsidP="00E71563" w:rsidRDefault="00E71563" w14:paraId="5C61071E" w14:textId="4C435639">
                      <w:pPr>
                        <w:jc w:val="center"/>
                        <w:rPr>
                          <w:color w:val="000000" w:themeColor="text1"/>
                          <w:sz w:val="20"/>
                          <w:szCs w:val="20"/>
                        </w:rPr>
                      </w:pPr>
                      <w:r w:rsidRPr="00E71563">
                        <w:rPr>
                          <w:color w:val="000000" w:themeColor="text1"/>
                          <w:sz w:val="20"/>
                          <w:szCs w:val="20"/>
                        </w:rPr>
                        <w:t>Mantener los registros disponibles, ordenados y actualizados.</w:t>
                      </w:r>
                    </w:p>
                  </w:txbxContent>
                </v:textbox>
              </v:roundrect>
            </w:pict>
          </mc:Fallback>
        </mc:AlternateContent>
      </w:r>
      <w:commentRangeStart w:id="18"/>
      <w:r w:rsidR="00C93407" w:rsidRPr="00C3192E">
        <w:rPr>
          <w:bCs/>
          <w:noProof/>
          <w:color w:val="000000" w:themeColor="text1"/>
          <w:sz w:val="20"/>
          <w:szCs w:val="20"/>
        </w:rPr>
        <w:drawing>
          <wp:anchor distT="0" distB="0" distL="114300" distR="114300" simplePos="0" relativeHeight="251791360" behindDoc="0" locked="0" layoutInCell="1" allowOverlap="1" wp14:anchorId="4EF1FFC1" wp14:editId="76020979">
            <wp:simplePos x="0" y="0"/>
            <wp:positionH relativeFrom="column">
              <wp:posOffset>574179</wp:posOffset>
            </wp:positionH>
            <wp:positionV relativeFrom="paragraph">
              <wp:posOffset>261280</wp:posOffset>
            </wp:positionV>
            <wp:extent cx="361950" cy="387350"/>
            <wp:effectExtent l="0" t="0" r="0" b="6350"/>
            <wp:wrapTopAndBottom/>
            <wp:docPr id="121632022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20222" name="Imagen 1216320222"/>
                    <pic:cNvPicPr/>
                  </pic:nvPicPr>
                  <pic:blipFill>
                    <a:blip r:embed="rId31">
                      <a:extLst>
                        <a:ext uri="{28A0092B-C50C-407E-A947-70E740481C1C}">
                          <a14:useLocalDpi xmlns:a14="http://schemas.microsoft.com/office/drawing/2010/main" val="0"/>
                        </a:ext>
                      </a:extLst>
                    </a:blip>
                    <a:stretch>
                      <a:fillRect/>
                    </a:stretch>
                  </pic:blipFill>
                  <pic:spPr>
                    <a:xfrm>
                      <a:off x="0" y="0"/>
                      <a:ext cx="361950" cy="387350"/>
                    </a:xfrm>
                    <a:prstGeom prst="rect">
                      <a:avLst/>
                    </a:prstGeom>
                  </pic:spPr>
                </pic:pic>
              </a:graphicData>
            </a:graphic>
            <wp14:sizeRelH relativeFrom="page">
              <wp14:pctWidth>0</wp14:pctWidth>
            </wp14:sizeRelH>
            <wp14:sizeRelV relativeFrom="page">
              <wp14:pctHeight>0</wp14:pctHeight>
            </wp14:sizeRelV>
          </wp:anchor>
        </w:drawing>
      </w:r>
      <w:commentRangeEnd w:id="18"/>
      <w:r w:rsidRPr="00C3192E">
        <w:rPr>
          <w:rStyle w:val="Refdecomentario"/>
          <w:bCs/>
          <w:noProof/>
          <w:color w:val="000000" w:themeColor="text1"/>
          <w:sz w:val="20"/>
          <w:szCs w:val="20"/>
        </w:rPr>
        <w:commentReference w:id="18"/>
      </w:r>
      <w:r w:rsidR="00C93407" w:rsidRPr="00C3192E">
        <w:rPr>
          <w:bCs/>
          <w:noProof/>
          <w:color w:val="000000" w:themeColor="text1"/>
          <w:sz w:val="20"/>
          <w:szCs w:val="20"/>
        </w:rPr>
        <mc:AlternateContent>
          <mc:Choice Requires="wps">
            <w:drawing>
              <wp:anchor distT="0" distB="0" distL="114300" distR="114300" simplePos="0" relativeHeight="251790336" behindDoc="0" locked="0" layoutInCell="1" allowOverlap="1" wp14:anchorId="34BC31A5" wp14:editId="796D6D2B">
                <wp:simplePos x="0" y="0"/>
                <wp:positionH relativeFrom="column">
                  <wp:posOffset>112955</wp:posOffset>
                </wp:positionH>
                <wp:positionV relativeFrom="paragraph">
                  <wp:posOffset>18723</wp:posOffset>
                </wp:positionV>
                <wp:extent cx="1312545" cy="2542138"/>
                <wp:effectExtent l="63500" t="38100" r="59055" b="74295"/>
                <wp:wrapNone/>
                <wp:docPr id="605694659" name="Rectángulo redondeado 110"/>
                <wp:cNvGraphicFramePr/>
                <a:graphic xmlns:a="http://schemas.openxmlformats.org/drawingml/2006/main">
                  <a:graphicData uri="http://schemas.microsoft.com/office/word/2010/wordprocessingShape">
                    <wps:wsp>
                      <wps:cNvSpPr/>
                      <wps:spPr>
                        <a:xfrm>
                          <a:off x="0" y="0"/>
                          <a:ext cx="1312545" cy="2542138"/>
                        </a:xfrm>
                        <a:prstGeom prst="roundRect">
                          <a:avLst/>
                        </a:prstGeom>
                        <a:noFill/>
                        <a:ln w="28575">
                          <a:solidFill>
                            <a:srgbClr val="00B050"/>
                          </a:solidFill>
                        </a:ln>
                      </wps:spPr>
                      <wps:style>
                        <a:lnRef idx="1">
                          <a:schemeClr val="accent1"/>
                        </a:lnRef>
                        <a:fillRef idx="3">
                          <a:schemeClr val="accent1"/>
                        </a:fillRef>
                        <a:effectRef idx="2">
                          <a:schemeClr val="accent1"/>
                        </a:effectRef>
                        <a:fontRef idx="minor">
                          <a:schemeClr val="lt1"/>
                        </a:fontRef>
                      </wps:style>
                      <wps:txbx>
                        <w:txbxContent>
                          <w:p w14:paraId="5CDB04BE" w14:textId="1D784FD3" w:rsidR="00C93407" w:rsidRPr="00C93407" w:rsidRDefault="00C93407" w:rsidP="00C93407">
                            <w:pPr>
                              <w:jc w:val="center"/>
                              <w:rPr>
                                <w:color w:val="000000" w:themeColor="text1"/>
                                <w:sz w:val="20"/>
                                <w:szCs w:val="20"/>
                              </w:rPr>
                            </w:pPr>
                            <w:r w:rsidRPr="00C93407">
                              <w:rPr>
                                <w:color w:val="000000" w:themeColor="text1"/>
                                <w:sz w:val="20"/>
                                <w:szCs w:val="20"/>
                              </w:rPr>
                              <w:t>Preservar la confidencialidad de la información y propiedad de los clientes.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oundrect id="_x0000_s1030" style="position:absolute;margin-left:8.9pt;margin-top:1.45pt;width:103.35pt;height:200.1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25pt" arcsize="10923f" w14:anchorId="34BC31A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">
                <v:shadow on="t" color="black" opacity="22937f" offset="0,.63889mm" origin=",.5"/>
                <v:textbox>
                  <w:txbxContent>
                    <w:p w:rsidRPr="00C93407" w:rsidR="00C93407" w:rsidP="00C93407" w:rsidRDefault="00C93407" w14:paraId="5CDB04BE" w14:textId="1D784FD3">
                      <w:pPr>
                        <w:jc w:val="center"/>
                        <w:rPr>
                          <w:color w:val="000000" w:themeColor="text1"/>
                          <w:sz w:val="20"/>
                          <w:szCs w:val="20"/>
                        </w:rPr>
                      </w:pPr>
                      <w:r w:rsidRPr="00C93407">
                        <w:rPr>
                          <w:color w:val="000000" w:themeColor="text1"/>
                          <w:sz w:val="20"/>
                          <w:szCs w:val="20"/>
                        </w:rPr>
                        <w:t>Preservar la confidencialidad de la información y propiedad de los clientes.</w:t>
                      </w:r>
                    </w:p>
                  </w:txbxContent>
                </v:textbox>
              </v:roundrect>
            </w:pict>
          </mc:Fallback>
        </mc:AlternateContent>
      </w:r>
    </w:p>
    <w:p w14:paraId="7E3E222F" w14:textId="20F7E54A" w:rsidR="0058124A" w:rsidRPr="00C3192E" w:rsidRDefault="0058124A" w:rsidP="00D70185">
      <w:pPr>
        <w:pBdr>
          <w:top w:val="nil"/>
          <w:left w:val="nil"/>
          <w:bottom w:val="nil"/>
          <w:right w:val="nil"/>
          <w:between w:val="nil"/>
        </w:pBdr>
        <w:spacing w:line="360" w:lineRule="auto"/>
        <w:rPr>
          <w:bCs/>
          <w:color w:val="000000" w:themeColor="text1"/>
          <w:sz w:val="20"/>
          <w:szCs w:val="20"/>
        </w:rPr>
      </w:pPr>
    </w:p>
    <w:p w14:paraId="4523BAB7" w14:textId="493742A0" w:rsidR="0058124A" w:rsidRPr="00C3192E" w:rsidRDefault="0058124A" w:rsidP="00D70185">
      <w:pPr>
        <w:pBdr>
          <w:top w:val="nil"/>
          <w:left w:val="nil"/>
          <w:bottom w:val="nil"/>
          <w:right w:val="nil"/>
          <w:between w:val="nil"/>
        </w:pBdr>
        <w:spacing w:line="360" w:lineRule="auto"/>
        <w:rPr>
          <w:bCs/>
          <w:color w:val="000000" w:themeColor="text1"/>
          <w:sz w:val="20"/>
          <w:szCs w:val="20"/>
        </w:rPr>
      </w:pPr>
    </w:p>
    <w:p w14:paraId="6213383F" w14:textId="440221BE" w:rsidR="0058124A" w:rsidRPr="00C3192E" w:rsidRDefault="0058124A" w:rsidP="00D70185">
      <w:pPr>
        <w:pBdr>
          <w:top w:val="nil"/>
          <w:left w:val="nil"/>
          <w:bottom w:val="nil"/>
          <w:right w:val="nil"/>
          <w:between w:val="nil"/>
        </w:pBdr>
        <w:spacing w:line="360" w:lineRule="auto"/>
        <w:rPr>
          <w:bCs/>
          <w:color w:val="000000" w:themeColor="text1"/>
          <w:sz w:val="20"/>
          <w:szCs w:val="20"/>
        </w:rPr>
      </w:pPr>
    </w:p>
    <w:p w14:paraId="3A75EDB3" w14:textId="3333F432" w:rsidR="0058124A" w:rsidRPr="00C3192E" w:rsidRDefault="0058124A" w:rsidP="00D70185">
      <w:pPr>
        <w:pBdr>
          <w:top w:val="nil"/>
          <w:left w:val="nil"/>
          <w:bottom w:val="nil"/>
          <w:right w:val="nil"/>
          <w:between w:val="nil"/>
        </w:pBdr>
        <w:spacing w:line="360" w:lineRule="auto"/>
        <w:rPr>
          <w:bCs/>
          <w:color w:val="000000" w:themeColor="text1"/>
          <w:sz w:val="20"/>
          <w:szCs w:val="20"/>
        </w:rPr>
      </w:pPr>
    </w:p>
    <w:p w14:paraId="25DAC562" w14:textId="77777777" w:rsidR="0058124A" w:rsidRPr="00C3192E" w:rsidRDefault="0058124A" w:rsidP="00D70185">
      <w:pPr>
        <w:pBdr>
          <w:top w:val="nil"/>
          <w:left w:val="nil"/>
          <w:bottom w:val="nil"/>
          <w:right w:val="nil"/>
          <w:between w:val="nil"/>
        </w:pBdr>
        <w:spacing w:line="360" w:lineRule="auto"/>
        <w:rPr>
          <w:bCs/>
          <w:color w:val="000000" w:themeColor="text1"/>
          <w:sz w:val="20"/>
          <w:szCs w:val="20"/>
        </w:rPr>
      </w:pPr>
    </w:p>
    <w:p w14:paraId="3E153BFA" w14:textId="2E9C5A48" w:rsidR="0058124A" w:rsidRPr="00C3192E" w:rsidRDefault="0058124A" w:rsidP="00D70185">
      <w:pPr>
        <w:pBdr>
          <w:top w:val="nil"/>
          <w:left w:val="nil"/>
          <w:bottom w:val="nil"/>
          <w:right w:val="nil"/>
          <w:between w:val="nil"/>
        </w:pBdr>
        <w:spacing w:line="360" w:lineRule="auto"/>
        <w:rPr>
          <w:bCs/>
          <w:color w:val="000000" w:themeColor="text1"/>
          <w:sz w:val="20"/>
          <w:szCs w:val="20"/>
        </w:rPr>
      </w:pPr>
    </w:p>
    <w:p w14:paraId="6600171F" w14:textId="77777777" w:rsidR="0058124A" w:rsidRPr="00C3192E" w:rsidRDefault="0058124A" w:rsidP="00D70185">
      <w:pPr>
        <w:pBdr>
          <w:top w:val="nil"/>
          <w:left w:val="nil"/>
          <w:bottom w:val="nil"/>
          <w:right w:val="nil"/>
          <w:between w:val="nil"/>
        </w:pBdr>
        <w:spacing w:line="360" w:lineRule="auto"/>
        <w:rPr>
          <w:bCs/>
          <w:color w:val="000000" w:themeColor="text1"/>
          <w:sz w:val="20"/>
          <w:szCs w:val="20"/>
        </w:rPr>
      </w:pPr>
    </w:p>
    <w:p w14:paraId="5E970C76" w14:textId="4BD0E00D" w:rsidR="0058124A" w:rsidRPr="00C3192E" w:rsidRDefault="0058124A" w:rsidP="00D70185">
      <w:pPr>
        <w:pBdr>
          <w:top w:val="nil"/>
          <w:left w:val="nil"/>
          <w:bottom w:val="nil"/>
          <w:right w:val="nil"/>
          <w:between w:val="nil"/>
        </w:pBdr>
        <w:spacing w:line="360" w:lineRule="auto"/>
        <w:rPr>
          <w:bCs/>
          <w:color w:val="000000" w:themeColor="text1"/>
          <w:sz w:val="20"/>
          <w:szCs w:val="20"/>
        </w:rPr>
      </w:pPr>
    </w:p>
    <w:commentRangeEnd w:id="14"/>
    <w:p w14:paraId="31C88A2F" w14:textId="77777777" w:rsidR="0058124A" w:rsidRPr="00C3192E" w:rsidRDefault="00F9500F" w:rsidP="00D70185">
      <w:pPr>
        <w:pBdr>
          <w:top w:val="nil"/>
          <w:left w:val="nil"/>
          <w:bottom w:val="nil"/>
          <w:right w:val="nil"/>
          <w:between w:val="nil"/>
        </w:pBdr>
        <w:spacing w:line="360" w:lineRule="auto"/>
        <w:rPr>
          <w:bCs/>
          <w:color w:val="000000" w:themeColor="text1"/>
          <w:sz w:val="20"/>
          <w:szCs w:val="20"/>
        </w:rPr>
      </w:pPr>
      <w:r w:rsidRPr="00C3192E">
        <w:rPr>
          <w:rStyle w:val="Refdecomentario"/>
          <w:bCs/>
          <w:color w:val="000000" w:themeColor="text1"/>
          <w:sz w:val="20"/>
          <w:szCs w:val="20"/>
        </w:rPr>
        <w:commentReference w:id="14"/>
      </w:r>
    </w:p>
    <w:p w14:paraId="7C39B779" w14:textId="77777777" w:rsidR="0058124A" w:rsidRPr="00C3192E" w:rsidRDefault="0058124A" w:rsidP="00D70185">
      <w:pPr>
        <w:pBdr>
          <w:top w:val="nil"/>
          <w:left w:val="nil"/>
          <w:bottom w:val="nil"/>
          <w:right w:val="nil"/>
          <w:between w:val="nil"/>
        </w:pBdr>
        <w:spacing w:line="360" w:lineRule="auto"/>
        <w:rPr>
          <w:bCs/>
          <w:color w:val="000000" w:themeColor="text1"/>
          <w:sz w:val="20"/>
          <w:szCs w:val="20"/>
        </w:rPr>
      </w:pPr>
    </w:p>
    <w:p w14:paraId="4416316A" w14:textId="367E30CC" w:rsidR="0058124A" w:rsidRPr="00C3192E" w:rsidRDefault="00DD7DB9"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t>Perfil del cargo</w:t>
      </w:r>
    </w:p>
    <w:p w14:paraId="4C8DC64F" w14:textId="77777777" w:rsidR="00DD7DB9" w:rsidRPr="00C3192E" w:rsidRDefault="00DD7DB9" w:rsidP="00D70185">
      <w:pPr>
        <w:pBdr>
          <w:top w:val="nil"/>
          <w:left w:val="nil"/>
          <w:bottom w:val="nil"/>
          <w:right w:val="nil"/>
          <w:between w:val="nil"/>
        </w:pBdr>
        <w:spacing w:line="360" w:lineRule="auto"/>
        <w:rPr>
          <w:b/>
          <w:color w:val="000000" w:themeColor="text1"/>
          <w:sz w:val="20"/>
          <w:szCs w:val="20"/>
        </w:rPr>
      </w:pPr>
    </w:p>
    <w:p w14:paraId="3D27D3F3" w14:textId="4ECF8530" w:rsidR="00DD7DB9" w:rsidRDefault="00DD7DB9"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Un perfil de un puesto de trabajo es la descripción de un conjunto de tareas y responsabilidades que se asignan a una persona dentro de una organización.</w:t>
      </w:r>
    </w:p>
    <w:p w14:paraId="0FC04FAE" w14:textId="77777777" w:rsidR="00D70185" w:rsidRPr="00C3192E" w:rsidRDefault="00D70185" w:rsidP="00D70185">
      <w:pPr>
        <w:pBdr>
          <w:top w:val="nil"/>
          <w:left w:val="nil"/>
          <w:bottom w:val="nil"/>
          <w:right w:val="nil"/>
          <w:between w:val="nil"/>
        </w:pBdr>
        <w:spacing w:line="360" w:lineRule="auto"/>
        <w:rPr>
          <w:bCs/>
          <w:color w:val="000000" w:themeColor="text1"/>
          <w:sz w:val="20"/>
          <w:szCs w:val="20"/>
        </w:rPr>
      </w:pPr>
    </w:p>
    <w:p w14:paraId="020DC678" w14:textId="22712B45" w:rsidR="0058124A" w:rsidRPr="00C3192E" w:rsidRDefault="00DD7DB9"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Es así que, para desarrollar la función de recepcionista, se requiere cumplir con unos requisitos para garantizar el cumplimiento satisfactorio de las actividades. Se consideran el nivel de estudios, experiencia, conocimientos, aptitudes y características específicas en su personalidad, considerando también valores éticos y morales.</w:t>
      </w:r>
    </w:p>
    <w:p w14:paraId="054D2BCB" w14:textId="77777777" w:rsidR="0058124A" w:rsidRPr="00C3192E" w:rsidRDefault="0058124A" w:rsidP="00D70185">
      <w:pPr>
        <w:pBdr>
          <w:top w:val="nil"/>
          <w:left w:val="nil"/>
          <w:bottom w:val="nil"/>
          <w:right w:val="nil"/>
          <w:between w:val="nil"/>
        </w:pBdr>
        <w:spacing w:line="360" w:lineRule="auto"/>
        <w:rPr>
          <w:bCs/>
          <w:color w:val="000000" w:themeColor="text1"/>
          <w:sz w:val="20"/>
          <w:szCs w:val="20"/>
        </w:rPr>
      </w:pPr>
    </w:p>
    <w:p w14:paraId="1A05477B" w14:textId="1B3B3542" w:rsidR="0058124A" w:rsidRPr="00C3192E" w:rsidRDefault="00DD7DB9"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A continuación, se expone un ejemplo de perfil para el cargo de recepcionista.</w:t>
      </w:r>
    </w:p>
    <w:p w14:paraId="7342FECE" w14:textId="60B6405E" w:rsidR="00DD7DB9" w:rsidRPr="00C3192E" w:rsidRDefault="00DD7DB9" w:rsidP="00D70185">
      <w:pPr>
        <w:pBdr>
          <w:top w:val="nil"/>
          <w:left w:val="nil"/>
          <w:bottom w:val="nil"/>
          <w:right w:val="nil"/>
          <w:between w:val="nil"/>
        </w:pBdr>
        <w:spacing w:line="360" w:lineRule="auto"/>
        <w:rPr>
          <w:bCs/>
          <w:color w:val="000000" w:themeColor="text1"/>
          <w:sz w:val="20"/>
          <w:szCs w:val="20"/>
        </w:rPr>
      </w:pPr>
      <w:r w:rsidRPr="00C3192E">
        <w:rPr>
          <w:bCs/>
          <w:noProof/>
          <w:color w:val="000000" w:themeColor="text1"/>
          <w:sz w:val="20"/>
          <w:szCs w:val="20"/>
        </w:rPr>
        <mc:AlternateContent>
          <mc:Choice Requires="wps">
            <w:drawing>
              <wp:anchor distT="0" distB="0" distL="114300" distR="114300" simplePos="0" relativeHeight="251802624" behindDoc="0" locked="0" layoutInCell="1" allowOverlap="1" wp14:anchorId="01E4D190" wp14:editId="5A53083C">
                <wp:simplePos x="0" y="0"/>
                <wp:positionH relativeFrom="column">
                  <wp:posOffset>263217</wp:posOffset>
                </wp:positionH>
                <wp:positionV relativeFrom="paragraph">
                  <wp:posOffset>108484</wp:posOffset>
                </wp:positionV>
                <wp:extent cx="3833137" cy="879947"/>
                <wp:effectExtent l="50800" t="25400" r="53340" b="60325"/>
                <wp:wrapNone/>
                <wp:docPr id="985040833" name="Rectángulo redondeado 110"/>
                <wp:cNvGraphicFramePr/>
                <a:graphic xmlns:a="http://schemas.openxmlformats.org/drawingml/2006/main">
                  <a:graphicData uri="http://schemas.microsoft.com/office/word/2010/wordprocessingShape">
                    <wps:wsp>
                      <wps:cNvSpPr/>
                      <wps:spPr>
                        <a:xfrm>
                          <a:off x="0" y="0"/>
                          <a:ext cx="3833137" cy="879947"/>
                        </a:xfrm>
                        <a:prstGeom prst="roundRect">
                          <a:avLst/>
                        </a:prstGeom>
                        <a:solidFill>
                          <a:schemeClr val="accent3">
                            <a:lumMod val="20000"/>
                            <a:lumOff val="80000"/>
                          </a:schemeClr>
                        </a:solidFill>
                        <a:ln w="28575">
                          <a:noFill/>
                        </a:ln>
                      </wps:spPr>
                      <wps:style>
                        <a:lnRef idx="1">
                          <a:schemeClr val="accent1"/>
                        </a:lnRef>
                        <a:fillRef idx="3">
                          <a:schemeClr val="accent1"/>
                        </a:fillRef>
                        <a:effectRef idx="2">
                          <a:schemeClr val="accent1"/>
                        </a:effectRef>
                        <a:fontRef idx="minor">
                          <a:schemeClr val="lt1"/>
                        </a:fontRef>
                      </wps:style>
                      <wps:txbx>
                        <w:txbxContent>
                          <w:p w14:paraId="297E02AD" w14:textId="06C8C954" w:rsidR="00DD7DB9" w:rsidRPr="00377ECA" w:rsidRDefault="00377ECA" w:rsidP="00DD7DB9">
                            <w:pPr>
                              <w:jc w:val="center"/>
                              <w:rPr>
                                <w:color w:val="000000" w:themeColor="text1"/>
                                <w:sz w:val="20"/>
                                <w:szCs w:val="20"/>
                              </w:rPr>
                            </w:pPr>
                            <w:r w:rsidRPr="00377ECA">
                              <w:rPr>
                                <w:b/>
                                <w:bCs/>
                                <w:color w:val="000000" w:themeColor="text1"/>
                                <w:sz w:val="20"/>
                                <w:szCs w:val="20"/>
                              </w:rPr>
                              <w:t>Anexo</w:t>
                            </w:r>
                            <w:r w:rsidR="00303E74">
                              <w:rPr>
                                <w:b/>
                                <w:bCs/>
                                <w:color w:val="000000" w:themeColor="text1"/>
                                <w:sz w:val="20"/>
                                <w:szCs w:val="20"/>
                              </w:rPr>
                              <w:t xml:space="preserve"> 1</w:t>
                            </w:r>
                            <w:r w:rsidRPr="00377ECA">
                              <w:rPr>
                                <w:b/>
                                <w:bCs/>
                                <w:color w:val="000000" w:themeColor="text1"/>
                                <w:sz w:val="20"/>
                                <w:szCs w:val="20"/>
                              </w:rPr>
                              <w:t>.</w:t>
                            </w:r>
                            <w:r w:rsidRPr="00377ECA">
                              <w:rPr>
                                <w:color w:val="000000" w:themeColor="text1"/>
                                <w:sz w:val="20"/>
                                <w:szCs w:val="20"/>
                              </w:rPr>
                              <w:t xml:space="preserve"> Perfil cargo de recepcionista.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oundrect id="_x0000_s1031" style="position:absolute;margin-left:20.75pt;margin-top:8.55pt;width:301.8pt;height:69.3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eaf1dd [662]" stroked="f" strokeweight="2.25pt" arcsize="10923f" w14:anchorId="01E4D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">
                <v:shadow on="t" color="black" opacity="22937f" offset="0,.63889mm" origin=",.5"/>
                <v:textbox>
                  <w:txbxContent>
                    <w:p w:rsidRPr="00377ECA" w:rsidR="00DD7DB9" w:rsidP="00DD7DB9" w:rsidRDefault="00377ECA" w14:paraId="297E02AD" w14:textId="06C8C954">
                      <w:pPr>
                        <w:jc w:val="center"/>
                        <w:rPr>
                          <w:color w:val="000000" w:themeColor="text1"/>
                          <w:sz w:val="20"/>
                          <w:szCs w:val="20"/>
                        </w:rPr>
                      </w:pPr>
                      <w:r w:rsidRPr="00377ECA">
                        <w:rPr>
                          <w:b/>
                          <w:bCs/>
                          <w:color w:val="000000" w:themeColor="text1"/>
                          <w:sz w:val="20"/>
                          <w:szCs w:val="20"/>
                        </w:rPr>
                        <w:t>Anexo</w:t>
                      </w:r>
                      <w:r w:rsidR="00303E74">
                        <w:rPr>
                          <w:b/>
                          <w:bCs/>
                          <w:color w:val="000000" w:themeColor="text1"/>
                          <w:sz w:val="20"/>
                          <w:szCs w:val="20"/>
                        </w:rPr>
                        <w:t xml:space="preserve"> 1</w:t>
                      </w:r>
                      <w:r w:rsidRPr="00377ECA">
                        <w:rPr>
                          <w:b/>
                          <w:bCs/>
                          <w:color w:val="000000" w:themeColor="text1"/>
                          <w:sz w:val="20"/>
                          <w:szCs w:val="20"/>
                        </w:rPr>
                        <w:t>.</w:t>
                      </w:r>
                      <w:r w:rsidRPr="00377ECA">
                        <w:rPr>
                          <w:color w:val="000000" w:themeColor="text1"/>
                          <w:sz w:val="20"/>
                          <w:szCs w:val="20"/>
                        </w:rPr>
                        <w:t xml:space="preserve"> Perfil cargo de recepcionista.</w:t>
                      </w:r>
                    </w:p>
                  </w:txbxContent>
                </v:textbox>
              </v:roundrect>
            </w:pict>
          </mc:Fallback>
        </mc:AlternateContent>
      </w:r>
    </w:p>
    <w:p w14:paraId="69F638F3" w14:textId="7767DBB8" w:rsidR="00DD7DB9" w:rsidRPr="00C3192E" w:rsidRDefault="00377ECA" w:rsidP="00D70185">
      <w:pPr>
        <w:pBdr>
          <w:top w:val="nil"/>
          <w:left w:val="nil"/>
          <w:bottom w:val="nil"/>
          <w:right w:val="nil"/>
          <w:between w:val="nil"/>
        </w:pBdr>
        <w:spacing w:line="360" w:lineRule="auto"/>
        <w:rPr>
          <w:bCs/>
          <w:color w:val="000000" w:themeColor="text1"/>
          <w:sz w:val="20"/>
          <w:szCs w:val="20"/>
        </w:rPr>
      </w:pPr>
      <w:r w:rsidRPr="00C3192E">
        <w:rPr>
          <w:bCs/>
          <w:noProof/>
          <w:color w:val="000000" w:themeColor="text1"/>
          <w:sz w:val="20"/>
          <w:szCs w:val="20"/>
        </w:rPr>
        <w:drawing>
          <wp:anchor distT="0" distB="0" distL="114300" distR="114300" simplePos="0" relativeHeight="251803648" behindDoc="0" locked="0" layoutInCell="1" allowOverlap="1" wp14:anchorId="2139EC89" wp14:editId="3E6FBFB6">
            <wp:simplePos x="0" y="0"/>
            <wp:positionH relativeFrom="column">
              <wp:posOffset>528911</wp:posOffset>
            </wp:positionH>
            <wp:positionV relativeFrom="paragraph">
              <wp:posOffset>177266</wp:posOffset>
            </wp:positionV>
            <wp:extent cx="434340" cy="434340"/>
            <wp:effectExtent l="0" t="0" r="0" b="0"/>
            <wp:wrapTopAndBottom/>
            <wp:docPr id="171145182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51827" name="Imagen 1711451827"/>
                    <pic:cNvPicPr/>
                  </pic:nvPicPr>
                  <pic:blipFill>
                    <a:blip r:embed="rId32">
                      <a:extLst>
                        <a:ext uri="{28A0092B-C50C-407E-A947-70E740481C1C}">
                          <a14:useLocalDpi xmlns:a14="http://schemas.microsoft.com/office/drawing/2010/main" val="0"/>
                        </a:ext>
                      </a:extLst>
                    </a:blip>
                    <a:stretch>
                      <a:fillRect/>
                    </a:stretch>
                  </pic:blipFill>
                  <pic:spPr>
                    <a:xfrm>
                      <a:off x="0" y="0"/>
                      <a:ext cx="434340" cy="434340"/>
                    </a:xfrm>
                    <a:prstGeom prst="rect">
                      <a:avLst/>
                    </a:prstGeom>
                  </pic:spPr>
                </pic:pic>
              </a:graphicData>
            </a:graphic>
            <wp14:sizeRelH relativeFrom="page">
              <wp14:pctWidth>0</wp14:pctWidth>
            </wp14:sizeRelH>
            <wp14:sizeRelV relativeFrom="page">
              <wp14:pctHeight>0</wp14:pctHeight>
            </wp14:sizeRelV>
          </wp:anchor>
        </w:drawing>
      </w:r>
    </w:p>
    <w:p w14:paraId="134D9C4C" w14:textId="79577F48" w:rsidR="00DD7DB9" w:rsidRPr="00C3192E" w:rsidRDefault="00DD7DB9" w:rsidP="00D70185">
      <w:pPr>
        <w:pBdr>
          <w:top w:val="nil"/>
          <w:left w:val="nil"/>
          <w:bottom w:val="nil"/>
          <w:right w:val="nil"/>
          <w:between w:val="nil"/>
        </w:pBdr>
        <w:spacing w:line="360" w:lineRule="auto"/>
        <w:rPr>
          <w:bCs/>
          <w:color w:val="000000" w:themeColor="text1"/>
          <w:sz w:val="20"/>
          <w:szCs w:val="20"/>
        </w:rPr>
      </w:pPr>
    </w:p>
    <w:p w14:paraId="61C86CF6" w14:textId="3B35DCF8" w:rsidR="00DD7DB9" w:rsidRPr="00C3192E" w:rsidRDefault="00DD7DB9" w:rsidP="00D70185">
      <w:pPr>
        <w:pBdr>
          <w:top w:val="nil"/>
          <w:left w:val="nil"/>
          <w:bottom w:val="nil"/>
          <w:right w:val="nil"/>
          <w:between w:val="nil"/>
        </w:pBdr>
        <w:spacing w:line="360" w:lineRule="auto"/>
        <w:rPr>
          <w:bCs/>
          <w:color w:val="000000" w:themeColor="text1"/>
          <w:sz w:val="20"/>
          <w:szCs w:val="20"/>
        </w:rPr>
      </w:pPr>
    </w:p>
    <w:p w14:paraId="2F756948" w14:textId="7D6A687E" w:rsidR="00DD7DB9" w:rsidRPr="00C3192E" w:rsidRDefault="00DD7DB9" w:rsidP="00D70185">
      <w:pPr>
        <w:pBdr>
          <w:top w:val="nil"/>
          <w:left w:val="nil"/>
          <w:bottom w:val="nil"/>
          <w:right w:val="nil"/>
          <w:between w:val="nil"/>
        </w:pBdr>
        <w:spacing w:line="360" w:lineRule="auto"/>
        <w:rPr>
          <w:b/>
          <w:color w:val="000000" w:themeColor="text1"/>
          <w:sz w:val="20"/>
          <w:szCs w:val="20"/>
        </w:rPr>
      </w:pPr>
    </w:p>
    <w:p w14:paraId="08394AC9" w14:textId="77777777" w:rsidR="00B334F7" w:rsidRPr="00C3192E" w:rsidRDefault="00B334F7"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t>Relaciones con otros departamentos del hotel</w:t>
      </w:r>
    </w:p>
    <w:p w14:paraId="18F6B40C" w14:textId="77777777" w:rsidR="00B334F7" w:rsidRPr="00C3192E" w:rsidRDefault="00B334F7" w:rsidP="00D70185">
      <w:pPr>
        <w:pBdr>
          <w:top w:val="nil"/>
          <w:left w:val="nil"/>
          <w:bottom w:val="nil"/>
          <w:right w:val="nil"/>
          <w:between w:val="nil"/>
        </w:pBdr>
        <w:spacing w:line="360" w:lineRule="auto"/>
        <w:rPr>
          <w:bCs/>
          <w:color w:val="000000" w:themeColor="text1"/>
          <w:sz w:val="20"/>
          <w:szCs w:val="20"/>
        </w:rPr>
      </w:pPr>
    </w:p>
    <w:p w14:paraId="3A87F4A6" w14:textId="4B65FE96" w:rsidR="00DD7DB9" w:rsidRPr="00C3192E" w:rsidRDefault="00B334F7"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 xml:space="preserve">La recepción es el primer y el último lugar de contacto con el huésped y como es el centro logístico de operaciones del establecimiento de alojamiento, desempeña un papel fundamental en la entrega del servicio de </w:t>
      </w:r>
      <w:r w:rsidRPr="00C3192E">
        <w:rPr>
          <w:bCs/>
          <w:color w:val="000000" w:themeColor="text1"/>
          <w:sz w:val="20"/>
          <w:szCs w:val="20"/>
        </w:rPr>
        <w:lastRenderedPageBreak/>
        <w:t>hospitalidad a los huéspedes. Para poder brindar un servicio de calidad se debe desarrollar el trabajo en equipo, de forma ordenada y profesional, lo que implica crear rutinas de comunicación interdepartamental.</w:t>
      </w:r>
    </w:p>
    <w:p w14:paraId="7245579A" w14:textId="6A195038" w:rsidR="00DD7DB9" w:rsidRPr="00C3192E" w:rsidRDefault="005E210A" w:rsidP="00D70185">
      <w:pPr>
        <w:pBdr>
          <w:top w:val="nil"/>
          <w:left w:val="nil"/>
          <w:bottom w:val="nil"/>
          <w:right w:val="nil"/>
          <w:between w:val="nil"/>
        </w:pBdr>
        <w:spacing w:line="360" w:lineRule="auto"/>
        <w:rPr>
          <w:bCs/>
          <w:color w:val="000000" w:themeColor="text1"/>
          <w:sz w:val="20"/>
          <w:szCs w:val="20"/>
        </w:rPr>
      </w:pPr>
      <w:r w:rsidRPr="00C3192E">
        <w:rPr>
          <w:bCs/>
          <w:noProof/>
          <w:color w:val="000000" w:themeColor="text1"/>
          <w:sz w:val="20"/>
          <w:szCs w:val="20"/>
        </w:rPr>
        <mc:AlternateContent>
          <mc:Choice Requires="wps">
            <w:drawing>
              <wp:anchor distT="0" distB="0" distL="114300" distR="114300" simplePos="0" relativeHeight="251805696" behindDoc="0" locked="0" layoutInCell="1" allowOverlap="1" wp14:anchorId="2E5DB0DC" wp14:editId="601A81C1">
                <wp:simplePos x="0" y="0"/>
                <wp:positionH relativeFrom="column">
                  <wp:posOffset>-45085</wp:posOffset>
                </wp:positionH>
                <wp:positionV relativeFrom="paragraph">
                  <wp:posOffset>189230</wp:posOffset>
                </wp:positionV>
                <wp:extent cx="6250305" cy="879475"/>
                <wp:effectExtent l="50800" t="25400" r="48895" b="60325"/>
                <wp:wrapNone/>
                <wp:docPr id="45395645" name="Rectángulo redondeado 110"/>
                <wp:cNvGraphicFramePr/>
                <a:graphic xmlns:a="http://schemas.openxmlformats.org/drawingml/2006/main">
                  <a:graphicData uri="http://schemas.microsoft.com/office/word/2010/wordprocessingShape">
                    <wps:wsp>
                      <wps:cNvSpPr/>
                      <wps:spPr>
                        <a:xfrm>
                          <a:off x="0" y="0"/>
                          <a:ext cx="6250305" cy="879475"/>
                        </a:xfrm>
                        <a:prstGeom prst="roundRect">
                          <a:avLst/>
                        </a:prstGeom>
                        <a:solidFill>
                          <a:schemeClr val="accent3">
                            <a:lumMod val="20000"/>
                            <a:lumOff val="80000"/>
                          </a:schemeClr>
                        </a:solidFill>
                        <a:ln w="28575">
                          <a:noFill/>
                        </a:ln>
                      </wps:spPr>
                      <wps:style>
                        <a:lnRef idx="1">
                          <a:schemeClr val="accent1"/>
                        </a:lnRef>
                        <a:fillRef idx="3">
                          <a:schemeClr val="accent1"/>
                        </a:fillRef>
                        <a:effectRef idx="2">
                          <a:schemeClr val="accent1"/>
                        </a:effectRef>
                        <a:fontRef idx="minor">
                          <a:schemeClr val="lt1"/>
                        </a:fontRef>
                      </wps:style>
                      <wps:txbx>
                        <w:txbxContent>
                          <w:p w14:paraId="64F55E01" w14:textId="68276017" w:rsidR="005E210A" w:rsidRPr="00377ECA" w:rsidRDefault="005E210A" w:rsidP="005E210A">
                            <w:pPr>
                              <w:jc w:val="center"/>
                              <w:rPr>
                                <w:color w:val="000000" w:themeColor="text1"/>
                                <w:sz w:val="20"/>
                                <w:szCs w:val="20"/>
                              </w:rPr>
                            </w:pPr>
                            <w:r w:rsidRPr="005E210A">
                              <w:rPr>
                                <w:color w:val="000000" w:themeColor="text1"/>
                                <w:sz w:val="20"/>
                                <w:szCs w:val="20"/>
                              </w:rPr>
                              <w:t>Los huéspedes están a menudo en un entorno desconocido y desean llevar a cabo sus planes de negocios o vacaciones, están ansiosos por aprender el quién, qué, cuándo, dónde y cómo de ese nuevo entorno.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oundrect id="_x0000_s1032" style="position:absolute;margin-left:-3.55pt;margin-top:14.9pt;width:492.15pt;height:69.2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eaf1dd [662]" stroked="f" strokeweight="2.25pt" arcsize="10923f" w14:anchorId="2E5DB0D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">
                <v:shadow on="t" color="black" opacity="22937f" offset="0,.63889mm" origin=",.5"/>
                <v:textbox>
                  <w:txbxContent>
                    <w:p w:rsidRPr="00377ECA" w:rsidR="005E210A" w:rsidP="005E210A" w:rsidRDefault="005E210A" w14:paraId="64F55E01" w14:textId="68276017">
                      <w:pPr>
                        <w:jc w:val="center"/>
                        <w:rPr>
                          <w:color w:val="000000" w:themeColor="text1"/>
                          <w:sz w:val="20"/>
                          <w:szCs w:val="20"/>
                        </w:rPr>
                      </w:pPr>
                      <w:r w:rsidRPr="005E210A">
                        <w:rPr>
                          <w:color w:val="000000" w:themeColor="text1"/>
                          <w:sz w:val="20"/>
                          <w:szCs w:val="20"/>
                        </w:rPr>
                        <w:t>Los huéspedes están a menudo en un entorno desconocido y desean llevar a cabo sus planes de negocios o vacaciones, están ansiosos por aprender el quién, qué, cuándo, dónde y cómo de ese nuevo entorno.</w:t>
                      </w:r>
                    </w:p>
                  </w:txbxContent>
                </v:textbox>
              </v:roundrect>
            </w:pict>
          </mc:Fallback>
        </mc:AlternateContent>
      </w:r>
      <w:commentRangeStart w:id="19"/>
    </w:p>
    <w:p w14:paraId="2187DC5F" w14:textId="34638CB2" w:rsidR="00DD7DB9" w:rsidRPr="00C3192E" w:rsidRDefault="00DD7DB9" w:rsidP="00D70185">
      <w:pPr>
        <w:pBdr>
          <w:top w:val="nil"/>
          <w:left w:val="nil"/>
          <w:bottom w:val="nil"/>
          <w:right w:val="nil"/>
          <w:between w:val="nil"/>
        </w:pBdr>
        <w:spacing w:line="360" w:lineRule="auto"/>
        <w:rPr>
          <w:bCs/>
          <w:color w:val="000000" w:themeColor="text1"/>
          <w:sz w:val="20"/>
          <w:szCs w:val="20"/>
        </w:rPr>
      </w:pPr>
    </w:p>
    <w:p w14:paraId="3B368BEF" w14:textId="57B89CE8" w:rsidR="00DD7DB9" w:rsidRPr="00C3192E" w:rsidRDefault="00DD7DB9" w:rsidP="00D70185">
      <w:pPr>
        <w:pBdr>
          <w:top w:val="nil"/>
          <w:left w:val="nil"/>
          <w:bottom w:val="nil"/>
          <w:right w:val="nil"/>
          <w:between w:val="nil"/>
        </w:pBdr>
        <w:spacing w:line="360" w:lineRule="auto"/>
        <w:rPr>
          <w:bCs/>
          <w:color w:val="000000" w:themeColor="text1"/>
          <w:sz w:val="20"/>
          <w:szCs w:val="20"/>
        </w:rPr>
      </w:pPr>
    </w:p>
    <w:p w14:paraId="29D04F78" w14:textId="43E305F2" w:rsidR="00DD7DB9" w:rsidRPr="00C3192E" w:rsidRDefault="00DD7DB9" w:rsidP="00D70185">
      <w:pPr>
        <w:pBdr>
          <w:top w:val="nil"/>
          <w:left w:val="nil"/>
          <w:bottom w:val="nil"/>
          <w:right w:val="nil"/>
          <w:between w:val="nil"/>
        </w:pBdr>
        <w:spacing w:line="360" w:lineRule="auto"/>
        <w:rPr>
          <w:bCs/>
          <w:color w:val="000000" w:themeColor="text1"/>
          <w:sz w:val="20"/>
          <w:szCs w:val="20"/>
        </w:rPr>
      </w:pPr>
    </w:p>
    <w:p w14:paraId="0228DF17" w14:textId="77777777" w:rsidR="0058124A" w:rsidRPr="00C3192E" w:rsidRDefault="0058124A" w:rsidP="00D70185">
      <w:pPr>
        <w:pBdr>
          <w:top w:val="nil"/>
          <w:left w:val="nil"/>
          <w:bottom w:val="nil"/>
          <w:right w:val="nil"/>
          <w:between w:val="nil"/>
        </w:pBdr>
        <w:spacing w:line="360" w:lineRule="auto"/>
        <w:rPr>
          <w:bCs/>
          <w:color w:val="000000" w:themeColor="text1"/>
          <w:sz w:val="20"/>
          <w:szCs w:val="20"/>
        </w:rPr>
      </w:pPr>
    </w:p>
    <w:p w14:paraId="3262F0D7" w14:textId="77777777" w:rsidR="00DD7DB9" w:rsidRPr="00C3192E" w:rsidRDefault="00DD7DB9" w:rsidP="00D70185">
      <w:pPr>
        <w:pBdr>
          <w:top w:val="nil"/>
          <w:left w:val="nil"/>
          <w:bottom w:val="nil"/>
          <w:right w:val="nil"/>
          <w:between w:val="nil"/>
        </w:pBdr>
        <w:spacing w:line="360" w:lineRule="auto"/>
        <w:rPr>
          <w:bCs/>
          <w:color w:val="000000" w:themeColor="text1"/>
          <w:sz w:val="20"/>
          <w:szCs w:val="20"/>
        </w:rPr>
      </w:pPr>
    </w:p>
    <w:commentRangeEnd w:id="19"/>
    <w:p w14:paraId="3AEE1805" w14:textId="50245203" w:rsidR="00DD7DB9" w:rsidRPr="00C3192E" w:rsidRDefault="005E210A" w:rsidP="00D70185">
      <w:pPr>
        <w:pBdr>
          <w:top w:val="nil"/>
          <w:left w:val="nil"/>
          <w:bottom w:val="nil"/>
          <w:right w:val="nil"/>
          <w:between w:val="nil"/>
        </w:pBdr>
        <w:spacing w:line="360" w:lineRule="auto"/>
        <w:rPr>
          <w:bCs/>
          <w:color w:val="000000" w:themeColor="text1"/>
          <w:sz w:val="20"/>
          <w:szCs w:val="20"/>
        </w:rPr>
      </w:pPr>
      <w:r w:rsidRPr="00C3192E">
        <w:rPr>
          <w:rStyle w:val="Refdecomentario"/>
          <w:bCs/>
          <w:color w:val="000000" w:themeColor="text1"/>
          <w:sz w:val="20"/>
          <w:szCs w:val="20"/>
        </w:rPr>
        <w:commentReference w:id="19"/>
      </w:r>
      <w:r w:rsidRPr="00C3192E">
        <w:rPr>
          <w:bCs/>
          <w:color w:val="000000" w:themeColor="text1"/>
          <w:sz w:val="20"/>
          <w:szCs w:val="20"/>
        </w:rPr>
        <w:t>Las solicitudes de información, a menudo, comienzan con el botones, el operador telefónico, el empleado de recepción, cajero o conserje, porque estos empleados son los más visibles para el huésped y se perciben como los más conocedores; estos son quienes toman el pulso de la organización y la comunidad.</w:t>
      </w:r>
    </w:p>
    <w:p w14:paraId="6727FAB4" w14:textId="77777777" w:rsidR="00DD7DB9" w:rsidRPr="00C3192E" w:rsidRDefault="00DD7DB9" w:rsidP="00D70185">
      <w:pPr>
        <w:pBdr>
          <w:top w:val="nil"/>
          <w:left w:val="nil"/>
          <w:bottom w:val="nil"/>
          <w:right w:val="nil"/>
          <w:between w:val="nil"/>
        </w:pBdr>
        <w:spacing w:line="360" w:lineRule="auto"/>
        <w:rPr>
          <w:bCs/>
          <w:color w:val="000000" w:themeColor="text1"/>
          <w:sz w:val="20"/>
          <w:szCs w:val="20"/>
        </w:rPr>
      </w:pPr>
    </w:p>
    <w:p w14:paraId="6C69BC5C" w14:textId="170DB0C4" w:rsidR="00DD7DB9" w:rsidRPr="00C3192E" w:rsidRDefault="005E210A"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Sus respuestas a las solicitudes de información de los huéspedes sobre el transporte público, ubicación de las instalaciones del hotel, eventos especiales en la comunidad, y otro sinnúmero de preguntas, indican lo bien que el hotel los ha preparado para este importante papel.</w:t>
      </w:r>
    </w:p>
    <w:p w14:paraId="5C649C76" w14:textId="77777777" w:rsidR="00DD7DB9" w:rsidRPr="00C3192E" w:rsidRDefault="00DD7DB9" w:rsidP="00D70185">
      <w:pPr>
        <w:pBdr>
          <w:top w:val="nil"/>
          <w:left w:val="nil"/>
          <w:bottom w:val="nil"/>
          <w:right w:val="nil"/>
          <w:between w:val="nil"/>
        </w:pBdr>
        <w:spacing w:line="360" w:lineRule="auto"/>
        <w:rPr>
          <w:bCs/>
          <w:color w:val="000000" w:themeColor="text1"/>
          <w:sz w:val="20"/>
          <w:szCs w:val="20"/>
        </w:rPr>
      </w:pPr>
    </w:p>
    <w:p w14:paraId="0E52D45B" w14:textId="77777777" w:rsidR="005E210A" w:rsidRPr="00C3192E" w:rsidRDefault="005E210A" w:rsidP="00D70185">
      <w:pPr>
        <w:pBdr>
          <w:top w:val="nil"/>
          <w:left w:val="nil"/>
          <w:bottom w:val="nil"/>
          <w:right w:val="nil"/>
          <w:between w:val="nil"/>
        </w:pBdr>
        <w:spacing w:line="360" w:lineRule="auto"/>
        <w:rPr>
          <w:bCs/>
          <w:color w:val="000000" w:themeColor="text1"/>
          <w:sz w:val="20"/>
          <w:szCs w:val="20"/>
        </w:rPr>
      </w:pPr>
      <w:commentRangeStart w:id="20"/>
      <w:r w:rsidRPr="00C3192E">
        <w:rPr>
          <w:bCs/>
          <w:color w:val="000000" w:themeColor="text1"/>
          <w:sz w:val="20"/>
          <w:szCs w:val="20"/>
        </w:rPr>
        <w:t>Los gerentes de recepción deben participar activamente en la recopilación de información de interés para los huéspedes. También deben estar activos en el desarrollo de procedimientos para que el área de recepción comunique esta información efectivamente. Las relaciones que el gerente de recepción desarrolla con los otros directores de departamento y sus empleados son vitales para recopilar esta información.</w:t>
      </w:r>
    </w:p>
    <w:p w14:paraId="37A1C700" w14:textId="1AA952E5" w:rsidR="00DD7DB9" w:rsidRPr="00C3192E" w:rsidRDefault="005E210A"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(Bardy, 2011).</w:t>
      </w:r>
      <w:commentRangeEnd w:id="20"/>
      <w:r w:rsidRPr="00C3192E">
        <w:rPr>
          <w:rStyle w:val="Refdecomentario"/>
          <w:bCs/>
          <w:color w:val="000000" w:themeColor="text1"/>
          <w:sz w:val="20"/>
          <w:szCs w:val="20"/>
        </w:rPr>
        <w:commentReference w:id="20"/>
      </w:r>
    </w:p>
    <w:p w14:paraId="4CC4EE7A" w14:textId="77777777" w:rsidR="00DD3D3A" w:rsidRPr="00C3192E" w:rsidRDefault="00DD3D3A" w:rsidP="00D70185">
      <w:pPr>
        <w:pBdr>
          <w:top w:val="nil"/>
          <w:left w:val="nil"/>
          <w:bottom w:val="nil"/>
          <w:right w:val="nil"/>
          <w:between w:val="nil"/>
        </w:pBdr>
        <w:spacing w:line="360" w:lineRule="auto"/>
        <w:rPr>
          <w:bCs/>
          <w:color w:val="000000" w:themeColor="text1"/>
          <w:sz w:val="20"/>
          <w:szCs w:val="20"/>
        </w:rPr>
      </w:pPr>
    </w:p>
    <w:p w14:paraId="47E57EF6" w14:textId="77777777" w:rsidR="00DD3D3A" w:rsidRPr="00C3192E" w:rsidRDefault="00DD3D3A"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Principales departamentos con los que se relaciona la recepción:</w:t>
      </w:r>
    </w:p>
    <w:p w14:paraId="4A447CAE" w14:textId="55B90347" w:rsidR="00DD3D3A" w:rsidRPr="00C3192E" w:rsidRDefault="00DD3D3A">
      <w:pPr>
        <w:pStyle w:val="Prrafodelista"/>
        <w:numPr>
          <w:ilvl w:val="0"/>
          <w:numId w:val="4"/>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Reservas.</w:t>
      </w:r>
    </w:p>
    <w:p w14:paraId="40700CD5" w14:textId="5B298AE3" w:rsidR="00DD3D3A" w:rsidRPr="00C3192E" w:rsidRDefault="00DD3D3A">
      <w:pPr>
        <w:pStyle w:val="Prrafodelista"/>
        <w:numPr>
          <w:ilvl w:val="0"/>
          <w:numId w:val="4"/>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Ama de llaves.</w:t>
      </w:r>
    </w:p>
    <w:p w14:paraId="58331B51" w14:textId="77777777" w:rsidR="00DD3D3A" w:rsidRPr="00C3192E" w:rsidRDefault="00DD3D3A">
      <w:pPr>
        <w:pStyle w:val="Prrafodelista"/>
        <w:numPr>
          <w:ilvl w:val="0"/>
          <w:numId w:val="4"/>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Restaurante y bar.</w:t>
      </w:r>
    </w:p>
    <w:p w14:paraId="62EDE437" w14:textId="4D809078" w:rsidR="00DD3D3A" w:rsidRPr="00C3192E" w:rsidRDefault="00DD3D3A">
      <w:pPr>
        <w:pStyle w:val="Prrafodelista"/>
        <w:numPr>
          <w:ilvl w:val="0"/>
          <w:numId w:val="4"/>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Lavandería.</w:t>
      </w:r>
    </w:p>
    <w:p w14:paraId="5B58F662" w14:textId="4A4F0CC9" w:rsidR="00DD3D3A" w:rsidRPr="00C3192E" w:rsidRDefault="00DD3D3A">
      <w:pPr>
        <w:pStyle w:val="Prrafodelista"/>
        <w:numPr>
          <w:ilvl w:val="0"/>
          <w:numId w:val="4"/>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Mantenimiento.</w:t>
      </w:r>
    </w:p>
    <w:p w14:paraId="7EF0F6B9" w14:textId="04B3F482" w:rsidR="00DD3D3A" w:rsidRPr="00C3192E" w:rsidRDefault="00DD3D3A">
      <w:pPr>
        <w:pStyle w:val="Prrafodelista"/>
        <w:numPr>
          <w:ilvl w:val="0"/>
          <w:numId w:val="4"/>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Contabilidad.</w:t>
      </w:r>
    </w:p>
    <w:p w14:paraId="7D361156" w14:textId="47EB4FE4" w:rsidR="00DD3D3A" w:rsidRPr="00C3192E" w:rsidRDefault="00DD3D3A">
      <w:pPr>
        <w:pStyle w:val="Prrafodelista"/>
        <w:numPr>
          <w:ilvl w:val="0"/>
          <w:numId w:val="4"/>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Recursos humanos.</w:t>
      </w:r>
    </w:p>
    <w:p w14:paraId="09994023" w14:textId="77777777" w:rsidR="00DD3D3A" w:rsidRPr="00C3192E" w:rsidRDefault="00DD3D3A">
      <w:pPr>
        <w:pStyle w:val="Prrafodelista"/>
        <w:numPr>
          <w:ilvl w:val="0"/>
          <w:numId w:val="4"/>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Servicio a la habitación.</w:t>
      </w:r>
    </w:p>
    <w:p w14:paraId="34A4F23F" w14:textId="17B15868" w:rsidR="00DD3D3A" w:rsidRPr="00C3192E" w:rsidRDefault="00DD3D3A">
      <w:pPr>
        <w:pStyle w:val="Prrafodelista"/>
        <w:numPr>
          <w:ilvl w:val="0"/>
          <w:numId w:val="4"/>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Botones.</w:t>
      </w:r>
    </w:p>
    <w:p w14:paraId="6E5B8C4A" w14:textId="71145ED8" w:rsidR="005E210A" w:rsidRPr="00C3192E" w:rsidRDefault="00DD3D3A">
      <w:pPr>
        <w:pStyle w:val="Prrafodelista"/>
        <w:numPr>
          <w:ilvl w:val="0"/>
          <w:numId w:val="4"/>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Conserjería.</w:t>
      </w:r>
    </w:p>
    <w:p w14:paraId="32D40EA4" w14:textId="77777777" w:rsidR="005E210A" w:rsidRDefault="005E210A" w:rsidP="00D70185">
      <w:pPr>
        <w:pBdr>
          <w:top w:val="nil"/>
          <w:left w:val="nil"/>
          <w:bottom w:val="nil"/>
          <w:right w:val="nil"/>
          <w:between w:val="nil"/>
        </w:pBdr>
        <w:spacing w:line="360" w:lineRule="auto"/>
        <w:rPr>
          <w:bCs/>
          <w:color w:val="000000" w:themeColor="text1"/>
          <w:sz w:val="20"/>
          <w:szCs w:val="20"/>
        </w:rPr>
      </w:pPr>
    </w:p>
    <w:p w14:paraId="063F4097" w14:textId="77777777" w:rsidR="00D70185" w:rsidRDefault="00D70185" w:rsidP="00D70185">
      <w:pPr>
        <w:pBdr>
          <w:top w:val="nil"/>
          <w:left w:val="nil"/>
          <w:bottom w:val="nil"/>
          <w:right w:val="nil"/>
          <w:between w:val="nil"/>
        </w:pBdr>
        <w:spacing w:line="360" w:lineRule="auto"/>
        <w:rPr>
          <w:bCs/>
          <w:color w:val="000000" w:themeColor="text1"/>
          <w:sz w:val="20"/>
          <w:szCs w:val="20"/>
        </w:rPr>
      </w:pPr>
    </w:p>
    <w:p w14:paraId="11A637A7" w14:textId="77777777" w:rsidR="00D70185" w:rsidRDefault="00D70185" w:rsidP="00D70185">
      <w:pPr>
        <w:pBdr>
          <w:top w:val="nil"/>
          <w:left w:val="nil"/>
          <w:bottom w:val="nil"/>
          <w:right w:val="nil"/>
          <w:between w:val="nil"/>
        </w:pBdr>
        <w:spacing w:line="360" w:lineRule="auto"/>
        <w:rPr>
          <w:bCs/>
          <w:color w:val="000000" w:themeColor="text1"/>
          <w:sz w:val="20"/>
          <w:szCs w:val="20"/>
        </w:rPr>
      </w:pPr>
    </w:p>
    <w:p w14:paraId="3033B370" w14:textId="77777777" w:rsidR="00D70185" w:rsidRPr="00C3192E" w:rsidRDefault="00D70185" w:rsidP="00D70185">
      <w:pPr>
        <w:pBdr>
          <w:top w:val="nil"/>
          <w:left w:val="nil"/>
          <w:bottom w:val="nil"/>
          <w:right w:val="nil"/>
          <w:between w:val="nil"/>
        </w:pBdr>
        <w:spacing w:line="360" w:lineRule="auto"/>
        <w:rPr>
          <w:bCs/>
          <w:color w:val="000000" w:themeColor="text1"/>
          <w:sz w:val="20"/>
          <w:szCs w:val="20"/>
        </w:rPr>
      </w:pPr>
    </w:p>
    <w:p w14:paraId="4F5FA7CD" w14:textId="77777777" w:rsidR="001476E0" w:rsidRPr="00D70185" w:rsidRDefault="001476E0" w:rsidP="00D70185">
      <w:pPr>
        <w:pBdr>
          <w:top w:val="nil"/>
          <w:left w:val="nil"/>
          <w:bottom w:val="nil"/>
          <w:right w:val="nil"/>
          <w:between w:val="nil"/>
        </w:pBdr>
        <w:spacing w:line="360" w:lineRule="auto"/>
        <w:rPr>
          <w:b/>
          <w:color w:val="000000" w:themeColor="text1"/>
          <w:sz w:val="20"/>
          <w:szCs w:val="20"/>
          <w:lang w:val="en-US"/>
        </w:rPr>
      </w:pPr>
      <w:r w:rsidRPr="00D70185">
        <w:rPr>
          <w:b/>
          <w:color w:val="000000" w:themeColor="text1"/>
          <w:sz w:val="20"/>
          <w:szCs w:val="20"/>
          <w:lang w:val="en-US"/>
        </w:rPr>
        <w:lastRenderedPageBreak/>
        <w:t>3. Registro de huéspedes (</w:t>
      </w:r>
      <w:r w:rsidRPr="00D70185">
        <w:rPr>
          <w:b/>
          <w:i/>
          <w:iCs/>
          <w:color w:val="000000" w:themeColor="text1"/>
          <w:sz w:val="20"/>
          <w:szCs w:val="20"/>
          <w:lang w:val="en-US"/>
        </w:rPr>
        <w:t>check-in</w:t>
      </w:r>
      <w:r w:rsidRPr="00D70185">
        <w:rPr>
          <w:b/>
          <w:color w:val="000000" w:themeColor="text1"/>
          <w:sz w:val="20"/>
          <w:szCs w:val="20"/>
          <w:lang w:val="en-US"/>
        </w:rPr>
        <w:t>)</w:t>
      </w:r>
    </w:p>
    <w:p w14:paraId="31876720" w14:textId="77777777" w:rsidR="0014174A" w:rsidRPr="00C3192E" w:rsidRDefault="0014174A" w:rsidP="00D70185">
      <w:pPr>
        <w:pBdr>
          <w:top w:val="nil"/>
          <w:left w:val="nil"/>
          <w:bottom w:val="nil"/>
          <w:right w:val="nil"/>
          <w:between w:val="nil"/>
        </w:pBdr>
        <w:spacing w:line="360" w:lineRule="auto"/>
        <w:rPr>
          <w:bCs/>
          <w:color w:val="000000" w:themeColor="text1"/>
          <w:sz w:val="20"/>
          <w:szCs w:val="20"/>
          <w:lang w:val="en-US"/>
        </w:rPr>
      </w:pPr>
    </w:p>
    <w:p w14:paraId="40FC06F0" w14:textId="5E745090" w:rsidR="0014174A" w:rsidRPr="00C3192E" w:rsidRDefault="0014174A"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Es el procedimiento de ingreso del huésped y aquí el recepcionista es quien recibe al cliente y procede a realizar el registro, solicitar o verificar la forma de pago, entregar la llave de la habitación y dar información relevante para la estadía del huésped.</w:t>
      </w:r>
    </w:p>
    <w:p w14:paraId="4E310E79" w14:textId="77777777" w:rsidR="0014174A" w:rsidRPr="00C3192E" w:rsidRDefault="0014174A" w:rsidP="00D70185">
      <w:pPr>
        <w:pBdr>
          <w:top w:val="nil"/>
          <w:left w:val="nil"/>
          <w:bottom w:val="nil"/>
          <w:right w:val="nil"/>
          <w:between w:val="nil"/>
        </w:pBdr>
        <w:spacing w:line="360" w:lineRule="auto"/>
        <w:rPr>
          <w:bCs/>
          <w:color w:val="000000" w:themeColor="text1"/>
          <w:sz w:val="20"/>
          <w:szCs w:val="20"/>
        </w:rPr>
      </w:pPr>
    </w:p>
    <w:p w14:paraId="1E1AFEAE" w14:textId="6D323A3A" w:rsidR="0014174A" w:rsidRPr="00C3192E" w:rsidRDefault="0014174A" w:rsidP="00D70185">
      <w:pPr>
        <w:pBdr>
          <w:top w:val="nil"/>
          <w:left w:val="nil"/>
          <w:bottom w:val="nil"/>
          <w:right w:val="nil"/>
          <w:between w:val="nil"/>
        </w:pBdr>
        <w:spacing w:line="360" w:lineRule="auto"/>
        <w:rPr>
          <w:bCs/>
          <w:color w:val="000000" w:themeColor="text1"/>
          <w:sz w:val="20"/>
          <w:szCs w:val="20"/>
        </w:rPr>
      </w:pPr>
      <w:commentRangeStart w:id="21"/>
      <w:r w:rsidRPr="00C3192E">
        <w:rPr>
          <w:bCs/>
          <w:noProof/>
          <w:color w:val="000000" w:themeColor="text1"/>
          <w:sz w:val="20"/>
          <w:szCs w:val="20"/>
        </w:rPr>
        <w:drawing>
          <wp:inline distT="0" distB="0" distL="0" distR="0" wp14:anchorId="3AF0B9E8" wp14:editId="75292030">
            <wp:extent cx="3538330" cy="2335468"/>
            <wp:effectExtent l="0" t="0" r="5080" b="1905"/>
            <wp:docPr id="869796735"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96735" name="Imagen 86979673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554210" cy="2345950"/>
                    </a:xfrm>
                    <a:prstGeom prst="rect">
                      <a:avLst/>
                    </a:prstGeom>
                  </pic:spPr>
                </pic:pic>
              </a:graphicData>
            </a:graphic>
          </wp:inline>
        </w:drawing>
      </w:r>
      <w:commentRangeEnd w:id="21"/>
      <w:r w:rsidRPr="00C3192E">
        <w:rPr>
          <w:rStyle w:val="Refdecomentario"/>
          <w:bCs/>
          <w:color w:val="000000" w:themeColor="text1"/>
          <w:sz w:val="20"/>
          <w:szCs w:val="20"/>
        </w:rPr>
        <w:commentReference w:id="21"/>
      </w:r>
    </w:p>
    <w:p w14:paraId="4C0DD0F9" w14:textId="77777777" w:rsidR="0014174A" w:rsidRPr="00C3192E" w:rsidRDefault="0014174A" w:rsidP="00D70185">
      <w:pPr>
        <w:pBdr>
          <w:top w:val="nil"/>
          <w:left w:val="nil"/>
          <w:bottom w:val="nil"/>
          <w:right w:val="nil"/>
          <w:between w:val="nil"/>
        </w:pBdr>
        <w:spacing w:line="360" w:lineRule="auto"/>
        <w:rPr>
          <w:bCs/>
          <w:color w:val="000000" w:themeColor="text1"/>
          <w:sz w:val="20"/>
          <w:szCs w:val="20"/>
        </w:rPr>
      </w:pPr>
    </w:p>
    <w:p w14:paraId="4C25423C" w14:textId="77777777" w:rsidR="0014174A" w:rsidRPr="00C3192E" w:rsidRDefault="0014174A" w:rsidP="00D70185">
      <w:pPr>
        <w:pBdr>
          <w:top w:val="nil"/>
          <w:left w:val="nil"/>
          <w:bottom w:val="nil"/>
          <w:right w:val="nil"/>
          <w:between w:val="nil"/>
        </w:pBdr>
        <w:spacing w:line="360" w:lineRule="auto"/>
        <w:rPr>
          <w:bCs/>
          <w:color w:val="000000" w:themeColor="text1"/>
          <w:sz w:val="20"/>
          <w:szCs w:val="20"/>
        </w:rPr>
        <w:sectPr w:rsidR="0014174A" w:rsidRPr="00C3192E" w:rsidSect="00E22BC7">
          <w:type w:val="continuous"/>
          <w:pgSz w:w="12240" w:h="15840"/>
          <w:pgMar w:top="1701" w:right="1134" w:bottom="1134" w:left="1134" w:header="720" w:footer="0" w:gutter="0"/>
          <w:pgNumType w:start="1"/>
          <w:cols w:space="720"/>
        </w:sectPr>
      </w:pPr>
    </w:p>
    <w:p w14:paraId="06B3D5C5" w14:textId="5331D84B" w:rsidR="0014174A" w:rsidRPr="00C3192E" w:rsidRDefault="0014174A"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t>Una buena información, y una correcta gestión, facilitan el trabajo del personal, reduce errores y riesgos, principalmente en la prestación del servicio.</w:t>
      </w:r>
    </w:p>
    <w:p w14:paraId="306B2860" w14:textId="77777777" w:rsidR="0014174A" w:rsidRPr="00C3192E" w:rsidRDefault="0014174A" w:rsidP="00D70185">
      <w:pPr>
        <w:pBdr>
          <w:top w:val="nil"/>
          <w:left w:val="nil"/>
          <w:bottom w:val="nil"/>
          <w:right w:val="nil"/>
          <w:between w:val="nil"/>
        </w:pBdr>
        <w:spacing w:line="360" w:lineRule="auto"/>
        <w:rPr>
          <w:bCs/>
          <w:color w:val="000000" w:themeColor="text1"/>
          <w:sz w:val="20"/>
          <w:szCs w:val="20"/>
        </w:rPr>
      </w:pPr>
    </w:p>
    <w:p w14:paraId="7720F7D7" w14:textId="1F645C67" w:rsidR="0014174A" w:rsidRPr="00C3192E" w:rsidRDefault="0014174A"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En los establecimientos hoteleros se han implementado sistemas informáticos para hacer eficiente la gestión, organizando la información y ayudando en las actividades diarias. En el área de recepción se utilizan como base para el desarrollo de las funciones, unos reportes específicos.</w:t>
      </w:r>
    </w:p>
    <w:p w14:paraId="4C6ACBCB" w14:textId="77777777" w:rsidR="0014174A" w:rsidRPr="00C3192E" w:rsidRDefault="0014174A" w:rsidP="00D70185">
      <w:pPr>
        <w:pBdr>
          <w:top w:val="nil"/>
          <w:left w:val="nil"/>
          <w:bottom w:val="nil"/>
          <w:right w:val="nil"/>
          <w:between w:val="nil"/>
        </w:pBdr>
        <w:spacing w:line="360" w:lineRule="auto"/>
        <w:rPr>
          <w:bCs/>
          <w:color w:val="000000" w:themeColor="text1"/>
          <w:sz w:val="20"/>
          <w:szCs w:val="20"/>
        </w:rPr>
        <w:sectPr w:rsidR="0014174A" w:rsidRPr="00C3192E" w:rsidSect="0014174A">
          <w:type w:val="continuous"/>
          <w:pgSz w:w="12240" w:h="15840"/>
          <w:pgMar w:top="1701" w:right="1134" w:bottom="1134" w:left="1134" w:header="720" w:footer="0" w:gutter="0"/>
          <w:pgNumType w:start="1"/>
          <w:cols w:num="2" w:space="720"/>
        </w:sectPr>
      </w:pPr>
    </w:p>
    <w:p w14:paraId="576F4254" w14:textId="77777777" w:rsidR="0014174A" w:rsidRPr="00C3192E" w:rsidRDefault="0014174A" w:rsidP="00D70185">
      <w:pPr>
        <w:pBdr>
          <w:top w:val="nil"/>
          <w:left w:val="nil"/>
          <w:bottom w:val="nil"/>
          <w:right w:val="nil"/>
          <w:between w:val="nil"/>
        </w:pBdr>
        <w:spacing w:line="360" w:lineRule="auto"/>
        <w:rPr>
          <w:bCs/>
          <w:color w:val="000000" w:themeColor="text1"/>
          <w:sz w:val="20"/>
          <w:szCs w:val="20"/>
        </w:rPr>
      </w:pPr>
    </w:p>
    <w:p w14:paraId="1ECDA545" w14:textId="0F4CCC2B" w:rsidR="0014174A" w:rsidRPr="00C3192E" w:rsidRDefault="0014174A"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 xml:space="preserve">El establecimiento que no cuente con un sistema de gestión hotelera </w:t>
      </w:r>
      <w:r w:rsidRPr="00D70185">
        <w:rPr>
          <w:bCs/>
          <w:i/>
          <w:iCs/>
          <w:color w:val="000000" w:themeColor="text1"/>
          <w:sz w:val="20"/>
          <w:szCs w:val="20"/>
        </w:rPr>
        <w:t>Property Management System</w:t>
      </w:r>
      <w:r w:rsidRPr="00C3192E">
        <w:rPr>
          <w:bCs/>
          <w:color w:val="000000" w:themeColor="text1"/>
          <w:sz w:val="20"/>
          <w:szCs w:val="20"/>
        </w:rPr>
        <w:t xml:space="preserve"> (PMS) debe utilizar una metodología manual organizada, lo cual permitirá encontrar la información necesaria para atender de manera eficaz a los huéspedes.</w:t>
      </w:r>
    </w:p>
    <w:p w14:paraId="7E4352A2" w14:textId="77777777" w:rsidR="0014174A" w:rsidRDefault="0014174A" w:rsidP="00D70185">
      <w:pPr>
        <w:pBdr>
          <w:top w:val="nil"/>
          <w:left w:val="nil"/>
          <w:bottom w:val="nil"/>
          <w:right w:val="nil"/>
          <w:between w:val="nil"/>
        </w:pBdr>
        <w:spacing w:line="360" w:lineRule="auto"/>
        <w:rPr>
          <w:b/>
          <w:color w:val="000000" w:themeColor="text1"/>
          <w:sz w:val="20"/>
          <w:szCs w:val="20"/>
        </w:rPr>
      </w:pPr>
    </w:p>
    <w:p w14:paraId="1BC0B4AD" w14:textId="77777777" w:rsidR="00D70185" w:rsidRDefault="00D70185" w:rsidP="00D70185">
      <w:pPr>
        <w:pBdr>
          <w:top w:val="nil"/>
          <w:left w:val="nil"/>
          <w:bottom w:val="nil"/>
          <w:right w:val="nil"/>
          <w:between w:val="nil"/>
        </w:pBdr>
        <w:spacing w:line="360" w:lineRule="auto"/>
        <w:rPr>
          <w:b/>
          <w:color w:val="000000" w:themeColor="text1"/>
          <w:sz w:val="20"/>
          <w:szCs w:val="20"/>
        </w:rPr>
      </w:pPr>
    </w:p>
    <w:p w14:paraId="11547BD5" w14:textId="77777777" w:rsidR="00D70185" w:rsidRDefault="00D70185" w:rsidP="00D70185">
      <w:pPr>
        <w:pBdr>
          <w:top w:val="nil"/>
          <w:left w:val="nil"/>
          <w:bottom w:val="nil"/>
          <w:right w:val="nil"/>
          <w:between w:val="nil"/>
        </w:pBdr>
        <w:spacing w:line="360" w:lineRule="auto"/>
        <w:rPr>
          <w:b/>
          <w:color w:val="000000" w:themeColor="text1"/>
          <w:sz w:val="20"/>
          <w:szCs w:val="20"/>
        </w:rPr>
      </w:pPr>
    </w:p>
    <w:p w14:paraId="5B4221FA" w14:textId="77777777" w:rsidR="00D70185" w:rsidRDefault="00D70185" w:rsidP="00D70185">
      <w:pPr>
        <w:pBdr>
          <w:top w:val="nil"/>
          <w:left w:val="nil"/>
          <w:bottom w:val="nil"/>
          <w:right w:val="nil"/>
          <w:between w:val="nil"/>
        </w:pBdr>
        <w:spacing w:line="360" w:lineRule="auto"/>
        <w:rPr>
          <w:b/>
          <w:color w:val="000000" w:themeColor="text1"/>
          <w:sz w:val="20"/>
          <w:szCs w:val="20"/>
        </w:rPr>
      </w:pPr>
    </w:p>
    <w:p w14:paraId="0DA451EA" w14:textId="77777777" w:rsidR="00D70185" w:rsidRDefault="00D70185" w:rsidP="00D70185">
      <w:pPr>
        <w:pBdr>
          <w:top w:val="nil"/>
          <w:left w:val="nil"/>
          <w:bottom w:val="nil"/>
          <w:right w:val="nil"/>
          <w:between w:val="nil"/>
        </w:pBdr>
        <w:spacing w:line="360" w:lineRule="auto"/>
        <w:rPr>
          <w:b/>
          <w:color w:val="000000" w:themeColor="text1"/>
          <w:sz w:val="20"/>
          <w:szCs w:val="20"/>
        </w:rPr>
      </w:pPr>
    </w:p>
    <w:p w14:paraId="06C13AF7" w14:textId="77777777" w:rsidR="00D70185" w:rsidRDefault="00D70185" w:rsidP="00D70185">
      <w:pPr>
        <w:pBdr>
          <w:top w:val="nil"/>
          <w:left w:val="nil"/>
          <w:bottom w:val="nil"/>
          <w:right w:val="nil"/>
          <w:between w:val="nil"/>
        </w:pBdr>
        <w:spacing w:line="360" w:lineRule="auto"/>
        <w:rPr>
          <w:b/>
          <w:color w:val="000000" w:themeColor="text1"/>
          <w:sz w:val="20"/>
          <w:szCs w:val="20"/>
        </w:rPr>
      </w:pPr>
    </w:p>
    <w:p w14:paraId="18DC87AB" w14:textId="77777777" w:rsidR="00D70185" w:rsidRDefault="00D70185" w:rsidP="00D70185">
      <w:pPr>
        <w:pBdr>
          <w:top w:val="nil"/>
          <w:left w:val="nil"/>
          <w:bottom w:val="nil"/>
          <w:right w:val="nil"/>
          <w:between w:val="nil"/>
        </w:pBdr>
        <w:spacing w:line="360" w:lineRule="auto"/>
        <w:rPr>
          <w:b/>
          <w:color w:val="000000" w:themeColor="text1"/>
          <w:sz w:val="20"/>
          <w:szCs w:val="20"/>
        </w:rPr>
      </w:pPr>
    </w:p>
    <w:p w14:paraId="3AA5320B" w14:textId="77777777" w:rsidR="00D70185" w:rsidRDefault="00D70185" w:rsidP="00D70185">
      <w:pPr>
        <w:pBdr>
          <w:top w:val="nil"/>
          <w:left w:val="nil"/>
          <w:bottom w:val="nil"/>
          <w:right w:val="nil"/>
          <w:between w:val="nil"/>
        </w:pBdr>
        <w:spacing w:line="360" w:lineRule="auto"/>
        <w:rPr>
          <w:b/>
          <w:color w:val="000000" w:themeColor="text1"/>
          <w:sz w:val="20"/>
          <w:szCs w:val="20"/>
        </w:rPr>
      </w:pPr>
    </w:p>
    <w:p w14:paraId="62BEACE2" w14:textId="77777777" w:rsidR="00D70185" w:rsidRPr="00C3192E" w:rsidRDefault="00D70185" w:rsidP="00D70185">
      <w:pPr>
        <w:pBdr>
          <w:top w:val="nil"/>
          <w:left w:val="nil"/>
          <w:bottom w:val="nil"/>
          <w:right w:val="nil"/>
          <w:between w:val="nil"/>
        </w:pBdr>
        <w:spacing w:line="360" w:lineRule="auto"/>
        <w:rPr>
          <w:b/>
          <w:color w:val="000000" w:themeColor="text1"/>
          <w:sz w:val="20"/>
          <w:szCs w:val="20"/>
        </w:rPr>
      </w:pPr>
    </w:p>
    <w:p w14:paraId="22BDFCE1" w14:textId="4A7797D8" w:rsidR="006F0922" w:rsidRPr="00D70185" w:rsidRDefault="001476E0"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lastRenderedPageBreak/>
        <w:t xml:space="preserve">   3.1. Reserva</w:t>
      </w:r>
    </w:p>
    <w:p w14:paraId="09B7A94D" w14:textId="47FB3EBB" w:rsidR="006F0922" w:rsidRPr="00C3192E" w:rsidRDefault="006F0922" w:rsidP="00D70185">
      <w:pPr>
        <w:pBdr>
          <w:top w:val="nil"/>
          <w:left w:val="nil"/>
          <w:bottom w:val="nil"/>
          <w:right w:val="nil"/>
          <w:between w:val="nil"/>
        </w:pBdr>
        <w:spacing w:line="360" w:lineRule="auto"/>
        <w:rPr>
          <w:bCs/>
          <w:color w:val="000000" w:themeColor="text1"/>
          <w:sz w:val="20"/>
          <w:szCs w:val="20"/>
        </w:rPr>
      </w:pPr>
      <w:commentRangeStart w:id="22"/>
      <w:r w:rsidRPr="00C3192E">
        <w:rPr>
          <w:bCs/>
          <w:noProof/>
          <w:color w:val="000000" w:themeColor="text1"/>
          <w:sz w:val="20"/>
          <w:szCs w:val="20"/>
        </w:rPr>
        <w:drawing>
          <wp:anchor distT="0" distB="0" distL="114300" distR="114300" simplePos="0" relativeHeight="251806720" behindDoc="0" locked="0" layoutInCell="1" allowOverlap="1" wp14:anchorId="57F76C29" wp14:editId="73F0C4BE">
            <wp:simplePos x="0" y="0"/>
            <wp:positionH relativeFrom="column">
              <wp:posOffset>3175</wp:posOffset>
            </wp:positionH>
            <wp:positionV relativeFrom="paragraph">
              <wp:posOffset>635</wp:posOffset>
            </wp:positionV>
            <wp:extent cx="1653871" cy="2493172"/>
            <wp:effectExtent l="0" t="0" r="0" b="0"/>
            <wp:wrapThrough wrapText="bothSides">
              <wp:wrapPolygon edited="0">
                <wp:start x="0" y="0"/>
                <wp:lineTo x="0" y="21457"/>
                <wp:lineTo x="21401" y="21457"/>
                <wp:lineTo x="21401" y="0"/>
                <wp:lineTo x="0" y="0"/>
              </wp:wrapPolygon>
            </wp:wrapThrough>
            <wp:docPr id="512736491"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36491" name="Imagen 51273649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653871" cy="2493172"/>
                    </a:xfrm>
                    <a:prstGeom prst="rect">
                      <a:avLst/>
                    </a:prstGeom>
                  </pic:spPr>
                </pic:pic>
              </a:graphicData>
            </a:graphic>
            <wp14:sizeRelH relativeFrom="page">
              <wp14:pctWidth>0</wp14:pctWidth>
            </wp14:sizeRelH>
            <wp14:sizeRelV relativeFrom="page">
              <wp14:pctHeight>0</wp14:pctHeight>
            </wp14:sizeRelV>
          </wp:anchor>
        </w:drawing>
      </w:r>
      <w:commentRangeEnd w:id="22"/>
      <w:r w:rsidR="00D70185" w:rsidRPr="00C3192E">
        <w:rPr>
          <w:rStyle w:val="Refdecomentario"/>
          <w:bCs/>
          <w:color w:val="000000" w:themeColor="text1"/>
          <w:sz w:val="20"/>
          <w:szCs w:val="20"/>
        </w:rPr>
        <w:commentReference w:id="22"/>
      </w:r>
    </w:p>
    <w:p w14:paraId="316A882A" w14:textId="77777777" w:rsidR="006F0922" w:rsidRPr="00C3192E" w:rsidRDefault="006F0922"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Es toda acción mediante la cual una persona de manera directa o a través de un tercero (agente), realiza una petición para contratar unos servicios, principalmente, de alojamiento y en una fecha determinada. Esta reserva puede ser individual o de grupo.</w:t>
      </w:r>
    </w:p>
    <w:p w14:paraId="5EF677AA" w14:textId="77777777" w:rsidR="006F0922" w:rsidRPr="00C3192E" w:rsidRDefault="006F0922" w:rsidP="00D70185">
      <w:pPr>
        <w:pBdr>
          <w:top w:val="nil"/>
          <w:left w:val="nil"/>
          <w:bottom w:val="nil"/>
          <w:right w:val="nil"/>
          <w:between w:val="nil"/>
        </w:pBdr>
        <w:spacing w:line="360" w:lineRule="auto"/>
        <w:rPr>
          <w:bCs/>
          <w:color w:val="000000" w:themeColor="text1"/>
          <w:sz w:val="20"/>
          <w:szCs w:val="20"/>
        </w:rPr>
      </w:pPr>
    </w:p>
    <w:p w14:paraId="5D31F918" w14:textId="3059AEBE" w:rsidR="006F0922" w:rsidRPr="00C3192E" w:rsidRDefault="006F0922"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Una de las primeras actividades a realizar es conocer las reservas del día con el fin de preparar todo lo concerniente al recibimiento del cliente. Usualmente, es el departamento de reservas quien prepara la información y la entrega a recepción.</w:t>
      </w:r>
    </w:p>
    <w:p w14:paraId="3978065B" w14:textId="77777777" w:rsidR="006F0922" w:rsidRPr="00C3192E" w:rsidRDefault="006F0922" w:rsidP="00D70185">
      <w:pPr>
        <w:pBdr>
          <w:top w:val="nil"/>
          <w:left w:val="nil"/>
          <w:bottom w:val="nil"/>
          <w:right w:val="nil"/>
          <w:between w:val="nil"/>
        </w:pBdr>
        <w:spacing w:line="360" w:lineRule="auto"/>
        <w:rPr>
          <w:bCs/>
          <w:color w:val="000000" w:themeColor="text1"/>
          <w:sz w:val="20"/>
          <w:szCs w:val="20"/>
        </w:rPr>
      </w:pPr>
    </w:p>
    <w:p w14:paraId="7B0BF963" w14:textId="77777777" w:rsidR="006F0922" w:rsidRPr="00C3192E" w:rsidRDefault="006F0922" w:rsidP="00D70185">
      <w:pPr>
        <w:pBdr>
          <w:top w:val="nil"/>
          <w:left w:val="nil"/>
          <w:bottom w:val="nil"/>
          <w:right w:val="nil"/>
          <w:between w:val="nil"/>
        </w:pBdr>
        <w:spacing w:line="360" w:lineRule="auto"/>
        <w:rPr>
          <w:bCs/>
          <w:color w:val="000000" w:themeColor="text1"/>
          <w:sz w:val="20"/>
          <w:szCs w:val="20"/>
        </w:rPr>
      </w:pPr>
    </w:p>
    <w:p w14:paraId="5137F678" w14:textId="77777777" w:rsidR="006F0922" w:rsidRPr="00C3192E" w:rsidRDefault="006F0922" w:rsidP="00D70185">
      <w:pPr>
        <w:pBdr>
          <w:top w:val="nil"/>
          <w:left w:val="nil"/>
          <w:bottom w:val="nil"/>
          <w:right w:val="nil"/>
          <w:between w:val="nil"/>
        </w:pBdr>
        <w:spacing w:line="360" w:lineRule="auto"/>
        <w:rPr>
          <w:bCs/>
          <w:color w:val="000000" w:themeColor="text1"/>
          <w:sz w:val="20"/>
          <w:szCs w:val="20"/>
        </w:rPr>
      </w:pPr>
    </w:p>
    <w:p w14:paraId="2A2387FD" w14:textId="041C688D" w:rsidR="006F0922" w:rsidRPr="00C3192E" w:rsidRDefault="006F0922"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Con la sistematización, se presenta la facilidad de obtener un reporte en cualquier momento del día, y contiene información como:</w:t>
      </w:r>
    </w:p>
    <w:p w14:paraId="48E7FAB7" w14:textId="77777777" w:rsidR="006F0922" w:rsidRPr="00C3192E" w:rsidRDefault="006F0922" w:rsidP="00D70185">
      <w:pPr>
        <w:pBdr>
          <w:top w:val="nil"/>
          <w:left w:val="nil"/>
          <w:bottom w:val="nil"/>
          <w:right w:val="nil"/>
          <w:between w:val="nil"/>
        </w:pBdr>
        <w:spacing w:line="360" w:lineRule="auto"/>
        <w:rPr>
          <w:bCs/>
          <w:color w:val="000000" w:themeColor="text1"/>
          <w:sz w:val="20"/>
          <w:szCs w:val="20"/>
        </w:rPr>
      </w:pPr>
    </w:p>
    <w:p w14:paraId="199FF624" w14:textId="77777777" w:rsidR="006F0922" w:rsidRPr="00C3192E" w:rsidRDefault="006F0922" w:rsidP="00D70185">
      <w:pPr>
        <w:pBdr>
          <w:top w:val="nil"/>
          <w:left w:val="nil"/>
          <w:bottom w:val="nil"/>
          <w:right w:val="nil"/>
          <w:between w:val="nil"/>
        </w:pBdr>
        <w:spacing w:line="360" w:lineRule="auto"/>
        <w:rPr>
          <w:bCs/>
          <w:color w:val="000000" w:themeColor="text1"/>
          <w:sz w:val="20"/>
          <w:szCs w:val="20"/>
        </w:rPr>
        <w:sectPr w:rsidR="006F0922" w:rsidRPr="00C3192E" w:rsidSect="00E22BC7">
          <w:type w:val="continuous"/>
          <w:pgSz w:w="12240" w:h="15840"/>
          <w:pgMar w:top="1701" w:right="1134" w:bottom="1134" w:left="1134" w:header="720" w:footer="0" w:gutter="0"/>
          <w:pgNumType w:start="1"/>
          <w:cols w:space="720"/>
        </w:sectPr>
      </w:pPr>
    </w:p>
    <w:p w14:paraId="3FEEC0EB" w14:textId="77777777" w:rsidR="006F0922" w:rsidRPr="00C3192E" w:rsidRDefault="006F0922">
      <w:pPr>
        <w:pStyle w:val="Prrafodelista"/>
        <w:numPr>
          <w:ilvl w:val="0"/>
          <w:numId w:val="5"/>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Nombre del huésped.</w:t>
      </w:r>
    </w:p>
    <w:p w14:paraId="456BC11A" w14:textId="77777777" w:rsidR="006F0922" w:rsidRPr="00C3192E" w:rsidRDefault="006F0922">
      <w:pPr>
        <w:pStyle w:val="Prrafodelista"/>
        <w:numPr>
          <w:ilvl w:val="0"/>
          <w:numId w:val="5"/>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Fecha de ingreso.</w:t>
      </w:r>
    </w:p>
    <w:p w14:paraId="51DBD218" w14:textId="77777777" w:rsidR="006F0922" w:rsidRPr="00C3192E" w:rsidRDefault="006F0922">
      <w:pPr>
        <w:pStyle w:val="Prrafodelista"/>
        <w:numPr>
          <w:ilvl w:val="0"/>
          <w:numId w:val="5"/>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Fecha de salida.</w:t>
      </w:r>
    </w:p>
    <w:p w14:paraId="7917BFC7" w14:textId="77777777" w:rsidR="006F0922" w:rsidRPr="00C3192E" w:rsidRDefault="006F0922">
      <w:pPr>
        <w:pStyle w:val="Prrafodelista"/>
        <w:numPr>
          <w:ilvl w:val="0"/>
          <w:numId w:val="5"/>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Tipo de habitación.</w:t>
      </w:r>
    </w:p>
    <w:p w14:paraId="1F252610" w14:textId="77777777" w:rsidR="006F0922" w:rsidRPr="00C3192E" w:rsidRDefault="006F0922">
      <w:pPr>
        <w:pStyle w:val="Prrafodelista"/>
        <w:numPr>
          <w:ilvl w:val="0"/>
          <w:numId w:val="5"/>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Acomodación.</w:t>
      </w:r>
    </w:p>
    <w:p w14:paraId="6F31F586" w14:textId="77777777" w:rsidR="006F0922" w:rsidRPr="00C3192E" w:rsidRDefault="006F0922">
      <w:pPr>
        <w:pStyle w:val="Prrafodelista"/>
        <w:numPr>
          <w:ilvl w:val="0"/>
          <w:numId w:val="5"/>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Número de personas.</w:t>
      </w:r>
    </w:p>
    <w:p w14:paraId="6AA4FAFB" w14:textId="77777777" w:rsidR="006F0922" w:rsidRPr="00C3192E" w:rsidRDefault="006F0922">
      <w:pPr>
        <w:pStyle w:val="Prrafodelista"/>
        <w:numPr>
          <w:ilvl w:val="0"/>
          <w:numId w:val="5"/>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Tarifa.</w:t>
      </w:r>
    </w:p>
    <w:p w14:paraId="563D5F33" w14:textId="77777777" w:rsidR="006F0922" w:rsidRPr="00C3192E" w:rsidRDefault="006F0922">
      <w:pPr>
        <w:pStyle w:val="Prrafodelista"/>
        <w:numPr>
          <w:ilvl w:val="0"/>
          <w:numId w:val="5"/>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Requerimientos especiales.</w:t>
      </w:r>
    </w:p>
    <w:p w14:paraId="0B7A1693" w14:textId="77777777" w:rsidR="006F0922" w:rsidRPr="00C3192E" w:rsidRDefault="006F0922">
      <w:pPr>
        <w:pStyle w:val="Prrafodelista"/>
        <w:numPr>
          <w:ilvl w:val="0"/>
          <w:numId w:val="5"/>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Preferencias.</w:t>
      </w:r>
    </w:p>
    <w:p w14:paraId="65C0C038" w14:textId="77777777" w:rsidR="006F0922" w:rsidRPr="00C3192E" w:rsidRDefault="006F0922">
      <w:pPr>
        <w:pStyle w:val="Prrafodelista"/>
        <w:numPr>
          <w:ilvl w:val="0"/>
          <w:numId w:val="5"/>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Forma de pago.</w:t>
      </w:r>
    </w:p>
    <w:p w14:paraId="2E9B14BD" w14:textId="77777777" w:rsidR="006F0922" w:rsidRPr="00C3192E" w:rsidRDefault="006F0922">
      <w:pPr>
        <w:pStyle w:val="Prrafodelista"/>
        <w:numPr>
          <w:ilvl w:val="0"/>
          <w:numId w:val="5"/>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Garantía.</w:t>
      </w:r>
    </w:p>
    <w:p w14:paraId="0E775BD3" w14:textId="77777777" w:rsidR="006F0922" w:rsidRPr="00C3192E" w:rsidRDefault="006F0922">
      <w:pPr>
        <w:pStyle w:val="Prrafodelista"/>
        <w:numPr>
          <w:ilvl w:val="0"/>
          <w:numId w:val="5"/>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Tipo de reserva.</w:t>
      </w:r>
    </w:p>
    <w:p w14:paraId="140A53DE" w14:textId="77777777" w:rsidR="006F0922" w:rsidRPr="00C3192E" w:rsidRDefault="006F0922">
      <w:pPr>
        <w:pStyle w:val="Prrafodelista"/>
        <w:numPr>
          <w:ilvl w:val="0"/>
          <w:numId w:val="5"/>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Reservado por.</w:t>
      </w:r>
    </w:p>
    <w:p w14:paraId="79416590" w14:textId="6B40378C" w:rsidR="006F0922" w:rsidRPr="00C3192E" w:rsidRDefault="006F0922">
      <w:pPr>
        <w:pStyle w:val="Prrafodelista"/>
        <w:numPr>
          <w:ilvl w:val="0"/>
          <w:numId w:val="5"/>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Teléfono de contacto.</w:t>
      </w:r>
    </w:p>
    <w:p w14:paraId="28B2755B" w14:textId="77777777" w:rsidR="006F0922" w:rsidRPr="00C3192E" w:rsidRDefault="006F0922" w:rsidP="00D70185">
      <w:pPr>
        <w:pBdr>
          <w:top w:val="nil"/>
          <w:left w:val="nil"/>
          <w:bottom w:val="nil"/>
          <w:right w:val="nil"/>
          <w:between w:val="nil"/>
        </w:pBdr>
        <w:spacing w:line="360" w:lineRule="auto"/>
        <w:rPr>
          <w:bCs/>
          <w:color w:val="000000" w:themeColor="text1"/>
          <w:sz w:val="20"/>
          <w:szCs w:val="20"/>
        </w:rPr>
        <w:sectPr w:rsidR="006F0922" w:rsidRPr="00C3192E" w:rsidSect="006F0922">
          <w:type w:val="continuous"/>
          <w:pgSz w:w="12240" w:h="15840"/>
          <w:pgMar w:top="1701" w:right="1134" w:bottom="1134" w:left="1134" w:header="720" w:footer="0" w:gutter="0"/>
          <w:pgNumType w:start="1"/>
          <w:cols w:num="2" w:space="720"/>
        </w:sectPr>
      </w:pPr>
    </w:p>
    <w:p w14:paraId="6FB9E8E3" w14:textId="77777777" w:rsidR="006F0922" w:rsidRPr="00C3192E" w:rsidRDefault="006F0922" w:rsidP="00D70185">
      <w:pPr>
        <w:pBdr>
          <w:top w:val="nil"/>
          <w:left w:val="nil"/>
          <w:bottom w:val="nil"/>
          <w:right w:val="nil"/>
          <w:between w:val="nil"/>
        </w:pBdr>
        <w:spacing w:line="360" w:lineRule="auto"/>
        <w:rPr>
          <w:bCs/>
          <w:color w:val="000000" w:themeColor="text1"/>
          <w:sz w:val="20"/>
          <w:szCs w:val="20"/>
        </w:rPr>
      </w:pPr>
    </w:p>
    <w:p w14:paraId="052683E9" w14:textId="77777777" w:rsidR="006F0922" w:rsidRPr="00C3192E" w:rsidRDefault="006F0922" w:rsidP="00D70185">
      <w:pPr>
        <w:pBdr>
          <w:top w:val="nil"/>
          <w:left w:val="nil"/>
          <w:bottom w:val="nil"/>
          <w:right w:val="nil"/>
          <w:between w:val="nil"/>
        </w:pBdr>
        <w:spacing w:line="360" w:lineRule="auto"/>
        <w:rPr>
          <w:bCs/>
          <w:color w:val="000000" w:themeColor="text1"/>
          <w:sz w:val="20"/>
          <w:szCs w:val="20"/>
        </w:rPr>
      </w:pPr>
    </w:p>
    <w:p w14:paraId="45D3C044" w14:textId="51D851EA" w:rsidR="006F0922" w:rsidRPr="00C3192E" w:rsidRDefault="002501BD"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Con esta información el recepcionista debe clasificar la reserva en subgrupos, de la siguiente manera (Villanueva, 2012):</w:t>
      </w:r>
      <w:r w:rsidRPr="00C3192E">
        <w:rPr>
          <w:sz w:val="20"/>
          <w:szCs w:val="20"/>
        </w:rPr>
        <w:t xml:space="preserve"> </w:t>
      </w:r>
      <w:commentRangeStart w:id="23"/>
    </w:p>
    <w:p w14:paraId="3E86A2E4" w14:textId="32DD9CCB" w:rsidR="002501BD" w:rsidRPr="00C3192E" w:rsidRDefault="002501BD" w:rsidP="00D70185">
      <w:pPr>
        <w:pBdr>
          <w:top w:val="nil"/>
          <w:left w:val="nil"/>
          <w:bottom w:val="nil"/>
          <w:right w:val="nil"/>
          <w:between w:val="nil"/>
        </w:pBdr>
        <w:spacing w:line="360" w:lineRule="auto"/>
        <w:rPr>
          <w:bCs/>
          <w:color w:val="000000" w:themeColor="text1"/>
          <w:sz w:val="20"/>
          <w:szCs w:val="20"/>
        </w:rPr>
      </w:pPr>
      <w:r w:rsidRPr="00C3192E">
        <w:rPr>
          <w:bCs/>
          <w:noProof/>
          <w:color w:val="000000" w:themeColor="text1"/>
          <w:sz w:val="20"/>
          <w:szCs w:val="20"/>
        </w:rPr>
        <mc:AlternateContent>
          <mc:Choice Requires="wps">
            <w:drawing>
              <wp:anchor distT="0" distB="0" distL="114300" distR="114300" simplePos="0" relativeHeight="251813888" behindDoc="0" locked="0" layoutInCell="1" allowOverlap="1" wp14:anchorId="02DF3C97" wp14:editId="62C70742">
                <wp:simplePos x="0" y="0"/>
                <wp:positionH relativeFrom="column">
                  <wp:posOffset>2333211</wp:posOffset>
                </wp:positionH>
                <wp:positionV relativeFrom="paragraph">
                  <wp:posOffset>158640</wp:posOffset>
                </wp:positionV>
                <wp:extent cx="3975652" cy="1304013"/>
                <wp:effectExtent l="0" t="0" r="12700" b="17145"/>
                <wp:wrapNone/>
                <wp:docPr id="1959445751" name="Cuadro de texto 125"/>
                <wp:cNvGraphicFramePr/>
                <a:graphic xmlns:a="http://schemas.openxmlformats.org/drawingml/2006/main">
                  <a:graphicData uri="http://schemas.microsoft.com/office/word/2010/wordprocessingShape">
                    <wps:wsp>
                      <wps:cNvSpPr txBox="1"/>
                      <wps:spPr>
                        <a:xfrm>
                          <a:off x="0" y="0"/>
                          <a:ext cx="3975652" cy="1304013"/>
                        </a:xfrm>
                        <a:prstGeom prst="rect">
                          <a:avLst/>
                        </a:prstGeom>
                        <a:solidFill>
                          <a:schemeClr val="lt1"/>
                        </a:solidFill>
                        <a:ln w="6350">
                          <a:solidFill>
                            <a:prstClr val="black"/>
                          </a:solidFill>
                        </a:ln>
                      </wps:spPr>
                      <wps:txbx>
                        <w:txbxContent>
                          <w:p w14:paraId="7CA9E79C" w14:textId="76960BCF" w:rsidR="002501BD" w:rsidRPr="002501BD" w:rsidRDefault="00C43B8E">
                            <w:r w:rsidRPr="00C43B8E">
                              <w:rPr>
                                <w:bCs/>
                                <w:color w:val="000000" w:themeColor="text1"/>
                                <w:sz w:val="20"/>
                                <w:szCs w:val="20"/>
                              </w:rPr>
                              <w:t xml:space="preserve">Son aquellas reservas que han recibido una cantidad de dinero (depósito) o un medio válido de garantía (tarjeta de crédito, carta de empresa o </w:t>
                            </w:r>
                            <w:r w:rsidRPr="00D70185">
                              <w:rPr>
                                <w:bCs/>
                                <w:i/>
                                <w:iCs/>
                                <w:color w:val="000000" w:themeColor="text1"/>
                                <w:sz w:val="20"/>
                                <w:szCs w:val="20"/>
                              </w:rPr>
                              <w:t>voucher</w:t>
                            </w:r>
                            <w:r w:rsidRPr="00C43B8E">
                              <w:rPr>
                                <w:bCs/>
                                <w:color w:val="000000" w:themeColor="text1"/>
                                <w:sz w:val="20"/>
                                <w:szCs w:val="20"/>
                              </w:rPr>
                              <w:t xml:space="preserve"> de agencia) con el fin de asegurar la habitación. Generalmente corresponde al valor de la primera noche o al total de la estancia, de acuerdo con la política del hotel. En caso de que el huésped no llegue y no haya realizado el proceso de cancelación, esta situación se denomina </w:t>
                            </w:r>
                            <w:r w:rsidRPr="00D70185">
                              <w:rPr>
                                <w:bCs/>
                                <w:i/>
                                <w:iCs/>
                                <w:color w:val="000000" w:themeColor="text1"/>
                                <w:sz w:val="20"/>
                                <w:szCs w:val="20"/>
                              </w:rPr>
                              <w:t>No Show</w:t>
                            </w:r>
                            <w:r w:rsidRPr="00D70185">
                              <w:rPr>
                                <w:bCs/>
                                <w:color w:val="000000" w:themeColor="text1"/>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2DF3C97" id="_x0000_t202" coordsize="21600,21600" o:spt="202" path="m,l,21600r21600,l21600,xe">
                <v:stroke joinstyle="miter"/>
                <v:path gradientshapeok="t" o:connecttype="rect"/>
              </v:shapetype>
              <v:shape id="Cuadro de texto 125" o:spid="_x0000_s1033" type="#_x0000_t202" style="position:absolute;margin-left:183.7pt;margin-top:12.5pt;width:313.05pt;height:102.7pt;z-index:251813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" fillcolor="white [3201]" strokeweight=".5pt">
                <v:textbox>
                  <w:txbxContent>
                    <w:p w14:paraId="7CA9E79C" w14:textId="76960BCF" w:rsidR="002501BD" w:rsidRPr="002501BD" w:rsidRDefault="00C43B8E">
                      <w:r w:rsidRPr="00C43B8E">
                        <w:rPr>
                          <w:bCs/>
                          <w:color w:val="000000" w:themeColor="text1"/>
                          <w:sz w:val="20"/>
                          <w:szCs w:val="20"/>
                        </w:rPr>
                        <w:t xml:space="preserve">Son aquellas reservas que han recibido una cantidad de dinero (depósito) o un medio válido de garantía (tarjeta de crédito, carta de empresa o </w:t>
                      </w:r>
                      <w:r w:rsidRPr="00D70185">
                        <w:rPr>
                          <w:bCs/>
                          <w:i/>
                          <w:iCs/>
                          <w:color w:val="000000" w:themeColor="text1"/>
                          <w:sz w:val="20"/>
                          <w:szCs w:val="20"/>
                        </w:rPr>
                        <w:t>voucher</w:t>
                      </w:r>
                      <w:r w:rsidRPr="00C43B8E">
                        <w:rPr>
                          <w:bCs/>
                          <w:color w:val="000000" w:themeColor="text1"/>
                          <w:sz w:val="20"/>
                          <w:szCs w:val="20"/>
                        </w:rPr>
                        <w:t xml:space="preserve"> de agencia) con el fin de asegurar la habitación. Generalmente corresponde al valor de la primera noche o al total de la estancia, de acuerdo con la política del hotel. En caso de que el huésped no llegue y no haya realizado el proceso de cancelación, esta situación se denomina </w:t>
                      </w:r>
                      <w:r w:rsidRPr="00D70185">
                        <w:rPr>
                          <w:bCs/>
                          <w:i/>
                          <w:iCs/>
                          <w:color w:val="000000" w:themeColor="text1"/>
                          <w:sz w:val="20"/>
                          <w:szCs w:val="20"/>
                        </w:rPr>
                        <w:t>No Show</w:t>
                      </w:r>
                      <w:r w:rsidRPr="00D70185">
                        <w:rPr>
                          <w:bCs/>
                          <w:color w:val="000000" w:themeColor="text1"/>
                          <w:sz w:val="20"/>
                          <w:szCs w:val="20"/>
                        </w:rPr>
                        <w:t>.</w:t>
                      </w:r>
                    </w:p>
                  </w:txbxContent>
                </v:textbox>
              </v:shape>
            </w:pict>
          </mc:Fallback>
        </mc:AlternateContent>
      </w:r>
    </w:p>
    <w:p w14:paraId="514A55FB" w14:textId="4D9C54A5" w:rsidR="002501BD" w:rsidRPr="00C3192E" w:rsidRDefault="002501BD" w:rsidP="00D70185">
      <w:pPr>
        <w:pBdr>
          <w:top w:val="nil"/>
          <w:left w:val="nil"/>
          <w:bottom w:val="nil"/>
          <w:right w:val="nil"/>
          <w:between w:val="nil"/>
        </w:pBdr>
        <w:spacing w:line="360" w:lineRule="auto"/>
        <w:rPr>
          <w:bCs/>
          <w:color w:val="000000" w:themeColor="text1"/>
          <w:sz w:val="20"/>
          <w:szCs w:val="20"/>
        </w:rPr>
      </w:pPr>
      <w:r w:rsidRPr="00C3192E">
        <w:rPr>
          <w:bCs/>
          <w:noProof/>
          <w:color w:val="000000" w:themeColor="text1"/>
          <w:sz w:val="20"/>
          <w:szCs w:val="20"/>
        </w:rPr>
        <mc:AlternateContent>
          <mc:Choice Requires="wps">
            <w:drawing>
              <wp:anchor distT="0" distB="0" distL="114300" distR="114300" simplePos="0" relativeHeight="251808768" behindDoc="0" locked="0" layoutInCell="1" allowOverlap="1" wp14:anchorId="5B7F52BF" wp14:editId="5BE0D8F7">
                <wp:simplePos x="0" y="0"/>
                <wp:positionH relativeFrom="column">
                  <wp:posOffset>1952238</wp:posOffset>
                </wp:positionH>
                <wp:positionV relativeFrom="paragraph">
                  <wp:posOffset>158904</wp:posOffset>
                </wp:positionV>
                <wp:extent cx="151075" cy="165431"/>
                <wp:effectExtent l="56198" t="20002" r="0" b="58103"/>
                <wp:wrapNone/>
                <wp:docPr id="466529063" name="Triángulo 122"/>
                <wp:cNvGraphicFramePr/>
                <a:graphic xmlns:a="http://schemas.openxmlformats.org/drawingml/2006/main">
                  <a:graphicData uri="http://schemas.microsoft.com/office/word/2010/wordprocessingShape">
                    <wps:wsp>
                      <wps:cNvSpPr/>
                      <wps:spPr>
                        <a:xfrm rot="5400000">
                          <a:off x="0" y="0"/>
                          <a:ext cx="151075" cy="165431"/>
                        </a:xfrm>
                        <a:prstGeom prst="triangle">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v:shapetype id="_x0000_t5" coordsize="21600,21600" o:spt="5" adj="10800" path="m@0,l,21600r21600,xe" w14:anchorId="68F668B4">
                <v:stroke joinstyle="miter"/>
                <v:formulas>
                  <v:f eqn="val #0"/>
                  <v:f eqn="prod #0 1 2"/>
                  <v:f eqn="sum @1 10800 0"/>
                </v:formulas>
                <v:path textboxrect="0,10800,10800,18000;5400,10800,16200,18000;10800,10800,21600,18000;0,7200,7200,21600;7200,7200,14400,21600;14400,7200,21600,21600" gradientshapeok="t" o:connecttype="custom" o:connectlocs="@0,0;@1,10800;0,21600;10800,21600;21600,21600;@2,10800"/>
                <v:handles>
                  <v:h position="#0,topLeft" xrange="0,21600"/>
                </v:handles>
              </v:shapetype>
              <v:shape id="Triángulo 122" style="position:absolute;margin-left:153.7pt;margin-top:12.5pt;width:11.9pt;height:13.05pt;rotation:90;z-index:25180876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eaf1dd [662]" stroked="f" type="#_x0000_t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">
                <v:shadow on="t" color="black" opacity="22937f" offset="0,.63889mm" origin=",.5"/>
              </v:shape>
            </w:pict>
          </mc:Fallback>
        </mc:AlternateContent>
      </w:r>
      <w:r w:rsidRPr="00C3192E">
        <w:rPr>
          <w:bCs/>
          <w:noProof/>
          <w:color w:val="000000" w:themeColor="text1"/>
          <w:sz w:val="20"/>
          <w:szCs w:val="20"/>
        </w:rPr>
        <mc:AlternateContent>
          <mc:Choice Requires="wps">
            <w:drawing>
              <wp:anchor distT="0" distB="0" distL="114300" distR="114300" simplePos="0" relativeHeight="251807744" behindDoc="0" locked="0" layoutInCell="1" allowOverlap="1" wp14:anchorId="69DFAC78" wp14:editId="50B9A0CA">
                <wp:simplePos x="0" y="0"/>
                <wp:positionH relativeFrom="column">
                  <wp:posOffset>3175</wp:posOffset>
                </wp:positionH>
                <wp:positionV relativeFrom="paragraph">
                  <wp:posOffset>74737</wp:posOffset>
                </wp:positionV>
                <wp:extent cx="1940118" cy="318053"/>
                <wp:effectExtent l="50800" t="25400" r="66675" b="76200"/>
                <wp:wrapNone/>
                <wp:docPr id="1217558958" name="Rectángulo redondeado 121"/>
                <wp:cNvGraphicFramePr/>
                <a:graphic xmlns:a="http://schemas.openxmlformats.org/drawingml/2006/main">
                  <a:graphicData uri="http://schemas.microsoft.com/office/word/2010/wordprocessingShape">
                    <wps:wsp>
                      <wps:cNvSpPr/>
                      <wps:spPr>
                        <a:xfrm>
                          <a:off x="0" y="0"/>
                          <a:ext cx="1940118" cy="318053"/>
                        </a:xfrm>
                        <a:prstGeom prst="roundRect">
                          <a:avLst/>
                        </a:prstGeom>
                        <a:solidFill>
                          <a:schemeClr val="accent3">
                            <a:lumMod val="20000"/>
                            <a:lumOff val="80000"/>
                          </a:schemeClr>
                        </a:solidFill>
                        <a:ln>
                          <a:solidFill>
                            <a:schemeClr val="bg2"/>
                          </a:solidFill>
                        </a:ln>
                      </wps:spPr>
                      <wps:style>
                        <a:lnRef idx="1">
                          <a:schemeClr val="accent1"/>
                        </a:lnRef>
                        <a:fillRef idx="3">
                          <a:schemeClr val="accent1"/>
                        </a:fillRef>
                        <a:effectRef idx="2">
                          <a:schemeClr val="accent1"/>
                        </a:effectRef>
                        <a:fontRef idx="minor">
                          <a:schemeClr val="lt1"/>
                        </a:fontRef>
                      </wps:style>
                      <wps:txbx>
                        <w:txbxContent>
                          <w:p w14:paraId="3CD84AC8" w14:textId="79D8B489" w:rsidR="002501BD" w:rsidRPr="002501BD" w:rsidRDefault="002501BD" w:rsidP="002501BD">
                            <w:pPr>
                              <w:jc w:val="center"/>
                              <w:rPr>
                                <w:color w:val="000000" w:themeColor="text1"/>
                                <w:sz w:val="20"/>
                                <w:szCs w:val="20"/>
                                <w:lang w:val="en-US"/>
                              </w:rPr>
                            </w:pPr>
                            <w:r w:rsidRPr="002501BD">
                              <w:rPr>
                                <w:color w:val="000000" w:themeColor="text1"/>
                                <w:sz w:val="20"/>
                                <w:szCs w:val="20"/>
                                <w:lang w:val="en-US"/>
                              </w:rPr>
                              <w:t>Reserva con garantía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v:roundrect id="Rectángulo redondeado 121" style="position:absolute;margin-left:.25pt;margin-top:5.9pt;width:152.75pt;height:25.05pt;z-index:251807744;visibility:visible;mso-wrap-style:square;mso-wrap-distance-left:9pt;mso-wrap-distance-top:0;mso-wrap-distance-right:9pt;mso-wrap-distance-bottom:0;mso-position-horizontal:absolute;mso-position-horizontal-relative:text;mso-position-vertical:absolute;mso-position-vertical-relative:text;v-text-anchor:middle" o:spid="_x0000_s1034" fillcolor="#eaf1dd [662]" strokecolor="#eeece1 [3214]" arcsize="10923f" w14:anchorId="69DFAC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">
                <v:shadow on="t" color="black" opacity="22937f" offset="0,.63889mm" origin=",.5"/>
                <v:textbox>
                  <w:txbxContent>
                    <w:p w:rsidRPr="002501BD" w:rsidR="002501BD" w:rsidP="002501BD" w:rsidRDefault="002501BD" w14:paraId="3CD84AC8" w14:textId="79D8B489">
                      <w:pPr>
                        <w:jc w:val="center"/>
                        <w:rPr>
                          <w:color w:val="000000" w:themeColor="text1"/>
                          <w:sz w:val="20"/>
                          <w:szCs w:val="20"/>
                          <w:lang w:val="en-US"/>
                        </w:rPr>
                      </w:pPr>
                      <w:r w:rsidRPr="002501BD">
                        <w:rPr>
                          <w:color w:val="000000" w:themeColor="text1"/>
                          <w:sz w:val="20"/>
                          <w:szCs w:val="20"/>
                          <w:lang w:val="en-US"/>
                        </w:rPr>
                        <w:t>Reserva con garantía</w:t>
                      </w:r>
                    </w:p>
                  </w:txbxContent>
                </v:textbox>
              </v:roundrect>
            </w:pict>
          </mc:Fallback>
        </mc:AlternateContent>
      </w:r>
    </w:p>
    <w:p w14:paraId="0D0CCE10" w14:textId="4C1B23CA" w:rsidR="002501BD" w:rsidRPr="00C3192E" w:rsidRDefault="002501BD" w:rsidP="00D70185">
      <w:pPr>
        <w:pBdr>
          <w:top w:val="nil"/>
          <w:left w:val="nil"/>
          <w:bottom w:val="nil"/>
          <w:right w:val="nil"/>
          <w:between w:val="nil"/>
        </w:pBdr>
        <w:spacing w:line="360" w:lineRule="auto"/>
        <w:rPr>
          <w:bCs/>
          <w:color w:val="000000" w:themeColor="text1"/>
          <w:sz w:val="20"/>
          <w:szCs w:val="20"/>
        </w:rPr>
      </w:pPr>
    </w:p>
    <w:p w14:paraId="135C50D3" w14:textId="58EB27BA" w:rsidR="002501BD" w:rsidRPr="00C3192E" w:rsidRDefault="002501BD" w:rsidP="00D70185">
      <w:pPr>
        <w:pBdr>
          <w:top w:val="nil"/>
          <w:left w:val="nil"/>
          <w:bottom w:val="nil"/>
          <w:right w:val="nil"/>
          <w:between w:val="nil"/>
        </w:pBdr>
        <w:spacing w:line="360" w:lineRule="auto"/>
        <w:rPr>
          <w:bCs/>
          <w:color w:val="000000" w:themeColor="text1"/>
          <w:sz w:val="20"/>
          <w:szCs w:val="20"/>
        </w:rPr>
      </w:pPr>
    </w:p>
    <w:p w14:paraId="194CB8E1" w14:textId="5534201B" w:rsidR="002501BD" w:rsidRPr="00C3192E" w:rsidRDefault="002501BD" w:rsidP="00D70185">
      <w:pPr>
        <w:pBdr>
          <w:top w:val="nil"/>
          <w:left w:val="nil"/>
          <w:bottom w:val="nil"/>
          <w:right w:val="nil"/>
          <w:between w:val="nil"/>
        </w:pBdr>
        <w:spacing w:line="360" w:lineRule="auto"/>
        <w:rPr>
          <w:bCs/>
          <w:color w:val="000000" w:themeColor="text1"/>
          <w:sz w:val="20"/>
          <w:szCs w:val="20"/>
        </w:rPr>
      </w:pPr>
    </w:p>
    <w:p w14:paraId="220F28BB" w14:textId="77777777" w:rsidR="00741966" w:rsidRPr="00C3192E" w:rsidRDefault="00741966" w:rsidP="00D70185">
      <w:pPr>
        <w:pBdr>
          <w:top w:val="nil"/>
          <w:left w:val="nil"/>
          <w:bottom w:val="nil"/>
          <w:right w:val="nil"/>
          <w:between w:val="nil"/>
        </w:pBdr>
        <w:spacing w:line="360" w:lineRule="auto"/>
        <w:rPr>
          <w:bCs/>
          <w:color w:val="000000" w:themeColor="text1"/>
          <w:sz w:val="20"/>
          <w:szCs w:val="20"/>
        </w:rPr>
      </w:pPr>
    </w:p>
    <w:p w14:paraId="4D362F03" w14:textId="1976A3E5" w:rsidR="00741966" w:rsidRPr="00C3192E" w:rsidRDefault="00741966" w:rsidP="00D70185">
      <w:pPr>
        <w:pBdr>
          <w:top w:val="nil"/>
          <w:left w:val="nil"/>
          <w:bottom w:val="nil"/>
          <w:right w:val="nil"/>
          <w:between w:val="nil"/>
        </w:pBdr>
        <w:spacing w:line="360" w:lineRule="auto"/>
        <w:rPr>
          <w:bCs/>
          <w:color w:val="000000" w:themeColor="text1"/>
          <w:sz w:val="20"/>
          <w:szCs w:val="20"/>
        </w:rPr>
      </w:pPr>
    </w:p>
    <w:p w14:paraId="18ECE640" w14:textId="77777777" w:rsidR="00741966" w:rsidRPr="00C3192E" w:rsidRDefault="00741966" w:rsidP="00D70185">
      <w:pPr>
        <w:pBdr>
          <w:top w:val="nil"/>
          <w:left w:val="nil"/>
          <w:bottom w:val="nil"/>
          <w:right w:val="nil"/>
          <w:between w:val="nil"/>
        </w:pBdr>
        <w:spacing w:line="360" w:lineRule="auto"/>
        <w:rPr>
          <w:bCs/>
          <w:color w:val="000000" w:themeColor="text1"/>
          <w:sz w:val="20"/>
          <w:szCs w:val="20"/>
        </w:rPr>
      </w:pPr>
    </w:p>
    <w:p w14:paraId="5273D018" w14:textId="77777777" w:rsidR="00741966" w:rsidRPr="00C3192E" w:rsidRDefault="00741966" w:rsidP="00D70185">
      <w:pPr>
        <w:pBdr>
          <w:top w:val="nil"/>
          <w:left w:val="nil"/>
          <w:bottom w:val="nil"/>
          <w:right w:val="nil"/>
          <w:between w:val="nil"/>
        </w:pBdr>
        <w:spacing w:line="360" w:lineRule="auto"/>
        <w:rPr>
          <w:bCs/>
          <w:color w:val="000000" w:themeColor="text1"/>
          <w:sz w:val="20"/>
          <w:szCs w:val="20"/>
        </w:rPr>
      </w:pPr>
    </w:p>
    <w:p w14:paraId="07869153" w14:textId="77777777" w:rsidR="006B3A16" w:rsidRDefault="006B3A16" w:rsidP="00D70185">
      <w:pPr>
        <w:pBdr>
          <w:top w:val="nil"/>
          <w:left w:val="nil"/>
          <w:bottom w:val="nil"/>
          <w:right w:val="nil"/>
          <w:between w:val="nil"/>
        </w:pBdr>
        <w:spacing w:line="360" w:lineRule="auto"/>
        <w:rPr>
          <w:bCs/>
          <w:color w:val="000000" w:themeColor="text1"/>
          <w:sz w:val="20"/>
          <w:szCs w:val="20"/>
        </w:rPr>
      </w:pPr>
    </w:p>
    <w:p w14:paraId="03B37368" w14:textId="3BBA961B" w:rsidR="00741966" w:rsidRPr="00C3192E" w:rsidRDefault="00741966" w:rsidP="00D70185">
      <w:pPr>
        <w:pBdr>
          <w:top w:val="nil"/>
          <w:left w:val="nil"/>
          <w:bottom w:val="nil"/>
          <w:right w:val="nil"/>
          <w:between w:val="nil"/>
        </w:pBdr>
        <w:spacing w:line="360" w:lineRule="auto"/>
        <w:rPr>
          <w:bCs/>
          <w:color w:val="000000" w:themeColor="text1"/>
          <w:sz w:val="20"/>
          <w:szCs w:val="20"/>
        </w:rPr>
      </w:pPr>
      <w:r w:rsidRPr="00C3192E">
        <w:rPr>
          <w:bCs/>
          <w:noProof/>
          <w:color w:val="000000" w:themeColor="text1"/>
          <w:sz w:val="20"/>
          <w:szCs w:val="20"/>
        </w:rPr>
        <w:lastRenderedPageBreak/>
        <mc:AlternateContent>
          <mc:Choice Requires="wps">
            <w:drawing>
              <wp:anchor distT="0" distB="0" distL="114300" distR="114300" simplePos="0" relativeHeight="251815936" behindDoc="0" locked="0" layoutInCell="1" allowOverlap="1" wp14:anchorId="375C03B3" wp14:editId="268E931D">
                <wp:simplePos x="0" y="0"/>
                <wp:positionH relativeFrom="column">
                  <wp:posOffset>2333211</wp:posOffset>
                </wp:positionH>
                <wp:positionV relativeFrom="paragraph">
                  <wp:posOffset>112560</wp:posOffset>
                </wp:positionV>
                <wp:extent cx="3975652" cy="2019631"/>
                <wp:effectExtent l="0" t="0" r="12700" b="12700"/>
                <wp:wrapNone/>
                <wp:docPr id="1309047156" name="Cuadro de texto 125"/>
                <wp:cNvGraphicFramePr/>
                <a:graphic xmlns:a="http://schemas.openxmlformats.org/drawingml/2006/main">
                  <a:graphicData uri="http://schemas.microsoft.com/office/word/2010/wordprocessingShape">
                    <wps:wsp>
                      <wps:cNvSpPr txBox="1"/>
                      <wps:spPr>
                        <a:xfrm>
                          <a:off x="0" y="0"/>
                          <a:ext cx="3975652" cy="2019631"/>
                        </a:xfrm>
                        <a:prstGeom prst="rect">
                          <a:avLst/>
                        </a:prstGeom>
                        <a:solidFill>
                          <a:schemeClr val="lt1"/>
                        </a:solidFill>
                        <a:ln w="6350">
                          <a:solidFill>
                            <a:prstClr val="black"/>
                          </a:solidFill>
                        </a:ln>
                      </wps:spPr>
                      <wps:txbx>
                        <w:txbxContent>
                          <w:p w14:paraId="6B674D52" w14:textId="0F8DF89E" w:rsidR="00741966" w:rsidRPr="002501BD" w:rsidRDefault="00741966" w:rsidP="00741966">
                            <w:r w:rsidRPr="00741966">
                              <w:rPr>
                                <w:bCs/>
                                <w:color w:val="000000" w:themeColor="text1"/>
                                <w:sz w:val="20"/>
                                <w:szCs w:val="20"/>
                              </w:rPr>
                              <w:t>Son aquellas que no han sido garantizadas de ninguna manera. En tal caso el hotel no tiene obligación de guardarla después de una hora determinada (aproximadamente 6:00 p. m.) y en caso de que el huésped no llegue, esas habitaciones pueden ser asignadas a otros clientes. Se puede considerar que cuando se está en baja temporada o mientras exista disponibilidad estas reservas no se cancelan. El proceso de revisión y confirmación de estas reservas es especialmente importante en momentos de alta demanda y la información siempre debe ser dada al cliente en el momento de estar realizando la reserva con el fin de evitar posteriores inconvenientes.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5C03B3" id="_x0000_s1035" type="#_x0000_t202" style="position:absolute;margin-left:183.7pt;margin-top:8.85pt;width:313.05pt;height:159.05pt;z-index:251815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" fillcolor="white [3201]" strokeweight=".5pt">
                <v:textbox>
                  <w:txbxContent>
                    <w:p w14:paraId="6B674D52" w14:textId="0F8DF89E" w:rsidR="00741966" w:rsidRPr="002501BD" w:rsidRDefault="00741966" w:rsidP="00741966">
                      <w:r w:rsidRPr="00741966">
                        <w:rPr>
                          <w:bCs/>
                          <w:color w:val="000000" w:themeColor="text1"/>
                          <w:sz w:val="20"/>
                          <w:szCs w:val="20"/>
                        </w:rPr>
                        <w:t>Son aquellas que no han sido garantizadas de ninguna manera. En tal caso el hotel no tiene obligación de guardarla después de una hora determinada (aproximadamente 6:00 p. m.) y en caso de que el huésped no llegue, esas habitaciones pueden ser asignadas a otros clientes. Se puede considerar que cuando se está en baja temporada o mientras exista disponibilidad estas reservas no se cancelan. El proceso de revisión y confirmación de estas reservas es especialmente importante en momentos de alta demanda y la información siempre debe ser dada al cliente en el momento de estar realizando la reserva con el fin de evitar posteriores inconvenientes.</w:t>
                      </w:r>
                    </w:p>
                  </w:txbxContent>
                </v:textbox>
              </v:shape>
            </w:pict>
          </mc:Fallback>
        </mc:AlternateContent>
      </w:r>
    </w:p>
    <w:p w14:paraId="57478DED" w14:textId="6F688215" w:rsidR="00741966" w:rsidRPr="00C3192E" w:rsidRDefault="00741966" w:rsidP="00D70185">
      <w:pPr>
        <w:pBdr>
          <w:top w:val="nil"/>
          <w:left w:val="nil"/>
          <w:bottom w:val="nil"/>
          <w:right w:val="nil"/>
          <w:between w:val="nil"/>
        </w:pBdr>
        <w:spacing w:line="360" w:lineRule="auto"/>
        <w:rPr>
          <w:bCs/>
          <w:color w:val="000000" w:themeColor="text1"/>
          <w:sz w:val="20"/>
          <w:szCs w:val="20"/>
        </w:rPr>
      </w:pPr>
    </w:p>
    <w:p w14:paraId="27FC85C0" w14:textId="5D7EFB00" w:rsidR="002501BD" w:rsidRPr="00C3192E" w:rsidRDefault="002501BD" w:rsidP="00D70185">
      <w:pPr>
        <w:pBdr>
          <w:top w:val="nil"/>
          <w:left w:val="nil"/>
          <w:bottom w:val="nil"/>
          <w:right w:val="nil"/>
          <w:between w:val="nil"/>
        </w:pBdr>
        <w:spacing w:line="360" w:lineRule="auto"/>
        <w:rPr>
          <w:bCs/>
          <w:color w:val="000000" w:themeColor="text1"/>
          <w:sz w:val="20"/>
          <w:szCs w:val="20"/>
        </w:rPr>
      </w:pPr>
      <w:r w:rsidRPr="00C3192E">
        <w:rPr>
          <w:bCs/>
          <w:noProof/>
          <w:color w:val="000000" w:themeColor="text1"/>
          <w:sz w:val="20"/>
          <w:szCs w:val="20"/>
        </w:rPr>
        <mc:AlternateContent>
          <mc:Choice Requires="wps">
            <w:drawing>
              <wp:anchor distT="0" distB="0" distL="114300" distR="114300" simplePos="0" relativeHeight="251810816" behindDoc="0" locked="0" layoutInCell="1" allowOverlap="1" wp14:anchorId="54ACFFD9" wp14:editId="68220996">
                <wp:simplePos x="0" y="0"/>
                <wp:positionH relativeFrom="column">
                  <wp:posOffset>4016</wp:posOffset>
                </wp:positionH>
                <wp:positionV relativeFrom="paragraph">
                  <wp:posOffset>171616</wp:posOffset>
                </wp:positionV>
                <wp:extent cx="1940118" cy="318053"/>
                <wp:effectExtent l="50800" t="25400" r="66675" b="76200"/>
                <wp:wrapNone/>
                <wp:docPr id="1878482717" name="Rectángulo redondeado 121"/>
                <wp:cNvGraphicFramePr/>
                <a:graphic xmlns:a="http://schemas.openxmlformats.org/drawingml/2006/main">
                  <a:graphicData uri="http://schemas.microsoft.com/office/word/2010/wordprocessingShape">
                    <wps:wsp>
                      <wps:cNvSpPr/>
                      <wps:spPr>
                        <a:xfrm>
                          <a:off x="0" y="0"/>
                          <a:ext cx="1940118" cy="318053"/>
                        </a:xfrm>
                        <a:prstGeom prst="roundRect">
                          <a:avLst/>
                        </a:prstGeom>
                        <a:solidFill>
                          <a:schemeClr val="accent3">
                            <a:lumMod val="20000"/>
                            <a:lumOff val="80000"/>
                          </a:schemeClr>
                        </a:solidFill>
                        <a:ln>
                          <a:solidFill>
                            <a:schemeClr val="bg2"/>
                          </a:solidFill>
                        </a:ln>
                      </wps:spPr>
                      <wps:style>
                        <a:lnRef idx="1">
                          <a:schemeClr val="accent1"/>
                        </a:lnRef>
                        <a:fillRef idx="3">
                          <a:schemeClr val="accent1"/>
                        </a:fillRef>
                        <a:effectRef idx="2">
                          <a:schemeClr val="accent1"/>
                        </a:effectRef>
                        <a:fontRef idx="minor">
                          <a:schemeClr val="lt1"/>
                        </a:fontRef>
                      </wps:style>
                      <wps:txbx>
                        <w:txbxContent>
                          <w:p w14:paraId="3BEABAA2" w14:textId="4472AFDD" w:rsidR="002501BD" w:rsidRPr="002501BD" w:rsidRDefault="002501BD" w:rsidP="002501BD">
                            <w:pPr>
                              <w:jc w:val="center"/>
                              <w:rPr>
                                <w:color w:val="000000" w:themeColor="text1"/>
                                <w:sz w:val="20"/>
                                <w:szCs w:val="20"/>
                                <w:lang w:val="en-US"/>
                              </w:rPr>
                            </w:pPr>
                            <w:r w:rsidRPr="002501BD">
                              <w:rPr>
                                <w:color w:val="000000" w:themeColor="text1"/>
                                <w:sz w:val="20"/>
                                <w:szCs w:val="20"/>
                                <w:lang w:val="en-US"/>
                              </w:rPr>
                              <w:t xml:space="preserve">Reserva </w:t>
                            </w:r>
                            <w:r>
                              <w:rPr>
                                <w:color w:val="000000" w:themeColor="text1"/>
                                <w:sz w:val="20"/>
                                <w:szCs w:val="20"/>
                                <w:lang w:val="en-US"/>
                              </w:rPr>
                              <w:t>sin</w:t>
                            </w:r>
                            <w:r w:rsidRPr="002501BD">
                              <w:rPr>
                                <w:color w:val="000000" w:themeColor="text1"/>
                                <w:sz w:val="20"/>
                                <w:szCs w:val="20"/>
                                <w:lang w:val="en-US"/>
                              </w:rPr>
                              <w:t xml:space="preserve"> garantía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v:roundrect id="_x0000_s1036" style="position:absolute;margin-left:.3pt;margin-top:13.5pt;width:152.75pt;height:25.05pt;z-index:251810816;visibility:visible;mso-wrap-style:square;mso-wrap-distance-left:9pt;mso-wrap-distance-top:0;mso-wrap-distance-right:9pt;mso-wrap-distance-bottom:0;mso-position-horizontal:absolute;mso-position-horizontal-relative:text;mso-position-vertical:absolute;mso-position-vertical-relative:text;v-text-anchor:middle" fillcolor="#eaf1dd [662]" strokecolor="#eeece1 [3214]" arcsize="10923f" w14:anchorId="54ACFFD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">
                <v:shadow on="t" color="black" opacity="22937f" offset="0,.63889mm" origin=",.5"/>
                <v:textbox>
                  <w:txbxContent>
                    <w:p w:rsidRPr="002501BD" w:rsidR="002501BD" w:rsidP="002501BD" w:rsidRDefault="002501BD" w14:paraId="3BEABAA2" w14:textId="4472AFDD">
                      <w:pPr>
                        <w:jc w:val="center"/>
                        <w:rPr>
                          <w:color w:val="000000" w:themeColor="text1"/>
                          <w:sz w:val="20"/>
                          <w:szCs w:val="20"/>
                          <w:lang w:val="en-US"/>
                        </w:rPr>
                      </w:pPr>
                      <w:r w:rsidRPr="002501BD">
                        <w:rPr>
                          <w:color w:val="000000" w:themeColor="text1"/>
                          <w:sz w:val="20"/>
                          <w:szCs w:val="20"/>
                          <w:lang w:val="en-US"/>
                        </w:rPr>
                        <w:t xml:space="preserve">Reserva </w:t>
                      </w:r>
                      <w:r>
                        <w:rPr>
                          <w:color w:val="000000" w:themeColor="text1"/>
                          <w:sz w:val="20"/>
                          <w:szCs w:val="20"/>
                          <w:lang w:val="en-US"/>
                        </w:rPr>
                        <w:t>sin</w:t>
                      </w:r>
                      <w:r w:rsidRPr="002501BD">
                        <w:rPr>
                          <w:color w:val="000000" w:themeColor="text1"/>
                          <w:sz w:val="20"/>
                          <w:szCs w:val="20"/>
                          <w:lang w:val="en-US"/>
                        </w:rPr>
                        <w:t xml:space="preserve"> garantía</w:t>
                      </w:r>
                    </w:p>
                  </w:txbxContent>
                </v:textbox>
              </v:roundrect>
            </w:pict>
          </mc:Fallback>
        </mc:AlternateContent>
      </w:r>
    </w:p>
    <w:p w14:paraId="30EDB518" w14:textId="114FABA4" w:rsidR="002501BD" w:rsidRPr="00C3192E" w:rsidRDefault="002501BD" w:rsidP="00D70185">
      <w:pPr>
        <w:pBdr>
          <w:top w:val="nil"/>
          <w:left w:val="nil"/>
          <w:bottom w:val="nil"/>
          <w:right w:val="nil"/>
          <w:between w:val="nil"/>
        </w:pBdr>
        <w:spacing w:line="360" w:lineRule="auto"/>
        <w:rPr>
          <w:bCs/>
          <w:color w:val="000000" w:themeColor="text1"/>
          <w:sz w:val="20"/>
          <w:szCs w:val="20"/>
        </w:rPr>
      </w:pPr>
    </w:p>
    <w:p w14:paraId="553D6744" w14:textId="21FF1DBE" w:rsidR="002501BD" w:rsidRPr="00C3192E" w:rsidRDefault="002501BD" w:rsidP="00D70185">
      <w:pPr>
        <w:pBdr>
          <w:top w:val="nil"/>
          <w:left w:val="nil"/>
          <w:bottom w:val="nil"/>
          <w:right w:val="nil"/>
          <w:between w:val="nil"/>
        </w:pBdr>
        <w:spacing w:line="360" w:lineRule="auto"/>
        <w:rPr>
          <w:bCs/>
          <w:color w:val="000000" w:themeColor="text1"/>
          <w:sz w:val="20"/>
          <w:szCs w:val="20"/>
        </w:rPr>
      </w:pPr>
    </w:p>
    <w:p w14:paraId="7C426460" w14:textId="597E8473" w:rsidR="002501BD" w:rsidRPr="00C3192E" w:rsidRDefault="002501BD" w:rsidP="00D70185">
      <w:pPr>
        <w:pBdr>
          <w:top w:val="nil"/>
          <w:left w:val="nil"/>
          <w:bottom w:val="nil"/>
          <w:right w:val="nil"/>
          <w:between w:val="nil"/>
        </w:pBdr>
        <w:spacing w:line="360" w:lineRule="auto"/>
        <w:rPr>
          <w:bCs/>
          <w:color w:val="000000" w:themeColor="text1"/>
          <w:sz w:val="20"/>
          <w:szCs w:val="20"/>
        </w:rPr>
      </w:pPr>
    </w:p>
    <w:p w14:paraId="353065DC" w14:textId="54F0CFB3" w:rsidR="002501BD" w:rsidRPr="00C3192E" w:rsidRDefault="002501BD" w:rsidP="00D70185">
      <w:pPr>
        <w:pBdr>
          <w:top w:val="nil"/>
          <w:left w:val="nil"/>
          <w:bottom w:val="nil"/>
          <w:right w:val="nil"/>
          <w:between w:val="nil"/>
        </w:pBdr>
        <w:spacing w:line="360" w:lineRule="auto"/>
        <w:rPr>
          <w:bCs/>
          <w:color w:val="000000" w:themeColor="text1"/>
          <w:sz w:val="20"/>
          <w:szCs w:val="20"/>
        </w:rPr>
      </w:pPr>
    </w:p>
    <w:p w14:paraId="200C2886" w14:textId="6C04EF3C" w:rsidR="002501BD" w:rsidRPr="00C3192E" w:rsidRDefault="002501BD" w:rsidP="00D70185">
      <w:pPr>
        <w:pBdr>
          <w:top w:val="nil"/>
          <w:left w:val="nil"/>
          <w:bottom w:val="nil"/>
          <w:right w:val="nil"/>
          <w:between w:val="nil"/>
        </w:pBdr>
        <w:spacing w:line="360" w:lineRule="auto"/>
        <w:rPr>
          <w:bCs/>
          <w:color w:val="000000" w:themeColor="text1"/>
          <w:sz w:val="20"/>
          <w:szCs w:val="20"/>
        </w:rPr>
      </w:pPr>
    </w:p>
    <w:p w14:paraId="67C89A60" w14:textId="77777777" w:rsidR="00741966" w:rsidRPr="00C3192E" w:rsidRDefault="00741966" w:rsidP="00D70185">
      <w:pPr>
        <w:pBdr>
          <w:top w:val="nil"/>
          <w:left w:val="nil"/>
          <w:bottom w:val="nil"/>
          <w:right w:val="nil"/>
          <w:between w:val="nil"/>
        </w:pBdr>
        <w:spacing w:line="360" w:lineRule="auto"/>
        <w:rPr>
          <w:bCs/>
          <w:color w:val="000000" w:themeColor="text1"/>
          <w:sz w:val="20"/>
          <w:szCs w:val="20"/>
        </w:rPr>
      </w:pPr>
    </w:p>
    <w:p w14:paraId="64D7C424" w14:textId="77777777" w:rsidR="00741966" w:rsidRPr="00C3192E" w:rsidRDefault="00741966" w:rsidP="00D70185">
      <w:pPr>
        <w:pBdr>
          <w:top w:val="nil"/>
          <w:left w:val="nil"/>
          <w:bottom w:val="nil"/>
          <w:right w:val="nil"/>
          <w:between w:val="nil"/>
        </w:pBdr>
        <w:spacing w:line="360" w:lineRule="auto"/>
        <w:rPr>
          <w:bCs/>
          <w:color w:val="000000" w:themeColor="text1"/>
          <w:sz w:val="20"/>
          <w:szCs w:val="20"/>
        </w:rPr>
      </w:pPr>
    </w:p>
    <w:p w14:paraId="4B389862" w14:textId="43F54193" w:rsidR="00741966" w:rsidRPr="00C3192E" w:rsidRDefault="00741966" w:rsidP="00D70185">
      <w:pPr>
        <w:pBdr>
          <w:top w:val="nil"/>
          <w:left w:val="nil"/>
          <w:bottom w:val="nil"/>
          <w:right w:val="nil"/>
          <w:between w:val="nil"/>
        </w:pBdr>
        <w:spacing w:line="360" w:lineRule="auto"/>
        <w:rPr>
          <w:bCs/>
          <w:color w:val="000000" w:themeColor="text1"/>
          <w:sz w:val="20"/>
          <w:szCs w:val="20"/>
        </w:rPr>
      </w:pPr>
      <w:r w:rsidRPr="00C3192E">
        <w:rPr>
          <w:bCs/>
          <w:noProof/>
          <w:color w:val="000000" w:themeColor="text1"/>
          <w:sz w:val="20"/>
          <w:szCs w:val="20"/>
        </w:rPr>
        <mc:AlternateContent>
          <mc:Choice Requires="wps">
            <w:drawing>
              <wp:anchor distT="0" distB="0" distL="114300" distR="114300" simplePos="0" relativeHeight="251817984" behindDoc="0" locked="0" layoutInCell="1" allowOverlap="1" wp14:anchorId="12CB191C" wp14:editId="7A478B4E">
                <wp:simplePos x="0" y="0"/>
                <wp:positionH relativeFrom="column">
                  <wp:posOffset>2333211</wp:posOffset>
                </wp:positionH>
                <wp:positionV relativeFrom="paragraph">
                  <wp:posOffset>90888</wp:posOffset>
                </wp:positionV>
                <wp:extent cx="3975100" cy="1057523"/>
                <wp:effectExtent l="0" t="0" r="12700" b="9525"/>
                <wp:wrapNone/>
                <wp:docPr id="1079032560" name="Cuadro de texto 125"/>
                <wp:cNvGraphicFramePr/>
                <a:graphic xmlns:a="http://schemas.openxmlformats.org/drawingml/2006/main">
                  <a:graphicData uri="http://schemas.microsoft.com/office/word/2010/wordprocessingShape">
                    <wps:wsp>
                      <wps:cNvSpPr txBox="1"/>
                      <wps:spPr>
                        <a:xfrm>
                          <a:off x="0" y="0"/>
                          <a:ext cx="3975100" cy="1057523"/>
                        </a:xfrm>
                        <a:prstGeom prst="rect">
                          <a:avLst/>
                        </a:prstGeom>
                        <a:solidFill>
                          <a:schemeClr val="lt1"/>
                        </a:solidFill>
                        <a:ln w="6350">
                          <a:solidFill>
                            <a:prstClr val="black"/>
                          </a:solidFill>
                        </a:ln>
                      </wps:spPr>
                      <wps:txbx>
                        <w:txbxContent>
                          <w:p w14:paraId="6119F7D4" w14:textId="77777777" w:rsidR="00741966" w:rsidRPr="00741966" w:rsidRDefault="00741966" w:rsidP="00741966">
                            <w:pPr>
                              <w:pBdr>
                                <w:top w:val="nil"/>
                                <w:left w:val="nil"/>
                                <w:bottom w:val="nil"/>
                                <w:right w:val="nil"/>
                                <w:between w:val="nil"/>
                              </w:pBdr>
                              <w:rPr>
                                <w:bCs/>
                                <w:color w:val="000000" w:themeColor="text1"/>
                                <w:sz w:val="20"/>
                                <w:szCs w:val="20"/>
                              </w:rPr>
                            </w:pPr>
                            <w:r w:rsidRPr="00741966">
                              <w:rPr>
                                <w:bCs/>
                                <w:color w:val="000000" w:themeColor="text1"/>
                                <w:sz w:val="20"/>
                                <w:szCs w:val="20"/>
                              </w:rPr>
                              <w:t>Son aquellas reservas en las que los huéspedes corresponden a personas importantes (VIP), clientes frecuentes, cortesías, grupos o ejecutivos de empresas hoteleras, entre otros.</w:t>
                            </w:r>
                          </w:p>
                          <w:p w14:paraId="3C456CE3" w14:textId="77777777" w:rsidR="00741966" w:rsidRDefault="00741966" w:rsidP="00741966">
                            <w:pPr>
                              <w:pBdr>
                                <w:top w:val="nil"/>
                                <w:left w:val="nil"/>
                                <w:bottom w:val="nil"/>
                                <w:right w:val="nil"/>
                                <w:between w:val="nil"/>
                              </w:pBdr>
                              <w:rPr>
                                <w:bCs/>
                                <w:color w:val="000000" w:themeColor="text1"/>
                                <w:sz w:val="20"/>
                                <w:szCs w:val="20"/>
                              </w:rPr>
                            </w:pPr>
                            <w:r w:rsidRPr="00741966">
                              <w:rPr>
                                <w:bCs/>
                                <w:color w:val="000000" w:themeColor="text1"/>
                                <w:sz w:val="20"/>
                                <w:szCs w:val="20"/>
                              </w:rPr>
                              <w:t>Estas reservas solo pueden cancelarse mediante solicitud del gerente o de una autoridad superior del establecimiento.</w:t>
                            </w:r>
                          </w:p>
                          <w:p w14:paraId="06727290" w14:textId="1C46BEFF" w:rsidR="00741966" w:rsidRPr="002501BD" w:rsidRDefault="00741966" w:rsidP="0074196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CB191C" id="_x0000_s1037" type="#_x0000_t202" style="position:absolute;margin-left:183.7pt;margin-top:7.15pt;width:313pt;height:83.25pt;z-index:251817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" fillcolor="white [3201]" strokeweight=".5pt">
                <v:textbox>
                  <w:txbxContent>
                    <w:p w14:paraId="6119F7D4" w14:textId="77777777" w:rsidR="00741966" w:rsidRPr="00741966" w:rsidRDefault="00741966" w:rsidP="00741966">
                      <w:pPr>
                        <w:pBdr>
                          <w:top w:val="nil"/>
                          <w:left w:val="nil"/>
                          <w:bottom w:val="nil"/>
                          <w:right w:val="nil"/>
                          <w:between w:val="nil"/>
                        </w:pBdr>
                        <w:rPr>
                          <w:bCs/>
                          <w:color w:val="000000" w:themeColor="text1"/>
                          <w:sz w:val="20"/>
                          <w:szCs w:val="20"/>
                        </w:rPr>
                      </w:pPr>
                      <w:r w:rsidRPr="00741966">
                        <w:rPr>
                          <w:bCs/>
                          <w:color w:val="000000" w:themeColor="text1"/>
                          <w:sz w:val="20"/>
                          <w:szCs w:val="20"/>
                        </w:rPr>
                        <w:t>Son aquellas reservas en las que los huéspedes corresponden a personas importantes (VIP), clientes frecuentes, cortesías, grupos o ejecutivos de empresas hoteleras, entre otros.</w:t>
                      </w:r>
                    </w:p>
                    <w:p w14:paraId="3C456CE3" w14:textId="77777777" w:rsidR="00741966" w:rsidRDefault="00741966" w:rsidP="00741966">
                      <w:pPr>
                        <w:pBdr>
                          <w:top w:val="nil"/>
                          <w:left w:val="nil"/>
                          <w:bottom w:val="nil"/>
                          <w:right w:val="nil"/>
                          <w:between w:val="nil"/>
                        </w:pBdr>
                        <w:rPr>
                          <w:bCs/>
                          <w:color w:val="000000" w:themeColor="text1"/>
                          <w:sz w:val="20"/>
                          <w:szCs w:val="20"/>
                        </w:rPr>
                      </w:pPr>
                      <w:r w:rsidRPr="00741966">
                        <w:rPr>
                          <w:bCs/>
                          <w:color w:val="000000" w:themeColor="text1"/>
                          <w:sz w:val="20"/>
                          <w:szCs w:val="20"/>
                        </w:rPr>
                        <w:t>Estas reservas solo pueden cancelarse mediante solicitud del gerente o de una autoridad superior del establecimiento.</w:t>
                      </w:r>
                    </w:p>
                    <w:p w14:paraId="06727290" w14:textId="1C46BEFF" w:rsidR="00741966" w:rsidRPr="002501BD" w:rsidRDefault="00741966" w:rsidP="00741966"/>
                  </w:txbxContent>
                </v:textbox>
              </v:shape>
            </w:pict>
          </mc:Fallback>
        </mc:AlternateContent>
      </w:r>
    </w:p>
    <w:p w14:paraId="4A35BC8F" w14:textId="59AEFA25" w:rsidR="00741966" w:rsidRPr="00C3192E" w:rsidRDefault="00741966" w:rsidP="00D70185">
      <w:pPr>
        <w:pBdr>
          <w:top w:val="nil"/>
          <w:left w:val="nil"/>
          <w:bottom w:val="nil"/>
          <w:right w:val="nil"/>
          <w:between w:val="nil"/>
        </w:pBdr>
        <w:spacing w:line="360" w:lineRule="auto"/>
        <w:rPr>
          <w:bCs/>
          <w:color w:val="000000" w:themeColor="text1"/>
          <w:sz w:val="20"/>
          <w:szCs w:val="20"/>
        </w:rPr>
      </w:pPr>
    </w:p>
    <w:p w14:paraId="50936B1F" w14:textId="1F178C42" w:rsidR="002501BD" w:rsidRPr="00C3192E" w:rsidRDefault="002501BD" w:rsidP="00D70185">
      <w:pPr>
        <w:pBdr>
          <w:top w:val="nil"/>
          <w:left w:val="nil"/>
          <w:bottom w:val="nil"/>
          <w:right w:val="nil"/>
          <w:between w:val="nil"/>
        </w:pBdr>
        <w:spacing w:line="360" w:lineRule="auto"/>
        <w:rPr>
          <w:bCs/>
          <w:color w:val="000000" w:themeColor="text1"/>
          <w:sz w:val="20"/>
          <w:szCs w:val="20"/>
        </w:rPr>
      </w:pPr>
      <w:r w:rsidRPr="00C3192E">
        <w:rPr>
          <w:bCs/>
          <w:noProof/>
          <w:color w:val="000000" w:themeColor="text1"/>
          <w:sz w:val="20"/>
          <w:szCs w:val="20"/>
        </w:rPr>
        <mc:AlternateContent>
          <mc:Choice Requires="wps">
            <w:drawing>
              <wp:anchor distT="0" distB="0" distL="114300" distR="114300" simplePos="0" relativeHeight="251812864" behindDoc="0" locked="0" layoutInCell="1" allowOverlap="1" wp14:anchorId="7F30EEFD" wp14:editId="61097A65">
                <wp:simplePos x="0" y="0"/>
                <wp:positionH relativeFrom="column">
                  <wp:posOffset>78768</wp:posOffset>
                </wp:positionH>
                <wp:positionV relativeFrom="paragraph">
                  <wp:posOffset>141936</wp:posOffset>
                </wp:positionV>
                <wp:extent cx="1940118" cy="318053"/>
                <wp:effectExtent l="50800" t="25400" r="66675" b="76200"/>
                <wp:wrapNone/>
                <wp:docPr id="131320516" name="Rectángulo redondeado 121"/>
                <wp:cNvGraphicFramePr/>
                <a:graphic xmlns:a="http://schemas.openxmlformats.org/drawingml/2006/main">
                  <a:graphicData uri="http://schemas.microsoft.com/office/word/2010/wordprocessingShape">
                    <wps:wsp>
                      <wps:cNvSpPr/>
                      <wps:spPr>
                        <a:xfrm>
                          <a:off x="0" y="0"/>
                          <a:ext cx="1940118" cy="318053"/>
                        </a:xfrm>
                        <a:prstGeom prst="roundRect">
                          <a:avLst/>
                        </a:prstGeom>
                        <a:solidFill>
                          <a:schemeClr val="accent3">
                            <a:lumMod val="20000"/>
                            <a:lumOff val="80000"/>
                          </a:schemeClr>
                        </a:solidFill>
                        <a:ln>
                          <a:solidFill>
                            <a:schemeClr val="bg2"/>
                          </a:solidFill>
                        </a:ln>
                      </wps:spPr>
                      <wps:style>
                        <a:lnRef idx="1">
                          <a:schemeClr val="accent1"/>
                        </a:lnRef>
                        <a:fillRef idx="3">
                          <a:schemeClr val="accent1"/>
                        </a:fillRef>
                        <a:effectRef idx="2">
                          <a:schemeClr val="accent1"/>
                        </a:effectRef>
                        <a:fontRef idx="minor">
                          <a:schemeClr val="lt1"/>
                        </a:fontRef>
                      </wps:style>
                      <wps:txbx>
                        <w:txbxContent>
                          <w:p w14:paraId="491352FB" w14:textId="70938EC9" w:rsidR="002501BD" w:rsidRPr="002501BD" w:rsidRDefault="002501BD" w:rsidP="002501BD">
                            <w:pPr>
                              <w:jc w:val="center"/>
                              <w:rPr>
                                <w:color w:val="000000" w:themeColor="text1"/>
                                <w:sz w:val="20"/>
                                <w:szCs w:val="20"/>
                                <w:lang w:val="en-US"/>
                              </w:rPr>
                            </w:pPr>
                            <w:r w:rsidRPr="002501BD">
                              <w:rPr>
                                <w:color w:val="000000" w:themeColor="text1"/>
                                <w:sz w:val="20"/>
                                <w:szCs w:val="20"/>
                                <w:lang w:val="en-US"/>
                              </w:rPr>
                              <w:t>Reserv</w:t>
                            </w:r>
                            <w:r>
                              <w:rPr>
                                <w:color w:val="000000" w:themeColor="text1"/>
                                <w:sz w:val="20"/>
                                <w:szCs w:val="20"/>
                                <w:lang w:val="en-US"/>
                              </w:rPr>
                              <w:t>as especiales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v:roundrect id="_x0000_s1038" style="position:absolute;margin-left:6.2pt;margin-top:11.2pt;width:152.75pt;height:25.05pt;z-index:251812864;visibility:visible;mso-wrap-style:square;mso-wrap-distance-left:9pt;mso-wrap-distance-top:0;mso-wrap-distance-right:9pt;mso-wrap-distance-bottom:0;mso-position-horizontal:absolute;mso-position-horizontal-relative:text;mso-position-vertical:absolute;mso-position-vertical-relative:text;v-text-anchor:middle" fillcolor="#eaf1dd [662]" strokecolor="#eeece1 [3214]" arcsize="10923f" w14:anchorId="7F30EEFD"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">
                <v:shadow on="t" color="black" opacity="22937f" offset="0,.63889mm" origin=",.5"/>
                <v:textbox>
                  <w:txbxContent>
                    <w:p w:rsidRPr="002501BD" w:rsidR="002501BD" w:rsidP="002501BD" w:rsidRDefault="002501BD" w14:paraId="491352FB" w14:textId="70938EC9">
                      <w:pPr>
                        <w:jc w:val="center"/>
                        <w:rPr>
                          <w:color w:val="000000" w:themeColor="text1"/>
                          <w:sz w:val="20"/>
                          <w:szCs w:val="20"/>
                          <w:lang w:val="en-US"/>
                        </w:rPr>
                      </w:pPr>
                      <w:r w:rsidRPr="002501BD">
                        <w:rPr>
                          <w:color w:val="000000" w:themeColor="text1"/>
                          <w:sz w:val="20"/>
                          <w:szCs w:val="20"/>
                          <w:lang w:val="en-US"/>
                        </w:rPr>
                        <w:t>Reserv</w:t>
                      </w:r>
                      <w:r>
                        <w:rPr>
                          <w:color w:val="000000" w:themeColor="text1"/>
                          <w:sz w:val="20"/>
                          <w:szCs w:val="20"/>
                          <w:lang w:val="en-US"/>
                        </w:rPr>
                        <w:t>as especiales</w:t>
                      </w:r>
                    </w:p>
                  </w:txbxContent>
                </v:textbox>
              </v:roundrect>
            </w:pict>
          </mc:Fallback>
        </mc:AlternateContent>
      </w:r>
    </w:p>
    <w:p w14:paraId="7AC41D6E" w14:textId="57217C4E" w:rsidR="002501BD" w:rsidRPr="00C3192E" w:rsidRDefault="002501BD" w:rsidP="00D70185">
      <w:pPr>
        <w:pBdr>
          <w:top w:val="nil"/>
          <w:left w:val="nil"/>
          <w:bottom w:val="nil"/>
          <w:right w:val="nil"/>
          <w:between w:val="nil"/>
        </w:pBdr>
        <w:spacing w:line="360" w:lineRule="auto"/>
        <w:rPr>
          <w:bCs/>
          <w:color w:val="000000" w:themeColor="text1"/>
          <w:sz w:val="20"/>
          <w:szCs w:val="20"/>
        </w:rPr>
      </w:pPr>
    </w:p>
    <w:commentRangeEnd w:id="23"/>
    <w:p w14:paraId="73EEBA94" w14:textId="77777777" w:rsidR="006F0922" w:rsidRPr="00C3192E" w:rsidRDefault="00741966" w:rsidP="00D70185">
      <w:pPr>
        <w:pBdr>
          <w:top w:val="nil"/>
          <w:left w:val="nil"/>
          <w:bottom w:val="nil"/>
          <w:right w:val="nil"/>
          <w:between w:val="nil"/>
        </w:pBdr>
        <w:spacing w:line="360" w:lineRule="auto"/>
        <w:rPr>
          <w:bCs/>
          <w:color w:val="000000" w:themeColor="text1"/>
          <w:sz w:val="20"/>
          <w:szCs w:val="20"/>
        </w:rPr>
      </w:pPr>
      <w:r w:rsidRPr="00C3192E">
        <w:rPr>
          <w:rStyle w:val="Refdecomentario"/>
          <w:bCs/>
          <w:color w:val="000000" w:themeColor="text1"/>
          <w:sz w:val="20"/>
          <w:szCs w:val="20"/>
        </w:rPr>
        <w:commentReference w:id="23"/>
      </w:r>
    </w:p>
    <w:p w14:paraId="3C18B6E1" w14:textId="1065491C" w:rsidR="006F0922" w:rsidRPr="00C3192E" w:rsidRDefault="006F0922" w:rsidP="00D70185">
      <w:pPr>
        <w:pBdr>
          <w:top w:val="nil"/>
          <w:left w:val="nil"/>
          <w:bottom w:val="nil"/>
          <w:right w:val="nil"/>
          <w:between w:val="nil"/>
        </w:pBdr>
        <w:spacing w:line="360" w:lineRule="auto"/>
        <w:rPr>
          <w:bCs/>
          <w:color w:val="000000" w:themeColor="text1"/>
          <w:sz w:val="20"/>
          <w:szCs w:val="20"/>
        </w:rPr>
      </w:pPr>
    </w:p>
    <w:p w14:paraId="7BEC8CFF" w14:textId="629DCB80" w:rsidR="001476E0" w:rsidRPr="00C3192E" w:rsidRDefault="001476E0"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t xml:space="preserve">   3.2. Disponibilidad </w:t>
      </w:r>
      <w:r w:rsidRPr="006B3A16">
        <w:rPr>
          <w:b/>
          <w:color w:val="000000" w:themeColor="text1"/>
          <w:sz w:val="20"/>
          <w:szCs w:val="20"/>
        </w:rPr>
        <w:t>(</w:t>
      </w:r>
      <w:r w:rsidRPr="006B3A16">
        <w:rPr>
          <w:b/>
          <w:i/>
          <w:iCs/>
          <w:color w:val="000000" w:themeColor="text1"/>
          <w:sz w:val="20"/>
          <w:szCs w:val="20"/>
        </w:rPr>
        <w:t>Availability</w:t>
      </w:r>
      <w:r w:rsidRPr="00C3192E">
        <w:rPr>
          <w:b/>
          <w:color w:val="000000" w:themeColor="text1"/>
          <w:sz w:val="20"/>
          <w:szCs w:val="20"/>
        </w:rPr>
        <w:t>)</w:t>
      </w:r>
    </w:p>
    <w:p w14:paraId="2F5BBECC" w14:textId="77777777" w:rsidR="004A570E" w:rsidRPr="00C3192E" w:rsidRDefault="004A570E" w:rsidP="00D70185">
      <w:pPr>
        <w:pBdr>
          <w:top w:val="nil"/>
          <w:left w:val="nil"/>
          <w:bottom w:val="nil"/>
          <w:right w:val="nil"/>
          <w:between w:val="nil"/>
        </w:pBdr>
        <w:spacing w:line="360" w:lineRule="auto"/>
        <w:rPr>
          <w:bCs/>
          <w:color w:val="000000" w:themeColor="text1"/>
          <w:sz w:val="20"/>
          <w:szCs w:val="20"/>
        </w:rPr>
      </w:pPr>
    </w:p>
    <w:p w14:paraId="78FBD77B" w14:textId="301945F3" w:rsidR="001476E0" w:rsidRDefault="004A570E" w:rsidP="006B3A16">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 xml:space="preserve">La disponibilidad de habitaciones es un control gráfico conocido como </w:t>
      </w:r>
      <w:r w:rsidRPr="006B3A16">
        <w:rPr>
          <w:bCs/>
          <w:i/>
          <w:iCs/>
          <w:color w:val="000000" w:themeColor="text1"/>
          <w:sz w:val="20"/>
          <w:szCs w:val="20"/>
        </w:rPr>
        <w:t xml:space="preserve">rack </w:t>
      </w:r>
      <w:r w:rsidRPr="00C3192E">
        <w:rPr>
          <w:bCs/>
          <w:color w:val="000000" w:themeColor="text1"/>
          <w:sz w:val="20"/>
          <w:szCs w:val="20"/>
        </w:rPr>
        <w:t>de ocupación</w:t>
      </w:r>
      <w:r w:rsidRPr="006B3A16">
        <w:rPr>
          <w:bCs/>
          <w:color w:val="000000" w:themeColor="text1"/>
          <w:sz w:val="20"/>
          <w:szCs w:val="20"/>
        </w:rPr>
        <w:t xml:space="preserve">, </w:t>
      </w:r>
      <w:r w:rsidRPr="006B3A16">
        <w:rPr>
          <w:bCs/>
          <w:i/>
          <w:iCs/>
          <w:color w:val="000000" w:themeColor="text1"/>
          <w:sz w:val="20"/>
          <w:szCs w:val="20"/>
        </w:rPr>
        <w:t>room rack o planning.</w:t>
      </w:r>
      <w:r w:rsidRPr="00C3192E">
        <w:rPr>
          <w:bCs/>
          <w:color w:val="000000" w:themeColor="text1"/>
          <w:sz w:val="20"/>
          <w:szCs w:val="20"/>
        </w:rPr>
        <w:t xml:space="preserve"> En los sistemas PMS modernos, este control se presenta en forma de gráfico digitalizado que muestra, mediante colores, el estado de cada habitación, como se muestra a continuación.</w:t>
      </w:r>
    </w:p>
    <w:p w14:paraId="7C4402B2" w14:textId="7F8CA27A" w:rsidR="006B3A16" w:rsidRPr="006B3A16" w:rsidRDefault="006B3A16" w:rsidP="006B3A16">
      <w:pPr>
        <w:pBdr>
          <w:top w:val="nil"/>
          <w:left w:val="nil"/>
          <w:bottom w:val="nil"/>
          <w:right w:val="nil"/>
          <w:between w:val="nil"/>
        </w:pBdr>
        <w:spacing w:line="360" w:lineRule="auto"/>
        <w:rPr>
          <w:bCs/>
          <w:color w:val="000000" w:themeColor="text1"/>
          <w:sz w:val="20"/>
          <w:szCs w:val="20"/>
        </w:rPr>
      </w:pPr>
    </w:p>
    <w:p w14:paraId="753C316F" w14:textId="005E48A8" w:rsidR="001476E0" w:rsidRPr="00C3192E" w:rsidRDefault="0017555C" w:rsidP="00D70185">
      <w:pPr>
        <w:pBdr>
          <w:top w:val="nil"/>
          <w:left w:val="nil"/>
          <w:bottom w:val="nil"/>
          <w:right w:val="nil"/>
          <w:between w:val="nil"/>
        </w:pBdr>
        <w:spacing w:line="360" w:lineRule="auto"/>
        <w:jc w:val="both"/>
        <w:rPr>
          <w:b/>
          <w:color w:val="000000"/>
          <w:sz w:val="20"/>
          <w:szCs w:val="20"/>
        </w:rPr>
      </w:pPr>
      <w:r w:rsidRPr="00C3192E">
        <w:rPr>
          <w:b/>
          <w:color w:val="000000"/>
          <w:sz w:val="20"/>
          <w:szCs w:val="20"/>
        </w:rPr>
        <w:t xml:space="preserve">Figura </w:t>
      </w:r>
      <w:r w:rsidR="00BA43EA" w:rsidRPr="00C3192E">
        <w:rPr>
          <w:b/>
          <w:color w:val="000000"/>
          <w:sz w:val="20"/>
          <w:szCs w:val="20"/>
        </w:rPr>
        <w:t>1</w:t>
      </w:r>
      <w:r w:rsidRPr="00C3192E">
        <w:rPr>
          <w:b/>
          <w:color w:val="000000"/>
          <w:sz w:val="20"/>
          <w:szCs w:val="20"/>
        </w:rPr>
        <w:t xml:space="preserve">. </w:t>
      </w:r>
      <w:r w:rsidRPr="006B3A16">
        <w:rPr>
          <w:bCs/>
          <w:i/>
          <w:iCs/>
          <w:color w:val="000000"/>
          <w:sz w:val="20"/>
          <w:szCs w:val="20"/>
        </w:rPr>
        <w:t xml:space="preserve">Rack </w:t>
      </w:r>
      <w:r w:rsidRPr="006B3A16">
        <w:rPr>
          <w:bCs/>
          <w:color w:val="000000"/>
          <w:sz w:val="20"/>
          <w:szCs w:val="20"/>
        </w:rPr>
        <w:t>de ocupación</w:t>
      </w:r>
    </w:p>
    <w:p w14:paraId="2649DC74" w14:textId="65951E00" w:rsidR="002B0724" w:rsidRPr="00C3192E" w:rsidRDefault="006B3A16" w:rsidP="00D70185">
      <w:pPr>
        <w:pBdr>
          <w:top w:val="nil"/>
          <w:left w:val="nil"/>
          <w:bottom w:val="nil"/>
          <w:right w:val="nil"/>
          <w:between w:val="nil"/>
        </w:pBdr>
        <w:spacing w:line="360" w:lineRule="auto"/>
        <w:jc w:val="both"/>
        <w:rPr>
          <w:b/>
          <w:color w:val="000000"/>
          <w:sz w:val="20"/>
          <w:szCs w:val="20"/>
        </w:rPr>
      </w:pPr>
      <w:commentRangeStart w:id="24"/>
      <w:commentRangeStart w:id="25"/>
      <w:r w:rsidRPr="00C3192E">
        <w:rPr>
          <w:b/>
          <w:noProof/>
          <w:color w:val="000000"/>
          <w:sz w:val="20"/>
          <w:szCs w:val="20"/>
        </w:rPr>
        <w:drawing>
          <wp:anchor distT="0" distB="0" distL="114300" distR="114300" simplePos="0" relativeHeight="251829248" behindDoc="1" locked="0" layoutInCell="1" allowOverlap="1" wp14:anchorId="3E6DACB4" wp14:editId="68838B9D">
            <wp:simplePos x="0" y="0"/>
            <wp:positionH relativeFrom="column">
              <wp:posOffset>495300</wp:posOffset>
            </wp:positionH>
            <wp:positionV relativeFrom="page">
              <wp:posOffset>6205855</wp:posOffset>
            </wp:positionV>
            <wp:extent cx="4765675" cy="2552700"/>
            <wp:effectExtent l="0" t="0" r="0" b="0"/>
            <wp:wrapTight wrapText="bothSides">
              <wp:wrapPolygon edited="0">
                <wp:start x="0" y="0"/>
                <wp:lineTo x="0" y="21493"/>
                <wp:lineTo x="21528" y="21493"/>
                <wp:lineTo x="21528" y="0"/>
                <wp:lineTo x="0" y="0"/>
              </wp:wrapPolygon>
            </wp:wrapTight>
            <wp:docPr id="1878269900"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69900" name="Imagen 1878269900"/>
                    <pic:cNvPicPr/>
                  </pic:nvPicPr>
                  <pic:blipFill>
                    <a:blip r:embed="rId35">
                      <a:extLst>
                        <a:ext uri="{28A0092B-C50C-407E-A947-70E740481C1C}">
                          <a14:useLocalDpi xmlns:a14="http://schemas.microsoft.com/office/drawing/2010/main" val="0"/>
                        </a:ext>
                      </a:extLst>
                    </a:blip>
                    <a:stretch>
                      <a:fillRect/>
                    </a:stretch>
                  </pic:blipFill>
                  <pic:spPr>
                    <a:xfrm>
                      <a:off x="0" y="0"/>
                      <a:ext cx="4765675" cy="2552700"/>
                    </a:xfrm>
                    <a:prstGeom prst="rect">
                      <a:avLst/>
                    </a:prstGeom>
                  </pic:spPr>
                </pic:pic>
              </a:graphicData>
            </a:graphic>
            <wp14:sizeRelH relativeFrom="page">
              <wp14:pctWidth>0</wp14:pctWidth>
            </wp14:sizeRelH>
            <wp14:sizeRelV relativeFrom="page">
              <wp14:pctHeight>0</wp14:pctHeight>
            </wp14:sizeRelV>
          </wp:anchor>
        </w:drawing>
      </w:r>
      <w:commentRangeEnd w:id="25"/>
      <w:r w:rsidRPr="00C3192E">
        <w:rPr>
          <w:rStyle w:val="Refdecomentario"/>
          <w:b/>
          <w:color w:val="000000"/>
          <w:sz w:val="20"/>
          <w:szCs w:val="20"/>
        </w:rPr>
        <w:commentReference w:id="25"/>
      </w:r>
      <w:commentRangeEnd w:id="24"/>
      <w:r w:rsidRPr="00C3192E">
        <w:rPr>
          <w:rStyle w:val="Refdecomentario"/>
          <w:b/>
          <w:color w:val="000000"/>
          <w:sz w:val="20"/>
          <w:szCs w:val="20"/>
        </w:rPr>
        <w:commentReference w:id="24"/>
      </w:r>
    </w:p>
    <w:p w14:paraId="09B810EE" w14:textId="7FCC8EF4" w:rsidR="002B0724" w:rsidRPr="00C3192E" w:rsidRDefault="002B0724" w:rsidP="00D70185">
      <w:pPr>
        <w:pBdr>
          <w:top w:val="nil"/>
          <w:left w:val="nil"/>
          <w:bottom w:val="nil"/>
          <w:right w:val="nil"/>
          <w:between w:val="nil"/>
        </w:pBdr>
        <w:spacing w:line="360" w:lineRule="auto"/>
        <w:jc w:val="both"/>
        <w:rPr>
          <w:b/>
          <w:color w:val="000000"/>
          <w:sz w:val="20"/>
          <w:szCs w:val="20"/>
        </w:rPr>
      </w:pPr>
    </w:p>
    <w:p w14:paraId="7812EA3E" w14:textId="77777777" w:rsidR="006B3A16" w:rsidRDefault="006B3A16" w:rsidP="00D70185">
      <w:pPr>
        <w:pBdr>
          <w:top w:val="nil"/>
          <w:left w:val="nil"/>
          <w:bottom w:val="nil"/>
          <w:right w:val="nil"/>
          <w:between w:val="nil"/>
        </w:pBdr>
        <w:spacing w:line="360" w:lineRule="auto"/>
        <w:jc w:val="both"/>
        <w:rPr>
          <w:bCs/>
          <w:color w:val="000000"/>
          <w:sz w:val="20"/>
          <w:szCs w:val="20"/>
        </w:rPr>
      </w:pPr>
    </w:p>
    <w:p w14:paraId="1263C991" w14:textId="77777777" w:rsidR="006B3A16" w:rsidRDefault="006B3A16" w:rsidP="00D70185">
      <w:pPr>
        <w:pBdr>
          <w:top w:val="nil"/>
          <w:left w:val="nil"/>
          <w:bottom w:val="nil"/>
          <w:right w:val="nil"/>
          <w:between w:val="nil"/>
        </w:pBdr>
        <w:spacing w:line="360" w:lineRule="auto"/>
        <w:jc w:val="both"/>
        <w:rPr>
          <w:bCs/>
          <w:color w:val="000000"/>
          <w:sz w:val="20"/>
          <w:szCs w:val="20"/>
        </w:rPr>
      </w:pPr>
    </w:p>
    <w:p w14:paraId="289A6ED4" w14:textId="77777777" w:rsidR="006B3A16" w:rsidRDefault="006B3A16" w:rsidP="00D70185">
      <w:pPr>
        <w:pBdr>
          <w:top w:val="nil"/>
          <w:left w:val="nil"/>
          <w:bottom w:val="nil"/>
          <w:right w:val="nil"/>
          <w:between w:val="nil"/>
        </w:pBdr>
        <w:spacing w:line="360" w:lineRule="auto"/>
        <w:jc w:val="both"/>
        <w:rPr>
          <w:bCs/>
          <w:color w:val="000000"/>
          <w:sz w:val="20"/>
          <w:szCs w:val="20"/>
        </w:rPr>
      </w:pPr>
    </w:p>
    <w:p w14:paraId="0EC958B1" w14:textId="77777777" w:rsidR="006B3A16" w:rsidRDefault="006B3A16" w:rsidP="00D70185">
      <w:pPr>
        <w:pBdr>
          <w:top w:val="nil"/>
          <w:left w:val="nil"/>
          <w:bottom w:val="nil"/>
          <w:right w:val="nil"/>
          <w:between w:val="nil"/>
        </w:pBdr>
        <w:spacing w:line="360" w:lineRule="auto"/>
        <w:jc w:val="both"/>
        <w:rPr>
          <w:bCs/>
          <w:color w:val="000000"/>
          <w:sz w:val="20"/>
          <w:szCs w:val="20"/>
        </w:rPr>
      </w:pPr>
    </w:p>
    <w:p w14:paraId="37BFF081" w14:textId="77777777" w:rsidR="006B3A16" w:rsidRDefault="006B3A16" w:rsidP="00D70185">
      <w:pPr>
        <w:pBdr>
          <w:top w:val="nil"/>
          <w:left w:val="nil"/>
          <w:bottom w:val="nil"/>
          <w:right w:val="nil"/>
          <w:between w:val="nil"/>
        </w:pBdr>
        <w:spacing w:line="360" w:lineRule="auto"/>
        <w:jc w:val="both"/>
        <w:rPr>
          <w:bCs/>
          <w:color w:val="000000"/>
          <w:sz w:val="20"/>
          <w:szCs w:val="20"/>
        </w:rPr>
      </w:pPr>
    </w:p>
    <w:p w14:paraId="46B54F62" w14:textId="77777777" w:rsidR="006B3A16" w:rsidRDefault="006B3A16" w:rsidP="00D70185">
      <w:pPr>
        <w:pBdr>
          <w:top w:val="nil"/>
          <w:left w:val="nil"/>
          <w:bottom w:val="nil"/>
          <w:right w:val="nil"/>
          <w:between w:val="nil"/>
        </w:pBdr>
        <w:spacing w:line="360" w:lineRule="auto"/>
        <w:jc w:val="both"/>
        <w:rPr>
          <w:bCs/>
          <w:color w:val="000000"/>
          <w:sz w:val="20"/>
          <w:szCs w:val="20"/>
        </w:rPr>
      </w:pPr>
    </w:p>
    <w:p w14:paraId="58C9C7C0" w14:textId="77777777" w:rsidR="006B3A16" w:rsidRDefault="006B3A16" w:rsidP="00D70185">
      <w:pPr>
        <w:pBdr>
          <w:top w:val="nil"/>
          <w:left w:val="nil"/>
          <w:bottom w:val="nil"/>
          <w:right w:val="nil"/>
          <w:between w:val="nil"/>
        </w:pBdr>
        <w:spacing w:line="360" w:lineRule="auto"/>
        <w:jc w:val="both"/>
        <w:rPr>
          <w:bCs/>
          <w:color w:val="000000"/>
          <w:sz w:val="20"/>
          <w:szCs w:val="20"/>
        </w:rPr>
      </w:pPr>
    </w:p>
    <w:p w14:paraId="50BB376E" w14:textId="77777777" w:rsidR="006B3A16" w:rsidRDefault="006B3A16" w:rsidP="00D70185">
      <w:pPr>
        <w:pBdr>
          <w:top w:val="nil"/>
          <w:left w:val="nil"/>
          <w:bottom w:val="nil"/>
          <w:right w:val="nil"/>
          <w:between w:val="nil"/>
        </w:pBdr>
        <w:spacing w:line="360" w:lineRule="auto"/>
        <w:jc w:val="both"/>
        <w:rPr>
          <w:bCs/>
          <w:color w:val="000000"/>
          <w:sz w:val="20"/>
          <w:szCs w:val="20"/>
        </w:rPr>
      </w:pPr>
    </w:p>
    <w:p w14:paraId="12275852" w14:textId="77777777" w:rsidR="006B3A16" w:rsidRDefault="006B3A16" w:rsidP="00D70185">
      <w:pPr>
        <w:pBdr>
          <w:top w:val="nil"/>
          <w:left w:val="nil"/>
          <w:bottom w:val="nil"/>
          <w:right w:val="nil"/>
          <w:between w:val="nil"/>
        </w:pBdr>
        <w:spacing w:line="360" w:lineRule="auto"/>
        <w:jc w:val="both"/>
        <w:rPr>
          <w:bCs/>
          <w:color w:val="000000"/>
          <w:sz w:val="20"/>
          <w:szCs w:val="20"/>
        </w:rPr>
      </w:pPr>
    </w:p>
    <w:p w14:paraId="450A06CE" w14:textId="77777777" w:rsidR="006B3A16" w:rsidRDefault="006B3A16" w:rsidP="00D70185">
      <w:pPr>
        <w:pBdr>
          <w:top w:val="nil"/>
          <w:left w:val="nil"/>
          <w:bottom w:val="nil"/>
          <w:right w:val="nil"/>
          <w:between w:val="nil"/>
        </w:pBdr>
        <w:spacing w:line="360" w:lineRule="auto"/>
        <w:jc w:val="both"/>
        <w:rPr>
          <w:bCs/>
          <w:color w:val="000000"/>
          <w:sz w:val="20"/>
          <w:szCs w:val="20"/>
        </w:rPr>
      </w:pPr>
    </w:p>
    <w:p w14:paraId="65FEA42F" w14:textId="19900484" w:rsidR="001476E0" w:rsidRPr="00C3192E" w:rsidRDefault="002B0724" w:rsidP="00D70185">
      <w:pPr>
        <w:pBdr>
          <w:top w:val="nil"/>
          <w:left w:val="nil"/>
          <w:bottom w:val="nil"/>
          <w:right w:val="nil"/>
          <w:between w:val="nil"/>
        </w:pBdr>
        <w:spacing w:line="360" w:lineRule="auto"/>
        <w:jc w:val="both"/>
        <w:rPr>
          <w:bCs/>
          <w:color w:val="000000"/>
          <w:sz w:val="20"/>
          <w:szCs w:val="20"/>
        </w:rPr>
      </w:pPr>
      <w:r w:rsidRPr="00C3192E">
        <w:rPr>
          <w:bCs/>
          <w:color w:val="000000"/>
          <w:sz w:val="20"/>
          <w:szCs w:val="20"/>
        </w:rPr>
        <w:t xml:space="preserve">Nota. Tomada de </w:t>
      </w:r>
      <w:r w:rsidRPr="006B3A16">
        <w:rPr>
          <w:bCs/>
          <w:i/>
          <w:iCs/>
          <w:color w:val="000000"/>
          <w:sz w:val="20"/>
          <w:szCs w:val="20"/>
        </w:rPr>
        <w:t xml:space="preserve">EzeeFrontDesk </w:t>
      </w:r>
      <w:r w:rsidRPr="006B3A16">
        <w:rPr>
          <w:bCs/>
          <w:color w:val="000000"/>
          <w:sz w:val="20"/>
          <w:szCs w:val="20"/>
        </w:rPr>
        <w:t>(</w:t>
      </w:r>
      <w:r w:rsidR="00383750" w:rsidRPr="006B3A16">
        <w:rPr>
          <w:bCs/>
          <w:color w:val="000000"/>
          <w:sz w:val="20"/>
          <w:szCs w:val="20"/>
        </w:rPr>
        <w:t>s.f</w:t>
      </w:r>
      <w:r w:rsidRPr="006B3A16">
        <w:rPr>
          <w:bCs/>
          <w:color w:val="000000"/>
          <w:sz w:val="20"/>
          <w:szCs w:val="20"/>
        </w:rPr>
        <w:t>)</w:t>
      </w:r>
    </w:p>
    <w:p w14:paraId="59FEA43B" w14:textId="77777777" w:rsidR="001476E0" w:rsidRPr="00C3192E" w:rsidRDefault="001476E0" w:rsidP="00D70185">
      <w:pPr>
        <w:pBdr>
          <w:top w:val="nil"/>
          <w:left w:val="nil"/>
          <w:bottom w:val="nil"/>
          <w:right w:val="nil"/>
          <w:between w:val="nil"/>
        </w:pBdr>
        <w:spacing w:line="360" w:lineRule="auto"/>
        <w:jc w:val="both"/>
        <w:rPr>
          <w:bCs/>
          <w:color w:val="000000"/>
          <w:sz w:val="20"/>
          <w:szCs w:val="20"/>
        </w:rPr>
      </w:pPr>
    </w:p>
    <w:p w14:paraId="0DA1058D" w14:textId="77777777" w:rsidR="0085681E" w:rsidRPr="00C3192E" w:rsidRDefault="0085681E" w:rsidP="00D70185">
      <w:pPr>
        <w:spacing w:line="360" w:lineRule="auto"/>
        <w:rPr>
          <w:b/>
          <w:color w:val="000000"/>
          <w:sz w:val="20"/>
          <w:szCs w:val="20"/>
        </w:rPr>
      </w:pPr>
      <w:r w:rsidRPr="00C3192E">
        <w:rPr>
          <w:bCs/>
          <w:color w:val="000000"/>
          <w:sz w:val="20"/>
          <w:szCs w:val="20"/>
        </w:rPr>
        <w:lastRenderedPageBreak/>
        <w:t xml:space="preserve">También se puede generar el “Reporte de estado de habitaciones”, el cual muestra la disponibilidad de </w:t>
      </w:r>
      <w:r w:rsidRPr="00356B42">
        <w:rPr>
          <w:bCs/>
          <w:color w:val="000000"/>
          <w:sz w:val="20"/>
          <w:szCs w:val="20"/>
        </w:rPr>
        <w:t>habitaciones:</w:t>
      </w:r>
    </w:p>
    <w:p w14:paraId="32A82D68" w14:textId="77777777" w:rsidR="001476E0" w:rsidRPr="00C3192E" w:rsidRDefault="001476E0" w:rsidP="00D70185">
      <w:pPr>
        <w:pBdr>
          <w:top w:val="nil"/>
          <w:left w:val="nil"/>
          <w:bottom w:val="nil"/>
          <w:right w:val="nil"/>
          <w:between w:val="nil"/>
        </w:pBdr>
        <w:spacing w:line="360" w:lineRule="auto"/>
        <w:jc w:val="both"/>
        <w:rPr>
          <w:b/>
          <w:color w:val="000000"/>
          <w:sz w:val="20"/>
          <w:szCs w:val="20"/>
        </w:rPr>
      </w:pPr>
    </w:p>
    <w:p w14:paraId="7A82CF40" w14:textId="1D73C521" w:rsidR="0085681E" w:rsidRPr="00356B42" w:rsidRDefault="0085681E">
      <w:pPr>
        <w:pStyle w:val="Prrafodelista"/>
        <w:numPr>
          <w:ilvl w:val="0"/>
          <w:numId w:val="6"/>
        </w:numPr>
        <w:pBdr>
          <w:top w:val="nil"/>
          <w:left w:val="nil"/>
          <w:bottom w:val="nil"/>
          <w:right w:val="nil"/>
          <w:between w:val="nil"/>
        </w:pBdr>
        <w:spacing w:line="360" w:lineRule="auto"/>
        <w:jc w:val="both"/>
        <w:rPr>
          <w:bCs/>
          <w:color w:val="000000"/>
          <w:sz w:val="20"/>
          <w:szCs w:val="20"/>
        </w:rPr>
      </w:pPr>
      <w:r w:rsidRPr="00C3192E">
        <w:rPr>
          <w:b/>
          <w:color w:val="000000"/>
          <w:sz w:val="20"/>
          <w:szCs w:val="20"/>
        </w:rPr>
        <w:t>Habitaciones desocupadas / libres:</w:t>
      </w:r>
      <w:r w:rsidRPr="00C3192E">
        <w:rPr>
          <w:bCs/>
          <w:color w:val="000000"/>
          <w:sz w:val="20"/>
          <w:szCs w:val="20"/>
        </w:rPr>
        <w:t xml:space="preserve"> son aquellas habitaciones que no se encuentran reservadas y que pueden ser utilizadas para futuras reservas o pasajeros </w:t>
      </w:r>
      <w:r w:rsidRPr="006B3A16">
        <w:rPr>
          <w:bCs/>
          <w:i/>
          <w:iCs/>
          <w:color w:val="000000"/>
          <w:sz w:val="20"/>
          <w:szCs w:val="20"/>
        </w:rPr>
        <w:t>Walk-in.</w:t>
      </w:r>
    </w:p>
    <w:p w14:paraId="02C5C490" w14:textId="2AFF2706" w:rsidR="0085681E" w:rsidRPr="00356B42" w:rsidRDefault="0085681E">
      <w:pPr>
        <w:pStyle w:val="Prrafodelista"/>
        <w:numPr>
          <w:ilvl w:val="0"/>
          <w:numId w:val="6"/>
        </w:numPr>
        <w:pBdr>
          <w:top w:val="nil"/>
          <w:left w:val="nil"/>
          <w:bottom w:val="nil"/>
          <w:right w:val="nil"/>
          <w:between w:val="nil"/>
        </w:pBdr>
        <w:spacing w:line="360" w:lineRule="auto"/>
        <w:jc w:val="both"/>
        <w:rPr>
          <w:bCs/>
          <w:color w:val="000000"/>
          <w:sz w:val="20"/>
          <w:szCs w:val="20"/>
        </w:rPr>
      </w:pPr>
      <w:r w:rsidRPr="00C3192E">
        <w:rPr>
          <w:b/>
          <w:color w:val="000000"/>
          <w:sz w:val="20"/>
          <w:szCs w:val="20"/>
        </w:rPr>
        <w:t>Habitaciones reservadas:</w:t>
      </w:r>
      <w:r w:rsidRPr="00C3192E">
        <w:rPr>
          <w:bCs/>
          <w:color w:val="000000"/>
          <w:sz w:val="20"/>
          <w:szCs w:val="20"/>
        </w:rPr>
        <w:t xml:space="preserve"> son habitaciones que se asignan a las reservas del día. De acuerdo con las solicitudes de los huéspedes pueden o no ser reasignadas, es decir, realizarse cambios en la asignación de las mismas.</w:t>
      </w:r>
    </w:p>
    <w:p w14:paraId="76D934ED" w14:textId="16C6EFA4" w:rsidR="0085681E" w:rsidRPr="00356B42" w:rsidRDefault="0085681E">
      <w:pPr>
        <w:pStyle w:val="Prrafodelista"/>
        <w:numPr>
          <w:ilvl w:val="0"/>
          <w:numId w:val="6"/>
        </w:numPr>
        <w:pBdr>
          <w:top w:val="nil"/>
          <w:left w:val="nil"/>
          <w:bottom w:val="nil"/>
          <w:right w:val="nil"/>
          <w:between w:val="nil"/>
        </w:pBdr>
        <w:spacing w:line="360" w:lineRule="auto"/>
        <w:jc w:val="both"/>
        <w:rPr>
          <w:bCs/>
          <w:color w:val="000000"/>
          <w:sz w:val="20"/>
          <w:szCs w:val="20"/>
        </w:rPr>
      </w:pPr>
      <w:r w:rsidRPr="00C3192E">
        <w:rPr>
          <w:b/>
          <w:color w:val="000000"/>
          <w:sz w:val="20"/>
          <w:szCs w:val="20"/>
        </w:rPr>
        <w:t>Habitaciones bloqueadas:</w:t>
      </w:r>
      <w:r w:rsidRPr="00C3192E">
        <w:rPr>
          <w:bCs/>
          <w:color w:val="000000"/>
          <w:sz w:val="20"/>
          <w:szCs w:val="20"/>
        </w:rPr>
        <w:t xml:space="preserve"> son habitaciones que no pueden ser utilizadas para su uso por diferentes circunstancias, entre ellas el mantenimiento. Este procedimiento de bloqueo lo realiza el departamento de ama de llaves, por ser quienes conocen el estado real de las habitaciones.</w:t>
      </w:r>
    </w:p>
    <w:p w14:paraId="6E743925" w14:textId="6D4D9EA7" w:rsidR="0085681E" w:rsidRPr="00356B42" w:rsidRDefault="0085681E">
      <w:pPr>
        <w:pStyle w:val="Prrafodelista"/>
        <w:numPr>
          <w:ilvl w:val="0"/>
          <w:numId w:val="6"/>
        </w:numPr>
        <w:pBdr>
          <w:top w:val="nil"/>
          <w:left w:val="nil"/>
          <w:bottom w:val="nil"/>
          <w:right w:val="nil"/>
          <w:between w:val="nil"/>
        </w:pBdr>
        <w:spacing w:line="360" w:lineRule="auto"/>
        <w:jc w:val="both"/>
        <w:rPr>
          <w:bCs/>
          <w:color w:val="000000"/>
          <w:sz w:val="20"/>
          <w:szCs w:val="20"/>
        </w:rPr>
      </w:pPr>
      <w:r w:rsidRPr="00C3192E">
        <w:rPr>
          <w:b/>
          <w:color w:val="000000"/>
          <w:sz w:val="20"/>
          <w:szCs w:val="20"/>
        </w:rPr>
        <w:t>Habitaciones en salida prevista:</w:t>
      </w:r>
      <w:r w:rsidRPr="00C3192E">
        <w:rPr>
          <w:bCs/>
          <w:color w:val="000000"/>
          <w:sz w:val="20"/>
          <w:szCs w:val="20"/>
        </w:rPr>
        <w:t xml:space="preserve"> son las habitaciones que van a ser dejadas libres por los huéspedes.</w:t>
      </w:r>
    </w:p>
    <w:p w14:paraId="26E7E79A" w14:textId="7DC365DD" w:rsidR="0085681E" w:rsidRPr="00C3192E" w:rsidRDefault="0085681E">
      <w:pPr>
        <w:pStyle w:val="Prrafodelista"/>
        <w:numPr>
          <w:ilvl w:val="0"/>
          <w:numId w:val="6"/>
        </w:numPr>
        <w:pBdr>
          <w:top w:val="nil"/>
          <w:left w:val="nil"/>
          <w:bottom w:val="nil"/>
          <w:right w:val="nil"/>
          <w:between w:val="nil"/>
        </w:pBdr>
        <w:spacing w:line="360" w:lineRule="auto"/>
        <w:jc w:val="both"/>
        <w:rPr>
          <w:bCs/>
          <w:color w:val="000000"/>
          <w:sz w:val="20"/>
          <w:szCs w:val="20"/>
        </w:rPr>
      </w:pPr>
      <w:r w:rsidRPr="00C3192E">
        <w:rPr>
          <w:b/>
          <w:color w:val="000000"/>
          <w:sz w:val="20"/>
          <w:szCs w:val="20"/>
        </w:rPr>
        <w:t>Habitaciones sucias:</w:t>
      </w:r>
      <w:r w:rsidRPr="00C3192E">
        <w:rPr>
          <w:bCs/>
          <w:color w:val="000000"/>
          <w:sz w:val="20"/>
          <w:szCs w:val="20"/>
        </w:rPr>
        <w:t xml:space="preserve"> son las habitaciones que los huéspedes han dejado libres y aún no han sido limpiadas por ama de llaves, por lo tanto, no están disponibles para la venta.</w:t>
      </w:r>
    </w:p>
    <w:p w14:paraId="61E8F222" w14:textId="45BE39E6" w:rsidR="001476E0" w:rsidRPr="00C3192E" w:rsidRDefault="00F964DC" w:rsidP="00D70185">
      <w:pPr>
        <w:pBdr>
          <w:top w:val="nil"/>
          <w:left w:val="nil"/>
          <w:bottom w:val="nil"/>
          <w:right w:val="nil"/>
          <w:between w:val="nil"/>
        </w:pBdr>
        <w:spacing w:line="360" w:lineRule="auto"/>
        <w:jc w:val="both"/>
        <w:rPr>
          <w:bCs/>
          <w:color w:val="000000"/>
          <w:sz w:val="20"/>
          <w:szCs w:val="20"/>
        </w:rPr>
      </w:pPr>
      <w:r w:rsidRPr="00C3192E">
        <w:rPr>
          <w:bCs/>
          <w:color w:val="000000"/>
          <w:sz w:val="20"/>
          <w:szCs w:val="20"/>
        </w:rPr>
        <w:t>La siguiente figura presenta un ejemplo de este tipo de reporte.</w:t>
      </w:r>
    </w:p>
    <w:p w14:paraId="3CDE8A0D" w14:textId="77777777" w:rsidR="00F964DC" w:rsidRPr="00C3192E" w:rsidRDefault="00F964DC" w:rsidP="00D70185">
      <w:pPr>
        <w:pBdr>
          <w:top w:val="nil"/>
          <w:left w:val="nil"/>
          <w:bottom w:val="nil"/>
          <w:right w:val="nil"/>
          <w:between w:val="nil"/>
        </w:pBdr>
        <w:spacing w:line="360" w:lineRule="auto"/>
        <w:jc w:val="both"/>
        <w:rPr>
          <w:bCs/>
          <w:color w:val="000000"/>
          <w:sz w:val="20"/>
          <w:szCs w:val="20"/>
        </w:rPr>
      </w:pPr>
    </w:p>
    <w:p w14:paraId="2D3629B2" w14:textId="11011835" w:rsidR="00F964DC" w:rsidRPr="00C3192E" w:rsidRDefault="00F964DC" w:rsidP="00D70185">
      <w:pPr>
        <w:pBdr>
          <w:top w:val="nil"/>
          <w:left w:val="nil"/>
          <w:bottom w:val="nil"/>
          <w:right w:val="nil"/>
          <w:between w:val="nil"/>
        </w:pBdr>
        <w:spacing w:line="360" w:lineRule="auto"/>
        <w:jc w:val="both"/>
        <w:rPr>
          <w:b/>
          <w:color w:val="000000"/>
          <w:sz w:val="20"/>
          <w:szCs w:val="20"/>
        </w:rPr>
      </w:pPr>
      <w:r w:rsidRPr="00C3192E">
        <w:rPr>
          <w:b/>
          <w:color w:val="000000"/>
          <w:sz w:val="20"/>
          <w:szCs w:val="20"/>
        </w:rPr>
        <w:t xml:space="preserve">Figura </w:t>
      </w:r>
      <w:r w:rsidR="00BA43EA" w:rsidRPr="00C3192E">
        <w:rPr>
          <w:b/>
          <w:color w:val="000000"/>
          <w:sz w:val="20"/>
          <w:szCs w:val="20"/>
        </w:rPr>
        <w:t>2. Reporte de habitaciones</w:t>
      </w:r>
    </w:p>
    <w:p w14:paraId="04F24002" w14:textId="77777777" w:rsidR="001476E0" w:rsidRPr="00C3192E" w:rsidRDefault="001476E0" w:rsidP="00D70185">
      <w:pPr>
        <w:pBdr>
          <w:top w:val="nil"/>
          <w:left w:val="nil"/>
          <w:bottom w:val="nil"/>
          <w:right w:val="nil"/>
          <w:between w:val="nil"/>
        </w:pBdr>
        <w:spacing w:line="360" w:lineRule="auto"/>
        <w:jc w:val="both"/>
        <w:rPr>
          <w:b/>
          <w:color w:val="000000"/>
          <w:sz w:val="20"/>
          <w:szCs w:val="20"/>
        </w:rPr>
      </w:pPr>
    </w:p>
    <w:p w14:paraId="5927D237" w14:textId="55CC67A0" w:rsidR="001476E0" w:rsidRPr="00C3192E" w:rsidRDefault="00BA43EA" w:rsidP="00D70185">
      <w:pPr>
        <w:pBdr>
          <w:top w:val="nil"/>
          <w:left w:val="nil"/>
          <w:bottom w:val="nil"/>
          <w:right w:val="nil"/>
          <w:between w:val="nil"/>
        </w:pBdr>
        <w:spacing w:line="360" w:lineRule="auto"/>
        <w:jc w:val="both"/>
        <w:rPr>
          <w:b/>
          <w:color w:val="000000"/>
          <w:sz w:val="20"/>
          <w:szCs w:val="20"/>
        </w:rPr>
      </w:pPr>
      <w:commentRangeStart w:id="26"/>
      <w:r w:rsidRPr="00C3192E">
        <w:rPr>
          <w:b/>
          <w:noProof/>
          <w:color w:val="000000"/>
          <w:sz w:val="20"/>
          <w:szCs w:val="20"/>
        </w:rPr>
        <w:drawing>
          <wp:inline distT="0" distB="0" distL="0" distR="0" wp14:anchorId="027E3CA1" wp14:editId="1803F1C0">
            <wp:extent cx="6332220" cy="2968625"/>
            <wp:effectExtent l="0" t="0" r="5080" b="3175"/>
            <wp:docPr id="2142152294"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52294" name="Imagen 2142152294"/>
                    <pic:cNvPicPr/>
                  </pic:nvPicPr>
                  <pic:blipFill>
                    <a:blip r:embed="rId36">
                      <a:extLst>
                        <a:ext uri="{28A0092B-C50C-407E-A947-70E740481C1C}">
                          <a14:useLocalDpi xmlns:a14="http://schemas.microsoft.com/office/drawing/2010/main" val="0"/>
                        </a:ext>
                      </a:extLst>
                    </a:blip>
                    <a:stretch>
                      <a:fillRect/>
                    </a:stretch>
                  </pic:blipFill>
                  <pic:spPr>
                    <a:xfrm>
                      <a:off x="0" y="0"/>
                      <a:ext cx="6332220" cy="2968625"/>
                    </a:xfrm>
                    <a:prstGeom prst="rect">
                      <a:avLst/>
                    </a:prstGeom>
                  </pic:spPr>
                </pic:pic>
              </a:graphicData>
            </a:graphic>
          </wp:inline>
        </w:drawing>
      </w:r>
      <w:commentRangeEnd w:id="26"/>
      <w:r w:rsidR="00383750" w:rsidRPr="00C3192E">
        <w:rPr>
          <w:rStyle w:val="Refdecomentario"/>
          <w:b/>
          <w:color w:val="000000"/>
          <w:sz w:val="20"/>
          <w:szCs w:val="20"/>
        </w:rPr>
        <w:commentReference w:id="26"/>
      </w:r>
    </w:p>
    <w:p w14:paraId="29D22CD7" w14:textId="008F77EE" w:rsidR="001476E0" w:rsidRPr="00C3192E" w:rsidRDefault="00383750" w:rsidP="00D70185">
      <w:pPr>
        <w:pBdr>
          <w:top w:val="nil"/>
          <w:left w:val="nil"/>
          <w:bottom w:val="nil"/>
          <w:right w:val="nil"/>
          <w:between w:val="nil"/>
        </w:pBdr>
        <w:spacing w:line="360" w:lineRule="auto"/>
        <w:jc w:val="both"/>
        <w:rPr>
          <w:b/>
          <w:color w:val="000000"/>
          <w:sz w:val="20"/>
          <w:szCs w:val="20"/>
        </w:rPr>
      </w:pPr>
      <w:r w:rsidRPr="00C3192E">
        <w:rPr>
          <w:bCs/>
          <w:color w:val="000000"/>
          <w:sz w:val="20"/>
          <w:szCs w:val="20"/>
        </w:rPr>
        <w:t>Nota.</w:t>
      </w:r>
      <w:r w:rsidRPr="00C3192E">
        <w:rPr>
          <w:b/>
          <w:color w:val="000000"/>
          <w:sz w:val="20"/>
          <w:szCs w:val="20"/>
        </w:rPr>
        <w:t xml:space="preserve"> </w:t>
      </w:r>
      <w:r w:rsidRPr="00C3192E">
        <w:rPr>
          <w:bCs/>
          <w:color w:val="000000"/>
          <w:sz w:val="20"/>
          <w:szCs w:val="20"/>
        </w:rPr>
        <w:t>Tomada de EzeeFrontDesk (s.f)</w:t>
      </w:r>
    </w:p>
    <w:p w14:paraId="7B807DA8" w14:textId="77777777" w:rsidR="001476E0" w:rsidRPr="00C3192E" w:rsidRDefault="001476E0" w:rsidP="00D70185">
      <w:pPr>
        <w:pBdr>
          <w:top w:val="nil"/>
          <w:left w:val="nil"/>
          <w:bottom w:val="nil"/>
          <w:right w:val="nil"/>
          <w:between w:val="nil"/>
        </w:pBdr>
        <w:spacing w:line="360" w:lineRule="auto"/>
        <w:jc w:val="both"/>
        <w:rPr>
          <w:b/>
          <w:color w:val="000000"/>
          <w:sz w:val="20"/>
          <w:szCs w:val="20"/>
        </w:rPr>
      </w:pPr>
    </w:p>
    <w:p w14:paraId="0203CB5E" w14:textId="77777777" w:rsidR="001476E0" w:rsidRDefault="001476E0" w:rsidP="00D70185">
      <w:pPr>
        <w:pBdr>
          <w:top w:val="nil"/>
          <w:left w:val="nil"/>
          <w:bottom w:val="nil"/>
          <w:right w:val="nil"/>
          <w:between w:val="nil"/>
        </w:pBdr>
        <w:spacing w:line="360" w:lineRule="auto"/>
        <w:jc w:val="both"/>
        <w:rPr>
          <w:b/>
          <w:color w:val="000000"/>
          <w:sz w:val="20"/>
          <w:szCs w:val="20"/>
        </w:rPr>
      </w:pPr>
    </w:p>
    <w:p w14:paraId="0DD9967E" w14:textId="77777777" w:rsidR="00356B42" w:rsidRDefault="00356B42" w:rsidP="00D70185">
      <w:pPr>
        <w:pBdr>
          <w:top w:val="nil"/>
          <w:left w:val="nil"/>
          <w:bottom w:val="nil"/>
          <w:right w:val="nil"/>
          <w:between w:val="nil"/>
        </w:pBdr>
        <w:spacing w:line="360" w:lineRule="auto"/>
        <w:jc w:val="both"/>
        <w:rPr>
          <w:b/>
          <w:color w:val="000000"/>
          <w:sz w:val="20"/>
          <w:szCs w:val="20"/>
        </w:rPr>
      </w:pPr>
    </w:p>
    <w:p w14:paraId="12B85622" w14:textId="77777777" w:rsidR="00356B42" w:rsidRPr="00C3192E" w:rsidRDefault="00356B42" w:rsidP="00D70185">
      <w:pPr>
        <w:pBdr>
          <w:top w:val="nil"/>
          <w:left w:val="nil"/>
          <w:bottom w:val="nil"/>
          <w:right w:val="nil"/>
          <w:between w:val="nil"/>
        </w:pBdr>
        <w:spacing w:line="360" w:lineRule="auto"/>
        <w:jc w:val="both"/>
        <w:rPr>
          <w:b/>
          <w:color w:val="000000"/>
          <w:sz w:val="20"/>
          <w:szCs w:val="20"/>
        </w:rPr>
      </w:pPr>
    </w:p>
    <w:p w14:paraId="7C1014AF" w14:textId="77777777" w:rsidR="00383750" w:rsidRPr="00C3192E" w:rsidRDefault="00383750"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lastRenderedPageBreak/>
        <w:t xml:space="preserve">   3.3. Informe de ocupación</w:t>
      </w:r>
    </w:p>
    <w:p w14:paraId="3E8A3ADD" w14:textId="77777777" w:rsidR="00383750" w:rsidRPr="00C3192E" w:rsidRDefault="00383750" w:rsidP="00D70185">
      <w:pPr>
        <w:pBdr>
          <w:top w:val="nil"/>
          <w:left w:val="nil"/>
          <w:bottom w:val="nil"/>
          <w:right w:val="nil"/>
          <w:between w:val="nil"/>
        </w:pBdr>
        <w:spacing w:line="360" w:lineRule="auto"/>
        <w:rPr>
          <w:bCs/>
          <w:color w:val="000000" w:themeColor="text1"/>
          <w:sz w:val="20"/>
          <w:szCs w:val="20"/>
        </w:rPr>
      </w:pPr>
    </w:p>
    <w:p w14:paraId="38DD5718" w14:textId="5B1033AE" w:rsidR="00383750" w:rsidRPr="00C3192E" w:rsidRDefault="00383750"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 xml:space="preserve">Haciendo uso del </w:t>
      </w:r>
      <w:r w:rsidRPr="00B54E71">
        <w:rPr>
          <w:bCs/>
          <w:i/>
          <w:iCs/>
          <w:color w:val="000000" w:themeColor="text1"/>
          <w:sz w:val="20"/>
          <w:szCs w:val="20"/>
        </w:rPr>
        <w:t>software</w:t>
      </w:r>
      <w:r w:rsidRPr="00C3192E">
        <w:rPr>
          <w:bCs/>
          <w:color w:val="000000" w:themeColor="text1"/>
          <w:sz w:val="20"/>
          <w:szCs w:val="20"/>
        </w:rPr>
        <w:t xml:space="preserve"> hotelero se puede obtener el reporte de ocupación y de acuerdo con los parámetros que se establezcan para este reporte, la información que se puede obtener es:</w:t>
      </w:r>
    </w:p>
    <w:p w14:paraId="2C1B364A" w14:textId="77777777" w:rsidR="00383750" w:rsidRPr="00C3192E" w:rsidRDefault="00383750" w:rsidP="00D70185">
      <w:pPr>
        <w:pBdr>
          <w:top w:val="nil"/>
          <w:left w:val="nil"/>
          <w:bottom w:val="nil"/>
          <w:right w:val="nil"/>
          <w:between w:val="nil"/>
        </w:pBdr>
        <w:spacing w:line="360" w:lineRule="auto"/>
        <w:rPr>
          <w:bCs/>
          <w:color w:val="000000" w:themeColor="text1"/>
          <w:sz w:val="20"/>
          <w:szCs w:val="20"/>
        </w:rPr>
      </w:pPr>
    </w:p>
    <w:p w14:paraId="13F02587" w14:textId="77777777" w:rsidR="00383750" w:rsidRPr="00C3192E" w:rsidRDefault="00383750">
      <w:pPr>
        <w:pStyle w:val="Prrafodelista"/>
        <w:numPr>
          <w:ilvl w:val="0"/>
          <w:numId w:val="7"/>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Número de habitaciones ocupadas.</w:t>
      </w:r>
    </w:p>
    <w:p w14:paraId="7EDC5999" w14:textId="77777777" w:rsidR="00383750" w:rsidRPr="00C3192E" w:rsidRDefault="00383750">
      <w:pPr>
        <w:pStyle w:val="Prrafodelista"/>
        <w:numPr>
          <w:ilvl w:val="0"/>
          <w:numId w:val="7"/>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Número de habitaciones libres.</w:t>
      </w:r>
    </w:p>
    <w:p w14:paraId="66662D34" w14:textId="77777777" w:rsidR="00383750" w:rsidRPr="00C3192E" w:rsidRDefault="00383750">
      <w:pPr>
        <w:pStyle w:val="Prrafodelista"/>
        <w:numPr>
          <w:ilvl w:val="0"/>
          <w:numId w:val="7"/>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Número de habitaciones reservadas.</w:t>
      </w:r>
    </w:p>
    <w:p w14:paraId="78E11002" w14:textId="77777777" w:rsidR="00383750" w:rsidRPr="00C3192E" w:rsidRDefault="00383750">
      <w:pPr>
        <w:pStyle w:val="Prrafodelista"/>
        <w:numPr>
          <w:ilvl w:val="0"/>
          <w:numId w:val="7"/>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Número de huéspedes alojados.</w:t>
      </w:r>
    </w:p>
    <w:p w14:paraId="6D30210C" w14:textId="77777777" w:rsidR="00383750" w:rsidRPr="00C3192E" w:rsidRDefault="00383750">
      <w:pPr>
        <w:pStyle w:val="Prrafodelista"/>
        <w:numPr>
          <w:ilvl w:val="0"/>
          <w:numId w:val="7"/>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Porcentaje de ocupación.</w:t>
      </w:r>
    </w:p>
    <w:p w14:paraId="6A70C105" w14:textId="77777777" w:rsidR="00383750" w:rsidRPr="00C3192E" w:rsidRDefault="00383750">
      <w:pPr>
        <w:pStyle w:val="Prrafodelista"/>
        <w:numPr>
          <w:ilvl w:val="0"/>
          <w:numId w:val="7"/>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Cuantos huéspedes se encuentran en el hotel.</w:t>
      </w:r>
    </w:p>
    <w:p w14:paraId="02A9B9CE" w14:textId="77777777" w:rsidR="00383750" w:rsidRPr="00C3192E" w:rsidRDefault="00383750">
      <w:pPr>
        <w:pStyle w:val="Prrafodelista"/>
        <w:numPr>
          <w:ilvl w:val="0"/>
          <w:numId w:val="7"/>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Procedencia de las reservas.</w:t>
      </w:r>
    </w:p>
    <w:p w14:paraId="4449D745" w14:textId="77777777" w:rsidR="00383750" w:rsidRPr="00C3192E" w:rsidRDefault="00383750">
      <w:pPr>
        <w:pStyle w:val="Prrafodelista"/>
        <w:numPr>
          <w:ilvl w:val="0"/>
          <w:numId w:val="7"/>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Nacionalidad de los huéspedes.</w:t>
      </w:r>
    </w:p>
    <w:p w14:paraId="032EDB74" w14:textId="5FD45E30" w:rsidR="00383750" w:rsidRPr="00C3192E" w:rsidRDefault="00383750">
      <w:pPr>
        <w:pStyle w:val="Prrafodelista"/>
        <w:numPr>
          <w:ilvl w:val="0"/>
          <w:numId w:val="7"/>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Tipos de habitación en uso o en reserva.</w:t>
      </w:r>
    </w:p>
    <w:p w14:paraId="7E7F9E54" w14:textId="77777777" w:rsidR="00F153C7" w:rsidRPr="00C3192E" w:rsidRDefault="00F153C7" w:rsidP="00D70185">
      <w:pPr>
        <w:pStyle w:val="Prrafodelista"/>
        <w:pBdr>
          <w:top w:val="nil"/>
          <w:left w:val="nil"/>
          <w:bottom w:val="nil"/>
          <w:right w:val="nil"/>
          <w:between w:val="nil"/>
        </w:pBdr>
        <w:spacing w:line="360" w:lineRule="auto"/>
        <w:rPr>
          <w:bCs/>
          <w:color w:val="000000" w:themeColor="text1"/>
          <w:sz w:val="20"/>
          <w:szCs w:val="20"/>
        </w:rPr>
      </w:pPr>
    </w:p>
    <w:p w14:paraId="34046AA3" w14:textId="2778C98A" w:rsidR="00F153C7" w:rsidRPr="00C3192E" w:rsidRDefault="00F153C7"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Se debe tener en cuenta que estos datos son importantes para realizar la programación y coordinación del trabajo de recepción.</w:t>
      </w:r>
    </w:p>
    <w:p w14:paraId="3173869A" w14:textId="77777777" w:rsidR="00383750" w:rsidRPr="00C3192E" w:rsidRDefault="00383750" w:rsidP="00D70185">
      <w:pPr>
        <w:pBdr>
          <w:top w:val="nil"/>
          <w:left w:val="nil"/>
          <w:bottom w:val="nil"/>
          <w:right w:val="nil"/>
          <w:between w:val="nil"/>
        </w:pBdr>
        <w:spacing w:line="360" w:lineRule="auto"/>
        <w:rPr>
          <w:bCs/>
          <w:color w:val="000000" w:themeColor="text1"/>
          <w:sz w:val="20"/>
          <w:szCs w:val="20"/>
        </w:rPr>
      </w:pPr>
    </w:p>
    <w:p w14:paraId="0FF6740A" w14:textId="77777777" w:rsidR="00383750" w:rsidRPr="00C3192E" w:rsidRDefault="00383750"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t xml:space="preserve">   3.4. Formas impresas</w:t>
      </w:r>
    </w:p>
    <w:p w14:paraId="2926EC53" w14:textId="77777777" w:rsidR="00F153C7" w:rsidRPr="00C3192E" w:rsidRDefault="00F153C7" w:rsidP="00D70185">
      <w:pPr>
        <w:pBdr>
          <w:top w:val="nil"/>
          <w:left w:val="nil"/>
          <w:bottom w:val="nil"/>
          <w:right w:val="nil"/>
          <w:between w:val="nil"/>
        </w:pBdr>
        <w:spacing w:line="360" w:lineRule="auto"/>
        <w:rPr>
          <w:bCs/>
          <w:color w:val="000000" w:themeColor="text1"/>
          <w:sz w:val="20"/>
          <w:szCs w:val="20"/>
        </w:rPr>
      </w:pPr>
    </w:p>
    <w:p w14:paraId="7171C9EC" w14:textId="77777777" w:rsidR="003F649F" w:rsidRDefault="003F649F" w:rsidP="00D70185">
      <w:pPr>
        <w:pStyle w:val="font-claude-response-body"/>
        <w:spacing w:before="0" w:beforeAutospacing="0" w:after="0" w:afterAutospacing="0" w:line="360" w:lineRule="auto"/>
        <w:rPr>
          <w:rFonts w:ascii="Arial" w:hAnsi="Arial" w:cs="Arial"/>
          <w:sz w:val="20"/>
          <w:szCs w:val="20"/>
        </w:rPr>
      </w:pPr>
      <w:r w:rsidRPr="00C3192E">
        <w:rPr>
          <w:rFonts w:ascii="Arial" w:hAnsi="Arial" w:cs="Arial"/>
          <w:sz w:val="20"/>
          <w:szCs w:val="20"/>
        </w:rPr>
        <w:t xml:space="preserve">Las formas impresas (formatos y reportes) han ido disminuyendo su uso debido al avance de los sistemas informáticos de gestión hotelera, conocidos como </w:t>
      </w:r>
      <w:r w:rsidRPr="00B54E71">
        <w:rPr>
          <w:rStyle w:val="nfasis"/>
          <w:rFonts w:ascii="Arial" w:hAnsi="Arial" w:cs="Arial"/>
          <w:sz w:val="20"/>
          <w:szCs w:val="20"/>
        </w:rPr>
        <w:t>Property Management System</w:t>
      </w:r>
      <w:r w:rsidRPr="00C3192E">
        <w:rPr>
          <w:rFonts w:ascii="Arial" w:hAnsi="Arial" w:cs="Arial"/>
          <w:sz w:val="20"/>
          <w:szCs w:val="20"/>
        </w:rPr>
        <w:t xml:space="preserve"> (PMS), que permiten registrar y administrar la información de los huéspedes de manera digital. No obstante, estos formatos aún pueden utilizarse en establecimientos que operan mediante procesos manuales o como respaldo documental de la información registrada en el sistema.</w:t>
      </w:r>
    </w:p>
    <w:p w14:paraId="0E341CAA" w14:textId="77777777" w:rsidR="00B54E71" w:rsidRPr="00C3192E" w:rsidRDefault="00B54E71" w:rsidP="00D70185">
      <w:pPr>
        <w:pStyle w:val="font-claude-response-body"/>
        <w:spacing w:before="0" w:beforeAutospacing="0" w:after="0" w:afterAutospacing="0" w:line="360" w:lineRule="auto"/>
        <w:rPr>
          <w:rFonts w:ascii="Arial" w:hAnsi="Arial" w:cs="Arial"/>
          <w:sz w:val="20"/>
          <w:szCs w:val="20"/>
        </w:rPr>
      </w:pPr>
    </w:p>
    <w:p w14:paraId="355C68EF" w14:textId="77777777" w:rsidR="003F649F" w:rsidRDefault="003F649F" w:rsidP="00D70185">
      <w:pPr>
        <w:pStyle w:val="font-claude-response-body"/>
        <w:spacing w:before="0" w:beforeAutospacing="0" w:after="0" w:afterAutospacing="0" w:line="360" w:lineRule="auto"/>
        <w:rPr>
          <w:rFonts w:ascii="Arial" w:hAnsi="Arial" w:cs="Arial"/>
          <w:sz w:val="20"/>
          <w:szCs w:val="20"/>
        </w:rPr>
      </w:pPr>
      <w:r w:rsidRPr="00C3192E">
        <w:rPr>
          <w:rFonts w:ascii="Arial" w:hAnsi="Arial" w:cs="Arial"/>
          <w:sz w:val="20"/>
          <w:szCs w:val="20"/>
        </w:rPr>
        <w:t>Un ejemplo de forma impresa utilizada en los establecimientos de alojamiento es la Tarjeta de Registro de Alojamiento (TRA), documento mediante el cual se formaliza el contrato de hospedaje entre el establecimiento y el huésped.</w:t>
      </w:r>
    </w:p>
    <w:p w14:paraId="2820CE7C" w14:textId="77777777" w:rsidR="00B54E71" w:rsidRPr="00C3192E" w:rsidRDefault="00B54E71" w:rsidP="00D70185">
      <w:pPr>
        <w:pStyle w:val="font-claude-response-body"/>
        <w:spacing w:before="0" w:beforeAutospacing="0" w:after="0" w:afterAutospacing="0" w:line="360" w:lineRule="auto"/>
        <w:rPr>
          <w:rFonts w:ascii="Arial" w:hAnsi="Arial" w:cs="Arial"/>
          <w:sz w:val="20"/>
          <w:szCs w:val="20"/>
        </w:rPr>
      </w:pPr>
    </w:p>
    <w:p w14:paraId="35325897" w14:textId="77777777" w:rsidR="003F649F" w:rsidRPr="00C3192E" w:rsidRDefault="003F649F" w:rsidP="00D70185">
      <w:pPr>
        <w:pStyle w:val="font-claude-response-body"/>
        <w:spacing w:before="0" w:beforeAutospacing="0" w:after="0" w:afterAutospacing="0" w:line="360" w:lineRule="auto"/>
        <w:rPr>
          <w:rFonts w:ascii="Arial" w:hAnsi="Arial" w:cs="Arial"/>
          <w:sz w:val="20"/>
          <w:szCs w:val="20"/>
        </w:rPr>
      </w:pPr>
      <w:r w:rsidRPr="00C3192E">
        <w:rPr>
          <w:rFonts w:ascii="Arial" w:hAnsi="Arial" w:cs="Arial"/>
          <w:sz w:val="20"/>
          <w:szCs w:val="20"/>
        </w:rPr>
        <w:t>De acuerdo con el artículo 79 de la Ley 300 de 1996, modificado por el artículo 21 de la Ley 2068 de 2020, el contrato de hospedaje es un contrato de adhesión que una persona natural o jurídica celebra con el propósito principal de prestar alojamiento a otra persona denominada huésped, mediante el pago del precio respectivo, por un plazo inferior a 30 días. Asimismo, conforme al parágrafo del artículo 22 de la Ley 2068 de 2020, la Tarjeta de Registro de Alojamiento (TRA) es la prueba del contrato de hospedaje, en la cual se registran los datos del huésped y de sus acompañantes, quienes responden solidariamente por las obligaciones derivadas del servicio.</w:t>
      </w:r>
    </w:p>
    <w:p w14:paraId="677D626F" w14:textId="77777777" w:rsidR="003F649F" w:rsidRPr="00C3192E" w:rsidRDefault="003F649F" w:rsidP="00D70185">
      <w:pPr>
        <w:pStyle w:val="font-claude-response-body"/>
        <w:spacing w:before="0" w:beforeAutospacing="0" w:after="0" w:afterAutospacing="0" w:line="360" w:lineRule="auto"/>
        <w:rPr>
          <w:rFonts w:ascii="Arial" w:hAnsi="Arial" w:cs="Arial"/>
          <w:sz w:val="20"/>
          <w:szCs w:val="20"/>
        </w:rPr>
      </w:pPr>
      <w:r w:rsidRPr="00C3192E">
        <w:rPr>
          <w:rFonts w:ascii="Arial" w:hAnsi="Arial" w:cs="Arial"/>
          <w:sz w:val="20"/>
          <w:szCs w:val="20"/>
        </w:rPr>
        <w:lastRenderedPageBreak/>
        <w:t>Los datos mínimos que debe contener este registro son:</w:t>
      </w:r>
    </w:p>
    <w:p w14:paraId="50362466" w14:textId="77777777" w:rsidR="003F649F" w:rsidRPr="00C3192E" w:rsidRDefault="003F649F">
      <w:pPr>
        <w:pStyle w:val="whitespace-normal"/>
        <w:numPr>
          <w:ilvl w:val="0"/>
          <w:numId w:val="8"/>
        </w:numPr>
        <w:spacing w:before="0" w:beforeAutospacing="0" w:after="0" w:afterAutospacing="0" w:line="360" w:lineRule="auto"/>
        <w:rPr>
          <w:rFonts w:ascii="Arial" w:hAnsi="Arial" w:cs="Arial"/>
          <w:sz w:val="20"/>
          <w:szCs w:val="20"/>
        </w:rPr>
      </w:pPr>
      <w:r w:rsidRPr="00C3192E">
        <w:rPr>
          <w:rFonts w:ascii="Arial" w:hAnsi="Arial" w:cs="Arial"/>
          <w:sz w:val="20"/>
          <w:szCs w:val="20"/>
        </w:rPr>
        <w:t>Nombre completo del huésped.</w:t>
      </w:r>
    </w:p>
    <w:p w14:paraId="481F425C" w14:textId="77777777" w:rsidR="003F649F" w:rsidRPr="00C3192E" w:rsidRDefault="003F649F">
      <w:pPr>
        <w:pStyle w:val="whitespace-normal"/>
        <w:numPr>
          <w:ilvl w:val="0"/>
          <w:numId w:val="8"/>
        </w:numPr>
        <w:spacing w:before="0" w:beforeAutospacing="0" w:after="0" w:afterAutospacing="0" w:line="360" w:lineRule="auto"/>
        <w:rPr>
          <w:rFonts w:ascii="Arial" w:hAnsi="Arial" w:cs="Arial"/>
          <w:sz w:val="20"/>
          <w:szCs w:val="20"/>
        </w:rPr>
      </w:pPr>
      <w:r w:rsidRPr="00C3192E">
        <w:rPr>
          <w:rFonts w:ascii="Arial" w:hAnsi="Arial" w:cs="Arial"/>
          <w:sz w:val="20"/>
          <w:szCs w:val="20"/>
        </w:rPr>
        <w:t>Número de identificación.</w:t>
      </w:r>
    </w:p>
    <w:p w14:paraId="72418D13" w14:textId="77777777" w:rsidR="003F649F" w:rsidRPr="00C3192E" w:rsidRDefault="003F649F">
      <w:pPr>
        <w:pStyle w:val="whitespace-normal"/>
        <w:numPr>
          <w:ilvl w:val="0"/>
          <w:numId w:val="8"/>
        </w:numPr>
        <w:spacing w:before="0" w:beforeAutospacing="0" w:after="0" w:afterAutospacing="0" w:line="360" w:lineRule="auto"/>
        <w:rPr>
          <w:rFonts w:ascii="Arial" w:hAnsi="Arial" w:cs="Arial"/>
          <w:sz w:val="20"/>
          <w:szCs w:val="20"/>
        </w:rPr>
      </w:pPr>
      <w:r w:rsidRPr="00C3192E">
        <w:rPr>
          <w:rFonts w:ascii="Arial" w:hAnsi="Arial" w:cs="Arial"/>
          <w:sz w:val="20"/>
          <w:szCs w:val="20"/>
        </w:rPr>
        <w:t>Dirección de residencia.</w:t>
      </w:r>
    </w:p>
    <w:p w14:paraId="57CE00F2" w14:textId="77777777" w:rsidR="003F649F" w:rsidRPr="00C3192E" w:rsidRDefault="003F649F">
      <w:pPr>
        <w:pStyle w:val="whitespace-normal"/>
        <w:numPr>
          <w:ilvl w:val="0"/>
          <w:numId w:val="8"/>
        </w:numPr>
        <w:spacing w:before="0" w:beforeAutospacing="0" w:after="0" w:afterAutospacing="0" w:line="360" w:lineRule="auto"/>
        <w:rPr>
          <w:rFonts w:ascii="Arial" w:hAnsi="Arial" w:cs="Arial"/>
          <w:sz w:val="20"/>
          <w:szCs w:val="20"/>
        </w:rPr>
      </w:pPr>
      <w:r w:rsidRPr="00C3192E">
        <w:rPr>
          <w:rFonts w:ascii="Arial" w:hAnsi="Arial" w:cs="Arial"/>
          <w:sz w:val="20"/>
          <w:szCs w:val="20"/>
        </w:rPr>
        <w:t>Nombres completos y documento de identificación de los acompañantes.</w:t>
      </w:r>
    </w:p>
    <w:p w14:paraId="15072519" w14:textId="77777777" w:rsidR="003F649F" w:rsidRPr="00C3192E" w:rsidRDefault="003F649F">
      <w:pPr>
        <w:pStyle w:val="whitespace-normal"/>
        <w:numPr>
          <w:ilvl w:val="0"/>
          <w:numId w:val="8"/>
        </w:numPr>
        <w:spacing w:before="0" w:beforeAutospacing="0" w:after="0" w:afterAutospacing="0" w:line="360" w:lineRule="auto"/>
        <w:rPr>
          <w:rFonts w:ascii="Arial" w:hAnsi="Arial" w:cs="Arial"/>
          <w:sz w:val="20"/>
          <w:szCs w:val="20"/>
        </w:rPr>
      </w:pPr>
      <w:r w:rsidRPr="00C3192E">
        <w:rPr>
          <w:rFonts w:ascii="Arial" w:hAnsi="Arial" w:cs="Arial"/>
          <w:sz w:val="20"/>
          <w:szCs w:val="20"/>
        </w:rPr>
        <w:t>Fecha de ingreso y fecha de salida.</w:t>
      </w:r>
    </w:p>
    <w:p w14:paraId="05A4A697" w14:textId="77777777" w:rsidR="007764E1" w:rsidRPr="00C3192E" w:rsidRDefault="007764E1" w:rsidP="00D70185">
      <w:pPr>
        <w:pStyle w:val="whitespace-normal"/>
        <w:spacing w:before="0" w:beforeAutospacing="0" w:after="0" w:afterAutospacing="0" w:line="360" w:lineRule="auto"/>
        <w:ind w:left="720"/>
        <w:rPr>
          <w:rFonts w:ascii="Arial" w:hAnsi="Arial" w:cs="Arial"/>
          <w:sz w:val="20"/>
          <w:szCs w:val="20"/>
        </w:rPr>
      </w:pPr>
    </w:p>
    <w:p w14:paraId="4E26FA1C" w14:textId="77777777" w:rsidR="003F649F" w:rsidRPr="00C3192E" w:rsidRDefault="003F649F" w:rsidP="00D70185">
      <w:pPr>
        <w:pStyle w:val="font-claude-response-body"/>
        <w:spacing w:before="0" w:beforeAutospacing="0" w:after="0" w:afterAutospacing="0" w:line="360" w:lineRule="auto"/>
        <w:rPr>
          <w:rFonts w:ascii="Arial" w:hAnsi="Arial" w:cs="Arial"/>
          <w:sz w:val="20"/>
          <w:szCs w:val="20"/>
        </w:rPr>
      </w:pPr>
      <w:r w:rsidRPr="00C3192E">
        <w:rPr>
          <w:rFonts w:ascii="Arial" w:hAnsi="Arial" w:cs="Arial"/>
          <w:sz w:val="20"/>
          <w:szCs w:val="20"/>
        </w:rPr>
        <w:t>Adicionalmente, en la operación de recepción pueden utilizarse otros formatos impresos o digitales, tales como:</w:t>
      </w:r>
    </w:p>
    <w:p w14:paraId="6E608395" w14:textId="77777777" w:rsidR="007764E1" w:rsidRPr="00C3192E" w:rsidRDefault="007764E1" w:rsidP="00D70185">
      <w:pPr>
        <w:pStyle w:val="font-claude-response-body"/>
        <w:spacing w:before="0" w:beforeAutospacing="0" w:after="0" w:afterAutospacing="0" w:line="360" w:lineRule="auto"/>
        <w:rPr>
          <w:rFonts w:ascii="Arial" w:hAnsi="Arial" w:cs="Arial"/>
          <w:sz w:val="20"/>
          <w:szCs w:val="20"/>
        </w:rPr>
      </w:pPr>
    </w:p>
    <w:p w14:paraId="4855EFB2" w14:textId="77777777" w:rsidR="003F649F" w:rsidRPr="00C3192E" w:rsidRDefault="003F649F">
      <w:pPr>
        <w:pStyle w:val="whitespace-normal"/>
        <w:numPr>
          <w:ilvl w:val="0"/>
          <w:numId w:val="9"/>
        </w:numPr>
        <w:spacing w:before="0" w:beforeAutospacing="0" w:after="0" w:afterAutospacing="0" w:line="360" w:lineRule="auto"/>
        <w:rPr>
          <w:rFonts w:ascii="Arial" w:hAnsi="Arial" w:cs="Arial"/>
          <w:sz w:val="20"/>
          <w:szCs w:val="20"/>
        </w:rPr>
      </w:pPr>
      <w:r w:rsidRPr="00C3192E">
        <w:rPr>
          <w:rFonts w:ascii="Arial" w:hAnsi="Arial" w:cs="Arial"/>
          <w:sz w:val="20"/>
          <w:szCs w:val="20"/>
        </w:rPr>
        <w:t>Hoja o carta de bienvenida.</w:t>
      </w:r>
    </w:p>
    <w:p w14:paraId="23D94C3E" w14:textId="77777777" w:rsidR="003F649F" w:rsidRPr="00C3192E" w:rsidRDefault="003F649F">
      <w:pPr>
        <w:pStyle w:val="whitespace-normal"/>
        <w:numPr>
          <w:ilvl w:val="0"/>
          <w:numId w:val="9"/>
        </w:numPr>
        <w:spacing w:before="0" w:beforeAutospacing="0" w:after="0" w:afterAutospacing="0" w:line="360" w:lineRule="auto"/>
        <w:rPr>
          <w:rFonts w:ascii="Arial" w:hAnsi="Arial" w:cs="Arial"/>
          <w:sz w:val="20"/>
          <w:szCs w:val="20"/>
        </w:rPr>
      </w:pPr>
      <w:r w:rsidRPr="00C3192E">
        <w:rPr>
          <w:rFonts w:ascii="Arial" w:hAnsi="Arial" w:cs="Arial"/>
          <w:sz w:val="20"/>
          <w:szCs w:val="20"/>
        </w:rPr>
        <w:t>Registro de mensajes para informar a los huéspedes sobre llamadas o visitas recibidas durante su ausencia.</w:t>
      </w:r>
    </w:p>
    <w:p w14:paraId="624EB26D" w14:textId="77777777" w:rsidR="003F649F" w:rsidRPr="00C3192E" w:rsidRDefault="003F649F">
      <w:pPr>
        <w:pStyle w:val="whitespace-normal"/>
        <w:numPr>
          <w:ilvl w:val="0"/>
          <w:numId w:val="9"/>
        </w:numPr>
        <w:spacing w:before="0" w:beforeAutospacing="0" w:after="0" w:afterAutospacing="0" w:line="360" w:lineRule="auto"/>
        <w:rPr>
          <w:rFonts w:ascii="Arial" w:hAnsi="Arial" w:cs="Arial"/>
          <w:sz w:val="20"/>
          <w:szCs w:val="20"/>
        </w:rPr>
      </w:pPr>
      <w:r w:rsidRPr="00C3192E">
        <w:rPr>
          <w:rFonts w:ascii="Arial" w:hAnsi="Arial" w:cs="Arial"/>
          <w:sz w:val="20"/>
          <w:szCs w:val="20"/>
        </w:rPr>
        <w:t>Formato de reserva de habitaciones.</w:t>
      </w:r>
    </w:p>
    <w:p w14:paraId="001FD984" w14:textId="77777777" w:rsidR="003F649F" w:rsidRPr="00C3192E" w:rsidRDefault="003F649F">
      <w:pPr>
        <w:pStyle w:val="whitespace-normal"/>
        <w:numPr>
          <w:ilvl w:val="0"/>
          <w:numId w:val="9"/>
        </w:numPr>
        <w:spacing w:before="0" w:beforeAutospacing="0" w:after="0" w:afterAutospacing="0" w:line="360" w:lineRule="auto"/>
        <w:rPr>
          <w:rFonts w:ascii="Arial" w:hAnsi="Arial" w:cs="Arial"/>
          <w:sz w:val="20"/>
          <w:szCs w:val="20"/>
        </w:rPr>
      </w:pPr>
      <w:r w:rsidRPr="00C3192E">
        <w:rPr>
          <w:rFonts w:ascii="Arial" w:hAnsi="Arial" w:cs="Arial"/>
          <w:sz w:val="20"/>
          <w:szCs w:val="20"/>
        </w:rPr>
        <w:t>Requisición al almacén.</w:t>
      </w:r>
    </w:p>
    <w:p w14:paraId="60E84F3A" w14:textId="77777777" w:rsidR="003F649F" w:rsidRPr="00C3192E" w:rsidRDefault="003F649F">
      <w:pPr>
        <w:pStyle w:val="whitespace-normal"/>
        <w:numPr>
          <w:ilvl w:val="0"/>
          <w:numId w:val="9"/>
        </w:numPr>
        <w:spacing w:before="0" w:beforeAutospacing="0" w:after="0" w:afterAutospacing="0" w:line="360" w:lineRule="auto"/>
        <w:rPr>
          <w:rFonts w:ascii="Arial" w:hAnsi="Arial" w:cs="Arial"/>
          <w:sz w:val="20"/>
          <w:szCs w:val="20"/>
        </w:rPr>
      </w:pPr>
      <w:r w:rsidRPr="00C3192E">
        <w:rPr>
          <w:rFonts w:ascii="Arial" w:hAnsi="Arial" w:cs="Arial"/>
          <w:sz w:val="20"/>
          <w:szCs w:val="20"/>
        </w:rPr>
        <w:t>Requisición de cortesías.</w:t>
      </w:r>
    </w:p>
    <w:p w14:paraId="4B345FB4" w14:textId="77777777" w:rsidR="003F649F" w:rsidRPr="00C3192E" w:rsidRDefault="003F649F">
      <w:pPr>
        <w:pStyle w:val="whitespace-normal"/>
        <w:numPr>
          <w:ilvl w:val="0"/>
          <w:numId w:val="9"/>
        </w:numPr>
        <w:spacing w:before="0" w:beforeAutospacing="0" w:after="0" w:afterAutospacing="0" w:line="360" w:lineRule="auto"/>
        <w:rPr>
          <w:rFonts w:ascii="Arial" w:hAnsi="Arial" w:cs="Arial"/>
          <w:sz w:val="20"/>
          <w:szCs w:val="20"/>
        </w:rPr>
      </w:pPr>
      <w:r w:rsidRPr="00C3192E">
        <w:rPr>
          <w:rFonts w:ascii="Arial" w:hAnsi="Arial" w:cs="Arial"/>
          <w:sz w:val="20"/>
          <w:szCs w:val="20"/>
        </w:rPr>
        <w:t>Solicitud de mantenimiento.</w:t>
      </w:r>
    </w:p>
    <w:p w14:paraId="33485961" w14:textId="77777777" w:rsidR="003F649F" w:rsidRPr="00C3192E" w:rsidRDefault="003F649F">
      <w:pPr>
        <w:pStyle w:val="whitespace-normal"/>
        <w:numPr>
          <w:ilvl w:val="0"/>
          <w:numId w:val="9"/>
        </w:numPr>
        <w:spacing w:before="0" w:beforeAutospacing="0" w:after="0" w:afterAutospacing="0" w:line="360" w:lineRule="auto"/>
        <w:rPr>
          <w:rFonts w:ascii="Arial" w:hAnsi="Arial" w:cs="Arial"/>
          <w:sz w:val="20"/>
          <w:szCs w:val="20"/>
        </w:rPr>
      </w:pPr>
      <w:r w:rsidRPr="00C3192E">
        <w:rPr>
          <w:rFonts w:ascii="Arial" w:hAnsi="Arial" w:cs="Arial"/>
          <w:sz w:val="20"/>
          <w:szCs w:val="20"/>
        </w:rPr>
        <w:t>Control de quejas de huéspedes.</w:t>
      </w:r>
    </w:p>
    <w:p w14:paraId="7999A1AC" w14:textId="77777777" w:rsidR="003F649F" w:rsidRPr="00C3192E" w:rsidRDefault="003F649F">
      <w:pPr>
        <w:pStyle w:val="whitespace-normal"/>
        <w:numPr>
          <w:ilvl w:val="0"/>
          <w:numId w:val="9"/>
        </w:numPr>
        <w:spacing w:before="0" w:beforeAutospacing="0" w:after="0" w:afterAutospacing="0" w:line="360" w:lineRule="auto"/>
        <w:rPr>
          <w:rFonts w:ascii="Arial" w:hAnsi="Arial" w:cs="Arial"/>
          <w:sz w:val="20"/>
          <w:szCs w:val="20"/>
        </w:rPr>
      </w:pPr>
      <w:r w:rsidRPr="00C3192E">
        <w:rPr>
          <w:rFonts w:ascii="Arial" w:hAnsi="Arial" w:cs="Arial"/>
          <w:sz w:val="20"/>
          <w:szCs w:val="20"/>
        </w:rPr>
        <w:t>Pases de salida para huéspedes y objetos.</w:t>
      </w:r>
    </w:p>
    <w:p w14:paraId="15DC2F9C" w14:textId="77777777" w:rsidR="003F649F" w:rsidRPr="00C3192E" w:rsidRDefault="003F649F">
      <w:pPr>
        <w:pStyle w:val="whitespace-normal"/>
        <w:numPr>
          <w:ilvl w:val="0"/>
          <w:numId w:val="9"/>
        </w:numPr>
        <w:spacing w:before="0" w:beforeAutospacing="0" w:after="0" w:afterAutospacing="0" w:line="360" w:lineRule="auto"/>
        <w:rPr>
          <w:rFonts w:ascii="Arial" w:hAnsi="Arial" w:cs="Arial"/>
          <w:sz w:val="20"/>
          <w:szCs w:val="20"/>
        </w:rPr>
      </w:pPr>
      <w:r w:rsidRPr="00C3192E">
        <w:rPr>
          <w:rFonts w:ascii="Arial" w:hAnsi="Arial" w:cs="Arial"/>
          <w:sz w:val="20"/>
          <w:szCs w:val="20"/>
        </w:rPr>
        <w:t>Aviso de cambio de habitación.</w:t>
      </w:r>
    </w:p>
    <w:p w14:paraId="3B1B2B58" w14:textId="77777777" w:rsidR="003F649F" w:rsidRPr="00C3192E" w:rsidRDefault="003F649F">
      <w:pPr>
        <w:pStyle w:val="whitespace-normal"/>
        <w:numPr>
          <w:ilvl w:val="0"/>
          <w:numId w:val="9"/>
        </w:numPr>
        <w:spacing w:before="0" w:beforeAutospacing="0" w:after="0" w:afterAutospacing="0" w:line="360" w:lineRule="auto"/>
        <w:rPr>
          <w:rFonts w:ascii="Arial" w:hAnsi="Arial" w:cs="Arial"/>
          <w:sz w:val="20"/>
          <w:szCs w:val="20"/>
        </w:rPr>
      </w:pPr>
      <w:r w:rsidRPr="00C3192E">
        <w:rPr>
          <w:rFonts w:ascii="Arial" w:hAnsi="Arial" w:cs="Arial"/>
          <w:sz w:val="20"/>
          <w:szCs w:val="20"/>
        </w:rPr>
        <w:t>Cupones para huéspedes en planes o servicios especiales.</w:t>
      </w:r>
    </w:p>
    <w:p w14:paraId="4DE3F9E7" w14:textId="77777777" w:rsidR="00303E74" w:rsidRPr="00C3192E" w:rsidRDefault="00303E74" w:rsidP="00D70185">
      <w:pPr>
        <w:pStyle w:val="whitespace-normal"/>
        <w:spacing w:before="0" w:beforeAutospacing="0" w:after="0" w:afterAutospacing="0" w:line="360" w:lineRule="auto"/>
        <w:rPr>
          <w:rFonts w:ascii="Arial" w:hAnsi="Arial" w:cs="Arial"/>
          <w:sz w:val="20"/>
          <w:szCs w:val="20"/>
        </w:rPr>
      </w:pPr>
    </w:p>
    <w:p w14:paraId="7CCE5DD9" w14:textId="77777777" w:rsidR="00383750" w:rsidRPr="00C3192E" w:rsidRDefault="00383750"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t xml:space="preserve">   3.5. Llaves de habitaciones</w:t>
      </w:r>
    </w:p>
    <w:p w14:paraId="777D6C7F" w14:textId="77777777" w:rsidR="00E97863" w:rsidRPr="00C3192E" w:rsidRDefault="00E97863" w:rsidP="00D70185">
      <w:pPr>
        <w:pBdr>
          <w:top w:val="nil"/>
          <w:left w:val="nil"/>
          <w:bottom w:val="nil"/>
          <w:right w:val="nil"/>
          <w:between w:val="nil"/>
        </w:pBdr>
        <w:spacing w:line="360" w:lineRule="auto"/>
        <w:rPr>
          <w:bCs/>
          <w:color w:val="000000" w:themeColor="text1"/>
          <w:sz w:val="20"/>
          <w:szCs w:val="20"/>
        </w:rPr>
      </w:pPr>
    </w:p>
    <w:p w14:paraId="2922EBD2" w14:textId="7D0469E2" w:rsidR="00810B4D" w:rsidRDefault="00B54E71" w:rsidP="00D70185">
      <w:pPr>
        <w:pBdr>
          <w:top w:val="nil"/>
          <w:left w:val="nil"/>
          <w:bottom w:val="nil"/>
          <w:right w:val="nil"/>
          <w:between w:val="nil"/>
        </w:pBdr>
        <w:spacing w:line="360" w:lineRule="auto"/>
        <w:rPr>
          <w:bCs/>
          <w:color w:val="000000" w:themeColor="text1"/>
          <w:sz w:val="20"/>
          <w:szCs w:val="20"/>
        </w:rPr>
      </w:pPr>
      <w:r>
        <w:rPr>
          <w:bCs/>
          <w:color w:val="000000" w:themeColor="text1"/>
          <w:sz w:val="20"/>
          <w:szCs w:val="20"/>
        </w:rPr>
        <w:t>La llave de la habitación es el instrumento mediante el cual el huésped accede a su espacio de alojamiento; su evolución tecnológica refleja los avances en seguridad, comodidad y experiencia del huésped a lo largo de la historia hotelera.</w:t>
      </w:r>
    </w:p>
    <w:p w14:paraId="7B659EC3" w14:textId="77777777" w:rsidR="00B54E71" w:rsidRPr="00C3192E" w:rsidRDefault="00B54E71" w:rsidP="00D70185">
      <w:pPr>
        <w:pBdr>
          <w:top w:val="nil"/>
          <w:left w:val="nil"/>
          <w:bottom w:val="nil"/>
          <w:right w:val="nil"/>
          <w:between w:val="nil"/>
        </w:pBdr>
        <w:spacing w:line="360" w:lineRule="auto"/>
        <w:rPr>
          <w:bCs/>
          <w:color w:val="000000" w:themeColor="text1"/>
          <w:sz w:val="20"/>
          <w:szCs w:val="20"/>
        </w:rPr>
      </w:pPr>
    </w:p>
    <w:p w14:paraId="3BBDA8E3" w14:textId="77777777" w:rsidR="00810B4D" w:rsidRDefault="00810B4D"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En un principio se usaron las pesadas llaves de hierro y luego de cobre. Su cometido fundamental era la apertura de las puertas, pero había algo adicional: no era tan importante la llave como el llavero, que se convirtió por bastante tiempo en la identidad visual del hotel. El peso de las llaves y sus llaveros servía para que el cliente no olvidara dejarlas en recepción al salir, lo que generaba una interacción natural con el huésped. Estas llaves se guardaban en el casillero de madera con los números de habitación, lo cual ayudaba al recepcionista a saber si el huésped estaba o no en el hotel y a brindar un trato más personalizado.</w:t>
      </w:r>
    </w:p>
    <w:p w14:paraId="2EAA548E" w14:textId="77777777" w:rsidR="00B54E71" w:rsidRPr="00C3192E" w:rsidRDefault="00B54E71" w:rsidP="00D70185">
      <w:pPr>
        <w:pBdr>
          <w:top w:val="nil"/>
          <w:left w:val="nil"/>
          <w:bottom w:val="nil"/>
          <w:right w:val="nil"/>
          <w:between w:val="nil"/>
        </w:pBdr>
        <w:spacing w:line="360" w:lineRule="auto"/>
        <w:rPr>
          <w:bCs/>
          <w:color w:val="000000" w:themeColor="text1"/>
          <w:sz w:val="20"/>
          <w:szCs w:val="20"/>
        </w:rPr>
      </w:pPr>
    </w:p>
    <w:p w14:paraId="674DF272" w14:textId="7604DEE2" w:rsidR="00E97863" w:rsidRPr="00C3192E" w:rsidRDefault="00810B4D"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A continuación se describe la evolución de los sistemas de acceso a habitaciones:</w:t>
      </w:r>
    </w:p>
    <w:p w14:paraId="7A166052" w14:textId="77777777" w:rsidR="00810B4D" w:rsidRDefault="00810B4D" w:rsidP="00D70185">
      <w:pPr>
        <w:pBdr>
          <w:top w:val="nil"/>
          <w:left w:val="nil"/>
          <w:bottom w:val="nil"/>
          <w:right w:val="nil"/>
          <w:between w:val="nil"/>
        </w:pBdr>
        <w:spacing w:line="360" w:lineRule="auto"/>
        <w:rPr>
          <w:bCs/>
          <w:color w:val="000000" w:themeColor="text1"/>
          <w:sz w:val="20"/>
          <w:szCs w:val="20"/>
        </w:rPr>
      </w:pPr>
    </w:p>
    <w:p w14:paraId="166880F0" w14:textId="77777777" w:rsidR="00B54E71" w:rsidRPr="00C3192E" w:rsidRDefault="00B54E71" w:rsidP="00D70185">
      <w:pPr>
        <w:pBdr>
          <w:top w:val="nil"/>
          <w:left w:val="nil"/>
          <w:bottom w:val="nil"/>
          <w:right w:val="nil"/>
          <w:between w:val="nil"/>
        </w:pBdr>
        <w:spacing w:line="360" w:lineRule="auto"/>
        <w:rPr>
          <w:bCs/>
          <w:color w:val="000000" w:themeColor="text1"/>
          <w:sz w:val="20"/>
          <w:szCs w:val="20"/>
        </w:rPr>
      </w:pPr>
      <w:commentRangeStart w:id="27"/>
    </w:p>
    <w:p w14:paraId="76FF2784" w14:textId="77777777" w:rsidR="00CE63F3" w:rsidRPr="00B54E71" w:rsidRDefault="00CE63F3" w:rsidP="00D70185">
      <w:pPr>
        <w:pStyle w:val="font-claude-response-body"/>
        <w:spacing w:before="0" w:beforeAutospacing="0" w:after="0" w:afterAutospacing="0" w:line="360" w:lineRule="auto"/>
        <w:rPr>
          <w:rFonts w:ascii="Arial" w:hAnsi="Arial" w:cs="Arial"/>
          <w:sz w:val="20"/>
          <w:szCs w:val="20"/>
        </w:rPr>
      </w:pPr>
      <w:r w:rsidRPr="00B54E71">
        <w:rPr>
          <w:rStyle w:val="Fuerte"/>
          <w:rFonts w:ascii="Arial" w:hAnsi="Arial" w:cs="Arial"/>
          <w:sz w:val="20"/>
          <w:szCs w:val="20"/>
        </w:rPr>
        <w:lastRenderedPageBreak/>
        <w:t>Llave mecánica</w:t>
      </w:r>
    </w:p>
    <w:p w14:paraId="359BD8B5" w14:textId="77777777" w:rsidR="00CE63F3" w:rsidRPr="00B54E71" w:rsidRDefault="00CE63F3" w:rsidP="00D70185">
      <w:pPr>
        <w:pStyle w:val="font-claude-response-body"/>
        <w:spacing w:before="0" w:beforeAutospacing="0" w:after="0" w:afterAutospacing="0" w:line="360" w:lineRule="auto"/>
        <w:rPr>
          <w:rFonts w:ascii="Arial" w:hAnsi="Arial" w:cs="Arial"/>
          <w:sz w:val="20"/>
          <w:szCs w:val="20"/>
        </w:rPr>
      </w:pPr>
      <w:r w:rsidRPr="00B54E71">
        <w:rPr>
          <w:rFonts w:ascii="Arial" w:hAnsi="Arial" w:cs="Arial"/>
          <w:sz w:val="20"/>
          <w:szCs w:val="20"/>
        </w:rPr>
        <w:t>Es el tipo de llave para cerradura tradicional. En los establecimientos que aún la utilizan, se recomienda el uso de llaves de seguridad de alta complejidad, más difíciles de copiar, como medida de protección al huésped. Su uso en hotelería formal es cada vez menos frecuente, aunque persiste en establecimientos pequeños o de categoría básica.</w:t>
      </w:r>
    </w:p>
    <w:p w14:paraId="789E39C6" w14:textId="77777777" w:rsidR="00CE63F3" w:rsidRPr="00B54E71" w:rsidRDefault="00CE63F3" w:rsidP="00D70185">
      <w:pPr>
        <w:pStyle w:val="font-claude-response-body"/>
        <w:spacing w:before="0" w:beforeAutospacing="0" w:after="0" w:afterAutospacing="0" w:line="360" w:lineRule="auto"/>
        <w:rPr>
          <w:rFonts w:ascii="Arial" w:hAnsi="Arial" w:cs="Arial"/>
          <w:sz w:val="20"/>
          <w:szCs w:val="20"/>
        </w:rPr>
      </w:pPr>
    </w:p>
    <w:p w14:paraId="36D564DB" w14:textId="77777777" w:rsidR="00CE63F3" w:rsidRPr="00B54E71" w:rsidRDefault="00CE63F3" w:rsidP="00D70185">
      <w:pPr>
        <w:pStyle w:val="font-claude-response-body"/>
        <w:spacing w:before="0" w:beforeAutospacing="0" w:after="0" w:afterAutospacing="0" w:line="360" w:lineRule="auto"/>
        <w:rPr>
          <w:rFonts w:ascii="Arial" w:hAnsi="Arial" w:cs="Arial"/>
          <w:sz w:val="20"/>
          <w:szCs w:val="20"/>
        </w:rPr>
      </w:pPr>
      <w:r w:rsidRPr="00B54E71">
        <w:rPr>
          <w:rStyle w:val="Fuerte"/>
          <w:rFonts w:ascii="Arial" w:hAnsi="Arial" w:cs="Arial"/>
          <w:sz w:val="20"/>
          <w:szCs w:val="20"/>
        </w:rPr>
        <w:t>Tarjeta perforada (</w:t>
      </w:r>
      <w:r w:rsidRPr="00B54E71">
        <w:rPr>
          <w:rStyle w:val="Fuerte"/>
          <w:rFonts w:ascii="Arial" w:hAnsi="Arial" w:cs="Arial"/>
          <w:i/>
          <w:iCs/>
          <w:sz w:val="20"/>
          <w:szCs w:val="20"/>
        </w:rPr>
        <w:t>Ving-Card</w:t>
      </w:r>
      <w:r w:rsidRPr="00B54E71">
        <w:rPr>
          <w:rStyle w:val="Fuerte"/>
          <w:rFonts w:ascii="Arial" w:hAnsi="Arial" w:cs="Arial"/>
          <w:sz w:val="20"/>
          <w:szCs w:val="20"/>
        </w:rPr>
        <w:t>)</w:t>
      </w:r>
    </w:p>
    <w:p w14:paraId="338AFBE1" w14:textId="77777777" w:rsidR="00CE63F3" w:rsidRPr="00B54E71" w:rsidRDefault="00CE63F3" w:rsidP="00D70185">
      <w:pPr>
        <w:pStyle w:val="font-claude-response-body"/>
        <w:spacing w:before="0" w:beforeAutospacing="0" w:after="0" w:afterAutospacing="0" w:line="360" w:lineRule="auto"/>
        <w:rPr>
          <w:rFonts w:ascii="Arial" w:hAnsi="Arial" w:cs="Arial"/>
          <w:sz w:val="20"/>
          <w:szCs w:val="20"/>
        </w:rPr>
      </w:pPr>
      <w:r w:rsidRPr="00B54E71">
        <w:rPr>
          <w:rFonts w:ascii="Arial" w:hAnsi="Arial" w:cs="Arial"/>
          <w:sz w:val="20"/>
          <w:szCs w:val="20"/>
        </w:rPr>
        <w:t>Fue la primera evolución de la llave mecánica hacia un sistema de tarjeta. Funcionaba mediante un patrón de perforaciones único por habitación. Aunque está en desuso, marcó el inicio de la estandarización de los sistemas de acceso en la industria hotelera.</w:t>
      </w:r>
    </w:p>
    <w:p w14:paraId="5AFCC06D" w14:textId="77777777" w:rsidR="00CE63F3" w:rsidRPr="00B54E71" w:rsidRDefault="00CE63F3" w:rsidP="00D70185">
      <w:pPr>
        <w:pStyle w:val="font-claude-response-body"/>
        <w:spacing w:before="0" w:beforeAutospacing="0" w:after="0" w:afterAutospacing="0" w:line="360" w:lineRule="auto"/>
        <w:rPr>
          <w:rFonts w:ascii="Arial" w:hAnsi="Arial" w:cs="Arial"/>
          <w:sz w:val="20"/>
          <w:szCs w:val="20"/>
        </w:rPr>
      </w:pPr>
    </w:p>
    <w:p w14:paraId="75EDA3CD" w14:textId="77777777" w:rsidR="00CE63F3" w:rsidRPr="00B54E71" w:rsidRDefault="00CE63F3" w:rsidP="00D70185">
      <w:pPr>
        <w:pStyle w:val="font-claude-response-body"/>
        <w:spacing w:before="0" w:beforeAutospacing="0" w:after="0" w:afterAutospacing="0" w:line="360" w:lineRule="auto"/>
        <w:rPr>
          <w:rFonts w:ascii="Arial" w:hAnsi="Arial" w:cs="Arial"/>
          <w:sz w:val="20"/>
          <w:szCs w:val="20"/>
        </w:rPr>
      </w:pPr>
      <w:r w:rsidRPr="00B54E71">
        <w:rPr>
          <w:rStyle w:val="Fuerte"/>
          <w:rFonts w:ascii="Arial" w:hAnsi="Arial" w:cs="Arial"/>
          <w:sz w:val="20"/>
          <w:szCs w:val="20"/>
        </w:rPr>
        <w:t>Tarjeta de banda magnética</w:t>
      </w:r>
    </w:p>
    <w:p w14:paraId="38B1F119" w14:textId="77777777" w:rsidR="00CE63F3" w:rsidRPr="00B54E71" w:rsidRDefault="00CE63F3" w:rsidP="00D70185">
      <w:pPr>
        <w:pStyle w:val="font-claude-response-body"/>
        <w:spacing w:before="0" w:beforeAutospacing="0" w:after="0" w:afterAutospacing="0" w:line="360" w:lineRule="auto"/>
        <w:rPr>
          <w:rFonts w:ascii="Arial" w:hAnsi="Arial" w:cs="Arial"/>
          <w:sz w:val="20"/>
          <w:szCs w:val="20"/>
        </w:rPr>
      </w:pPr>
      <w:r w:rsidRPr="00B54E71">
        <w:rPr>
          <w:rFonts w:ascii="Arial" w:hAnsi="Arial" w:cs="Arial"/>
          <w:sz w:val="20"/>
          <w:szCs w:val="20"/>
        </w:rPr>
        <w:t>Fue durante muchos años el estándar de la industria hotelera. Funciona mediante una banda magnética codificada que se activa en el momento del registro del huésped y se puede desactivar a su salida. Su principal ventaja es el bajo costo; su principal desventaja es que se desmagnetiza con facilidad al entrar en contacto con teléfonos celulares u otros dispositivos.</w:t>
      </w:r>
    </w:p>
    <w:p w14:paraId="16D2AB9C" w14:textId="77777777" w:rsidR="00CE63F3" w:rsidRPr="00B54E71" w:rsidRDefault="00CE63F3" w:rsidP="00D70185">
      <w:pPr>
        <w:pStyle w:val="font-claude-response-body"/>
        <w:spacing w:before="0" w:beforeAutospacing="0" w:after="0" w:afterAutospacing="0" w:line="360" w:lineRule="auto"/>
        <w:rPr>
          <w:rFonts w:ascii="Arial" w:hAnsi="Arial" w:cs="Arial"/>
          <w:sz w:val="20"/>
          <w:szCs w:val="20"/>
        </w:rPr>
      </w:pPr>
    </w:p>
    <w:p w14:paraId="1D7B2F11" w14:textId="77777777" w:rsidR="00CE63F3" w:rsidRPr="00B54E71" w:rsidRDefault="00CE63F3" w:rsidP="00D70185">
      <w:pPr>
        <w:pStyle w:val="font-claude-response-body"/>
        <w:spacing w:before="0" w:beforeAutospacing="0" w:after="0" w:afterAutospacing="0" w:line="360" w:lineRule="auto"/>
        <w:rPr>
          <w:rFonts w:ascii="Arial" w:hAnsi="Arial" w:cs="Arial"/>
          <w:sz w:val="20"/>
          <w:szCs w:val="20"/>
          <w:lang w:val="en-US"/>
        </w:rPr>
      </w:pPr>
      <w:r w:rsidRPr="00B54E71">
        <w:rPr>
          <w:rStyle w:val="Fuerte"/>
          <w:rFonts w:ascii="Arial" w:hAnsi="Arial" w:cs="Arial"/>
          <w:sz w:val="20"/>
          <w:szCs w:val="20"/>
          <w:lang w:val="en-US"/>
        </w:rPr>
        <w:t>Tarjeta RFID (</w:t>
      </w:r>
      <w:r w:rsidRPr="00B54E71">
        <w:rPr>
          <w:rStyle w:val="Fuerte"/>
          <w:rFonts w:ascii="Arial" w:hAnsi="Arial" w:cs="Arial"/>
          <w:i/>
          <w:iCs/>
          <w:sz w:val="20"/>
          <w:szCs w:val="20"/>
          <w:lang w:val="en-US"/>
        </w:rPr>
        <w:t>Radio Frequency Identification</w:t>
      </w:r>
      <w:r w:rsidRPr="00B54E71">
        <w:rPr>
          <w:rStyle w:val="Fuerte"/>
          <w:rFonts w:ascii="Arial" w:hAnsi="Arial" w:cs="Arial"/>
          <w:sz w:val="20"/>
          <w:szCs w:val="20"/>
          <w:lang w:val="en-US"/>
        </w:rPr>
        <w:t>)</w:t>
      </w:r>
    </w:p>
    <w:p w14:paraId="19C950A2" w14:textId="77777777" w:rsidR="00CE63F3" w:rsidRPr="00B54E71" w:rsidRDefault="00CE63F3" w:rsidP="00D70185">
      <w:pPr>
        <w:pStyle w:val="font-claude-response-body"/>
        <w:spacing w:before="0" w:beforeAutospacing="0" w:after="0" w:afterAutospacing="0" w:line="360" w:lineRule="auto"/>
        <w:rPr>
          <w:rFonts w:ascii="Arial" w:hAnsi="Arial" w:cs="Arial"/>
          <w:sz w:val="20"/>
          <w:szCs w:val="20"/>
        </w:rPr>
      </w:pPr>
      <w:r w:rsidRPr="00B54E71">
        <w:rPr>
          <w:rFonts w:ascii="Arial" w:hAnsi="Arial" w:cs="Arial"/>
          <w:sz w:val="20"/>
          <w:szCs w:val="20"/>
        </w:rPr>
        <w:t>Es actualmente el sistema más utilizado en los establecimientos de alojamiento de mediana y alta categoría en Colombia. Funciona por radiofrecuencia: el huésped solo acerca la tarjeta al lector sin necesidad de insertarla. Es más duradera que la banda magnética, más segura y permite una programación más precisa de los accesos y horarios de validez.</w:t>
      </w:r>
    </w:p>
    <w:p w14:paraId="5A852DB5" w14:textId="77777777" w:rsidR="00CE63F3" w:rsidRPr="00B54E71" w:rsidRDefault="00CE63F3" w:rsidP="00D70185">
      <w:pPr>
        <w:pStyle w:val="font-claude-response-body"/>
        <w:spacing w:before="0" w:beforeAutospacing="0" w:after="0" w:afterAutospacing="0" w:line="360" w:lineRule="auto"/>
        <w:rPr>
          <w:rFonts w:ascii="Arial" w:hAnsi="Arial" w:cs="Arial"/>
          <w:sz w:val="20"/>
          <w:szCs w:val="20"/>
        </w:rPr>
      </w:pPr>
    </w:p>
    <w:p w14:paraId="5B2705D5" w14:textId="77777777" w:rsidR="00CE63F3" w:rsidRPr="00B54E71" w:rsidRDefault="00CE63F3" w:rsidP="00D70185">
      <w:pPr>
        <w:pStyle w:val="font-claude-response-body"/>
        <w:spacing w:before="0" w:beforeAutospacing="0" w:after="0" w:afterAutospacing="0" w:line="360" w:lineRule="auto"/>
        <w:rPr>
          <w:rFonts w:ascii="Arial" w:hAnsi="Arial" w:cs="Arial"/>
          <w:sz w:val="20"/>
          <w:szCs w:val="20"/>
        </w:rPr>
      </w:pPr>
      <w:r w:rsidRPr="00B54E71">
        <w:rPr>
          <w:rStyle w:val="Fuerte"/>
          <w:rFonts w:ascii="Arial" w:hAnsi="Arial" w:cs="Arial"/>
          <w:sz w:val="20"/>
          <w:szCs w:val="20"/>
        </w:rPr>
        <w:t>Llave móvil o digital</w:t>
      </w:r>
    </w:p>
    <w:p w14:paraId="031791F3" w14:textId="77777777" w:rsidR="00CE63F3" w:rsidRPr="00C3192E" w:rsidRDefault="00CE63F3" w:rsidP="00D70185">
      <w:pPr>
        <w:pStyle w:val="font-claude-response-body"/>
        <w:spacing w:before="0" w:beforeAutospacing="0" w:after="0" w:afterAutospacing="0" w:line="360" w:lineRule="auto"/>
        <w:rPr>
          <w:rFonts w:ascii="Arial" w:hAnsi="Arial" w:cs="Arial"/>
          <w:sz w:val="20"/>
          <w:szCs w:val="20"/>
        </w:rPr>
      </w:pPr>
      <w:r w:rsidRPr="00B54E71">
        <w:rPr>
          <w:rFonts w:ascii="Arial" w:hAnsi="Arial" w:cs="Arial"/>
          <w:sz w:val="20"/>
          <w:szCs w:val="20"/>
        </w:rPr>
        <w:t xml:space="preserve">Es la tendencia más reciente en la industria hotelera mundial y su adopción en Colombia crece de manera progresiva. Permite al huésped utilizar su teléfono celular como llave de habitación mediante tecnologías </w:t>
      </w:r>
      <w:r w:rsidRPr="00B54E71">
        <w:rPr>
          <w:rStyle w:val="nfasis"/>
          <w:rFonts w:ascii="Arial" w:hAnsi="Arial" w:cs="Arial"/>
          <w:sz w:val="20"/>
          <w:szCs w:val="20"/>
        </w:rPr>
        <w:t>Bluetooth</w:t>
      </w:r>
      <w:r w:rsidRPr="00B54E71">
        <w:rPr>
          <w:rFonts w:ascii="Arial" w:hAnsi="Arial" w:cs="Arial"/>
          <w:sz w:val="20"/>
          <w:szCs w:val="20"/>
        </w:rPr>
        <w:t xml:space="preserve"> o NFC (</w:t>
      </w:r>
      <w:r w:rsidRPr="00B54E71">
        <w:rPr>
          <w:rStyle w:val="nfasis"/>
          <w:rFonts w:ascii="Arial" w:hAnsi="Arial" w:cs="Arial"/>
          <w:sz w:val="20"/>
          <w:szCs w:val="20"/>
        </w:rPr>
        <w:t>Near Field Communication</w:t>
      </w:r>
      <w:r w:rsidRPr="00B54E71">
        <w:rPr>
          <w:rFonts w:ascii="Arial" w:hAnsi="Arial" w:cs="Arial"/>
          <w:sz w:val="20"/>
          <w:szCs w:val="20"/>
        </w:rPr>
        <w:t>). El código de acceso se envía directamente al dispositivo móvil del huésped tras completar el proceso de registro, que en muchos casos se realiza de forma remota antes de la llegada al hotel. Este sistema reduce los tiempos de espera en recepción y mejora significativamente la experiencia del huésped.</w:t>
      </w:r>
      <w:commentRangeEnd w:id="27"/>
      <w:r w:rsidR="00F25E08" w:rsidRPr="00C3192E">
        <w:rPr>
          <w:rStyle w:val="Refdecomentario"/>
          <w:rFonts w:ascii="Arial" w:hAnsi="Arial" w:cs="Arial"/>
          <w:sz w:val="20"/>
          <w:szCs w:val="20"/>
        </w:rPr>
        <w:commentReference w:id="27"/>
      </w:r>
    </w:p>
    <w:p w14:paraId="316DEC44" w14:textId="77777777" w:rsidR="00810B4D" w:rsidRPr="00C3192E" w:rsidRDefault="00810B4D" w:rsidP="00D70185">
      <w:pPr>
        <w:pBdr>
          <w:top w:val="nil"/>
          <w:left w:val="nil"/>
          <w:bottom w:val="nil"/>
          <w:right w:val="nil"/>
          <w:between w:val="nil"/>
        </w:pBdr>
        <w:spacing w:line="360" w:lineRule="auto"/>
        <w:rPr>
          <w:bCs/>
          <w:color w:val="000000" w:themeColor="text1"/>
          <w:sz w:val="20"/>
          <w:szCs w:val="20"/>
        </w:rPr>
      </w:pPr>
    </w:p>
    <w:p w14:paraId="6924AD0E" w14:textId="77777777" w:rsidR="00810B4D" w:rsidRPr="00C3192E" w:rsidRDefault="00810B4D" w:rsidP="00D70185">
      <w:pPr>
        <w:pBdr>
          <w:top w:val="nil"/>
          <w:left w:val="nil"/>
          <w:bottom w:val="nil"/>
          <w:right w:val="nil"/>
          <w:between w:val="nil"/>
        </w:pBdr>
        <w:spacing w:line="360" w:lineRule="auto"/>
        <w:rPr>
          <w:bCs/>
          <w:color w:val="000000" w:themeColor="text1"/>
          <w:sz w:val="20"/>
          <w:szCs w:val="20"/>
        </w:rPr>
      </w:pPr>
    </w:p>
    <w:p w14:paraId="5C84EF77" w14:textId="77777777" w:rsidR="00810B4D" w:rsidRPr="00C3192E" w:rsidRDefault="00810B4D" w:rsidP="00D70185">
      <w:pPr>
        <w:pBdr>
          <w:top w:val="nil"/>
          <w:left w:val="nil"/>
          <w:bottom w:val="nil"/>
          <w:right w:val="nil"/>
          <w:between w:val="nil"/>
        </w:pBdr>
        <w:spacing w:line="360" w:lineRule="auto"/>
        <w:rPr>
          <w:bCs/>
          <w:color w:val="000000" w:themeColor="text1"/>
          <w:sz w:val="20"/>
          <w:szCs w:val="20"/>
        </w:rPr>
      </w:pPr>
    </w:p>
    <w:p w14:paraId="205D378B" w14:textId="77777777" w:rsidR="00810B4D" w:rsidRPr="00C3192E" w:rsidRDefault="00810B4D" w:rsidP="00D70185">
      <w:pPr>
        <w:pBdr>
          <w:top w:val="nil"/>
          <w:left w:val="nil"/>
          <w:bottom w:val="nil"/>
          <w:right w:val="nil"/>
          <w:between w:val="nil"/>
        </w:pBdr>
        <w:spacing w:line="360" w:lineRule="auto"/>
        <w:rPr>
          <w:bCs/>
          <w:color w:val="000000" w:themeColor="text1"/>
          <w:sz w:val="20"/>
          <w:szCs w:val="20"/>
        </w:rPr>
      </w:pPr>
    </w:p>
    <w:p w14:paraId="39376273" w14:textId="77777777" w:rsidR="00810B4D" w:rsidRPr="00C3192E" w:rsidRDefault="00810B4D" w:rsidP="00D70185">
      <w:pPr>
        <w:pBdr>
          <w:top w:val="nil"/>
          <w:left w:val="nil"/>
          <w:bottom w:val="nil"/>
          <w:right w:val="nil"/>
          <w:between w:val="nil"/>
        </w:pBdr>
        <w:spacing w:line="360" w:lineRule="auto"/>
        <w:rPr>
          <w:bCs/>
          <w:color w:val="000000" w:themeColor="text1"/>
          <w:sz w:val="20"/>
          <w:szCs w:val="20"/>
        </w:rPr>
      </w:pPr>
    </w:p>
    <w:p w14:paraId="5A790CE5" w14:textId="77777777" w:rsidR="00810B4D" w:rsidRPr="00C3192E" w:rsidRDefault="00810B4D" w:rsidP="00D70185">
      <w:pPr>
        <w:pBdr>
          <w:top w:val="nil"/>
          <w:left w:val="nil"/>
          <w:bottom w:val="nil"/>
          <w:right w:val="nil"/>
          <w:between w:val="nil"/>
        </w:pBdr>
        <w:spacing w:line="360" w:lineRule="auto"/>
        <w:rPr>
          <w:bCs/>
          <w:color w:val="000000" w:themeColor="text1"/>
          <w:sz w:val="20"/>
          <w:szCs w:val="20"/>
        </w:rPr>
      </w:pPr>
    </w:p>
    <w:p w14:paraId="7854EE52" w14:textId="77777777" w:rsidR="00810B4D" w:rsidRPr="00C3192E" w:rsidRDefault="00810B4D" w:rsidP="00D70185">
      <w:pPr>
        <w:pBdr>
          <w:top w:val="nil"/>
          <w:left w:val="nil"/>
          <w:bottom w:val="nil"/>
          <w:right w:val="nil"/>
          <w:between w:val="nil"/>
        </w:pBdr>
        <w:spacing w:line="360" w:lineRule="auto"/>
        <w:rPr>
          <w:bCs/>
          <w:color w:val="000000" w:themeColor="text1"/>
          <w:sz w:val="20"/>
          <w:szCs w:val="20"/>
        </w:rPr>
      </w:pPr>
    </w:p>
    <w:p w14:paraId="13F35335" w14:textId="77777777" w:rsidR="00383750" w:rsidRPr="00C3192E" w:rsidRDefault="00383750" w:rsidP="00D70185">
      <w:pPr>
        <w:pBdr>
          <w:top w:val="nil"/>
          <w:left w:val="nil"/>
          <w:bottom w:val="nil"/>
          <w:right w:val="nil"/>
          <w:between w:val="nil"/>
        </w:pBdr>
        <w:spacing w:line="360" w:lineRule="auto"/>
        <w:rPr>
          <w:b/>
          <w:color w:val="000000" w:themeColor="text1"/>
          <w:sz w:val="20"/>
          <w:szCs w:val="20"/>
        </w:rPr>
      </w:pPr>
      <w:r w:rsidRPr="00C3192E">
        <w:rPr>
          <w:bCs/>
          <w:color w:val="000000" w:themeColor="text1"/>
          <w:sz w:val="20"/>
          <w:szCs w:val="20"/>
        </w:rPr>
        <w:lastRenderedPageBreak/>
        <w:t xml:space="preserve">   </w:t>
      </w:r>
      <w:r w:rsidRPr="00C3192E">
        <w:rPr>
          <w:b/>
          <w:color w:val="000000" w:themeColor="text1"/>
          <w:sz w:val="20"/>
          <w:szCs w:val="20"/>
        </w:rPr>
        <w:t>3.6. Procedimiento técnico para el registro de huéspedes</w:t>
      </w:r>
    </w:p>
    <w:p w14:paraId="49E6A49F" w14:textId="77777777" w:rsidR="00F25E08" w:rsidRPr="00C3192E" w:rsidRDefault="00F25E08" w:rsidP="00D70185">
      <w:pPr>
        <w:pBdr>
          <w:top w:val="nil"/>
          <w:left w:val="nil"/>
          <w:bottom w:val="nil"/>
          <w:right w:val="nil"/>
          <w:between w:val="nil"/>
        </w:pBdr>
        <w:spacing w:line="360" w:lineRule="auto"/>
        <w:rPr>
          <w:bCs/>
          <w:color w:val="000000" w:themeColor="text1"/>
          <w:sz w:val="20"/>
          <w:szCs w:val="20"/>
        </w:rPr>
      </w:pPr>
    </w:p>
    <w:p w14:paraId="115B2D9D" w14:textId="2B1E6C54" w:rsidR="00F25E08" w:rsidRPr="00C3192E" w:rsidRDefault="00201E80"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A continuación, se estudiarán los pasos básicos que se deben tener en cuenta al recibir a un huésped:</w:t>
      </w:r>
    </w:p>
    <w:p w14:paraId="5C64325F" w14:textId="77777777" w:rsidR="00F25E08" w:rsidRPr="00C3192E" w:rsidRDefault="00F25E08" w:rsidP="00D70185">
      <w:pPr>
        <w:pBdr>
          <w:top w:val="nil"/>
          <w:left w:val="nil"/>
          <w:bottom w:val="nil"/>
          <w:right w:val="nil"/>
          <w:between w:val="nil"/>
        </w:pBdr>
        <w:spacing w:line="360" w:lineRule="auto"/>
        <w:rPr>
          <w:bCs/>
          <w:color w:val="000000" w:themeColor="text1"/>
          <w:sz w:val="20"/>
          <w:szCs w:val="20"/>
        </w:rPr>
      </w:pPr>
    </w:p>
    <w:p w14:paraId="59CAB015" w14:textId="0D9D1220" w:rsidR="00201E80" w:rsidRPr="00C3192E" w:rsidRDefault="00201E80" w:rsidP="00D70185">
      <w:pPr>
        <w:pBdr>
          <w:top w:val="nil"/>
          <w:left w:val="nil"/>
          <w:bottom w:val="nil"/>
          <w:right w:val="nil"/>
          <w:between w:val="nil"/>
        </w:pBdr>
        <w:spacing w:line="360" w:lineRule="auto"/>
        <w:rPr>
          <w:bCs/>
          <w:color w:val="000000" w:themeColor="text1"/>
          <w:sz w:val="20"/>
          <w:szCs w:val="20"/>
        </w:rPr>
      </w:pPr>
      <w:commentRangeStart w:id="28"/>
      <w:r w:rsidRPr="00C3192E">
        <w:rPr>
          <w:b/>
          <w:color w:val="000000" w:themeColor="text1"/>
          <w:sz w:val="20"/>
          <w:szCs w:val="20"/>
        </w:rPr>
        <w:t>Paso 1 -</w:t>
      </w:r>
      <w:r w:rsidRPr="00C3192E">
        <w:rPr>
          <w:bCs/>
          <w:color w:val="000000" w:themeColor="text1"/>
          <w:sz w:val="20"/>
          <w:szCs w:val="20"/>
        </w:rPr>
        <w:t xml:space="preserve"> </w:t>
      </w:r>
      <w:r w:rsidRPr="00C3192E">
        <w:rPr>
          <w:b/>
          <w:color w:val="000000" w:themeColor="text1"/>
          <w:sz w:val="20"/>
          <w:szCs w:val="20"/>
        </w:rPr>
        <w:t>Dar la bienvenida:</w:t>
      </w:r>
      <w:r w:rsidRPr="00C3192E">
        <w:rPr>
          <w:bCs/>
          <w:color w:val="000000" w:themeColor="text1"/>
          <w:sz w:val="20"/>
          <w:szCs w:val="20"/>
        </w:rPr>
        <w:t xml:space="preserve"> con una sonrisa dar la cordial bienvenida al cliente.</w:t>
      </w:r>
    </w:p>
    <w:p w14:paraId="5512AEF8" w14:textId="7EB4A238" w:rsidR="00201E80" w:rsidRPr="00C3192E" w:rsidRDefault="00201E80" w:rsidP="00D70185">
      <w:pPr>
        <w:pBdr>
          <w:top w:val="nil"/>
          <w:left w:val="nil"/>
          <w:bottom w:val="nil"/>
          <w:right w:val="nil"/>
          <w:between w:val="nil"/>
        </w:pBdr>
        <w:spacing w:line="360" w:lineRule="auto"/>
        <w:rPr>
          <w:bCs/>
          <w:color w:val="000000" w:themeColor="text1"/>
          <w:sz w:val="20"/>
          <w:szCs w:val="20"/>
        </w:rPr>
      </w:pPr>
      <w:r w:rsidRPr="00C3192E">
        <w:rPr>
          <w:b/>
          <w:color w:val="000000" w:themeColor="text1"/>
          <w:sz w:val="20"/>
          <w:szCs w:val="20"/>
        </w:rPr>
        <w:t>Paso 2 -</w:t>
      </w:r>
      <w:r w:rsidRPr="00C3192E">
        <w:rPr>
          <w:bCs/>
          <w:color w:val="000000" w:themeColor="text1"/>
          <w:sz w:val="20"/>
          <w:szCs w:val="20"/>
        </w:rPr>
        <w:t xml:space="preserve"> </w:t>
      </w:r>
      <w:r w:rsidRPr="00C3192E">
        <w:rPr>
          <w:b/>
          <w:color w:val="000000" w:themeColor="text1"/>
          <w:sz w:val="20"/>
          <w:szCs w:val="20"/>
        </w:rPr>
        <w:t>Realizar el registro:</w:t>
      </w:r>
      <w:r w:rsidRPr="00C3192E">
        <w:rPr>
          <w:bCs/>
          <w:color w:val="000000" w:themeColor="text1"/>
          <w:sz w:val="20"/>
          <w:szCs w:val="20"/>
        </w:rPr>
        <w:t xml:space="preserve"> se invita al huésped de manera amable a diligenciar la tarjeta de registro y solicitando presentación de su documento de identidad. El recepcionista debe observar que todos los datos que se soliciten se encuentren completos.</w:t>
      </w:r>
    </w:p>
    <w:p w14:paraId="52AC980B" w14:textId="7F1B8D07" w:rsidR="00201E80" w:rsidRPr="00C3192E" w:rsidRDefault="00201E80" w:rsidP="00D70185">
      <w:pPr>
        <w:pBdr>
          <w:top w:val="nil"/>
          <w:left w:val="nil"/>
          <w:bottom w:val="nil"/>
          <w:right w:val="nil"/>
          <w:between w:val="nil"/>
        </w:pBdr>
        <w:spacing w:line="360" w:lineRule="auto"/>
        <w:rPr>
          <w:bCs/>
          <w:color w:val="000000" w:themeColor="text1"/>
          <w:sz w:val="20"/>
          <w:szCs w:val="20"/>
        </w:rPr>
      </w:pPr>
      <w:r w:rsidRPr="00C3192E">
        <w:rPr>
          <w:b/>
          <w:color w:val="000000" w:themeColor="text1"/>
          <w:sz w:val="20"/>
          <w:szCs w:val="20"/>
        </w:rPr>
        <w:t>Paso 3 -</w:t>
      </w:r>
      <w:r w:rsidRPr="00C3192E">
        <w:rPr>
          <w:bCs/>
          <w:color w:val="000000" w:themeColor="text1"/>
          <w:sz w:val="20"/>
          <w:szCs w:val="20"/>
        </w:rPr>
        <w:t xml:space="preserve"> </w:t>
      </w:r>
      <w:r w:rsidRPr="00C3192E">
        <w:rPr>
          <w:b/>
          <w:color w:val="000000" w:themeColor="text1"/>
          <w:sz w:val="20"/>
          <w:szCs w:val="20"/>
        </w:rPr>
        <w:t>Promocionar los servicios del hotel:</w:t>
      </w:r>
      <w:r w:rsidRPr="00C3192E">
        <w:rPr>
          <w:bCs/>
          <w:color w:val="000000" w:themeColor="text1"/>
          <w:sz w:val="20"/>
          <w:szCs w:val="20"/>
        </w:rPr>
        <w:t xml:space="preserve"> el recepcionista es un vendedor, puede ofrecer habitaciones de mejores características a las solicitadas en la reserva presentando las diferentes opciones, en caso de contar con paquetes de alimentación o servicios complementarios darlos a conocer al huésped.</w:t>
      </w:r>
    </w:p>
    <w:p w14:paraId="67A39999" w14:textId="2E884E24" w:rsidR="00201E80" w:rsidRPr="00C3192E" w:rsidRDefault="00201E80" w:rsidP="00D70185">
      <w:pPr>
        <w:pBdr>
          <w:top w:val="nil"/>
          <w:left w:val="nil"/>
          <w:bottom w:val="nil"/>
          <w:right w:val="nil"/>
          <w:between w:val="nil"/>
        </w:pBdr>
        <w:spacing w:line="360" w:lineRule="auto"/>
        <w:rPr>
          <w:bCs/>
          <w:color w:val="000000" w:themeColor="text1"/>
          <w:sz w:val="20"/>
          <w:szCs w:val="20"/>
        </w:rPr>
      </w:pPr>
      <w:r w:rsidRPr="00C3192E">
        <w:rPr>
          <w:b/>
          <w:color w:val="000000" w:themeColor="text1"/>
          <w:sz w:val="20"/>
          <w:szCs w:val="20"/>
        </w:rPr>
        <w:t>Paso 4 -</w:t>
      </w:r>
      <w:r w:rsidRPr="00C3192E">
        <w:rPr>
          <w:bCs/>
          <w:color w:val="000000" w:themeColor="text1"/>
          <w:sz w:val="20"/>
          <w:szCs w:val="20"/>
        </w:rPr>
        <w:t xml:space="preserve"> </w:t>
      </w:r>
      <w:r w:rsidRPr="00C3192E">
        <w:rPr>
          <w:b/>
          <w:color w:val="000000" w:themeColor="text1"/>
          <w:sz w:val="20"/>
          <w:szCs w:val="20"/>
        </w:rPr>
        <w:t>Asignar la habitación</w:t>
      </w:r>
      <w:r w:rsidR="004070B5" w:rsidRPr="00C3192E">
        <w:rPr>
          <w:b/>
          <w:color w:val="000000" w:themeColor="text1"/>
          <w:sz w:val="20"/>
          <w:szCs w:val="20"/>
        </w:rPr>
        <w:t>:</w:t>
      </w:r>
      <w:r w:rsidRPr="00C3192E">
        <w:rPr>
          <w:bCs/>
          <w:color w:val="000000" w:themeColor="text1"/>
          <w:sz w:val="20"/>
          <w:szCs w:val="20"/>
        </w:rPr>
        <w:t xml:space="preserve"> </w:t>
      </w:r>
      <w:r w:rsidR="004070B5" w:rsidRPr="00C3192E">
        <w:rPr>
          <w:bCs/>
          <w:color w:val="000000" w:themeColor="text1"/>
          <w:sz w:val="20"/>
          <w:szCs w:val="20"/>
        </w:rPr>
        <w:t xml:space="preserve">se asigna </w:t>
      </w:r>
      <w:r w:rsidRPr="00C3192E">
        <w:rPr>
          <w:bCs/>
          <w:color w:val="000000" w:themeColor="text1"/>
          <w:sz w:val="20"/>
          <w:szCs w:val="20"/>
        </w:rPr>
        <w:t>de acuerdo con las necesidades y solicitudes del cliente.</w:t>
      </w:r>
    </w:p>
    <w:p w14:paraId="0E8EE840" w14:textId="202065E7" w:rsidR="00201E80" w:rsidRPr="00C3192E" w:rsidRDefault="00201E80" w:rsidP="00D70185">
      <w:pPr>
        <w:pBdr>
          <w:top w:val="nil"/>
          <w:left w:val="nil"/>
          <w:bottom w:val="nil"/>
          <w:right w:val="nil"/>
          <w:between w:val="nil"/>
        </w:pBdr>
        <w:spacing w:line="360" w:lineRule="auto"/>
        <w:rPr>
          <w:bCs/>
          <w:color w:val="000000" w:themeColor="text1"/>
          <w:sz w:val="20"/>
          <w:szCs w:val="20"/>
        </w:rPr>
      </w:pPr>
      <w:r w:rsidRPr="00C3192E">
        <w:rPr>
          <w:b/>
          <w:color w:val="000000" w:themeColor="text1"/>
          <w:sz w:val="20"/>
          <w:szCs w:val="20"/>
        </w:rPr>
        <w:t>Paso 5 -</w:t>
      </w:r>
      <w:r w:rsidRPr="00C3192E">
        <w:rPr>
          <w:bCs/>
          <w:color w:val="000000" w:themeColor="text1"/>
          <w:sz w:val="20"/>
          <w:szCs w:val="20"/>
        </w:rPr>
        <w:t xml:space="preserve"> </w:t>
      </w:r>
      <w:r w:rsidRPr="00C3192E">
        <w:rPr>
          <w:b/>
          <w:color w:val="000000" w:themeColor="text1"/>
          <w:sz w:val="20"/>
          <w:szCs w:val="20"/>
        </w:rPr>
        <w:t>Solicitar garantía:</w:t>
      </w:r>
      <w:r w:rsidRPr="00C3192E">
        <w:rPr>
          <w:bCs/>
          <w:color w:val="000000" w:themeColor="text1"/>
          <w:sz w:val="20"/>
          <w:szCs w:val="20"/>
        </w:rPr>
        <w:t xml:space="preserve"> se debe preguntar al huésped cuál será su forma de pago.</w:t>
      </w:r>
    </w:p>
    <w:p w14:paraId="40C72397" w14:textId="634526C4" w:rsidR="00201E80" w:rsidRPr="00C3192E" w:rsidRDefault="00201E80" w:rsidP="00D70185">
      <w:pPr>
        <w:pBdr>
          <w:top w:val="nil"/>
          <w:left w:val="nil"/>
          <w:bottom w:val="nil"/>
          <w:right w:val="nil"/>
          <w:between w:val="nil"/>
        </w:pBdr>
        <w:spacing w:line="360" w:lineRule="auto"/>
        <w:rPr>
          <w:bCs/>
          <w:color w:val="000000" w:themeColor="text1"/>
          <w:sz w:val="20"/>
          <w:szCs w:val="20"/>
        </w:rPr>
      </w:pPr>
      <w:r w:rsidRPr="00C3192E">
        <w:rPr>
          <w:b/>
          <w:color w:val="000000" w:themeColor="text1"/>
          <w:sz w:val="20"/>
          <w:szCs w:val="20"/>
        </w:rPr>
        <w:t>Paso 6 -</w:t>
      </w:r>
      <w:r w:rsidRPr="00C3192E">
        <w:rPr>
          <w:bCs/>
          <w:color w:val="000000" w:themeColor="text1"/>
          <w:sz w:val="20"/>
          <w:szCs w:val="20"/>
        </w:rPr>
        <w:t xml:space="preserve"> </w:t>
      </w:r>
      <w:r w:rsidRPr="00C3192E">
        <w:rPr>
          <w:b/>
          <w:color w:val="000000" w:themeColor="text1"/>
          <w:sz w:val="20"/>
          <w:szCs w:val="20"/>
        </w:rPr>
        <w:t>Despedida:</w:t>
      </w:r>
      <w:r w:rsidRPr="00C3192E">
        <w:rPr>
          <w:bCs/>
          <w:color w:val="000000" w:themeColor="text1"/>
          <w:sz w:val="20"/>
          <w:szCs w:val="20"/>
        </w:rPr>
        <w:t xml:space="preserve"> se le manifiesta al huésped que se desea una feliz estadía, se le entrega la llave al botones que lo acompañará hasta la habitación presentándose por su nombre.</w:t>
      </w:r>
      <w:commentRangeEnd w:id="28"/>
      <w:r w:rsidR="00A9582C" w:rsidRPr="00C3192E">
        <w:rPr>
          <w:rStyle w:val="Refdecomentario"/>
          <w:bCs/>
          <w:color w:val="000000" w:themeColor="text1"/>
          <w:sz w:val="20"/>
          <w:szCs w:val="20"/>
        </w:rPr>
        <w:commentReference w:id="28"/>
      </w:r>
    </w:p>
    <w:p w14:paraId="212CDA3E" w14:textId="77777777" w:rsidR="008A399B" w:rsidRPr="00C3192E" w:rsidRDefault="008A399B" w:rsidP="00D70185">
      <w:pPr>
        <w:pBdr>
          <w:top w:val="nil"/>
          <w:left w:val="nil"/>
          <w:bottom w:val="nil"/>
          <w:right w:val="nil"/>
          <w:between w:val="nil"/>
        </w:pBdr>
        <w:spacing w:line="360" w:lineRule="auto"/>
        <w:rPr>
          <w:bCs/>
          <w:color w:val="000000" w:themeColor="text1"/>
          <w:sz w:val="20"/>
          <w:szCs w:val="20"/>
        </w:rPr>
      </w:pPr>
    </w:p>
    <w:p w14:paraId="59027CF6" w14:textId="77777777" w:rsidR="008A399B" w:rsidRPr="00C3192E" w:rsidRDefault="008A399B"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t>Registro de huéspedes individuales</w:t>
      </w:r>
    </w:p>
    <w:p w14:paraId="4F80BE1C" w14:textId="77777777" w:rsidR="008A399B" w:rsidRPr="00C3192E" w:rsidRDefault="008A399B" w:rsidP="00D70185">
      <w:pPr>
        <w:pBdr>
          <w:top w:val="nil"/>
          <w:left w:val="nil"/>
          <w:bottom w:val="nil"/>
          <w:right w:val="nil"/>
          <w:between w:val="nil"/>
        </w:pBdr>
        <w:spacing w:line="360" w:lineRule="auto"/>
        <w:rPr>
          <w:bCs/>
          <w:color w:val="000000" w:themeColor="text1"/>
          <w:sz w:val="20"/>
          <w:szCs w:val="20"/>
        </w:rPr>
      </w:pPr>
    </w:p>
    <w:p w14:paraId="190A22B9" w14:textId="77777777" w:rsidR="008A399B" w:rsidRPr="00C3192E" w:rsidRDefault="008A399B"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Es el registro que se realiza a un cliente, una pareja o una familia que hace uso del hotel con reserva previa. A efectos de localizar los datos del cliente, se le saluda con amabilidad y educación dándole la bienvenida, se le pregunta el nombre de quien tiene reservada la habitación y se le pide su documento de identidad.</w:t>
      </w:r>
    </w:p>
    <w:p w14:paraId="34E2D1EC" w14:textId="77777777" w:rsidR="008A399B" w:rsidRPr="00C3192E" w:rsidRDefault="008A399B" w:rsidP="00D70185">
      <w:pPr>
        <w:pBdr>
          <w:top w:val="nil"/>
          <w:left w:val="nil"/>
          <w:bottom w:val="nil"/>
          <w:right w:val="nil"/>
          <w:between w:val="nil"/>
        </w:pBdr>
        <w:spacing w:line="360" w:lineRule="auto"/>
        <w:rPr>
          <w:bCs/>
          <w:color w:val="000000" w:themeColor="text1"/>
          <w:sz w:val="20"/>
          <w:szCs w:val="20"/>
        </w:rPr>
      </w:pPr>
    </w:p>
    <w:p w14:paraId="074B8621" w14:textId="7C9C25D8" w:rsidR="008A399B" w:rsidRPr="00C3192E" w:rsidRDefault="008A399B"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Para agilizar el tiempo de registro se deben elaborar los pre-registros, en los que se incluye información que se conoce del pasajero, en el momento del registro se pide amablemente al huésped verificar que la información impresa es correcta:</w:t>
      </w:r>
    </w:p>
    <w:p w14:paraId="6B2C9A8C" w14:textId="77777777" w:rsidR="008A399B" w:rsidRPr="00C3192E" w:rsidRDefault="008A399B" w:rsidP="00D70185">
      <w:pPr>
        <w:pBdr>
          <w:top w:val="nil"/>
          <w:left w:val="nil"/>
          <w:bottom w:val="nil"/>
          <w:right w:val="nil"/>
          <w:between w:val="nil"/>
        </w:pBdr>
        <w:spacing w:line="360" w:lineRule="auto"/>
        <w:rPr>
          <w:bCs/>
          <w:color w:val="000000" w:themeColor="text1"/>
          <w:sz w:val="20"/>
          <w:szCs w:val="20"/>
        </w:rPr>
      </w:pPr>
    </w:p>
    <w:p w14:paraId="3B746F7F" w14:textId="77777777" w:rsidR="008A399B" w:rsidRPr="00C3192E" w:rsidRDefault="008A399B">
      <w:pPr>
        <w:pStyle w:val="Prrafodelista"/>
        <w:numPr>
          <w:ilvl w:val="0"/>
          <w:numId w:val="10"/>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Nombre escrito correctamente.</w:t>
      </w:r>
    </w:p>
    <w:p w14:paraId="7CE6241D" w14:textId="77777777" w:rsidR="008A399B" w:rsidRPr="00C3192E" w:rsidRDefault="008A399B">
      <w:pPr>
        <w:pStyle w:val="Prrafodelista"/>
        <w:numPr>
          <w:ilvl w:val="0"/>
          <w:numId w:val="10"/>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Tipo de habitación reservada.</w:t>
      </w:r>
    </w:p>
    <w:p w14:paraId="2404750E" w14:textId="77777777" w:rsidR="008A399B" w:rsidRPr="00C3192E" w:rsidRDefault="008A399B">
      <w:pPr>
        <w:pStyle w:val="Prrafodelista"/>
        <w:numPr>
          <w:ilvl w:val="0"/>
          <w:numId w:val="10"/>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Número de personas.</w:t>
      </w:r>
    </w:p>
    <w:p w14:paraId="5A0B71FA" w14:textId="77777777" w:rsidR="008A399B" w:rsidRPr="00C3192E" w:rsidRDefault="008A399B">
      <w:pPr>
        <w:pStyle w:val="Prrafodelista"/>
        <w:numPr>
          <w:ilvl w:val="0"/>
          <w:numId w:val="10"/>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Tarifa aplicada.</w:t>
      </w:r>
    </w:p>
    <w:p w14:paraId="04206023" w14:textId="77777777" w:rsidR="008A399B" w:rsidRPr="00C3192E" w:rsidRDefault="008A399B">
      <w:pPr>
        <w:pStyle w:val="Prrafodelista"/>
        <w:numPr>
          <w:ilvl w:val="0"/>
          <w:numId w:val="10"/>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Fecha de salida.</w:t>
      </w:r>
    </w:p>
    <w:p w14:paraId="123769F0" w14:textId="77777777" w:rsidR="0001371E" w:rsidRPr="00C3192E" w:rsidRDefault="0001371E" w:rsidP="00D70185">
      <w:pPr>
        <w:pStyle w:val="Prrafodelista"/>
        <w:pBdr>
          <w:top w:val="nil"/>
          <w:left w:val="nil"/>
          <w:bottom w:val="nil"/>
          <w:right w:val="nil"/>
          <w:between w:val="nil"/>
        </w:pBdr>
        <w:spacing w:line="360" w:lineRule="auto"/>
        <w:rPr>
          <w:bCs/>
          <w:color w:val="000000" w:themeColor="text1"/>
          <w:sz w:val="20"/>
          <w:szCs w:val="20"/>
        </w:rPr>
      </w:pPr>
    </w:p>
    <w:p w14:paraId="6914C9CC" w14:textId="77777777" w:rsidR="008A399B" w:rsidRPr="00C3192E" w:rsidRDefault="008A399B"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Los datos para llenar, por lo general, serán:</w:t>
      </w:r>
    </w:p>
    <w:p w14:paraId="5D8E81F5" w14:textId="77777777" w:rsidR="008A399B" w:rsidRPr="00C3192E" w:rsidRDefault="008A399B" w:rsidP="00D70185">
      <w:pPr>
        <w:pBdr>
          <w:top w:val="nil"/>
          <w:left w:val="nil"/>
          <w:bottom w:val="nil"/>
          <w:right w:val="nil"/>
          <w:between w:val="nil"/>
        </w:pBdr>
        <w:spacing w:line="360" w:lineRule="auto"/>
        <w:rPr>
          <w:bCs/>
          <w:color w:val="000000" w:themeColor="text1"/>
          <w:sz w:val="20"/>
          <w:szCs w:val="20"/>
        </w:rPr>
      </w:pPr>
    </w:p>
    <w:p w14:paraId="3F1C6E98" w14:textId="77777777" w:rsidR="008A399B" w:rsidRPr="00C3192E" w:rsidRDefault="008A399B">
      <w:pPr>
        <w:pStyle w:val="Prrafodelista"/>
        <w:numPr>
          <w:ilvl w:val="0"/>
          <w:numId w:val="10"/>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Dirección de domicilio.</w:t>
      </w:r>
    </w:p>
    <w:p w14:paraId="40CB87D9" w14:textId="77777777" w:rsidR="008A399B" w:rsidRPr="00C3192E" w:rsidRDefault="008A399B">
      <w:pPr>
        <w:pStyle w:val="Prrafodelista"/>
        <w:numPr>
          <w:ilvl w:val="0"/>
          <w:numId w:val="10"/>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Número telefónico.</w:t>
      </w:r>
    </w:p>
    <w:p w14:paraId="7B5D709C" w14:textId="5B27665F" w:rsidR="008A399B" w:rsidRPr="00C3192E" w:rsidRDefault="008A399B">
      <w:pPr>
        <w:pStyle w:val="Prrafodelista"/>
        <w:numPr>
          <w:ilvl w:val="0"/>
          <w:numId w:val="10"/>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Forma de pago: se debe preguntar cuál será la forma de pago.</w:t>
      </w:r>
    </w:p>
    <w:p w14:paraId="35BDC099" w14:textId="77777777" w:rsidR="008A399B" w:rsidRPr="00C3192E" w:rsidRDefault="008A399B" w:rsidP="00D70185">
      <w:pPr>
        <w:pBdr>
          <w:top w:val="nil"/>
          <w:left w:val="nil"/>
          <w:bottom w:val="nil"/>
          <w:right w:val="nil"/>
          <w:between w:val="nil"/>
        </w:pBdr>
        <w:spacing w:line="360" w:lineRule="auto"/>
        <w:rPr>
          <w:bCs/>
          <w:color w:val="000000" w:themeColor="text1"/>
          <w:sz w:val="20"/>
          <w:szCs w:val="20"/>
        </w:rPr>
      </w:pPr>
    </w:p>
    <w:p w14:paraId="433A2C58" w14:textId="423F9BC2" w:rsidR="008A399B" w:rsidRPr="00C3192E" w:rsidRDefault="008A399B"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Así se realiza el proceso de registro para los diferentes tipos de huéspedes individuales:</w:t>
      </w:r>
    </w:p>
    <w:p w14:paraId="05DDE6CB" w14:textId="77777777" w:rsidR="008A399B" w:rsidRPr="00C3192E" w:rsidRDefault="008A399B" w:rsidP="00D70185">
      <w:pPr>
        <w:pBdr>
          <w:top w:val="nil"/>
          <w:left w:val="nil"/>
          <w:bottom w:val="nil"/>
          <w:right w:val="nil"/>
          <w:between w:val="nil"/>
        </w:pBdr>
        <w:spacing w:line="360" w:lineRule="auto"/>
        <w:rPr>
          <w:bCs/>
          <w:color w:val="000000" w:themeColor="text1"/>
          <w:sz w:val="20"/>
          <w:szCs w:val="20"/>
        </w:rPr>
      </w:pPr>
    </w:p>
    <w:p w14:paraId="4447CBF9" w14:textId="77777777" w:rsidR="008A399B" w:rsidRPr="00C3192E" w:rsidRDefault="008A399B"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t xml:space="preserve">Clientes particulares / individuales / </w:t>
      </w:r>
      <w:r w:rsidRPr="00607DFA">
        <w:rPr>
          <w:b/>
          <w:i/>
          <w:iCs/>
          <w:color w:val="000000" w:themeColor="text1"/>
          <w:sz w:val="20"/>
          <w:szCs w:val="20"/>
        </w:rPr>
        <w:t>walk-in</w:t>
      </w:r>
    </w:p>
    <w:p w14:paraId="06F6F155" w14:textId="77777777" w:rsidR="0001371E" w:rsidRDefault="0001371E"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Cuando el huésped responde "con tarjeta de crédito", se le solicita amablemente la tarjeta con el fin de elaborar un pagaré o registro donde se toman los siguientes datos: tipo de tarjeta, nombre del titular, número de tarjeta de crédito y fecha de caducidad; explicándole que es por su propia comodidad, ya que tendrá crédito abierto en todas las áreas de consumo del hotel, y que corresponde a las políticas del establecimiento. En caso de querer pagar en efectivo, se pregunta el número de noches y se le solicita el pago anticipado de su estadía, sugiriendo además dejar un depósito adicional para cubrir los gastos extras.</w:t>
      </w:r>
    </w:p>
    <w:p w14:paraId="5DBB5041" w14:textId="77777777" w:rsidR="00607DFA" w:rsidRPr="00C3192E" w:rsidRDefault="00607DFA" w:rsidP="00D70185">
      <w:pPr>
        <w:pBdr>
          <w:top w:val="nil"/>
          <w:left w:val="nil"/>
          <w:bottom w:val="nil"/>
          <w:right w:val="nil"/>
          <w:between w:val="nil"/>
        </w:pBdr>
        <w:spacing w:line="360" w:lineRule="auto"/>
        <w:rPr>
          <w:bCs/>
          <w:color w:val="000000" w:themeColor="text1"/>
          <w:sz w:val="20"/>
          <w:szCs w:val="20"/>
        </w:rPr>
      </w:pPr>
    </w:p>
    <w:p w14:paraId="4A94EE4B" w14:textId="77777777" w:rsidR="0001371E" w:rsidRPr="00C3192E" w:rsidRDefault="0001371E" w:rsidP="00D70185">
      <w:pPr>
        <w:pBdr>
          <w:top w:val="nil"/>
          <w:left w:val="nil"/>
          <w:bottom w:val="nil"/>
          <w:right w:val="nil"/>
          <w:between w:val="nil"/>
        </w:pBdr>
        <w:spacing w:line="360" w:lineRule="auto"/>
        <w:rPr>
          <w:bCs/>
          <w:color w:val="000000" w:themeColor="text1"/>
          <w:sz w:val="20"/>
          <w:szCs w:val="20"/>
        </w:rPr>
      </w:pPr>
      <w:r w:rsidRPr="00C3192E">
        <w:rPr>
          <w:b/>
          <w:bCs/>
          <w:color w:val="000000" w:themeColor="text1"/>
          <w:sz w:val="20"/>
          <w:szCs w:val="20"/>
        </w:rPr>
        <w:t>Empresarial</w:t>
      </w:r>
    </w:p>
    <w:p w14:paraId="4E8697B9" w14:textId="77777777" w:rsidR="0001371E" w:rsidRDefault="0001371E"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En el momento de la solicitud de la reserva se ha recibido información de que la empresa será la encargada de la cuenta del alojamiento. La empresa, previo a la llegada del huésped, debe enviar una carta o correo corporativo informando qué valores serán cubiertos por ella y cuáles deberán ser cancelados directamente por el huésped.</w:t>
      </w:r>
    </w:p>
    <w:p w14:paraId="60A7EA3F" w14:textId="77777777" w:rsidR="00607DFA" w:rsidRPr="00C3192E" w:rsidRDefault="00607DFA" w:rsidP="00D70185">
      <w:pPr>
        <w:pBdr>
          <w:top w:val="nil"/>
          <w:left w:val="nil"/>
          <w:bottom w:val="nil"/>
          <w:right w:val="nil"/>
          <w:between w:val="nil"/>
        </w:pBdr>
        <w:spacing w:line="360" w:lineRule="auto"/>
        <w:rPr>
          <w:bCs/>
          <w:color w:val="000000" w:themeColor="text1"/>
          <w:sz w:val="20"/>
          <w:szCs w:val="20"/>
        </w:rPr>
      </w:pPr>
    </w:p>
    <w:p w14:paraId="1C77844D" w14:textId="77777777" w:rsidR="0001371E" w:rsidRPr="00C3192E" w:rsidRDefault="0001371E" w:rsidP="00D70185">
      <w:pPr>
        <w:pBdr>
          <w:top w:val="nil"/>
          <w:left w:val="nil"/>
          <w:bottom w:val="nil"/>
          <w:right w:val="nil"/>
          <w:between w:val="nil"/>
        </w:pBdr>
        <w:spacing w:line="360" w:lineRule="auto"/>
        <w:rPr>
          <w:bCs/>
          <w:color w:val="000000" w:themeColor="text1"/>
          <w:sz w:val="20"/>
          <w:szCs w:val="20"/>
        </w:rPr>
      </w:pPr>
      <w:r w:rsidRPr="00C3192E">
        <w:rPr>
          <w:b/>
          <w:bCs/>
          <w:color w:val="000000" w:themeColor="text1"/>
          <w:sz w:val="20"/>
          <w:szCs w:val="20"/>
        </w:rPr>
        <w:t>Agencias de viaje</w:t>
      </w:r>
    </w:p>
    <w:p w14:paraId="301B4D9F" w14:textId="77777777" w:rsidR="0001371E" w:rsidRDefault="0001371E"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 xml:space="preserve">Establecen acuerdos con los hoteles y disponen de tarifas especiales que usualmente incluyen el desayuno. La agencia se hace cargo mediante bonos o </w:t>
      </w:r>
      <w:r w:rsidRPr="00C3192E">
        <w:rPr>
          <w:bCs/>
          <w:i/>
          <w:iCs/>
          <w:color w:val="000000" w:themeColor="text1"/>
          <w:sz w:val="20"/>
          <w:szCs w:val="20"/>
        </w:rPr>
        <w:t>vouchers</w:t>
      </w:r>
      <w:r w:rsidRPr="00C3192E">
        <w:rPr>
          <w:bCs/>
          <w:color w:val="000000" w:themeColor="text1"/>
          <w:sz w:val="20"/>
          <w:szCs w:val="20"/>
        </w:rPr>
        <w:t xml:space="preserve"> que entrega a los clientes para ser presentados en el hotel; a su salida, el huésped deberá pagar directamente los gastos extras o los servicios no incluidos en el acuerdo con la agencia. En el listado de llegadas debe reflejarse esta información con el fin de que el bono sea solicitado al cliente y no se le realice cargo directo a su cuenta, teniendo además claridad sobre qué servicios contrató el huésped a través de la agencia.</w:t>
      </w:r>
    </w:p>
    <w:p w14:paraId="3811D0FA" w14:textId="77777777" w:rsidR="00607DFA" w:rsidRPr="00C3192E" w:rsidRDefault="00607DFA" w:rsidP="00D70185">
      <w:pPr>
        <w:pBdr>
          <w:top w:val="nil"/>
          <w:left w:val="nil"/>
          <w:bottom w:val="nil"/>
          <w:right w:val="nil"/>
          <w:between w:val="nil"/>
        </w:pBdr>
        <w:spacing w:line="360" w:lineRule="auto"/>
        <w:rPr>
          <w:bCs/>
          <w:color w:val="000000" w:themeColor="text1"/>
          <w:sz w:val="20"/>
          <w:szCs w:val="20"/>
        </w:rPr>
      </w:pPr>
    </w:p>
    <w:p w14:paraId="227DA9D3" w14:textId="77777777" w:rsidR="0001371E" w:rsidRPr="00C3192E" w:rsidRDefault="0001371E"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Para todos los casos de registro individual se debe tener en cuenta:</w:t>
      </w:r>
    </w:p>
    <w:p w14:paraId="49E8CE0E" w14:textId="77777777" w:rsidR="0001371E" w:rsidRPr="00C3192E" w:rsidRDefault="0001371E">
      <w:pPr>
        <w:numPr>
          <w:ilvl w:val="0"/>
          <w:numId w:val="13"/>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El registro debe llevar firma del huésped.</w:t>
      </w:r>
    </w:p>
    <w:p w14:paraId="0335D717" w14:textId="77777777" w:rsidR="0001371E" w:rsidRPr="00C3192E" w:rsidRDefault="0001371E">
      <w:pPr>
        <w:numPr>
          <w:ilvl w:val="0"/>
          <w:numId w:val="13"/>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En caso de ir con acompañante(s), solicitar sus datos y verificar si pueden firmar consumos con cargo a la cuenta del titular, procediendo a registrar las firmas correspondientes.</w:t>
      </w:r>
    </w:p>
    <w:p w14:paraId="529C4E3B" w14:textId="77777777" w:rsidR="008A399B" w:rsidRPr="00C3192E" w:rsidRDefault="008A399B" w:rsidP="00D70185">
      <w:pPr>
        <w:pBdr>
          <w:top w:val="nil"/>
          <w:left w:val="nil"/>
          <w:bottom w:val="nil"/>
          <w:right w:val="nil"/>
          <w:between w:val="nil"/>
        </w:pBdr>
        <w:spacing w:line="360" w:lineRule="auto"/>
        <w:rPr>
          <w:bCs/>
          <w:color w:val="000000" w:themeColor="text1"/>
          <w:sz w:val="20"/>
          <w:szCs w:val="20"/>
        </w:rPr>
      </w:pPr>
    </w:p>
    <w:p w14:paraId="605314F7" w14:textId="77777777" w:rsidR="008A399B" w:rsidRPr="00C3192E" w:rsidRDefault="008A399B"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t>Registro de grupos</w:t>
      </w:r>
    </w:p>
    <w:p w14:paraId="6E583F8A" w14:textId="77777777" w:rsidR="008A399B" w:rsidRPr="00C3192E" w:rsidRDefault="008A399B" w:rsidP="00D70185">
      <w:pPr>
        <w:pBdr>
          <w:top w:val="nil"/>
          <w:left w:val="nil"/>
          <w:bottom w:val="nil"/>
          <w:right w:val="nil"/>
          <w:between w:val="nil"/>
        </w:pBdr>
        <w:spacing w:line="360" w:lineRule="auto"/>
        <w:rPr>
          <w:bCs/>
          <w:color w:val="000000" w:themeColor="text1"/>
          <w:sz w:val="20"/>
          <w:szCs w:val="20"/>
        </w:rPr>
      </w:pPr>
    </w:p>
    <w:p w14:paraId="1D4628D9" w14:textId="4A8A7BFB" w:rsidR="008A399B" w:rsidRPr="00C3192E" w:rsidRDefault="008A399B"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El departamento de ventas y/o reservas envía con anticipación la reserva del grupo. Se hace uso de un memorándum o notificación de grupo y debe incluir la siguiente información:</w:t>
      </w:r>
    </w:p>
    <w:p w14:paraId="1BD0FDD3" w14:textId="77777777" w:rsidR="008A399B" w:rsidRPr="00C3192E" w:rsidRDefault="008A399B" w:rsidP="00D70185">
      <w:pPr>
        <w:pBdr>
          <w:top w:val="nil"/>
          <w:left w:val="nil"/>
          <w:bottom w:val="nil"/>
          <w:right w:val="nil"/>
          <w:between w:val="nil"/>
        </w:pBdr>
        <w:spacing w:line="360" w:lineRule="auto"/>
        <w:rPr>
          <w:bCs/>
          <w:color w:val="000000" w:themeColor="text1"/>
          <w:sz w:val="20"/>
          <w:szCs w:val="20"/>
        </w:rPr>
      </w:pPr>
    </w:p>
    <w:p w14:paraId="1713D9B7" w14:textId="77777777" w:rsidR="008A399B" w:rsidRPr="00C3192E" w:rsidRDefault="008A399B">
      <w:pPr>
        <w:pStyle w:val="Prrafodelista"/>
        <w:numPr>
          <w:ilvl w:val="0"/>
          <w:numId w:val="11"/>
        </w:numPr>
        <w:pBdr>
          <w:top w:val="nil"/>
          <w:left w:val="nil"/>
          <w:bottom w:val="nil"/>
          <w:right w:val="nil"/>
          <w:between w:val="nil"/>
        </w:pBdr>
        <w:spacing w:line="360" w:lineRule="auto"/>
        <w:rPr>
          <w:bCs/>
          <w:color w:val="000000" w:themeColor="text1"/>
          <w:sz w:val="20"/>
          <w:szCs w:val="20"/>
        </w:rPr>
        <w:sectPr w:rsidR="008A399B" w:rsidRPr="00C3192E" w:rsidSect="00E22BC7">
          <w:type w:val="continuous"/>
          <w:pgSz w:w="12240" w:h="15840"/>
          <w:pgMar w:top="1701" w:right="1134" w:bottom="1134" w:left="1134" w:header="720" w:footer="0" w:gutter="0"/>
          <w:pgNumType w:start="1"/>
          <w:cols w:space="720"/>
        </w:sectPr>
      </w:pPr>
    </w:p>
    <w:p w14:paraId="569682E7" w14:textId="77777777" w:rsidR="008A399B" w:rsidRPr="00C3192E" w:rsidRDefault="008A399B">
      <w:pPr>
        <w:pStyle w:val="Prrafodelista"/>
        <w:numPr>
          <w:ilvl w:val="0"/>
          <w:numId w:val="11"/>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Nombre del grupo.</w:t>
      </w:r>
    </w:p>
    <w:p w14:paraId="6728C011" w14:textId="77777777" w:rsidR="008A399B" w:rsidRPr="00C3192E" w:rsidRDefault="008A399B">
      <w:pPr>
        <w:pStyle w:val="Prrafodelista"/>
        <w:numPr>
          <w:ilvl w:val="0"/>
          <w:numId w:val="11"/>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Fecha de llegada.</w:t>
      </w:r>
    </w:p>
    <w:p w14:paraId="215D3873" w14:textId="77777777" w:rsidR="008A399B" w:rsidRPr="00C3192E" w:rsidRDefault="008A399B">
      <w:pPr>
        <w:pStyle w:val="Prrafodelista"/>
        <w:numPr>
          <w:ilvl w:val="0"/>
          <w:numId w:val="11"/>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Fecha de salida.</w:t>
      </w:r>
    </w:p>
    <w:p w14:paraId="104B5950" w14:textId="77777777" w:rsidR="008A399B" w:rsidRPr="00C3192E" w:rsidRDefault="008A399B">
      <w:pPr>
        <w:pStyle w:val="Prrafodelista"/>
        <w:numPr>
          <w:ilvl w:val="0"/>
          <w:numId w:val="11"/>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Hora de llegada.</w:t>
      </w:r>
    </w:p>
    <w:p w14:paraId="35AE1B1E" w14:textId="77777777" w:rsidR="008A399B" w:rsidRPr="00C3192E" w:rsidRDefault="008A399B">
      <w:pPr>
        <w:pStyle w:val="Prrafodelista"/>
        <w:numPr>
          <w:ilvl w:val="0"/>
          <w:numId w:val="11"/>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lastRenderedPageBreak/>
        <w:t>Hora de salida.</w:t>
      </w:r>
    </w:p>
    <w:p w14:paraId="73532B8E" w14:textId="77777777" w:rsidR="008A399B" w:rsidRPr="00C3192E" w:rsidRDefault="008A399B">
      <w:pPr>
        <w:pStyle w:val="Prrafodelista"/>
        <w:numPr>
          <w:ilvl w:val="0"/>
          <w:numId w:val="11"/>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Número y tipo de habitaciones reservadas.</w:t>
      </w:r>
    </w:p>
    <w:p w14:paraId="58BAE8BC" w14:textId="77777777" w:rsidR="008A399B" w:rsidRPr="00C3192E" w:rsidRDefault="008A399B">
      <w:pPr>
        <w:pStyle w:val="Prrafodelista"/>
        <w:numPr>
          <w:ilvl w:val="0"/>
          <w:numId w:val="11"/>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Nombres de los huéspedes.</w:t>
      </w:r>
    </w:p>
    <w:p w14:paraId="157F61C5" w14:textId="77777777" w:rsidR="008A399B" w:rsidRPr="00C3192E" w:rsidRDefault="008A399B">
      <w:pPr>
        <w:pStyle w:val="Prrafodelista"/>
        <w:numPr>
          <w:ilvl w:val="0"/>
          <w:numId w:val="11"/>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Documentos de identidad (en caso de tenerlos).</w:t>
      </w:r>
    </w:p>
    <w:p w14:paraId="52D68481" w14:textId="77777777" w:rsidR="008A399B" w:rsidRPr="00C3192E" w:rsidRDefault="008A399B">
      <w:pPr>
        <w:pStyle w:val="Prrafodelista"/>
        <w:numPr>
          <w:ilvl w:val="0"/>
          <w:numId w:val="11"/>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Depósito.</w:t>
      </w:r>
    </w:p>
    <w:p w14:paraId="0AA61CB6" w14:textId="77777777" w:rsidR="008A399B" w:rsidRPr="00C3192E" w:rsidRDefault="008A399B">
      <w:pPr>
        <w:pStyle w:val="Prrafodelista"/>
        <w:numPr>
          <w:ilvl w:val="0"/>
          <w:numId w:val="11"/>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Persona responsable.</w:t>
      </w:r>
    </w:p>
    <w:p w14:paraId="21A82F69" w14:textId="77777777" w:rsidR="008A399B" w:rsidRPr="00C3192E" w:rsidRDefault="008A399B">
      <w:pPr>
        <w:pStyle w:val="Prrafodelista"/>
        <w:numPr>
          <w:ilvl w:val="0"/>
          <w:numId w:val="11"/>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VIP del grupo.</w:t>
      </w:r>
    </w:p>
    <w:p w14:paraId="4C2F98F3" w14:textId="77777777" w:rsidR="008A399B" w:rsidRPr="00C3192E" w:rsidRDefault="008A399B">
      <w:pPr>
        <w:pStyle w:val="Prrafodelista"/>
        <w:numPr>
          <w:ilvl w:val="0"/>
          <w:numId w:val="11"/>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Manejo de equipaje y propinas.</w:t>
      </w:r>
    </w:p>
    <w:p w14:paraId="590B78E5" w14:textId="77777777" w:rsidR="008A399B" w:rsidRPr="00C3192E" w:rsidRDefault="008A399B">
      <w:pPr>
        <w:pStyle w:val="Prrafodelista"/>
        <w:numPr>
          <w:ilvl w:val="0"/>
          <w:numId w:val="11"/>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Programación de la estadía, eventos dentro y fuera del hotel.</w:t>
      </w:r>
    </w:p>
    <w:p w14:paraId="2829C222" w14:textId="77777777" w:rsidR="008A399B" w:rsidRPr="00C3192E" w:rsidRDefault="008A399B">
      <w:pPr>
        <w:pStyle w:val="Prrafodelista"/>
        <w:numPr>
          <w:ilvl w:val="0"/>
          <w:numId w:val="11"/>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Manejo y pago de las cuentas, consumos extras.</w:t>
      </w:r>
    </w:p>
    <w:p w14:paraId="6F940F67" w14:textId="77777777" w:rsidR="008A399B" w:rsidRPr="00C3192E" w:rsidRDefault="008A399B">
      <w:pPr>
        <w:pStyle w:val="Prrafodelista"/>
        <w:numPr>
          <w:ilvl w:val="0"/>
          <w:numId w:val="11"/>
        </w:numPr>
        <w:pBdr>
          <w:top w:val="nil"/>
          <w:left w:val="nil"/>
          <w:bottom w:val="nil"/>
          <w:right w:val="nil"/>
          <w:between w:val="nil"/>
        </w:pBdr>
        <w:spacing w:line="360" w:lineRule="auto"/>
        <w:rPr>
          <w:bCs/>
          <w:color w:val="000000" w:themeColor="text1"/>
          <w:sz w:val="20"/>
          <w:szCs w:val="20"/>
        </w:rPr>
        <w:sectPr w:rsidR="008A399B" w:rsidRPr="00C3192E" w:rsidSect="008A399B">
          <w:type w:val="continuous"/>
          <w:pgSz w:w="12240" w:h="15840"/>
          <w:pgMar w:top="1701" w:right="1134" w:bottom="1134" w:left="1134" w:header="720" w:footer="0" w:gutter="0"/>
          <w:pgNumType w:start="1"/>
          <w:cols w:num="2" w:space="720"/>
        </w:sectPr>
      </w:pPr>
    </w:p>
    <w:p w14:paraId="51CC58DA" w14:textId="65095D21" w:rsidR="008A399B" w:rsidRPr="00C3192E" w:rsidRDefault="008A399B">
      <w:pPr>
        <w:pStyle w:val="Prrafodelista"/>
        <w:numPr>
          <w:ilvl w:val="0"/>
          <w:numId w:val="11"/>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Indicaciones especiales.</w:t>
      </w:r>
    </w:p>
    <w:p w14:paraId="1CD0F649" w14:textId="77777777" w:rsidR="008A399B" w:rsidRPr="00C3192E" w:rsidRDefault="008A399B" w:rsidP="00D70185">
      <w:pPr>
        <w:pStyle w:val="Prrafodelista"/>
        <w:pBdr>
          <w:top w:val="nil"/>
          <w:left w:val="nil"/>
          <w:bottom w:val="nil"/>
          <w:right w:val="nil"/>
          <w:between w:val="nil"/>
        </w:pBdr>
        <w:spacing w:line="360" w:lineRule="auto"/>
        <w:rPr>
          <w:bCs/>
          <w:color w:val="000000" w:themeColor="text1"/>
          <w:sz w:val="20"/>
          <w:szCs w:val="20"/>
        </w:rPr>
      </w:pPr>
    </w:p>
    <w:p w14:paraId="71838928" w14:textId="77777777" w:rsidR="008A399B" w:rsidRPr="00C3192E" w:rsidRDefault="008A399B"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Con base en esta información se procede a hacer el pre-registro y a la llegada de los pasajeros solo será necesaria la firma en el registro y algún dato puntual que haga falta en el mismo. En caso de tener cuenta maestra se solicita la firma del guía o conductor del grupo y será la responsable de los valores a cancelar.</w:t>
      </w:r>
    </w:p>
    <w:p w14:paraId="5E31B126" w14:textId="77777777" w:rsidR="008A399B" w:rsidRPr="00C3192E" w:rsidRDefault="008A399B" w:rsidP="00D70185">
      <w:pPr>
        <w:pBdr>
          <w:top w:val="nil"/>
          <w:left w:val="nil"/>
          <w:bottom w:val="nil"/>
          <w:right w:val="nil"/>
          <w:between w:val="nil"/>
        </w:pBdr>
        <w:spacing w:line="360" w:lineRule="auto"/>
        <w:rPr>
          <w:bCs/>
          <w:color w:val="000000" w:themeColor="text1"/>
          <w:sz w:val="20"/>
          <w:szCs w:val="20"/>
        </w:rPr>
      </w:pPr>
    </w:p>
    <w:p w14:paraId="3365F51E" w14:textId="77777777" w:rsidR="008A399B" w:rsidRPr="00C3192E" w:rsidRDefault="008A399B"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Existen ocasiones que llegan grupos sin previa reserva. Para este caso se sugiere realizar el siguiente procedimiento:</w:t>
      </w:r>
    </w:p>
    <w:p w14:paraId="69795278" w14:textId="77777777" w:rsidR="008A399B" w:rsidRPr="00C3192E" w:rsidRDefault="008A399B" w:rsidP="00D70185">
      <w:pPr>
        <w:pBdr>
          <w:top w:val="nil"/>
          <w:left w:val="nil"/>
          <w:bottom w:val="nil"/>
          <w:right w:val="nil"/>
          <w:between w:val="nil"/>
        </w:pBdr>
        <w:spacing w:line="360" w:lineRule="auto"/>
        <w:rPr>
          <w:bCs/>
          <w:color w:val="000000" w:themeColor="text1"/>
          <w:sz w:val="20"/>
          <w:szCs w:val="20"/>
        </w:rPr>
      </w:pPr>
    </w:p>
    <w:p w14:paraId="6E5DA5E0" w14:textId="77777777" w:rsidR="008A399B" w:rsidRPr="00C3192E" w:rsidRDefault="008A399B">
      <w:pPr>
        <w:pStyle w:val="Prrafodelista"/>
        <w:numPr>
          <w:ilvl w:val="0"/>
          <w:numId w:val="12"/>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Registrar al guía del grupo.</w:t>
      </w:r>
    </w:p>
    <w:p w14:paraId="19B16BE0" w14:textId="77777777" w:rsidR="008A399B" w:rsidRPr="00C3192E" w:rsidRDefault="008A399B">
      <w:pPr>
        <w:pStyle w:val="Prrafodelista"/>
        <w:numPr>
          <w:ilvl w:val="0"/>
          <w:numId w:val="12"/>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Realizar una lista de las personas y acomodación.</w:t>
      </w:r>
    </w:p>
    <w:p w14:paraId="468440A0" w14:textId="77777777" w:rsidR="008A399B" w:rsidRPr="00C3192E" w:rsidRDefault="008A399B">
      <w:pPr>
        <w:pStyle w:val="Prrafodelista"/>
        <w:numPr>
          <w:ilvl w:val="0"/>
          <w:numId w:val="12"/>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Pedir pago anticipado de la estadía.</w:t>
      </w:r>
    </w:p>
    <w:p w14:paraId="5AB00234" w14:textId="77777777" w:rsidR="008A399B" w:rsidRPr="00C3192E" w:rsidRDefault="008A399B">
      <w:pPr>
        <w:pStyle w:val="Prrafodelista"/>
        <w:numPr>
          <w:ilvl w:val="0"/>
          <w:numId w:val="12"/>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Pedir depósito adicional por consumos extras o posibles daños.</w:t>
      </w:r>
    </w:p>
    <w:p w14:paraId="2D517B0E" w14:textId="77777777" w:rsidR="008A399B" w:rsidRPr="00C3192E" w:rsidRDefault="008A399B">
      <w:pPr>
        <w:pStyle w:val="Prrafodelista"/>
        <w:numPr>
          <w:ilvl w:val="0"/>
          <w:numId w:val="12"/>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Asignar un área especial para su registro.</w:t>
      </w:r>
    </w:p>
    <w:p w14:paraId="29EA8CB9" w14:textId="77777777" w:rsidR="008A399B" w:rsidRPr="00C3192E" w:rsidRDefault="008A399B">
      <w:pPr>
        <w:pStyle w:val="Prrafodelista"/>
        <w:numPr>
          <w:ilvl w:val="0"/>
          <w:numId w:val="12"/>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Entregar una llave por habitación.</w:t>
      </w:r>
    </w:p>
    <w:p w14:paraId="277BD3AE" w14:textId="2625575F" w:rsidR="008A399B" w:rsidRPr="00C3192E" w:rsidRDefault="008A399B">
      <w:pPr>
        <w:pStyle w:val="Prrafodelista"/>
        <w:numPr>
          <w:ilvl w:val="0"/>
          <w:numId w:val="12"/>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Acondicionar las habitaciones.</w:t>
      </w:r>
    </w:p>
    <w:p w14:paraId="7B4E4D79" w14:textId="77777777" w:rsidR="008A399B" w:rsidRPr="00C3192E" w:rsidRDefault="008A399B" w:rsidP="00D70185">
      <w:pPr>
        <w:pBdr>
          <w:top w:val="nil"/>
          <w:left w:val="nil"/>
          <w:bottom w:val="nil"/>
          <w:right w:val="nil"/>
          <w:between w:val="nil"/>
        </w:pBdr>
        <w:spacing w:line="360" w:lineRule="auto"/>
        <w:rPr>
          <w:bCs/>
          <w:color w:val="000000" w:themeColor="text1"/>
          <w:sz w:val="20"/>
          <w:szCs w:val="20"/>
        </w:rPr>
      </w:pPr>
    </w:p>
    <w:p w14:paraId="3014547D" w14:textId="77777777" w:rsidR="008A399B" w:rsidRPr="00C3192E" w:rsidRDefault="008A399B"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t>Registro de extranjeros</w:t>
      </w:r>
    </w:p>
    <w:p w14:paraId="16FA1488" w14:textId="77777777" w:rsidR="008A399B" w:rsidRPr="00C3192E" w:rsidRDefault="008A399B" w:rsidP="00D70185">
      <w:pPr>
        <w:pBdr>
          <w:top w:val="nil"/>
          <w:left w:val="nil"/>
          <w:bottom w:val="nil"/>
          <w:right w:val="nil"/>
          <w:between w:val="nil"/>
        </w:pBdr>
        <w:spacing w:line="360" w:lineRule="auto"/>
        <w:rPr>
          <w:bCs/>
          <w:color w:val="000000" w:themeColor="text1"/>
          <w:sz w:val="20"/>
          <w:szCs w:val="20"/>
        </w:rPr>
      </w:pPr>
    </w:p>
    <w:p w14:paraId="3B4CA48B" w14:textId="77777777" w:rsidR="0001371E" w:rsidRDefault="0001371E"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En el registro para extranjeros se sigue el mismo procedimiento que para los huéspedes nacionales, con la diferencia en el documento de identificación: se deberá presentar pasaporte vigente con visa o permiso autorizado por Migración Colombia. Los ciudadanos de la Comunidad Andina de Naciones (CAN) —Bolivia, Ecuador y Perú— pueden presentar su documento de identidad nacional.</w:t>
      </w:r>
    </w:p>
    <w:p w14:paraId="1116DAF4" w14:textId="77777777" w:rsidR="00E27068" w:rsidRPr="00C3192E" w:rsidRDefault="00E27068" w:rsidP="00D70185">
      <w:pPr>
        <w:pBdr>
          <w:top w:val="nil"/>
          <w:left w:val="nil"/>
          <w:bottom w:val="nil"/>
          <w:right w:val="nil"/>
          <w:between w:val="nil"/>
        </w:pBdr>
        <w:spacing w:line="360" w:lineRule="auto"/>
        <w:rPr>
          <w:bCs/>
          <w:color w:val="000000" w:themeColor="text1"/>
          <w:sz w:val="20"/>
          <w:szCs w:val="20"/>
        </w:rPr>
      </w:pPr>
    </w:p>
    <w:p w14:paraId="06513B12" w14:textId="77777777" w:rsidR="0001371E" w:rsidRPr="00C3192E" w:rsidRDefault="0001371E"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 xml:space="preserve">Adicionalmente, el establecimiento está obligado a reportar al huésped extranjero en el Sistema de Información para el Reporte de Extranjeros (SIRE), plataforma electrónica administrada por la Unidad Administrativa Especial Migración Colombia, el mismo día del ingreso y también al momento del </w:t>
      </w:r>
      <w:r w:rsidRPr="00607DFA">
        <w:rPr>
          <w:bCs/>
          <w:i/>
          <w:iCs/>
          <w:color w:val="000000" w:themeColor="text1"/>
          <w:sz w:val="20"/>
          <w:szCs w:val="20"/>
        </w:rPr>
        <w:t>check-out</w:t>
      </w:r>
      <w:r w:rsidRPr="00607DFA">
        <w:rPr>
          <w:bCs/>
          <w:color w:val="000000" w:themeColor="text1"/>
          <w:sz w:val="20"/>
          <w:szCs w:val="20"/>
        </w:rPr>
        <w:t>.</w:t>
      </w:r>
      <w:r w:rsidRPr="00C3192E">
        <w:rPr>
          <w:bCs/>
          <w:color w:val="000000" w:themeColor="text1"/>
          <w:sz w:val="20"/>
          <w:szCs w:val="20"/>
        </w:rPr>
        <w:t xml:space="preserve"> Los establecimientos registrados en el SIRE no están obligados a llevar libro físico de registro, conforme a la Resolución 2357 de 2020 de Migración Colombia. Solo en casos de ausencia de conectividad a internet, Migración Colombia habilitará el registro manual como excepción.</w:t>
      </w:r>
    </w:p>
    <w:p w14:paraId="78429102" w14:textId="77777777" w:rsidR="008A399B" w:rsidRPr="00C3192E" w:rsidRDefault="008A399B" w:rsidP="00D70185">
      <w:pPr>
        <w:pBdr>
          <w:top w:val="nil"/>
          <w:left w:val="nil"/>
          <w:bottom w:val="nil"/>
          <w:right w:val="nil"/>
          <w:between w:val="nil"/>
        </w:pBdr>
        <w:spacing w:line="360" w:lineRule="auto"/>
        <w:rPr>
          <w:b/>
          <w:color w:val="000000" w:themeColor="text1"/>
          <w:sz w:val="20"/>
          <w:szCs w:val="20"/>
        </w:rPr>
      </w:pPr>
    </w:p>
    <w:p w14:paraId="2CC1FD14" w14:textId="77777777" w:rsidR="008A399B" w:rsidRPr="00C3192E" w:rsidRDefault="008A399B"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t>Registro VIP</w:t>
      </w:r>
    </w:p>
    <w:p w14:paraId="2916ABC7" w14:textId="77777777" w:rsidR="008A399B" w:rsidRPr="00C3192E" w:rsidRDefault="008A399B" w:rsidP="00D70185">
      <w:pPr>
        <w:pBdr>
          <w:top w:val="nil"/>
          <w:left w:val="nil"/>
          <w:bottom w:val="nil"/>
          <w:right w:val="nil"/>
          <w:between w:val="nil"/>
        </w:pBdr>
        <w:spacing w:line="360" w:lineRule="auto"/>
        <w:rPr>
          <w:bCs/>
          <w:color w:val="000000" w:themeColor="text1"/>
          <w:sz w:val="20"/>
          <w:szCs w:val="20"/>
        </w:rPr>
      </w:pPr>
    </w:p>
    <w:p w14:paraId="612E9FA7" w14:textId="30FBE843" w:rsidR="008A399B" w:rsidRPr="00C3192E" w:rsidRDefault="0001371E" w:rsidP="00D70185">
      <w:pPr>
        <w:pBdr>
          <w:top w:val="nil"/>
          <w:left w:val="nil"/>
          <w:bottom w:val="nil"/>
          <w:right w:val="nil"/>
          <w:between w:val="nil"/>
        </w:pBdr>
        <w:spacing w:line="360" w:lineRule="auto"/>
        <w:rPr>
          <w:bCs/>
          <w:color w:val="000000" w:themeColor="text1"/>
          <w:sz w:val="20"/>
          <w:szCs w:val="20"/>
        </w:rPr>
      </w:pPr>
      <w:r w:rsidRPr="00607DFA">
        <w:rPr>
          <w:bCs/>
          <w:i/>
          <w:iCs/>
          <w:color w:val="000000" w:themeColor="text1"/>
          <w:sz w:val="20"/>
          <w:szCs w:val="20"/>
        </w:rPr>
        <w:t>Very Important Person</w:t>
      </w:r>
      <w:r w:rsidRPr="00C3192E">
        <w:rPr>
          <w:bCs/>
          <w:color w:val="000000" w:themeColor="text1"/>
          <w:sz w:val="20"/>
          <w:szCs w:val="20"/>
        </w:rPr>
        <w:t xml:space="preserve"> (VIP) es la categoría asignada a huéspedes cuya influencia en su medio de desempeño puede contribuir significativamente al posicionamiento y al incremento de ventas del hotel. Aunque todos los huéspedes son importantes, este perfil recibe atención diferencial por su relevancia estratégica.</w:t>
      </w:r>
    </w:p>
    <w:p w14:paraId="03EBEF01" w14:textId="77777777" w:rsidR="0001371E" w:rsidRPr="00C3192E" w:rsidRDefault="0001371E" w:rsidP="00D70185">
      <w:pPr>
        <w:pBdr>
          <w:top w:val="nil"/>
          <w:left w:val="nil"/>
          <w:bottom w:val="nil"/>
          <w:right w:val="nil"/>
          <w:between w:val="nil"/>
        </w:pBdr>
        <w:spacing w:line="360" w:lineRule="auto"/>
        <w:rPr>
          <w:bCs/>
          <w:color w:val="000000" w:themeColor="text1"/>
          <w:sz w:val="20"/>
          <w:szCs w:val="20"/>
        </w:rPr>
      </w:pPr>
    </w:p>
    <w:p w14:paraId="5D3ACB49" w14:textId="77777777" w:rsidR="008237CA" w:rsidRPr="00C3192E" w:rsidRDefault="008237CA"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Pueden ser:</w:t>
      </w:r>
    </w:p>
    <w:p w14:paraId="33959280" w14:textId="77777777" w:rsidR="008237CA" w:rsidRPr="00C3192E" w:rsidRDefault="008237CA">
      <w:pPr>
        <w:numPr>
          <w:ilvl w:val="0"/>
          <w:numId w:val="14"/>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Agentes de viajes.</w:t>
      </w:r>
    </w:p>
    <w:p w14:paraId="0C221052" w14:textId="77777777" w:rsidR="008237CA" w:rsidRPr="00C3192E" w:rsidRDefault="008237CA">
      <w:pPr>
        <w:numPr>
          <w:ilvl w:val="0"/>
          <w:numId w:val="14"/>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Periodistas o publicistas del medio turístico.</w:t>
      </w:r>
    </w:p>
    <w:p w14:paraId="11D8C8C6" w14:textId="77777777" w:rsidR="008237CA" w:rsidRPr="00C3192E" w:rsidRDefault="008237CA">
      <w:pPr>
        <w:numPr>
          <w:ilvl w:val="0"/>
          <w:numId w:val="14"/>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Organizadores de convenciones.</w:t>
      </w:r>
    </w:p>
    <w:p w14:paraId="449B0322" w14:textId="77777777" w:rsidR="008237CA" w:rsidRDefault="008237CA">
      <w:pPr>
        <w:numPr>
          <w:ilvl w:val="0"/>
          <w:numId w:val="14"/>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Funcionarios gubernamentales o presidentes de compañías altamente reconocidas.</w:t>
      </w:r>
    </w:p>
    <w:p w14:paraId="3E3114B5" w14:textId="77777777" w:rsidR="00E27068" w:rsidRPr="00C3192E" w:rsidRDefault="00E27068" w:rsidP="00E27068">
      <w:pPr>
        <w:pBdr>
          <w:top w:val="nil"/>
          <w:left w:val="nil"/>
          <w:bottom w:val="nil"/>
          <w:right w:val="nil"/>
          <w:between w:val="nil"/>
        </w:pBdr>
        <w:spacing w:line="360" w:lineRule="auto"/>
        <w:ind w:left="720"/>
        <w:rPr>
          <w:bCs/>
          <w:color w:val="000000" w:themeColor="text1"/>
          <w:sz w:val="20"/>
          <w:szCs w:val="20"/>
        </w:rPr>
      </w:pPr>
    </w:p>
    <w:p w14:paraId="09D419D4" w14:textId="77777777" w:rsidR="008237CA" w:rsidRPr="00C3192E" w:rsidRDefault="008237CA"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 xml:space="preserve">El registro de estas personas puede realizarse en espacios diferentes al </w:t>
      </w:r>
      <w:r w:rsidRPr="00607DFA">
        <w:rPr>
          <w:bCs/>
          <w:i/>
          <w:iCs/>
          <w:color w:val="000000" w:themeColor="text1"/>
          <w:sz w:val="20"/>
          <w:szCs w:val="20"/>
        </w:rPr>
        <w:t>front office</w:t>
      </w:r>
      <w:r w:rsidRPr="00C3192E">
        <w:rPr>
          <w:bCs/>
          <w:color w:val="000000" w:themeColor="text1"/>
          <w:sz w:val="20"/>
          <w:szCs w:val="20"/>
        </w:rPr>
        <w:t xml:space="preserve"> y contempla detalles adicionales como:</w:t>
      </w:r>
    </w:p>
    <w:p w14:paraId="28EF91C4" w14:textId="77777777" w:rsidR="008237CA" w:rsidRPr="00C3192E" w:rsidRDefault="008237CA">
      <w:pPr>
        <w:numPr>
          <w:ilvl w:val="0"/>
          <w:numId w:val="15"/>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Asignación de habitación suite.</w:t>
      </w:r>
    </w:p>
    <w:p w14:paraId="09B7C514" w14:textId="77777777" w:rsidR="008237CA" w:rsidRPr="00C3192E" w:rsidRDefault="008237CA">
      <w:pPr>
        <w:numPr>
          <w:ilvl w:val="0"/>
          <w:numId w:val="15"/>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Arreglo floral, frutas y/o bebidas en la habitación.</w:t>
      </w:r>
    </w:p>
    <w:p w14:paraId="6A103E92" w14:textId="77777777" w:rsidR="008237CA" w:rsidRPr="00C3192E" w:rsidRDefault="008237CA">
      <w:pPr>
        <w:numPr>
          <w:ilvl w:val="0"/>
          <w:numId w:val="15"/>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Detalle típico de la región.</w:t>
      </w:r>
    </w:p>
    <w:p w14:paraId="0C3D4A9F" w14:textId="77777777" w:rsidR="008237CA" w:rsidRPr="00C3192E" w:rsidRDefault="008237CA">
      <w:pPr>
        <w:numPr>
          <w:ilvl w:val="0"/>
          <w:numId w:val="15"/>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Carpeta con información detallada del hotel.</w:t>
      </w:r>
    </w:p>
    <w:p w14:paraId="2664789A" w14:textId="77777777" w:rsidR="008237CA" w:rsidRPr="00C3192E" w:rsidRDefault="008237CA">
      <w:pPr>
        <w:numPr>
          <w:ilvl w:val="0"/>
          <w:numId w:val="15"/>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Crédito autorizado en todas las áreas.</w:t>
      </w:r>
    </w:p>
    <w:p w14:paraId="77736051" w14:textId="77777777" w:rsidR="008237CA" w:rsidRPr="00C3192E" w:rsidRDefault="008237CA">
      <w:pPr>
        <w:numPr>
          <w:ilvl w:val="0"/>
          <w:numId w:val="15"/>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En algunos casos, según políticas del hotel, no se solicita forma de pago ni se presenta cuenta de cobro.</w:t>
      </w:r>
    </w:p>
    <w:p w14:paraId="2043025B" w14:textId="77777777" w:rsidR="008237CA" w:rsidRPr="00C3192E" w:rsidRDefault="008237CA">
      <w:pPr>
        <w:numPr>
          <w:ilvl w:val="0"/>
          <w:numId w:val="15"/>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Traslado desde y hacia el aeropuerto.</w:t>
      </w:r>
    </w:p>
    <w:p w14:paraId="45BE2B5C" w14:textId="77777777" w:rsidR="008237CA" w:rsidRPr="00C3192E" w:rsidRDefault="008237CA">
      <w:pPr>
        <w:numPr>
          <w:ilvl w:val="0"/>
          <w:numId w:val="15"/>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En algunos casos, vigilancia especial.</w:t>
      </w:r>
    </w:p>
    <w:p w14:paraId="2B923B25" w14:textId="77777777" w:rsidR="008237CA" w:rsidRPr="00C3192E" w:rsidRDefault="008237CA">
      <w:pPr>
        <w:numPr>
          <w:ilvl w:val="0"/>
          <w:numId w:val="15"/>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Atención directa por parte de los jefes de departamento del hotel.</w:t>
      </w:r>
    </w:p>
    <w:p w14:paraId="3598DF12" w14:textId="77777777" w:rsidR="002C640E" w:rsidRPr="00C3192E" w:rsidRDefault="002C640E" w:rsidP="00D70185">
      <w:pPr>
        <w:pBdr>
          <w:top w:val="nil"/>
          <w:left w:val="nil"/>
          <w:bottom w:val="nil"/>
          <w:right w:val="nil"/>
          <w:between w:val="nil"/>
        </w:pBdr>
        <w:spacing w:line="360" w:lineRule="auto"/>
        <w:rPr>
          <w:bCs/>
          <w:color w:val="000000" w:themeColor="text1"/>
          <w:sz w:val="20"/>
          <w:szCs w:val="20"/>
        </w:rPr>
      </w:pPr>
    </w:p>
    <w:p w14:paraId="1D55EE96" w14:textId="77777777" w:rsidR="002C640E" w:rsidRPr="00C3192E" w:rsidRDefault="002C640E"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t xml:space="preserve">Auto </w:t>
      </w:r>
      <w:r w:rsidRPr="00C3192E">
        <w:rPr>
          <w:b/>
          <w:i/>
          <w:iCs/>
          <w:color w:val="000000" w:themeColor="text1"/>
          <w:sz w:val="20"/>
          <w:szCs w:val="20"/>
        </w:rPr>
        <w:t>check-in</w:t>
      </w:r>
    </w:p>
    <w:p w14:paraId="04AEBAFA" w14:textId="77777777" w:rsidR="002C640E" w:rsidRPr="00C3192E" w:rsidRDefault="002C640E" w:rsidP="00D70185">
      <w:pPr>
        <w:pBdr>
          <w:top w:val="nil"/>
          <w:left w:val="nil"/>
          <w:bottom w:val="nil"/>
          <w:right w:val="nil"/>
          <w:between w:val="nil"/>
        </w:pBdr>
        <w:spacing w:line="360" w:lineRule="auto"/>
        <w:rPr>
          <w:bCs/>
          <w:color w:val="000000" w:themeColor="text1"/>
          <w:sz w:val="20"/>
          <w:szCs w:val="20"/>
        </w:rPr>
      </w:pPr>
    </w:p>
    <w:p w14:paraId="01F1789F" w14:textId="77777777" w:rsidR="008237CA" w:rsidRDefault="008237CA" w:rsidP="00D70185">
      <w:pPr>
        <w:pBdr>
          <w:top w:val="nil"/>
          <w:left w:val="nil"/>
          <w:bottom w:val="nil"/>
          <w:right w:val="nil"/>
          <w:between w:val="nil"/>
        </w:pBdr>
        <w:tabs>
          <w:tab w:val="left" w:pos="909"/>
        </w:tabs>
        <w:spacing w:line="360" w:lineRule="auto"/>
        <w:rPr>
          <w:bCs/>
          <w:color w:val="000000" w:themeColor="text1"/>
          <w:sz w:val="20"/>
          <w:szCs w:val="20"/>
        </w:rPr>
      </w:pPr>
      <w:r w:rsidRPr="00C3192E">
        <w:rPr>
          <w:bCs/>
          <w:color w:val="000000" w:themeColor="text1"/>
          <w:sz w:val="20"/>
          <w:szCs w:val="20"/>
        </w:rPr>
        <w:t>Los sistemas PMS modernos permiten realizar el registro de manera remota, es decir, sin presencia física del huésped en la recepción. Para esto, el hotel dispone de una aplicación sincronizada con el PMS, a través de la cual se captura la información del huésped y se verifica su identidad de manera biométrica: se toma una fotografía del documento de identidad o pasaporte con un teléfono inteligente (</w:t>
      </w:r>
      <w:r w:rsidRPr="00C3192E">
        <w:rPr>
          <w:bCs/>
          <w:i/>
          <w:iCs/>
          <w:color w:val="000000" w:themeColor="text1"/>
          <w:sz w:val="20"/>
          <w:szCs w:val="20"/>
        </w:rPr>
        <w:t>smartphone</w:t>
      </w:r>
      <w:r w:rsidRPr="00C3192E">
        <w:rPr>
          <w:bCs/>
          <w:color w:val="000000" w:themeColor="text1"/>
          <w:sz w:val="20"/>
          <w:szCs w:val="20"/>
        </w:rPr>
        <w:t>) y se firma digitalmente. Una vez completado el proceso, el huésped únicamente se acerca a recibir o programar su llave de habitación.</w:t>
      </w:r>
    </w:p>
    <w:p w14:paraId="6111A2BD" w14:textId="77777777" w:rsidR="00E27068" w:rsidRPr="00C3192E" w:rsidRDefault="00E27068" w:rsidP="00D70185">
      <w:pPr>
        <w:pBdr>
          <w:top w:val="nil"/>
          <w:left w:val="nil"/>
          <w:bottom w:val="nil"/>
          <w:right w:val="nil"/>
          <w:between w:val="nil"/>
        </w:pBdr>
        <w:tabs>
          <w:tab w:val="left" w:pos="909"/>
        </w:tabs>
        <w:spacing w:line="360" w:lineRule="auto"/>
        <w:rPr>
          <w:bCs/>
          <w:color w:val="000000" w:themeColor="text1"/>
          <w:sz w:val="20"/>
          <w:szCs w:val="20"/>
        </w:rPr>
      </w:pPr>
    </w:p>
    <w:p w14:paraId="507209B9" w14:textId="7C9D10FC" w:rsidR="00607DFA" w:rsidRDefault="008237CA" w:rsidP="00D70185">
      <w:pPr>
        <w:pBdr>
          <w:top w:val="nil"/>
          <w:left w:val="nil"/>
          <w:bottom w:val="nil"/>
          <w:right w:val="nil"/>
          <w:between w:val="nil"/>
        </w:pBdr>
        <w:tabs>
          <w:tab w:val="left" w:pos="909"/>
        </w:tabs>
        <w:spacing w:line="360" w:lineRule="auto"/>
        <w:rPr>
          <w:bCs/>
          <w:color w:val="000000" w:themeColor="text1"/>
          <w:sz w:val="20"/>
          <w:szCs w:val="20"/>
        </w:rPr>
      </w:pPr>
      <w:r w:rsidRPr="00C3192E">
        <w:rPr>
          <w:bCs/>
          <w:color w:val="000000" w:themeColor="text1"/>
          <w:sz w:val="20"/>
          <w:szCs w:val="20"/>
        </w:rPr>
        <w:lastRenderedPageBreak/>
        <w:t xml:space="preserve">Adicionalmente, existen quioscos de registro en los que el cliente, a su llegada al hotel, puede completar su </w:t>
      </w:r>
      <w:r w:rsidRPr="00607DFA">
        <w:rPr>
          <w:bCs/>
          <w:i/>
          <w:iCs/>
          <w:color w:val="000000" w:themeColor="text1"/>
          <w:sz w:val="20"/>
          <w:szCs w:val="20"/>
        </w:rPr>
        <w:t>check-in</w:t>
      </w:r>
      <w:r w:rsidRPr="00C3192E">
        <w:rPr>
          <w:bCs/>
          <w:color w:val="000000" w:themeColor="text1"/>
          <w:sz w:val="20"/>
          <w:szCs w:val="20"/>
        </w:rPr>
        <w:t xml:space="preserve"> sin interactuar con la recepción. Esta modalidad es especialmente beneficiosa en establecimientos con alto volumen de llegadas, donde se forman filas durante el proceso de registro.</w:t>
      </w:r>
    </w:p>
    <w:p w14:paraId="42ED1011" w14:textId="77777777" w:rsidR="00E27068" w:rsidRPr="00C3192E" w:rsidRDefault="00E27068" w:rsidP="00D70185">
      <w:pPr>
        <w:pBdr>
          <w:top w:val="nil"/>
          <w:left w:val="nil"/>
          <w:bottom w:val="nil"/>
          <w:right w:val="nil"/>
          <w:between w:val="nil"/>
        </w:pBdr>
        <w:tabs>
          <w:tab w:val="left" w:pos="909"/>
        </w:tabs>
        <w:spacing w:line="360" w:lineRule="auto"/>
        <w:rPr>
          <w:bCs/>
          <w:color w:val="000000" w:themeColor="text1"/>
          <w:sz w:val="20"/>
          <w:szCs w:val="20"/>
        </w:rPr>
      </w:pPr>
    </w:p>
    <w:p w14:paraId="04F76C9D" w14:textId="3F9EA4BB" w:rsidR="00AB7BD1" w:rsidRPr="00C3192E" w:rsidRDefault="00AB7BD1" w:rsidP="00D70185">
      <w:pPr>
        <w:pBdr>
          <w:top w:val="nil"/>
          <w:left w:val="nil"/>
          <w:bottom w:val="nil"/>
          <w:right w:val="nil"/>
          <w:between w:val="nil"/>
        </w:pBdr>
        <w:tabs>
          <w:tab w:val="left" w:pos="909"/>
        </w:tabs>
        <w:spacing w:line="360" w:lineRule="auto"/>
        <w:rPr>
          <w:b/>
          <w:color w:val="000000" w:themeColor="text1"/>
          <w:sz w:val="20"/>
          <w:szCs w:val="20"/>
          <w:lang w:val="en-US"/>
        </w:rPr>
      </w:pPr>
      <w:r w:rsidRPr="00C3192E">
        <w:rPr>
          <w:b/>
          <w:color w:val="000000" w:themeColor="text1"/>
          <w:sz w:val="20"/>
          <w:szCs w:val="20"/>
          <w:lang w:val="en-US"/>
        </w:rPr>
        <w:t xml:space="preserve">Figura 3. </w:t>
      </w:r>
      <w:r w:rsidRPr="00E27068">
        <w:rPr>
          <w:bCs/>
          <w:i/>
          <w:iCs/>
          <w:color w:val="000000" w:themeColor="text1"/>
          <w:sz w:val="20"/>
          <w:szCs w:val="20"/>
          <w:lang w:val="en-US"/>
        </w:rPr>
        <w:t>Self check-in systems</w:t>
      </w:r>
    </w:p>
    <w:p w14:paraId="1BBF838B" w14:textId="77777777" w:rsidR="00AB7BD1" w:rsidRPr="00C3192E" w:rsidRDefault="00AB7BD1" w:rsidP="00D70185">
      <w:pPr>
        <w:pBdr>
          <w:top w:val="nil"/>
          <w:left w:val="nil"/>
          <w:bottom w:val="nil"/>
          <w:right w:val="nil"/>
          <w:between w:val="nil"/>
        </w:pBdr>
        <w:tabs>
          <w:tab w:val="left" w:pos="909"/>
        </w:tabs>
        <w:spacing w:line="360" w:lineRule="auto"/>
        <w:rPr>
          <w:bCs/>
          <w:color w:val="000000" w:themeColor="text1"/>
          <w:sz w:val="20"/>
          <w:szCs w:val="20"/>
          <w:lang w:val="en-US"/>
        </w:rPr>
      </w:pPr>
    </w:p>
    <w:p w14:paraId="5C7BD13D" w14:textId="2B1CD25B" w:rsidR="00AB7BD1" w:rsidRPr="00C3192E" w:rsidRDefault="00AB7BD1" w:rsidP="00D70185">
      <w:pPr>
        <w:pBdr>
          <w:top w:val="nil"/>
          <w:left w:val="nil"/>
          <w:bottom w:val="nil"/>
          <w:right w:val="nil"/>
          <w:between w:val="nil"/>
        </w:pBdr>
        <w:tabs>
          <w:tab w:val="left" w:pos="909"/>
        </w:tabs>
        <w:spacing w:line="360" w:lineRule="auto"/>
        <w:rPr>
          <w:bCs/>
          <w:color w:val="000000" w:themeColor="text1"/>
          <w:sz w:val="20"/>
          <w:szCs w:val="20"/>
        </w:rPr>
      </w:pPr>
      <w:commentRangeStart w:id="29"/>
      <w:commentRangeStart w:id="30"/>
      <w:r w:rsidRPr="00C3192E">
        <w:rPr>
          <w:bCs/>
          <w:noProof/>
          <w:color w:val="000000" w:themeColor="text1"/>
          <w:sz w:val="20"/>
          <w:szCs w:val="20"/>
        </w:rPr>
        <w:drawing>
          <wp:inline distT="0" distB="0" distL="0" distR="0" wp14:anchorId="0BBEAF4C" wp14:editId="2B2D3E81">
            <wp:extent cx="2122926" cy="2833141"/>
            <wp:effectExtent l="0" t="0" r="0" b="0"/>
            <wp:docPr id="1491493487"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93487" name="Imagen 1491493487"/>
                    <pic:cNvPicPr/>
                  </pic:nvPicPr>
                  <pic:blipFill>
                    <a:blip r:embed="rId37">
                      <a:extLst>
                        <a:ext uri="{28A0092B-C50C-407E-A947-70E740481C1C}">
                          <a14:useLocalDpi xmlns:a14="http://schemas.microsoft.com/office/drawing/2010/main" val="0"/>
                        </a:ext>
                      </a:extLst>
                    </a:blip>
                    <a:stretch>
                      <a:fillRect/>
                    </a:stretch>
                  </pic:blipFill>
                  <pic:spPr>
                    <a:xfrm>
                      <a:off x="0" y="0"/>
                      <a:ext cx="2139779" cy="2855632"/>
                    </a:xfrm>
                    <a:prstGeom prst="rect">
                      <a:avLst/>
                    </a:prstGeom>
                  </pic:spPr>
                </pic:pic>
              </a:graphicData>
            </a:graphic>
          </wp:inline>
        </w:drawing>
      </w:r>
      <w:commentRangeEnd w:id="29"/>
      <w:r w:rsidRPr="00C3192E">
        <w:rPr>
          <w:rStyle w:val="Refdecomentario"/>
          <w:bCs/>
          <w:color w:val="000000" w:themeColor="text1"/>
          <w:sz w:val="20"/>
          <w:szCs w:val="20"/>
        </w:rPr>
        <w:commentReference w:id="29"/>
      </w:r>
      <w:commentRangeEnd w:id="30"/>
      <w:r w:rsidRPr="00C3192E">
        <w:rPr>
          <w:rStyle w:val="Refdecomentario"/>
          <w:bCs/>
          <w:color w:val="000000" w:themeColor="text1"/>
          <w:sz w:val="20"/>
          <w:szCs w:val="20"/>
        </w:rPr>
        <w:commentReference w:id="30"/>
      </w:r>
    </w:p>
    <w:p w14:paraId="48CAB3A9" w14:textId="3EBB4877" w:rsidR="00AB7BD1" w:rsidRPr="00C3192E" w:rsidRDefault="00AB7BD1" w:rsidP="00D70185">
      <w:pPr>
        <w:pBdr>
          <w:top w:val="nil"/>
          <w:left w:val="nil"/>
          <w:bottom w:val="nil"/>
          <w:right w:val="nil"/>
          <w:between w:val="nil"/>
        </w:pBdr>
        <w:tabs>
          <w:tab w:val="left" w:pos="909"/>
        </w:tabs>
        <w:spacing w:line="360" w:lineRule="auto"/>
        <w:rPr>
          <w:bCs/>
          <w:color w:val="000000" w:themeColor="text1"/>
          <w:sz w:val="20"/>
          <w:szCs w:val="20"/>
        </w:rPr>
      </w:pPr>
      <w:r w:rsidRPr="00C3192E">
        <w:rPr>
          <w:bCs/>
          <w:color w:val="000000" w:themeColor="text1"/>
          <w:sz w:val="20"/>
          <w:szCs w:val="20"/>
        </w:rPr>
        <w:t>Nota. Tomada de Travelarz (2017)</w:t>
      </w:r>
    </w:p>
    <w:p w14:paraId="7804CD8C" w14:textId="2BAE87B5" w:rsidR="008A399B" w:rsidRPr="00C3192E" w:rsidRDefault="002C640E" w:rsidP="00D70185">
      <w:pPr>
        <w:pBdr>
          <w:top w:val="nil"/>
          <w:left w:val="nil"/>
          <w:bottom w:val="nil"/>
          <w:right w:val="nil"/>
          <w:between w:val="nil"/>
        </w:pBdr>
        <w:tabs>
          <w:tab w:val="left" w:pos="909"/>
        </w:tabs>
        <w:spacing w:line="360" w:lineRule="auto"/>
        <w:rPr>
          <w:bCs/>
          <w:color w:val="000000" w:themeColor="text1"/>
          <w:sz w:val="20"/>
          <w:szCs w:val="20"/>
        </w:rPr>
      </w:pPr>
      <w:r w:rsidRPr="00C3192E">
        <w:rPr>
          <w:bCs/>
          <w:color w:val="000000" w:themeColor="text1"/>
          <w:sz w:val="20"/>
          <w:szCs w:val="20"/>
        </w:rPr>
        <w:tab/>
      </w:r>
    </w:p>
    <w:p w14:paraId="1DBEF622" w14:textId="77777777" w:rsidR="0001371E" w:rsidRPr="00C3192E" w:rsidRDefault="0001371E" w:rsidP="00D70185">
      <w:pPr>
        <w:pBdr>
          <w:top w:val="nil"/>
          <w:left w:val="nil"/>
          <w:bottom w:val="nil"/>
          <w:right w:val="nil"/>
          <w:between w:val="nil"/>
        </w:pBdr>
        <w:spacing w:line="360" w:lineRule="auto"/>
        <w:rPr>
          <w:bCs/>
          <w:color w:val="000000" w:themeColor="text1"/>
          <w:sz w:val="20"/>
          <w:szCs w:val="20"/>
        </w:rPr>
      </w:pPr>
      <w:commentRangeStart w:id="31"/>
      <w:r w:rsidRPr="00C3192E">
        <w:rPr>
          <w:bCs/>
          <w:color w:val="000000" w:themeColor="text1"/>
          <w:sz w:val="20"/>
          <w:szCs w:val="20"/>
        </w:rPr>
        <w:t xml:space="preserve">Para complementar el aprendizaje sobre el procedimiento de registro de huéspedes, se recomienda consultar el siguiente recurso audiovisual: Guía práctica en el procedimiento de check-in. </w:t>
      </w:r>
      <w:hyperlink r:id="rId38" w:history="1">
        <w:r w:rsidRPr="00C3192E">
          <w:rPr>
            <w:rStyle w:val="Hipervnculo"/>
            <w:bCs/>
            <w:sz w:val="20"/>
            <w:szCs w:val="20"/>
          </w:rPr>
          <w:t>https://www.youtube.com/watch?v=uUcVZQl-LE4</w:t>
        </w:r>
      </w:hyperlink>
      <w:r w:rsidRPr="00C3192E">
        <w:rPr>
          <w:bCs/>
          <w:color w:val="000000" w:themeColor="text1"/>
          <w:sz w:val="20"/>
          <w:szCs w:val="20"/>
        </w:rPr>
        <w:t xml:space="preserve"> </w:t>
      </w:r>
      <w:commentRangeEnd w:id="31"/>
      <w:r w:rsidRPr="00C3192E">
        <w:rPr>
          <w:rStyle w:val="Refdecomentario"/>
          <w:bCs/>
          <w:color w:val="000000" w:themeColor="text1"/>
          <w:sz w:val="20"/>
          <w:szCs w:val="20"/>
        </w:rPr>
        <w:commentReference w:id="31"/>
      </w:r>
    </w:p>
    <w:p w14:paraId="4C27CAB0" w14:textId="77777777" w:rsidR="00B91FA7" w:rsidRPr="00C3192E" w:rsidRDefault="00B91FA7" w:rsidP="00D70185">
      <w:pPr>
        <w:pBdr>
          <w:top w:val="nil"/>
          <w:left w:val="nil"/>
          <w:bottom w:val="nil"/>
          <w:right w:val="nil"/>
          <w:between w:val="nil"/>
        </w:pBdr>
        <w:spacing w:line="360" w:lineRule="auto"/>
        <w:rPr>
          <w:bCs/>
          <w:color w:val="000000" w:themeColor="text1"/>
          <w:sz w:val="20"/>
          <w:szCs w:val="20"/>
        </w:rPr>
      </w:pPr>
    </w:p>
    <w:p w14:paraId="2E289CFB" w14:textId="72EF6D43" w:rsidR="00B91FA7" w:rsidRPr="00C3192E" w:rsidRDefault="00B91FA7" w:rsidP="00D70185">
      <w:pPr>
        <w:pBdr>
          <w:top w:val="nil"/>
          <w:left w:val="nil"/>
          <w:bottom w:val="nil"/>
          <w:right w:val="nil"/>
          <w:between w:val="nil"/>
        </w:pBdr>
        <w:spacing w:line="360" w:lineRule="auto"/>
        <w:rPr>
          <w:bCs/>
          <w:color w:val="000000" w:themeColor="text1"/>
          <w:sz w:val="20"/>
          <w:szCs w:val="20"/>
        </w:rPr>
      </w:pPr>
      <w:r w:rsidRPr="000E7D06">
        <w:rPr>
          <w:bCs/>
          <w:i/>
          <w:iCs/>
          <w:color w:val="000000" w:themeColor="text1"/>
          <w:sz w:val="20"/>
          <w:szCs w:val="20"/>
        </w:rPr>
        <w:t>Podcast:</w:t>
      </w:r>
      <w:r w:rsidRPr="000E7D06">
        <w:rPr>
          <w:bCs/>
          <w:color w:val="000000" w:themeColor="text1"/>
          <w:sz w:val="20"/>
          <w:szCs w:val="20"/>
        </w:rPr>
        <w:t xml:space="preserve"> asimismo, para reforzar el procedimiento técnico del </w:t>
      </w:r>
      <w:r w:rsidRPr="000E7D06">
        <w:rPr>
          <w:bCs/>
          <w:i/>
          <w:iCs/>
          <w:color w:val="000000" w:themeColor="text1"/>
          <w:sz w:val="20"/>
          <w:szCs w:val="20"/>
        </w:rPr>
        <w:t>check-in</w:t>
      </w:r>
      <w:r w:rsidRPr="000E7D06">
        <w:rPr>
          <w:bCs/>
          <w:color w:val="000000" w:themeColor="text1"/>
          <w:sz w:val="20"/>
          <w:szCs w:val="20"/>
        </w:rPr>
        <w:t xml:space="preserve"> trabajado en este componente, se recomienda escuchar el siguiente recurso de audio: dl </w:t>
      </w:r>
      <w:r w:rsidRPr="000E7D06">
        <w:rPr>
          <w:bCs/>
          <w:i/>
          <w:iCs/>
          <w:color w:val="000000" w:themeColor="text1"/>
          <w:sz w:val="20"/>
          <w:szCs w:val="20"/>
        </w:rPr>
        <w:t>check-in</w:t>
      </w:r>
      <w:r w:rsidRPr="000E7D06">
        <w:rPr>
          <w:bCs/>
          <w:color w:val="000000" w:themeColor="text1"/>
          <w:sz w:val="20"/>
          <w:szCs w:val="20"/>
        </w:rPr>
        <w:t xml:space="preserve"> paso a paso: más allá del trámite, una experiencia de servicio.</w:t>
      </w:r>
    </w:p>
    <w:p w14:paraId="5465AACB" w14:textId="77777777" w:rsidR="002C640E" w:rsidRPr="00C3192E" w:rsidRDefault="002C640E" w:rsidP="00D70185">
      <w:pPr>
        <w:pBdr>
          <w:top w:val="nil"/>
          <w:left w:val="nil"/>
          <w:bottom w:val="nil"/>
          <w:right w:val="nil"/>
          <w:between w:val="nil"/>
        </w:pBdr>
        <w:tabs>
          <w:tab w:val="left" w:pos="909"/>
        </w:tabs>
        <w:spacing w:line="360" w:lineRule="auto"/>
        <w:rPr>
          <w:bCs/>
          <w:color w:val="000000" w:themeColor="text1"/>
          <w:sz w:val="20"/>
          <w:szCs w:val="20"/>
        </w:rPr>
      </w:pPr>
    </w:p>
    <w:p w14:paraId="78CBD804" w14:textId="77777777" w:rsidR="00383750" w:rsidRPr="00C3192E" w:rsidRDefault="00383750"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t>4. Normativa</w:t>
      </w:r>
    </w:p>
    <w:p w14:paraId="67D27DFA" w14:textId="77777777" w:rsidR="008F0CFC" w:rsidRPr="00C3192E" w:rsidRDefault="008F0CFC" w:rsidP="00D70185">
      <w:pPr>
        <w:pBdr>
          <w:top w:val="nil"/>
          <w:left w:val="nil"/>
          <w:bottom w:val="nil"/>
          <w:right w:val="nil"/>
          <w:between w:val="nil"/>
        </w:pBdr>
        <w:spacing w:line="360" w:lineRule="auto"/>
        <w:rPr>
          <w:bCs/>
          <w:color w:val="000000" w:themeColor="text1"/>
          <w:sz w:val="20"/>
          <w:szCs w:val="20"/>
        </w:rPr>
      </w:pPr>
    </w:p>
    <w:p w14:paraId="412FFA48" w14:textId="3A19E4DC" w:rsidR="008F0CFC" w:rsidRDefault="008F0CFC"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La industria hotelera cuenta con un conjunto de normas que regulan la actividad del servicio de alojamiento. Conocerlas y aplicarlas es indispensable para prestar un servicio eficiente y evitar situaciones que puedan generar sanciones o perjuicios al establecimiento</w:t>
      </w:r>
      <w:r w:rsidR="00E27068">
        <w:rPr>
          <w:bCs/>
          <w:color w:val="000000" w:themeColor="text1"/>
          <w:sz w:val="20"/>
          <w:szCs w:val="20"/>
        </w:rPr>
        <w:t>.</w:t>
      </w:r>
    </w:p>
    <w:p w14:paraId="1C49C05F" w14:textId="77777777" w:rsidR="00E27068" w:rsidRPr="00C3192E" w:rsidRDefault="00E27068" w:rsidP="00D70185">
      <w:pPr>
        <w:pBdr>
          <w:top w:val="nil"/>
          <w:left w:val="nil"/>
          <w:bottom w:val="nil"/>
          <w:right w:val="nil"/>
          <w:between w:val="nil"/>
        </w:pBdr>
        <w:spacing w:line="360" w:lineRule="auto"/>
        <w:rPr>
          <w:bCs/>
          <w:color w:val="000000" w:themeColor="text1"/>
          <w:sz w:val="20"/>
          <w:szCs w:val="20"/>
        </w:rPr>
      </w:pPr>
    </w:p>
    <w:p w14:paraId="629A19ED" w14:textId="5465C724" w:rsidR="000E7D06" w:rsidRPr="00C3192E" w:rsidRDefault="008F0CFC"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 xml:space="preserve">Para el procedimiento de </w:t>
      </w:r>
      <w:r w:rsidRPr="000E7D06">
        <w:rPr>
          <w:bCs/>
          <w:color w:val="000000" w:themeColor="text1"/>
          <w:sz w:val="20"/>
          <w:szCs w:val="20"/>
        </w:rPr>
        <w:t>registro (</w:t>
      </w:r>
      <w:r w:rsidRPr="000E7D06">
        <w:rPr>
          <w:bCs/>
          <w:i/>
          <w:iCs/>
          <w:color w:val="000000" w:themeColor="text1"/>
          <w:sz w:val="20"/>
          <w:szCs w:val="20"/>
        </w:rPr>
        <w:t>check-in</w:t>
      </w:r>
      <w:r w:rsidRPr="000E7D06">
        <w:rPr>
          <w:bCs/>
          <w:color w:val="000000" w:themeColor="text1"/>
          <w:sz w:val="20"/>
          <w:szCs w:val="20"/>
        </w:rPr>
        <w:t>)</w:t>
      </w:r>
      <w:r w:rsidRPr="00C3192E">
        <w:rPr>
          <w:bCs/>
          <w:color w:val="000000" w:themeColor="text1"/>
          <w:sz w:val="20"/>
          <w:szCs w:val="20"/>
        </w:rPr>
        <w:t xml:space="preserve"> se debe considerar la Norma Técnica Sectorial Hotelera NTSH 003, que establece los requisitos de competencia laboral para el cargo de recepcionista de establecimiento de </w:t>
      </w:r>
      <w:r w:rsidRPr="00C3192E">
        <w:rPr>
          <w:bCs/>
          <w:color w:val="000000" w:themeColor="text1"/>
          <w:sz w:val="20"/>
          <w:szCs w:val="20"/>
        </w:rPr>
        <w:lastRenderedPageBreak/>
        <w:t>alojamiento y hospedaje. En el material complementario se encuentra el enlace para ampliar la información sobre esta norma.</w:t>
      </w:r>
    </w:p>
    <w:p w14:paraId="23168BD8" w14:textId="77777777" w:rsidR="008F0CFC" w:rsidRPr="00C3192E" w:rsidRDefault="008F0CFC" w:rsidP="00D70185">
      <w:pPr>
        <w:pBdr>
          <w:top w:val="nil"/>
          <w:left w:val="nil"/>
          <w:bottom w:val="nil"/>
          <w:right w:val="nil"/>
          <w:between w:val="nil"/>
        </w:pBdr>
        <w:spacing w:line="360" w:lineRule="auto"/>
        <w:rPr>
          <w:bCs/>
          <w:color w:val="000000" w:themeColor="text1"/>
          <w:sz w:val="20"/>
          <w:szCs w:val="20"/>
        </w:rPr>
      </w:pPr>
    </w:p>
    <w:p w14:paraId="3F2B0165" w14:textId="77777777" w:rsidR="00383750" w:rsidRPr="00C3192E" w:rsidRDefault="00383750" w:rsidP="00D70185">
      <w:pPr>
        <w:pBdr>
          <w:top w:val="nil"/>
          <w:left w:val="nil"/>
          <w:bottom w:val="nil"/>
          <w:right w:val="nil"/>
          <w:between w:val="nil"/>
        </w:pBdr>
        <w:spacing w:line="360" w:lineRule="auto"/>
        <w:rPr>
          <w:b/>
          <w:color w:val="000000" w:themeColor="text1"/>
          <w:sz w:val="20"/>
          <w:szCs w:val="20"/>
        </w:rPr>
      </w:pPr>
      <w:r w:rsidRPr="00C3192E">
        <w:rPr>
          <w:bCs/>
          <w:color w:val="000000" w:themeColor="text1"/>
          <w:sz w:val="20"/>
          <w:szCs w:val="20"/>
        </w:rPr>
        <w:t xml:space="preserve">   </w:t>
      </w:r>
      <w:r w:rsidRPr="00C3192E">
        <w:rPr>
          <w:b/>
          <w:color w:val="000000" w:themeColor="text1"/>
          <w:sz w:val="20"/>
          <w:szCs w:val="20"/>
        </w:rPr>
        <w:t>4.1. Normativa de prevención de explotación sexual comercial de niños, niñas y adolescentes</w:t>
      </w:r>
    </w:p>
    <w:p w14:paraId="467E8866" w14:textId="77777777" w:rsidR="008F0CFC" w:rsidRPr="00C3192E" w:rsidRDefault="008F0CFC" w:rsidP="00D70185">
      <w:pPr>
        <w:pBdr>
          <w:top w:val="nil"/>
          <w:left w:val="nil"/>
          <w:bottom w:val="nil"/>
          <w:right w:val="nil"/>
          <w:between w:val="nil"/>
        </w:pBdr>
        <w:spacing w:line="360" w:lineRule="auto"/>
        <w:rPr>
          <w:bCs/>
          <w:color w:val="000000" w:themeColor="text1"/>
          <w:sz w:val="20"/>
          <w:szCs w:val="20"/>
        </w:rPr>
      </w:pPr>
    </w:p>
    <w:p w14:paraId="3CB02901" w14:textId="77777777" w:rsidR="008F0CFC" w:rsidRPr="00C3192E" w:rsidRDefault="008F0CFC"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La Explotación Sexual Comercial de Niñas, Niños y Adolescentes (ESCNNA) en el contexto de viajes y turismo está tipificada como delito en Colombia. El artículo 219 del Código Penal colombiano, sobre turismo sexual, establece que quien dirija, organice o promueva actividades turísticas que incluyan la utilización sexual de personas menores de 18 años incurrirá en prisión de cuatro (4) a ocho (8) años. Las penas para delitos relacionados con ESCNNA pueden llegar hasta 30 años de prisión dependiendo de la gravedad y las circunstancias del caso (Ley 679 de 2001 y Ley 1336 de 2009).</w:t>
      </w:r>
    </w:p>
    <w:p w14:paraId="0EF7C09B" w14:textId="77777777" w:rsidR="00772551" w:rsidRPr="00C3192E" w:rsidRDefault="00772551" w:rsidP="00D70185">
      <w:pPr>
        <w:pBdr>
          <w:top w:val="nil"/>
          <w:left w:val="nil"/>
          <w:bottom w:val="nil"/>
          <w:right w:val="nil"/>
          <w:between w:val="nil"/>
        </w:pBdr>
        <w:spacing w:line="360" w:lineRule="auto"/>
        <w:rPr>
          <w:bCs/>
          <w:color w:val="000000" w:themeColor="text1"/>
          <w:sz w:val="20"/>
          <w:szCs w:val="20"/>
        </w:rPr>
      </w:pPr>
    </w:p>
    <w:p w14:paraId="4D21CCDA" w14:textId="77777777" w:rsidR="008F0CFC" w:rsidRPr="00C3192E" w:rsidRDefault="008F0CFC"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La Ley 1336 de 2009 establece que todos los prestadores de servicios turísticos y los establecimientos que presten el servicio de hospedaje deben adoptar y fijar en lugar público códigos de conducta eficaces que promuevan políticas de prevención y eviten la utilización y explotación sexual de niñas, niños y adolescentes. Adicionalmente, el Ministerio de Comercio, Industria y Turismo exige la adhesión a estos códigos de conducta como requisito para la inscripción en el Registro Nacional de Turismo (RNT).</w:t>
      </w:r>
    </w:p>
    <w:p w14:paraId="5248590E" w14:textId="77777777" w:rsidR="00772551" w:rsidRPr="00C3192E" w:rsidRDefault="00772551" w:rsidP="00D70185">
      <w:pPr>
        <w:pBdr>
          <w:top w:val="nil"/>
          <w:left w:val="nil"/>
          <w:bottom w:val="nil"/>
          <w:right w:val="nil"/>
          <w:between w:val="nil"/>
        </w:pBdr>
        <w:spacing w:line="360" w:lineRule="auto"/>
        <w:rPr>
          <w:bCs/>
          <w:color w:val="000000" w:themeColor="text1"/>
          <w:sz w:val="20"/>
          <w:szCs w:val="20"/>
        </w:rPr>
      </w:pPr>
    </w:p>
    <w:p w14:paraId="24BC9798" w14:textId="77777777" w:rsidR="008F0CFC" w:rsidRPr="00C3192E" w:rsidRDefault="008F0CFC"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El Manual de Buenas Prácticas para la Prevención de la ESCNNA en Viajes y Turismo (Ministerio de Comercio, Industria y Turismo, s.f.), dirigido a los prestadores de servicios turísticos, señala que cada año se producen más de 600 millones de viajes turísticos internacionales, y que un porcentaje significativo de ellos involucra la búsqueda de actividades sexuales con menores de edad. Esta realidad obliga al personal hotelero a estar en estado permanente de alerta y conocer los protocolos de actuación.</w:t>
      </w:r>
    </w:p>
    <w:p w14:paraId="3946802E" w14:textId="77777777" w:rsidR="00772551" w:rsidRPr="00C3192E" w:rsidRDefault="00772551" w:rsidP="00D70185">
      <w:pPr>
        <w:pBdr>
          <w:top w:val="nil"/>
          <w:left w:val="nil"/>
          <w:bottom w:val="nil"/>
          <w:right w:val="nil"/>
          <w:between w:val="nil"/>
        </w:pBdr>
        <w:spacing w:line="360" w:lineRule="auto"/>
        <w:rPr>
          <w:bCs/>
          <w:color w:val="000000" w:themeColor="text1"/>
          <w:sz w:val="20"/>
          <w:szCs w:val="20"/>
        </w:rPr>
      </w:pPr>
    </w:p>
    <w:p w14:paraId="7210783C" w14:textId="77777777" w:rsidR="008F0CFC" w:rsidRPr="00C3192E" w:rsidRDefault="008F0CFC"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Se invita a descargar y leer el Manual de Buenas Prácticas para la Prevención de la ESCNNA en Viajes y Turismo, disponible como anexo en el material complementario.</w:t>
      </w:r>
    </w:p>
    <w:p w14:paraId="123B4A37" w14:textId="77777777" w:rsidR="00772551" w:rsidRPr="00C3192E" w:rsidRDefault="00772551" w:rsidP="00D70185">
      <w:pPr>
        <w:pBdr>
          <w:top w:val="nil"/>
          <w:left w:val="nil"/>
          <w:bottom w:val="nil"/>
          <w:right w:val="nil"/>
          <w:between w:val="nil"/>
        </w:pBdr>
        <w:spacing w:line="360" w:lineRule="auto"/>
        <w:rPr>
          <w:bCs/>
          <w:color w:val="000000" w:themeColor="text1"/>
          <w:sz w:val="20"/>
          <w:szCs w:val="20"/>
        </w:rPr>
      </w:pPr>
      <w:commentRangeStart w:id="32"/>
    </w:p>
    <w:p w14:paraId="3400440C" w14:textId="77777777" w:rsidR="00772551" w:rsidRPr="00C3192E" w:rsidRDefault="00772551" w:rsidP="00D70185">
      <w:pPr>
        <w:pBdr>
          <w:top w:val="nil"/>
          <w:left w:val="nil"/>
          <w:bottom w:val="nil"/>
          <w:right w:val="nil"/>
          <w:between w:val="nil"/>
        </w:pBdr>
        <w:spacing w:line="360" w:lineRule="auto"/>
        <w:rPr>
          <w:bCs/>
          <w:color w:val="000000" w:themeColor="text1"/>
          <w:sz w:val="20"/>
          <w:szCs w:val="20"/>
        </w:rPr>
      </w:pPr>
      <w:r w:rsidRPr="00C3192E">
        <w:rPr>
          <w:bCs/>
          <w:noProof/>
          <w:color w:val="000000" w:themeColor="text1"/>
          <w:sz w:val="20"/>
          <w:szCs w:val="20"/>
        </w:rPr>
        <mc:AlternateContent>
          <mc:Choice Requires="wps">
            <w:drawing>
              <wp:anchor distT="0" distB="0" distL="114300" distR="114300" simplePos="0" relativeHeight="251820032" behindDoc="0" locked="0" layoutInCell="1" allowOverlap="1" wp14:anchorId="5C7FFEB3" wp14:editId="355B0CF1">
                <wp:simplePos x="0" y="0"/>
                <wp:positionH relativeFrom="column">
                  <wp:posOffset>263217</wp:posOffset>
                </wp:positionH>
                <wp:positionV relativeFrom="paragraph">
                  <wp:posOffset>108484</wp:posOffset>
                </wp:positionV>
                <wp:extent cx="3833137" cy="879947"/>
                <wp:effectExtent l="50800" t="25400" r="53340" b="60325"/>
                <wp:wrapNone/>
                <wp:docPr id="424996358" name="Rectángulo redondeado 110"/>
                <wp:cNvGraphicFramePr/>
                <a:graphic xmlns:a="http://schemas.openxmlformats.org/drawingml/2006/main">
                  <a:graphicData uri="http://schemas.microsoft.com/office/word/2010/wordprocessingShape">
                    <wps:wsp>
                      <wps:cNvSpPr/>
                      <wps:spPr>
                        <a:xfrm>
                          <a:off x="0" y="0"/>
                          <a:ext cx="3833137" cy="879947"/>
                        </a:xfrm>
                        <a:prstGeom prst="roundRect">
                          <a:avLst/>
                        </a:prstGeom>
                        <a:solidFill>
                          <a:schemeClr val="accent3">
                            <a:lumMod val="20000"/>
                            <a:lumOff val="80000"/>
                          </a:schemeClr>
                        </a:solidFill>
                        <a:ln w="28575">
                          <a:noFill/>
                        </a:ln>
                      </wps:spPr>
                      <wps:style>
                        <a:lnRef idx="1">
                          <a:schemeClr val="accent1"/>
                        </a:lnRef>
                        <a:fillRef idx="3">
                          <a:schemeClr val="accent1"/>
                        </a:fillRef>
                        <a:effectRef idx="2">
                          <a:schemeClr val="accent1"/>
                        </a:effectRef>
                        <a:fontRef idx="minor">
                          <a:schemeClr val="lt1"/>
                        </a:fontRef>
                      </wps:style>
                      <wps:txbx>
                        <w:txbxContent>
                          <w:p w14:paraId="3E27570E" w14:textId="77777777" w:rsidR="00772551" w:rsidRDefault="00772551" w:rsidP="00772551">
                            <w:pPr>
                              <w:jc w:val="center"/>
                              <w:rPr>
                                <w:color w:val="000000" w:themeColor="text1"/>
                                <w:sz w:val="20"/>
                                <w:szCs w:val="20"/>
                              </w:rPr>
                            </w:pPr>
                            <w:r w:rsidRPr="00377ECA">
                              <w:rPr>
                                <w:b/>
                                <w:bCs/>
                                <w:color w:val="000000" w:themeColor="text1"/>
                                <w:sz w:val="20"/>
                                <w:szCs w:val="20"/>
                              </w:rPr>
                              <w:t>Anexo</w:t>
                            </w:r>
                            <w:r>
                              <w:rPr>
                                <w:b/>
                                <w:bCs/>
                                <w:color w:val="000000" w:themeColor="text1"/>
                                <w:sz w:val="20"/>
                                <w:szCs w:val="20"/>
                              </w:rPr>
                              <w:t xml:space="preserve"> 2</w:t>
                            </w:r>
                            <w:r w:rsidRPr="00377ECA">
                              <w:rPr>
                                <w:b/>
                                <w:bCs/>
                                <w:color w:val="000000" w:themeColor="text1"/>
                                <w:sz w:val="20"/>
                                <w:szCs w:val="20"/>
                              </w:rPr>
                              <w:t>.</w:t>
                            </w:r>
                            <w:r w:rsidRPr="00377ECA">
                              <w:rPr>
                                <w:color w:val="000000" w:themeColor="text1"/>
                                <w:sz w:val="20"/>
                                <w:szCs w:val="20"/>
                              </w:rPr>
                              <w:t xml:space="preserve"> </w:t>
                            </w:r>
                            <w:r>
                              <w:rPr>
                                <w:color w:val="000000" w:themeColor="text1"/>
                                <w:sz w:val="20"/>
                                <w:szCs w:val="20"/>
                              </w:rPr>
                              <w:t xml:space="preserve">Manual de Buenas Prácticas </w:t>
                            </w:r>
                          </w:p>
                          <w:p w14:paraId="67807C17" w14:textId="77777777" w:rsidR="00772551" w:rsidRDefault="00772551" w:rsidP="00772551">
                            <w:pPr>
                              <w:jc w:val="center"/>
                              <w:rPr>
                                <w:color w:val="000000" w:themeColor="text1"/>
                                <w:sz w:val="20"/>
                                <w:szCs w:val="20"/>
                              </w:rPr>
                            </w:pPr>
                            <w:r>
                              <w:rPr>
                                <w:color w:val="000000" w:themeColor="text1"/>
                                <w:sz w:val="20"/>
                                <w:szCs w:val="20"/>
                              </w:rPr>
                              <w:t>para la Prevención de la ESCNNA</w:t>
                            </w:r>
                          </w:p>
                          <w:p w14:paraId="367EB6C9" w14:textId="06438636" w:rsidR="00772551" w:rsidRPr="00377ECA" w:rsidRDefault="00772551" w:rsidP="00772551">
                            <w:pPr>
                              <w:jc w:val="center"/>
                              <w:rPr>
                                <w:color w:val="000000" w:themeColor="text1"/>
                                <w:sz w:val="20"/>
                                <w:szCs w:val="20"/>
                              </w:rPr>
                            </w:pPr>
                            <w:r>
                              <w:rPr>
                                <w:color w:val="000000" w:themeColor="text1"/>
                                <w:sz w:val="20"/>
                                <w:szCs w:val="20"/>
                              </w:rPr>
                              <w:t xml:space="preserve"> en Viajes y Turismo.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oundrect id="_x0000_s1039" style="position:absolute;margin-left:20.75pt;margin-top:8.55pt;width:301.8pt;height:69.3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eaf1dd [662]" stroked="f" strokeweight="2.25pt" arcsize="10923f" w14:anchorId="5C7FFEB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">
                <v:shadow on="t" color="black" opacity="22937f" offset="0,.63889mm" origin=",.5"/>
                <v:textbox>
                  <w:txbxContent>
                    <w:p w:rsidR="00772551" w:rsidP="00772551" w:rsidRDefault="00772551" w14:paraId="3E27570E" w14:textId="77777777">
                      <w:pPr>
                        <w:jc w:val="center"/>
                        <w:rPr>
                          <w:color w:val="000000" w:themeColor="text1"/>
                          <w:sz w:val="20"/>
                          <w:szCs w:val="20"/>
                        </w:rPr>
                      </w:pPr>
                      <w:r w:rsidRPr="00377ECA">
                        <w:rPr>
                          <w:b/>
                          <w:bCs/>
                          <w:color w:val="000000" w:themeColor="text1"/>
                          <w:sz w:val="20"/>
                          <w:szCs w:val="20"/>
                        </w:rPr>
                        <w:t>Anexo</w:t>
                      </w:r>
                      <w:r>
                        <w:rPr>
                          <w:b/>
                          <w:bCs/>
                          <w:color w:val="000000" w:themeColor="text1"/>
                          <w:sz w:val="20"/>
                          <w:szCs w:val="20"/>
                        </w:rPr>
                        <w:t xml:space="preserve"> 2</w:t>
                      </w:r>
                      <w:r w:rsidRPr="00377ECA">
                        <w:rPr>
                          <w:b/>
                          <w:bCs/>
                          <w:color w:val="000000" w:themeColor="text1"/>
                          <w:sz w:val="20"/>
                          <w:szCs w:val="20"/>
                        </w:rPr>
                        <w:t>.</w:t>
                      </w:r>
                      <w:r w:rsidRPr="00377ECA">
                        <w:rPr>
                          <w:color w:val="000000" w:themeColor="text1"/>
                          <w:sz w:val="20"/>
                          <w:szCs w:val="20"/>
                        </w:rPr>
                        <w:t xml:space="preserve"> </w:t>
                      </w:r>
                      <w:r>
                        <w:rPr>
                          <w:color w:val="000000" w:themeColor="text1"/>
                          <w:sz w:val="20"/>
                          <w:szCs w:val="20"/>
                        </w:rPr>
                        <w:t xml:space="preserve">Manual de Buenas Prácticas </w:t>
                      </w:r>
                    </w:p>
                    <w:p w:rsidR="00772551" w:rsidP="00772551" w:rsidRDefault="00772551" w14:paraId="67807C17" w14:textId="77777777">
                      <w:pPr>
                        <w:jc w:val="center"/>
                        <w:rPr>
                          <w:color w:val="000000" w:themeColor="text1"/>
                          <w:sz w:val="20"/>
                          <w:szCs w:val="20"/>
                        </w:rPr>
                      </w:pPr>
                      <w:r>
                        <w:rPr>
                          <w:color w:val="000000" w:themeColor="text1"/>
                          <w:sz w:val="20"/>
                          <w:szCs w:val="20"/>
                        </w:rPr>
                        <w:t>para la Prevención de la ESCNNA</w:t>
                      </w:r>
                    </w:p>
                    <w:p w:rsidRPr="00377ECA" w:rsidR="00772551" w:rsidP="00772551" w:rsidRDefault="00772551" w14:paraId="367EB6C9" w14:textId="06438636">
                      <w:pPr>
                        <w:jc w:val="center"/>
                        <w:rPr>
                          <w:color w:val="000000" w:themeColor="text1"/>
                          <w:sz w:val="20"/>
                          <w:szCs w:val="20"/>
                        </w:rPr>
                      </w:pPr>
                      <w:r>
                        <w:rPr>
                          <w:color w:val="000000" w:themeColor="text1"/>
                          <w:sz w:val="20"/>
                          <w:szCs w:val="20"/>
                        </w:rPr>
                        <w:t xml:space="preserve"> en Viajes y Turismo.</w:t>
                      </w:r>
                    </w:p>
                  </w:txbxContent>
                </v:textbox>
              </v:roundrect>
            </w:pict>
          </mc:Fallback>
        </mc:AlternateContent>
      </w:r>
    </w:p>
    <w:p w14:paraId="093F4D2A" w14:textId="77777777" w:rsidR="00772551" w:rsidRPr="00C3192E" w:rsidRDefault="00772551" w:rsidP="00D70185">
      <w:pPr>
        <w:pBdr>
          <w:top w:val="nil"/>
          <w:left w:val="nil"/>
          <w:bottom w:val="nil"/>
          <w:right w:val="nil"/>
          <w:between w:val="nil"/>
        </w:pBdr>
        <w:spacing w:line="360" w:lineRule="auto"/>
        <w:rPr>
          <w:bCs/>
          <w:color w:val="000000" w:themeColor="text1"/>
          <w:sz w:val="20"/>
          <w:szCs w:val="20"/>
        </w:rPr>
      </w:pPr>
      <w:r w:rsidRPr="00C3192E">
        <w:rPr>
          <w:bCs/>
          <w:noProof/>
          <w:color w:val="000000" w:themeColor="text1"/>
          <w:sz w:val="20"/>
          <w:szCs w:val="20"/>
        </w:rPr>
        <w:drawing>
          <wp:anchor distT="0" distB="0" distL="114300" distR="114300" simplePos="0" relativeHeight="251821056" behindDoc="0" locked="0" layoutInCell="1" allowOverlap="1" wp14:anchorId="010C5352" wp14:editId="50E51521">
            <wp:simplePos x="0" y="0"/>
            <wp:positionH relativeFrom="column">
              <wp:posOffset>528911</wp:posOffset>
            </wp:positionH>
            <wp:positionV relativeFrom="paragraph">
              <wp:posOffset>177266</wp:posOffset>
            </wp:positionV>
            <wp:extent cx="434340" cy="434340"/>
            <wp:effectExtent l="0" t="0" r="0" b="0"/>
            <wp:wrapTopAndBottom/>
            <wp:docPr id="718329920"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51827" name="Imagen 1711451827"/>
                    <pic:cNvPicPr/>
                  </pic:nvPicPr>
                  <pic:blipFill>
                    <a:blip r:embed="rId32">
                      <a:extLst>
                        <a:ext uri="{28A0092B-C50C-407E-A947-70E740481C1C}">
                          <a14:useLocalDpi xmlns:a14="http://schemas.microsoft.com/office/drawing/2010/main" val="0"/>
                        </a:ext>
                      </a:extLst>
                    </a:blip>
                    <a:stretch>
                      <a:fillRect/>
                    </a:stretch>
                  </pic:blipFill>
                  <pic:spPr>
                    <a:xfrm>
                      <a:off x="0" y="0"/>
                      <a:ext cx="434340" cy="434340"/>
                    </a:xfrm>
                    <a:prstGeom prst="rect">
                      <a:avLst/>
                    </a:prstGeom>
                  </pic:spPr>
                </pic:pic>
              </a:graphicData>
            </a:graphic>
            <wp14:sizeRelH relativeFrom="page">
              <wp14:pctWidth>0</wp14:pctWidth>
            </wp14:sizeRelH>
            <wp14:sizeRelV relativeFrom="page">
              <wp14:pctHeight>0</wp14:pctHeight>
            </wp14:sizeRelV>
          </wp:anchor>
        </w:drawing>
      </w:r>
      <w:commentRangeEnd w:id="32"/>
      <w:r w:rsidR="00240232" w:rsidRPr="00C3192E">
        <w:rPr>
          <w:rStyle w:val="Refdecomentario"/>
          <w:bCs/>
          <w:color w:val="000000" w:themeColor="text1"/>
          <w:sz w:val="20"/>
          <w:szCs w:val="20"/>
        </w:rPr>
        <w:commentReference w:id="32"/>
      </w:r>
    </w:p>
    <w:p w14:paraId="58B4EC6D" w14:textId="77777777" w:rsidR="00772551" w:rsidRPr="00C3192E" w:rsidRDefault="00772551" w:rsidP="00D70185">
      <w:pPr>
        <w:pBdr>
          <w:top w:val="nil"/>
          <w:left w:val="nil"/>
          <w:bottom w:val="nil"/>
          <w:right w:val="nil"/>
          <w:between w:val="nil"/>
        </w:pBdr>
        <w:spacing w:line="360" w:lineRule="auto"/>
        <w:rPr>
          <w:bCs/>
          <w:color w:val="000000" w:themeColor="text1"/>
          <w:sz w:val="20"/>
          <w:szCs w:val="20"/>
        </w:rPr>
      </w:pPr>
    </w:p>
    <w:p w14:paraId="6185399D" w14:textId="77777777" w:rsidR="00772551" w:rsidRPr="00C3192E" w:rsidRDefault="00772551" w:rsidP="00D70185">
      <w:pPr>
        <w:pBdr>
          <w:top w:val="nil"/>
          <w:left w:val="nil"/>
          <w:bottom w:val="nil"/>
          <w:right w:val="nil"/>
          <w:between w:val="nil"/>
        </w:pBdr>
        <w:spacing w:line="360" w:lineRule="auto"/>
        <w:rPr>
          <w:bCs/>
          <w:color w:val="000000" w:themeColor="text1"/>
          <w:sz w:val="20"/>
          <w:szCs w:val="20"/>
        </w:rPr>
      </w:pPr>
    </w:p>
    <w:p w14:paraId="7CE183B7" w14:textId="77777777" w:rsidR="008F0CFC" w:rsidRPr="00C3192E" w:rsidRDefault="008F0CFC"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Es deber del recepcionista conocer esta normativa y, en caso de identificar situaciones de riesgo o presuntos casos de ESCNNA, actuar de manera inmediata a través de los siguientes canales:</w:t>
      </w:r>
    </w:p>
    <w:p w14:paraId="7286EF4D" w14:textId="77777777" w:rsidR="008F0CFC" w:rsidRPr="00C3192E" w:rsidRDefault="008F0CFC">
      <w:pPr>
        <w:numPr>
          <w:ilvl w:val="0"/>
          <w:numId w:val="16"/>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Avisar al departamento de seguridad del establecimiento hotelero.</w:t>
      </w:r>
    </w:p>
    <w:p w14:paraId="3D974580" w14:textId="77777777" w:rsidR="008F0CFC" w:rsidRPr="00C3192E" w:rsidRDefault="008F0CFC">
      <w:pPr>
        <w:numPr>
          <w:ilvl w:val="0"/>
          <w:numId w:val="16"/>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Llamar a la línea 141, línea gratuita de atención a niñas, niños y adolescentes del Instituto Colombiano de Bienestar Familiar (ICBF).</w:t>
      </w:r>
    </w:p>
    <w:p w14:paraId="47F282C6" w14:textId="77777777" w:rsidR="00CF21E9" w:rsidRPr="00C3192E" w:rsidRDefault="00CF21E9">
      <w:pPr>
        <w:numPr>
          <w:ilvl w:val="0"/>
          <w:numId w:val="16"/>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lastRenderedPageBreak/>
        <w:t>Reportar la situación a través de la aplicación </w:t>
      </w:r>
      <w:r w:rsidRPr="00C3192E">
        <w:rPr>
          <w:bCs/>
          <w:i/>
          <w:iCs/>
          <w:color w:val="000000" w:themeColor="text1"/>
          <w:sz w:val="20"/>
          <w:szCs w:val="20"/>
        </w:rPr>
        <w:t>Te Protejo</w:t>
      </w:r>
      <w:r w:rsidRPr="00C3192E">
        <w:rPr>
          <w:bCs/>
          <w:color w:val="000000" w:themeColor="text1"/>
          <w:sz w:val="20"/>
          <w:szCs w:val="20"/>
        </w:rPr>
        <w:t> o mediante el sitio web </w:t>
      </w:r>
      <w:hyperlink r:id="rId39" w:tgtFrame="_new" w:history="1">
        <w:r w:rsidRPr="00C3192E">
          <w:rPr>
            <w:rStyle w:val="Hipervnculo"/>
            <w:bCs/>
            <w:sz w:val="20"/>
            <w:szCs w:val="20"/>
          </w:rPr>
          <w:t>https://teprotejocolombia.org</w:t>
        </w:r>
      </w:hyperlink>
      <w:r w:rsidRPr="00C3192E">
        <w:rPr>
          <w:bCs/>
          <w:color w:val="000000" w:themeColor="text1"/>
          <w:sz w:val="20"/>
          <w:szCs w:val="20"/>
        </w:rPr>
        <w:t>.</w:t>
      </w:r>
    </w:p>
    <w:p w14:paraId="382218A1" w14:textId="6DE366FA" w:rsidR="008F0CFC" w:rsidRPr="00C3192E" w:rsidRDefault="008F0CFC">
      <w:pPr>
        <w:numPr>
          <w:ilvl w:val="0"/>
          <w:numId w:val="16"/>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Comunicarse con la Policía Nacional — Policía de Infancia y Adolescencia o la Fiscalía General de la Nación.</w:t>
      </w:r>
    </w:p>
    <w:p w14:paraId="50B0E3BC" w14:textId="77777777" w:rsidR="00CF21E9" w:rsidRPr="00C3192E" w:rsidRDefault="00CF21E9">
      <w:pPr>
        <w:numPr>
          <w:ilvl w:val="0"/>
          <w:numId w:val="16"/>
        </w:numPr>
        <w:pBdr>
          <w:top w:val="nil"/>
          <w:left w:val="nil"/>
          <w:bottom w:val="nil"/>
          <w:right w:val="nil"/>
          <w:between w:val="nil"/>
        </w:pBdr>
        <w:spacing w:line="360" w:lineRule="auto"/>
        <w:rPr>
          <w:bCs/>
          <w:color w:val="000000" w:themeColor="text1"/>
          <w:sz w:val="20"/>
          <w:szCs w:val="20"/>
        </w:rPr>
      </w:pPr>
    </w:p>
    <w:p w14:paraId="0F179F4D" w14:textId="77777777" w:rsidR="008F0CFC" w:rsidRPr="00C3192E" w:rsidRDefault="008F0CFC"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La omisión de denuncia ante casos conocidos de ESCNNA también está tipificada como delito en el artículo 219-B del Código Penal colombiano.</w:t>
      </w:r>
    </w:p>
    <w:p w14:paraId="5BB5F610" w14:textId="77777777" w:rsidR="008F0CFC" w:rsidRPr="00C3192E" w:rsidRDefault="008F0CFC" w:rsidP="00D70185">
      <w:pPr>
        <w:pBdr>
          <w:top w:val="nil"/>
          <w:left w:val="nil"/>
          <w:bottom w:val="nil"/>
          <w:right w:val="nil"/>
          <w:between w:val="nil"/>
        </w:pBdr>
        <w:spacing w:line="360" w:lineRule="auto"/>
        <w:rPr>
          <w:bCs/>
          <w:color w:val="000000" w:themeColor="text1"/>
          <w:sz w:val="20"/>
          <w:szCs w:val="20"/>
        </w:rPr>
      </w:pPr>
    </w:p>
    <w:p w14:paraId="6FE167C4" w14:textId="77777777" w:rsidR="00383750" w:rsidRPr="000E7D06" w:rsidRDefault="00383750" w:rsidP="00D70185">
      <w:pPr>
        <w:pBdr>
          <w:top w:val="nil"/>
          <w:left w:val="nil"/>
          <w:bottom w:val="nil"/>
          <w:right w:val="nil"/>
          <w:between w:val="nil"/>
        </w:pBdr>
        <w:spacing w:line="360" w:lineRule="auto"/>
        <w:rPr>
          <w:b/>
          <w:color w:val="000000" w:themeColor="text1"/>
          <w:sz w:val="20"/>
          <w:szCs w:val="20"/>
        </w:rPr>
      </w:pPr>
      <w:r w:rsidRPr="000E7D06">
        <w:rPr>
          <w:b/>
          <w:color w:val="000000" w:themeColor="text1"/>
          <w:sz w:val="20"/>
          <w:szCs w:val="20"/>
        </w:rPr>
        <w:t xml:space="preserve">   4.2. Normativa aplicable para nacionales y extranjeros</w:t>
      </w:r>
    </w:p>
    <w:p w14:paraId="160404D0" w14:textId="77777777" w:rsidR="0045448B" w:rsidRPr="00C3192E" w:rsidRDefault="0045448B" w:rsidP="00D70185">
      <w:pPr>
        <w:pBdr>
          <w:top w:val="nil"/>
          <w:left w:val="nil"/>
          <w:bottom w:val="nil"/>
          <w:right w:val="nil"/>
          <w:between w:val="nil"/>
        </w:pBdr>
        <w:spacing w:line="360" w:lineRule="auto"/>
        <w:rPr>
          <w:bCs/>
          <w:color w:val="000000" w:themeColor="text1"/>
          <w:sz w:val="20"/>
          <w:szCs w:val="20"/>
        </w:rPr>
      </w:pPr>
    </w:p>
    <w:p w14:paraId="0F31055F" w14:textId="77777777" w:rsidR="0045448B" w:rsidRPr="00C3192E" w:rsidRDefault="0045448B"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Solicitar los documentos de identidad tanto de adultos como de menores de edad es un requisito indispensable en el proceso de registro. En el caso de menores de edad que se alojen en el establecimiento, se debe verificar el grado de parentesco con la persona adulta acompañante.</w:t>
      </w:r>
    </w:p>
    <w:p w14:paraId="626DCBED" w14:textId="77777777" w:rsidR="0045448B" w:rsidRPr="00C3192E" w:rsidRDefault="0045448B" w:rsidP="00D70185">
      <w:pPr>
        <w:pBdr>
          <w:top w:val="nil"/>
          <w:left w:val="nil"/>
          <w:bottom w:val="nil"/>
          <w:right w:val="nil"/>
          <w:between w:val="nil"/>
        </w:pBdr>
        <w:spacing w:line="360" w:lineRule="auto"/>
        <w:rPr>
          <w:bCs/>
          <w:color w:val="000000" w:themeColor="text1"/>
          <w:sz w:val="20"/>
          <w:szCs w:val="20"/>
        </w:rPr>
      </w:pPr>
    </w:p>
    <w:p w14:paraId="66A7CB07" w14:textId="77777777" w:rsidR="0045448B" w:rsidRPr="00C3192E" w:rsidRDefault="0045448B" w:rsidP="00D70185">
      <w:pPr>
        <w:pBdr>
          <w:top w:val="nil"/>
          <w:left w:val="nil"/>
          <w:bottom w:val="nil"/>
          <w:right w:val="nil"/>
          <w:between w:val="nil"/>
        </w:pBdr>
        <w:spacing w:line="360" w:lineRule="auto"/>
        <w:rPr>
          <w:bCs/>
          <w:color w:val="000000" w:themeColor="text1"/>
          <w:sz w:val="20"/>
          <w:szCs w:val="20"/>
        </w:rPr>
      </w:pPr>
      <w:commentRangeStart w:id="33"/>
      <w:r w:rsidRPr="00C3192E">
        <w:rPr>
          <w:bCs/>
          <w:color w:val="000000" w:themeColor="text1"/>
          <w:sz w:val="20"/>
          <w:szCs w:val="20"/>
        </w:rPr>
        <w:t>En caso de no haber parentesco, se debe solicitar el documento de autorización de los padres o tutores debidamente autenticado, en el que se informe que el menor de edad se aloja en compañía de esa persona mayor de 18 años con pleno conocimiento y consentimiento de sus representantes legales. Si el adulto indica estar casado con el menor de edad, se debe solicitar el soporte del contrato matrimonial que acredite dicho vínculo. En todos los casos, se debe anexar copia de la identificación y de los documentos presentados como evidencia de la verificación realizada durante el protocolo de registro (Ministerio de Comercio, Industria y Turismo, s.f., p. 29).</w:t>
      </w:r>
      <w:commentRangeEnd w:id="33"/>
      <w:r w:rsidRPr="00C3192E">
        <w:rPr>
          <w:rStyle w:val="Refdecomentario"/>
          <w:bCs/>
          <w:color w:val="000000" w:themeColor="text1"/>
          <w:sz w:val="20"/>
          <w:szCs w:val="20"/>
        </w:rPr>
        <w:commentReference w:id="33"/>
      </w:r>
    </w:p>
    <w:p w14:paraId="52C3BE3C" w14:textId="77777777" w:rsidR="0045448B" w:rsidRPr="00C3192E" w:rsidRDefault="0045448B" w:rsidP="00D70185">
      <w:pPr>
        <w:pBdr>
          <w:top w:val="nil"/>
          <w:left w:val="nil"/>
          <w:bottom w:val="nil"/>
          <w:right w:val="nil"/>
          <w:between w:val="nil"/>
        </w:pBdr>
        <w:spacing w:line="360" w:lineRule="auto"/>
        <w:rPr>
          <w:bCs/>
          <w:color w:val="000000" w:themeColor="text1"/>
          <w:sz w:val="20"/>
          <w:szCs w:val="20"/>
        </w:rPr>
      </w:pPr>
    </w:p>
    <w:p w14:paraId="74E35292" w14:textId="77777777" w:rsidR="0045448B" w:rsidRPr="00C3192E" w:rsidRDefault="0045448B" w:rsidP="00D70185">
      <w:pPr>
        <w:pBdr>
          <w:top w:val="nil"/>
          <w:left w:val="nil"/>
          <w:bottom w:val="nil"/>
          <w:right w:val="nil"/>
          <w:between w:val="nil"/>
        </w:pBdr>
        <w:spacing w:line="360" w:lineRule="auto"/>
        <w:rPr>
          <w:bCs/>
          <w:color w:val="000000" w:themeColor="text1"/>
          <w:sz w:val="20"/>
          <w:szCs w:val="20"/>
        </w:rPr>
      </w:pPr>
    </w:p>
    <w:p w14:paraId="68420854" w14:textId="5078AD0B" w:rsidR="0045448B" w:rsidRPr="00C3192E" w:rsidRDefault="0045448B" w:rsidP="00D70185">
      <w:pPr>
        <w:pBdr>
          <w:top w:val="nil"/>
          <w:left w:val="nil"/>
          <w:bottom w:val="nil"/>
          <w:right w:val="nil"/>
          <w:between w:val="nil"/>
        </w:pBdr>
        <w:spacing w:line="360" w:lineRule="auto"/>
        <w:rPr>
          <w:bCs/>
          <w:color w:val="000000" w:themeColor="text1"/>
          <w:sz w:val="20"/>
          <w:szCs w:val="20"/>
        </w:rPr>
      </w:pPr>
      <w:commentRangeStart w:id="34"/>
      <w:r w:rsidRPr="00C3192E">
        <w:rPr>
          <w:bCs/>
          <w:noProof/>
          <w:color w:val="000000" w:themeColor="text1"/>
          <w:sz w:val="20"/>
          <w:szCs w:val="20"/>
        </w:rPr>
        <w:drawing>
          <wp:inline distT="0" distB="0" distL="0" distR="0" wp14:anchorId="40937289" wp14:editId="27286FC9">
            <wp:extent cx="3328160" cy="2316228"/>
            <wp:effectExtent l="0" t="0" r="0" b="0"/>
            <wp:docPr id="1392398799"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98799" name="Imagen 139239879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346998" cy="2329338"/>
                    </a:xfrm>
                    <a:prstGeom prst="rect">
                      <a:avLst/>
                    </a:prstGeom>
                  </pic:spPr>
                </pic:pic>
              </a:graphicData>
            </a:graphic>
          </wp:inline>
        </w:drawing>
      </w:r>
      <w:commentRangeEnd w:id="34"/>
      <w:r w:rsidRPr="00C3192E">
        <w:rPr>
          <w:rStyle w:val="Refdecomentario"/>
          <w:bCs/>
          <w:color w:val="000000" w:themeColor="text1"/>
          <w:sz w:val="20"/>
          <w:szCs w:val="20"/>
        </w:rPr>
        <w:commentReference w:id="34"/>
      </w:r>
    </w:p>
    <w:p w14:paraId="76562CD7" w14:textId="77777777" w:rsidR="0045448B" w:rsidRPr="00C3192E" w:rsidRDefault="0045448B" w:rsidP="00D70185">
      <w:pPr>
        <w:pBdr>
          <w:top w:val="nil"/>
          <w:left w:val="nil"/>
          <w:bottom w:val="nil"/>
          <w:right w:val="nil"/>
          <w:between w:val="nil"/>
        </w:pBdr>
        <w:spacing w:line="360" w:lineRule="auto"/>
        <w:rPr>
          <w:bCs/>
          <w:color w:val="000000" w:themeColor="text1"/>
          <w:sz w:val="20"/>
          <w:szCs w:val="20"/>
        </w:rPr>
      </w:pPr>
    </w:p>
    <w:p w14:paraId="4E24AA40" w14:textId="77777777" w:rsidR="0045448B" w:rsidRPr="00C3192E" w:rsidRDefault="0045448B"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lastRenderedPageBreak/>
        <w:t xml:space="preserve">Este procedimiento está respaldado por la </w:t>
      </w:r>
      <w:r w:rsidRPr="00C3192E">
        <w:rPr>
          <w:b/>
          <w:color w:val="000000" w:themeColor="text1"/>
          <w:sz w:val="20"/>
          <w:szCs w:val="20"/>
        </w:rPr>
        <w:t>Ley 1336 de 2009</w:t>
      </w:r>
      <w:r w:rsidRPr="00C3192E">
        <w:rPr>
          <w:bCs/>
          <w:color w:val="000000" w:themeColor="text1"/>
          <w:sz w:val="20"/>
          <w:szCs w:val="20"/>
        </w:rPr>
        <w:t xml:space="preserve"> y la </w:t>
      </w:r>
      <w:r w:rsidRPr="00C3192E">
        <w:rPr>
          <w:b/>
          <w:color w:val="000000" w:themeColor="text1"/>
          <w:sz w:val="20"/>
          <w:szCs w:val="20"/>
        </w:rPr>
        <w:t>Ley 679 de 2001</w:t>
      </w:r>
      <w:r w:rsidRPr="00C3192E">
        <w:rPr>
          <w:bCs/>
          <w:color w:val="000000" w:themeColor="text1"/>
          <w:sz w:val="20"/>
          <w:szCs w:val="20"/>
        </w:rPr>
        <w:t>, que obligan a los establecimientos de hospedaje a implementar mecanismos activos de prevención de la ESCNNA, incluyendo la verificación documental en el momento del ingreso.</w:t>
      </w:r>
    </w:p>
    <w:p w14:paraId="3C6F530F" w14:textId="77777777" w:rsidR="0045448B" w:rsidRPr="00C3192E" w:rsidRDefault="0045448B" w:rsidP="00D70185">
      <w:pPr>
        <w:pBdr>
          <w:top w:val="nil"/>
          <w:left w:val="nil"/>
          <w:bottom w:val="nil"/>
          <w:right w:val="nil"/>
          <w:between w:val="nil"/>
        </w:pBdr>
        <w:spacing w:line="360" w:lineRule="auto"/>
        <w:rPr>
          <w:bCs/>
          <w:color w:val="000000" w:themeColor="text1"/>
          <w:sz w:val="20"/>
          <w:szCs w:val="20"/>
        </w:rPr>
      </w:pPr>
    </w:p>
    <w:p w14:paraId="3556AF82" w14:textId="77777777" w:rsidR="00383750" w:rsidRPr="000E7D06" w:rsidRDefault="00383750" w:rsidP="00D70185">
      <w:pPr>
        <w:pBdr>
          <w:top w:val="nil"/>
          <w:left w:val="nil"/>
          <w:bottom w:val="nil"/>
          <w:right w:val="nil"/>
          <w:between w:val="nil"/>
        </w:pBdr>
        <w:spacing w:line="360" w:lineRule="auto"/>
        <w:rPr>
          <w:b/>
          <w:color w:val="000000" w:themeColor="text1"/>
          <w:sz w:val="20"/>
          <w:szCs w:val="20"/>
        </w:rPr>
      </w:pPr>
      <w:r w:rsidRPr="000E7D06">
        <w:rPr>
          <w:b/>
          <w:color w:val="000000" w:themeColor="text1"/>
          <w:sz w:val="20"/>
          <w:szCs w:val="20"/>
        </w:rPr>
        <w:t xml:space="preserve">   4.3. Documentos de identificación legalmente aceptados   </w:t>
      </w:r>
    </w:p>
    <w:p w14:paraId="35B1588B" w14:textId="77777777" w:rsidR="0045448B" w:rsidRPr="00C3192E" w:rsidRDefault="0045448B" w:rsidP="00D70185">
      <w:pPr>
        <w:pBdr>
          <w:top w:val="nil"/>
          <w:left w:val="nil"/>
          <w:bottom w:val="nil"/>
          <w:right w:val="nil"/>
          <w:between w:val="nil"/>
        </w:pBdr>
        <w:spacing w:line="360" w:lineRule="auto"/>
        <w:rPr>
          <w:bCs/>
          <w:color w:val="000000" w:themeColor="text1"/>
          <w:sz w:val="20"/>
          <w:szCs w:val="20"/>
        </w:rPr>
      </w:pPr>
    </w:p>
    <w:p w14:paraId="70811A7A" w14:textId="77777777" w:rsidR="0045448B" w:rsidRPr="00C3192E" w:rsidRDefault="0045448B"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El documento de identidad es un documento público que contiene datos de identificación personal, emitido por una autoridad competente para permitir la identificación de los ciudadanos ante las instituciones y el sistema jurídico.</w:t>
      </w:r>
    </w:p>
    <w:p w14:paraId="260DAD64" w14:textId="77777777" w:rsidR="0045448B" w:rsidRPr="00C3192E" w:rsidRDefault="0045448B" w:rsidP="00D70185">
      <w:pPr>
        <w:pBdr>
          <w:top w:val="nil"/>
          <w:left w:val="nil"/>
          <w:bottom w:val="nil"/>
          <w:right w:val="nil"/>
          <w:between w:val="nil"/>
        </w:pBdr>
        <w:spacing w:line="360" w:lineRule="auto"/>
        <w:rPr>
          <w:bCs/>
          <w:color w:val="000000" w:themeColor="text1"/>
          <w:sz w:val="20"/>
          <w:szCs w:val="20"/>
        </w:rPr>
      </w:pPr>
    </w:p>
    <w:p w14:paraId="33E1889B" w14:textId="23E1B56E" w:rsidR="0045448B" w:rsidRPr="00C3192E" w:rsidRDefault="0045448B"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En Colombia, los documentos de identificación vigentes son:</w:t>
      </w:r>
    </w:p>
    <w:p w14:paraId="21FC9B36" w14:textId="77777777" w:rsidR="0045448B" w:rsidRPr="00C3192E" w:rsidRDefault="0045448B" w:rsidP="00D70185">
      <w:pPr>
        <w:pBdr>
          <w:top w:val="nil"/>
          <w:left w:val="nil"/>
          <w:bottom w:val="nil"/>
          <w:right w:val="nil"/>
          <w:between w:val="nil"/>
        </w:pBdr>
        <w:spacing w:line="360" w:lineRule="auto"/>
        <w:rPr>
          <w:bCs/>
          <w:color w:val="000000" w:themeColor="text1"/>
          <w:sz w:val="20"/>
          <w:szCs w:val="20"/>
        </w:rPr>
      </w:pPr>
      <w:commentRangeStart w:id="35"/>
    </w:p>
    <w:p w14:paraId="46D5A014" w14:textId="49A60B3F" w:rsidR="0045448B" w:rsidRPr="00C3192E" w:rsidRDefault="0045448B">
      <w:pPr>
        <w:pStyle w:val="Prrafodelista"/>
        <w:numPr>
          <w:ilvl w:val="0"/>
          <w:numId w:val="17"/>
        </w:numPr>
        <w:pBdr>
          <w:top w:val="nil"/>
          <w:left w:val="nil"/>
          <w:bottom w:val="nil"/>
          <w:right w:val="nil"/>
          <w:between w:val="nil"/>
        </w:pBdr>
        <w:spacing w:line="360" w:lineRule="auto"/>
        <w:rPr>
          <w:bCs/>
          <w:color w:val="000000" w:themeColor="text1"/>
          <w:sz w:val="20"/>
          <w:szCs w:val="20"/>
        </w:rPr>
      </w:pPr>
      <w:r w:rsidRPr="00C3192E">
        <w:rPr>
          <w:b/>
          <w:bCs/>
          <w:color w:val="000000" w:themeColor="text1"/>
          <w:sz w:val="20"/>
          <w:szCs w:val="20"/>
        </w:rPr>
        <w:t>Registro civil de nacimiento:</w:t>
      </w:r>
      <w:r w:rsidRPr="00C3192E">
        <w:rPr>
          <w:bCs/>
          <w:color w:val="000000" w:themeColor="text1"/>
          <w:sz w:val="20"/>
          <w:szCs w:val="20"/>
        </w:rPr>
        <w:t xml:space="preserve"> documento que acredita el nacimiento y la identidad de los colombianos desde su nacimiento. Es la base para la expedición de los demás documentos de identidad. </w:t>
      </w:r>
    </w:p>
    <w:p w14:paraId="0C6AE720" w14:textId="19E6B762" w:rsidR="0045448B" w:rsidRPr="00C3192E" w:rsidRDefault="0045448B">
      <w:pPr>
        <w:pStyle w:val="Prrafodelista"/>
        <w:numPr>
          <w:ilvl w:val="0"/>
          <w:numId w:val="17"/>
        </w:numPr>
        <w:pBdr>
          <w:top w:val="nil"/>
          <w:left w:val="nil"/>
          <w:bottom w:val="nil"/>
          <w:right w:val="nil"/>
          <w:between w:val="nil"/>
        </w:pBdr>
        <w:spacing w:line="360" w:lineRule="auto"/>
        <w:rPr>
          <w:bCs/>
          <w:color w:val="000000" w:themeColor="text1"/>
          <w:sz w:val="20"/>
          <w:szCs w:val="20"/>
        </w:rPr>
      </w:pPr>
      <w:r w:rsidRPr="00C3192E">
        <w:rPr>
          <w:b/>
          <w:bCs/>
          <w:color w:val="000000" w:themeColor="text1"/>
          <w:sz w:val="20"/>
          <w:szCs w:val="20"/>
        </w:rPr>
        <w:t>Tarjeta de identidad:</w:t>
      </w:r>
      <w:r w:rsidRPr="00C3192E">
        <w:rPr>
          <w:bCs/>
          <w:color w:val="000000" w:themeColor="text1"/>
          <w:sz w:val="20"/>
          <w:szCs w:val="20"/>
        </w:rPr>
        <w:t xml:space="preserve"> documento de identificación para niñas y niños colombianos desde los 7 años hasta los 17 años. Actualmente se expide en formato digital con chip electrónico por la Registraduría Nacional del Estado Civil. </w:t>
      </w:r>
    </w:p>
    <w:p w14:paraId="7C317184" w14:textId="15B084EF" w:rsidR="0045448B" w:rsidRPr="00C3192E" w:rsidRDefault="0045448B">
      <w:pPr>
        <w:pStyle w:val="Prrafodelista"/>
        <w:numPr>
          <w:ilvl w:val="0"/>
          <w:numId w:val="17"/>
        </w:numPr>
        <w:pBdr>
          <w:top w:val="nil"/>
          <w:left w:val="nil"/>
          <w:bottom w:val="nil"/>
          <w:right w:val="nil"/>
          <w:between w:val="nil"/>
        </w:pBdr>
        <w:spacing w:line="360" w:lineRule="auto"/>
        <w:rPr>
          <w:bCs/>
          <w:color w:val="000000" w:themeColor="text1"/>
          <w:sz w:val="20"/>
          <w:szCs w:val="20"/>
        </w:rPr>
      </w:pPr>
      <w:r w:rsidRPr="00C3192E">
        <w:rPr>
          <w:b/>
          <w:bCs/>
          <w:color w:val="000000" w:themeColor="text1"/>
          <w:sz w:val="20"/>
          <w:szCs w:val="20"/>
        </w:rPr>
        <w:t>Cédula de ciudadanía:</w:t>
      </w:r>
      <w:r w:rsidRPr="00C3192E">
        <w:rPr>
          <w:bCs/>
          <w:color w:val="000000" w:themeColor="text1"/>
          <w:sz w:val="20"/>
          <w:szCs w:val="20"/>
        </w:rPr>
        <w:t xml:space="preserve"> documento de identificación obligatorio para todos los colombianos a partir de los 18 años. Es el único documento válido para todos los actos civiles, políticos, administrativos y judiciales, conforme a la Ley 39 de 1961 y la normativa complementaria vigente. Actualmente coexisten dos formatos válidos: la cédula amarilla con hologramas y la cédula de ciudadanía digital en policarbonato con chip, expedida por la Registraduría Nacional del Estado Civil desde 2022. La versión digital puede presentarse también a través de la aplicación móvil </w:t>
      </w:r>
      <w:r w:rsidRPr="00C3192E">
        <w:rPr>
          <w:b/>
          <w:bCs/>
          <w:color w:val="000000" w:themeColor="text1"/>
          <w:sz w:val="20"/>
          <w:szCs w:val="20"/>
        </w:rPr>
        <w:t>Cédula Digital Colombia</w:t>
      </w:r>
      <w:r w:rsidRPr="00C3192E">
        <w:rPr>
          <w:bCs/>
          <w:color w:val="000000" w:themeColor="text1"/>
          <w:sz w:val="20"/>
          <w:szCs w:val="20"/>
        </w:rPr>
        <w:t xml:space="preserve">, con plena validez legal conforme a la Circular Externa 11 de 2021 de la Registraduría. </w:t>
      </w:r>
    </w:p>
    <w:p w14:paraId="0FDCCC51" w14:textId="2E6D341F" w:rsidR="0045448B" w:rsidRPr="00C3192E" w:rsidRDefault="0045448B">
      <w:pPr>
        <w:pStyle w:val="Prrafodelista"/>
        <w:numPr>
          <w:ilvl w:val="0"/>
          <w:numId w:val="17"/>
        </w:numPr>
        <w:pBdr>
          <w:top w:val="nil"/>
          <w:left w:val="nil"/>
          <w:bottom w:val="nil"/>
          <w:right w:val="nil"/>
          <w:between w:val="nil"/>
        </w:pBdr>
        <w:spacing w:line="360" w:lineRule="auto"/>
        <w:rPr>
          <w:bCs/>
          <w:color w:val="000000" w:themeColor="text1"/>
          <w:sz w:val="20"/>
          <w:szCs w:val="20"/>
        </w:rPr>
      </w:pPr>
      <w:r w:rsidRPr="00C3192E">
        <w:rPr>
          <w:b/>
          <w:bCs/>
          <w:color w:val="000000" w:themeColor="text1"/>
          <w:sz w:val="20"/>
          <w:szCs w:val="20"/>
        </w:rPr>
        <w:t>Cédula de extranjería:</w:t>
      </w:r>
      <w:r w:rsidRPr="00C3192E">
        <w:rPr>
          <w:bCs/>
          <w:color w:val="000000" w:themeColor="text1"/>
          <w:sz w:val="20"/>
          <w:szCs w:val="20"/>
        </w:rPr>
        <w:t xml:space="preserve"> documento expedido por la Unidad Administrativa Especial Migración Colombia para los extranjeros residentes en el país. Tiene los mismos efectos que la cédula de ciudadanía, excepto el derecho al voto. </w:t>
      </w:r>
    </w:p>
    <w:p w14:paraId="2497008A" w14:textId="316FE58E" w:rsidR="0045448B" w:rsidRPr="00C3192E" w:rsidRDefault="0045448B">
      <w:pPr>
        <w:pStyle w:val="Prrafodelista"/>
        <w:numPr>
          <w:ilvl w:val="0"/>
          <w:numId w:val="17"/>
        </w:numPr>
        <w:pBdr>
          <w:top w:val="nil"/>
          <w:left w:val="nil"/>
          <w:bottom w:val="nil"/>
          <w:right w:val="nil"/>
          <w:between w:val="nil"/>
        </w:pBdr>
        <w:spacing w:line="360" w:lineRule="auto"/>
        <w:rPr>
          <w:bCs/>
          <w:color w:val="000000" w:themeColor="text1"/>
          <w:sz w:val="20"/>
          <w:szCs w:val="20"/>
        </w:rPr>
      </w:pPr>
      <w:r w:rsidRPr="00C3192E">
        <w:rPr>
          <w:b/>
          <w:bCs/>
          <w:color w:val="000000" w:themeColor="text1"/>
          <w:sz w:val="20"/>
          <w:szCs w:val="20"/>
        </w:rPr>
        <w:t>Pasaporte:</w:t>
      </w:r>
      <w:r w:rsidRPr="00C3192E">
        <w:rPr>
          <w:bCs/>
          <w:color w:val="000000" w:themeColor="text1"/>
          <w:sz w:val="20"/>
          <w:szCs w:val="20"/>
        </w:rPr>
        <w:t xml:space="preserve"> documento de viaje internacional válido para la identificación de extranjeros en el proceso de registro hotelero. Para el reporte en el SIRE, el pasaporte debe estar vigente y contar con visa vigente o permiso autorizado por Migración Colombia. </w:t>
      </w:r>
    </w:p>
    <w:p w14:paraId="4FFC820D" w14:textId="1C7854BD" w:rsidR="0045448B" w:rsidRPr="00C3192E" w:rsidRDefault="0045448B">
      <w:pPr>
        <w:pStyle w:val="Prrafodelista"/>
        <w:numPr>
          <w:ilvl w:val="0"/>
          <w:numId w:val="17"/>
        </w:numPr>
        <w:pBdr>
          <w:top w:val="nil"/>
          <w:left w:val="nil"/>
          <w:bottom w:val="nil"/>
          <w:right w:val="nil"/>
          <w:between w:val="nil"/>
        </w:pBdr>
        <w:spacing w:line="360" w:lineRule="auto"/>
        <w:rPr>
          <w:bCs/>
          <w:color w:val="000000" w:themeColor="text1"/>
          <w:sz w:val="20"/>
          <w:szCs w:val="20"/>
        </w:rPr>
      </w:pPr>
      <w:r w:rsidRPr="00C3192E">
        <w:rPr>
          <w:b/>
          <w:bCs/>
          <w:color w:val="000000" w:themeColor="text1"/>
          <w:sz w:val="20"/>
          <w:szCs w:val="20"/>
        </w:rPr>
        <w:t>Documento de identidad de países de la Comunidad Andina de Naciones (CAN):</w:t>
      </w:r>
      <w:r w:rsidRPr="00C3192E">
        <w:rPr>
          <w:bCs/>
          <w:color w:val="000000" w:themeColor="text1"/>
          <w:sz w:val="20"/>
          <w:szCs w:val="20"/>
        </w:rPr>
        <w:t xml:space="preserve"> los ciudadanos de Bolivia, Ecuador y Perú pueden ingresar y ser registrados con su documento de identidad nacional, sin necesidad de pasaporte. </w:t>
      </w:r>
    </w:p>
    <w:p w14:paraId="1F850C2C" w14:textId="2206895C" w:rsidR="000E7D06" w:rsidRPr="00E27068" w:rsidRDefault="0045448B">
      <w:pPr>
        <w:pStyle w:val="Prrafodelista"/>
        <w:numPr>
          <w:ilvl w:val="0"/>
          <w:numId w:val="17"/>
        </w:numPr>
        <w:pBdr>
          <w:top w:val="nil"/>
          <w:left w:val="nil"/>
          <w:bottom w:val="nil"/>
          <w:right w:val="nil"/>
          <w:between w:val="nil"/>
        </w:pBdr>
        <w:spacing w:line="360" w:lineRule="auto"/>
        <w:rPr>
          <w:bCs/>
          <w:color w:val="000000" w:themeColor="text1"/>
          <w:sz w:val="20"/>
          <w:szCs w:val="20"/>
        </w:rPr>
      </w:pPr>
      <w:r w:rsidRPr="00C3192E">
        <w:rPr>
          <w:b/>
          <w:bCs/>
          <w:color w:val="000000" w:themeColor="text1"/>
          <w:sz w:val="20"/>
          <w:szCs w:val="20"/>
        </w:rPr>
        <w:t>Permiso de Protección Temporal (PPT):</w:t>
      </w:r>
      <w:r w:rsidRPr="00C3192E">
        <w:rPr>
          <w:bCs/>
          <w:color w:val="000000" w:themeColor="text1"/>
          <w:sz w:val="20"/>
          <w:szCs w:val="20"/>
        </w:rPr>
        <w:t xml:space="preserve"> documento expedido por Migración Colombia a ciudadanos venezolanos en el marco del Estatuto Temporal de Protección para Migrantes Venezolanos (Decreto 216 de 2021). Es un documento de identificación válido para el registro hotelero y el reporte en el SIRE.</w:t>
      </w:r>
      <w:commentRangeEnd w:id="35"/>
      <w:r w:rsidRPr="00E27068">
        <w:rPr>
          <w:rStyle w:val="Refdecomentario"/>
          <w:bCs/>
          <w:color w:val="000000" w:themeColor="text1"/>
          <w:sz w:val="20"/>
          <w:szCs w:val="20"/>
        </w:rPr>
        <w:commentReference w:id="35"/>
      </w:r>
    </w:p>
    <w:p w14:paraId="3F526079" w14:textId="77777777" w:rsidR="000E7D06" w:rsidRPr="000E7D06" w:rsidRDefault="000E7D06" w:rsidP="00D70185">
      <w:pPr>
        <w:pBdr>
          <w:top w:val="nil"/>
          <w:left w:val="nil"/>
          <w:bottom w:val="nil"/>
          <w:right w:val="nil"/>
          <w:between w:val="nil"/>
        </w:pBdr>
        <w:spacing w:line="360" w:lineRule="auto"/>
        <w:rPr>
          <w:b/>
          <w:color w:val="000000" w:themeColor="text1"/>
          <w:sz w:val="20"/>
          <w:szCs w:val="20"/>
        </w:rPr>
      </w:pPr>
    </w:p>
    <w:p w14:paraId="54B75D3A" w14:textId="6FD0444B" w:rsidR="0045448B" w:rsidRPr="00E27068" w:rsidRDefault="00383750" w:rsidP="00D70185">
      <w:pPr>
        <w:pBdr>
          <w:top w:val="nil"/>
          <w:left w:val="nil"/>
          <w:bottom w:val="nil"/>
          <w:right w:val="nil"/>
          <w:between w:val="nil"/>
        </w:pBdr>
        <w:spacing w:line="360" w:lineRule="auto"/>
        <w:rPr>
          <w:b/>
          <w:color w:val="000000" w:themeColor="text1"/>
          <w:sz w:val="20"/>
          <w:szCs w:val="20"/>
        </w:rPr>
      </w:pPr>
      <w:r w:rsidRPr="000E7D06">
        <w:rPr>
          <w:b/>
          <w:color w:val="000000" w:themeColor="text1"/>
          <w:sz w:val="20"/>
          <w:szCs w:val="20"/>
        </w:rPr>
        <w:lastRenderedPageBreak/>
        <w:t>5. Protocolos internos</w:t>
      </w:r>
      <w:commentRangeStart w:id="36"/>
    </w:p>
    <w:p w14:paraId="6C703FA6" w14:textId="77777777" w:rsidR="0045448B" w:rsidRPr="00C3192E" w:rsidRDefault="0045448B" w:rsidP="00D70185">
      <w:pPr>
        <w:pBdr>
          <w:top w:val="nil"/>
          <w:left w:val="nil"/>
          <w:bottom w:val="nil"/>
          <w:right w:val="nil"/>
          <w:between w:val="nil"/>
        </w:pBdr>
        <w:spacing w:line="360" w:lineRule="auto"/>
        <w:rPr>
          <w:bCs/>
          <w:color w:val="000000" w:themeColor="text1"/>
          <w:sz w:val="20"/>
          <w:szCs w:val="20"/>
        </w:rPr>
      </w:pPr>
    </w:p>
    <w:p w14:paraId="68F4BD52" w14:textId="3F9CFB15" w:rsidR="00250E50" w:rsidRPr="00C3192E" w:rsidRDefault="00250E50" w:rsidP="00D70185">
      <w:pPr>
        <w:pBdr>
          <w:top w:val="nil"/>
          <w:left w:val="nil"/>
          <w:bottom w:val="nil"/>
          <w:right w:val="nil"/>
          <w:between w:val="nil"/>
        </w:pBdr>
        <w:spacing w:line="360" w:lineRule="auto"/>
        <w:rPr>
          <w:bCs/>
          <w:color w:val="000000" w:themeColor="text1"/>
          <w:sz w:val="20"/>
          <w:szCs w:val="20"/>
        </w:rPr>
      </w:pPr>
      <w:r w:rsidRPr="00C3192E">
        <w:rPr>
          <w:bCs/>
          <w:noProof/>
          <w:color w:val="000000" w:themeColor="text1"/>
          <w:sz w:val="20"/>
          <w:szCs w:val="20"/>
        </w:rPr>
        <mc:AlternateContent>
          <mc:Choice Requires="wps">
            <w:drawing>
              <wp:anchor distT="0" distB="0" distL="114300" distR="114300" simplePos="0" relativeHeight="251823104" behindDoc="0" locked="0" layoutInCell="1" allowOverlap="1" wp14:anchorId="4A16288E" wp14:editId="16D2BD37">
                <wp:simplePos x="0" y="0"/>
                <wp:positionH relativeFrom="column">
                  <wp:posOffset>187377</wp:posOffset>
                </wp:positionH>
                <wp:positionV relativeFrom="paragraph">
                  <wp:posOffset>12388</wp:posOffset>
                </wp:positionV>
                <wp:extent cx="6366934" cy="863600"/>
                <wp:effectExtent l="50800" t="25400" r="59690" b="76200"/>
                <wp:wrapNone/>
                <wp:docPr id="1220406898" name="Rectángulo redondeado 5"/>
                <wp:cNvGraphicFramePr/>
                <a:graphic xmlns:a="http://schemas.openxmlformats.org/drawingml/2006/main">
                  <a:graphicData uri="http://schemas.microsoft.com/office/word/2010/wordprocessingShape">
                    <wps:wsp>
                      <wps:cNvSpPr/>
                      <wps:spPr>
                        <a:xfrm>
                          <a:off x="0" y="0"/>
                          <a:ext cx="6366934" cy="863600"/>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14:paraId="1D067F7A" w14:textId="77777777" w:rsidR="00250E50" w:rsidRDefault="00250E50" w:rsidP="00250E50">
                            <w:pPr>
                              <w:pBdr>
                                <w:top w:val="nil"/>
                                <w:left w:val="nil"/>
                                <w:bottom w:val="nil"/>
                                <w:right w:val="nil"/>
                                <w:between w:val="nil"/>
                              </w:pBdr>
                              <w:spacing w:line="240" w:lineRule="auto"/>
                              <w:rPr>
                                <w:bCs/>
                                <w:color w:val="000000" w:themeColor="text1"/>
                                <w:sz w:val="20"/>
                                <w:szCs w:val="20"/>
                              </w:rPr>
                            </w:pPr>
                          </w:p>
                          <w:p w14:paraId="1D5523E5" w14:textId="77777777" w:rsidR="00250E50" w:rsidRPr="00250E50" w:rsidRDefault="00250E50" w:rsidP="00250E50">
                            <w:pPr>
                              <w:pBdr>
                                <w:top w:val="nil"/>
                                <w:left w:val="nil"/>
                                <w:bottom w:val="nil"/>
                                <w:right w:val="nil"/>
                                <w:between w:val="nil"/>
                              </w:pBdr>
                              <w:spacing w:line="240" w:lineRule="auto"/>
                              <w:rPr>
                                <w:bCs/>
                                <w:color w:val="000000" w:themeColor="text1"/>
                                <w:sz w:val="20"/>
                                <w:szCs w:val="20"/>
                              </w:rPr>
                            </w:pPr>
                            <w:r w:rsidRPr="00250E50">
                              <w:rPr>
                                <w:bCs/>
                                <w:color w:val="000000" w:themeColor="text1"/>
                                <w:sz w:val="20"/>
                                <w:szCs w:val="20"/>
                              </w:rPr>
                              <w:t>El protocolo es un conjunto de reglas o instrucciones a seguir, fijadas por la ley o la tradición. La estructura organizacional establece los protocolos a utilizar en cada una de las áreas respaldando con manuales de funciones y procedimientos, así como el reglamento interno de trabajo.</w:t>
                            </w:r>
                          </w:p>
                          <w:p w14:paraId="664EC0FC" w14:textId="77777777" w:rsidR="00250E50" w:rsidRPr="00250E50" w:rsidRDefault="00250E50" w:rsidP="00250E50">
                            <w:pPr>
                              <w:pBdr>
                                <w:top w:val="nil"/>
                                <w:left w:val="nil"/>
                                <w:bottom w:val="nil"/>
                                <w:right w:val="nil"/>
                                <w:between w:val="nil"/>
                              </w:pBdr>
                              <w:spacing w:line="240" w:lineRule="auto"/>
                              <w:rPr>
                                <w:bCs/>
                                <w:color w:val="000000" w:themeColor="text1"/>
                                <w:sz w:val="20"/>
                                <w:szCs w:val="20"/>
                              </w:rPr>
                            </w:pPr>
                          </w:p>
                          <w:p w14:paraId="764E779C" w14:textId="77777777" w:rsidR="00250E50" w:rsidRDefault="00250E50" w:rsidP="00250E50">
                            <w:pPr>
                              <w:pBdr>
                                <w:top w:val="nil"/>
                                <w:left w:val="nil"/>
                                <w:bottom w:val="nil"/>
                                <w:right w:val="nil"/>
                                <w:between w:val="nil"/>
                              </w:pBdr>
                              <w:spacing w:line="240" w:lineRule="auto"/>
                              <w:rPr>
                                <w:bCs/>
                                <w:color w:val="000000" w:themeColor="text1"/>
                                <w:sz w:val="20"/>
                                <w:szCs w:val="20"/>
                              </w:rPr>
                            </w:pPr>
                            <w:r w:rsidRPr="00250E50">
                              <w:rPr>
                                <w:bCs/>
                                <w:color w:val="000000" w:themeColor="text1"/>
                                <w:sz w:val="20"/>
                                <w:szCs w:val="20"/>
                              </w:rPr>
                              <w:t>Es deber del empleado conocerlos y ponerlos en práctica para asegurar el éxito de su desarrollo profesional y apoyar a la empresa en el logro de sus objetivos.</w:t>
                            </w:r>
                          </w:p>
                          <w:p w14:paraId="56AF476E" w14:textId="5149F345" w:rsidR="00250E50" w:rsidRPr="00FD65F2" w:rsidRDefault="00250E50" w:rsidP="00250E50">
                            <w:pPr>
                              <w:pBdr>
                                <w:top w:val="nil"/>
                                <w:left w:val="nil"/>
                                <w:bottom w:val="nil"/>
                                <w:right w:val="nil"/>
                                <w:between w:val="nil"/>
                              </w:pBdr>
                              <w:rPr>
                                <w:bCs/>
                                <w:color w:val="000000" w:themeColor="text1"/>
                                <w:sz w:val="20"/>
                                <w:szCs w:val="20"/>
                              </w:rPr>
                            </w:pPr>
                            <w:r w:rsidRPr="00FD65F2">
                              <w:rPr>
                                <w:color w:val="000000" w:themeColor="text1"/>
                                <w:sz w:val="20"/>
                                <w:szCs w:val="20"/>
                              </w:rPr>
                              <w:t>.</w:t>
                            </w:r>
                          </w:p>
                          <w:p w14:paraId="1D542DF4" w14:textId="77777777" w:rsidR="00250E50" w:rsidRDefault="00250E50" w:rsidP="00250E5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oundrect id="Rectángulo redondeado 5" style="position:absolute;margin-left:14.75pt;margin-top:1pt;width:501.35pt;height:68pt;z-index:251823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40" fillcolor="#eaf1dd [662]" strokecolor="#76923c [2406]" arcsize="10923f" w14:anchorId="4A16288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">
                <v:shadow on="t" color="black" opacity="22937f" offset="0,.63889mm" origin=",.5"/>
                <v:textbox>
                  <w:txbxContent>
                    <w:p w:rsidR="00250E50" w:rsidP="00250E50" w:rsidRDefault="00250E50" w14:paraId="1D067F7A" w14:textId="77777777">
                      <w:pPr>
                        <w:pBdr>
                          <w:top w:val="nil"/>
                          <w:left w:val="nil"/>
                          <w:bottom w:val="nil"/>
                          <w:right w:val="nil"/>
                          <w:between w:val="nil"/>
                        </w:pBdr>
                        <w:spacing w:line="240" w:lineRule="auto"/>
                        <w:rPr>
                          <w:bCs/>
                          <w:color w:val="000000" w:themeColor="text1"/>
                          <w:sz w:val="20"/>
                          <w:szCs w:val="20"/>
                        </w:rPr>
                      </w:pPr>
                    </w:p>
                    <w:p w:rsidRPr="00250E50" w:rsidR="00250E50" w:rsidP="00250E50" w:rsidRDefault="00250E50" w14:paraId="1D5523E5" w14:textId="77777777">
                      <w:pPr>
                        <w:pBdr>
                          <w:top w:val="nil"/>
                          <w:left w:val="nil"/>
                          <w:bottom w:val="nil"/>
                          <w:right w:val="nil"/>
                          <w:between w:val="nil"/>
                        </w:pBdr>
                        <w:spacing w:line="240" w:lineRule="auto"/>
                        <w:rPr>
                          <w:bCs/>
                          <w:color w:val="000000" w:themeColor="text1"/>
                          <w:sz w:val="20"/>
                          <w:szCs w:val="20"/>
                        </w:rPr>
                      </w:pPr>
                      <w:r w:rsidRPr="00250E50">
                        <w:rPr>
                          <w:bCs/>
                          <w:color w:val="000000" w:themeColor="text1"/>
                          <w:sz w:val="20"/>
                          <w:szCs w:val="20"/>
                        </w:rPr>
                        <w:t>El protocolo es un conjunto de reglas o instrucciones a seguir, fijadas por la ley o la tradición. La estructura organizacional establece los protocolos a utilizar en cada una de las áreas respaldando con manuales de funciones y procedimientos, así como el reglamento interno de trabajo.</w:t>
                      </w:r>
                    </w:p>
                    <w:p w:rsidRPr="00250E50" w:rsidR="00250E50" w:rsidP="00250E50" w:rsidRDefault="00250E50" w14:paraId="664EC0FC" w14:textId="77777777">
                      <w:pPr>
                        <w:pBdr>
                          <w:top w:val="nil"/>
                          <w:left w:val="nil"/>
                          <w:bottom w:val="nil"/>
                          <w:right w:val="nil"/>
                          <w:between w:val="nil"/>
                        </w:pBdr>
                        <w:spacing w:line="240" w:lineRule="auto"/>
                        <w:rPr>
                          <w:bCs/>
                          <w:color w:val="000000" w:themeColor="text1"/>
                          <w:sz w:val="20"/>
                          <w:szCs w:val="20"/>
                        </w:rPr>
                      </w:pPr>
                    </w:p>
                    <w:p w:rsidR="00250E50" w:rsidP="00250E50" w:rsidRDefault="00250E50" w14:paraId="764E779C" w14:textId="77777777">
                      <w:pPr>
                        <w:pBdr>
                          <w:top w:val="nil"/>
                          <w:left w:val="nil"/>
                          <w:bottom w:val="nil"/>
                          <w:right w:val="nil"/>
                          <w:between w:val="nil"/>
                        </w:pBdr>
                        <w:spacing w:line="240" w:lineRule="auto"/>
                        <w:rPr>
                          <w:bCs/>
                          <w:color w:val="000000" w:themeColor="text1"/>
                          <w:sz w:val="20"/>
                          <w:szCs w:val="20"/>
                        </w:rPr>
                      </w:pPr>
                      <w:r w:rsidRPr="00250E50">
                        <w:rPr>
                          <w:bCs/>
                          <w:color w:val="000000" w:themeColor="text1"/>
                          <w:sz w:val="20"/>
                          <w:szCs w:val="20"/>
                        </w:rPr>
                        <w:t>Es deber del empleado conocerlos y ponerlos en práctica para asegurar el éxito de su desarrollo profesional y apoyar a la empresa en el logro de sus objetivos.</w:t>
                      </w:r>
                    </w:p>
                    <w:p w:rsidRPr="00FD65F2" w:rsidR="00250E50" w:rsidP="00250E50" w:rsidRDefault="00250E50" w14:paraId="56AF476E" w14:textId="5149F345">
                      <w:pPr>
                        <w:pBdr>
                          <w:top w:val="nil"/>
                          <w:left w:val="nil"/>
                          <w:bottom w:val="nil"/>
                          <w:right w:val="nil"/>
                          <w:between w:val="nil"/>
                        </w:pBdr>
                        <w:rPr>
                          <w:bCs/>
                          <w:color w:val="000000" w:themeColor="text1"/>
                          <w:sz w:val="20"/>
                          <w:szCs w:val="20"/>
                        </w:rPr>
                      </w:pPr>
                      <w:r w:rsidRPr="00FD65F2">
                        <w:rPr>
                          <w:color w:val="000000" w:themeColor="text1"/>
                          <w:sz w:val="20"/>
                          <w:szCs w:val="20"/>
                        </w:rPr>
                        <w:t>.</w:t>
                      </w:r>
                    </w:p>
                    <w:p w:rsidR="00250E50" w:rsidP="00250E50" w:rsidRDefault="00250E50" w14:paraId="1D542DF4" w14:textId="77777777">
                      <w:pPr>
                        <w:jc w:val="center"/>
                      </w:pPr>
                    </w:p>
                  </w:txbxContent>
                </v:textbox>
              </v:roundrect>
            </w:pict>
          </mc:Fallback>
        </mc:AlternateContent>
      </w:r>
    </w:p>
    <w:p w14:paraId="4A8E7E20" w14:textId="30F02404" w:rsidR="00250E50" w:rsidRPr="00C3192E" w:rsidRDefault="00250E50" w:rsidP="00D70185">
      <w:pPr>
        <w:pBdr>
          <w:top w:val="nil"/>
          <w:left w:val="nil"/>
          <w:bottom w:val="nil"/>
          <w:right w:val="nil"/>
          <w:between w:val="nil"/>
        </w:pBdr>
        <w:spacing w:line="360" w:lineRule="auto"/>
        <w:rPr>
          <w:bCs/>
          <w:color w:val="000000" w:themeColor="text1"/>
          <w:sz w:val="20"/>
          <w:szCs w:val="20"/>
        </w:rPr>
      </w:pPr>
    </w:p>
    <w:p w14:paraId="4C03DBE3" w14:textId="655AB0D7" w:rsidR="00250E50" w:rsidRPr="00C3192E" w:rsidRDefault="00250E50" w:rsidP="00D70185">
      <w:pPr>
        <w:pBdr>
          <w:top w:val="nil"/>
          <w:left w:val="nil"/>
          <w:bottom w:val="nil"/>
          <w:right w:val="nil"/>
          <w:between w:val="nil"/>
        </w:pBdr>
        <w:spacing w:line="360" w:lineRule="auto"/>
        <w:rPr>
          <w:bCs/>
          <w:color w:val="000000" w:themeColor="text1"/>
          <w:sz w:val="20"/>
          <w:szCs w:val="20"/>
        </w:rPr>
      </w:pPr>
    </w:p>
    <w:commentRangeEnd w:id="36"/>
    <w:p w14:paraId="6C25792C" w14:textId="3FEC866C" w:rsidR="00250E50" w:rsidRPr="00C3192E" w:rsidRDefault="00250E50" w:rsidP="00D70185">
      <w:pPr>
        <w:pBdr>
          <w:top w:val="nil"/>
          <w:left w:val="nil"/>
          <w:bottom w:val="nil"/>
          <w:right w:val="nil"/>
          <w:between w:val="nil"/>
        </w:pBdr>
        <w:spacing w:line="360" w:lineRule="auto"/>
        <w:rPr>
          <w:bCs/>
          <w:color w:val="000000" w:themeColor="text1"/>
          <w:sz w:val="20"/>
          <w:szCs w:val="20"/>
        </w:rPr>
      </w:pPr>
      <w:r w:rsidRPr="00C3192E">
        <w:rPr>
          <w:rStyle w:val="Refdecomentario"/>
          <w:bCs/>
          <w:color w:val="000000" w:themeColor="text1"/>
          <w:sz w:val="20"/>
          <w:szCs w:val="20"/>
        </w:rPr>
        <w:commentReference w:id="36"/>
      </w:r>
    </w:p>
    <w:p w14:paraId="32D12FA4" w14:textId="77777777" w:rsidR="00250E50" w:rsidRPr="00C3192E" w:rsidRDefault="00250E50" w:rsidP="00D70185">
      <w:pPr>
        <w:pBdr>
          <w:top w:val="nil"/>
          <w:left w:val="nil"/>
          <w:bottom w:val="nil"/>
          <w:right w:val="nil"/>
          <w:between w:val="nil"/>
        </w:pBdr>
        <w:spacing w:line="360" w:lineRule="auto"/>
        <w:rPr>
          <w:bCs/>
          <w:color w:val="000000" w:themeColor="text1"/>
          <w:sz w:val="20"/>
          <w:szCs w:val="20"/>
        </w:rPr>
      </w:pPr>
    </w:p>
    <w:p w14:paraId="3141C1C9" w14:textId="77777777" w:rsidR="00383750" w:rsidRPr="00C3192E" w:rsidRDefault="00383750"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t xml:space="preserve">   5.1. Porte del uniforme</w:t>
      </w:r>
    </w:p>
    <w:p w14:paraId="103F714F" w14:textId="77777777" w:rsidR="00250E50" w:rsidRPr="00C3192E" w:rsidRDefault="00250E50" w:rsidP="00D70185">
      <w:pPr>
        <w:pBdr>
          <w:top w:val="nil"/>
          <w:left w:val="nil"/>
          <w:bottom w:val="nil"/>
          <w:right w:val="nil"/>
          <w:between w:val="nil"/>
        </w:pBdr>
        <w:spacing w:line="360" w:lineRule="auto"/>
        <w:rPr>
          <w:bCs/>
          <w:color w:val="000000" w:themeColor="text1"/>
          <w:sz w:val="20"/>
          <w:szCs w:val="20"/>
        </w:rPr>
      </w:pPr>
    </w:p>
    <w:p w14:paraId="506A847D" w14:textId="77777777" w:rsidR="00250E50" w:rsidRPr="00C3192E" w:rsidRDefault="00250E50"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Los establecimientos de servicios utilizan la uniformidad en el vestir de los empleados con el fin de asegurar una buena imagen hacia el cliente, además el uso de este muestra que se pertenece a la organización en particular. Una de las obligaciones para el empleado en una empresa de servicios turísticos es portar el uniforme de forma correcta. Vestir un uniforme representa disciplina y dedicación con la labor que se ejerce.</w:t>
      </w:r>
    </w:p>
    <w:p w14:paraId="2169873B" w14:textId="77777777" w:rsidR="00250E50" w:rsidRPr="00C3192E" w:rsidRDefault="00250E50" w:rsidP="00D70185">
      <w:pPr>
        <w:pBdr>
          <w:top w:val="nil"/>
          <w:left w:val="nil"/>
          <w:bottom w:val="nil"/>
          <w:right w:val="nil"/>
          <w:between w:val="nil"/>
        </w:pBdr>
        <w:spacing w:line="360" w:lineRule="auto"/>
        <w:rPr>
          <w:bCs/>
          <w:color w:val="000000" w:themeColor="text1"/>
          <w:sz w:val="20"/>
          <w:szCs w:val="20"/>
        </w:rPr>
      </w:pPr>
    </w:p>
    <w:p w14:paraId="68759FCC" w14:textId="77777777" w:rsidR="00250E50" w:rsidRPr="00C3192E" w:rsidRDefault="00250E50"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En el caso del trabajo dentro de una organización hotelera, se pueden destacar tres aspectos importantes en el uso del uniforme.</w:t>
      </w:r>
    </w:p>
    <w:p w14:paraId="6BF9DF61" w14:textId="77777777" w:rsidR="00250E50" w:rsidRPr="00C3192E" w:rsidRDefault="00250E50" w:rsidP="00D70185">
      <w:pPr>
        <w:pBdr>
          <w:top w:val="nil"/>
          <w:left w:val="nil"/>
          <w:bottom w:val="nil"/>
          <w:right w:val="nil"/>
          <w:between w:val="nil"/>
        </w:pBdr>
        <w:spacing w:line="360" w:lineRule="auto"/>
        <w:rPr>
          <w:bCs/>
          <w:color w:val="000000" w:themeColor="text1"/>
          <w:sz w:val="20"/>
          <w:szCs w:val="20"/>
        </w:rPr>
      </w:pPr>
      <w:commentRangeStart w:id="37"/>
    </w:p>
    <w:p w14:paraId="2C337DA1" w14:textId="0E74BA74" w:rsidR="00250E50" w:rsidRPr="00C3192E" w:rsidRDefault="00250E50"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 xml:space="preserve">1. </w:t>
      </w:r>
      <w:r w:rsidRPr="000E7D06">
        <w:rPr>
          <w:b/>
          <w:i/>
          <w:iCs/>
          <w:color w:val="000000" w:themeColor="text1"/>
          <w:sz w:val="20"/>
          <w:szCs w:val="20"/>
        </w:rPr>
        <w:t>Branding</w:t>
      </w:r>
      <w:r w:rsidRPr="000E7D06">
        <w:rPr>
          <w:b/>
          <w:color w:val="000000" w:themeColor="text1"/>
          <w:sz w:val="20"/>
          <w:szCs w:val="20"/>
        </w:rPr>
        <w:t xml:space="preserve"> -</w:t>
      </w:r>
      <w:r w:rsidRPr="00C3192E">
        <w:rPr>
          <w:bCs/>
          <w:color w:val="000000" w:themeColor="text1"/>
          <w:sz w:val="20"/>
          <w:szCs w:val="20"/>
        </w:rPr>
        <w:t xml:space="preserve"> El portar el uniforme transmite el espíritu y la personalidad de la marca, crea un ambiente amigable y estético dentro de las instalaciones que le recuerda al cliente que el servicio a su disposición está destinado a hacerle pasar un momento agradable. Este depende de la calidad del hotel y el compromiso que tenga con sus huéspedes, los hoteles de lujo procurarán tener vestuarios elegantes y formales que expresen lujo y elegancia, mientras que los hoteles con categorías más bajas se orientarán por la practicidad y la comodidad.</w:t>
      </w:r>
    </w:p>
    <w:p w14:paraId="631E7344" w14:textId="63F0FC68" w:rsidR="00250E50" w:rsidRPr="00C3192E" w:rsidRDefault="00250E50"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 xml:space="preserve">2. </w:t>
      </w:r>
      <w:r w:rsidRPr="00C3192E">
        <w:rPr>
          <w:b/>
          <w:color w:val="000000" w:themeColor="text1"/>
          <w:sz w:val="20"/>
          <w:szCs w:val="20"/>
        </w:rPr>
        <w:t>Unificación -</w:t>
      </w:r>
      <w:r w:rsidRPr="00C3192E">
        <w:rPr>
          <w:bCs/>
          <w:color w:val="000000" w:themeColor="text1"/>
          <w:sz w:val="20"/>
          <w:szCs w:val="20"/>
        </w:rPr>
        <w:t xml:space="preserve"> No busca restarles personalidad a las personas, su propósito es darle una imagen corporativa y unificada al personal, destacar su presencia y hacerlos sentir parte de la organización.</w:t>
      </w:r>
    </w:p>
    <w:p w14:paraId="64A31143" w14:textId="387B046D" w:rsidR="00250E50" w:rsidRDefault="00250E50"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 xml:space="preserve">3. </w:t>
      </w:r>
      <w:r w:rsidRPr="00C3192E">
        <w:rPr>
          <w:b/>
          <w:color w:val="000000" w:themeColor="text1"/>
          <w:sz w:val="20"/>
          <w:szCs w:val="20"/>
        </w:rPr>
        <w:t>Responsabilidad y actitud -</w:t>
      </w:r>
      <w:r w:rsidRPr="00C3192E">
        <w:rPr>
          <w:bCs/>
          <w:color w:val="000000" w:themeColor="text1"/>
          <w:sz w:val="20"/>
          <w:szCs w:val="20"/>
        </w:rPr>
        <w:t xml:space="preserve"> Cuando el empleado porta el uniforme, entra en una actitud de responsabilidad y trabajo, con él, actúa en nombre de la empresa y busca presentar lo mejor de ella</w:t>
      </w:r>
      <w:commentRangeEnd w:id="37"/>
      <w:r w:rsidR="0026794B">
        <w:rPr>
          <w:rStyle w:val="Refdecomentario"/>
          <w:bCs/>
          <w:color w:val="000000" w:themeColor="text1"/>
          <w:sz w:val="20"/>
          <w:szCs w:val="20"/>
        </w:rPr>
        <w:commentReference w:id="37"/>
      </w:r>
      <w:r w:rsidR="000E7D06">
        <w:rPr>
          <w:bCs/>
          <w:color w:val="000000" w:themeColor="text1"/>
          <w:sz w:val="20"/>
          <w:szCs w:val="20"/>
        </w:rPr>
        <w:t>.</w:t>
      </w:r>
    </w:p>
    <w:p w14:paraId="709AAD17" w14:textId="73EB1F93" w:rsidR="000E7D06" w:rsidRPr="00C3192E" w:rsidRDefault="000E7D06" w:rsidP="00D70185">
      <w:pPr>
        <w:pBdr>
          <w:top w:val="nil"/>
          <w:left w:val="nil"/>
          <w:bottom w:val="nil"/>
          <w:right w:val="nil"/>
          <w:between w:val="nil"/>
        </w:pBdr>
        <w:spacing w:line="360" w:lineRule="auto"/>
        <w:rPr>
          <w:bCs/>
          <w:color w:val="000000" w:themeColor="text1"/>
          <w:sz w:val="20"/>
          <w:szCs w:val="20"/>
        </w:rPr>
      </w:pPr>
      <w:r>
        <w:rPr>
          <w:bCs/>
          <w:color w:val="000000" w:themeColor="text1"/>
          <w:sz w:val="20"/>
          <w:szCs w:val="20"/>
        </w:rPr>
        <w:t>El uniforme exige una actitud responsable y una presentación impecable. El personal de mantener su uniforme limpio, ordenado y en perfecto estado. Además, fundamental que el empleado refleje una actitud positiva y predispuesta al servicio.</w:t>
      </w:r>
    </w:p>
    <w:p w14:paraId="769D2697" w14:textId="77777777" w:rsidR="0026794B" w:rsidRPr="00C3192E" w:rsidRDefault="0026794B" w:rsidP="00D70185">
      <w:pPr>
        <w:pBdr>
          <w:top w:val="nil"/>
          <w:left w:val="nil"/>
          <w:bottom w:val="nil"/>
          <w:right w:val="nil"/>
          <w:between w:val="nil"/>
        </w:pBdr>
        <w:spacing w:line="360" w:lineRule="auto"/>
        <w:rPr>
          <w:bCs/>
          <w:color w:val="000000" w:themeColor="text1"/>
          <w:sz w:val="20"/>
          <w:szCs w:val="20"/>
        </w:rPr>
      </w:pPr>
    </w:p>
    <w:p w14:paraId="3F7A39AA" w14:textId="42708720" w:rsidR="0026794B" w:rsidRPr="00C3192E" w:rsidRDefault="0026794B" w:rsidP="00D70185">
      <w:pPr>
        <w:pBdr>
          <w:top w:val="nil"/>
          <w:left w:val="nil"/>
          <w:bottom w:val="nil"/>
          <w:right w:val="nil"/>
          <w:between w:val="nil"/>
        </w:pBdr>
        <w:spacing w:line="360" w:lineRule="auto"/>
        <w:rPr>
          <w:bCs/>
          <w:color w:val="000000" w:themeColor="text1"/>
          <w:sz w:val="20"/>
          <w:szCs w:val="20"/>
        </w:rPr>
      </w:pPr>
      <w:commentRangeStart w:id="38"/>
      <w:r w:rsidRPr="00C3192E">
        <w:rPr>
          <w:bCs/>
          <w:noProof/>
          <w:color w:val="000000" w:themeColor="text1"/>
          <w:sz w:val="20"/>
          <w:szCs w:val="20"/>
        </w:rPr>
        <w:lastRenderedPageBreak/>
        <w:drawing>
          <wp:anchor distT="0" distB="0" distL="114300" distR="114300" simplePos="0" relativeHeight="251824128" behindDoc="1" locked="0" layoutInCell="1" allowOverlap="1" wp14:anchorId="71FCABE4" wp14:editId="71001755">
            <wp:simplePos x="0" y="0"/>
            <wp:positionH relativeFrom="column">
              <wp:posOffset>0</wp:posOffset>
            </wp:positionH>
            <wp:positionV relativeFrom="paragraph">
              <wp:posOffset>0</wp:posOffset>
            </wp:positionV>
            <wp:extent cx="2548328" cy="1798805"/>
            <wp:effectExtent l="0" t="0" r="4445" b="5080"/>
            <wp:wrapTight wrapText="bothSides">
              <wp:wrapPolygon edited="0">
                <wp:start x="0" y="0"/>
                <wp:lineTo x="0" y="21508"/>
                <wp:lineTo x="21530" y="21508"/>
                <wp:lineTo x="21530" y="0"/>
                <wp:lineTo x="0" y="0"/>
              </wp:wrapPolygon>
            </wp:wrapTight>
            <wp:docPr id="228603705"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03705" name="Imagen 22860370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548328" cy="1798805"/>
                    </a:xfrm>
                    <a:prstGeom prst="rect">
                      <a:avLst/>
                    </a:prstGeom>
                  </pic:spPr>
                </pic:pic>
              </a:graphicData>
            </a:graphic>
            <wp14:sizeRelH relativeFrom="page">
              <wp14:pctWidth>0</wp14:pctWidth>
            </wp14:sizeRelH>
            <wp14:sizeRelV relativeFrom="page">
              <wp14:pctHeight>0</wp14:pctHeight>
            </wp14:sizeRelV>
          </wp:anchor>
        </w:drawing>
      </w:r>
      <w:commentRangeEnd w:id="38"/>
      <w:r w:rsidRPr="00C3192E">
        <w:rPr>
          <w:rStyle w:val="Refdecomentario"/>
          <w:bCs/>
          <w:color w:val="000000" w:themeColor="text1"/>
          <w:sz w:val="20"/>
          <w:szCs w:val="20"/>
        </w:rPr>
        <w:commentReference w:id="38"/>
      </w:r>
    </w:p>
    <w:p w14:paraId="7D381C37" w14:textId="77777777" w:rsidR="00250E50" w:rsidRPr="00C3192E" w:rsidRDefault="00250E50" w:rsidP="00D70185">
      <w:pPr>
        <w:pBdr>
          <w:top w:val="nil"/>
          <w:left w:val="nil"/>
          <w:bottom w:val="nil"/>
          <w:right w:val="nil"/>
          <w:between w:val="nil"/>
        </w:pBdr>
        <w:spacing w:line="360" w:lineRule="auto"/>
        <w:rPr>
          <w:bCs/>
          <w:color w:val="000000" w:themeColor="text1"/>
          <w:sz w:val="20"/>
          <w:szCs w:val="20"/>
        </w:rPr>
      </w:pPr>
    </w:p>
    <w:p w14:paraId="7B99CD12" w14:textId="073689E1" w:rsidR="00250E50" w:rsidRPr="00C3192E" w:rsidRDefault="0026794B"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Sin duda, el porte de uniformes le otorga al establecimiento un gran plus en la calidad de su servicio, esto proyecta cuidado, inversión y preocupación por la imagen del hotel ante sus huéspedes y les dice además que está al pendiente de los detalles (Álvarez, 2015).</w:t>
      </w:r>
    </w:p>
    <w:p w14:paraId="68C00E6F" w14:textId="77777777" w:rsidR="0026794B" w:rsidRPr="00C3192E" w:rsidRDefault="0026794B" w:rsidP="00D70185">
      <w:pPr>
        <w:pBdr>
          <w:top w:val="nil"/>
          <w:left w:val="nil"/>
          <w:bottom w:val="nil"/>
          <w:right w:val="nil"/>
          <w:between w:val="nil"/>
        </w:pBdr>
        <w:spacing w:line="360" w:lineRule="auto"/>
        <w:rPr>
          <w:bCs/>
          <w:color w:val="000000" w:themeColor="text1"/>
          <w:sz w:val="20"/>
          <w:szCs w:val="20"/>
        </w:rPr>
      </w:pPr>
    </w:p>
    <w:p w14:paraId="55F20D2A" w14:textId="77777777" w:rsidR="0026794B" w:rsidRPr="00C3192E" w:rsidRDefault="0026794B" w:rsidP="00D70185">
      <w:pPr>
        <w:pBdr>
          <w:top w:val="nil"/>
          <w:left w:val="nil"/>
          <w:bottom w:val="nil"/>
          <w:right w:val="nil"/>
          <w:between w:val="nil"/>
        </w:pBdr>
        <w:spacing w:line="360" w:lineRule="auto"/>
        <w:rPr>
          <w:bCs/>
          <w:color w:val="000000" w:themeColor="text1"/>
          <w:sz w:val="20"/>
          <w:szCs w:val="20"/>
        </w:rPr>
      </w:pPr>
    </w:p>
    <w:p w14:paraId="2C671CE4" w14:textId="77777777" w:rsidR="0026794B" w:rsidRPr="00C3192E" w:rsidRDefault="0026794B" w:rsidP="00D70185">
      <w:pPr>
        <w:pBdr>
          <w:top w:val="nil"/>
          <w:left w:val="nil"/>
          <w:bottom w:val="nil"/>
          <w:right w:val="nil"/>
          <w:between w:val="nil"/>
        </w:pBdr>
        <w:spacing w:line="360" w:lineRule="auto"/>
        <w:rPr>
          <w:bCs/>
          <w:color w:val="000000" w:themeColor="text1"/>
          <w:sz w:val="20"/>
          <w:szCs w:val="20"/>
        </w:rPr>
      </w:pPr>
    </w:p>
    <w:p w14:paraId="26778DC4" w14:textId="77777777" w:rsidR="0026794B" w:rsidRPr="00C3192E" w:rsidRDefault="0026794B"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A la empresa se le recomienda hacer entrega de tres uniformes y en los hoteles que cuentan con servicio de lavandería utilizar el siguiente procedimiento para su lavado: el empleado entrega el uniforme sucio y recoge a cambio su uniforme limpio (los uniformes están debidamente marcados con el nombre del empleado). Los uniformes son propiedad del hotel y en caso de hacer mal uso de ellos el empleado debe responder ante el hotel; en caso de terminación del trabajo por renuncia o despido debe devolverlos al hotel.</w:t>
      </w:r>
    </w:p>
    <w:p w14:paraId="53866FA5" w14:textId="77777777" w:rsidR="0026794B" w:rsidRPr="00C3192E" w:rsidRDefault="0026794B" w:rsidP="00D70185">
      <w:pPr>
        <w:pBdr>
          <w:top w:val="nil"/>
          <w:left w:val="nil"/>
          <w:bottom w:val="nil"/>
          <w:right w:val="nil"/>
          <w:between w:val="nil"/>
        </w:pBdr>
        <w:spacing w:line="360" w:lineRule="auto"/>
        <w:rPr>
          <w:bCs/>
          <w:color w:val="000000" w:themeColor="text1"/>
          <w:sz w:val="20"/>
          <w:szCs w:val="20"/>
        </w:rPr>
      </w:pPr>
    </w:p>
    <w:p w14:paraId="6D69336F" w14:textId="1F194549" w:rsidR="0026794B" w:rsidRPr="00C3192E" w:rsidRDefault="00C3424A"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Se debe portar el uniforme en óptimas condiciones: zapatos limpios, uñas arregladas y cabello bien presentado, lo que refleja aseo y pulcritud ante el huésped.</w:t>
      </w:r>
    </w:p>
    <w:p w14:paraId="417FA4AE" w14:textId="77777777" w:rsidR="0026794B" w:rsidRPr="00C3192E" w:rsidRDefault="0026794B" w:rsidP="00D70185">
      <w:pPr>
        <w:pBdr>
          <w:top w:val="nil"/>
          <w:left w:val="nil"/>
          <w:bottom w:val="nil"/>
          <w:right w:val="nil"/>
          <w:between w:val="nil"/>
        </w:pBdr>
        <w:spacing w:line="360" w:lineRule="auto"/>
        <w:rPr>
          <w:bCs/>
          <w:color w:val="000000" w:themeColor="text1"/>
          <w:sz w:val="20"/>
          <w:szCs w:val="20"/>
        </w:rPr>
      </w:pPr>
    </w:p>
    <w:p w14:paraId="42B3F6D7" w14:textId="77777777" w:rsidR="00383750" w:rsidRPr="00C3192E" w:rsidRDefault="00383750"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t xml:space="preserve">   5.2. Presentación personal</w:t>
      </w:r>
    </w:p>
    <w:p w14:paraId="79194B25" w14:textId="77777777" w:rsidR="0026794B" w:rsidRPr="00C3192E" w:rsidRDefault="0026794B" w:rsidP="00D70185">
      <w:pPr>
        <w:pBdr>
          <w:top w:val="nil"/>
          <w:left w:val="nil"/>
          <w:bottom w:val="nil"/>
          <w:right w:val="nil"/>
          <w:between w:val="nil"/>
        </w:pBdr>
        <w:spacing w:line="360" w:lineRule="auto"/>
        <w:rPr>
          <w:bCs/>
          <w:color w:val="000000" w:themeColor="text1"/>
          <w:sz w:val="20"/>
          <w:szCs w:val="20"/>
        </w:rPr>
      </w:pPr>
    </w:p>
    <w:p w14:paraId="190BAA8F" w14:textId="34C20E8B" w:rsidR="0026794B" w:rsidRPr="00C3192E" w:rsidRDefault="0026794B" w:rsidP="00D70185">
      <w:pPr>
        <w:pBdr>
          <w:top w:val="nil"/>
          <w:left w:val="nil"/>
          <w:bottom w:val="nil"/>
          <w:right w:val="nil"/>
          <w:between w:val="nil"/>
        </w:pBdr>
        <w:spacing w:line="360" w:lineRule="auto"/>
        <w:rPr>
          <w:bCs/>
          <w:color w:val="000000" w:themeColor="text1"/>
          <w:sz w:val="20"/>
          <w:szCs w:val="20"/>
        </w:rPr>
      </w:pPr>
      <w:commentRangeStart w:id="39"/>
      <w:r w:rsidRPr="00C3192E">
        <w:rPr>
          <w:bCs/>
          <w:noProof/>
          <w:color w:val="000000" w:themeColor="text1"/>
          <w:sz w:val="20"/>
          <w:szCs w:val="20"/>
        </w:rPr>
        <w:drawing>
          <wp:inline distT="0" distB="0" distL="0" distR="0" wp14:anchorId="13B4CBAE" wp14:editId="1EE92368">
            <wp:extent cx="1596452" cy="1739095"/>
            <wp:effectExtent l="0" t="0" r="3810" b="1270"/>
            <wp:docPr id="1071313137"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13137" name="Imagen 107131313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614318" cy="1758557"/>
                    </a:xfrm>
                    <a:prstGeom prst="rect">
                      <a:avLst/>
                    </a:prstGeom>
                  </pic:spPr>
                </pic:pic>
              </a:graphicData>
            </a:graphic>
          </wp:inline>
        </w:drawing>
      </w:r>
      <w:commentRangeEnd w:id="39"/>
      <w:r w:rsidRPr="00C3192E">
        <w:rPr>
          <w:rStyle w:val="Refdecomentario"/>
          <w:bCs/>
          <w:color w:val="000000" w:themeColor="text1"/>
          <w:sz w:val="20"/>
          <w:szCs w:val="20"/>
        </w:rPr>
        <w:commentReference w:id="39"/>
      </w:r>
    </w:p>
    <w:p w14:paraId="0411EAED" w14:textId="77777777" w:rsidR="0026794B" w:rsidRPr="00C3192E" w:rsidRDefault="0026794B" w:rsidP="00D70185">
      <w:pPr>
        <w:pBdr>
          <w:top w:val="nil"/>
          <w:left w:val="nil"/>
          <w:bottom w:val="nil"/>
          <w:right w:val="nil"/>
          <w:between w:val="nil"/>
        </w:pBdr>
        <w:spacing w:line="360" w:lineRule="auto"/>
        <w:rPr>
          <w:bCs/>
          <w:color w:val="000000" w:themeColor="text1"/>
          <w:sz w:val="20"/>
          <w:szCs w:val="20"/>
        </w:rPr>
      </w:pPr>
    </w:p>
    <w:p w14:paraId="00F37BE4" w14:textId="77777777" w:rsidR="00C3424A" w:rsidRPr="00C3192E" w:rsidRDefault="00C3424A"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Cada persona proyecta una imagen ante los demás que comienza a partir del aspecto físico y se consolida con lo que otros perciben de cada quien. Tener una buena presentación es fundamental en el servicio al cliente, y uno de los factores que influye de manera directa es la higiene personal.</w:t>
      </w:r>
    </w:p>
    <w:p w14:paraId="603F60A8" w14:textId="77777777" w:rsidR="00C3424A" w:rsidRPr="00C3192E" w:rsidRDefault="00C3424A" w:rsidP="00D70185">
      <w:pPr>
        <w:pBdr>
          <w:top w:val="nil"/>
          <w:left w:val="nil"/>
          <w:bottom w:val="nil"/>
          <w:right w:val="nil"/>
          <w:between w:val="nil"/>
        </w:pBdr>
        <w:spacing w:line="360" w:lineRule="auto"/>
        <w:rPr>
          <w:bCs/>
          <w:color w:val="000000" w:themeColor="text1"/>
          <w:sz w:val="20"/>
          <w:szCs w:val="20"/>
        </w:rPr>
      </w:pPr>
    </w:p>
    <w:p w14:paraId="17E48238" w14:textId="77777777" w:rsidR="00C3424A" w:rsidRPr="00C3192E" w:rsidRDefault="00C3424A"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 xml:space="preserve">La higiene del cuerpo comprende la limpieza corporal con especial atención en la piel — el mayor órgano del cuerpo —, las uñas y el cabello. Las normas de higiene son un conjunto de prácticas de sentido común: el </w:t>
      </w:r>
      <w:r w:rsidRPr="00C3192E">
        <w:rPr>
          <w:bCs/>
          <w:color w:val="000000" w:themeColor="text1"/>
          <w:sz w:val="20"/>
          <w:szCs w:val="20"/>
        </w:rPr>
        <w:lastRenderedPageBreak/>
        <w:t>elemento clave es la actitud responsable y la concientización. Algunas normas imprescindibles para una buena presentación personal son:</w:t>
      </w:r>
    </w:p>
    <w:p w14:paraId="4B76742F" w14:textId="77777777" w:rsidR="00C3424A" w:rsidRPr="00C3192E" w:rsidRDefault="00C3424A" w:rsidP="00D70185">
      <w:pPr>
        <w:pBdr>
          <w:top w:val="nil"/>
          <w:left w:val="nil"/>
          <w:bottom w:val="nil"/>
          <w:right w:val="nil"/>
          <w:between w:val="nil"/>
        </w:pBdr>
        <w:spacing w:line="360" w:lineRule="auto"/>
        <w:rPr>
          <w:bCs/>
          <w:color w:val="000000" w:themeColor="text1"/>
          <w:sz w:val="20"/>
          <w:szCs w:val="20"/>
        </w:rPr>
      </w:pPr>
    </w:p>
    <w:p w14:paraId="34644E26" w14:textId="77777777" w:rsidR="00C3424A" w:rsidRPr="00C3192E" w:rsidRDefault="00C3424A">
      <w:pPr>
        <w:numPr>
          <w:ilvl w:val="0"/>
          <w:numId w:val="18"/>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Bañarse diariamente.</w:t>
      </w:r>
    </w:p>
    <w:p w14:paraId="0716E8CE" w14:textId="77777777" w:rsidR="00C3424A" w:rsidRPr="00C3192E" w:rsidRDefault="00C3424A">
      <w:pPr>
        <w:numPr>
          <w:ilvl w:val="0"/>
          <w:numId w:val="18"/>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Utilizar desodorante o antitranspirante.</w:t>
      </w:r>
    </w:p>
    <w:p w14:paraId="14EDCC44" w14:textId="77777777" w:rsidR="00C3424A" w:rsidRPr="00C3192E" w:rsidRDefault="00C3424A">
      <w:pPr>
        <w:numPr>
          <w:ilvl w:val="0"/>
          <w:numId w:val="18"/>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Lavarse el cabello con regularidad.</w:t>
      </w:r>
    </w:p>
    <w:p w14:paraId="01C208FD" w14:textId="77777777" w:rsidR="00C3424A" w:rsidRPr="00C3192E" w:rsidRDefault="00C3424A">
      <w:pPr>
        <w:numPr>
          <w:ilvl w:val="0"/>
          <w:numId w:val="18"/>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Lavarse las manos con frecuencia, especialmente antes y después de atender al huésped.</w:t>
      </w:r>
    </w:p>
    <w:p w14:paraId="0BDF7731" w14:textId="77777777" w:rsidR="00C3424A" w:rsidRPr="00C3192E" w:rsidRDefault="00C3424A">
      <w:pPr>
        <w:numPr>
          <w:ilvl w:val="0"/>
          <w:numId w:val="18"/>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Cepillarse los dientes después de cada comida y usar hilo dental.</w:t>
      </w:r>
    </w:p>
    <w:p w14:paraId="16EC4126" w14:textId="77777777" w:rsidR="00C3424A" w:rsidRPr="00C3192E" w:rsidRDefault="00C3424A">
      <w:pPr>
        <w:numPr>
          <w:ilvl w:val="0"/>
          <w:numId w:val="18"/>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Lavarse la cara.</w:t>
      </w:r>
    </w:p>
    <w:p w14:paraId="008C1352" w14:textId="77777777" w:rsidR="00C3424A" w:rsidRPr="00C3192E" w:rsidRDefault="00C3424A">
      <w:pPr>
        <w:numPr>
          <w:ilvl w:val="0"/>
          <w:numId w:val="18"/>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Mantener las uñas de manos y pies limpias y cortas.</w:t>
      </w:r>
    </w:p>
    <w:p w14:paraId="18CDEC6F" w14:textId="77777777" w:rsidR="00C3424A" w:rsidRPr="00C3192E" w:rsidRDefault="00C3424A">
      <w:pPr>
        <w:numPr>
          <w:ilvl w:val="0"/>
          <w:numId w:val="18"/>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No compartir rastrillos, toallas ni maquillaje con otras personas.</w:t>
      </w:r>
    </w:p>
    <w:p w14:paraId="2EF42848" w14:textId="77777777" w:rsidR="00C3424A" w:rsidRPr="00C3192E" w:rsidRDefault="00C3424A">
      <w:pPr>
        <w:numPr>
          <w:ilvl w:val="0"/>
          <w:numId w:val="18"/>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Utilizar ropa limpia, bien planchada y sin pelusas.</w:t>
      </w:r>
    </w:p>
    <w:p w14:paraId="67BA1BD9" w14:textId="77777777" w:rsidR="00C3424A" w:rsidRPr="00C3192E" w:rsidRDefault="00C3424A">
      <w:pPr>
        <w:numPr>
          <w:ilvl w:val="0"/>
          <w:numId w:val="18"/>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Mantener el cabello limpio, bien arreglado y recogido cuando su longitud así lo requiera, tanto por presentación como por normas de higiene en el servicio.</w:t>
      </w:r>
    </w:p>
    <w:p w14:paraId="69CB332D" w14:textId="77777777" w:rsidR="00C3424A" w:rsidRPr="00C3192E" w:rsidRDefault="00C3424A">
      <w:pPr>
        <w:numPr>
          <w:ilvl w:val="0"/>
          <w:numId w:val="18"/>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El adecuado uso y mantenimiento de lentes u otros aditamentos de salud visual.</w:t>
      </w:r>
    </w:p>
    <w:p w14:paraId="5F9EF7E2" w14:textId="77777777" w:rsidR="00C3424A" w:rsidRPr="00C3192E" w:rsidRDefault="00C3424A" w:rsidP="00D70185">
      <w:pPr>
        <w:pBdr>
          <w:top w:val="nil"/>
          <w:left w:val="nil"/>
          <w:bottom w:val="nil"/>
          <w:right w:val="nil"/>
          <w:between w:val="nil"/>
        </w:pBdr>
        <w:spacing w:line="360" w:lineRule="auto"/>
        <w:ind w:left="720"/>
        <w:rPr>
          <w:bCs/>
          <w:color w:val="000000" w:themeColor="text1"/>
          <w:sz w:val="20"/>
          <w:szCs w:val="20"/>
        </w:rPr>
      </w:pPr>
    </w:p>
    <w:p w14:paraId="337737B0" w14:textId="77777777" w:rsidR="00C3424A" w:rsidRPr="00C3192E" w:rsidRDefault="00C3424A"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Estas prácticas, además de contribuir a la imagen profesional del empleado, generan confianza y bienestar en el huésped durante su estadía.</w:t>
      </w:r>
    </w:p>
    <w:p w14:paraId="048CBBAE" w14:textId="77777777" w:rsidR="0026794B" w:rsidRPr="00C3192E" w:rsidRDefault="0026794B" w:rsidP="00D70185">
      <w:pPr>
        <w:pBdr>
          <w:top w:val="nil"/>
          <w:left w:val="nil"/>
          <w:bottom w:val="nil"/>
          <w:right w:val="nil"/>
          <w:between w:val="nil"/>
        </w:pBdr>
        <w:spacing w:line="360" w:lineRule="auto"/>
        <w:rPr>
          <w:b/>
          <w:color w:val="000000" w:themeColor="text1"/>
          <w:sz w:val="20"/>
          <w:szCs w:val="20"/>
        </w:rPr>
      </w:pPr>
    </w:p>
    <w:p w14:paraId="0D116023" w14:textId="77777777" w:rsidR="00383750" w:rsidRPr="00C3192E" w:rsidRDefault="00383750"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t xml:space="preserve">   5.3. Trato con el huésped</w:t>
      </w:r>
    </w:p>
    <w:p w14:paraId="2DDE5598" w14:textId="77777777" w:rsidR="004139A8" w:rsidRPr="00C3192E" w:rsidRDefault="004139A8" w:rsidP="00D70185">
      <w:pPr>
        <w:pBdr>
          <w:top w:val="nil"/>
          <w:left w:val="nil"/>
          <w:bottom w:val="nil"/>
          <w:right w:val="nil"/>
          <w:between w:val="nil"/>
        </w:pBdr>
        <w:spacing w:line="360" w:lineRule="auto"/>
        <w:rPr>
          <w:bCs/>
          <w:color w:val="000000" w:themeColor="text1"/>
          <w:sz w:val="20"/>
          <w:szCs w:val="20"/>
        </w:rPr>
      </w:pPr>
    </w:p>
    <w:p w14:paraId="2CFA70AB" w14:textId="77777777" w:rsidR="00C3424A" w:rsidRPr="00C3192E" w:rsidRDefault="00C3424A"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Es indispensable ofrecer un trato cortés, hospitalario y cálido a los huéspedes para proveer los servicios necesarios y atender sus requerimientos de manera efectiva. El recepcionista representa la primera y más frecuente cara visible del hotel, por lo que su actitud y disposición influyen directamente en la percepción de calidad del servicio.</w:t>
      </w:r>
    </w:p>
    <w:p w14:paraId="070D7C7D" w14:textId="77777777" w:rsidR="00C3424A" w:rsidRPr="00C3192E" w:rsidRDefault="00C3424A" w:rsidP="00D70185">
      <w:pPr>
        <w:pBdr>
          <w:top w:val="nil"/>
          <w:left w:val="nil"/>
          <w:bottom w:val="nil"/>
          <w:right w:val="nil"/>
          <w:between w:val="nil"/>
        </w:pBdr>
        <w:spacing w:line="360" w:lineRule="auto"/>
        <w:rPr>
          <w:bCs/>
          <w:color w:val="000000" w:themeColor="text1"/>
          <w:sz w:val="20"/>
          <w:szCs w:val="20"/>
        </w:rPr>
      </w:pPr>
    </w:p>
    <w:p w14:paraId="3E5CB0AE" w14:textId="55DAE50F" w:rsidR="004139A8" w:rsidRPr="00C3192E" w:rsidRDefault="00C3424A"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El uso de la comunicación verbal y no verbal debe ser respetuoso, reconociendo la importancia del huésped en el establecimiento. Esto implica mantener contacto visual, escuchar activamente, emplear un tono de voz moderado y evitar expresiones coloquiales o tuteos que puedan resultar inapropiados. Es importante encontrar el punto de equilibrio: brindar calidez sin exceder la distancia profesional ni generar una confianza que sobrepase los límites del rol. Cada interacción con el huésped es una oportunidad de fidelización y de construcción de la reputación del establecimiento.</w:t>
      </w:r>
    </w:p>
    <w:p w14:paraId="0E217493" w14:textId="77777777" w:rsidR="00727DCC" w:rsidRDefault="00727DCC" w:rsidP="00D70185">
      <w:pPr>
        <w:pBdr>
          <w:top w:val="nil"/>
          <w:left w:val="nil"/>
          <w:bottom w:val="nil"/>
          <w:right w:val="nil"/>
          <w:between w:val="nil"/>
        </w:pBdr>
        <w:spacing w:line="360" w:lineRule="auto"/>
        <w:rPr>
          <w:bCs/>
          <w:color w:val="000000" w:themeColor="text1"/>
          <w:sz w:val="20"/>
          <w:szCs w:val="20"/>
        </w:rPr>
      </w:pPr>
    </w:p>
    <w:p w14:paraId="526654F6" w14:textId="77777777" w:rsidR="00E27068" w:rsidRDefault="00E27068" w:rsidP="00D70185">
      <w:pPr>
        <w:pBdr>
          <w:top w:val="nil"/>
          <w:left w:val="nil"/>
          <w:bottom w:val="nil"/>
          <w:right w:val="nil"/>
          <w:between w:val="nil"/>
        </w:pBdr>
        <w:spacing w:line="360" w:lineRule="auto"/>
        <w:rPr>
          <w:bCs/>
          <w:color w:val="000000" w:themeColor="text1"/>
          <w:sz w:val="20"/>
          <w:szCs w:val="20"/>
        </w:rPr>
      </w:pPr>
    </w:p>
    <w:p w14:paraId="47B89147" w14:textId="77777777" w:rsidR="00E27068" w:rsidRDefault="00E27068" w:rsidP="00D70185">
      <w:pPr>
        <w:pBdr>
          <w:top w:val="nil"/>
          <w:left w:val="nil"/>
          <w:bottom w:val="nil"/>
          <w:right w:val="nil"/>
          <w:between w:val="nil"/>
        </w:pBdr>
        <w:spacing w:line="360" w:lineRule="auto"/>
        <w:rPr>
          <w:bCs/>
          <w:color w:val="000000" w:themeColor="text1"/>
          <w:sz w:val="20"/>
          <w:szCs w:val="20"/>
        </w:rPr>
      </w:pPr>
    </w:p>
    <w:p w14:paraId="33CA5CA6" w14:textId="77777777" w:rsidR="00E27068" w:rsidRDefault="00E27068" w:rsidP="00D70185">
      <w:pPr>
        <w:pBdr>
          <w:top w:val="nil"/>
          <w:left w:val="nil"/>
          <w:bottom w:val="nil"/>
          <w:right w:val="nil"/>
          <w:between w:val="nil"/>
        </w:pBdr>
        <w:spacing w:line="360" w:lineRule="auto"/>
        <w:rPr>
          <w:bCs/>
          <w:color w:val="000000" w:themeColor="text1"/>
          <w:sz w:val="20"/>
          <w:szCs w:val="20"/>
        </w:rPr>
      </w:pPr>
    </w:p>
    <w:p w14:paraId="4630FF9A" w14:textId="77777777" w:rsidR="00E27068" w:rsidRPr="00C3192E" w:rsidRDefault="00E27068" w:rsidP="00D70185">
      <w:pPr>
        <w:pBdr>
          <w:top w:val="nil"/>
          <w:left w:val="nil"/>
          <w:bottom w:val="nil"/>
          <w:right w:val="nil"/>
          <w:between w:val="nil"/>
        </w:pBdr>
        <w:spacing w:line="360" w:lineRule="auto"/>
        <w:rPr>
          <w:bCs/>
          <w:color w:val="000000" w:themeColor="text1"/>
          <w:sz w:val="20"/>
          <w:szCs w:val="20"/>
        </w:rPr>
      </w:pPr>
    </w:p>
    <w:p w14:paraId="6EA1E3DF" w14:textId="77777777" w:rsidR="00383750" w:rsidRDefault="00383750"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lastRenderedPageBreak/>
        <w:t xml:space="preserve">   5.4. Uso de áreas del hotel</w:t>
      </w:r>
    </w:p>
    <w:p w14:paraId="5899A43D" w14:textId="77777777" w:rsidR="00E27068" w:rsidRPr="00C3192E" w:rsidRDefault="00E27068" w:rsidP="00D70185">
      <w:pPr>
        <w:pBdr>
          <w:top w:val="nil"/>
          <w:left w:val="nil"/>
          <w:bottom w:val="nil"/>
          <w:right w:val="nil"/>
          <w:between w:val="nil"/>
        </w:pBdr>
        <w:spacing w:line="360" w:lineRule="auto"/>
        <w:rPr>
          <w:b/>
          <w:color w:val="000000" w:themeColor="text1"/>
          <w:sz w:val="20"/>
          <w:szCs w:val="20"/>
        </w:rPr>
      </w:pPr>
    </w:p>
    <w:p w14:paraId="3F39640B" w14:textId="34C70F12" w:rsidR="004139A8" w:rsidRPr="00C3192E" w:rsidRDefault="004139A8" w:rsidP="00D70185">
      <w:pPr>
        <w:pBdr>
          <w:top w:val="nil"/>
          <w:left w:val="nil"/>
          <w:bottom w:val="nil"/>
          <w:right w:val="nil"/>
          <w:between w:val="nil"/>
        </w:pBdr>
        <w:spacing w:line="360" w:lineRule="auto"/>
        <w:rPr>
          <w:bCs/>
          <w:color w:val="000000" w:themeColor="text1"/>
          <w:sz w:val="20"/>
          <w:szCs w:val="20"/>
        </w:rPr>
      </w:pPr>
      <w:commentRangeStart w:id="40"/>
      <w:r w:rsidRPr="00C3192E">
        <w:rPr>
          <w:bCs/>
          <w:noProof/>
          <w:color w:val="000000" w:themeColor="text1"/>
          <w:sz w:val="20"/>
          <w:szCs w:val="20"/>
        </w:rPr>
        <w:drawing>
          <wp:anchor distT="0" distB="0" distL="114300" distR="114300" simplePos="0" relativeHeight="251825152" behindDoc="1" locked="0" layoutInCell="1" allowOverlap="1" wp14:anchorId="5399F9D5" wp14:editId="5157D9E9">
            <wp:simplePos x="0" y="0"/>
            <wp:positionH relativeFrom="column">
              <wp:posOffset>0</wp:posOffset>
            </wp:positionH>
            <wp:positionV relativeFrom="paragraph">
              <wp:posOffset>3175</wp:posOffset>
            </wp:positionV>
            <wp:extent cx="1566472" cy="2424080"/>
            <wp:effectExtent l="0" t="0" r="0" b="1905"/>
            <wp:wrapTight wrapText="bothSides">
              <wp:wrapPolygon edited="0">
                <wp:start x="0" y="0"/>
                <wp:lineTo x="0" y="21504"/>
                <wp:lineTo x="21372" y="21504"/>
                <wp:lineTo x="21372" y="0"/>
                <wp:lineTo x="0" y="0"/>
              </wp:wrapPolygon>
            </wp:wrapTight>
            <wp:docPr id="1657985348"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85348" name="Imagen 165798534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566472" cy="2424080"/>
                    </a:xfrm>
                    <a:prstGeom prst="rect">
                      <a:avLst/>
                    </a:prstGeom>
                  </pic:spPr>
                </pic:pic>
              </a:graphicData>
            </a:graphic>
            <wp14:sizeRelH relativeFrom="page">
              <wp14:pctWidth>0</wp14:pctWidth>
            </wp14:sizeRelH>
            <wp14:sizeRelV relativeFrom="page">
              <wp14:pctHeight>0</wp14:pctHeight>
            </wp14:sizeRelV>
          </wp:anchor>
        </w:drawing>
      </w:r>
      <w:commentRangeEnd w:id="40"/>
      <w:r w:rsidRPr="00C3192E">
        <w:rPr>
          <w:rStyle w:val="Refdecomentario"/>
          <w:bCs/>
          <w:color w:val="000000" w:themeColor="text1"/>
          <w:sz w:val="20"/>
          <w:szCs w:val="20"/>
        </w:rPr>
        <w:commentReference w:id="40"/>
      </w:r>
    </w:p>
    <w:p w14:paraId="2EC8258F" w14:textId="3481D464" w:rsidR="00C3424A" w:rsidRPr="00C3192E" w:rsidRDefault="00C3424A"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Las áreas públicas y las habitaciones están dispuestas exclusivamente para el servicio de los clientes. El personal del establecimiento dispone de áreas internas específicas para su uso: cafetería de empleados, baños, duchas, vestidores y ascensores de servicio.</w:t>
      </w:r>
    </w:p>
    <w:p w14:paraId="0F695B92" w14:textId="73BDC183" w:rsidR="004139A8" w:rsidRPr="00C3192E" w:rsidRDefault="00C3424A"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 xml:space="preserve">Respetar esta distinción es fundamental para preservar la experiencia del huésped y mantener el orden operativo del hotel. El ingreso del personal a áreas de clientes debe estar justificado por una función operativa concreta (mantenimiento, </w:t>
      </w:r>
      <w:r w:rsidRPr="00727DCC">
        <w:rPr>
          <w:bCs/>
          <w:i/>
          <w:iCs/>
          <w:color w:val="000000" w:themeColor="text1"/>
          <w:sz w:val="20"/>
          <w:szCs w:val="20"/>
        </w:rPr>
        <w:t>housekeeping</w:t>
      </w:r>
      <w:r w:rsidRPr="00727DCC">
        <w:rPr>
          <w:bCs/>
          <w:color w:val="000000" w:themeColor="text1"/>
          <w:sz w:val="20"/>
          <w:szCs w:val="20"/>
        </w:rPr>
        <w:t>,</w:t>
      </w:r>
      <w:r w:rsidRPr="00C3192E">
        <w:rPr>
          <w:bCs/>
          <w:color w:val="000000" w:themeColor="text1"/>
          <w:sz w:val="20"/>
          <w:szCs w:val="20"/>
        </w:rPr>
        <w:t xml:space="preserve"> atención de solicitudes), y en ningún caso debe interferir con la privacidad o comodidad del huésped. El incumplimiento de estas normas puede afectar la imagen del establecimiento y generar inconformidades o quejas formales por parte de los huéspedes.</w:t>
      </w:r>
    </w:p>
    <w:p w14:paraId="608CC53E" w14:textId="77777777" w:rsidR="004139A8" w:rsidRPr="00C3192E" w:rsidRDefault="004139A8" w:rsidP="00D70185">
      <w:pPr>
        <w:pBdr>
          <w:top w:val="nil"/>
          <w:left w:val="nil"/>
          <w:bottom w:val="nil"/>
          <w:right w:val="nil"/>
          <w:between w:val="nil"/>
        </w:pBdr>
        <w:spacing w:line="360" w:lineRule="auto"/>
        <w:rPr>
          <w:bCs/>
          <w:color w:val="000000" w:themeColor="text1"/>
          <w:sz w:val="20"/>
          <w:szCs w:val="20"/>
        </w:rPr>
      </w:pPr>
    </w:p>
    <w:p w14:paraId="53AFD4F3" w14:textId="77777777" w:rsidR="00383750" w:rsidRPr="00C3192E" w:rsidRDefault="00383750"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t>6. Reportes</w:t>
      </w:r>
    </w:p>
    <w:p w14:paraId="0B38054A" w14:textId="77777777" w:rsidR="00C3424A" w:rsidRPr="00C3192E" w:rsidRDefault="00C3424A" w:rsidP="00D70185">
      <w:pPr>
        <w:pBdr>
          <w:top w:val="nil"/>
          <w:left w:val="nil"/>
          <w:bottom w:val="nil"/>
          <w:right w:val="nil"/>
          <w:between w:val="nil"/>
        </w:pBdr>
        <w:spacing w:line="360" w:lineRule="auto"/>
        <w:rPr>
          <w:bCs/>
          <w:color w:val="000000" w:themeColor="text1"/>
          <w:sz w:val="20"/>
          <w:szCs w:val="20"/>
        </w:rPr>
      </w:pPr>
    </w:p>
    <w:p w14:paraId="5E4002EC" w14:textId="404E4FF0" w:rsidR="00C3424A" w:rsidRPr="00C3192E" w:rsidRDefault="00C3424A"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Existe una serie de reportes que se deben tener presentes en la recepción. Estos son:</w:t>
      </w:r>
    </w:p>
    <w:p w14:paraId="5A18E26A" w14:textId="77777777" w:rsidR="00C3424A" w:rsidRPr="00C3192E" w:rsidRDefault="00C3424A" w:rsidP="00D70185">
      <w:pPr>
        <w:pBdr>
          <w:top w:val="nil"/>
          <w:left w:val="nil"/>
          <w:bottom w:val="nil"/>
          <w:right w:val="nil"/>
          <w:between w:val="nil"/>
        </w:pBdr>
        <w:spacing w:line="360" w:lineRule="auto"/>
        <w:rPr>
          <w:bCs/>
          <w:color w:val="000000" w:themeColor="text1"/>
          <w:sz w:val="20"/>
          <w:szCs w:val="20"/>
        </w:rPr>
      </w:pPr>
    </w:p>
    <w:p w14:paraId="3478ED44" w14:textId="77777777" w:rsidR="00866E9E" w:rsidRPr="00727DCC" w:rsidRDefault="00866E9E" w:rsidP="00D70185">
      <w:pPr>
        <w:pBdr>
          <w:top w:val="nil"/>
          <w:left w:val="nil"/>
          <w:bottom w:val="nil"/>
          <w:right w:val="nil"/>
          <w:between w:val="nil"/>
        </w:pBdr>
        <w:spacing w:line="360" w:lineRule="auto"/>
        <w:rPr>
          <w:bCs/>
          <w:color w:val="000000" w:themeColor="text1"/>
          <w:sz w:val="20"/>
          <w:szCs w:val="20"/>
        </w:rPr>
      </w:pPr>
      <w:commentRangeStart w:id="41"/>
      <w:r w:rsidRPr="00727DCC">
        <w:rPr>
          <w:b/>
          <w:bCs/>
          <w:color w:val="000000" w:themeColor="text1"/>
          <w:sz w:val="20"/>
          <w:szCs w:val="20"/>
        </w:rPr>
        <w:t>Lista de huéspedes</w:t>
      </w:r>
    </w:p>
    <w:p w14:paraId="1E331C0D" w14:textId="77777777" w:rsidR="00866E9E" w:rsidRPr="00727DCC" w:rsidRDefault="00866E9E" w:rsidP="00D70185">
      <w:pPr>
        <w:pBdr>
          <w:top w:val="nil"/>
          <w:left w:val="nil"/>
          <w:bottom w:val="nil"/>
          <w:right w:val="nil"/>
          <w:between w:val="nil"/>
        </w:pBdr>
        <w:spacing w:line="360" w:lineRule="auto"/>
        <w:rPr>
          <w:bCs/>
          <w:color w:val="000000" w:themeColor="text1"/>
          <w:sz w:val="20"/>
          <w:szCs w:val="20"/>
        </w:rPr>
      </w:pPr>
      <w:r w:rsidRPr="00727DCC">
        <w:rPr>
          <w:bCs/>
          <w:color w:val="000000" w:themeColor="text1"/>
          <w:sz w:val="20"/>
          <w:szCs w:val="20"/>
        </w:rPr>
        <w:t>Este listado puede organizarse por número de habitación o alfabéticamente por apellido. Se utiliza para identificar de manera ágil en qué habitación se encuentra registrada una persona o quiénes están alojados en determinada habitación. Es especialmente útil cuando llegan mensajes, encomiendas o visitas para un huésped, y permite al recepcionista responder con rapidez y precisión sin necesidad de ingresar al sistema en cada consulta.</w:t>
      </w:r>
    </w:p>
    <w:p w14:paraId="29C7EA1A" w14:textId="4560CFE5" w:rsidR="00866E9E" w:rsidRPr="00727DCC" w:rsidRDefault="00866E9E" w:rsidP="00D70185">
      <w:pPr>
        <w:pBdr>
          <w:top w:val="nil"/>
          <w:left w:val="nil"/>
          <w:bottom w:val="nil"/>
          <w:right w:val="nil"/>
          <w:between w:val="nil"/>
        </w:pBdr>
        <w:spacing w:line="360" w:lineRule="auto"/>
        <w:rPr>
          <w:bCs/>
          <w:color w:val="000000" w:themeColor="text1"/>
          <w:sz w:val="20"/>
          <w:szCs w:val="20"/>
        </w:rPr>
      </w:pPr>
    </w:p>
    <w:p w14:paraId="756CB6F1" w14:textId="77777777" w:rsidR="00866E9E" w:rsidRPr="00727DCC" w:rsidRDefault="00866E9E" w:rsidP="00D70185">
      <w:pPr>
        <w:pBdr>
          <w:top w:val="nil"/>
          <w:left w:val="nil"/>
          <w:bottom w:val="nil"/>
          <w:right w:val="nil"/>
          <w:between w:val="nil"/>
        </w:pBdr>
        <w:spacing w:line="360" w:lineRule="auto"/>
        <w:rPr>
          <w:bCs/>
          <w:color w:val="000000" w:themeColor="text1"/>
          <w:sz w:val="20"/>
          <w:szCs w:val="20"/>
        </w:rPr>
      </w:pPr>
      <w:r w:rsidRPr="00727DCC">
        <w:rPr>
          <w:b/>
          <w:bCs/>
          <w:color w:val="000000" w:themeColor="text1"/>
          <w:sz w:val="20"/>
          <w:szCs w:val="20"/>
        </w:rPr>
        <w:t>Lista de reservas</w:t>
      </w:r>
    </w:p>
    <w:p w14:paraId="66B33109" w14:textId="77777777" w:rsidR="00866E9E" w:rsidRPr="00727DCC" w:rsidRDefault="00866E9E" w:rsidP="00D70185">
      <w:pPr>
        <w:pBdr>
          <w:top w:val="nil"/>
          <w:left w:val="nil"/>
          <w:bottom w:val="nil"/>
          <w:right w:val="nil"/>
          <w:between w:val="nil"/>
        </w:pBdr>
        <w:spacing w:line="360" w:lineRule="auto"/>
        <w:rPr>
          <w:bCs/>
          <w:color w:val="000000" w:themeColor="text1"/>
          <w:sz w:val="20"/>
          <w:szCs w:val="20"/>
        </w:rPr>
      </w:pPr>
      <w:r w:rsidRPr="00727DCC">
        <w:rPr>
          <w:bCs/>
          <w:color w:val="000000" w:themeColor="text1"/>
          <w:sz w:val="20"/>
          <w:szCs w:val="20"/>
        </w:rPr>
        <w:t xml:space="preserve">Contiene el detalle de todas las reservas confirmadas para un período determinado, generalmente el día en curso y los días siguientes. Incluye datos como nombre del huésped, tipo de habitación solicitada, tarifa aplicada, fechas de llegada y salida, y observaciones especiales. Este reporte permite anticipar la asignación de habitaciones, preparar pre-registros y coordinar con </w:t>
      </w:r>
      <w:r w:rsidRPr="00727DCC">
        <w:rPr>
          <w:bCs/>
          <w:i/>
          <w:iCs/>
          <w:color w:val="000000" w:themeColor="text1"/>
          <w:sz w:val="20"/>
          <w:szCs w:val="20"/>
        </w:rPr>
        <w:t>housekeeping</w:t>
      </w:r>
      <w:r w:rsidRPr="00727DCC">
        <w:rPr>
          <w:bCs/>
          <w:color w:val="000000" w:themeColor="text1"/>
          <w:sz w:val="20"/>
          <w:szCs w:val="20"/>
        </w:rPr>
        <w:t xml:space="preserve"> y alimentos y bebidas los servicios incluidos en cada reserva.</w:t>
      </w:r>
    </w:p>
    <w:p w14:paraId="036D1F48" w14:textId="2E1466F3" w:rsidR="00866E9E" w:rsidRPr="00727DCC" w:rsidRDefault="00866E9E" w:rsidP="00D70185">
      <w:pPr>
        <w:pBdr>
          <w:top w:val="nil"/>
          <w:left w:val="nil"/>
          <w:bottom w:val="nil"/>
          <w:right w:val="nil"/>
          <w:between w:val="nil"/>
        </w:pBdr>
        <w:spacing w:line="360" w:lineRule="auto"/>
        <w:rPr>
          <w:bCs/>
          <w:color w:val="000000" w:themeColor="text1"/>
          <w:sz w:val="20"/>
          <w:szCs w:val="20"/>
        </w:rPr>
      </w:pPr>
    </w:p>
    <w:p w14:paraId="0C55CE0C" w14:textId="77777777" w:rsidR="00866E9E" w:rsidRPr="00727DCC" w:rsidRDefault="00866E9E" w:rsidP="00D70185">
      <w:pPr>
        <w:pBdr>
          <w:top w:val="nil"/>
          <w:left w:val="nil"/>
          <w:bottom w:val="nil"/>
          <w:right w:val="nil"/>
          <w:between w:val="nil"/>
        </w:pBdr>
        <w:spacing w:line="360" w:lineRule="auto"/>
        <w:rPr>
          <w:bCs/>
          <w:color w:val="000000" w:themeColor="text1"/>
          <w:sz w:val="20"/>
          <w:szCs w:val="20"/>
        </w:rPr>
      </w:pPr>
      <w:r w:rsidRPr="00727DCC">
        <w:rPr>
          <w:b/>
          <w:bCs/>
          <w:color w:val="000000" w:themeColor="text1"/>
          <w:sz w:val="20"/>
          <w:szCs w:val="20"/>
        </w:rPr>
        <w:t>Reporte de ocupación</w:t>
      </w:r>
    </w:p>
    <w:p w14:paraId="52CE6160" w14:textId="77777777" w:rsidR="00866E9E" w:rsidRPr="00727DCC" w:rsidRDefault="00866E9E" w:rsidP="00D70185">
      <w:pPr>
        <w:pBdr>
          <w:top w:val="nil"/>
          <w:left w:val="nil"/>
          <w:bottom w:val="nil"/>
          <w:right w:val="nil"/>
          <w:between w:val="nil"/>
        </w:pBdr>
        <w:spacing w:line="360" w:lineRule="auto"/>
        <w:rPr>
          <w:bCs/>
          <w:color w:val="000000" w:themeColor="text1"/>
          <w:sz w:val="20"/>
          <w:szCs w:val="20"/>
        </w:rPr>
      </w:pPr>
      <w:r w:rsidRPr="00727DCC">
        <w:rPr>
          <w:bCs/>
          <w:color w:val="000000" w:themeColor="text1"/>
          <w:sz w:val="20"/>
          <w:szCs w:val="20"/>
        </w:rPr>
        <w:t xml:space="preserve">Indica el porcentaje de habitaciones ocupadas en relación con el total disponible del establecimiento. Es uno de los indicadores operativos más importantes de la recepción, ya que permite tomar decisiones sobre </w:t>
      </w:r>
      <w:r w:rsidRPr="00727DCC">
        <w:rPr>
          <w:bCs/>
          <w:color w:val="000000" w:themeColor="text1"/>
          <w:sz w:val="20"/>
          <w:szCs w:val="20"/>
        </w:rPr>
        <w:lastRenderedPageBreak/>
        <w:t>disponibilidad, tarifas y asignación de recursos humanos. Se genera desde el PMS y debe ser revisado al inicio de cada turno para conocer el estado real del hotel.</w:t>
      </w:r>
    </w:p>
    <w:p w14:paraId="527A707F" w14:textId="5FBE3B30" w:rsidR="00866E9E" w:rsidRPr="00727DCC" w:rsidRDefault="00866E9E" w:rsidP="00D70185">
      <w:pPr>
        <w:pBdr>
          <w:top w:val="nil"/>
          <w:left w:val="nil"/>
          <w:bottom w:val="nil"/>
          <w:right w:val="nil"/>
          <w:between w:val="nil"/>
        </w:pBdr>
        <w:spacing w:line="360" w:lineRule="auto"/>
        <w:rPr>
          <w:bCs/>
          <w:color w:val="000000" w:themeColor="text1"/>
          <w:sz w:val="20"/>
          <w:szCs w:val="20"/>
        </w:rPr>
      </w:pPr>
    </w:p>
    <w:p w14:paraId="3E3AA30F" w14:textId="77777777" w:rsidR="00866E9E" w:rsidRPr="00727DCC" w:rsidRDefault="00866E9E" w:rsidP="00D70185">
      <w:pPr>
        <w:pBdr>
          <w:top w:val="nil"/>
          <w:left w:val="nil"/>
          <w:bottom w:val="nil"/>
          <w:right w:val="nil"/>
          <w:between w:val="nil"/>
        </w:pBdr>
        <w:spacing w:line="360" w:lineRule="auto"/>
        <w:rPr>
          <w:bCs/>
          <w:color w:val="000000" w:themeColor="text1"/>
          <w:sz w:val="20"/>
          <w:szCs w:val="20"/>
        </w:rPr>
      </w:pPr>
      <w:r w:rsidRPr="00727DCC">
        <w:rPr>
          <w:b/>
          <w:bCs/>
          <w:color w:val="000000" w:themeColor="text1"/>
          <w:sz w:val="20"/>
          <w:szCs w:val="20"/>
        </w:rPr>
        <w:t>Lista de llegadas y salidas pronosticadas</w:t>
      </w:r>
    </w:p>
    <w:p w14:paraId="6A8E5801" w14:textId="77777777" w:rsidR="00866E9E" w:rsidRPr="00727DCC" w:rsidRDefault="00866E9E" w:rsidP="00D70185">
      <w:pPr>
        <w:pBdr>
          <w:top w:val="nil"/>
          <w:left w:val="nil"/>
          <w:bottom w:val="nil"/>
          <w:right w:val="nil"/>
          <w:between w:val="nil"/>
        </w:pBdr>
        <w:spacing w:line="360" w:lineRule="auto"/>
        <w:rPr>
          <w:bCs/>
          <w:color w:val="000000" w:themeColor="text1"/>
          <w:sz w:val="20"/>
          <w:szCs w:val="20"/>
        </w:rPr>
      </w:pPr>
      <w:r w:rsidRPr="00727DCC">
        <w:rPr>
          <w:bCs/>
          <w:color w:val="000000" w:themeColor="text1"/>
          <w:sz w:val="20"/>
          <w:szCs w:val="20"/>
        </w:rPr>
        <w:t>Relaciona los huéspedes que se espera lleguen (</w:t>
      </w:r>
      <w:r w:rsidRPr="00727DCC">
        <w:rPr>
          <w:bCs/>
          <w:i/>
          <w:iCs/>
          <w:color w:val="000000" w:themeColor="text1"/>
          <w:sz w:val="20"/>
          <w:szCs w:val="20"/>
        </w:rPr>
        <w:t>check-in</w:t>
      </w:r>
      <w:r w:rsidRPr="00727DCC">
        <w:rPr>
          <w:bCs/>
          <w:color w:val="000000" w:themeColor="text1"/>
          <w:sz w:val="20"/>
          <w:szCs w:val="20"/>
        </w:rPr>
        <w:t>) y los que tienen prevista su salida (</w:t>
      </w:r>
      <w:r w:rsidRPr="00727DCC">
        <w:rPr>
          <w:bCs/>
          <w:i/>
          <w:iCs/>
          <w:color w:val="000000" w:themeColor="text1"/>
          <w:sz w:val="20"/>
          <w:szCs w:val="20"/>
        </w:rPr>
        <w:t>check-out</w:t>
      </w:r>
      <w:r w:rsidRPr="00727DCC">
        <w:rPr>
          <w:bCs/>
          <w:color w:val="000000" w:themeColor="text1"/>
          <w:sz w:val="20"/>
          <w:szCs w:val="20"/>
        </w:rPr>
        <w:t xml:space="preserve">) durante el turno. Permite organizar la carga de trabajo de la recepción, anticipar el número de habitaciones que estarán disponibles y coordinar con </w:t>
      </w:r>
      <w:r w:rsidRPr="00727DCC">
        <w:rPr>
          <w:bCs/>
          <w:i/>
          <w:iCs/>
          <w:color w:val="000000" w:themeColor="text1"/>
          <w:sz w:val="20"/>
          <w:szCs w:val="20"/>
        </w:rPr>
        <w:t>housekeeping</w:t>
      </w:r>
      <w:r w:rsidRPr="00727DCC">
        <w:rPr>
          <w:bCs/>
          <w:color w:val="000000" w:themeColor="text1"/>
          <w:sz w:val="20"/>
          <w:szCs w:val="20"/>
        </w:rPr>
        <w:t xml:space="preserve"> los tiempos de limpieza y entrega. Una gestión adecuada de este reporte reduce los tiempos de espera y evita conflictos por habitaciones no disponibles a la hora del ingreso.</w:t>
      </w:r>
    </w:p>
    <w:p w14:paraId="71D30B3B" w14:textId="1FF18225" w:rsidR="00866E9E" w:rsidRPr="00727DCC" w:rsidRDefault="00866E9E" w:rsidP="00D70185">
      <w:pPr>
        <w:pBdr>
          <w:top w:val="nil"/>
          <w:left w:val="nil"/>
          <w:bottom w:val="nil"/>
          <w:right w:val="nil"/>
          <w:between w:val="nil"/>
        </w:pBdr>
        <w:spacing w:line="360" w:lineRule="auto"/>
        <w:rPr>
          <w:bCs/>
          <w:color w:val="000000" w:themeColor="text1"/>
          <w:sz w:val="20"/>
          <w:szCs w:val="20"/>
        </w:rPr>
      </w:pPr>
    </w:p>
    <w:p w14:paraId="4862D3B7" w14:textId="77777777" w:rsidR="00866E9E" w:rsidRPr="00727DCC" w:rsidRDefault="00866E9E" w:rsidP="00D70185">
      <w:pPr>
        <w:pBdr>
          <w:top w:val="nil"/>
          <w:left w:val="nil"/>
          <w:bottom w:val="nil"/>
          <w:right w:val="nil"/>
          <w:between w:val="nil"/>
        </w:pBdr>
        <w:spacing w:line="360" w:lineRule="auto"/>
        <w:rPr>
          <w:bCs/>
          <w:color w:val="000000" w:themeColor="text1"/>
          <w:sz w:val="20"/>
          <w:szCs w:val="20"/>
        </w:rPr>
      </w:pPr>
      <w:r w:rsidRPr="00727DCC">
        <w:rPr>
          <w:b/>
          <w:bCs/>
          <w:color w:val="000000" w:themeColor="text1"/>
          <w:sz w:val="20"/>
          <w:szCs w:val="20"/>
        </w:rPr>
        <w:t>Lista de grupos y cuentas maestras</w:t>
      </w:r>
    </w:p>
    <w:p w14:paraId="1260E1EF" w14:textId="77777777" w:rsidR="00866E9E" w:rsidRPr="00727DCC" w:rsidRDefault="00866E9E" w:rsidP="00D70185">
      <w:pPr>
        <w:pBdr>
          <w:top w:val="nil"/>
          <w:left w:val="nil"/>
          <w:bottom w:val="nil"/>
          <w:right w:val="nil"/>
          <w:between w:val="nil"/>
        </w:pBdr>
        <w:spacing w:line="360" w:lineRule="auto"/>
        <w:rPr>
          <w:bCs/>
          <w:color w:val="000000" w:themeColor="text1"/>
          <w:sz w:val="20"/>
          <w:szCs w:val="20"/>
        </w:rPr>
      </w:pPr>
      <w:r w:rsidRPr="00727DCC">
        <w:rPr>
          <w:bCs/>
          <w:color w:val="000000" w:themeColor="text1"/>
          <w:sz w:val="20"/>
          <w:szCs w:val="20"/>
        </w:rPr>
        <w:t>Detalla los grupos con reserva activa en el hotel, el nombre del responsable, las habitaciones asignadas, los servicios incluidos en la cuenta maestra y los consumos que corren por cuenta de cada huésped de forma individual. Su uso correcto evita errores de facturación frecuentes, como cargar a la cuenta del grupo gastos personales del huésped o viceversa.</w:t>
      </w:r>
    </w:p>
    <w:p w14:paraId="29C8481F" w14:textId="0F1A99E4" w:rsidR="00866E9E" w:rsidRPr="00727DCC" w:rsidRDefault="00866E9E" w:rsidP="00D70185">
      <w:pPr>
        <w:pBdr>
          <w:top w:val="nil"/>
          <w:left w:val="nil"/>
          <w:bottom w:val="nil"/>
          <w:right w:val="nil"/>
          <w:between w:val="nil"/>
        </w:pBdr>
        <w:spacing w:line="360" w:lineRule="auto"/>
        <w:rPr>
          <w:bCs/>
          <w:color w:val="000000" w:themeColor="text1"/>
          <w:sz w:val="20"/>
          <w:szCs w:val="20"/>
        </w:rPr>
      </w:pPr>
    </w:p>
    <w:p w14:paraId="03838CE1" w14:textId="77777777" w:rsidR="00866E9E" w:rsidRPr="00727DCC" w:rsidRDefault="00866E9E" w:rsidP="00D70185">
      <w:pPr>
        <w:pBdr>
          <w:top w:val="nil"/>
          <w:left w:val="nil"/>
          <w:bottom w:val="nil"/>
          <w:right w:val="nil"/>
          <w:between w:val="nil"/>
        </w:pBdr>
        <w:spacing w:line="360" w:lineRule="auto"/>
        <w:rPr>
          <w:bCs/>
          <w:color w:val="000000" w:themeColor="text1"/>
          <w:sz w:val="20"/>
          <w:szCs w:val="20"/>
        </w:rPr>
      </w:pPr>
      <w:r w:rsidRPr="00727DCC">
        <w:rPr>
          <w:b/>
          <w:bCs/>
          <w:i/>
          <w:iCs/>
          <w:color w:val="000000" w:themeColor="text1"/>
          <w:sz w:val="20"/>
          <w:szCs w:val="20"/>
        </w:rPr>
        <w:t>No shows</w:t>
      </w:r>
    </w:p>
    <w:p w14:paraId="68C04F61" w14:textId="77777777" w:rsidR="00866E9E" w:rsidRPr="00727DCC" w:rsidRDefault="00866E9E" w:rsidP="00D70185">
      <w:pPr>
        <w:pBdr>
          <w:top w:val="nil"/>
          <w:left w:val="nil"/>
          <w:bottom w:val="nil"/>
          <w:right w:val="nil"/>
          <w:between w:val="nil"/>
        </w:pBdr>
        <w:spacing w:line="360" w:lineRule="auto"/>
        <w:rPr>
          <w:bCs/>
          <w:color w:val="000000" w:themeColor="text1"/>
          <w:sz w:val="20"/>
          <w:szCs w:val="20"/>
        </w:rPr>
      </w:pPr>
      <w:r w:rsidRPr="00727DCC">
        <w:rPr>
          <w:bCs/>
          <w:color w:val="000000" w:themeColor="text1"/>
          <w:sz w:val="20"/>
          <w:szCs w:val="20"/>
        </w:rPr>
        <w:t xml:space="preserve">Son las reservas que no se materializaron: el huésped no llegó en la fecha prevista y no canceló la reserva con anticipación. Este reporte permite identificar habitaciones que figuraban como ocupadas pero que en realidad están disponibles, liberándolas para nuevas asignaciones. Dependiendo de las políticas del hotel y el tipo de garantía entregada al momento de la reserva, puede aplicarse un cargo por </w:t>
      </w:r>
      <w:r w:rsidRPr="00727DCC">
        <w:rPr>
          <w:bCs/>
          <w:i/>
          <w:iCs/>
          <w:color w:val="000000" w:themeColor="text1"/>
          <w:sz w:val="20"/>
          <w:szCs w:val="20"/>
        </w:rPr>
        <w:t>no show</w:t>
      </w:r>
      <w:r w:rsidRPr="00727DCC">
        <w:rPr>
          <w:bCs/>
          <w:color w:val="000000" w:themeColor="text1"/>
          <w:sz w:val="20"/>
          <w:szCs w:val="20"/>
        </w:rPr>
        <w:t xml:space="preserve"> al huésped o a la agencia responsable.</w:t>
      </w:r>
    </w:p>
    <w:p w14:paraId="34B22C8F" w14:textId="0A8E6825" w:rsidR="00866E9E" w:rsidRPr="00727DCC" w:rsidRDefault="00866E9E" w:rsidP="00D70185">
      <w:pPr>
        <w:pBdr>
          <w:top w:val="nil"/>
          <w:left w:val="nil"/>
          <w:bottom w:val="nil"/>
          <w:right w:val="nil"/>
          <w:between w:val="nil"/>
        </w:pBdr>
        <w:spacing w:line="360" w:lineRule="auto"/>
        <w:rPr>
          <w:bCs/>
          <w:color w:val="000000" w:themeColor="text1"/>
          <w:sz w:val="20"/>
          <w:szCs w:val="20"/>
        </w:rPr>
      </w:pPr>
    </w:p>
    <w:p w14:paraId="32642824" w14:textId="77777777" w:rsidR="00866E9E" w:rsidRPr="00727DCC" w:rsidRDefault="00866E9E" w:rsidP="00D70185">
      <w:pPr>
        <w:pBdr>
          <w:top w:val="nil"/>
          <w:left w:val="nil"/>
          <w:bottom w:val="nil"/>
          <w:right w:val="nil"/>
          <w:between w:val="nil"/>
        </w:pBdr>
        <w:spacing w:line="360" w:lineRule="auto"/>
        <w:rPr>
          <w:bCs/>
          <w:color w:val="000000" w:themeColor="text1"/>
          <w:sz w:val="20"/>
          <w:szCs w:val="20"/>
        </w:rPr>
      </w:pPr>
      <w:r w:rsidRPr="00727DCC">
        <w:rPr>
          <w:b/>
          <w:bCs/>
          <w:color w:val="000000" w:themeColor="text1"/>
          <w:sz w:val="20"/>
          <w:szCs w:val="20"/>
        </w:rPr>
        <w:t>Reporte de ama de llaves</w:t>
      </w:r>
    </w:p>
    <w:p w14:paraId="4764BDC7" w14:textId="77777777" w:rsidR="00866E9E" w:rsidRPr="00727DCC" w:rsidRDefault="00866E9E" w:rsidP="00D70185">
      <w:pPr>
        <w:pBdr>
          <w:top w:val="nil"/>
          <w:left w:val="nil"/>
          <w:bottom w:val="nil"/>
          <w:right w:val="nil"/>
          <w:between w:val="nil"/>
        </w:pBdr>
        <w:spacing w:line="360" w:lineRule="auto"/>
        <w:rPr>
          <w:bCs/>
          <w:color w:val="000000" w:themeColor="text1"/>
          <w:sz w:val="20"/>
          <w:szCs w:val="20"/>
        </w:rPr>
      </w:pPr>
      <w:r w:rsidRPr="00727DCC">
        <w:rPr>
          <w:bCs/>
          <w:color w:val="000000" w:themeColor="text1"/>
          <w:sz w:val="20"/>
          <w:szCs w:val="20"/>
        </w:rPr>
        <w:t>Contiene la información detallada del estado de cada habitación del hotel. Es recibido por la recepción tres veces al día — generalmente en la mañana, al mediodía y en la noche — y se utiliza para comparar con el reporte de ocupación del PMS: ambos deben coincidir. En caso de encontrar diferencias (por ejemplo, una habitación que el sistema registra como ocupada pero ama de llaves reporta como vacía), se debe hacer una revisión inmediata del estado real de la habitación.</w:t>
      </w:r>
    </w:p>
    <w:p w14:paraId="7ED146D1" w14:textId="77777777" w:rsidR="00866E9E" w:rsidRPr="00C3192E" w:rsidRDefault="00866E9E" w:rsidP="00D70185">
      <w:pPr>
        <w:pBdr>
          <w:top w:val="nil"/>
          <w:left w:val="nil"/>
          <w:bottom w:val="nil"/>
          <w:right w:val="nil"/>
          <w:between w:val="nil"/>
        </w:pBdr>
        <w:spacing w:line="360" w:lineRule="auto"/>
        <w:rPr>
          <w:bCs/>
          <w:color w:val="000000" w:themeColor="text1"/>
          <w:sz w:val="20"/>
          <w:szCs w:val="20"/>
        </w:rPr>
      </w:pPr>
      <w:r w:rsidRPr="00727DCC">
        <w:rPr>
          <w:bCs/>
          <w:color w:val="000000" w:themeColor="text1"/>
          <w:sz w:val="20"/>
          <w:szCs w:val="20"/>
        </w:rPr>
        <w:t>En periodos de alta ocupación, este reporte puede revelar habitaciones desocupadas que por algún motivo no pasaron por caja, lo que representa un riesgo de pérdida para el establecimiento. También indica si una habitación está ocupada por una o varias personas, dato que permite verificar que los registros iniciales corresponden con la realidad del uso de la habitación.</w:t>
      </w:r>
      <w:commentRangeEnd w:id="41"/>
      <w:r w:rsidRPr="00C3192E">
        <w:rPr>
          <w:rStyle w:val="Refdecomentario"/>
          <w:bCs/>
          <w:color w:val="000000" w:themeColor="text1"/>
          <w:sz w:val="20"/>
          <w:szCs w:val="20"/>
        </w:rPr>
        <w:commentReference w:id="41"/>
      </w:r>
    </w:p>
    <w:p w14:paraId="64613605" w14:textId="77777777" w:rsidR="00C3424A" w:rsidRPr="00C3192E" w:rsidRDefault="00C3424A" w:rsidP="00D70185">
      <w:pPr>
        <w:pBdr>
          <w:top w:val="nil"/>
          <w:left w:val="nil"/>
          <w:bottom w:val="nil"/>
          <w:right w:val="nil"/>
          <w:between w:val="nil"/>
        </w:pBdr>
        <w:spacing w:line="360" w:lineRule="auto"/>
        <w:rPr>
          <w:bCs/>
          <w:color w:val="000000" w:themeColor="text1"/>
          <w:sz w:val="20"/>
          <w:szCs w:val="20"/>
        </w:rPr>
      </w:pPr>
    </w:p>
    <w:p w14:paraId="1B89608C" w14:textId="77777777" w:rsidR="00383750" w:rsidRPr="00C3192E" w:rsidRDefault="00383750"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t>7. Recibo y entrega de turno</w:t>
      </w:r>
    </w:p>
    <w:p w14:paraId="5CA652D7" w14:textId="77777777" w:rsidR="002A4BB1" w:rsidRPr="00C3192E" w:rsidRDefault="002A4BB1" w:rsidP="00D70185">
      <w:pPr>
        <w:pBdr>
          <w:top w:val="nil"/>
          <w:left w:val="nil"/>
          <w:bottom w:val="nil"/>
          <w:right w:val="nil"/>
          <w:between w:val="nil"/>
        </w:pBdr>
        <w:spacing w:line="360" w:lineRule="auto"/>
        <w:rPr>
          <w:b/>
          <w:color w:val="000000" w:themeColor="text1"/>
          <w:sz w:val="20"/>
          <w:szCs w:val="20"/>
        </w:rPr>
      </w:pPr>
    </w:p>
    <w:p w14:paraId="6265F71F" w14:textId="77777777" w:rsidR="002A4BB1" w:rsidRPr="00C3192E" w:rsidRDefault="002A4BB1"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El área de recepción opera con turnos rotativos de 8 horas laborales, distribuidos así:</w:t>
      </w:r>
    </w:p>
    <w:p w14:paraId="636D169E" w14:textId="77777777" w:rsidR="002A4BB1" w:rsidRPr="00C3192E" w:rsidRDefault="002A4BB1" w:rsidP="00D70185">
      <w:pPr>
        <w:pBdr>
          <w:top w:val="nil"/>
          <w:left w:val="nil"/>
          <w:bottom w:val="nil"/>
          <w:right w:val="nil"/>
          <w:between w:val="nil"/>
        </w:pBdr>
        <w:spacing w:line="360" w:lineRule="auto"/>
        <w:rPr>
          <w:bCs/>
          <w:color w:val="000000" w:themeColor="text1"/>
          <w:sz w:val="20"/>
          <w:szCs w:val="20"/>
        </w:rPr>
      </w:pPr>
    </w:p>
    <w:p w14:paraId="7CC642B7" w14:textId="77777777" w:rsidR="002A4BB1" w:rsidRPr="00C3192E" w:rsidRDefault="002A4BB1">
      <w:pPr>
        <w:numPr>
          <w:ilvl w:val="0"/>
          <w:numId w:val="19"/>
        </w:numPr>
        <w:pBdr>
          <w:top w:val="nil"/>
          <w:left w:val="nil"/>
          <w:bottom w:val="nil"/>
          <w:right w:val="nil"/>
          <w:between w:val="nil"/>
        </w:pBdr>
        <w:spacing w:line="360" w:lineRule="auto"/>
        <w:rPr>
          <w:bCs/>
          <w:color w:val="000000" w:themeColor="text1"/>
          <w:sz w:val="20"/>
          <w:szCs w:val="20"/>
          <w:lang w:val="en-US"/>
        </w:rPr>
      </w:pPr>
      <w:r w:rsidRPr="00C3192E">
        <w:rPr>
          <w:bCs/>
          <w:color w:val="000000" w:themeColor="text1"/>
          <w:sz w:val="20"/>
          <w:szCs w:val="20"/>
          <w:lang w:val="en-US"/>
        </w:rPr>
        <w:t>Turno mañana: 6:00 a.m. – 2:00 p.m.</w:t>
      </w:r>
    </w:p>
    <w:p w14:paraId="5CFA5A3E" w14:textId="77777777" w:rsidR="002A4BB1" w:rsidRPr="00C3192E" w:rsidRDefault="002A4BB1">
      <w:pPr>
        <w:numPr>
          <w:ilvl w:val="0"/>
          <w:numId w:val="19"/>
        </w:numPr>
        <w:pBdr>
          <w:top w:val="nil"/>
          <w:left w:val="nil"/>
          <w:bottom w:val="nil"/>
          <w:right w:val="nil"/>
          <w:between w:val="nil"/>
        </w:pBdr>
        <w:spacing w:line="360" w:lineRule="auto"/>
        <w:rPr>
          <w:bCs/>
          <w:color w:val="000000" w:themeColor="text1"/>
          <w:sz w:val="20"/>
          <w:szCs w:val="20"/>
          <w:lang w:val="en-US"/>
        </w:rPr>
      </w:pPr>
      <w:r w:rsidRPr="00C3192E">
        <w:rPr>
          <w:bCs/>
          <w:color w:val="000000" w:themeColor="text1"/>
          <w:sz w:val="20"/>
          <w:szCs w:val="20"/>
          <w:lang w:val="en-US"/>
        </w:rPr>
        <w:t>Turno tarde: 2:00 p.m. – 10:00 p.m.</w:t>
      </w:r>
    </w:p>
    <w:p w14:paraId="0B64EECB" w14:textId="77777777" w:rsidR="002A4BB1" w:rsidRPr="00C3192E" w:rsidRDefault="002A4BB1">
      <w:pPr>
        <w:numPr>
          <w:ilvl w:val="0"/>
          <w:numId w:val="19"/>
        </w:numPr>
        <w:pBdr>
          <w:top w:val="nil"/>
          <w:left w:val="nil"/>
          <w:bottom w:val="nil"/>
          <w:right w:val="nil"/>
          <w:between w:val="nil"/>
        </w:pBdr>
        <w:spacing w:line="360" w:lineRule="auto"/>
        <w:rPr>
          <w:bCs/>
          <w:color w:val="000000" w:themeColor="text1"/>
          <w:sz w:val="20"/>
          <w:szCs w:val="20"/>
          <w:lang w:val="en-US"/>
        </w:rPr>
      </w:pPr>
      <w:r w:rsidRPr="00C3192E">
        <w:rPr>
          <w:bCs/>
          <w:color w:val="000000" w:themeColor="text1"/>
          <w:sz w:val="20"/>
          <w:szCs w:val="20"/>
          <w:lang w:val="en-US"/>
        </w:rPr>
        <w:t>Turno noche: 10:00 p.m. – 6:00 a.m.</w:t>
      </w:r>
    </w:p>
    <w:p w14:paraId="69826D39" w14:textId="77777777" w:rsidR="002A4BB1" w:rsidRPr="00C3192E" w:rsidRDefault="002A4BB1" w:rsidP="00D70185">
      <w:pPr>
        <w:pBdr>
          <w:top w:val="nil"/>
          <w:left w:val="nil"/>
          <w:bottom w:val="nil"/>
          <w:right w:val="nil"/>
          <w:between w:val="nil"/>
        </w:pBdr>
        <w:spacing w:line="360" w:lineRule="auto"/>
        <w:ind w:left="720"/>
        <w:rPr>
          <w:bCs/>
          <w:color w:val="000000" w:themeColor="text1"/>
          <w:sz w:val="20"/>
          <w:szCs w:val="20"/>
          <w:lang w:val="en-US"/>
        </w:rPr>
      </w:pPr>
    </w:p>
    <w:p w14:paraId="3A29954C" w14:textId="77777777" w:rsidR="002A4BB1" w:rsidRPr="00C3192E" w:rsidRDefault="002A4BB1"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Al iniciar el turno, el recepcionista debe informarse de las novedades del turno anterior, revisar los reportes de ocupación, llegadas y salidas, y verificar que todos los elementos de trabajo estén disponibles y en orden.</w:t>
      </w:r>
    </w:p>
    <w:p w14:paraId="68515D3F" w14:textId="77777777" w:rsidR="002A4BB1" w:rsidRPr="00C3192E" w:rsidRDefault="002A4BB1"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Es responsabilidad del recepcionista no dejar actividades pendientes para el siguiente turno. Al finalizar su jornada debe registrar las novedades relevantes y los pendientes que por alguna razón no pudieron resolverse, con el fin de garantizar la continuidad del servicio.</w:t>
      </w:r>
    </w:p>
    <w:p w14:paraId="0ABBF428" w14:textId="77777777" w:rsidR="002A4BB1" w:rsidRPr="00C3192E" w:rsidRDefault="002A4BB1" w:rsidP="00D70185">
      <w:pPr>
        <w:pBdr>
          <w:top w:val="nil"/>
          <w:left w:val="nil"/>
          <w:bottom w:val="nil"/>
          <w:right w:val="nil"/>
          <w:between w:val="nil"/>
        </w:pBdr>
        <w:spacing w:line="360" w:lineRule="auto"/>
        <w:rPr>
          <w:bCs/>
          <w:color w:val="000000" w:themeColor="text1"/>
          <w:sz w:val="20"/>
          <w:szCs w:val="20"/>
        </w:rPr>
      </w:pPr>
    </w:p>
    <w:p w14:paraId="7BED28EF" w14:textId="51B5BFD7" w:rsidR="002A4BB1" w:rsidRPr="00C3192E" w:rsidRDefault="002A4BB1"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Este registro se realiza en el libro de novedades, con firma de quien entrega y quien recibe el turno. En establecimientos con PMS u otras plataformas digitales de gestión, el registro puede realizarse también en estos sistemas, siempre dejando constancia del recibo conforme por ambas partes.</w:t>
      </w:r>
    </w:p>
    <w:p w14:paraId="7849BF2B" w14:textId="77777777" w:rsidR="002A4BB1" w:rsidRPr="00C3192E" w:rsidRDefault="002A4BB1" w:rsidP="00D70185">
      <w:pPr>
        <w:pBdr>
          <w:top w:val="nil"/>
          <w:left w:val="nil"/>
          <w:bottom w:val="nil"/>
          <w:right w:val="nil"/>
          <w:between w:val="nil"/>
        </w:pBdr>
        <w:spacing w:line="360" w:lineRule="auto"/>
        <w:rPr>
          <w:bCs/>
          <w:color w:val="000000" w:themeColor="text1"/>
          <w:sz w:val="20"/>
          <w:szCs w:val="20"/>
        </w:rPr>
      </w:pPr>
    </w:p>
    <w:p w14:paraId="00498E6A" w14:textId="77777777" w:rsidR="00383750" w:rsidRPr="00C3192E" w:rsidRDefault="00383750"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t>8. Bitácoras</w:t>
      </w:r>
    </w:p>
    <w:p w14:paraId="638CA540" w14:textId="77777777" w:rsidR="00383750" w:rsidRPr="00C3192E" w:rsidRDefault="00383750" w:rsidP="00D70185">
      <w:pPr>
        <w:pBdr>
          <w:top w:val="nil"/>
          <w:left w:val="nil"/>
          <w:bottom w:val="nil"/>
          <w:right w:val="nil"/>
          <w:between w:val="nil"/>
        </w:pBdr>
        <w:spacing w:line="360" w:lineRule="auto"/>
        <w:rPr>
          <w:bCs/>
          <w:color w:val="000000" w:themeColor="text1"/>
          <w:sz w:val="20"/>
          <w:szCs w:val="20"/>
        </w:rPr>
      </w:pPr>
    </w:p>
    <w:p w14:paraId="039B53F2" w14:textId="77777777" w:rsidR="002A4BB1" w:rsidRPr="00C3192E" w:rsidRDefault="002A4BB1"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La bitácora de trabajo es el registro cronológico en el que el recepcionista consigna toda la información relevante que debe ser conocida y gestionada durante la jornada. Su propósito es garantizar la continuidad del servicio entre turnos y dejar evidencia de las novedades ocurridas.</w:t>
      </w:r>
    </w:p>
    <w:p w14:paraId="4C1208FC" w14:textId="77777777" w:rsidR="000129D1" w:rsidRPr="00C3192E" w:rsidRDefault="000129D1" w:rsidP="00D70185">
      <w:pPr>
        <w:pBdr>
          <w:top w:val="nil"/>
          <w:left w:val="nil"/>
          <w:bottom w:val="nil"/>
          <w:right w:val="nil"/>
          <w:between w:val="nil"/>
        </w:pBdr>
        <w:spacing w:line="360" w:lineRule="auto"/>
        <w:rPr>
          <w:bCs/>
          <w:color w:val="000000" w:themeColor="text1"/>
          <w:sz w:val="20"/>
          <w:szCs w:val="20"/>
        </w:rPr>
      </w:pPr>
    </w:p>
    <w:p w14:paraId="03ABC3D2" w14:textId="34AA7F0D" w:rsidR="000129D1" w:rsidRPr="00C3192E" w:rsidRDefault="000129D1" w:rsidP="00D70185">
      <w:pPr>
        <w:pBdr>
          <w:top w:val="nil"/>
          <w:left w:val="nil"/>
          <w:bottom w:val="nil"/>
          <w:right w:val="nil"/>
          <w:between w:val="nil"/>
        </w:pBdr>
        <w:spacing w:line="360" w:lineRule="auto"/>
        <w:rPr>
          <w:bCs/>
          <w:color w:val="000000" w:themeColor="text1"/>
          <w:sz w:val="20"/>
          <w:szCs w:val="20"/>
        </w:rPr>
      </w:pPr>
      <w:commentRangeStart w:id="42"/>
      <w:r w:rsidRPr="00C3192E">
        <w:rPr>
          <w:bCs/>
          <w:noProof/>
          <w:color w:val="000000" w:themeColor="text1"/>
          <w:sz w:val="20"/>
          <w:szCs w:val="20"/>
        </w:rPr>
        <w:drawing>
          <wp:inline distT="0" distB="0" distL="0" distR="0" wp14:anchorId="0BD8E5D3" wp14:editId="46D8DC37">
            <wp:extent cx="1724155" cy="2570813"/>
            <wp:effectExtent l="0" t="0" r="3175" b="0"/>
            <wp:docPr id="249940115"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40115" name="Imagen 24994011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758022" cy="2621311"/>
                    </a:xfrm>
                    <a:prstGeom prst="rect">
                      <a:avLst/>
                    </a:prstGeom>
                  </pic:spPr>
                </pic:pic>
              </a:graphicData>
            </a:graphic>
          </wp:inline>
        </w:drawing>
      </w:r>
      <w:commentRangeEnd w:id="42"/>
      <w:r w:rsidRPr="00C3192E">
        <w:rPr>
          <w:rStyle w:val="Refdecomentario"/>
          <w:bCs/>
          <w:color w:val="000000" w:themeColor="text1"/>
          <w:sz w:val="20"/>
          <w:szCs w:val="20"/>
        </w:rPr>
        <w:commentReference w:id="42"/>
      </w:r>
    </w:p>
    <w:p w14:paraId="00BCFBA1" w14:textId="77777777" w:rsidR="002A4BB1" w:rsidRPr="00C3192E" w:rsidRDefault="002A4BB1" w:rsidP="00D70185">
      <w:pPr>
        <w:pBdr>
          <w:top w:val="nil"/>
          <w:left w:val="nil"/>
          <w:bottom w:val="nil"/>
          <w:right w:val="nil"/>
          <w:between w:val="nil"/>
        </w:pBdr>
        <w:spacing w:line="360" w:lineRule="auto"/>
        <w:rPr>
          <w:bCs/>
          <w:color w:val="000000" w:themeColor="text1"/>
          <w:sz w:val="20"/>
          <w:szCs w:val="20"/>
        </w:rPr>
      </w:pPr>
    </w:p>
    <w:p w14:paraId="78F02E32" w14:textId="77777777" w:rsidR="002A4BB1" w:rsidRPr="00C3192E" w:rsidRDefault="002A4BB1"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Entre los aspectos que se deben registrar se encuentran:</w:t>
      </w:r>
    </w:p>
    <w:p w14:paraId="0A02BB30" w14:textId="77777777" w:rsidR="002A4BB1" w:rsidRPr="00C3192E" w:rsidRDefault="002A4BB1" w:rsidP="00D70185">
      <w:pPr>
        <w:pBdr>
          <w:top w:val="nil"/>
          <w:left w:val="nil"/>
          <w:bottom w:val="nil"/>
          <w:right w:val="nil"/>
          <w:between w:val="nil"/>
        </w:pBdr>
        <w:spacing w:line="360" w:lineRule="auto"/>
        <w:rPr>
          <w:bCs/>
          <w:color w:val="000000" w:themeColor="text1"/>
          <w:sz w:val="20"/>
          <w:szCs w:val="20"/>
        </w:rPr>
      </w:pPr>
    </w:p>
    <w:p w14:paraId="312938B7" w14:textId="77777777" w:rsidR="002A4BB1" w:rsidRPr="00C3192E" w:rsidRDefault="002A4BB1">
      <w:pPr>
        <w:numPr>
          <w:ilvl w:val="0"/>
          <w:numId w:val="20"/>
        </w:numPr>
        <w:pBdr>
          <w:top w:val="nil"/>
          <w:left w:val="nil"/>
          <w:bottom w:val="nil"/>
          <w:right w:val="nil"/>
          <w:between w:val="nil"/>
        </w:pBdr>
        <w:spacing w:line="360" w:lineRule="auto"/>
        <w:rPr>
          <w:bCs/>
          <w:color w:val="000000" w:themeColor="text1"/>
          <w:sz w:val="20"/>
          <w:szCs w:val="20"/>
        </w:rPr>
      </w:pPr>
      <w:commentRangeStart w:id="43"/>
      <w:r w:rsidRPr="00C3192E">
        <w:rPr>
          <w:b/>
          <w:bCs/>
          <w:color w:val="000000" w:themeColor="text1"/>
          <w:sz w:val="20"/>
          <w:szCs w:val="20"/>
        </w:rPr>
        <w:lastRenderedPageBreak/>
        <w:t>Paquetes por recoger:</w:t>
      </w:r>
      <w:r w:rsidRPr="00C3192E">
        <w:rPr>
          <w:bCs/>
          <w:color w:val="000000" w:themeColor="text1"/>
          <w:sz w:val="20"/>
          <w:szCs w:val="20"/>
        </w:rPr>
        <w:t xml:space="preserve"> correspondencia, encomiendas o domicilios recibidos a nombre de un huésped que aún no han sido entregados.</w:t>
      </w:r>
    </w:p>
    <w:p w14:paraId="15718466" w14:textId="77777777" w:rsidR="002A4BB1" w:rsidRPr="00C3192E" w:rsidRDefault="002A4BB1">
      <w:pPr>
        <w:numPr>
          <w:ilvl w:val="0"/>
          <w:numId w:val="20"/>
        </w:numPr>
        <w:pBdr>
          <w:top w:val="nil"/>
          <w:left w:val="nil"/>
          <w:bottom w:val="nil"/>
          <w:right w:val="nil"/>
          <w:between w:val="nil"/>
        </w:pBdr>
        <w:spacing w:line="360" w:lineRule="auto"/>
        <w:rPr>
          <w:bCs/>
          <w:color w:val="000000" w:themeColor="text1"/>
          <w:sz w:val="20"/>
          <w:szCs w:val="20"/>
        </w:rPr>
      </w:pPr>
      <w:r w:rsidRPr="00C3192E">
        <w:rPr>
          <w:b/>
          <w:bCs/>
          <w:color w:val="000000" w:themeColor="text1"/>
          <w:sz w:val="20"/>
          <w:szCs w:val="20"/>
        </w:rPr>
        <w:t>Mensajes por entregar:</w:t>
      </w:r>
      <w:r w:rsidRPr="00C3192E">
        <w:rPr>
          <w:bCs/>
          <w:color w:val="000000" w:themeColor="text1"/>
          <w:sz w:val="20"/>
          <w:szCs w:val="20"/>
        </w:rPr>
        <w:t xml:space="preserve"> comunicaciones verbales o escritas dirigidas a huéspedes o al personal del establecimiento.</w:t>
      </w:r>
    </w:p>
    <w:p w14:paraId="3EF0EE35" w14:textId="77777777" w:rsidR="002A4BB1" w:rsidRPr="00C3192E" w:rsidRDefault="002A4BB1">
      <w:pPr>
        <w:numPr>
          <w:ilvl w:val="0"/>
          <w:numId w:val="20"/>
        </w:numPr>
        <w:pBdr>
          <w:top w:val="nil"/>
          <w:left w:val="nil"/>
          <w:bottom w:val="nil"/>
          <w:right w:val="nil"/>
          <w:between w:val="nil"/>
        </w:pBdr>
        <w:spacing w:line="360" w:lineRule="auto"/>
        <w:rPr>
          <w:bCs/>
          <w:color w:val="000000" w:themeColor="text1"/>
          <w:sz w:val="20"/>
          <w:szCs w:val="20"/>
        </w:rPr>
      </w:pPr>
      <w:r w:rsidRPr="00C3192E">
        <w:rPr>
          <w:b/>
          <w:bCs/>
          <w:color w:val="000000" w:themeColor="text1"/>
          <w:sz w:val="20"/>
          <w:szCs w:val="20"/>
        </w:rPr>
        <w:t>Llegadas de atenciones especiales:</w:t>
      </w:r>
      <w:r w:rsidRPr="00C3192E">
        <w:rPr>
          <w:bCs/>
          <w:color w:val="000000" w:themeColor="text1"/>
          <w:sz w:val="20"/>
          <w:szCs w:val="20"/>
        </w:rPr>
        <w:t xml:space="preserve"> registro de cortesías, detalles de bienvenida o solicitudes VIP programadas para huéspedes próximos a llegar.</w:t>
      </w:r>
    </w:p>
    <w:p w14:paraId="3BEF4716" w14:textId="77777777" w:rsidR="002A4BB1" w:rsidRPr="00C3192E" w:rsidRDefault="002A4BB1">
      <w:pPr>
        <w:numPr>
          <w:ilvl w:val="0"/>
          <w:numId w:val="20"/>
        </w:numPr>
        <w:pBdr>
          <w:top w:val="nil"/>
          <w:left w:val="nil"/>
          <w:bottom w:val="nil"/>
          <w:right w:val="nil"/>
          <w:between w:val="nil"/>
        </w:pBdr>
        <w:spacing w:line="360" w:lineRule="auto"/>
        <w:rPr>
          <w:bCs/>
          <w:color w:val="000000" w:themeColor="text1"/>
          <w:sz w:val="20"/>
          <w:szCs w:val="20"/>
        </w:rPr>
      </w:pPr>
      <w:r w:rsidRPr="00C3192E">
        <w:rPr>
          <w:b/>
          <w:bCs/>
          <w:color w:val="000000" w:themeColor="text1"/>
          <w:sz w:val="20"/>
          <w:szCs w:val="20"/>
        </w:rPr>
        <w:t>Eventos por realizarse:</w:t>
      </w:r>
      <w:r w:rsidRPr="00C3192E">
        <w:rPr>
          <w:bCs/>
          <w:color w:val="000000" w:themeColor="text1"/>
          <w:sz w:val="20"/>
          <w:szCs w:val="20"/>
        </w:rPr>
        <w:t xml:space="preserve"> actividades internas o externas que afecten la operación del hotel, como grupos, convenciones, celebraciones o visitas institucionales.</w:t>
      </w:r>
    </w:p>
    <w:p w14:paraId="6586FD0B" w14:textId="77777777" w:rsidR="002A4BB1" w:rsidRPr="00C3192E" w:rsidRDefault="002A4BB1">
      <w:pPr>
        <w:numPr>
          <w:ilvl w:val="0"/>
          <w:numId w:val="20"/>
        </w:numPr>
        <w:pBdr>
          <w:top w:val="nil"/>
          <w:left w:val="nil"/>
          <w:bottom w:val="nil"/>
          <w:right w:val="nil"/>
          <w:between w:val="nil"/>
        </w:pBdr>
        <w:spacing w:line="360" w:lineRule="auto"/>
        <w:rPr>
          <w:bCs/>
          <w:color w:val="000000" w:themeColor="text1"/>
          <w:sz w:val="20"/>
          <w:szCs w:val="20"/>
        </w:rPr>
      </w:pPr>
      <w:r w:rsidRPr="00C3192E">
        <w:rPr>
          <w:b/>
          <w:bCs/>
          <w:color w:val="000000" w:themeColor="text1"/>
          <w:sz w:val="20"/>
          <w:szCs w:val="20"/>
        </w:rPr>
        <w:t>Memorandos por leer:</w:t>
      </w:r>
      <w:r w:rsidRPr="00C3192E">
        <w:rPr>
          <w:bCs/>
          <w:color w:val="000000" w:themeColor="text1"/>
          <w:sz w:val="20"/>
          <w:szCs w:val="20"/>
        </w:rPr>
        <w:t xml:space="preserve"> comunicaciones internas de la gerencia o jefaturas que deben ser conocidas por el personal de recepción.</w:t>
      </w:r>
    </w:p>
    <w:p w14:paraId="06A677F9" w14:textId="77777777" w:rsidR="002A4BB1" w:rsidRPr="00C3192E" w:rsidRDefault="002A4BB1">
      <w:pPr>
        <w:numPr>
          <w:ilvl w:val="0"/>
          <w:numId w:val="20"/>
        </w:numPr>
        <w:pBdr>
          <w:top w:val="nil"/>
          <w:left w:val="nil"/>
          <w:bottom w:val="nil"/>
          <w:right w:val="nil"/>
          <w:between w:val="nil"/>
        </w:pBdr>
        <w:spacing w:line="360" w:lineRule="auto"/>
        <w:rPr>
          <w:bCs/>
          <w:color w:val="000000" w:themeColor="text1"/>
          <w:sz w:val="20"/>
          <w:szCs w:val="20"/>
        </w:rPr>
      </w:pPr>
      <w:r w:rsidRPr="00C3192E">
        <w:rPr>
          <w:b/>
          <w:bCs/>
          <w:color w:val="000000" w:themeColor="text1"/>
          <w:sz w:val="20"/>
          <w:szCs w:val="20"/>
        </w:rPr>
        <w:t xml:space="preserve">Habitaciones </w:t>
      </w:r>
      <w:r w:rsidRPr="00C3192E">
        <w:rPr>
          <w:b/>
          <w:bCs/>
          <w:i/>
          <w:iCs/>
          <w:color w:val="000000" w:themeColor="text1"/>
          <w:sz w:val="20"/>
          <w:szCs w:val="20"/>
        </w:rPr>
        <w:t>no shows</w:t>
      </w:r>
      <w:r w:rsidRPr="00C3192E">
        <w:rPr>
          <w:b/>
          <w:bCs/>
          <w:color w:val="000000" w:themeColor="text1"/>
          <w:sz w:val="20"/>
          <w:szCs w:val="20"/>
        </w:rPr>
        <w:t>:</w:t>
      </w:r>
      <w:r w:rsidRPr="00C3192E">
        <w:rPr>
          <w:bCs/>
          <w:color w:val="000000" w:themeColor="text1"/>
          <w:sz w:val="20"/>
          <w:szCs w:val="20"/>
        </w:rPr>
        <w:t xml:space="preserve"> reservas que no se materializaron y cuyo estado debe ser verificado y reportado según las políticas del establecimiento.</w:t>
      </w:r>
    </w:p>
    <w:p w14:paraId="3B55514A" w14:textId="77777777" w:rsidR="002A4BB1" w:rsidRPr="00C3192E" w:rsidRDefault="002A4BB1">
      <w:pPr>
        <w:numPr>
          <w:ilvl w:val="0"/>
          <w:numId w:val="20"/>
        </w:numPr>
        <w:pBdr>
          <w:top w:val="nil"/>
          <w:left w:val="nil"/>
          <w:bottom w:val="nil"/>
          <w:right w:val="nil"/>
          <w:between w:val="nil"/>
        </w:pBdr>
        <w:spacing w:line="360" w:lineRule="auto"/>
        <w:rPr>
          <w:bCs/>
          <w:color w:val="000000" w:themeColor="text1"/>
          <w:sz w:val="20"/>
          <w:szCs w:val="20"/>
        </w:rPr>
      </w:pPr>
      <w:r w:rsidRPr="00C3192E">
        <w:rPr>
          <w:b/>
          <w:bCs/>
          <w:color w:val="000000" w:themeColor="text1"/>
          <w:sz w:val="20"/>
          <w:szCs w:val="20"/>
        </w:rPr>
        <w:t>Pendientes:</w:t>
      </w:r>
      <w:r w:rsidRPr="00C3192E">
        <w:rPr>
          <w:bCs/>
          <w:color w:val="000000" w:themeColor="text1"/>
          <w:sz w:val="20"/>
          <w:szCs w:val="20"/>
        </w:rPr>
        <w:t xml:space="preserve"> tareas iniciadas en el turno anterior que no pudieron resolverse y requieren seguimiento por parte del turno entrante.</w:t>
      </w:r>
      <w:commentRangeEnd w:id="43"/>
      <w:r w:rsidR="000129D1" w:rsidRPr="00C3192E">
        <w:rPr>
          <w:rStyle w:val="Refdecomentario"/>
          <w:bCs/>
          <w:color w:val="000000" w:themeColor="text1"/>
          <w:sz w:val="20"/>
          <w:szCs w:val="20"/>
        </w:rPr>
        <w:commentReference w:id="43"/>
      </w:r>
    </w:p>
    <w:p w14:paraId="55A655BC" w14:textId="77777777" w:rsidR="002A4BB1" w:rsidRPr="00C3192E" w:rsidRDefault="002A4BB1" w:rsidP="00D70185">
      <w:pPr>
        <w:pBdr>
          <w:top w:val="nil"/>
          <w:left w:val="nil"/>
          <w:bottom w:val="nil"/>
          <w:right w:val="nil"/>
          <w:between w:val="nil"/>
        </w:pBdr>
        <w:spacing w:line="360" w:lineRule="auto"/>
        <w:ind w:left="720"/>
        <w:rPr>
          <w:bCs/>
          <w:color w:val="000000" w:themeColor="text1"/>
          <w:sz w:val="20"/>
          <w:szCs w:val="20"/>
        </w:rPr>
      </w:pPr>
    </w:p>
    <w:p w14:paraId="3EE8324D" w14:textId="448D81AF" w:rsidR="002D26EB" w:rsidRPr="00C3192E" w:rsidRDefault="002A4BB1"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La bitácora debe ser firmada por quien entrega el turno y quien lo recibe, como constancia de que la información fue comunicada y recibida correctamente. En establecimientos que cuenten con PMS u otras plataformas digitales de gestión, este registro puede realizarse en el sistema, siempre dejando constancia del recibo conforme por ambas partes.</w:t>
      </w:r>
    </w:p>
    <w:p w14:paraId="1D073717" w14:textId="77777777" w:rsidR="002D26EB" w:rsidRPr="00C3192E" w:rsidRDefault="002D26EB" w:rsidP="00D70185">
      <w:pPr>
        <w:pBdr>
          <w:top w:val="nil"/>
          <w:left w:val="nil"/>
          <w:bottom w:val="nil"/>
          <w:right w:val="nil"/>
          <w:between w:val="nil"/>
        </w:pBdr>
        <w:spacing w:line="360" w:lineRule="auto"/>
        <w:rPr>
          <w:bCs/>
          <w:color w:val="000000" w:themeColor="text1"/>
          <w:sz w:val="20"/>
          <w:szCs w:val="20"/>
        </w:rPr>
      </w:pPr>
      <w:commentRangeStart w:id="44"/>
    </w:p>
    <w:p w14:paraId="38D9410D" w14:textId="77777777" w:rsidR="002D26EB" w:rsidRPr="00C3192E" w:rsidRDefault="002D26EB" w:rsidP="00D70185">
      <w:pPr>
        <w:pBdr>
          <w:top w:val="nil"/>
          <w:left w:val="nil"/>
          <w:bottom w:val="nil"/>
          <w:right w:val="nil"/>
          <w:between w:val="nil"/>
        </w:pBdr>
        <w:spacing w:line="360" w:lineRule="auto"/>
        <w:rPr>
          <w:bCs/>
          <w:color w:val="000000" w:themeColor="text1"/>
          <w:sz w:val="20"/>
          <w:szCs w:val="20"/>
        </w:rPr>
      </w:pPr>
      <w:r w:rsidRPr="00C3192E">
        <w:rPr>
          <w:bCs/>
          <w:noProof/>
          <w:color w:val="000000" w:themeColor="text1"/>
          <w:sz w:val="20"/>
          <w:szCs w:val="20"/>
        </w:rPr>
        <mc:AlternateContent>
          <mc:Choice Requires="wps">
            <w:drawing>
              <wp:anchor distT="0" distB="0" distL="114300" distR="114300" simplePos="0" relativeHeight="251827200" behindDoc="0" locked="0" layoutInCell="1" allowOverlap="1" wp14:anchorId="27BD7219" wp14:editId="7233C551">
                <wp:simplePos x="0" y="0"/>
                <wp:positionH relativeFrom="column">
                  <wp:posOffset>300366</wp:posOffset>
                </wp:positionH>
                <wp:positionV relativeFrom="paragraph">
                  <wp:posOffset>107950</wp:posOffset>
                </wp:positionV>
                <wp:extent cx="3833137" cy="879947"/>
                <wp:effectExtent l="50800" t="25400" r="53340" b="60325"/>
                <wp:wrapNone/>
                <wp:docPr id="344251868" name="Rectángulo redondeado 110"/>
                <wp:cNvGraphicFramePr/>
                <a:graphic xmlns:a="http://schemas.openxmlformats.org/drawingml/2006/main">
                  <a:graphicData uri="http://schemas.microsoft.com/office/word/2010/wordprocessingShape">
                    <wps:wsp>
                      <wps:cNvSpPr/>
                      <wps:spPr>
                        <a:xfrm>
                          <a:off x="0" y="0"/>
                          <a:ext cx="3833137" cy="879947"/>
                        </a:xfrm>
                        <a:prstGeom prst="roundRect">
                          <a:avLst/>
                        </a:prstGeom>
                        <a:solidFill>
                          <a:schemeClr val="accent3">
                            <a:lumMod val="20000"/>
                            <a:lumOff val="80000"/>
                          </a:schemeClr>
                        </a:solidFill>
                        <a:ln w="28575">
                          <a:noFill/>
                        </a:ln>
                      </wps:spPr>
                      <wps:style>
                        <a:lnRef idx="1">
                          <a:schemeClr val="accent1"/>
                        </a:lnRef>
                        <a:fillRef idx="3">
                          <a:schemeClr val="accent1"/>
                        </a:fillRef>
                        <a:effectRef idx="2">
                          <a:schemeClr val="accent1"/>
                        </a:effectRef>
                        <a:fontRef idx="minor">
                          <a:schemeClr val="lt1"/>
                        </a:fontRef>
                      </wps:style>
                      <wps:txbx>
                        <w:txbxContent>
                          <w:p w14:paraId="419E8909" w14:textId="77777777" w:rsidR="002D26EB" w:rsidRDefault="002D26EB" w:rsidP="002D26EB">
                            <w:pPr>
                              <w:jc w:val="center"/>
                              <w:rPr>
                                <w:color w:val="000000" w:themeColor="text1"/>
                                <w:sz w:val="20"/>
                                <w:szCs w:val="20"/>
                              </w:rPr>
                            </w:pPr>
                            <w:r w:rsidRPr="00377ECA">
                              <w:rPr>
                                <w:b/>
                                <w:bCs/>
                                <w:color w:val="000000" w:themeColor="text1"/>
                                <w:sz w:val="20"/>
                                <w:szCs w:val="20"/>
                              </w:rPr>
                              <w:t>Anexo</w:t>
                            </w:r>
                            <w:r>
                              <w:rPr>
                                <w:b/>
                                <w:bCs/>
                                <w:color w:val="000000" w:themeColor="text1"/>
                                <w:sz w:val="20"/>
                                <w:szCs w:val="20"/>
                              </w:rPr>
                              <w:t xml:space="preserve"> 3</w:t>
                            </w:r>
                            <w:r w:rsidRPr="00377ECA">
                              <w:rPr>
                                <w:b/>
                                <w:bCs/>
                                <w:color w:val="000000" w:themeColor="text1"/>
                                <w:sz w:val="20"/>
                                <w:szCs w:val="20"/>
                              </w:rPr>
                              <w:t>.</w:t>
                            </w:r>
                            <w:r w:rsidRPr="00377ECA">
                              <w:rPr>
                                <w:color w:val="000000" w:themeColor="text1"/>
                                <w:sz w:val="20"/>
                                <w:szCs w:val="20"/>
                              </w:rPr>
                              <w:t xml:space="preserve"> </w:t>
                            </w:r>
                            <w:r>
                              <w:rPr>
                                <w:color w:val="000000" w:themeColor="text1"/>
                                <w:sz w:val="20"/>
                                <w:szCs w:val="20"/>
                              </w:rPr>
                              <w:t xml:space="preserve">Ejemplo actividades </w:t>
                            </w:r>
                          </w:p>
                          <w:p w14:paraId="5AD67EB6" w14:textId="2C1520F8" w:rsidR="002D26EB" w:rsidRPr="00377ECA" w:rsidRDefault="002D26EB" w:rsidP="002D26EB">
                            <w:pPr>
                              <w:jc w:val="center"/>
                              <w:rPr>
                                <w:color w:val="000000" w:themeColor="text1"/>
                                <w:sz w:val="20"/>
                                <w:szCs w:val="20"/>
                              </w:rPr>
                            </w:pPr>
                            <w:r>
                              <w:rPr>
                                <w:color w:val="000000" w:themeColor="text1"/>
                                <w:sz w:val="20"/>
                                <w:szCs w:val="20"/>
                              </w:rPr>
                              <w:t>para recibir y entregar turno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oundrect id="_x0000_s1041" style="position:absolute;margin-left:23.65pt;margin-top:8.5pt;width:301.8pt;height:69.3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eaf1dd [662]" stroked="f" strokeweight="2.25pt" arcsize="10923f" w14:anchorId="27BD721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">
                <v:shadow on="t" color="black" opacity="22937f" offset="0,.63889mm" origin=",.5"/>
                <v:textbox>
                  <w:txbxContent>
                    <w:p w:rsidR="002D26EB" w:rsidP="002D26EB" w:rsidRDefault="002D26EB" w14:paraId="419E8909" w14:textId="77777777">
                      <w:pPr>
                        <w:jc w:val="center"/>
                        <w:rPr>
                          <w:color w:val="000000" w:themeColor="text1"/>
                          <w:sz w:val="20"/>
                          <w:szCs w:val="20"/>
                        </w:rPr>
                      </w:pPr>
                      <w:r w:rsidRPr="00377ECA">
                        <w:rPr>
                          <w:b/>
                          <w:bCs/>
                          <w:color w:val="000000" w:themeColor="text1"/>
                          <w:sz w:val="20"/>
                          <w:szCs w:val="20"/>
                        </w:rPr>
                        <w:t>Anexo</w:t>
                      </w:r>
                      <w:r>
                        <w:rPr>
                          <w:b/>
                          <w:bCs/>
                          <w:color w:val="000000" w:themeColor="text1"/>
                          <w:sz w:val="20"/>
                          <w:szCs w:val="20"/>
                        </w:rPr>
                        <w:t xml:space="preserve"> 3</w:t>
                      </w:r>
                      <w:r w:rsidRPr="00377ECA">
                        <w:rPr>
                          <w:b/>
                          <w:bCs/>
                          <w:color w:val="000000" w:themeColor="text1"/>
                          <w:sz w:val="20"/>
                          <w:szCs w:val="20"/>
                        </w:rPr>
                        <w:t>.</w:t>
                      </w:r>
                      <w:r w:rsidRPr="00377ECA">
                        <w:rPr>
                          <w:color w:val="000000" w:themeColor="text1"/>
                          <w:sz w:val="20"/>
                          <w:szCs w:val="20"/>
                        </w:rPr>
                        <w:t xml:space="preserve"> </w:t>
                      </w:r>
                      <w:r>
                        <w:rPr>
                          <w:color w:val="000000" w:themeColor="text1"/>
                          <w:sz w:val="20"/>
                          <w:szCs w:val="20"/>
                        </w:rPr>
                        <w:t xml:space="preserve">Ejemplo actividades </w:t>
                      </w:r>
                    </w:p>
                    <w:p w:rsidRPr="00377ECA" w:rsidR="002D26EB" w:rsidP="002D26EB" w:rsidRDefault="002D26EB" w14:paraId="5AD67EB6" w14:textId="2C1520F8">
                      <w:pPr>
                        <w:jc w:val="center"/>
                        <w:rPr>
                          <w:color w:val="000000" w:themeColor="text1"/>
                          <w:sz w:val="20"/>
                          <w:szCs w:val="20"/>
                        </w:rPr>
                      </w:pPr>
                      <w:r>
                        <w:rPr>
                          <w:color w:val="000000" w:themeColor="text1"/>
                          <w:sz w:val="20"/>
                          <w:szCs w:val="20"/>
                        </w:rPr>
                        <w:t>para recibir y entregar turno</w:t>
                      </w:r>
                    </w:p>
                  </w:txbxContent>
                </v:textbox>
              </v:roundrect>
            </w:pict>
          </mc:Fallback>
        </mc:AlternateContent>
      </w:r>
    </w:p>
    <w:p w14:paraId="01A16572" w14:textId="77777777" w:rsidR="002D26EB" w:rsidRPr="00C3192E" w:rsidRDefault="002D26EB" w:rsidP="00D70185">
      <w:pPr>
        <w:pBdr>
          <w:top w:val="nil"/>
          <w:left w:val="nil"/>
          <w:bottom w:val="nil"/>
          <w:right w:val="nil"/>
          <w:between w:val="nil"/>
        </w:pBdr>
        <w:spacing w:line="360" w:lineRule="auto"/>
        <w:rPr>
          <w:bCs/>
          <w:color w:val="000000" w:themeColor="text1"/>
          <w:sz w:val="20"/>
          <w:szCs w:val="20"/>
        </w:rPr>
      </w:pPr>
      <w:r w:rsidRPr="00C3192E">
        <w:rPr>
          <w:bCs/>
          <w:noProof/>
          <w:color w:val="000000" w:themeColor="text1"/>
          <w:sz w:val="20"/>
          <w:szCs w:val="20"/>
        </w:rPr>
        <w:drawing>
          <wp:anchor distT="0" distB="0" distL="114300" distR="114300" simplePos="0" relativeHeight="251828224" behindDoc="0" locked="0" layoutInCell="1" allowOverlap="1" wp14:anchorId="05179BC4" wp14:editId="75BF641C">
            <wp:simplePos x="0" y="0"/>
            <wp:positionH relativeFrom="column">
              <wp:posOffset>528911</wp:posOffset>
            </wp:positionH>
            <wp:positionV relativeFrom="paragraph">
              <wp:posOffset>177266</wp:posOffset>
            </wp:positionV>
            <wp:extent cx="434340" cy="434340"/>
            <wp:effectExtent l="0" t="0" r="0" b="0"/>
            <wp:wrapTopAndBottom/>
            <wp:docPr id="23876333"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51827" name="Imagen 1711451827"/>
                    <pic:cNvPicPr/>
                  </pic:nvPicPr>
                  <pic:blipFill>
                    <a:blip r:embed="rId32">
                      <a:extLst>
                        <a:ext uri="{28A0092B-C50C-407E-A947-70E740481C1C}">
                          <a14:useLocalDpi xmlns:a14="http://schemas.microsoft.com/office/drawing/2010/main" val="0"/>
                        </a:ext>
                      </a:extLst>
                    </a:blip>
                    <a:stretch>
                      <a:fillRect/>
                    </a:stretch>
                  </pic:blipFill>
                  <pic:spPr>
                    <a:xfrm>
                      <a:off x="0" y="0"/>
                      <a:ext cx="434340" cy="434340"/>
                    </a:xfrm>
                    <a:prstGeom prst="rect">
                      <a:avLst/>
                    </a:prstGeom>
                  </pic:spPr>
                </pic:pic>
              </a:graphicData>
            </a:graphic>
            <wp14:sizeRelH relativeFrom="page">
              <wp14:pctWidth>0</wp14:pctWidth>
            </wp14:sizeRelH>
            <wp14:sizeRelV relativeFrom="page">
              <wp14:pctHeight>0</wp14:pctHeight>
            </wp14:sizeRelV>
          </wp:anchor>
        </w:drawing>
      </w:r>
      <w:commentRangeEnd w:id="44"/>
      <w:r w:rsidRPr="00C3192E">
        <w:rPr>
          <w:rStyle w:val="Refdecomentario"/>
          <w:bCs/>
          <w:color w:val="000000" w:themeColor="text1"/>
          <w:sz w:val="20"/>
          <w:szCs w:val="20"/>
        </w:rPr>
        <w:commentReference w:id="44"/>
      </w:r>
    </w:p>
    <w:p w14:paraId="3E82E55F" w14:textId="77777777" w:rsidR="002D26EB" w:rsidRPr="00C3192E" w:rsidRDefault="002D26EB" w:rsidP="00D70185">
      <w:pPr>
        <w:pBdr>
          <w:top w:val="nil"/>
          <w:left w:val="nil"/>
          <w:bottom w:val="nil"/>
          <w:right w:val="nil"/>
          <w:between w:val="nil"/>
        </w:pBdr>
        <w:spacing w:line="360" w:lineRule="auto"/>
        <w:rPr>
          <w:bCs/>
          <w:color w:val="000000" w:themeColor="text1"/>
          <w:sz w:val="20"/>
          <w:szCs w:val="20"/>
        </w:rPr>
      </w:pPr>
    </w:p>
    <w:p w14:paraId="2DD78D1C" w14:textId="77777777" w:rsidR="00383750" w:rsidRDefault="00383750" w:rsidP="00D70185">
      <w:pPr>
        <w:pBdr>
          <w:top w:val="nil"/>
          <w:left w:val="nil"/>
          <w:bottom w:val="nil"/>
          <w:right w:val="nil"/>
          <w:between w:val="nil"/>
        </w:pBdr>
        <w:spacing w:line="360" w:lineRule="auto"/>
        <w:rPr>
          <w:bCs/>
          <w:color w:val="000000" w:themeColor="text1"/>
          <w:sz w:val="20"/>
          <w:szCs w:val="20"/>
        </w:rPr>
      </w:pPr>
    </w:p>
    <w:p w14:paraId="127F0423" w14:textId="77777777" w:rsidR="00E27068" w:rsidRDefault="00E27068" w:rsidP="00D70185">
      <w:pPr>
        <w:pBdr>
          <w:top w:val="nil"/>
          <w:left w:val="nil"/>
          <w:bottom w:val="nil"/>
          <w:right w:val="nil"/>
          <w:between w:val="nil"/>
        </w:pBdr>
        <w:spacing w:line="360" w:lineRule="auto"/>
        <w:rPr>
          <w:bCs/>
          <w:color w:val="000000" w:themeColor="text1"/>
          <w:sz w:val="20"/>
          <w:szCs w:val="20"/>
        </w:rPr>
      </w:pPr>
    </w:p>
    <w:p w14:paraId="64B71A80" w14:textId="77777777" w:rsidR="00E27068" w:rsidRDefault="00E27068" w:rsidP="00D70185">
      <w:pPr>
        <w:pBdr>
          <w:top w:val="nil"/>
          <w:left w:val="nil"/>
          <w:bottom w:val="nil"/>
          <w:right w:val="nil"/>
          <w:between w:val="nil"/>
        </w:pBdr>
        <w:spacing w:line="360" w:lineRule="auto"/>
        <w:rPr>
          <w:bCs/>
          <w:color w:val="000000" w:themeColor="text1"/>
          <w:sz w:val="20"/>
          <w:szCs w:val="20"/>
        </w:rPr>
      </w:pPr>
    </w:p>
    <w:p w14:paraId="6434AFFA" w14:textId="77777777" w:rsidR="00E27068" w:rsidRDefault="00E27068" w:rsidP="00D70185">
      <w:pPr>
        <w:pBdr>
          <w:top w:val="nil"/>
          <w:left w:val="nil"/>
          <w:bottom w:val="nil"/>
          <w:right w:val="nil"/>
          <w:between w:val="nil"/>
        </w:pBdr>
        <w:spacing w:line="360" w:lineRule="auto"/>
        <w:rPr>
          <w:bCs/>
          <w:color w:val="000000" w:themeColor="text1"/>
          <w:sz w:val="20"/>
          <w:szCs w:val="20"/>
        </w:rPr>
      </w:pPr>
    </w:p>
    <w:p w14:paraId="1845176A" w14:textId="77777777" w:rsidR="00E27068" w:rsidRDefault="00E27068" w:rsidP="00D70185">
      <w:pPr>
        <w:pBdr>
          <w:top w:val="nil"/>
          <w:left w:val="nil"/>
          <w:bottom w:val="nil"/>
          <w:right w:val="nil"/>
          <w:between w:val="nil"/>
        </w:pBdr>
        <w:spacing w:line="360" w:lineRule="auto"/>
        <w:rPr>
          <w:bCs/>
          <w:color w:val="000000" w:themeColor="text1"/>
          <w:sz w:val="20"/>
          <w:szCs w:val="20"/>
        </w:rPr>
      </w:pPr>
    </w:p>
    <w:p w14:paraId="6C9EFD33" w14:textId="77777777" w:rsidR="00E27068" w:rsidRDefault="00E27068" w:rsidP="00D70185">
      <w:pPr>
        <w:pBdr>
          <w:top w:val="nil"/>
          <w:left w:val="nil"/>
          <w:bottom w:val="nil"/>
          <w:right w:val="nil"/>
          <w:between w:val="nil"/>
        </w:pBdr>
        <w:spacing w:line="360" w:lineRule="auto"/>
        <w:rPr>
          <w:bCs/>
          <w:color w:val="000000" w:themeColor="text1"/>
          <w:sz w:val="20"/>
          <w:szCs w:val="20"/>
        </w:rPr>
      </w:pPr>
    </w:p>
    <w:p w14:paraId="6AC13D2B" w14:textId="77777777" w:rsidR="00E27068" w:rsidRDefault="00E27068" w:rsidP="00D70185">
      <w:pPr>
        <w:pBdr>
          <w:top w:val="nil"/>
          <w:left w:val="nil"/>
          <w:bottom w:val="nil"/>
          <w:right w:val="nil"/>
          <w:between w:val="nil"/>
        </w:pBdr>
        <w:spacing w:line="360" w:lineRule="auto"/>
        <w:rPr>
          <w:bCs/>
          <w:color w:val="000000" w:themeColor="text1"/>
          <w:sz w:val="20"/>
          <w:szCs w:val="20"/>
        </w:rPr>
      </w:pPr>
    </w:p>
    <w:p w14:paraId="4DB9BC64" w14:textId="77777777" w:rsidR="00E27068" w:rsidRDefault="00E27068" w:rsidP="00D70185">
      <w:pPr>
        <w:pBdr>
          <w:top w:val="nil"/>
          <w:left w:val="nil"/>
          <w:bottom w:val="nil"/>
          <w:right w:val="nil"/>
          <w:between w:val="nil"/>
        </w:pBdr>
        <w:spacing w:line="360" w:lineRule="auto"/>
        <w:rPr>
          <w:bCs/>
          <w:color w:val="000000" w:themeColor="text1"/>
          <w:sz w:val="20"/>
          <w:szCs w:val="20"/>
        </w:rPr>
      </w:pPr>
    </w:p>
    <w:p w14:paraId="01D96EAF" w14:textId="77777777" w:rsidR="00E27068" w:rsidRDefault="00E27068" w:rsidP="00D70185">
      <w:pPr>
        <w:pBdr>
          <w:top w:val="nil"/>
          <w:left w:val="nil"/>
          <w:bottom w:val="nil"/>
          <w:right w:val="nil"/>
          <w:between w:val="nil"/>
        </w:pBdr>
        <w:spacing w:line="360" w:lineRule="auto"/>
        <w:rPr>
          <w:bCs/>
          <w:color w:val="000000" w:themeColor="text1"/>
          <w:sz w:val="20"/>
          <w:szCs w:val="20"/>
        </w:rPr>
      </w:pPr>
    </w:p>
    <w:p w14:paraId="4A70E55B" w14:textId="77777777" w:rsidR="00E27068" w:rsidRDefault="00E27068" w:rsidP="00D70185">
      <w:pPr>
        <w:pBdr>
          <w:top w:val="nil"/>
          <w:left w:val="nil"/>
          <w:bottom w:val="nil"/>
          <w:right w:val="nil"/>
          <w:between w:val="nil"/>
        </w:pBdr>
        <w:spacing w:line="360" w:lineRule="auto"/>
        <w:rPr>
          <w:bCs/>
          <w:color w:val="000000" w:themeColor="text1"/>
          <w:sz w:val="20"/>
          <w:szCs w:val="20"/>
        </w:rPr>
      </w:pPr>
    </w:p>
    <w:p w14:paraId="081C2B8B" w14:textId="77777777" w:rsidR="00E27068" w:rsidRPr="00C3192E" w:rsidRDefault="00E27068" w:rsidP="00D70185">
      <w:pPr>
        <w:pBdr>
          <w:top w:val="nil"/>
          <w:left w:val="nil"/>
          <w:bottom w:val="nil"/>
          <w:right w:val="nil"/>
          <w:between w:val="nil"/>
        </w:pBdr>
        <w:spacing w:line="360" w:lineRule="auto"/>
        <w:rPr>
          <w:bCs/>
          <w:color w:val="000000" w:themeColor="text1"/>
          <w:sz w:val="20"/>
          <w:szCs w:val="20"/>
        </w:rPr>
      </w:pPr>
    </w:p>
    <w:p w14:paraId="222D4C1E" w14:textId="77777777" w:rsidR="00C52DF6" w:rsidRPr="00C3192E" w:rsidRDefault="00C52DF6" w:rsidP="00D70185">
      <w:pPr>
        <w:pBdr>
          <w:top w:val="nil"/>
          <w:left w:val="nil"/>
          <w:bottom w:val="nil"/>
          <w:right w:val="nil"/>
          <w:between w:val="nil"/>
        </w:pBdr>
        <w:spacing w:line="360" w:lineRule="auto"/>
        <w:rPr>
          <w:b/>
          <w:color w:val="000000" w:themeColor="text1"/>
          <w:sz w:val="20"/>
          <w:szCs w:val="20"/>
        </w:rPr>
      </w:pPr>
    </w:p>
    <w:p w14:paraId="66F5CD7B" w14:textId="3AC4CD15" w:rsidR="008B2267" w:rsidRPr="00C3192E" w:rsidRDefault="008B2267" w:rsidP="00D70185">
      <w:pPr>
        <w:numPr>
          <w:ilvl w:val="0"/>
          <w:numId w:val="1"/>
        </w:numPr>
        <w:pBdr>
          <w:top w:val="nil"/>
          <w:left w:val="nil"/>
          <w:bottom w:val="nil"/>
          <w:right w:val="nil"/>
          <w:between w:val="nil"/>
        </w:pBdr>
        <w:spacing w:line="360" w:lineRule="auto"/>
        <w:ind w:left="284" w:hanging="284"/>
        <w:jc w:val="both"/>
        <w:rPr>
          <w:b/>
          <w:color w:val="000000"/>
          <w:sz w:val="20"/>
          <w:szCs w:val="20"/>
        </w:rPr>
      </w:pPr>
      <w:r w:rsidRPr="00C3192E">
        <w:rPr>
          <w:b/>
          <w:color w:val="000000"/>
          <w:sz w:val="20"/>
          <w:szCs w:val="20"/>
        </w:rPr>
        <w:lastRenderedPageBreak/>
        <w:t>SÍNTESIS</w:t>
      </w:r>
    </w:p>
    <w:p w14:paraId="0AEDB3F9" w14:textId="09F61614" w:rsidR="00783DA8" w:rsidRDefault="006764CC" w:rsidP="00D70185">
      <w:pPr>
        <w:pBdr>
          <w:top w:val="nil"/>
          <w:left w:val="nil"/>
          <w:bottom w:val="nil"/>
          <w:right w:val="nil"/>
          <w:between w:val="nil"/>
        </w:pBdr>
        <w:spacing w:line="360" w:lineRule="auto"/>
        <w:jc w:val="both"/>
        <w:rPr>
          <w:sz w:val="20"/>
          <w:szCs w:val="20"/>
        </w:rPr>
      </w:pPr>
      <w:r w:rsidRPr="00C3192E">
        <w:rPr>
          <w:sz w:val="20"/>
          <w:szCs w:val="20"/>
        </w:rPr>
        <w:t xml:space="preserve">El registro de huéspedes, o </w:t>
      </w:r>
      <w:r w:rsidRPr="00C3192E">
        <w:rPr>
          <w:rStyle w:val="nfasis"/>
          <w:sz w:val="20"/>
          <w:szCs w:val="20"/>
        </w:rPr>
        <w:t>check-in</w:t>
      </w:r>
      <w:r w:rsidRPr="00C3192E">
        <w:rPr>
          <w:sz w:val="20"/>
          <w:szCs w:val="20"/>
        </w:rPr>
        <w:t xml:space="preserve">, es el proceso central de la recepción hotelera y el primer punto de contacto formal entre el establecimiento y el cliente. Su correcta ejecución depende del conocimiento integral de los tipos de huéspedes y sus características, el manejo eficiente de los reportes operativos, y la aplicación rigurosa de los procedimientos técnicos establecidos para cada perfil de huésped: individual, grupal, extranjero o VIP. A esto se suma el cumplimiento de la normativa vigente en materia de identificación, prevención de la ESCNNA y reporte migratorio a través del SIRE, así como la aplicación de protocolos internos de presentación personal, trato al cliente y uso de áreas. La gestión ordenada de la bitácora y la entrega de turno garantizan la continuidad del servicio y la trazabilidad de las novedades entre jornadas. En conjunto, estos elementos constituyen la base de un servicio de recepción profesional, seguro y alineado con los estándares técnicos del sector hotelero </w:t>
      </w:r>
      <w:commentRangeStart w:id="45"/>
      <w:r w:rsidRPr="00C3192E">
        <w:rPr>
          <w:sz w:val="20"/>
          <w:szCs w:val="20"/>
        </w:rPr>
        <w:t>colombiano</w:t>
      </w:r>
      <w:commentRangeEnd w:id="45"/>
      <w:r w:rsidR="00CA50D3" w:rsidRPr="00C3192E">
        <w:rPr>
          <w:rStyle w:val="Refdecomentario"/>
          <w:sz w:val="20"/>
          <w:szCs w:val="20"/>
        </w:rPr>
        <w:commentReference w:id="45"/>
      </w:r>
      <w:r w:rsidRPr="00C3192E">
        <w:rPr>
          <w:sz w:val="20"/>
          <w:szCs w:val="20"/>
        </w:rPr>
        <w:t>.</w:t>
      </w:r>
    </w:p>
    <w:p w14:paraId="1B456BC6" w14:textId="54957E6B" w:rsidR="006764CC" w:rsidRPr="00C3192E" w:rsidRDefault="00085ABF" w:rsidP="00D70185">
      <w:pPr>
        <w:pBdr>
          <w:top w:val="nil"/>
          <w:left w:val="nil"/>
          <w:bottom w:val="nil"/>
          <w:right w:val="nil"/>
          <w:between w:val="nil"/>
        </w:pBdr>
        <w:spacing w:line="360" w:lineRule="auto"/>
        <w:jc w:val="both"/>
        <w:rPr>
          <w:sz w:val="20"/>
          <w:szCs w:val="20"/>
        </w:rPr>
      </w:pPr>
      <w:r>
        <w:rPr>
          <w:noProof/>
          <w:sz w:val="20"/>
          <w:szCs w:val="20"/>
        </w:rPr>
        <w:drawing>
          <wp:inline distT="0" distB="0" distL="0" distR="0" wp14:anchorId="061FA664" wp14:editId="115430D9">
            <wp:extent cx="6332220" cy="3829685"/>
            <wp:effectExtent l="0" t="0" r="5080" b="5715"/>
            <wp:docPr id="1871842738"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42738" name="Imagen 1871842738"/>
                    <pic:cNvPicPr/>
                  </pic:nvPicPr>
                  <pic:blipFill>
                    <a:blip r:embed="rId45">
                      <a:extLst>
                        <a:ext uri="{28A0092B-C50C-407E-A947-70E740481C1C}">
                          <a14:useLocalDpi xmlns:a14="http://schemas.microsoft.com/office/drawing/2010/main" val="0"/>
                        </a:ext>
                      </a:extLst>
                    </a:blip>
                    <a:stretch>
                      <a:fillRect/>
                    </a:stretch>
                  </pic:blipFill>
                  <pic:spPr>
                    <a:xfrm>
                      <a:off x="0" y="0"/>
                      <a:ext cx="6332220" cy="3829685"/>
                    </a:xfrm>
                    <a:prstGeom prst="rect">
                      <a:avLst/>
                    </a:prstGeom>
                  </pic:spPr>
                </pic:pic>
              </a:graphicData>
            </a:graphic>
          </wp:inline>
        </w:drawing>
      </w:r>
    </w:p>
    <w:p w14:paraId="41463706" w14:textId="77777777" w:rsidR="006764CC" w:rsidRDefault="006764CC" w:rsidP="00D70185">
      <w:pPr>
        <w:pBdr>
          <w:top w:val="nil"/>
          <w:left w:val="nil"/>
          <w:bottom w:val="nil"/>
          <w:right w:val="nil"/>
          <w:between w:val="nil"/>
        </w:pBdr>
        <w:spacing w:line="360" w:lineRule="auto"/>
        <w:jc w:val="both"/>
        <w:rPr>
          <w:bCs/>
          <w:color w:val="000000"/>
          <w:sz w:val="20"/>
          <w:szCs w:val="20"/>
        </w:rPr>
      </w:pPr>
    </w:p>
    <w:p w14:paraId="3C33FFE6" w14:textId="77777777" w:rsidR="00CA50D3" w:rsidRDefault="00CA50D3" w:rsidP="00D70185">
      <w:pPr>
        <w:pBdr>
          <w:top w:val="nil"/>
          <w:left w:val="nil"/>
          <w:bottom w:val="nil"/>
          <w:right w:val="nil"/>
          <w:between w:val="nil"/>
        </w:pBdr>
        <w:spacing w:line="360" w:lineRule="auto"/>
        <w:jc w:val="both"/>
        <w:rPr>
          <w:bCs/>
          <w:color w:val="000000"/>
          <w:sz w:val="20"/>
          <w:szCs w:val="20"/>
        </w:rPr>
      </w:pPr>
    </w:p>
    <w:p w14:paraId="67915915" w14:textId="77777777" w:rsidR="00CA50D3" w:rsidRDefault="00CA50D3" w:rsidP="00D70185">
      <w:pPr>
        <w:pBdr>
          <w:top w:val="nil"/>
          <w:left w:val="nil"/>
          <w:bottom w:val="nil"/>
          <w:right w:val="nil"/>
          <w:between w:val="nil"/>
        </w:pBdr>
        <w:spacing w:line="360" w:lineRule="auto"/>
        <w:jc w:val="both"/>
        <w:rPr>
          <w:bCs/>
          <w:color w:val="000000"/>
          <w:sz w:val="20"/>
          <w:szCs w:val="20"/>
        </w:rPr>
      </w:pPr>
    </w:p>
    <w:p w14:paraId="5790A646" w14:textId="77777777" w:rsidR="00CA50D3" w:rsidRDefault="00CA50D3" w:rsidP="00D70185">
      <w:pPr>
        <w:pBdr>
          <w:top w:val="nil"/>
          <w:left w:val="nil"/>
          <w:bottom w:val="nil"/>
          <w:right w:val="nil"/>
          <w:between w:val="nil"/>
        </w:pBdr>
        <w:spacing w:line="360" w:lineRule="auto"/>
        <w:jc w:val="both"/>
        <w:rPr>
          <w:bCs/>
          <w:color w:val="000000"/>
          <w:sz w:val="20"/>
          <w:szCs w:val="20"/>
        </w:rPr>
      </w:pPr>
    </w:p>
    <w:p w14:paraId="4DCA432E" w14:textId="77777777" w:rsidR="00CA50D3" w:rsidRDefault="00CA50D3" w:rsidP="00D70185">
      <w:pPr>
        <w:pBdr>
          <w:top w:val="nil"/>
          <w:left w:val="nil"/>
          <w:bottom w:val="nil"/>
          <w:right w:val="nil"/>
          <w:between w:val="nil"/>
        </w:pBdr>
        <w:spacing w:line="360" w:lineRule="auto"/>
        <w:jc w:val="both"/>
        <w:rPr>
          <w:bCs/>
          <w:color w:val="000000"/>
          <w:sz w:val="20"/>
          <w:szCs w:val="20"/>
        </w:rPr>
      </w:pPr>
    </w:p>
    <w:p w14:paraId="42CD7F25" w14:textId="77777777" w:rsidR="00CA50D3" w:rsidRDefault="00CA50D3" w:rsidP="00D70185">
      <w:pPr>
        <w:pBdr>
          <w:top w:val="nil"/>
          <w:left w:val="nil"/>
          <w:bottom w:val="nil"/>
          <w:right w:val="nil"/>
          <w:between w:val="nil"/>
        </w:pBdr>
        <w:spacing w:line="360" w:lineRule="auto"/>
        <w:jc w:val="both"/>
        <w:rPr>
          <w:bCs/>
          <w:color w:val="000000"/>
          <w:sz w:val="20"/>
          <w:szCs w:val="20"/>
        </w:rPr>
      </w:pPr>
    </w:p>
    <w:p w14:paraId="18CB8DB7" w14:textId="77777777" w:rsidR="00CA50D3" w:rsidRDefault="00CA50D3" w:rsidP="00D70185">
      <w:pPr>
        <w:pBdr>
          <w:top w:val="nil"/>
          <w:left w:val="nil"/>
          <w:bottom w:val="nil"/>
          <w:right w:val="nil"/>
          <w:between w:val="nil"/>
        </w:pBdr>
        <w:spacing w:line="360" w:lineRule="auto"/>
        <w:jc w:val="both"/>
        <w:rPr>
          <w:bCs/>
          <w:color w:val="000000"/>
          <w:sz w:val="20"/>
          <w:szCs w:val="20"/>
        </w:rPr>
      </w:pPr>
    </w:p>
    <w:p w14:paraId="62D8B7AD" w14:textId="77777777" w:rsidR="00CA50D3" w:rsidRDefault="00CA50D3" w:rsidP="00D70185">
      <w:pPr>
        <w:pBdr>
          <w:top w:val="nil"/>
          <w:left w:val="nil"/>
          <w:bottom w:val="nil"/>
          <w:right w:val="nil"/>
          <w:between w:val="nil"/>
        </w:pBdr>
        <w:spacing w:line="360" w:lineRule="auto"/>
        <w:jc w:val="both"/>
        <w:rPr>
          <w:bCs/>
          <w:color w:val="000000"/>
          <w:sz w:val="20"/>
          <w:szCs w:val="20"/>
        </w:rPr>
      </w:pPr>
    </w:p>
    <w:p w14:paraId="2E053F3D" w14:textId="77777777" w:rsidR="00CA50D3" w:rsidRDefault="00CA50D3" w:rsidP="00D70185">
      <w:pPr>
        <w:pBdr>
          <w:top w:val="nil"/>
          <w:left w:val="nil"/>
          <w:bottom w:val="nil"/>
          <w:right w:val="nil"/>
          <w:between w:val="nil"/>
        </w:pBdr>
        <w:spacing w:line="360" w:lineRule="auto"/>
        <w:jc w:val="both"/>
        <w:rPr>
          <w:bCs/>
          <w:color w:val="000000"/>
          <w:sz w:val="20"/>
          <w:szCs w:val="20"/>
        </w:rPr>
      </w:pPr>
    </w:p>
    <w:p w14:paraId="241B930E" w14:textId="77777777" w:rsidR="0057548C" w:rsidRPr="00C3192E" w:rsidRDefault="0057548C" w:rsidP="00D70185">
      <w:pPr>
        <w:pBdr>
          <w:top w:val="nil"/>
          <w:left w:val="nil"/>
          <w:bottom w:val="nil"/>
          <w:right w:val="nil"/>
          <w:between w:val="nil"/>
        </w:pBdr>
        <w:spacing w:line="360" w:lineRule="auto"/>
        <w:jc w:val="both"/>
        <w:rPr>
          <w:bCs/>
          <w:color w:val="000000"/>
          <w:sz w:val="20"/>
          <w:szCs w:val="20"/>
        </w:rPr>
      </w:pPr>
    </w:p>
    <w:p w14:paraId="28AE5EE4" w14:textId="6884809A" w:rsidR="00CF4022" w:rsidRPr="0057548C" w:rsidRDefault="008B2267" w:rsidP="00D70185">
      <w:pPr>
        <w:numPr>
          <w:ilvl w:val="0"/>
          <w:numId w:val="1"/>
        </w:numPr>
        <w:pBdr>
          <w:top w:val="nil"/>
          <w:left w:val="nil"/>
          <w:bottom w:val="nil"/>
          <w:right w:val="nil"/>
          <w:between w:val="nil"/>
        </w:pBdr>
        <w:spacing w:line="360" w:lineRule="auto"/>
        <w:ind w:left="284" w:hanging="284"/>
        <w:jc w:val="both"/>
        <w:rPr>
          <w:b/>
          <w:color w:val="000000"/>
          <w:sz w:val="20"/>
          <w:szCs w:val="20"/>
        </w:rPr>
      </w:pPr>
      <w:r w:rsidRPr="00C3192E">
        <w:rPr>
          <w:b/>
          <w:color w:val="000000"/>
          <w:sz w:val="20"/>
          <w:szCs w:val="20"/>
        </w:rPr>
        <w:t>ACTIVIDADES DIDÁCTICAS</w:t>
      </w:r>
    </w:p>
    <w:p w14:paraId="16EDCA62" w14:textId="6BA70A45" w:rsidR="00F10405" w:rsidRPr="00C3192E" w:rsidRDefault="009E3C6F" w:rsidP="00D70185">
      <w:pPr>
        <w:pBdr>
          <w:top w:val="nil"/>
          <w:left w:val="nil"/>
          <w:bottom w:val="nil"/>
          <w:right w:val="nil"/>
          <w:between w:val="nil"/>
        </w:pBdr>
        <w:spacing w:line="360" w:lineRule="auto"/>
        <w:jc w:val="both"/>
        <w:rPr>
          <w:b/>
          <w:color w:val="000000"/>
          <w:sz w:val="20"/>
          <w:szCs w:val="20"/>
        </w:rPr>
      </w:pPr>
      <w:r w:rsidRPr="00C3192E">
        <w:rPr>
          <w:b/>
          <w:noProof/>
          <w:color w:val="000000"/>
          <w:sz w:val="20"/>
          <w:szCs w:val="20"/>
        </w:rPr>
        <w:drawing>
          <wp:inline distT="0" distB="0" distL="0" distR="0" wp14:anchorId="0241EABD" wp14:editId="5BB65455">
            <wp:extent cx="3686943" cy="4384623"/>
            <wp:effectExtent l="0" t="0" r="0" b="0"/>
            <wp:docPr id="321791425"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91425" name="Imagen 321791425"/>
                    <pic:cNvPicPr/>
                  </pic:nvPicPr>
                  <pic:blipFill>
                    <a:blip r:embed="rId46">
                      <a:extLst>
                        <a:ext uri="{28A0092B-C50C-407E-A947-70E740481C1C}">
                          <a14:useLocalDpi xmlns:a14="http://schemas.microsoft.com/office/drawing/2010/main" val="0"/>
                        </a:ext>
                      </a:extLst>
                    </a:blip>
                    <a:stretch>
                      <a:fillRect/>
                    </a:stretch>
                  </pic:blipFill>
                  <pic:spPr>
                    <a:xfrm>
                      <a:off x="0" y="0"/>
                      <a:ext cx="3708046" cy="4409719"/>
                    </a:xfrm>
                    <a:prstGeom prst="rect">
                      <a:avLst/>
                    </a:prstGeom>
                  </pic:spPr>
                </pic:pic>
              </a:graphicData>
            </a:graphic>
          </wp:inline>
        </w:drawing>
      </w:r>
    </w:p>
    <w:p w14:paraId="43B5BC3C" w14:textId="77777777" w:rsidR="00F10405" w:rsidRDefault="00F10405" w:rsidP="00D70185">
      <w:pPr>
        <w:pBdr>
          <w:top w:val="nil"/>
          <w:left w:val="nil"/>
          <w:bottom w:val="nil"/>
          <w:right w:val="nil"/>
          <w:between w:val="nil"/>
        </w:pBdr>
        <w:spacing w:line="360" w:lineRule="auto"/>
        <w:jc w:val="both"/>
        <w:rPr>
          <w:b/>
          <w:color w:val="000000"/>
          <w:sz w:val="20"/>
          <w:szCs w:val="20"/>
        </w:rPr>
      </w:pPr>
    </w:p>
    <w:p w14:paraId="1A150F0D" w14:textId="77777777" w:rsidR="00E27068" w:rsidRDefault="00E27068" w:rsidP="00D70185">
      <w:pPr>
        <w:pBdr>
          <w:top w:val="nil"/>
          <w:left w:val="nil"/>
          <w:bottom w:val="nil"/>
          <w:right w:val="nil"/>
          <w:between w:val="nil"/>
        </w:pBdr>
        <w:spacing w:line="360" w:lineRule="auto"/>
        <w:jc w:val="both"/>
        <w:rPr>
          <w:b/>
          <w:color w:val="000000"/>
          <w:sz w:val="20"/>
          <w:szCs w:val="20"/>
        </w:rPr>
      </w:pPr>
    </w:p>
    <w:p w14:paraId="5594F4F4" w14:textId="77777777" w:rsidR="00E27068" w:rsidRDefault="00E27068" w:rsidP="00D70185">
      <w:pPr>
        <w:pBdr>
          <w:top w:val="nil"/>
          <w:left w:val="nil"/>
          <w:bottom w:val="nil"/>
          <w:right w:val="nil"/>
          <w:between w:val="nil"/>
        </w:pBdr>
        <w:spacing w:line="360" w:lineRule="auto"/>
        <w:jc w:val="both"/>
        <w:rPr>
          <w:b/>
          <w:color w:val="000000"/>
          <w:sz w:val="20"/>
          <w:szCs w:val="20"/>
        </w:rPr>
      </w:pPr>
    </w:p>
    <w:p w14:paraId="0AD7747A" w14:textId="77777777" w:rsidR="00E27068" w:rsidRDefault="00E27068" w:rsidP="00D70185">
      <w:pPr>
        <w:pBdr>
          <w:top w:val="nil"/>
          <w:left w:val="nil"/>
          <w:bottom w:val="nil"/>
          <w:right w:val="nil"/>
          <w:between w:val="nil"/>
        </w:pBdr>
        <w:spacing w:line="360" w:lineRule="auto"/>
        <w:jc w:val="both"/>
        <w:rPr>
          <w:b/>
          <w:color w:val="000000"/>
          <w:sz w:val="20"/>
          <w:szCs w:val="20"/>
        </w:rPr>
      </w:pPr>
    </w:p>
    <w:p w14:paraId="2D96B121" w14:textId="77777777" w:rsidR="00E27068" w:rsidRDefault="00E27068" w:rsidP="00D70185">
      <w:pPr>
        <w:pBdr>
          <w:top w:val="nil"/>
          <w:left w:val="nil"/>
          <w:bottom w:val="nil"/>
          <w:right w:val="nil"/>
          <w:between w:val="nil"/>
        </w:pBdr>
        <w:spacing w:line="360" w:lineRule="auto"/>
        <w:jc w:val="both"/>
        <w:rPr>
          <w:b/>
          <w:color w:val="000000"/>
          <w:sz w:val="20"/>
          <w:szCs w:val="20"/>
        </w:rPr>
      </w:pPr>
    </w:p>
    <w:p w14:paraId="2D5C2A5D" w14:textId="77777777" w:rsidR="00E27068" w:rsidRDefault="00E27068" w:rsidP="00D70185">
      <w:pPr>
        <w:pBdr>
          <w:top w:val="nil"/>
          <w:left w:val="nil"/>
          <w:bottom w:val="nil"/>
          <w:right w:val="nil"/>
          <w:between w:val="nil"/>
        </w:pBdr>
        <w:spacing w:line="360" w:lineRule="auto"/>
        <w:jc w:val="both"/>
        <w:rPr>
          <w:b/>
          <w:color w:val="000000"/>
          <w:sz w:val="20"/>
          <w:szCs w:val="20"/>
        </w:rPr>
      </w:pPr>
    </w:p>
    <w:p w14:paraId="6BF24C59" w14:textId="77777777" w:rsidR="00E27068" w:rsidRDefault="00E27068" w:rsidP="00D70185">
      <w:pPr>
        <w:pBdr>
          <w:top w:val="nil"/>
          <w:left w:val="nil"/>
          <w:bottom w:val="nil"/>
          <w:right w:val="nil"/>
          <w:between w:val="nil"/>
        </w:pBdr>
        <w:spacing w:line="360" w:lineRule="auto"/>
        <w:jc w:val="both"/>
        <w:rPr>
          <w:b/>
          <w:color w:val="000000"/>
          <w:sz w:val="20"/>
          <w:szCs w:val="20"/>
        </w:rPr>
      </w:pPr>
    </w:p>
    <w:p w14:paraId="2FA8B35E" w14:textId="77777777" w:rsidR="00E27068" w:rsidRDefault="00E27068" w:rsidP="00D70185">
      <w:pPr>
        <w:pBdr>
          <w:top w:val="nil"/>
          <w:left w:val="nil"/>
          <w:bottom w:val="nil"/>
          <w:right w:val="nil"/>
          <w:between w:val="nil"/>
        </w:pBdr>
        <w:spacing w:line="360" w:lineRule="auto"/>
        <w:jc w:val="both"/>
        <w:rPr>
          <w:b/>
          <w:color w:val="000000"/>
          <w:sz w:val="20"/>
          <w:szCs w:val="20"/>
        </w:rPr>
      </w:pPr>
    </w:p>
    <w:p w14:paraId="77957F24" w14:textId="77777777" w:rsidR="00E27068" w:rsidRDefault="00E27068" w:rsidP="00D70185">
      <w:pPr>
        <w:pBdr>
          <w:top w:val="nil"/>
          <w:left w:val="nil"/>
          <w:bottom w:val="nil"/>
          <w:right w:val="nil"/>
          <w:between w:val="nil"/>
        </w:pBdr>
        <w:spacing w:line="360" w:lineRule="auto"/>
        <w:jc w:val="both"/>
        <w:rPr>
          <w:b/>
          <w:color w:val="000000"/>
          <w:sz w:val="20"/>
          <w:szCs w:val="20"/>
        </w:rPr>
      </w:pPr>
    </w:p>
    <w:p w14:paraId="2DA91DC5" w14:textId="77777777" w:rsidR="00E27068" w:rsidRDefault="00E27068" w:rsidP="00D70185">
      <w:pPr>
        <w:pBdr>
          <w:top w:val="nil"/>
          <w:left w:val="nil"/>
          <w:bottom w:val="nil"/>
          <w:right w:val="nil"/>
          <w:between w:val="nil"/>
        </w:pBdr>
        <w:spacing w:line="360" w:lineRule="auto"/>
        <w:jc w:val="both"/>
        <w:rPr>
          <w:b/>
          <w:color w:val="000000"/>
          <w:sz w:val="20"/>
          <w:szCs w:val="20"/>
        </w:rPr>
      </w:pPr>
    </w:p>
    <w:p w14:paraId="18CEE659" w14:textId="77777777" w:rsidR="00E27068" w:rsidRDefault="00E27068" w:rsidP="00D70185">
      <w:pPr>
        <w:pBdr>
          <w:top w:val="nil"/>
          <w:left w:val="nil"/>
          <w:bottom w:val="nil"/>
          <w:right w:val="nil"/>
          <w:between w:val="nil"/>
        </w:pBdr>
        <w:spacing w:line="360" w:lineRule="auto"/>
        <w:jc w:val="both"/>
        <w:rPr>
          <w:b/>
          <w:color w:val="000000"/>
          <w:sz w:val="20"/>
          <w:szCs w:val="20"/>
        </w:rPr>
      </w:pPr>
    </w:p>
    <w:p w14:paraId="253A91BE" w14:textId="77777777" w:rsidR="00E27068" w:rsidRDefault="00E27068" w:rsidP="00D70185">
      <w:pPr>
        <w:pBdr>
          <w:top w:val="nil"/>
          <w:left w:val="nil"/>
          <w:bottom w:val="nil"/>
          <w:right w:val="nil"/>
          <w:between w:val="nil"/>
        </w:pBdr>
        <w:spacing w:line="360" w:lineRule="auto"/>
        <w:jc w:val="both"/>
        <w:rPr>
          <w:b/>
          <w:color w:val="000000"/>
          <w:sz w:val="20"/>
          <w:szCs w:val="20"/>
        </w:rPr>
      </w:pPr>
    </w:p>
    <w:p w14:paraId="41B63AD9" w14:textId="77777777" w:rsidR="00E27068" w:rsidRDefault="00E27068" w:rsidP="00D70185">
      <w:pPr>
        <w:pBdr>
          <w:top w:val="nil"/>
          <w:left w:val="nil"/>
          <w:bottom w:val="nil"/>
          <w:right w:val="nil"/>
          <w:between w:val="nil"/>
        </w:pBdr>
        <w:spacing w:line="360" w:lineRule="auto"/>
        <w:jc w:val="both"/>
        <w:rPr>
          <w:b/>
          <w:color w:val="000000"/>
          <w:sz w:val="20"/>
          <w:szCs w:val="20"/>
        </w:rPr>
      </w:pPr>
    </w:p>
    <w:p w14:paraId="1AD7C68D" w14:textId="77777777" w:rsidR="00E27068" w:rsidRDefault="00E27068" w:rsidP="00D70185">
      <w:pPr>
        <w:pBdr>
          <w:top w:val="nil"/>
          <w:left w:val="nil"/>
          <w:bottom w:val="nil"/>
          <w:right w:val="nil"/>
          <w:between w:val="nil"/>
        </w:pBdr>
        <w:spacing w:line="360" w:lineRule="auto"/>
        <w:jc w:val="both"/>
        <w:rPr>
          <w:b/>
          <w:color w:val="000000"/>
          <w:sz w:val="20"/>
          <w:szCs w:val="20"/>
        </w:rPr>
      </w:pPr>
    </w:p>
    <w:p w14:paraId="17D82F50" w14:textId="77777777" w:rsidR="00E27068" w:rsidRPr="00C3192E" w:rsidRDefault="00E27068" w:rsidP="00D70185">
      <w:pPr>
        <w:pBdr>
          <w:top w:val="nil"/>
          <w:left w:val="nil"/>
          <w:bottom w:val="nil"/>
          <w:right w:val="nil"/>
          <w:between w:val="nil"/>
        </w:pBdr>
        <w:spacing w:line="360" w:lineRule="auto"/>
        <w:jc w:val="both"/>
        <w:rPr>
          <w:b/>
          <w:color w:val="000000"/>
          <w:sz w:val="20"/>
          <w:szCs w:val="20"/>
        </w:rPr>
      </w:pPr>
    </w:p>
    <w:p w14:paraId="7986EEA5" w14:textId="1330C174" w:rsidR="008B2267" w:rsidRPr="00C3192E" w:rsidRDefault="008B2267" w:rsidP="00D70185">
      <w:pPr>
        <w:numPr>
          <w:ilvl w:val="0"/>
          <w:numId w:val="1"/>
        </w:numPr>
        <w:pBdr>
          <w:top w:val="nil"/>
          <w:left w:val="nil"/>
          <w:bottom w:val="nil"/>
          <w:right w:val="nil"/>
          <w:between w:val="nil"/>
        </w:pBdr>
        <w:spacing w:line="360" w:lineRule="auto"/>
        <w:ind w:left="284" w:hanging="284"/>
        <w:jc w:val="both"/>
        <w:rPr>
          <w:b/>
          <w:color w:val="000000"/>
          <w:sz w:val="20"/>
          <w:szCs w:val="20"/>
        </w:rPr>
      </w:pPr>
      <w:r w:rsidRPr="00C3192E">
        <w:rPr>
          <w:b/>
          <w:color w:val="000000"/>
          <w:sz w:val="20"/>
          <w:szCs w:val="20"/>
        </w:rPr>
        <w:lastRenderedPageBreak/>
        <w:t>GLOSARIO</w:t>
      </w:r>
    </w:p>
    <w:p w14:paraId="7ADDAA1A" w14:textId="77777777" w:rsidR="003D3DDC" w:rsidRPr="00C3192E" w:rsidRDefault="003D3DDC" w:rsidP="00D70185">
      <w:pPr>
        <w:pBdr>
          <w:top w:val="nil"/>
          <w:left w:val="nil"/>
          <w:bottom w:val="nil"/>
          <w:right w:val="nil"/>
          <w:between w:val="nil"/>
        </w:pBdr>
        <w:spacing w:line="360" w:lineRule="auto"/>
        <w:jc w:val="both"/>
        <w:rPr>
          <w:b/>
          <w:color w:val="000000"/>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D3DDC" w:rsidRPr="00C3192E" w14:paraId="4007A5D1" w14:textId="77777777" w:rsidTr="00470799">
        <w:trPr>
          <w:trHeight w:val="214"/>
        </w:trPr>
        <w:tc>
          <w:tcPr>
            <w:tcW w:w="2122" w:type="dxa"/>
            <w:shd w:val="clear" w:color="auto" w:fill="000000" w:themeFill="text1"/>
            <w:tcMar>
              <w:top w:w="100" w:type="dxa"/>
              <w:left w:w="100" w:type="dxa"/>
              <w:bottom w:w="100" w:type="dxa"/>
              <w:right w:w="100" w:type="dxa"/>
            </w:tcMar>
          </w:tcPr>
          <w:p w14:paraId="6C02DB04" w14:textId="77777777" w:rsidR="003D3DDC" w:rsidRPr="00C3192E" w:rsidRDefault="003D3DDC" w:rsidP="00D70185">
            <w:pPr>
              <w:spacing w:line="360" w:lineRule="auto"/>
              <w:jc w:val="center"/>
              <w:rPr>
                <w:color w:val="FFFFFF" w:themeColor="background1"/>
                <w:sz w:val="20"/>
                <w:szCs w:val="20"/>
              </w:rPr>
            </w:pPr>
            <w:r w:rsidRPr="00C3192E">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449916AC" w14:textId="77777777" w:rsidR="003D3DDC" w:rsidRPr="00C3192E" w:rsidRDefault="003D3DDC" w:rsidP="00D70185">
            <w:pPr>
              <w:spacing w:line="360" w:lineRule="auto"/>
              <w:jc w:val="center"/>
              <w:rPr>
                <w:color w:val="FFFFFF" w:themeColor="background1"/>
                <w:sz w:val="20"/>
                <w:szCs w:val="20"/>
              </w:rPr>
            </w:pPr>
            <w:r w:rsidRPr="00C3192E">
              <w:rPr>
                <w:color w:val="FFFFFF" w:themeColor="background1"/>
                <w:sz w:val="20"/>
                <w:szCs w:val="20"/>
              </w:rPr>
              <w:t>SIGNIFICADO</w:t>
            </w:r>
          </w:p>
        </w:tc>
      </w:tr>
      <w:tr w:rsidR="00206262" w:rsidRPr="00C3192E" w14:paraId="45004D60" w14:textId="77777777" w:rsidTr="00A95382">
        <w:trPr>
          <w:trHeight w:val="253"/>
        </w:trPr>
        <w:tc>
          <w:tcPr>
            <w:tcW w:w="2122" w:type="dxa"/>
            <w:shd w:val="clear" w:color="auto" w:fill="auto"/>
            <w:tcMar>
              <w:top w:w="100" w:type="dxa"/>
              <w:left w:w="100" w:type="dxa"/>
              <w:bottom w:w="100" w:type="dxa"/>
              <w:right w:w="100" w:type="dxa"/>
            </w:tcMar>
          </w:tcPr>
          <w:p w14:paraId="0D1596C1" w14:textId="57A51874" w:rsidR="00206262" w:rsidRPr="00C3192E" w:rsidRDefault="00206262" w:rsidP="00D70185">
            <w:pPr>
              <w:spacing w:line="360" w:lineRule="auto"/>
              <w:rPr>
                <w:sz w:val="20"/>
                <w:szCs w:val="20"/>
              </w:rPr>
            </w:pPr>
            <w:r w:rsidRPr="00C3192E">
              <w:rPr>
                <w:bCs/>
                <w:sz w:val="20"/>
                <w:szCs w:val="20"/>
              </w:rPr>
              <w:t>Acontecimiento</w:t>
            </w:r>
          </w:p>
        </w:tc>
        <w:tc>
          <w:tcPr>
            <w:tcW w:w="7840" w:type="dxa"/>
            <w:shd w:val="clear" w:color="auto" w:fill="auto"/>
            <w:tcMar>
              <w:top w:w="100" w:type="dxa"/>
              <w:left w:w="100" w:type="dxa"/>
              <w:bottom w:w="100" w:type="dxa"/>
              <w:right w:w="100" w:type="dxa"/>
            </w:tcMar>
          </w:tcPr>
          <w:p w14:paraId="10451341" w14:textId="118C04B7" w:rsidR="00206262" w:rsidRPr="00C3192E" w:rsidRDefault="00206262" w:rsidP="00D70185">
            <w:pPr>
              <w:spacing w:line="360" w:lineRule="auto"/>
              <w:rPr>
                <w:b w:val="0"/>
                <w:bCs/>
                <w:sz w:val="20"/>
                <w:szCs w:val="20"/>
              </w:rPr>
            </w:pPr>
            <w:r w:rsidRPr="00C3192E">
              <w:rPr>
                <w:b w:val="0"/>
                <w:bCs/>
                <w:sz w:val="20"/>
                <w:szCs w:val="20"/>
              </w:rPr>
              <w:t>Suceso, especialmente si es importante.</w:t>
            </w:r>
          </w:p>
        </w:tc>
      </w:tr>
      <w:tr w:rsidR="00206262" w:rsidRPr="00C3192E" w14:paraId="363C7F80" w14:textId="77777777" w:rsidTr="00A95382">
        <w:trPr>
          <w:trHeight w:val="16"/>
        </w:trPr>
        <w:tc>
          <w:tcPr>
            <w:tcW w:w="2122" w:type="dxa"/>
            <w:shd w:val="clear" w:color="auto" w:fill="auto"/>
            <w:tcMar>
              <w:top w:w="100" w:type="dxa"/>
              <w:left w:w="100" w:type="dxa"/>
              <w:bottom w:w="100" w:type="dxa"/>
              <w:right w:w="100" w:type="dxa"/>
            </w:tcMar>
          </w:tcPr>
          <w:p w14:paraId="00711AE5" w14:textId="1039248F" w:rsidR="00206262" w:rsidRPr="00C3192E" w:rsidRDefault="00206262" w:rsidP="00D70185">
            <w:pPr>
              <w:spacing w:line="360" w:lineRule="auto"/>
              <w:rPr>
                <w:sz w:val="20"/>
                <w:szCs w:val="20"/>
              </w:rPr>
            </w:pPr>
            <w:r w:rsidRPr="00C3192E">
              <w:rPr>
                <w:bCs/>
                <w:sz w:val="20"/>
                <w:szCs w:val="20"/>
              </w:rPr>
              <w:t>Asidua</w:t>
            </w:r>
          </w:p>
        </w:tc>
        <w:tc>
          <w:tcPr>
            <w:tcW w:w="7840" w:type="dxa"/>
            <w:shd w:val="clear" w:color="auto" w:fill="auto"/>
            <w:tcMar>
              <w:top w:w="100" w:type="dxa"/>
              <w:left w:w="100" w:type="dxa"/>
              <w:bottom w:w="100" w:type="dxa"/>
              <w:right w:w="100" w:type="dxa"/>
            </w:tcMar>
          </w:tcPr>
          <w:p w14:paraId="0E21801D" w14:textId="4E6A78D3" w:rsidR="00206262" w:rsidRPr="00C3192E" w:rsidRDefault="00206262" w:rsidP="00D70185">
            <w:pPr>
              <w:spacing w:line="360" w:lineRule="auto"/>
              <w:rPr>
                <w:b w:val="0"/>
                <w:bCs/>
                <w:sz w:val="20"/>
                <w:szCs w:val="20"/>
              </w:rPr>
            </w:pPr>
            <w:r w:rsidRPr="00C3192E">
              <w:rPr>
                <w:b w:val="0"/>
                <w:bCs/>
                <w:sz w:val="20"/>
                <w:szCs w:val="20"/>
              </w:rPr>
              <w:t>Que realiza con constancia y con cierta continuidad o frecuencia alguna cosa.</w:t>
            </w:r>
          </w:p>
        </w:tc>
      </w:tr>
      <w:tr w:rsidR="00206262" w:rsidRPr="00C3192E" w14:paraId="35A8EBF3" w14:textId="77777777" w:rsidTr="00A95382">
        <w:trPr>
          <w:trHeight w:val="253"/>
        </w:trPr>
        <w:tc>
          <w:tcPr>
            <w:tcW w:w="2122" w:type="dxa"/>
            <w:shd w:val="clear" w:color="auto" w:fill="auto"/>
            <w:tcMar>
              <w:top w:w="100" w:type="dxa"/>
              <w:left w:w="100" w:type="dxa"/>
              <w:bottom w:w="100" w:type="dxa"/>
              <w:right w:w="100" w:type="dxa"/>
            </w:tcMar>
          </w:tcPr>
          <w:p w14:paraId="49F421DC" w14:textId="46C654C6" w:rsidR="00206262" w:rsidRPr="00C3192E" w:rsidRDefault="00206262" w:rsidP="00D70185">
            <w:pPr>
              <w:spacing w:line="360" w:lineRule="auto"/>
              <w:rPr>
                <w:sz w:val="20"/>
                <w:szCs w:val="20"/>
              </w:rPr>
            </w:pPr>
            <w:r w:rsidRPr="00C3192E">
              <w:rPr>
                <w:bCs/>
                <w:i/>
                <w:iCs/>
                <w:sz w:val="20"/>
                <w:szCs w:val="20"/>
              </w:rPr>
              <w:t>Back-office</w:t>
            </w:r>
          </w:p>
        </w:tc>
        <w:tc>
          <w:tcPr>
            <w:tcW w:w="7840" w:type="dxa"/>
            <w:shd w:val="clear" w:color="auto" w:fill="auto"/>
            <w:tcMar>
              <w:top w:w="100" w:type="dxa"/>
              <w:left w:w="100" w:type="dxa"/>
              <w:bottom w:w="100" w:type="dxa"/>
              <w:right w:w="100" w:type="dxa"/>
            </w:tcMar>
          </w:tcPr>
          <w:p w14:paraId="35C3DAAD" w14:textId="754A02E3" w:rsidR="00206262" w:rsidRPr="00C3192E" w:rsidRDefault="00206262" w:rsidP="00D70185">
            <w:pPr>
              <w:spacing w:line="360" w:lineRule="auto"/>
              <w:rPr>
                <w:b w:val="0"/>
                <w:bCs/>
                <w:sz w:val="20"/>
                <w:szCs w:val="20"/>
              </w:rPr>
            </w:pPr>
            <w:r w:rsidRPr="00C3192E">
              <w:rPr>
                <w:b w:val="0"/>
                <w:bCs/>
                <w:sz w:val="20"/>
                <w:szCs w:val="20"/>
              </w:rPr>
              <w:t>Parte de la empresa donde se realizan las actividades de gestión en las que el cliente no tiene contacto directo con el personal (departamento de informática, recursos humanos, contabilidad, entre otros). Es todo lo que está detrás del mostrador, todo lo que no está de cara al cliente.</w:t>
            </w:r>
          </w:p>
        </w:tc>
      </w:tr>
      <w:tr w:rsidR="00206262" w:rsidRPr="00C3192E" w14:paraId="34F6E970" w14:textId="77777777" w:rsidTr="00A95382">
        <w:trPr>
          <w:trHeight w:val="253"/>
        </w:trPr>
        <w:tc>
          <w:tcPr>
            <w:tcW w:w="2122" w:type="dxa"/>
            <w:shd w:val="clear" w:color="auto" w:fill="auto"/>
            <w:tcMar>
              <w:top w:w="100" w:type="dxa"/>
              <w:left w:w="100" w:type="dxa"/>
              <w:bottom w:w="100" w:type="dxa"/>
              <w:right w:w="100" w:type="dxa"/>
            </w:tcMar>
          </w:tcPr>
          <w:p w14:paraId="75A41377" w14:textId="2E06BC44" w:rsidR="00206262" w:rsidRPr="00C3192E" w:rsidRDefault="00206262" w:rsidP="00D70185">
            <w:pPr>
              <w:spacing w:line="360" w:lineRule="auto"/>
              <w:rPr>
                <w:sz w:val="20"/>
                <w:szCs w:val="20"/>
              </w:rPr>
            </w:pPr>
            <w:r w:rsidRPr="00C3192E">
              <w:rPr>
                <w:bCs/>
                <w:sz w:val="20"/>
                <w:szCs w:val="20"/>
              </w:rPr>
              <w:t>Coadyuvar</w:t>
            </w:r>
          </w:p>
        </w:tc>
        <w:tc>
          <w:tcPr>
            <w:tcW w:w="7840" w:type="dxa"/>
            <w:shd w:val="clear" w:color="auto" w:fill="auto"/>
            <w:tcMar>
              <w:top w:w="100" w:type="dxa"/>
              <w:left w:w="100" w:type="dxa"/>
              <w:bottom w:w="100" w:type="dxa"/>
              <w:right w:w="100" w:type="dxa"/>
            </w:tcMar>
          </w:tcPr>
          <w:p w14:paraId="328BB6F7" w14:textId="3D0C4FF0" w:rsidR="00206262" w:rsidRPr="00C3192E" w:rsidRDefault="00206262" w:rsidP="00D70185">
            <w:pPr>
              <w:spacing w:line="360" w:lineRule="auto"/>
              <w:rPr>
                <w:b w:val="0"/>
                <w:bCs/>
                <w:sz w:val="20"/>
                <w:szCs w:val="20"/>
              </w:rPr>
            </w:pPr>
            <w:r w:rsidRPr="00C3192E">
              <w:rPr>
                <w:b w:val="0"/>
                <w:bCs/>
                <w:sz w:val="20"/>
                <w:szCs w:val="20"/>
              </w:rPr>
              <w:t>Contribuir o ayudar a la consecución de una cosa.</w:t>
            </w:r>
          </w:p>
        </w:tc>
      </w:tr>
      <w:tr w:rsidR="00206262" w:rsidRPr="00C3192E" w14:paraId="66BC6475" w14:textId="77777777" w:rsidTr="00A95382">
        <w:trPr>
          <w:trHeight w:val="253"/>
        </w:trPr>
        <w:tc>
          <w:tcPr>
            <w:tcW w:w="2122" w:type="dxa"/>
            <w:shd w:val="clear" w:color="auto" w:fill="auto"/>
            <w:tcMar>
              <w:top w:w="100" w:type="dxa"/>
              <w:left w:w="100" w:type="dxa"/>
              <w:bottom w:w="100" w:type="dxa"/>
              <w:right w:w="100" w:type="dxa"/>
            </w:tcMar>
          </w:tcPr>
          <w:p w14:paraId="7F664101" w14:textId="2F7101DD" w:rsidR="00206262" w:rsidRPr="00C3192E" w:rsidRDefault="00206262" w:rsidP="00D70185">
            <w:pPr>
              <w:spacing w:line="360" w:lineRule="auto"/>
              <w:rPr>
                <w:sz w:val="20"/>
                <w:szCs w:val="20"/>
              </w:rPr>
            </w:pPr>
            <w:r w:rsidRPr="00C3192E">
              <w:rPr>
                <w:bCs/>
                <w:sz w:val="20"/>
                <w:szCs w:val="20"/>
              </w:rPr>
              <w:t>Conserje</w:t>
            </w:r>
          </w:p>
        </w:tc>
        <w:tc>
          <w:tcPr>
            <w:tcW w:w="7840" w:type="dxa"/>
            <w:shd w:val="clear" w:color="auto" w:fill="auto"/>
            <w:tcMar>
              <w:top w:w="100" w:type="dxa"/>
              <w:left w:w="100" w:type="dxa"/>
              <w:bottom w:w="100" w:type="dxa"/>
              <w:right w:w="100" w:type="dxa"/>
            </w:tcMar>
          </w:tcPr>
          <w:p w14:paraId="10D8C2F8" w14:textId="39F75F34" w:rsidR="00206262" w:rsidRPr="00C3192E" w:rsidRDefault="00206262" w:rsidP="00D70185">
            <w:pPr>
              <w:spacing w:line="360" w:lineRule="auto"/>
              <w:rPr>
                <w:b w:val="0"/>
                <w:bCs/>
                <w:sz w:val="20"/>
                <w:szCs w:val="20"/>
              </w:rPr>
            </w:pPr>
            <w:r w:rsidRPr="00C3192E">
              <w:rPr>
                <w:b w:val="0"/>
                <w:bCs/>
                <w:sz w:val="20"/>
                <w:szCs w:val="20"/>
              </w:rPr>
              <w:t>Persona encargada de la conserjería, que se ocupa entre otras funciones de dar a los clientes información general y particular del establecimiento y del destino.</w:t>
            </w:r>
          </w:p>
        </w:tc>
      </w:tr>
      <w:tr w:rsidR="00206262" w:rsidRPr="00C3192E" w14:paraId="38E0E454" w14:textId="77777777" w:rsidTr="00A95382">
        <w:trPr>
          <w:trHeight w:val="253"/>
        </w:trPr>
        <w:tc>
          <w:tcPr>
            <w:tcW w:w="2122" w:type="dxa"/>
            <w:shd w:val="clear" w:color="auto" w:fill="auto"/>
            <w:tcMar>
              <w:top w:w="100" w:type="dxa"/>
              <w:left w:w="100" w:type="dxa"/>
              <w:bottom w:w="100" w:type="dxa"/>
              <w:right w:w="100" w:type="dxa"/>
            </w:tcMar>
          </w:tcPr>
          <w:p w14:paraId="6466B777" w14:textId="05DEB3CF" w:rsidR="00206262" w:rsidRPr="00C3192E" w:rsidRDefault="00206262" w:rsidP="00D70185">
            <w:pPr>
              <w:spacing w:line="360" w:lineRule="auto"/>
              <w:rPr>
                <w:sz w:val="20"/>
                <w:szCs w:val="20"/>
              </w:rPr>
            </w:pPr>
            <w:r w:rsidRPr="00C3192E">
              <w:rPr>
                <w:bCs/>
                <w:sz w:val="20"/>
                <w:szCs w:val="20"/>
              </w:rPr>
              <w:t>Dato</w:t>
            </w:r>
          </w:p>
        </w:tc>
        <w:tc>
          <w:tcPr>
            <w:tcW w:w="7840" w:type="dxa"/>
            <w:shd w:val="clear" w:color="auto" w:fill="auto"/>
            <w:tcMar>
              <w:top w:w="100" w:type="dxa"/>
              <w:left w:w="100" w:type="dxa"/>
              <w:bottom w:w="100" w:type="dxa"/>
              <w:right w:w="100" w:type="dxa"/>
            </w:tcMar>
          </w:tcPr>
          <w:p w14:paraId="53993DB3" w14:textId="0BEF6F4A" w:rsidR="00206262" w:rsidRPr="00C3192E" w:rsidRDefault="00206262" w:rsidP="00D70185">
            <w:pPr>
              <w:spacing w:line="360" w:lineRule="auto"/>
              <w:rPr>
                <w:b w:val="0"/>
                <w:bCs/>
                <w:sz w:val="20"/>
                <w:szCs w:val="20"/>
              </w:rPr>
            </w:pPr>
            <w:r w:rsidRPr="00C3192E">
              <w:rPr>
                <w:b w:val="0"/>
                <w:bCs/>
                <w:sz w:val="20"/>
                <w:szCs w:val="20"/>
              </w:rPr>
              <w:t>Elemento de conocimiento que no tiene significado por sí mismo; es algo incompleto que necesita pasar por un proceso de elaboración que le dé sentido, convirtiéndose en información.</w:t>
            </w:r>
          </w:p>
        </w:tc>
      </w:tr>
      <w:tr w:rsidR="00206262" w:rsidRPr="00C3192E" w14:paraId="44295012" w14:textId="77777777" w:rsidTr="00A95382">
        <w:trPr>
          <w:trHeight w:val="253"/>
        </w:trPr>
        <w:tc>
          <w:tcPr>
            <w:tcW w:w="2122" w:type="dxa"/>
            <w:shd w:val="clear" w:color="auto" w:fill="auto"/>
            <w:tcMar>
              <w:top w:w="100" w:type="dxa"/>
              <w:left w:w="100" w:type="dxa"/>
              <w:bottom w:w="100" w:type="dxa"/>
              <w:right w:w="100" w:type="dxa"/>
            </w:tcMar>
          </w:tcPr>
          <w:p w14:paraId="26A43E5D" w14:textId="6EC34E91" w:rsidR="00206262" w:rsidRPr="00C3192E" w:rsidRDefault="00206262" w:rsidP="00D70185">
            <w:pPr>
              <w:spacing w:line="360" w:lineRule="auto"/>
              <w:rPr>
                <w:sz w:val="20"/>
                <w:szCs w:val="20"/>
              </w:rPr>
            </w:pPr>
            <w:r w:rsidRPr="00C3192E">
              <w:rPr>
                <w:bCs/>
                <w:sz w:val="20"/>
                <w:szCs w:val="20"/>
              </w:rPr>
              <w:t>Esporádico</w:t>
            </w:r>
          </w:p>
        </w:tc>
        <w:tc>
          <w:tcPr>
            <w:tcW w:w="7840" w:type="dxa"/>
            <w:shd w:val="clear" w:color="auto" w:fill="auto"/>
            <w:tcMar>
              <w:top w:w="100" w:type="dxa"/>
              <w:left w:w="100" w:type="dxa"/>
              <w:bottom w:w="100" w:type="dxa"/>
              <w:right w:w="100" w:type="dxa"/>
            </w:tcMar>
          </w:tcPr>
          <w:p w14:paraId="05F93315" w14:textId="76902DEA" w:rsidR="00206262" w:rsidRPr="00C3192E" w:rsidRDefault="00206262" w:rsidP="00D70185">
            <w:pPr>
              <w:spacing w:line="360" w:lineRule="auto"/>
              <w:rPr>
                <w:b w:val="0"/>
                <w:bCs/>
                <w:sz w:val="20"/>
                <w:szCs w:val="20"/>
              </w:rPr>
            </w:pPr>
            <w:r w:rsidRPr="00C3192E">
              <w:rPr>
                <w:b w:val="0"/>
                <w:bCs/>
                <w:sz w:val="20"/>
                <w:szCs w:val="20"/>
              </w:rPr>
              <w:t>Que sucede o se hace con poca frecuencia, con intervalos de tiempo irregulares, y de forma aislada, sin relación con otros casos anteriores o posteriores.</w:t>
            </w:r>
          </w:p>
        </w:tc>
      </w:tr>
      <w:tr w:rsidR="00206262" w:rsidRPr="00C3192E" w14:paraId="70651DC8" w14:textId="77777777" w:rsidTr="00A95382">
        <w:trPr>
          <w:trHeight w:val="253"/>
        </w:trPr>
        <w:tc>
          <w:tcPr>
            <w:tcW w:w="2122" w:type="dxa"/>
            <w:shd w:val="clear" w:color="auto" w:fill="auto"/>
            <w:tcMar>
              <w:top w:w="100" w:type="dxa"/>
              <w:left w:w="100" w:type="dxa"/>
              <w:bottom w:w="100" w:type="dxa"/>
              <w:right w:w="100" w:type="dxa"/>
            </w:tcMar>
          </w:tcPr>
          <w:p w14:paraId="368728D0" w14:textId="3A4F41D9" w:rsidR="00206262" w:rsidRPr="00C3192E" w:rsidRDefault="00206262" w:rsidP="00D70185">
            <w:pPr>
              <w:spacing w:line="360" w:lineRule="auto"/>
              <w:rPr>
                <w:sz w:val="20"/>
                <w:szCs w:val="20"/>
              </w:rPr>
            </w:pPr>
            <w:r w:rsidRPr="00C3192E">
              <w:rPr>
                <w:bCs/>
                <w:i/>
                <w:iCs/>
                <w:sz w:val="20"/>
                <w:szCs w:val="20"/>
              </w:rPr>
              <w:t>Front-office</w:t>
            </w:r>
          </w:p>
        </w:tc>
        <w:tc>
          <w:tcPr>
            <w:tcW w:w="7840" w:type="dxa"/>
            <w:shd w:val="clear" w:color="auto" w:fill="auto"/>
            <w:tcMar>
              <w:top w:w="100" w:type="dxa"/>
              <w:left w:w="100" w:type="dxa"/>
              <w:bottom w:w="100" w:type="dxa"/>
              <w:right w:w="100" w:type="dxa"/>
            </w:tcMar>
          </w:tcPr>
          <w:p w14:paraId="7A3578B8" w14:textId="01A45D76" w:rsidR="00206262" w:rsidRPr="00C3192E" w:rsidRDefault="00206262" w:rsidP="00D70185">
            <w:pPr>
              <w:spacing w:line="360" w:lineRule="auto"/>
              <w:rPr>
                <w:b w:val="0"/>
                <w:bCs/>
                <w:sz w:val="20"/>
                <w:szCs w:val="20"/>
              </w:rPr>
            </w:pPr>
            <w:r w:rsidRPr="00C3192E">
              <w:rPr>
                <w:b w:val="0"/>
                <w:bCs/>
                <w:sz w:val="20"/>
                <w:szCs w:val="20"/>
              </w:rPr>
              <w:t>Parte de la empresa donde se realizan las actividades que tienen trato directo con el cliente. Es la oficina visible, como el departamento de ventas, reservas y recepción.</w:t>
            </w:r>
          </w:p>
        </w:tc>
      </w:tr>
      <w:tr w:rsidR="00206262" w:rsidRPr="00C3192E" w14:paraId="54EBDEE4" w14:textId="77777777" w:rsidTr="00A95382">
        <w:trPr>
          <w:trHeight w:val="253"/>
        </w:trPr>
        <w:tc>
          <w:tcPr>
            <w:tcW w:w="2122" w:type="dxa"/>
            <w:shd w:val="clear" w:color="auto" w:fill="auto"/>
            <w:tcMar>
              <w:top w:w="100" w:type="dxa"/>
              <w:left w:w="100" w:type="dxa"/>
              <w:bottom w:w="100" w:type="dxa"/>
              <w:right w:w="100" w:type="dxa"/>
            </w:tcMar>
          </w:tcPr>
          <w:p w14:paraId="723473EB" w14:textId="7D01052A" w:rsidR="00206262" w:rsidRPr="00C3192E" w:rsidRDefault="00206262" w:rsidP="00D70185">
            <w:pPr>
              <w:spacing w:line="360" w:lineRule="auto"/>
              <w:rPr>
                <w:sz w:val="20"/>
                <w:szCs w:val="20"/>
              </w:rPr>
            </w:pPr>
            <w:r w:rsidRPr="00C3192E">
              <w:rPr>
                <w:bCs/>
                <w:sz w:val="20"/>
                <w:szCs w:val="20"/>
              </w:rPr>
              <w:t>Información</w:t>
            </w:r>
          </w:p>
        </w:tc>
        <w:tc>
          <w:tcPr>
            <w:tcW w:w="7840" w:type="dxa"/>
            <w:shd w:val="clear" w:color="auto" w:fill="auto"/>
            <w:tcMar>
              <w:top w:w="100" w:type="dxa"/>
              <w:left w:w="100" w:type="dxa"/>
              <w:bottom w:w="100" w:type="dxa"/>
              <w:right w:w="100" w:type="dxa"/>
            </w:tcMar>
          </w:tcPr>
          <w:p w14:paraId="614FFEB9" w14:textId="70071968" w:rsidR="00206262" w:rsidRPr="00C3192E" w:rsidRDefault="00206262" w:rsidP="00D70185">
            <w:pPr>
              <w:spacing w:line="360" w:lineRule="auto"/>
              <w:rPr>
                <w:b w:val="0"/>
                <w:bCs/>
                <w:sz w:val="20"/>
                <w:szCs w:val="20"/>
              </w:rPr>
            </w:pPr>
            <w:r w:rsidRPr="00C3192E">
              <w:rPr>
                <w:b w:val="0"/>
                <w:bCs/>
                <w:sz w:val="20"/>
                <w:szCs w:val="20"/>
              </w:rPr>
              <w:t>Conjunto de datos organizados que forman un mensaje sobre un tema en concreto. Los datos por sí solos no tienen sentido; es su organización lo que genera información.</w:t>
            </w:r>
          </w:p>
        </w:tc>
      </w:tr>
      <w:tr w:rsidR="00206262" w:rsidRPr="00C3192E" w14:paraId="367E48BA" w14:textId="77777777" w:rsidTr="00A95382">
        <w:trPr>
          <w:trHeight w:val="253"/>
        </w:trPr>
        <w:tc>
          <w:tcPr>
            <w:tcW w:w="2122" w:type="dxa"/>
            <w:shd w:val="clear" w:color="auto" w:fill="auto"/>
            <w:tcMar>
              <w:top w:w="100" w:type="dxa"/>
              <w:left w:w="100" w:type="dxa"/>
              <w:bottom w:w="100" w:type="dxa"/>
              <w:right w:w="100" w:type="dxa"/>
            </w:tcMar>
          </w:tcPr>
          <w:p w14:paraId="77D2A8F1" w14:textId="098CDBD2" w:rsidR="00206262" w:rsidRPr="00C3192E" w:rsidRDefault="00206262" w:rsidP="00D70185">
            <w:pPr>
              <w:spacing w:line="360" w:lineRule="auto"/>
              <w:rPr>
                <w:sz w:val="20"/>
                <w:szCs w:val="20"/>
              </w:rPr>
            </w:pPr>
            <w:r w:rsidRPr="00C3192E">
              <w:rPr>
                <w:bCs/>
                <w:i/>
                <w:iCs/>
                <w:sz w:val="20"/>
                <w:szCs w:val="20"/>
              </w:rPr>
              <w:t>No show</w:t>
            </w:r>
          </w:p>
        </w:tc>
        <w:tc>
          <w:tcPr>
            <w:tcW w:w="7840" w:type="dxa"/>
            <w:shd w:val="clear" w:color="auto" w:fill="auto"/>
            <w:tcMar>
              <w:top w:w="100" w:type="dxa"/>
              <w:left w:w="100" w:type="dxa"/>
              <w:bottom w:w="100" w:type="dxa"/>
              <w:right w:w="100" w:type="dxa"/>
            </w:tcMar>
          </w:tcPr>
          <w:p w14:paraId="67A816C4" w14:textId="6D1AC923" w:rsidR="00206262" w:rsidRPr="00C3192E" w:rsidRDefault="00206262" w:rsidP="00D70185">
            <w:pPr>
              <w:spacing w:line="360" w:lineRule="auto"/>
              <w:rPr>
                <w:b w:val="0"/>
                <w:bCs/>
                <w:sz w:val="20"/>
                <w:szCs w:val="20"/>
              </w:rPr>
            </w:pPr>
            <w:r w:rsidRPr="00C3192E">
              <w:rPr>
                <w:b w:val="0"/>
                <w:bCs/>
                <w:sz w:val="20"/>
                <w:szCs w:val="20"/>
              </w:rPr>
              <w:t>Término utilizado cuando un cliente que tenía una reservación no se presenta, quedando la habitación vacante.</w:t>
            </w:r>
          </w:p>
        </w:tc>
      </w:tr>
      <w:tr w:rsidR="00206262" w:rsidRPr="00C3192E" w14:paraId="6E0FD6AA" w14:textId="77777777" w:rsidTr="00A95382">
        <w:trPr>
          <w:trHeight w:val="253"/>
        </w:trPr>
        <w:tc>
          <w:tcPr>
            <w:tcW w:w="2122" w:type="dxa"/>
            <w:shd w:val="clear" w:color="auto" w:fill="auto"/>
            <w:tcMar>
              <w:top w:w="100" w:type="dxa"/>
              <w:left w:w="100" w:type="dxa"/>
              <w:bottom w:w="100" w:type="dxa"/>
              <w:right w:w="100" w:type="dxa"/>
            </w:tcMar>
          </w:tcPr>
          <w:p w14:paraId="25B8D426" w14:textId="0B3839BA" w:rsidR="00206262" w:rsidRPr="00C3192E" w:rsidRDefault="00206262" w:rsidP="00D70185">
            <w:pPr>
              <w:spacing w:line="360" w:lineRule="auto"/>
              <w:rPr>
                <w:sz w:val="20"/>
                <w:szCs w:val="20"/>
              </w:rPr>
            </w:pPr>
            <w:r w:rsidRPr="00C3192E">
              <w:rPr>
                <w:bCs/>
                <w:sz w:val="20"/>
                <w:szCs w:val="20"/>
              </w:rPr>
              <w:t>Premura</w:t>
            </w:r>
          </w:p>
        </w:tc>
        <w:tc>
          <w:tcPr>
            <w:tcW w:w="7840" w:type="dxa"/>
            <w:shd w:val="clear" w:color="auto" w:fill="auto"/>
            <w:tcMar>
              <w:top w:w="100" w:type="dxa"/>
              <w:left w:w="100" w:type="dxa"/>
              <w:bottom w:w="100" w:type="dxa"/>
              <w:right w:w="100" w:type="dxa"/>
            </w:tcMar>
          </w:tcPr>
          <w:p w14:paraId="3EAF81B5" w14:textId="595E88EF" w:rsidR="00206262" w:rsidRPr="00C3192E" w:rsidRDefault="00206262" w:rsidP="00D70185">
            <w:pPr>
              <w:spacing w:line="360" w:lineRule="auto"/>
              <w:rPr>
                <w:b w:val="0"/>
                <w:bCs/>
                <w:sz w:val="20"/>
                <w:szCs w:val="20"/>
              </w:rPr>
            </w:pPr>
            <w:r w:rsidRPr="00C3192E">
              <w:rPr>
                <w:b w:val="0"/>
                <w:bCs/>
                <w:sz w:val="20"/>
                <w:szCs w:val="20"/>
              </w:rPr>
              <w:t>Prisa o urgencia con que se hace algo.</w:t>
            </w:r>
          </w:p>
        </w:tc>
      </w:tr>
      <w:tr w:rsidR="00206262" w:rsidRPr="00C3192E" w14:paraId="5EBA5CB7" w14:textId="77777777" w:rsidTr="00A95382">
        <w:trPr>
          <w:trHeight w:val="253"/>
        </w:trPr>
        <w:tc>
          <w:tcPr>
            <w:tcW w:w="2122" w:type="dxa"/>
            <w:shd w:val="clear" w:color="auto" w:fill="auto"/>
            <w:tcMar>
              <w:top w:w="100" w:type="dxa"/>
              <w:left w:w="100" w:type="dxa"/>
              <w:bottom w:w="100" w:type="dxa"/>
              <w:right w:w="100" w:type="dxa"/>
            </w:tcMar>
          </w:tcPr>
          <w:p w14:paraId="70AB36C2" w14:textId="21A58176" w:rsidR="00206262" w:rsidRPr="00C3192E" w:rsidRDefault="00206262" w:rsidP="00D70185">
            <w:pPr>
              <w:spacing w:line="360" w:lineRule="auto"/>
              <w:rPr>
                <w:sz w:val="20"/>
                <w:szCs w:val="20"/>
              </w:rPr>
            </w:pPr>
            <w:r w:rsidRPr="00C3192E">
              <w:rPr>
                <w:bCs/>
                <w:sz w:val="20"/>
                <w:szCs w:val="20"/>
              </w:rPr>
              <w:t>Productiva</w:t>
            </w:r>
          </w:p>
        </w:tc>
        <w:tc>
          <w:tcPr>
            <w:tcW w:w="7840" w:type="dxa"/>
            <w:shd w:val="clear" w:color="auto" w:fill="auto"/>
            <w:tcMar>
              <w:top w:w="100" w:type="dxa"/>
              <w:left w:w="100" w:type="dxa"/>
              <w:bottom w:w="100" w:type="dxa"/>
              <w:right w:w="100" w:type="dxa"/>
            </w:tcMar>
          </w:tcPr>
          <w:p w14:paraId="7360AC2E" w14:textId="51BF4610" w:rsidR="00206262" w:rsidRPr="00C3192E" w:rsidRDefault="00206262" w:rsidP="00D70185">
            <w:pPr>
              <w:spacing w:line="360" w:lineRule="auto"/>
              <w:rPr>
                <w:b w:val="0"/>
                <w:bCs/>
                <w:sz w:val="20"/>
                <w:szCs w:val="20"/>
              </w:rPr>
            </w:pPr>
            <w:r w:rsidRPr="00C3192E">
              <w:rPr>
                <w:b w:val="0"/>
                <w:bCs/>
                <w:sz w:val="20"/>
                <w:szCs w:val="20"/>
              </w:rPr>
              <w:t>Que arroja un resultado favorable al comparar los ingresos con los costes.</w:t>
            </w:r>
          </w:p>
        </w:tc>
      </w:tr>
      <w:tr w:rsidR="00206262" w:rsidRPr="00C3192E" w14:paraId="59FACEB4" w14:textId="77777777" w:rsidTr="00A95382">
        <w:trPr>
          <w:trHeight w:val="253"/>
        </w:trPr>
        <w:tc>
          <w:tcPr>
            <w:tcW w:w="2122" w:type="dxa"/>
            <w:shd w:val="clear" w:color="auto" w:fill="auto"/>
            <w:tcMar>
              <w:top w:w="100" w:type="dxa"/>
              <w:left w:w="100" w:type="dxa"/>
              <w:bottom w:w="100" w:type="dxa"/>
              <w:right w:w="100" w:type="dxa"/>
            </w:tcMar>
          </w:tcPr>
          <w:p w14:paraId="2E83CA00" w14:textId="53DFC616" w:rsidR="00206262" w:rsidRPr="00C3192E" w:rsidRDefault="00206262" w:rsidP="00D70185">
            <w:pPr>
              <w:spacing w:line="360" w:lineRule="auto"/>
              <w:rPr>
                <w:sz w:val="20"/>
                <w:szCs w:val="20"/>
              </w:rPr>
            </w:pPr>
            <w:r w:rsidRPr="00C3192E">
              <w:rPr>
                <w:bCs/>
                <w:sz w:val="20"/>
                <w:szCs w:val="20"/>
              </w:rPr>
              <w:t>Reportar</w:t>
            </w:r>
          </w:p>
        </w:tc>
        <w:tc>
          <w:tcPr>
            <w:tcW w:w="7840" w:type="dxa"/>
            <w:shd w:val="clear" w:color="auto" w:fill="auto"/>
            <w:tcMar>
              <w:top w:w="100" w:type="dxa"/>
              <w:left w:w="100" w:type="dxa"/>
              <w:bottom w:w="100" w:type="dxa"/>
              <w:right w:w="100" w:type="dxa"/>
            </w:tcMar>
          </w:tcPr>
          <w:p w14:paraId="10E91C99" w14:textId="231A5981" w:rsidR="00206262" w:rsidRPr="00C3192E" w:rsidRDefault="00206262" w:rsidP="00D70185">
            <w:pPr>
              <w:spacing w:line="360" w:lineRule="auto"/>
              <w:rPr>
                <w:b w:val="0"/>
                <w:bCs/>
                <w:sz w:val="20"/>
                <w:szCs w:val="20"/>
              </w:rPr>
            </w:pPr>
            <w:r w:rsidRPr="00C3192E">
              <w:rPr>
                <w:b w:val="0"/>
                <w:bCs/>
                <w:sz w:val="20"/>
                <w:szCs w:val="20"/>
              </w:rPr>
              <w:t>Transmitir o comunicar noticias o novedades.</w:t>
            </w:r>
          </w:p>
        </w:tc>
      </w:tr>
      <w:tr w:rsidR="00206262" w:rsidRPr="00C3192E" w14:paraId="0832D95C" w14:textId="77777777" w:rsidTr="00A95382">
        <w:trPr>
          <w:trHeight w:val="253"/>
        </w:trPr>
        <w:tc>
          <w:tcPr>
            <w:tcW w:w="2122" w:type="dxa"/>
            <w:shd w:val="clear" w:color="auto" w:fill="auto"/>
            <w:tcMar>
              <w:top w:w="100" w:type="dxa"/>
              <w:left w:w="100" w:type="dxa"/>
              <w:bottom w:w="100" w:type="dxa"/>
              <w:right w:w="100" w:type="dxa"/>
            </w:tcMar>
          </w:tcPr>
          <w:p w14:paraId="05D8C748" w14:textId="25091979" w:rsidR="00206262" w:rsidRPr="00C3192E" w:rsidRDefault="00206262" w:rsidP="00D70185">
            <w:pPr>
              <w:spacing w:line="360" w:lineRule="auto"/>
              <w:rPr>
                <w:sz w:val="20"/>
                <w:szCs w:val="20"/>
              </w:rPr>
            </w:pPr>
            <w:r w:rsidRPr="00C3192E">
              <w:rPr>
                <w:bCs/>
                <w:sz w:val="20"/>
                <w:szCs w:val="20"/>
              </w:rPr>
              <w:lastRenderedPageBreak/>
              <w:t>Requerimientos</w:t>
            </w:r>
          </w:p>
        </w:tc>
        <w:tc>
          <w:tcPr>
            <w:tcW w:w="7840" w:type="dxa"/>
            <w:shd w:val="clear" w:color="auto" w:fill="auto"/>
            <w:tcMar>
              <w:top w:w="100" w:type="dxa"/>
              <w:left w:w="100" w:type="dxa"/>
              <w:bottom w:w="100" w:type="dxa"/>
              <w:right w:w="100" w:type="dxa"/>
            </w:tcMar>
          </w:tcPr>
          <w:p w14:paraId="6861BA3E" w14:textId="7E03B969" w:rsidR="00206262" w:rsidRPr="00C3192E" w:rsidRDefault="00206262" w:rsidP="00D70185">
            <w:pPr>
              <w:spacing w:line="360" w:lineRule="auto"/>
              <w:rPr>
                <w:b w:val="0"/>
                <w:bCs/>
                <w:sz w:val="20"/>
                <w:szCs w:val="20"/>
              </w:rPr>
            </w:pPr>
            <w:r w:rsidRPr="00C3192E">
              <w:rPr>
                <w:b w:val="0"/>
                <w:bCs/>
                <w:sz w:val="20"/>
                <w:szCs w:val="20"/>
              </w:rPr>
              <w:t>Petición de una cosa que se considera necesaria, especialmente la que hace una autoridad.</w:t>
            </w:r>
          </w:p>
        </w:tc>
      </w:tr>
      <w:tr w:rsidR="00206262" w:rsidRPr="00C3192E" w14:paraId="0CF002BC" w14:textId="77777777" w:rsidTr="00A95382">
        <w:trPr>
          <w:trHeight w:val="253"/>
        </w:trPr>
        <w:tc>
          <w:tcPr>
            <w:tcW w:w="2122" w:type="dxa"/>
            <w:shd w:val="clear" w:color="auto" w:fill="auto"/>
            <w:tcMar>
              <w:top w:w="100" w:type="dxa"/>
              <w:left w:w="100" w:type="dxa"/>
              <w:bottom w:w="100" w:type="dxa"/>
              <w:right w:w="100" w:type="dxa"/>
            </w:tcMar>
          </w:tcPr>
          <w:p w14:paraId="27082F2B" w14:textId="6FECFADC" w:rsidR="00206262" w:rsidRPr="00C3192E" w:rsidRDefault="00206262" w:rsidP="00D70185">
            <w:pPr>
              <w:spacing w:line="360" w:lineRule="auto"/>
              <w:rPr>
                <w:sz w:val="20"/>
                <w:szCs w:val="20"/>
              </w:rPr>
            </w:pPr>
            <w:r w:rsidRPr="00C3192E">
              <w:rPr>
                <w:bCs/>
                <w:sz w:val="20"/>
                <w:szCs w:val="20"/>
              </w:rPr>
              <w:t>Sectores productivos</w:t>
            </w:r>
          </w:p>
        </w:tc>
        <w:tc>
          <w:tcPr>
            <w:tcW w:w="7840" w:type="dxa"/>
            <w:shd w:val="clear" w:color="auto" w:fill="auto"/>
            <w:tcMar>
              <w:top w:w="100" w:type="dxa"/>
              <w:left w:w="100" w:type="dxa"/>
              <w:bottom w:w="100" w:type="dxa"/>
              <w:right w:w="100" w:type="dxa"/>
            </w:tcMar>
          </w:tcPr>
          <w:p w14:paraId="00064E21" w14:textId="7160C494" w:rsidR="00206262" w:rsidRPr="00C3192E" w:rsidRDefault="00206262" w:rsidP="00D70185">
            <w:pPr>
              <w:spacing w:line="360" w:lineRule="auto"/>
              <w:rPr>
                <w:b w:val="0"/>
                <w:bCs/>
                <w:sz w:val="20"/>
                <w:szCs w:val="20"/>
              </w:rPr>
            </w:pPr>
            <w:r w:rsidRPr="00C3192E">
              <w:rPr>
                <w:b w:val="0"/>
                <w:bCs/>
                <w:sz w:val="20"/>
                <w:szCs w:val="20"/>
              </w:rPr>
              <w:t>Divisiones de la economía según el tipo de actividad que realizan; son útiles o provechosos para el desarrollo económico.</w:t>
            </w:r>
          </w:p>
        </w:tc>
      </w:tr>
      <w:tr w:rsidR="00206262" w:rsidRPr="00C3192E" w14:paraId="709D6878" w14:textId="77777777" w:rsidTr="00A95382">
        <w:trPr>
          <w:trHeight w:val="253"/>
        </w:trPr>
        <w:tc>
          <w:tcPr>
            <w:tcW w:w="2122" w:type="dxa"/>
            <w:shd w:val="clear" w:color="auto" w:fill="auto"/>
            <w:tcMar>
              <w:top w:w="100" w:type="dxa"/>
              <w:left w:w="100" w:type="dxa"/>
              <w:bottom w:w="100" w:type="dxa"/>
              <w:right w:w="100" w:type="dxa"/>
            </w:tcMar>
          </w:tcPr>
          <w:p w14:paraId="2C5D6115" w14:textId="286248F2" w:rsidR="00206262" w:rsidRPr="00C3192E" w:rsidRDefault="00206262" w:rsidP="00D70185">
            <w:pPr>
              <w:spacing w:line="360" w:lineRule="auto"/>
              <w:rPr>
                <w:sz w:val="20"/>
                <w:szCs w:val="20"/>
              </w:rPr>
            </w:pPr>
            <w:r w:rsidRPr="00C3192E">
              <w:rPr>
                <w:bCs/>
                <w:sz w:val="20"/>
                <w:szCs w:val="20"/>
              </w:rPr>
              <w:t>VIP</w:t>
            </w:r>
          </w:p>
        </w:tc>
        <w:tc>
          <w:tcPr>
            <w:tcW w:w="7840" w:type="dxa"/>
            <w:shd w:val="clear" w:color="auto" w:fill="auto"/>
            <w:tcMar>
              <w:top w:w="100" w:type="dxa"/>
              <w:left w:w="100" w:type="dxa"/>
              <w:bottom w:w="100" w:type="dxa"/>
              <w:right w:w="100" w:type="dxa"/>
            </w:tcMar>
          </w:tcPr>
          <w:p w14:paraId="1562211F" w14:textId="5D952409" w:rsidR="00206262" w:rsidRPr="00C3192E" w:rsidRDefault="00206262" w:rsidP="00D70185">
            <w:pPr>
              <w:spacing w:line="360" w:lineRule="auto"/>
              <w:rPr>
                <w:b w:val="0"/>
                <w:bCs/>
                <w:sz w:val="20"/>
                <w:szCs w:val="20"/>
              </w:rPr>
            </w:pPr>
            <w:r w:rsidRPr="00C3192E">
              <w:rPr>
                <w:b w:val="0"/>
                <w:bCs/>
                <w:sz w:val="20"/>
                <w:szCs w:val="20"/>
              </w:rPr>
              <w:t xml:space="preserve">Sigla del inglés </w:t>
            </w:r>
            <w:r w:rsidRPr="0057548C">
              <w:rPr>
                <w:b w:val="0"/>
                <w:bCs/>
                <w:i/>
                <w:iCs/>
                <w:sz w:val="20"/>
                <w:szCs w:val="20"/>
              </w:rPr>
              <w:t>Very Important Person</w:t>
            </w:r>
            <w:r w:rsidRPr="00C3192E">
              <w:rPr>
                <w:b w:val="0"/>
                <w:bCs/>
                <w:sz w:val="20"/>
                <w:szCs w:val="20"/>
              </w:rPr>
              <w:t>. Categoría asignada a huéspedes cuya influencia en su medio puede contribuir al posicionamiento y a las ventas del establecimiento.</w:t>
            </w:r>
          </w:p>
        </w:tc>
      </w:tr>
    </w:tbl>
    <w:p w14:paraId="2DAEC27F" w14:textId="77777777" w:rsidR="00E27068" w:rsidRDefault="00E27068" w:rsidP="00D70185">
      <w:pPr>
        <w:pBdr>
          <w:top w:val="nil"/>
          <w:left w:val="nil"/>
          <w:bottom w:val="nil"/>
          <w:right w:val="nil"/>
          <w:between w:val="nil"/>
        </w:pBdr>
        <w:spacing w:line="360" w:lineRule="auto"/>
        <w:jc w:val="both"/>
        <w:rPr>
          <w:b/>
          <w:color w:val="000000"/>
          <w:sz w:val="20"/>
          <w:szCs w:val="20"/>
        </w:rPr>
      </w:pPr>
    </w:p>
    <w:p w14:paraId="4E1FC8D3" w14:textId="77777777" w:rsidR="00E27068" w:rsidRPr="00C3192E" w:rsidRDefault="00E27068" w:rsidP="00D70185">
      <w:pPr>
        <w:pBdr>
          <w:top w:val="nil"/>
          <w:left w:val="nil"/>
          <w:bottom w:val="nil"/>
          <w:right w:val="nil"/>
          <w:between w:val="nil"/>
        </w:pBdr>
        <w:spacing w:line="360" w:lineRule="auto"/>
        <w:jc w:val="both"/>
        <w:rPr>
          <w:b/>
          <w:color w:val="000000"/>
          <w:sz w:val="20"/>
          <w:szCs w:val="20"/>
        </w:rPr>
      </w:pPr>
    </w:p>
    <w:p w14:paraId="36A11188" w14:textId="77777777" w:rsidR="008B2267" w:rsidRPr="00C3192E" w:rsidRDefault="008B2267" w:rsidP="00D70185">
      <w:pPr>
        <w:numPr>
          <w:ilvl w:val="0"/>
          <w:numId w:val="1"/>
        </w:numPr>
        <w:pBdr>
          <w:top w:val="nil"/>
          <w:left w:val="nil"/>
          <w:bottom w:val="nil"/>
          <w:right w:val="nil"/>
          <w:between w:val="nil"/>
        </w:pBdr>
        <w:spacing w:line="360" w:lineRule="auto"/>
        <w:ind w:left="284" w:hanging="284"/>
        <w:jc w:val="both"/>
        <w:rPr>
          <w:b/>
          <w:color w:val="000000"/>
          <w:sz w:val="20"/>
          <w:szCs w:val="20"/>
        </w:rPr>
      </w:pPr>
      <w:r w:rsidRPr="00C3192E">
        <w:rPr>
          <w:b/>
          <w:color w:val="000000"/>
          <w:sz w:val="20"/>
          <w:szCs w:val="20"/>
        </w:rPr>
        <w:t>REFERENCIAS BIBLIOGRÁFICAS</w:t>
      </w:r>
    </w:p>
    <w:p w14:paraId="736F03CA" w14:textId="77777777" w:rsidR="001C5972" w:rsidRPr="00C3192E" w:rsidRDefault="001C5972" w:rsidP="00D70185">
      <w:pPr>
        <w:pBdr>
          <w:top w:val="nil"/>
          <w:left w:val="nil"/>
          <w:bottom w:val="nil"/>
          <w:right w:val="nil"/>
          <w:between w:val="nil"/>
        </w:pBdr>
        <w:spacing w:line="360" w:lineRule="auto"/>
        <w:jc w:val="both"/>
        <w:rPr>
          <w:b/>
          <w:color w:val="000000"/>
          <w:sz w:val="20"/>
          <w:szCs w:val="20"/>
        </w:rPr>
      </w:pPr>
    </w:p>
    <w:p w14:paraId="66573DFD" w14:textId="77777777" w:rsidR="009F18BB" w:rsidRPr="00C3192E" w:rsidRDefault="009F18BB" w:rsidP="0057548C">
      <w:pPr>
        <w:pStyle w:val="font-claude-response-body"/>
        <w:spacing w:before="0" w:beforeAutospacing="0" w:after="0" w:afterAutospacing="0" w:line="360" w:lineRule="auto"/>
        <w:ind w:left="720" w:hanging="720"/>
        <w:rPr>
          <w:rFonts w:ascii="Arial" w:hAnsi="Arial" w:cs="Arial"/>
          <w:sz w:val="20"/>
          <w:szCs w:val="20"/>
          <w:lang w:val="en-US"/>
        </w:rPr>
      </w:pPr>
      <w:r w:rsidRPr="00C3192E">
        <w:rPr>
          <w:rFonts w:ascii="Arial" w:hAnsi="Arial" w:cs="Arial"/>
          <w:sz w:val="20"/>
          <w:szCs w:val="20"/>
        </w:rPr>
        <w:t xml:space="preserve">Álvarez, D. I. (2015). </w:t>
      </w:r>
      <w:r w:rsidRPr="00C3192E">
        <w:rPr>
          <w:rStyle w:val="nfasis"/>
          <w:rFonts w:ascii="Arial" w:hAnsi="Arial" w:cs="Arial"/>
          <w:sz w:val="20"/>
          <w:szCs w:val="20"/>
        </w:rPr>
        <w:t>La importancia del uniforme: embajador de la compañía</w:t>
      </w:r>
      <w:r w:rsidRPr="00C3192E">
        <w:rPr>
          <w:rFonts w:ascii="Arial" w:hAnsi="Arial" w:cs="Arial"/>
          <w:sz w:val="20"/>
          <w:szCs w:val="20"/>
        </w:rPr>
        <w:t xml:space="preserve">. </w:t>
      </w:r>
      <w:r w:rsidRPr="00C3192E">
        <w:rPr>
          <w:rFonts w:ascii="Arial" w:hAnsi="Arial" w:cs="Arial"/>
          <w:sz w:val="20"/>
          <w:szCs w:val="20"/>
          <w:lang w:val="en-US"/>
        </w:rPr>
        <w:t>Blog del Hotel.</w:t>
      </w:r>
    </w:p>
    <w:p w14:paraId="3BF1FC7C" w14:textId="77777777" w:rsidR="009F18BB" w:rsidRPr="00C3192E" w:rsidRDefault="009F18BB" w:rsidP="0057548C">
      <w:pPr>
        <w:pStyle w:val="font-claude-response-body"/>
        <w:spacing w:before="0" w:beforeAutospacing="0" w:after="0" w:afterAutospacing="0" w:line="360" w:lineRule="auto"/>
        <w:ind w:left="720" w:hanging="720"/>
        <w:rPr>
          <w:rFonts w:ascii="Arial" w:hAnsi="Arial" w:cs="Arial"/>
          <w:sz w:val="20"/>
          <w:szCs w:val="20"/>
          <w:lang w:val="en-US"/>
        </w:rPr>
      </w:pPr>
    </w:p>
    <w:p w14:paraId="4D6FF843" w14:textId="77777777" w:rsidR="009F18BB" w:rsidRPr="00C3192E" w:rsidRDefault="009F18BB" w:rsidP="0057548C">
      <w:pPr>
        <w:pStyle w:val="font-claude-response-body"/>
        <w:spacing w:before="0" w:beforeAutospacing="0" w:after="0" w:afterAutospacing="0" w:line="360" w:lineRule="auto"/>
        <w:ind w:left="720" w:hanging="720"/>
        <w:rPr>
          <w:rFonts w:ascii="Arial" w:hAnsi="Arial" w:cs="Arial"/>
          <w:sz w:val="20"/>
          <w:szCs w:val="20"/>
          <w:lang w:val="en-US"/>
        </w:rPr>
      </w:pPr>
      <w:r w:rsidRPr="00C3192E">
        <w:rPr>
          <w:rFonts w:ascii="Arial" w:hAnsi="Arial" w:cs="Arial"/>
          <w:sz w:val="20"/>
          <w:szCs w:val="20"/>
          <w:lang w:val="en-US"/>
        </w:rPr>
        <w:t xml:space="preserve">Bardy, J. (2011). </w:t>
      </w:r>
      <w:r w:rsidRPr="00C3192E">
        <w:rPr>
          <w:rStyle w:val="nfasis"/>
          <w:rFonts w:ascii="Arial" w:hAnsi="Arial" w:cs="Arial"/>
          <w:sz w:val="20"/>
          <w:szCs w:val="20"/>
          <w:lang w:val="en-US"/>
        </w:rPr>
        <w:t>Hotel front office management</w:t>
      </w:r>
      <w:r w:rsidRPr="00C3192E">
        <w:rPr>
          <w:rFonts w:ascii="Arial" w:hAnsi="Arial" w:cs="Arial"/>
          <w:sz w:val="20"/>
          <w:szCs w:val="20"/>
          <w:lang w:val="en-US"/>
        </w:rPr>
        <w:t>. John Wiley &amp; Sons.</w:t>
      </w:r>
    </w:p>
    <w:p w14:paraId="5B940CA9" w14:textId="77777777" w:rsidR="009F18BB" w:rsidRPr="00C3192E" w:rsidRDefault="009F18BB" w:rsidP="0057548C">
      <w:pPr>
        <w:pStyle w:val="font-claude-response-body"/>
        <w:spacing w:before="0" w:beforeAutospacing="0" w:after="0" w:afterAutospacing="0" w:line="360" w:lineRule="auto"/>
        <w:ind w:left="720" w:hanging="720"/>
        <w:rPr>
          <w:rFonts w:ascii="Arial" w:hAnsi="Arial" w:cs="Arial"/>
          <w:sz w:val="20"/>
          <w:szCs w:val="20"/>
          <w:lang w:val="en-US"/>
        </w:rPr>
      </w:pPr>
    </w:p>
    <w:p w14:paraId="59B6A5EE" w14:textId="77777777" w:rsidR="009F18BB" w:rsidRPr="00C3192E" w:rsidRDefault="009F18BB" w:rsidP="0057548C">
      <w:pPr>
        <w:pStyle w:val="font-claude-response-body"/>
        <w:spacing w:before="0" w:beforeAutospacing="0" w:after="0" w:afterAutospacing="0" w:line="360" w:lineRule="auto"/>
        <w:ind w:left="720" w:hanging="720"/>
        <w:rPr>
          <w:rFonts w:ascii="Arial" w:hAnsi="Arial" w:cs="Arial"/>
          <w:sz w:val="20"/>
          <w:szCs w:val="20"/>
        </w:rPr>
      </w:pPr>
      <w:r w:rsidRPr="00C3192E">
        <w:rPr>
          <w:rFonts w:ascii="Arial" w:hAnsi="Arial" w:cs="Arial"/>
          <w:sz w:val="20"/>
          <w:szCs w:val="20"/>
        </w:rPr>
        <w:t xml:space="preserve">Canalis, X. (2021). </w:t>
      </w:r>
      <w:r w:rsidRPr="00C3192E">
        <w:rPr>
          <w:rStyle w:val="nfasis"/>
          <w:rFonts w:ascii="Arial" w:hAnsi="Arial" w:cs="Arial"/>
          <w:sz w:val="20"/>
          <w:szCs w:val="20"/>
        </w:rPr>
        <w:t>Historia de la llave de hotel</w:t>
      </w:r>
      <w:r w:rsidRPr="00C3192E">
        <w:rPr>
          <w:rFonts w:ascii="Arial" w:hAnsi="Arial" w:cs="Arial"/>
          <w:sz w:val="20"/>
          <w:szCs w:val="20"/>
        </w:rPr>
        <w:t>. Hosteltur.</w:t>
      </w:r>
    </w:p>
    <w:p w14:paraId="4F0882F0" w14:textId="77777777" w:rsidR="009F18BB" w:rsidRPr="00C3192E" w:rsidRDefault="009F18BB" w:rsidP="0057548C">
      <w:pPr>
        <w:pStyle w:val="font-claude-response-body"/>
        <w:spacing w:before="0" w:beforeAutospacing="0" w:after="0" w:afterAutospacing="0" w:line="360" w:lineRule="auto"/>
        <w:ind w:left="720" w:hanging="720"/>
        <w:rPr>
          <w:rFonts w:ascii="Arial" w:hAnsi="Arial" w:cs="Arial"/>
          <w:sz w:val="20"/>
          <w:szCs w:val="20"/>
        </w:rPr>
      </w:pPr>
    </w:p>
    <w:p w14:paraId="1494051C" w14:textId="77777777" w:rsidR="009F18BB" w:rsidRPr="00C3192E" w:rsidRDefault="009F18BB" w:rsidP="0057548C">
      <w:pPr>
        <w:pStyle w:val="font-claude-response-body"/>
        <w:spacing w:before="0" w:beforeAutospacing="0" w:after="0" w:afterAutospacing="0" w:line="360" w:lineRule="auto"/>
        <w:ind w:left="720" w:hanging="720"/>
        <w:rPr>
          <w:rFonts w:ascii="Arial" w:hAnsi="Arial" w:cs="Arial"/>
          <w:sz w:val="20"/>
          <w:szCs w:val="20"/>
        </w:rPr>
      </w:pPr>
      <w:r w:rsidRPr="00C3192E">
        <w:rPr>
          <w:rFonts w:ascii="Arial" w:hAnsi="Arial" w:cs="Arial"/>
          <w:sz w:val="20"/>
          <w:szCs w:val="20"/>
        </w:rPr>
        <w:t xml:space="preserve">Congreso de Colombia. (1996, 26 de julio). </w:t>
      </w:r>
      <w:r w:rsidRPr="00C3192E">
        <w:rPr>
          <w:rStyle w:val="nfasis"/>
          <w:rFonts w:ascii="Arial" w:hAnsi="Arial" w:cs="Arial"/>
          <w:sz w:val="20"/>
          <w:szCs w:val="20"/>
        </w:rPr>
        <w:t>Ley 300 de 1996, por la cual se expide la Ley General de Turismo y se dictan otras disposiciones</w:t>
      </w:r>
      <w:r w:rsidRPr="00C3192E">
        <w:rPr>
          <w:rFonts w:ascii="Arial" w:hAnsi="Arial" w:cs="Arial"/>
          <w:sz w:val="20"/>
          <w:szCs w:val="20"/>
        </w:rPr>
        <w:t>. Diario Oficial No. 42.845.</w:t>
      </w:r>
    </w:p>
    <w:p w14:paraId="0D94C76F" w14:textId="77777777" w:rsidR="009F18BB" w:rsidRPr="00C3192E" w:rsidRDefault="009F18BB" w:rsidP="0057548C">
      <w:pPr>
        <w:pStyle w:val="font-claude-response-body"/>
        <w:spacing w:before="0" w:beforeAutospacing="0" w:after="0" w:afterAutospacing="0" w:line="360" w:lineRule="auto"/>
        <w:ind w:left="720" w:hanging="720"/>
        <w:rPr>
          <w:rFonts w:ascii="Arial" w:hAnsi="Arial" w:cs="Arial"/>
          <w:sz w:val="20"/>
          <w:szCs w:val="20"/>
        </w:rPr>
      </w:pPr>
      <w:r w:rsidRPr="00C3192E">
        <w:rPr>
          <w:rFonts w:ascii="Arial" w:hAnsi="Arial" w:cs="Arial"/>
          <w:sz w:val="20"/>
          <w:szCs w:val="20"/>
        </w:rPr>
        <w:t xml:space="preserve">Congreso de Colombia. (2001, 4 de agosto). </w:t>
      </w:r>
      <w:r w:rsidRPr="00C3192E">
        <w:rPr>
          <w:rStyle w:val="nfasis"/>
          <w:rFonts w:ascii="Arial" w:hAnsi="Arial" w:cs="Arial"/>
          <w:sz w:val="20"/>
          <w:szCs w:val="20"/>
        </w:rPr>
        <w:t>Ley 679 de 2001, por medio de la cual se expide un estatuto para prevenir y contrarrestar la explotación, la pornografía y el turismo sexual con menores, en desarrollo del artículo 44 de la Constitución</w:t>
      </w:r>
      <w:r w:rsidRPr="00C3192E">
        <w:rPr>
          <w:rFonts w:ascii="Arial" w:hAnsi="Arial" w:cs="Arial"/>
          <w:sz w:val="20"/>
          <w:szCs w:val="20"/>
        </w:rPr>
        <w:t>. Diario Oficial No. 44.509.</w:t>
      </w:r>
    </w:p>
    <w:p w14:paraId="1FB3B303" w14:textId="77777777" w:rsidR="009F18BB" w:rsidRPr="00C3192E" w:rsidRDefault="009F18BB" w:rsidP="0057548C">
      <w:pPr>
        <w:pStyle w:val="font-claude-response-body"/>
        <w:spacing w:before="0" w:beforeAutospacing="0" w:after="0" w:afterAutospacing="0" w:line="360" w:lineRule="auto"/>
        <w:ind w:left="720" w:hanging="720"/>
        <w:rPr>
          <w:rFonts w:ascii="Arial" w:hAnsi="Arial" w:cs="Arial"/>
          <w:sz w:val="20"/>
          <w:szCs w:val="20"/>
        </w:rPr>
      </w:pPr>
    </w:p>
    <w:p w14:paraId="4BE72AB8" w14:textId="77777777" w:rsidR="009F18BB" w:rsidRPr="00C3192E" w:rsidRDefault="009F18BB" w:rsidP="0057548C">
      <w:pPr>
        <w:pStyle w:val="font-claude-response-body"/>
        <w:spacing w:before="0" w:beforeAutospacing="0" w:after="0" w:afterAutospacing="0" w:line="360" w:lineRule="auto"/>
        <w:ind w:left="720" w:hanging="720"/>
        <w:rPr>
          <w:rFonts w:ascii="Arial" w:hAnsi="Arial" w:cs="Arial"/>
          <w:sz w:val="20"/>
          <w:szCs w:val="20"/>
        </w:rPr>
      </w:pPr>
      <w:r w:rsidRPr="00C3192E">
        <w:rPr>
          <w:rFonts w:ascii="Arial" w:hAnsi="Arial" w:cs="Arial"/>
          <w:sz w:val="20"/>
          <w:szCs w:val="20"/>
        </w:rPr>
        <w:t xml:space="preserve">Congreso de Colombia. (2009, 21 de julio). </w:t>
      </w:r>
      <w:r w:rsidRPr="00C3192E">
        <w:rPr>
          <w:rStyle w:val="nfasis"/>
          <w:rFonts w:ascii="Arial" w:hAnsi="Arial" w:cs="Arial"/>
          <w:sz w:val="20"/>
          <w:szCs w:val="20"/>
        </w:rPr>
        <w:t>Ley 1336 de 2009, por medio de la cual se adiciona y robustece la Ley 679 de 2001, de lucha contra la explotación, la pornografía y el turismo sexual con niños, niñas y adolescentes</w:t>
      </w:r>
      <w:r w:rsidRPr="00C3192E">
        <w:rPr>
          <w:rFonts w:ascii="Arial" w:hAnsi="Arial" w:cs="Arial"/>
          <w:sz w:val="20"/>
          <w:szCs w:val="20"/>
        </w:rPr>
        <w:t>. Diario Oficial No. 47.417.</w:t>
      </w:r>
    </w:p>
    <w:p w14:paraId="7E5EAA42" w14:textId="77777777" w:rsidR="009F18BB" w:rsidRPr="00C3192E" w:rsidRDefault="009F18BB" w:rsidP="0057548C">
      <w:pPr>
        <w:pStyle w:val="font-claude-response-body"/>
        <w:spacing w:before="0" w:beforeAutospacing="0" w:after="0" w:afterAutospacing="0" w:line="360" w:lineRule="auto"/>
        <w:ind w:left="720" w:hanging="720"/>
        <w:rPr>
          <w:rFonts w:ascii="Arial" w:hAnsi="Arial" w:cs="Arial"/>
          <w:sz w:val="20"/>
          <w:szCs w:val="20"/>
        </w:rPr>
      </w:pPr>
    </w:p>
    <w:p w14:paraId="10B6A8E1" w14:textId="77777777" w:rsidR="009F18BB" w:rsidRPr="00C3192E" w:rsidRDefault="009F18BB" w:rsidP="0057548C">
      <w:pPr>
        <w:pStyle w:val="font-claude-response-body"/>
        <w:spacing w:before="0" w:beforeAutospacing="0" w:after="0" w:afterAutospacing="0" w:line="360" w:lineRule="auto"/>
        <w:ind w:left="720" w:hanging="720"/>
        <w:rPr>
          <w:rFonts w:ascii="Arial" w:hAnsi="Arial" w:cs="Arial"/>
          <w:sz w:val="20"/>
          <w:szCs w:val="20"/>
        </w:rPr>
      </w:pPr>
      <w:r w:rsidRPr="00C3192E">
        <w:rPr>
          <w:rFonts w:ascii="Arial" w:hAnsi="Arial" w:cs="Arial"/>
          <w:sz w:val="20"/>
          <w:szCs w:val="20"/>
        </w:rPr>
        <w:t xml:space="preserve">Congreso de Colombia. (2020, 31 de diciembre). </w:t>
      </w:r>
      <w:r w:rsidRPr="00C3192E">
        <w:rPr>
          <w:rStyle w:val="nfasis"/>
          <w:rFonts w:ascii="Arial" w:hAnsi="Arial" w:cs="Arial"/>
          <w:sz w:val="20"/>
          <w:szCs w:val="20"/>
        </w:rPr>
        <w:t>Ley 2068 de 2020, por la cual se modifica la Ley General de Turismo y se dictan otras disposiciones</w:t>
      </w:r>
      <w:r w:rsidRPr="00C3192E">
        <w:rPr>
          <w:rFonts w:ascii="Arial" w:hAnsi="Arial" w:cs="Arial"/>
          <w:sz w:val="20"/>
          <w:szCs w:val="20"/>
        </w:rPr>
        <w:t>. Diario Oficial No. 51.544.</w:t>
      </w:r>
    </w:p>
    <w:p w14:paraId="4A797FCD" w14:textId="77777777" w:rsidR="009F18BB" w:rsidRPr="00C3192E" w:rsidRDefault="009F18BB" w:rsidP="0057548C">
      <w:pPr>
        <w:pStyle w:val="font-claude-response-body"/>
        <w:spacing w:before="0" w:beforeAutospacing="0" w:after="0" w:afterAutospacing="0" w:line="360" w:lineRule="auto"/>
        <w:ind w:left="720" w:hanging="720"/>
        <w:rPr>
          <w:rFonts w:ascii="Arial" w:hAnsi="Arial" w:cs="Arial"/>
          <w:sz w:val="20"/>
          <w:szCs w:val="20"/>
        </w:rPr>
      </w:pPr>
    </w:p>
    <w:p w14:paraId="3228C0ED" w14:textId="77777777" w:rsidR="009F18BB" w:rsidRPr="00C3192E" w:rsidRDefault="009F18BB" w:rsidP="0057548C">
      <w:pPr>
        <w:pStyle w:val="font-claude-response-body"/>
        <w:spacing w:before="0" w:beforeAutospacing="0" w:after="0" w:afterAutospacing="0" w:line="360" w:lineRule="auto"/>
        <w:ind w:left="720" w:hanging="720"/>
        <w:rPr>
          <w:rFonts w:ascii="Arial" w:hAnsi="Arial" w:cs="Arial"/>
          <w:sz w:val="20"/>
          <w:szCs w:val="20"/>
        </w:rPr>
      </w:pPr>
      <w:r w:rsidRPr="00C3192E">
        <w:rPr>
          <w:rFonts w:ascii="Arial" w:hAnsi="Arial" w:cs="Arial"/>
          <w:sz w:val="20"/>
          <w:szCs w:val="20"/>
        </w:rPr>
        <w:t xml:space="preserve">Congreso de Colombia. (2021, 14 de julio). </w:t>
      </w:r>
      <w:r w:rsidRPr="00C3192E">
        <w:rPr>
          <w:rStyle w:val="nfasis"/>
          <w:rFonts w:ascii="Arial" w:hAnsi="Arial" w:cs="Arial"/>
          <w:sz w:val="20"/>
          <w:szCs w:val="20"/>
        </w:rPr>
        <w:t>Ley 2101 de 2021, por medio de la cual se reduce la jornada laboral semanal de manera gradual, sin disminuir el salario de los trabajadores y se dictan otras disposiciones</w:t>
      </w:r>
      <w:r w:rsidRPr="00C3192E">
        <w:rPr>
          <w:rFonts w:ascii="Arial" w:hAnsi="Arial" w:cs="Arial"/>
          <w:sz w:val="20"/>
          <w:szCs w:val="20"/>
        </w:rPr>
        <w:t>. Diario Oficial No. 51.731.</w:t>
      </w:r>
    </w:p>
    <w:p w14:paraId="607E1BB0" w14:textId="77777777" w:rsidR="009F18BB" w:rsidRPr="00C3192E" w:rsidRDefault="009F18BB" w:rsidP="0057548C">
      <w:pPr>
        <w:pStyle w:val="font-claude-response-body"/>
        <w:spacing w:before="0" w:beforeAutospacing="0" w:after="0" w:afterAutospacing="0" w:line="360" w:lineRule="auto"/>
        <w:ind w:left="720" w:hanging="720"/>
        <w:rPr>
          <w:rFonts w:ascii="Arial" w:hAnsi="Arial" w:cs="Arial"/>
          <w:sz w:val="20"/>
          <w:szCs w:val="20"/>
        </w:rPr>
      </w:pPr>
    </w:p>
    <w:p w14:paraId="60F915BD" w14:textId="77777777" w:rsidR="009F18BB" w:rsidRPr="00C3192E" w:rsidRDefault="009F18BB" w:rsidP="0057548C">
      <w:pPr>
        <w:pStyle w:val="font-claude-response-body"/>
        <w:spacing w:before="0" w:beforeAutospacing="0" w:after="0" w:afterAutospacing="0" w:line="360" w:lineRule="auto"/>
        <w:ind w:left="720" w:hanging="720"/>
        <w:rPr>
          <w:rFonts w:ascii="Arial" w:hAnsi="Arial" w:cs="Arial"/>
          <w:sz w:val="20"/>
          <w:szCs w:val="20"/>
        </w:rPr>
      </w:pPr>
      <w:r w:rsidRPr="00C3192E">
        <w:rPr>
          <w:rFonts w:ascii="Arial" w:hAnsi="Arial" w:cs="Arial"/>
          <w:sz w:val="20"/>
          <w:szCs w:val="20"/>
        </w:rPr>
        <w:t xml:space="preserve">Instituto Colombiano de Bienestar Familiar (ICBF). (2018). </w:t>
      </w:r>
      <w:r w:rsidRPr="00C3192E">
        <w:rPr>
          <w:rStyle w:val="nfasis"/>
          <w:rFonts w:ascii="Arial" w:hAnsi="Arial" w:cs="Arial"/>
          <w:sz w:val="20"/>
          <w:szCs w:val="20"/>
        </w:rPr>
        <w:t>Línea de política pública para la prevención y erradicación de la explotación sexual comercial de niñas, niños y adolescentes 2018-2028</w:t>
      </w:r>
      <w:r w:rsidRPr="00C3192E">
        <w:rPr>
          <w:rFonts w:ascii="Arial" w:hAnsi="Arial" w:cs="Arial"/>
          <w:sz w:val="20"/>
          <w:szCs w:val="20"/>
        </w:rPr>
        <w:t>. ICBF.</w:t>
      </w:r>
    </w:p>
    <w:p w14:paraId="4EC3D597" w14:textId="77777777" w:rsidR="009F18BB" w:rsidRPr="00C3192E" w:rsidRDefault="009F18BB" w:rsidP="0057548C">
      <w:pPr>
        <w:pStyle w:val="font-claude-response-body"/>
        <w:spacing w:before="0" w:beforeAutospacing="0" w:after="0" w:afterAutospacing="0" w:line="360" w:lineRule="auto"/>
        <w:ind w:left="720" w:hanging="720"/>
        <w:rPr>
          <w:rFonts w:ascii="Arial" w:hAnsi="Arial" w:cs="Arial"/>
          <w:sz w:val="20"/>
          <w:szCs w:val="20"/>
        </w:rPr>
      </w:pPr>
    </w:p>
    <w:p w14:paraId="0931FBAE" w14:textId="77777777" w:rsidR="00CA50D3" w:rsidRPr="00C3192E" w:rsidRDefault="00CA50D3" w:rsidP="00CA50D3">
      <w:pPr>
        <w:pStyle w:val="font-claude-response-body"/>
        <w:spacing w:before="0" w:beforeAutospacing="0" w:after="0" w:afterAutospacing="0" w:line="360" w:lineRule="auto"/>
        <w:ind w:left="720" w:hanging="720"/>
        <w:rPr>
          <w:rFonts w:ascii="Arial" w:hAnsi="Arial" w:cs="Arial"/>
          <w:sz w:val="20"/>
          <w:szCs w:val="20"/>
        </w:rPr>
      </w:pPr>
    </w:p>
    <w:p w14:paraId="5D90F0F7" w14:textId="6D0454F2" w:rsidR="00CA50D3" w:rsidRDefault="00CA50D3" w:rsidP="00CA50D3">
      <w:pPr>
        <w:pStyle w:val="font-claude-response-body"/>
        <w:spacing w:before="0" w:beforeAutospacing="0" w:after="0" w:afterAutospacing="0" w:line="360" w:lineRule="auto"/>
        <w:ind w:left="720" w:hanging="720"/>
        <w:rPr>
          <w:rFonts w:ascii="Arial" w:hAnsi="Arial" w:cs="Arial"/>
          <w:sz w:val="20"/>
          <w:szCs w:val="20"/>
        </w:rPr>
      </w:pPr>
      <w:r w:rsidRPr="00C3192E">
        <w:rPr>
          <w:rFonts w:ascii="Arial" w:hAnsi="Arial" w:cs="Arial"/>
          <w:sz w:val="20"/>
          <w:szCs w:val="20"/>
        </w:rPr>
        <w:t xml:space="preserve">Migración Colombia. (2020). </w:t>
      </w:r>
      <w:r w:rsidRPr="00C3192E">
        <w:rPr>
          <w:rStyle w:val="nfasis"/>
          <w:rFonts w:ascii="Arial" w:hAnsi="Arial" w:cs="Arial"/>
          <w:sz w:val="20"/>
          <w:szCs w:val="20"/>
        </w:rPr>
        <w:t>Resolución 2357 de 2020, por la cual se establecen los criterios para el cumplimiento de obligaciones migratorias</w:t>
      </w:r>
      <w:r w:rsidRPr="00C3192E">
        <w:rPr>
          <w:rFonts w:ascii="Arial" w:hAnsi="Arial" w:cs="Arial"/>
          <w:sz w:val="20"/>
          <w:szCs w:val="20"/>
        </w:rPr>
        <w:t>. Unidad Administrativa Especial Migración Colombia</w:t>
      </w:r>
      <w:r>
        <w:rPr>
          <w:rFonts w:ascii="Arial" w:hAnsi="Arial" w:cs="Arial"/>
          <w:sz w:val="20"/>
          <w:szCs w:val="20"/>
        </w:rPr>
        <w:t>.</w:t>
      </w:r>
    </w:p>
    <w:p w14:paraId="42F1B337" w14:textId="77777777" w:rsidR="00CA50D3" w:rsidRPr="00C3192E" w:rsidRDefault="00CA50D3" w:rsidP="00CA50D3">
      <w:pPr>
        <w:pStyle w:val="font-claude-response-body"/>
        <w:spacing w:before="0" w:beforeAutospacing="0" w:after="0" w:afterAutospacing="0" w:line="360" w:lineRule="auto"/>
        <w:ind w:left="720" w:hanging="720"/>
        <w:rPr>
          <w:rFonts w:ascii="Arial" w:hAnsi="Arial" w:cs="Arial"/>
          <w:sz w:val="20"/>
          <w:szCs w:val="20"/>
        </w:rPr>
      </w:pPr>
    </w:p>
    <w:p w14:paraId="49E5EB34" w14:textId="77777777" w:rsidR="009F18BB" w:rsidRPr="00C3192E" w:rsidRDefault="009F18BB" w:rsidP="0057548C">
      <w:pPr>
        <w:pStyle w:val="font-claude-response-body"/>
        <w:spacing w:before="0" w:beforeAutospacing="0" w:after="0" w:afterAutospacing="0" w:line="360" w:lineRule="auto"/>
        <w:ind w:left="720" w:hanging="720"/>
        <w:rPr>
          <w:rFonts w:ascii="Arial" w:hAnsi="Arial" w:cs="Arial"/>
          <w:sz w:val="20"/>
          <w:szCs w:val="20"/>
        </w:rPr>
      </w:pPr>
      <w:r w:rsidRPr="00C3192E">
        <w:rPr>
          <w:rFonts w:ascii="Arial" w:hAnsi="Arial" w:cs="Arial"/>
          <w:sz w:val="20"/>
          <w:szCs w:val="20"/>
        </w:rPr>
        <w:t xml:space="preserve">Ministerio de Comercio, Industria y Turismo. (2003). </w:t>
      </w:r>
      <w:r w:rsidRPr="00C3192E">
        <w:rPr>
          <w:rStyle w:val="nfasis"/>
          <w:rFonts w:ascii="Arial" w:hAnsi="Arial" w:cs="Arial"/>
          <w:sz w:val="20"/>
          <w:szCs w:val="20"/>
        </w:rPr>
        <w:t>Norma Técnica Sectorial Colombiana NTSH 003: establecimientos de alojamiento y hospedaje — norma de competencia laboral: prestación del servicio de recepción y reservas conforme a manuales existentes</w:t>
      </w:r>
      <w:r w:rsidRPr="00C3192E">
        <w:rPr>
          <w:rFonts w:ascii="Arial" w:hAnsi="Arial" w:cs="Arial"/>
          <w:sz w:val="20"/>
          <w:szCs w:val="20"/>
        </w:rPr>
        <w:t>. MinCIT.</w:t>
      </w:r>
    </w:p>
    <w:p w14:paraId="147D1292" w14:textId="77777777" w:rsidR="009F18BB" w:rsidRPr="00C3192E" w:rsidRDefault="009F18BB" w:rsidP="0057548C">
      <w:pPr>
        <w:pStyle w:val="font-claude-response-body"/>
        <w:spacing w:before="0" w:beforeAutospacing="0" w:after="0" w:afterAutospacing="0" w:line="360" w:lineRule="auto"/>
        <w:ind w:left="720" w:hanging="720"/>
        <w:rPr>
          <w:rFonts w:ascii="Arial" w:hAnsi="Arial" w:cs="Arial"/>
          <w:sz w:val="20"/>
          <w:szCs w:val="20"/>
        </w:rPr>
      </w:pPr>
    </w:p>
    <w:p w14:paraId="1D3E1500" w14:textId="77777777" w:rsidR="009F18BB" w:rsidRPr="00C3192E" w:rsidRDefault="009F18BB" w:rsidP="0057548C">
      <w:pPr>
        <w:pStyle w:val="font-claude-response-body"/>
        <w:spacing w:before="0" w:beforeAutospacing="0" w:after="0" w:afterAutospacing="0" w:line="360" w:lineRule="auto"/>
        <w:ind w:left="720" w:hanging="720"/>
        <w:rPr>
          <w:rFonts w:ascii="Arial" w:hAnsi="Arial" w:cs="Arial"/>
          <w:sz w:val="20"/>
          <w:szCs w:val="20"/>
        </w:rPr>
      </w:pPr>
      <w:r w:rsidRPr="00C3192E">
        <w:rPr>
          <w:rFonts w:ascii="Arial" w:hAnsi="Arial" w:cs="Arial"/>
          <w:sz w:val="20"/>
          <w:szCs w:val="20"/>
        </w:rPr>
        <w:t xml:space="preserve">Ministerio de Comercio, Industria y Turismo. (2009). </w:t>
      </w:r>
      <w:r w:rsidRPr="00C3192E">
        <w:rPr>
          <w:rStyle w:val="nfasis"/>
          <w:rFonts w:ascii="Arial" w:hAnsi="Arial" w:cs="Arial"/>
          <w:sz w:val="20"/>
          <w:szCs w:val="20"/>
        </w:rPr>
        <w:t>Norma Técnica Sectorial Hotelera NTSH 006: clasificación de los establecimientos de alojamiento y hospedaje — categorización por estrellas de hoteles, requisitos normativos</w:t>
      </w:r>
      <w:r w:rsidRPr="00C3192E">
        <w:rPr>
          <w:rFonts w:ascii="Arial" w:hAnsi="Arial" w:cs="Arial"/>
          <w:sz w:val="20"/>
          <w:szCs w:val="20"/>
        </w:rPr>
        <w:t>. MinCIT.</w:t>
      </w:r>
    </w:p>
    <w:p w14:paraId="71B8700C" w14:textId="77777777" w:rsidR="009F18BB" w:rsidRPr="00C3192E" w:rsidRDefault="009F18BB" w:rsidP="0057548C">
      <w:pPr>
        <w:pStyle w:val="font-claude-response-body"/>
        <w:spacing w:before="0" w:beforeAutospacing="0" w:after="0" w:afterAutospacing="0" w:line="360" w:lineRule="auto"/>
        <w:ind w:left="720" w:hanging="720"/>
        <w:rPr>
          <w:rFonts w:ascii="Arial" w:hAnsi="Arial" w:cs="Arial"/>
          <w:sz w:val="20"/>
          <w:szCs w:val="20"/>
        </w:rPr>
      </w:pPr>
    </w:p>
    <w:p w14:paraId="4BAF6E66" w14:textId="77777777" w:rsidR="009F18BB" w:rsidRPr="00C3192E" w:rsidRDefault="009F18BB" w:rsidP="0057548C">
      <w:pPr>
        <w:pStyle w:val="font-claude-response-body"/>
        <w:spacing w:before="0" w:beforeAutospacing="0" w:after="0" w:afterAutospacing="0" w:line="360" w:lineRule="auto"/>
        <w:ind w:left="720" w:hanging="720"/>
        <w:rPr>
          <w:rFonts w:ascii="Arial" w:hAnsi="Arial" w:cs="Arial"/>
          <w:sz w:val="20"/>
          <w:szCs w:val="20"/>
        </w:rPr>
      </w:pPr>
      <w:r w:rsidRPr="00C3192E">
        <w:rPr>
          <w:rFonts w:ascii="Arial" w:hAnsi="Arial" w:cs="Arial"/>
          <w:sz w:val="20"/>
          <w:szCs w:val="20"/>
        </w:rPr>
        <w:t xml:space="preserve">Ministerio de Comercio, Industria y Turismo. (2021, 15 de julio). </w:t>
      </w:r>
      <w:r w:rsidRPr="00C3192E">
        <w:rPr>
          <w:rStyle w:val="nfasis"/>
          <w:rFonts w:ascii="Arial" w:hAnsi="Arial" w:cs="Arial"/>
          <w:sz w:val="20"/>
          <w:szCs w:val="20"/>
        </w:rPr>
        <w:t>Resolución 700 de 2021, por la cual se implementa la Tarjeta de Registro de Alojamiento</w:t>
      </w:r>
      <w:r w:rsidRPr="00C3192E">
        <w:rPr>
          <w:rFonts w:ascii="Arial" w:hAnsi="Arial" w:cs="Arial"/>
          <w:sz w:val="20"/>
          <w:szCs w:val="20"/>
        </w:rPr>
        <w:t>. MinCIT.</w:t>
      </w:r>
    </w:p>
    <w:p w14:paraId="242B2A6E" w14:textId="77777777" w:rsidR="009F18BB" w:rsidRPr="00C3192E" w:rsidRDefault="009F18BB" w:rsidP="0057548C">
      <w:pPr>
        <w:pStyle w:val="font-claude-response-body"/>
        <w:spacing w:before="0" w:beforeAutospacing="0" w:after="0" w:afterAutospacing="0" w:line="360" w:lineRule="auto"/>
        <w:ind w:left="720" w:hanging="720"/>
        <w:rPr>
          <w:rFonts w:ascii="Arial" w:hAnsi="Arial" w:cs="Arial"/>
          <w:sz w:val="20"/>
          <w:szCs w:val="20"/>
        </w:rPr>
      </w:pPr>
    </w:p>
    <w:p w14:paraId="27077C9A" w14:textId="77777777" w:rsidR="009F18BB" w:rsidRPr="00C3192E" w:rsidRDefault="009F18BB" w:rsidP="0057548C">
      <w:pPr>
        <w:pStyle w:val="font-claude-response-body"/>
        <w:spacing w:before="0" w:beforeAutospacing="0" w:after="0" w:afterAutospacing="0" w:line="360" w:lineRule="auto"/>
        <w:ind w:left="720" w:hanging="720"/>
        <w:rPr>
          <w:rFonts w:ascii="Arial" w:hAnsi="Arial" w:cs="Arial"/>
          <w:sz w:val="20"/>
          <w:szCs w:val="20"/>
        </w:rPr>
      </w:pPr>
      <w:r w:rsidRPr="00C3192E">
        <w:rPr>
          <w:rFonts w:ascii="Arial" w:hAnsi="Arial" w:cs="Arial"/>
          <w:sz w:val="20"/>
          <w:szCs w:val="20"/>
        </w:rPr>
        <w:t xml:space="preserve">Ministerio de Comercio, Industria y Turismo. (s. f.). </w:t>
      </w:r>
      <w:r w:rsidRPr="00C3192E">
        <w:rPr>
          <w:rStyle w:val="nfasis"/>
          <w:rFonts w:ascii="Arial" w:hAnsi="Arial" w:cs="Arial"/>
          <w:sz w:val="20"/>
          <w:szCs w:val="20"/>
        </w:rPr>
        <w:t>Manual de buenas prácticas para la prevención de la explotación sexual comercial de niñas, niños y adolescentes (ESCNNA) en viajes y turismo</w:t>
      </w:r>
      <w:r w:rsidRPr="00C3192E">
        <w:rPr>
          <w:rFonts w:ascii="Arial" w:hAnsi="Arial" w:cs="Arial"/>
          <w:sz w:val="20"/>
          <w:szCs w:val="20"/>
        </w:rPr>
        <w:t>. MinCIT.</w:t>
      </w:r>
    </w:p>
    <w:p w14:paraId="14ACA101" w14:textId="77777777" w:rsidR="009F18BB" w:rsidRPr="00C3192E" w:rsidRDefault="009F18BB" w:rsidP="0057548C">
      <w:pPr>
        <w:pStyle w:val="font-claude-response-body"/>
        <w:spacing w:before="0" w:beforeAutospacing="0" w:after="0" w:afterAutospacing="0" w:line="360" w:lineRule="auto"/>
        <w:ind w:left="720" w:hanging="720"/>
        <w:rPr>
          <w:rFonts w:ascii="Arial" w:hAnsi="Arial" w:cs="Arial"/>
          <w:sz w:val="20"/>
          <w:szCs w:val="20"/>
        </w:rPr>
      </w:pPr>
    </w:p>
    <w:p w14:paraId="3DA95531" w14:textId="77777777" w:rsidR="009F18BB" w:rsidRPr="00C3192E" w:rsidRDefault="009F18BB" w:rsidP="0057548C">
      <w:pPr>
        <w:pStyle w:val="font-claude-response-body"/>
        <w:spacing w:before="0" w:beforeAutospacing="0" w:after="0" w:afterAutospacing="0" w:line="360" w:lineRule="auto"/>
        <w:ind w:left="720" w:hanging="720"/>
        <w:rPr>
          <w:rFonts w:ascii="Arial" w:hAnsi="Arial" w:cs="Arial"/>
          <w:sz w:val="20"/>
          <w:szCs w:val="20"/>
        </w:rPr>
      </w:pPr>
      <w:r w:rsidRPr="00C3192E">
        <w:rPr>
          <w:rFonts w:ascii="Arial" w:hAnsi="Arial" w:cs="Arial"/>
          <w:sz w:val="20"/>
          <w:szCs w:val="20"/>
        </w:rPr>
        <w:t xml:space="preserve">SENA. (s. f.). </w:t>
      </w:r>
      <w:r w:rsidRPr="00C3192E">
        <w:rPr>
          <w:rStyle w:val="nfasis"/>
          <w:rFonts w:ascii="Arial" w:hAnsi="Arial" w:cs="Arial"/>
          <w:sz w:val="20"/>
          <w:szCs w:val="20"/>
        </w:rPr>
        <w:t>Guía práctica en el procedimiento de check-in</w:t>
      </w:r>
      <w:r w:rsidRPr="00C3192E">
        <w:rPr>
          <w:rFonts w:ascii="Arial" w:hAnsi="Arial" w:cs="Arial"/>
          <w:sz w:val="20"/>
          <w:szCs w:val="20"/>
        </w:rPr>
        <w:t xml:space="preserve"> [Video]. YouTube.</w:t>
      </w:r>
    </w:p>
    <w:p w14:paraId="24360AA0" w14:textId="77777777" w:rsidR="009F18BB" w:rsidRPr="00C3192E" w:rsidRDefault="009F18BB" w:rsidP="0057548C">
      <w:pPr>
        <w:pStyle w:val="font-claude-response-body"/>
        <w:spacing w:before="0" w:beforeAutospacing="0" w:after="0" w:afterAutospacing="0" w:line="360" w:lineRule="auto"/>
        <w:ind w:left="720" w:hanging="720"/>
        <w:rPr>
          <w:rFonts w:ascii="Arial" w:hAnsi="Arial" w:cs="Arial"/>
          <w:sz w:val="20"/>
          <w:szCs w:val="20"/>
        </w:rPr>
      </w:pPr>
    </w:p>
    <w:p w14:paraId="48425D16" w14:textId="77777777" w:rsidR="009F18BB" w:rsidRPr="00C3192E" w:rsidRDefault="009F18BB" w:rsidP="0057548C">
      <w:pPr>
        <w:pStyle w:val="font-claude-response-body"/>
        <w:spacing w:before="0" w:beforeAutospacing="0" w:after="0" w:afterAutospacing="0" w:line="360" w:lineRule="auto"/>
        <w:ind w:left="720" w:hanging="720"/>
        <w:rPr>
          <w:rFonts w:ascii="Arial" w:hAnsi="Arial" w:cs="Arial"/>
          <w:sz w:val="20"/>
          <w:szCs w:val="20"/>
        </w:rPr>
      </w:pPr>
      <w:r w:rsidRPr="00C3192E">
        <w:rPr>
          <w:rFonts w:ascii="Arial" w:hAnsi="Arial" w:cs="Arial"/>
          <w:sz w:val="20"/>
          <w:szCs w:val="20"/>
        </w:rPr>
        <w:t xml:space="preserve">Villanueva, R. (2012). </w:t>
      </w:r>
      <w:r w:rsidRPr="00C3192E">
        <w:rPr>
          <w:rStyle w:val="nfasis"/>
          <w:rFonts w:ascii="Arial" w:hAnsi="Arial" w:cs="Arial"/>
          <w:sz w:val="20"/>
          <w:szCs w:val="20"/>
        </w:rPr>
        <w:t>Organización y prestación del servicio de recepción en alojamientos</w:t>
      </w:r>
      <w:r w:rsidRPr="00C3192E">
        <w:rPr>
          <w:rFonts w:ascii="Arial" w:hAnsi="Arial" w:cs="Arial"/>
          <w:sz w:val="20"/>
          <w:szCs w:val="20"/>
        </w:rPr>
        <w:t>. IC Editorial.</w:t>
      </w:r>
    </w:p>
    <w:p w14:paraId="6CF90D00" w14:textId="77777777" w:rsidR="001C5972" w:rsidRPr="00C3192E" w:rsidRDefault="001C5972" w:rsidP="0057548C">
      <w:pPr>
        <w:pBdr>
          <w:top w:val="nil"/>
          <w:left w:val="nil"/>
          <w:bottom w:val="nil"/>
          <w:right w:val="nil"/>
          <w:between w:val="nil"/>
        </w:pBdr>
        <w:spacing w:line="360" w:lineRule="auto"/>
        <w:ind w:left="720" w:hanging="720"/>
        <w:jc w:val="both"/>
        <w:rPr>
          <w:b/>
          <w:color w:val="000000"/>
          <w:sz w:val="20"/>
          <w:szCs w:val="20"/>
        </w:rPr>
      </w:pPr>
    </w:p>
    <w:p w14:paraId="3BF36EBE" w14:textId="2974A75F" w:rsidR="001C5972" w:rsidRPr="00C3192E" w:rsidRDefault="001C5972" w:rsidP="00D70185">
      <w:pPr>
        <w:pBdr>
          <w:top w:val="nil"/>
          <w:left w:val="nil"/>
          <w:bottom w:val="nil"/>
          <w:right w:val="nil"/>
          <w:between w:val="nil"/>
        </w:pBdr>
        <w:spacing w:line="360" w:lineRule="auto"/>
        <w:jc w:val="both"/>
        <w:rPr>
          <w:b/>
          <w:color w:val="000000"/>
          <w:sz w:val="20"/>
          <w:szCs w:val="20"/>
        </w:rPr>
      </w:pPr>
      <w:r w:rsidRPr="00C3192E">
        <w:rPr>
          <w:b/>
          <w:color w:val="000000"/>
          <w:sz w:val="20"/>
          <w:szCs w:val="20"/>
        </w:rPr>
        <w:t xml:space="preserve">     </w:t>
      </w:r>
    </w:p>
    <w:p w14:paraId="6B79EBE6" w14:textId="77777777" w:rsidR="008B2267" w:rsidRPr="00C3192E" w:rsidRDefault="008B2267" w:rsidP="00D70185">
      <w:pPr>
        <w:numPr>
          <w:ilvl w:val="0"/>
          <w:numId w:val="1"/>
        </w:numPr>
        <w:pBdr>
          <w:top w:val="nil"/>
          <w:left w:val="nil"/>
          <w:bottom w:val="nil"/>
          <w:right w:val="nil"/>
          <w:between w:val="nil"/>
        </w:pBdr>
        <w:spacing w:line="360" w:lineRule="auto"/>
        <w:ind w:left="284" w:hanging="284"/>
        <w:jc w:val="both"/>
        <w:rPr>
          <w:b/>
          <w:color w:val="000000"/>
          <w:sz w:val="20"/>
          <w:szCs w:val="20"/>
        </w:rPr>
      </w:pPr>
      <w:r w:rsidRPr="00C3192E">
        <w:rPr>
          <w:b/>
          <w:color w:val="000000"/>
          <w:sz w:val="20"/>
          <w:szCs w:val="20"/>
        </w:rPr>
        <w:t>CONTROL DEL DOCUMENTO</w:t>
      </w:r>
    </w:p>
    <w:p w14:paraId="42DD391B" w14:textId="77777777" w:rsidR="00E6573D" w:rsidRPr="00C3192E" w:rsidRDefault="00E6573D" w:rsidP="00D70185">
      <w:pPr>
        <w:pBdr>
          <w:top w:val="nil"/>
          <w:left w:val="nil"/>
          <w:bottom w:val="nil"/>
          <w:right w:val="nil"/>
          <w:between w:val="nil"/>
        </w:pBdr>
        <w:spacing w:line="360" w:lineRule="auto"/>
        <w:ind w:left="284"/>
        <w:jc w:val="both"/>
        <w:rPr>
          <w:b/>
          <w:color w:val="000000"/>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E6573D" w:rsidRPr="00C3192E" w14:paraId="721D4FB7" w14:textId="77777777" w:rsidTr="00470799">
        <w:trPr>
          <w:trHeight w:val="1020"/>
        </w:trPr>
        <w:tc>
          <w:tcPr>
            <w:tcW w:w="1272" w:type="dxa"/>
            <w:tcBorders>
              <w:top w:val="nil"/>
              <w:left w:val="nil"/>
            </w:tcBorders>
            <w:shd w:val="clear" w:color="auto" w:fill="auto"/>
          </w:tcPr>
          <w:p w14:paraId="7061DF29" w14:textId="77777777" w:rsidR="00E6573D" w:rsidRPr="00C3192E" w:rsidRDefault="00E6573D" w:rsidP="00D70185">
            <w:pPr>
              <w:spacing w:line="360" w:lineRule="auto"/>
              <w:jc w:val="both"/>
              <w:rPr>
                <w:sz w:val="20"/>
                <w:szCs w:val="20"/>
              </w:rPr>
            </w:pPr>
          </w:p>
        </w:tc>
        <w:tc>
          <w:tcPr>
            <w:tcW w:w="1991" w:type="dxa"/>
            <w:shd w:val="clear" w:color="auto" w:fill="auto"/>
            <w:vAlign w:val="center"/>
          </w:tcPr>
          <w:p w14:paraId="75BB130A" w14:textId="77777777" w:rsidR="00E6573D" w:rsidRPr="00C3192E" w:rsidRDefault="00E6573D" w:rsidP="00D70185">
            <w:pPr>
              <w:spacing w:line="360" w:lineRule="auto"/>
              <w:jc w:val="center"/>
              <w:rPr>
                <w:sz w:val="20"/>
                <w:szCs w:val="20"/>
              </w:rPr>
            </w:pPr>
            <w:r w:rsidRPr="00C3192E">
              <w:rPr>
                <w:sz w:val="20"/>
                <w:szCs w:val="20"/>
              </w:rPr>
              <w:t>Nombre</w:t>
            </w:r>
          </w:p>
        </w:tc>
        <w:tc>
          <w:tcPr>
            <w:tcW w:w="1559" w:type="dxa"/>
            <w:shd w:val="clear" w:color="auto" w:fill="auto"/>
            <w:vAlign w:val="center"/>
          </w:tcPr>
          <w:p w14:paraId="24D65D19" w14:textId="77777777" w:rsidR="00E6573D" w:rsidRPr="00C3192E" w:rsidRDefault="00E6573D" w:rsidP="00D70185">
            <w:pPr>
              <w:spacing w:line="360" w:lineRule="auto"/>
              <w:jc w:val="center"/>
              <w:rPr>
                <w:sz w:val="20"/>
                <w:szCs w:val="20"/>
              </w:rPr>
            </w:pPr>
            <w:r w:rsidRPr="00C3192E">
              <w:rPr>
                <w:sz w:val="20"/>
                <w:szCs w:val="20"/>
              </w:rPr>
              <w:t>Cargo</w:t>
            </w:r>
          </w:p>
        </w:tc>
        <w:tc>
          <w:tcPr>
            <w:tcW w:w="3257" w:type="dxa"/>
            <w:shd w:val="clear" w:color="auto" w:fill="auto"/>
            <w:vAlign w:val="center"/>
          </w:tcPr>
          <w:p w14:paraId="4EBE424D" w14:textId="77777777" w:rsidR="00E6573D" w:rsidRPr="00C3192E" w:rsidRDefault="00E6573D" w:rsidP="00D70185">
            <w:pPr>
              <w:spacing w:line="360" w:lineRule="auto"/>
              <w:jc w:val="center"/>
              <w:rPr>
                <w:sz w:val="20"/>
                <w:szCs w:val="20"/>
              </w:rPr>
            </w:pPr>
            <w:r w:rsidRPr="00C3192E">
              <w:rPr>
                <w:sz w:val="20"/>
                <w:szCs w:val="20"/>
              </w:rPr>
              <w:t>Dependencia</w:t>
            </w:r>
          </w:p>
          <w:p w14:paraId="740262FB" w14:textId="77777777" w:rsidR="00E6573D" w:rsidRPr="00C3192E" w:rsidRDefault="00E6573D" w:rsidP="00D70185">
            <w:pPr>
              <w:spacing w:line="360" w:lineRule="auto"/>
              <w:jc w:val="center"/>
              <w:rPr>
                <w:i/>
                <w:sz w:val="20"/>
                <w:szCs w:val="20"/>
              </w:rPr>
            </w:pPr>
            <w:r w:rsidRPr="00C3192E">
              <w:rPr>
                <w:i/>
                <w:color w:val="595959"/>
                <w:sz w:val="20"/>
                <w:szCs w:val="20"/>
              </w:rPr>
              <w:br/>
            </w:r>
            <w:r w:rsidRPr="00C3192E">
              <w:rPr>
                <w:i/>
                <w:color w:val="595959" w:themeColor="text1" w:themeTint="A6"/>
                <w:sz w:val="20"/>
                <w:szCs w:val="20"/>
              </w:rPr>
              <w:t>(Para el SENA indicar Regional y Centro de Formación)</w:t>
            </w:r>
          </w:p>
        </w:tc>
        <w:tc>
          <w:tcPr>
            <w:tcW w:w="1888" w:type="dxa"/>
            <w:shd w:val="clear" w:color="auto" w:fill="auto"/>
            <w:vAlign w:val="center"/>
          </w:tcPr>
          <w:p w14:paraId="1A9C1D50" w14:textId="77777777" w:rsidR="00E6573D" w:rsidRPr="00C3192E" w:rsidRDefault="00E6573D" w:rsidP="00D70185">
            <w:pPr>
              <w:spacing w:line="360" w:lineRule="auto"/>
              <w:jc w:val="center"/>
              <w:rPr>
                <w:sz w:val="20"/>
                <w:szCs w:val="20"/>
              </w:rPr>
            </w:pPr>
            <w:r w:rsidRPr="00C3192E">
              <w:rPr>
                <w:sz w:val="20"/>
                <w:szCs w:val="20"/>
              </w:rPr>
              <w:t>Fecha</w:t>
            </w:r>
          </w:p>
        </w:tc>
      </w:tr>
      <w:tr w:rsidR="00E6573D" w:rsidRPr="00C3192E" w14:paraId="3C1DF471" w14:textId="77777777" w:rsidTr="00470799">
        <w:trPr>
          <w:trHeight w:val="340"/>
        </w:trPr>
        <w:tc>
          <w:tcPr>
            <w:tcW w:w="1272" w:type="dxa"/>
            <w:shd w:val="clear" w:color="auto" w:fill="auto"/>
          </w:tcPr>
          <w:p w14:paraId="69880E86" w14:textId="77777777" w:rsidR="00E6573D" w:rsidRPr="00C3192E" w:rsidRDefault="00E6573D" w:rsidP="00D70185">
            <w:pPr>
              <w:spacing w:line="360" w:lineRule="auto"/>
              <w:jc w:val="both"/>
              <w:rPr>
                <w:sz w:val="20"/>
                <w:szCs w:val="20"/>
              </w:rPr>
            </w:pPr>
            <w:r w:rsidRPr="00C3192E">
              <w:rPr>
                <w:sz w:val="20"/>
                <w:szCs w:val="20"/>
              </w:rPr>
              <w:t>Autor (es)</w:t>
            </w:r>
          </w:p>
        </w:tc>
        <w:tc>
          <w:tcPr>
            <w:tcW w:w="1991" w:type="dxa"/>
            <w:shd w:val="clear" w:color="auto" w:fill="auto"/>
          </w:tcPr>
          <w:p w14:paraId="23A20BDD" w14:textId="34799DBC" w:rsidR="00E6573D" w:rsidRPr="00C3192E" w:rsidRDefault="008F06F5" w:rsidP="00D70185">
            <w:pPr>
              <w:spacing w:line="360" w:lineRule="auto"/>
              <w:rPr>
                <w:b w:val="0"/>
                <w:bCs/>
                <w:sz w:val="20"/>
                <w:szCs w:val="20"/>
              </w:rPr>
            </w:pPr>
            <w:r w:rsidRPr="00C3192E">
              <w:rPr>
                <w:b w:val="0"/>
                <w:bCs/>
                <w:sz w:val="20"/>
                <w:szCs w:val="20"/>
              </w:rPr>
              <w:t>Harbey Castelblanco</w:t>
            </w:r>
          </w:p>
        </w:tc>
        <w:tc>
          <w:tcPr>
            <w:tcW w:w="1559" w:type="dxa"/>
            <w:shd w:val="clear" w:color="auto" w:fill="auto"/>
          </w:tcPr>
          <w:p w14:paraId="1AADE751" w14:textId="77777777" w:rsidR="00E6573D" w:rsidRPr="00C3192E" w:rsidRDefault="00E6573D" w:rsidP="00D70185">
            <w:pPr>
              <w:spacing w:line="360" w:lineRule="auto"/>
              <w:rPr>
                <w:b w:val="0"/>
                <w:bCs/>
                <w:sz w:val="20"/>
                <w:szCs w:val="20"/>
              </w:rPr>
            </w:pPr>
            <w:r w:rsidRPr="00C3192E">
              <w:rPr>
                <w:b w:val="0"/>
                <w:bCs/>
                <w:sz w:val="20"/>
                <w:szCs w:val="20"/>
              </w:rPr>
              <w:t>Experto temático</w:t>
            </w:r>
          </w:p>
        </w:tc>
        <w:tc>
          <w:tcPr>
            <w:tcW w:w="3257" w:type="dxa"/>
            <w:shd w:val="clear" w:color="auto" w:fill="auto"/>
          </w:tcPr>
          <w:p w14:paraId="1C8FD396" w14:textId="2048926A" w:rsidR="00E6573D" w:rsidRPr="00C3192E" w:rsidRDefault="00E6573D" w:rsidP="00D70185">
            <w:pPr>
              <w:spacing w:line="360" w:lineRule="auto"/>
              <w:rPr>
                <w:b w:val="0"/>
                <w:bCs/>
                <w:sz w:val="20"/>
                <w:szCs w:val="20"/>
              </w:rPr>
            </w:pPr>
            <w:r w:rsidRPr="00C3192E">
              <w:rPr>
                <w:b w:val="0"/>
                <w:bCs/>
                <w:sz w:val="20"/>
                <w:szCs w:val="20"/>
              </w:rPr>
              <w:t xml:space="preserve">Centro </w:t>
            </w:r>
            <w:r w:rsidR="008F06F5" w:rsidRPr="00C3192E">
              <w:rPr>
                <w:b w:val="0"/>
                <w:bCs/>
                <w:sz w:val="20"/>
                <w:szCs w:val="20"/>
              </w:rPr>
              <w:t>Nacional Colombo Alemán – Regional Atlántico</w:t>
            </w:r>
          </w:p>
        </w:tc>
        <w:tc>
          <w:tcPr>
            <w:tcW w:w="1888" w:type="dxa"/>
            <w:shd w:val="clear" w:color="auto" w:fill="auto"/>
          </w:tcPr>
          <w:p w14:paraId="54B4EE11" w14:textId="47AC80BB" w:rsidR="00E6573D" w:rsidRPr="00C3192E" w:rsidRDefault="008F06F5" w:rsidP="00D70185">
            <w:pPr>
              <w:spacing w:line="360" w:lineRule="auto"/>
              <w:rPr>
                <w:b w:val="0"/>
                <w:bCs/>
                <w:sz w:val="20"/>
                <w:szCs w:val="20"/>
              </w:rPr>
            </w:pPr>
            <w:r w:rsidRPr="00C3192E">
              <w:rPr>
                <w:b w:val="0"/>
                <w:bCs/>
                <w:sz w:val="20"/>
                <w:szCs w:val="20"/>
              </w:rPr>
              <w:t>Sin fecha</w:t>
            </w:r>
            <w:r w:rsidR="00E6573D" w:rsidRPr="00C3192E">
              <w:rPr>
                <w:b w:val="0"/>
                <w:bCs/>
                <w:sz w:val="20"/>
                <w:szCs w:val="20"/>
              </w:rPr>
              <w:t>.</w:t>
            </w:r>
          </w:p>
        </w:tc>
      </w:tr>
    </w:tbl>
    <w:p w14:paraId="06BBDEE0" w14:textId="77777777" w:rsidR="00E6573D" w:rsidRPr="00C3192E" w:rsidRDefault="00E6573D" w:rsidP="00D70185">
      <w:pPr>
        <w:pBdr>
          <w:top w:val="nil"/>
          <w:left w:val="nil"/>
          <w:bottom w:val="nil"/>
          <w:right w:val="nil"/>
          <w:between w:val="nil"/>
        </w:pBdr>
        <w:spacing w:line="360" w:lineRule="auto"/>
        <w:jc w:val="both"/>
        <w:rPr>
          <w:b/>
          <w:color w:val="000000"/>
          <w:sz w:val="20"/>
          <w:szCs w:val="20"/>
        </w:rPr>
      </w:pPr>
    </w:p>
    <w:p w14:paraId="73F86814" w14:textId="17A1ACD8" w:rsidR="00E6573D" w:rsidRPr="00C3192E" w:rsidRDefault="00E6573D" w:rsidP="00D70185">
      <w:pPr>
        <w:numPr>
          <w:ilvl w:val="0"/>
          <w:numId w:val="1"/>
        </w:numPr>
        <w:pBdr>
          <w:top w:val="nil"/>
          <w:left w:val="nil"/>
          <w:bottom w:val="nil"/>
          <w:right w:val="nil"/>
          <w:between w:val="nil"/>
        </w:pBdr>
        <w:spacing w:line="360" w:lineRule="auto"/>
        <w:ind w:left="284" w:hanging="284"/>
        <w:jc w:val="both"/>
        <w:rPr>
          <w:b/>
          <w:color w:val="000000"/>
          <w:sz w:val="20"/>
          <w:szCs w:val="20"/>
        </w:rPr>
      </w:pPr>
      <w:r w:rsidRPr="00C3192E">
        <w:rPr>
          <w:b/>
          <w:color w:val="000000"/>
          <w:sz w:val="20"/>
          <w:szCs w:val="20"/>
        </w:rPr>
        <w:t>CONTROL DE CAMBIOS</w:t>
      </w:r>
    </w:p>
    <w:p w14:paraId="3011F3BF" w14:textId="77777777" w:rsidR="00E91F8B" w:rsidRPr="00C3192E" w:rsidRDefault="00E91F8B" w:rsidP="00D70185">
      <w:pPr>
        <w:pBdr>
          <w:top w:val="nil"/>
          <w:left w:val="nil"/>
          <w:bottom w:val="nil"/>
          <w:right w:val="nil"/>
          <w:between w:val="nil"/>
        </w:pBdr>
        <w:spacing w:line="360" w:lineRule="auto"/>
        <w:ind w:left="284"/>
        <w:jc w:val="both"/>
        <w:rPr>
          <w:b/>
          <w:color w:val="000000"/>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rsidRPr="00C3192E" w14:paraId="67E968FB" w14:textId="77777777" w:rsidTr="00AD0DD7">
        <w:trPr>
          <w:trHeight w:val="349"/>
        </w:trPr>
        <w:tc>
          <w:tcPr>
            <w:tcW w:w="1264" w:type="dxa"/>
            <w:tcBorders>
              <w:top w:val="nil"/>
              <w:left w:val="nil"/>
            </w:tcBorders>
            <w:shd w:val="clear" w:color="auto" w:fill="auto"/>
          </w:tcPr>
          <w:p w14:paraId="4BC2FA5A" w14:textId="77777777" w:rsidR="0059034F" w:rsidRPr="00C3192E" w:rsidRDefault="0059034F" w:rsidP="00D70185">
            <w:pPr>
              <w:spacing w:line="360" w:lineRule="auto"/>
              <w:jc w:val="both"/>
              <w:rPr>
                <w:sz w:val="20"/>
                <w:szCs w:val="20"/>
              </w:rPr>
            </w:pPr>
          </w:p>
        </w:tc>
        <w:tc>
          <w:tcPr>
            <w:tcW w:w="2138" w:type="dxa"/>
            <w:shd w:val="clear" w:color="auto" w:fill="auto"/>
          </w:tcPr>
          <w:p w14:paraId="120B313B" w14:textId="77777777" w:rsidR="0059034F" w:rsidRPr="00C3192E" w:rsidRDefault="00D55C84" w:rsidP="00D70185">
            <w:pPr>
              <w:spacing w:line="360" w:lineRule="auto"/>
              <w:jc w:val="center"/>
              <w:rPr>
                <w:sz w:val="20"/>
                <w:szCs w:val="20"/>
              </w:rPr>
            </w:pPr>
            <w:r w:rsidRPr="00C3192E">
              <w:rPr>
                <w:sz w:val="20"/>
                <w:szCs w:val="20"/>
              </w:rPr>
              <w:t>Nombre</w:t>
            </w:r>
          </w:p>
        </w:tc>
        <w:tc>
          <w:tcPr>
            <w:tcW w:w="1701" w:type="dxa"/>
            <w:shd w:val="clear" w:color="auto" w:fill="auto"/>
          </w:tcPr>
          <w:p w14:paraId="526C5270" w14:textId="77777777" w:rsidR="0059034F" w:rsidRPr="00C3192E" w:rsidRDefault="00D55C84" w:rsidP="00D70185">
            <w:pPr>
              <w:spacing w:line="360" w:lineRule="auto"/>
              <w:jc w:val="center"/>
              <w:rPr>
                <w:sz w:val="20"/>
                <w:szCs w:val="20"/>
              </w:rPr>
            </w:pPr>
            <w:r w:rsidRPr="00C3192E">
              <w:rPr>
                <w:sz w:val="20"/>
                <w:szCs w:val="20"/>
              </w:rPr>
              <w:t>Cargo</w:t>
            </w:r>
          </w:p>
        </w:tc>
        <w:tc>
          <w:tcPr>
            <w:tcW w:w="1843" w:type="dxa"/>
            <w:shd w:val="clear" w:color="auto" w:fill="auto"/>
          </w:tcPr>
          <w:p w14:paraId="20A380C2" w14:textId="77777777" w:rsidR="0059034F" w:rsidRPr="00C3192E" w:rsidRDefault="00D55C84" w:rsidP="00D70185">
            <w:pPr>
              <w:spacing w:line="360" w:lineRule="auto"/>
              <w:jc w:val="center"/>
              <w:rPr>
                <w:sz w:val="20"/>
                <w:szCs w:val="20"/>
              </w:rPr>
            </w:pPr>
            <w:r w:rsidRPr="00C3192E">
              <w:rPr>
                <w:sz w:val="20"/>
                <w:szCs w:val="20"/>
              </w:rPr>
              <w:t>Dependencia</w:t>
            </w:r>
          </w:p>
        </w:tc>
        <w:tc>
          <w:tcPr>
            <w:tcW w:w="1044" w:type="dxa"/>
            <w:shd w:val="clear" w:color="auto" w:fill="auto"/>
          </w:tcPr>
          <w:p w14:paraId="3B8F65CC" w14:textId="77777777" w:rsidR="0059034F" w:rsidRPr="00C3192E" w:rsidRDefault="00D55C84" w:rsidP="00D70185">
            <w:pPr>
              <w:spacing w:line="360" w:lineRule="auto"/>
              <w:jc w:val="center"/>
              <w:rPr>
                <w:sz w:val="20"/>
                <w:szCs w:val="20"/>
              </w:rPr>
            </w:pPr>
            <w:r w:rsidRPr="00C3192E">
              <w:rPr>
                <w:sz w:val="20"/>
                <w:szCs w:val="20"/>
              </w:rPr>
              <w:t>Fecha</w:t>
            </w:r>
          </w:p>
        </w:tc>
        <w:tc>
          <w:tcPr>
            <w:tcW w:w="1977" w:type="dxa"/>
            <w:shd w:val="clear" w:color="auto" w:fill="auto"/>
          </w:tcPr>
          <w:p w14:paraId="07411C5A" w14:textId="77777777" w:rsidR="0059034F" w:rsidRPr="00C3192E" w:rsidRDefault="00D55C84" w:rsidP="00D70185">
            <w:pPr>
              <w:spacing w:line="360" w:lineRule="auto"/>
              <w:jc w:val="center"/>
              <w:rPr>
                <w:sz w:val="20"/>
                <w:szCs w:val="20"/>
              </w:rPr>
            </w:pPr>
            <w:r w:rsidRPr="00C3192E">
              <w:rPr>
                <w:sz w:val="20"/>
                <w:szCs w:val="20"/>
              </w:rPr>
              <w:t>Razón del Cambio</w:t>
            </w:r>
          </w:p>
        </w:tc>
      </w:tr>
      <w:tr w:rsidR="001C5972" w:rsidRPr="00C3192E" w14:paraId="2833794D" w14:textId="77777777" w:rsidTr="00AD0DD7">
        <w:trPr>
          <w:trHeight w:val="567"/>
        </w:trPr>
        <w:tc>
          <w:tcPr>
            <w:tcW w:w="1264" w:type="dxa"/>
            <w:shd w:val="clear" w:color="auto" w:fill="auto"/>
          </w:tcPr>
          <w:p w14:paraId="006D5F8C" w14:textId="77777777" w:rsidR="001C5972" w:rsidRPr="00C3192E" w:rsidRDefault="001C5972" w:rsidP="00D70185">
            <w:pPr>
              <w:spacing w:line="360" w:lineRule="auto"/>
              <w:jc w:val="both"/>
              <w:rPr>
                <w:sz w:val="20"/>
                <w:szCs w:val="20"/>
              </w:rPr>
            </w:pPr>
            <w:r w:rsidRPr="00C3192E">
              <w:rPr>
                <w:sz w:val="20"/>
                <w:szCs w:val="20"/>
              </w:rPr>
              <w:lastRenderedPageBreak/>
              <w:t>Autor (es)</w:t>
            </w:r>
          </w:p>
        </w:tc>
        <w:tc>
          <w:tcPr>
            <w:tcW w:w="2138" w:type="dxa"/>
            <w:shd w:val="clear" w:color="auto" w:fill="auto"/>
          </w:tcPr>
          <w:p w14:paraId="7EF722B8" w14:textId="61038F73" w:rsidR="001C5972" w:rsidRPr="00C3192E" w:rsidRDefault="001C5972" w:rsidP="00D70185">
            <w:pPr>
              <w:spacing w:line="360" w:lineRule="auto"/>
              <w:rPr>
                <w:b w:val="0"/>
                <w:bCs/>
                <w:sz w:val="20"/>
                <w:szCs w:val="20"/>
              </w:rPr>
            </w:pPr>
            <w:r w:rsidRPr="00C3192E">
              <w:rPr>
                <w:b w:val="0"/>
                <w:bCs/>
                <w:sz w:val="20"/>
                <w:szCs w:val="20"/>
              </w:rPr>
              <w:t>Angélica Varón Quintero</w:t>
            </w:r>
          </w:p>
        </w:tc>
        <w:tc>
          <w:tcPr>
            <w:tcW w:w="1701" w:type="dxa"/>
            <w:shd w:val="clear" w:color="auto" w:fill="auto"/>
          </w:tcPr>
          <w:p w14:paraId="69FBFB22" w14:textId="61364070" w:rsidR="001C5972" w:rsidRPr="00C3192E" w:rsidRDefault="001C5972" w:rsidP="00D70185">
            <w:pPr>
              <w:spacing w:line="360" w:lineRule="auto"/>
              <w:rPr>
                <w:b w:val="0"/>
                <w:bCs/>
                <w:sz w:val="20"/>
                <w:szCs w:val="20"/>
              </w:rPr>
            </w:pPr>
            <w:r w:rsidRPr="00C3192E">
              <w:rPr>
                <w:b w:val="0"/>
                <w:bCs/>
                <w:sz w:val="20"/>
                <w:szCs w:val="20"/>
              </w:rPr>
              <w:t>Evaluadora instruccional</w:t>
            </w:r>
          </w:p>
        </w:tc>
        <w:tc>
          <w:tcPr>
            <w:tcW w:w="1843" w:type="dxa"/>
            <w:shd w:val="clear" w:color="auto" w:fill="auto"/>
          </w:tcPr>
          <w:p w14:paraId="02DE2A56" w14:textId="076D038D" w:rsidR="001C5972" w:rsidRPr="00C3192E" w:rsidRDefault="001C5972" w:rsidP="00D70185">
            <w:pPr>
              <w:spacing w:line="360" w:lineRule="auto"/>
              <w:rPr>
                <w:b w:val="0"/>
                <w:bCs/>
                <w:sz w:val="20"/>
                <w:szCs w:val="20"/>
              </w:rPr>
            </w:pPr>
            <w:r w:rsidRPr="00C3192E">
              <w:rPr>
                <w:rStyle w:val="normaltextrun"/>
                <w:b w:val="0"/>
                <w:bCs/>
                <w:sz w:val="20"/>
                <w:szCs w:val="20"/>
              </w:rPr>
              <w:t>Centro Agroturístico – Regional Santander</w:t>
            </w:r>
            <w:r w:rsidRPr="00C3192E">
              <w:rPr>
                <w:rStyle w:val="eop"/>
                <w:b w:val="0"/>
                <w:bCs/>
                <w:sz w:val="20"/>
                <w:szCs w:val="20"/>
              </w:rPr>
              <w:t> </w:t>
            </w:r>
          </w:p>
        </w:tc>
        <w:tc>
          <w:tcPr>
            <w:tcW w:w="1044" w:type="dxa"/>
            <w:shd w:val="clear" w:color="auto" w:fill="auto"/>
          </w:tcPr>
          <w:p w14:paraId="200AD6B2" w14:textId="7C2DF5CF" w:rsidR="001C5972" w:rsidRPr="00C3192E" w:rsidRDefault="001C5972" w:rsidP="00D70185">
            <w:pPr>
              <w:spacing w:line="360" w:lineRule="auto"/>
              <w:rPr>
                <w:b w:val="0"/>
                <w:bCs/>
                <w:sz w:val="20"/>
                <w:szCs w:val="20"/>
              </w:rPr>
            </w:pPr>
            <w:r w:rsidRPr="00C3192E">
              <w:rPr>
                <w:rStyle w:val="normaltextrun"/>
                <w:b w:val="0"/>
                <w:bCs/>
                <w:sz w:val="20"/>
                <w:szCs w:val="20"/>
              </w:rPr>
              <w:t>Febrero de 2026</w:t>
            </w:r>
            <w:r w:rsidRPr="00C3192E">
              <w:rPr>
                <w:rStyle w:val="eop"/>
                <w:b w:val="0"/>
                <w:bCs/>
                <w:sz w:val="20"/>
                <w:szCs w:val="20"/>
              </w:rPr>
              <w:t> </w:t>
            </w:r>
          </w:p>
        </w:tc>
        <w:tc>
          <w:tcPr>
            <w:tcW w:w="1977" w:type="dxa"/>
            <w:shd w:val="clear" w:color="auto" w:fill="auto"/>
          </w:tcPr>
          <w:p w14:paraId="5ADB4002" w14:textId="44A02300" w:rsidR="001C5972" w:rsidRPr="00C3192E" w:rsidRDefault="001C5972" w:rsidP="00D70185">
            <w:pPr>
              <w:spacing w:line="360" w:lineRule="auto"/>
              <w:rPr>
                <w:b w:val="0"/>
                <w:bCs/>
                <w:sz w:val="20"/>
                <w:szCs w:val="20"/>
              </w:rPr>
            </w:pPr>
            <w:r w:rsidRPr="00C3192E">
              <w:rPr>
                <w:b w:val="0"/>
                <w:bCs/>
                <w:sz w:val="20"/>
                <w:szCs w:val="20"/>
              </w:rPr>
              <w:t>Adaptación a ambientes virtuales de aprendizaje AVA según lineamientos del Ecosistema 2026</w:t>
            </w:r>
          </w:p>
        </w:tc>
      </w:tr>
      <w:tr w:rsidR="008F06F5" w:rsidRPr="00C3192E" w14:paraId="193F7689" w14:textId="77777777" w:rsidTr="00AD0DD7">
        <w:trPr>
          <w:trHeight w:val="567"/>
        </w:trPr>
        <w:tc>
          <w:tcPr>
            <w:tcW w:w="1264" w:type="dxa"/>
            <w:shd w:val="clear" w:color="auto" w:fill="auto"/>
          </w:tcPr>
          <w:p w14:paraId="0DAF27E2" w14:textId="77777777" w:rsidR="008F06F5" w:rsidRPr="00C3192E" w:rsidRDefault="008F06F5" w:rsidP="00D70185">
            <w:pPr>
              <w:spacing w:line="360" w:lineRule="auto"/>
              <w:jc w:val="both"/>
              <w:rPr>
                <w:sz w:val="20"/>
                <w:szCs w:val="20"/>
              </w:rPr>
            </w:pPr>
          </w:p>
        </w:tc>
        <w:tc>
          <w:tcPr>
            <w:tcW w:w="2138" w:type="dxa"/>
            <w:shd w:val="clear" w:color="auto" w:fill="auto"/>
          </w:tcPr>
          <w:p w14:paraId="1399CCFD" w14:textId="77777777" w:rsidR="008F06F5" w:rsidRPr="00C3192E" w:rsidRDefault="008F06F5" w:rsidP="00D70185">
            <w:pPr>
              <w:spacing w:line="360" w:lineRule="auto"/>
              <w:rPr>
                <w:bCs/>
                <w:sz w:val="20"/>
                <w:szCs w:val="20"/>
              </w:rPr>
            </w:pPr>
          </w:p>
        </w:tc>
        <w:tc>
          <w:tcPr>
            <w:tcW w:w="1701" w:type="dxa"/>
            <w:shd w:val="clear" w:color="auto" w:fill="auto"/>
          </w:tcPr>
          <w:p w14:paraId="0E59CF1E" w14:textId="77777777" w:rsidR="008F06F5" w:rsidRPr="00C3192E" w:rsidRDefault="008F06F5" w:rsidP="00D70185">
            <w:pPr>
              <w:spacing w:line="360" w:lineRule="auto"/>
              <w:rPr>
                <w:bCs/>
                <w:sz w:val="20"/>
                <w:szCs w:val="20"/>
              </w:rPr>
            </w:pPr>
          </w:p>
        </w:tc>
        <w:tc>
          <w:tcPr>
            <w:tcW w:w="1843" w:type="dxa"/>
            <w:shd w:val="clear" w:color="auto" w:fill="auto"/>
          </w:tcPr>
          <w:p w14:paraId="266B7722" w14:textId="77777777" w:rsidR="008F06F5" w:rsidRPr="00C3192E" w:rsidRDefault="008F06F5" w:rsidP="00D70185">
            <w:pPr>
              <w:spacing w:line="360" w:lineRule="auto"/>
              <w:rPr>
                <w:rStyle w:val="normaltextrun"/>
                <w:bCs/>
                <w:sz w:val="20"/>
                <w:szCs w:val="20"/>
              </w:rPr>
            </w:pPr>
          </w:p>
        </w:tc>
        <w:tc>
          <w:tcPr>
            <w:tcW w:w="1044" w:type="dxa"/>
            <w:shd w:val="clear" w:color="auto" w:fill="auto"/>
          </w:tcPr>
          <w:p w14:paraId="03C626E7" w14:textId="77777777" w:rsidR="008F06F5" w:rsidRPr="00C3192E" w:rsidRDefault="008F06F5" w:rsidP="00D70185">
            <w:pPr>
              <w:spacing w:line="360" w:lineRule="auto"/>
              <w:rPr>
                <w:rStyle w:val="normaltextrun"/>
                <w:bCs/>
                <w:sz w:val="20"/>
                <w:szCs w:val="20"/>
              </w:rPr>
            </w:pPr>
          </w:p>
        </w:tc>
        <w:tc>
          <w:tcPr>
            <w:tcW w:w="1977" w:type="dxa"/>
            <w:shd w:val="clear" w:color="auto" w:fill="auto"/>
          </w:tcPr>
          <w:p w14:paraId="63CF0D56" w14:textId="77777777" w:rsidR="008F06F5" w:rsidRPr="00C3192E" w:rsidRDefault="008F06F5" w:rsidP="00D70185">
            <w:pPr>
              <w:spacing w:line="360" w:lineRule="auto"/>
              <w:rPr>
                <w:bCs/>
                <w:sz w:val="20"/>
                <w:szCs w:val="20"/>
              </w:rPr>
            </w:pPr>
          </w:p>
        </w:tc>
      </w:tr>
    </w:tbl>
    <w:p w14:paraId="59C13A04" w14:textId="77777777" w:rsidR="0059034F" w:rsidRPr="00C3192E" w:rsidRDefault="0059034F" w:rsidP="00D70185">
      <w:pPr>
        <w:spacing w:line="360" w:lineRule="auto"/>
        <w:rPr>
          <w:color w:val="000000"/>
          <w:sz w:val="20"/>
          <w:szCs w:val="20"/>
        </w:rPr>
      </w:pPr>
    </w:p>
    <w:p w14:paraId="64DB8A63" w14:textId="77777777" w:rsidR="0059034F" w:rsidRPr="00C3192E" w:rsidRDefault="0059034F" w:rsidP="00D70185">
      <w:pPr>
        <w:spacing w:line="360" w:lineRule="auto"/>
        <w:rPr>
          <w:sz w:val="20"/>
          <w:szCs w:val="20"/>
        </w:rPr>
      </w:pPr>
    </w:p>
    <w:p w14:paraId="0FAFBBDB" w14:textId="37F79B79" w:rsidR="007C4702" w:rsidRPr="00C3192E" w:rsidRDefault="007C4702" w:rsidP="00D70185">
      <w:pPr>
        <w:spacing w:line="360" w:lineRule="auto"/>
        <w:rPr>
          <w:sz w:val="20"/>
          <w:szCs w:val="20"/>
        </w:rPr>
      </w:pPr>
      <w:r w:rsidRPr="00C3192E">
        <w:rPr>
          <w:sz w:val="20"/>
          <w:szCs w:val="20"/>
        </w:rPr>
        <w:t xml:space="preserve"> </w:t>
      </w:r>
    </w:p>
    <w:sectPr w:rsidR="007C4702" w:rsidRPr="00C3192E" w:rsidSect="00E22BC7">
      <w:type w:val="continuous"/>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Angelica Varon Quintero" w:date="2026-03-07T14:22:00Z" w:initials="AV">
    <w:p w14:paraId="7A31A112" w14:textId="77777777" w:rsidR="00F254CC" w:rsidRDefault="00F254CC" w:rsidP="00F254CC">
      <w:r>
        <w:rPr>
          <w:rStyle w:val="Refdecomentario"/>
        </w:rPr>
        <w:annotationRef/>
      </w:r>
      <w:r>
        <w:rPr>
          <w:sz w:val="20"/>
          <w:szCs w:val="20"/>
        </w:rPr>
        <w:t xml:space="preserve">Enlace imagen decorativa: </w:t>
      </w:r>
      <w:hyperlink r:id="rId1" w:history="1">
        <w:r w:rsidRPr="002A1DCD">
          <w:rPr>
            <w:rStyle w:val="Hipervnculo"/>
            <w:sz w:val="20"/>
            <w:szCs w:val="20"/>
          </w:rPr>
          <w:t>https://www.freepik.es/search?format=search&amp;last_filter=query&amp;last_value=huesped+hotel&amp;query=huesped+hotel</w:t>
        </w:r>
      </w:hyperlink>
    </w:p>
  </w:comment>
  <w:comment w:id="1" w:author="Angelica Varon Quintero" w:date="2026-03-07T13:52:00Z" w:initials="AV">
    <w:p w14:paraId="7A656A6A" w14:textId="77777777" w:rsidR="001476E0" w:rsidRDefault="001476E0" w:rsidP="001476E0">
      <w:r>
        <w:rPr>
          <w:rStyle w:val="Refdecomentario"/>
        </w:rPr>
        <w:annotationRef/>
      </w:r>
      <w:r>
        <w:rPr>
          <w:b/>
          <w:bCs/>
          <w:color w:val="12263F"/>
          <w:sz w:val="20"/>
          <w:szCs w:val="20"/>
          <w:highlight w:val="white"/>
        </w:rPr>
        <w:t>Bloques de texto destacado</w:t>
      </w:r>
    </w:p>
  </w:comment>
  <w:comment w:id="2" w:author="Angelica Varon Quintero" w:date="2026-03-07T14:11:00Z" w:initials="AV">
    <w:p w14:paraId="04908041" w14:textId="77777777" w:rsidR="00F254CC" w:rsidRDefault="00620330" w:rsidP="00F254CC">
      <w:r>
        <w:rPr>
          <w:rStyle w:val="Refdecomentario"/>
        </w:rPr>
        <w:annotationRef/>
      </w:r>
      <w:r w:rsidR="00F254CC">
        <w:rPr>
          <w:color w:val="10243D"/>
          <w:sz w:val="20"/>
          <w:szCs w:val="20"/>
          <w:highlight w:val="cyan"/>
        </w:rPr>
        <w:t>Recurso: Infografía interactiva con ventanas modales.</w:t>
      </w:r>
    </w:p>
    <w:p w14:paraId="3694FF8D" w14:textId="77777777" w:rsidR="00F254CC" w:rsidRDefault="00F254CC" w:rsidP="00F254CC"/>
    <w:p w14:paraId="0D1C9812" w14:textId="77777777" w:rsidR="00F254CC" w:rsidRDefault="00F254CC" w:rsidP="00F254CC">
      <w:r>
        <w:rPr>
          <w:color w:val="10243D"/>
          <w:sz w:val="20"/>
          <w:szCs w:val="20"/>
          <w:highlight w:val="cyan"/>
        </w:rPr>
        <w:t>Instrucción para diseño:</w:t>
      </w:r>
    </w:p>
    <w:p w14:paraId="1D02A7D5" w14:textId="77777777" w:rsidR="00F254CC" w:rsidRDefault="00F254CC" w:rsidP="00F254CC"/>
    <w:p w14:paraId="09ED6030" w14:textId="77777777" w:rsidR="00F254CC" w:rsidRDefault="00F254CC" w:rsidP="00F254CC">
      <w:r>
        <w:rPr>
          <w:color w:val="10243D"/>
          <w:sz w:val="20"/>
          <w:szCs w:val="20"/>
          <w:highlight w:val="cyan"/>
        </w:rPr>
        <w:t>Diseñar una infografía interactiva con ventanas modales.</w:t>
      </w:r>
    </w:p>
    <w:p w14:paraId="728FC1B0" w14:textId="77777777" w:rsidR="00F254CC" w:rsidRDefault="00F254CC" w:rsidP="00F254CC">
      <w:r>
        <w:rPr>
          <w:color w:val="10243D"/>
          <w:sz w:val="20"/>
          <w:szCs w:val="20"/>
          <w:highlight w:val="cyan"/>
        </w:rPr>
        <w:t>La estructura visual de la infografía debe seguir el modelo presentado en la imagen de referencia ubicada después de este texto.</w:t>
      </w:r>
    </w:p>
    <w:p w14:paraId="10067C3E" w14:textId="77777777" w:rsidR="00F254CC" w:rsidRDefault="00F254CC" w:rsidP="00F254CC"/>
    <w:p w14:paraId="63D92160" w14:textId="77777777" w:rsidR="00F254CC" w:rsidRDefault="00F254CC" w:rsidP="00F254CC">
      <w:r>
        <w:rPr>
          <w:color w:val="10243D"/>
          <w:sz w:val="20"/>
          <w:szCs w:val="20"/>
          <w:highlight w:val="cyan"/>
        </w:rPr>
        <w:t>Cada sección de la infografía corresponde a un tipo de huésped. Al hacer clic en cada punto interactivo (ventana modal), debe desplegarse el texto descriptivo que se incluye en este documento para cada categoría.</w:t>
      </w:r>
    </w:p>
    <w:p w14:paraId="1BE24B53" w14:textId="77777777" w:rsidR="00F254CC" w:rsidRDefault="00F254CC" w:rsidP="00F254CC"/>
    <w:p w14:paraId="35CE4B52" w14:textId="77777777" w:rsidR="00F254CC" w:rsidRDefault="00F254CC" w:rsidP="00F254CC">
      <w:r>
        <w:rPr>
          <w:color w:val="10243D"/>
          <w:sz w:val="20"/>
          <w:szCs w:val="20"/>
          <w:highlight w:val="cyan"/>
        </w:rPr>
        <w:t>El texto suministrado para cada tipo de huésped debe incorporarse dentro de la ventana modal correspondiente.</w:t>
      </w:r>
    </w:p>
  </w:comment>
  <w:comment w:id="3" w:author="Angelica Varon Quintero" w:date="2026-03-07T14:21:00Z" w:initials="AV">
    <w:p w14:paraId="0ED122A7" w14:textId="77777777" w:rsidR="00F254CC" w:rsidRDefault="00F254CC" w:rsidP="00F254CC">
      <w:r>
        <w:rPr>
          <w:rStyle w:val="Refdecomentario"/>
        </w:rPr>
        <w:annotationRef/>
      </w:r>
      <w:r>
        <w:rPr>
          <w:b/>
          <w:bCs/>
          <w:sz w:val="20"/>
          <w:szCs w:val="20"/>
        </w:rPr>
        <w:t>Texto alternativo:</w:t>
      </w:r>
      <w:r>
        <w:rPr>
          <w:sz w:val="20"/>
          <w:szCs w:val="20"/>
        </w:rPr>
        <w:t xml:space="preserve"> Infografía que clasifica los tipos de huéspedes según el colectivo al que pertenecen: tercera edad, familias, diplomáticos y gobierno, grupos, viajeros generación Z, viajeros de lujo, mochileros y corporativos. Cada categoría se presenta con sus características principales de viaje y necesidades de servicio.</w:t>
      </w:r>
    </w:p>
  </w:comment>
  <w:comment w:id="4" w:author="Angelica Varon Quintero" w:date="2026-03-08T05:27:00Z" w:initials="AV">
    <w:p w14:paraId="67C46B93" w14:textId="77777777" w:rsidR="00F964DC" w:rsidRDefault="00F964DC" w:rsidP="00F964DC">
      <w:r>
        <w:rPr>
          <w:rStyle w:val="Refdecomentario"/>
        </w:rPr>
        <w:annotationRef/>
      </w:r>
      <w:r>
        <w:rPr>
          <w:sz w:val="20"/>
          <w:szCs w:val="20"/>
        </w:rPr>
        <w:t>Nota: No es una figura, es el ejemplo de como podría quedar la información en el recurso mencionado arriba.</w:t>
      </w:r>
    </w:p>
  </w:comment>
  <w:comment w:id="5" w:author="Angelica Varon Quintero" w:date="2026-03-07T14:31:00Z" w:initials="AV">
    <w:p w14:paraId="5A39804D" w14:textId="77777777" w:rsidR="00BF7C74" w:rsidRDefault="00BF7C74" w:rsidP="00BF7C74">
      <w:r>
        <w:rPr>
          <w:rStyle w:val="Refdecomentario"/>
        </w:rPr>
        <w:annotationRef/>
      </w:r>
      <w:r>
        <w:rPr>
          <w:sz w:val="20"/>
          <w:szCs w:val="20"/>
        </w:rPr>
        <w:t xml:space="preserve">Enlace imagen decorativa: </w:t>
      </w:r>
      <w:hyperlink r:id="rId2" w:anchor="uuid=ece854d2-1bfc-4f5f-bf74-d0774468b156" w:history="1">
        <w:r w:rsidRPr="004901EE">
          <w:rPr>
            <w:rStyle w:val="Hipervnculo"/>
            <w:sz w:val="20"/>
            <w:szCs w:val="20"/>
          </w:rPr>
          <w:t>https://www.freepik.es/search?format=search&amp;last_filter=query&amp;last_value=Cliente+walk-in+hotel&amp;query=Cliente+walk-in+hotel#uuid=ece854d2-1bfc-4f5f-bf74-d0774468b156</w:t>
        </w:r>
      </w:hyperlink>
    </w:p>
  </w:comment>
  <w:comment w:id="7" w:author="Angelica Varon Quintero" w:date="2026-03-07T14:36:00Z" w:initials="AV">
    <w:p w14:paraId="650E6A7D" w14:textId="77777777" w:rsidR="00B56DE3" w:rsidRDefault="00B56DE3" w:rsidP="00B56DE3">
      <w:r>
        <w:rPr>
          <w:rStyle w:val="Refdecomentario"/>
        </w:rPr>
        <w:annotationRef/>
      </w:r>
      <w:r>
        <w:rPr>
          <w:sz w:val="20"/>
          <w:szCs w:val="20"/>
        </w:rPr>
        <w:t xml:space="preserve">Enlace imagen decorativa: </w:t>
      </w:r>
      <w:hyperlink r:id="rId3" w:history="1">
        <w:r w:rsidRPr="000C6DCE">
          <w:rPr>
            <w:rStyle w:val="Hipervnculo"/>
            <w:sz w:val="20"/>
            <w:szCs w:val="20"/>
          </w:rPr>
          <w:t>https://www.freepik.es/search?format=search&amp;last_filter=query&amp;last_value=cliente+hotel&amp;query=cliente+hotel</w:t>
        </w:r>
      </w:hyperlink>
    </w:p>
  </w:comment>
  <w:comment w:id="8" w:author="Angelica Varon Quintero" w:date="2026-03-07T14:39:00Z" w:initials="AV">
    <w:p w14:paraId="0519F408" w14:textId="77777777" w:rsidR="00560E94" w:rsidRDefault="00560E94" w:rsidP="00560E94">
      <w:r>
        <w:rPr>
          <w:rStyle w:val="Refdecomentario"/>
        </w:rPr>
        <w:annotationRef/>
      </w:r>
      <w:r>
        <w:rPr>
          <w:sz w:val="20"/>
          <w:szCs w:val="20"/>
        </w:rPr>
        <w:t xml:space="preserve">Enlace imagen decorativa: </w:t>
      </w:r>
      <w:hyperlink r:id="rId4" w:anchor="uuid=e236b230-2b7f-4f14-8afa-16ea0756bdc3" w:history="1">
        <w:r w:rsidRPr="00887ACD">
          <w:rPr>
            <w:rStyle w:val="Hipervnculo"/>
            <w:sz w:val="20"/>
            <w:szCs w:val="20"/>
          </w:rPr>
          <w:t>https://www.freepik.es/search?format=search&amp;last_filter=query&amp;last_value=cliente+hotel&amp;query=cliente+hotel#uuid=e236b230-2b7f-4f14-8afa-16ea0756bdc3</w:t>
        </w:r>
      </w:hyperlink>
    </w:p>
  </w:comment>
  <w:comment w:id="9" w:author="Angelica Varon Quintero" w:date="2026-03-07T14:40:00Z" w:initials="AV">
    <w:p w14:paraId="3804E34B" w14:textId="77777777" w:rsidR="00560E94" w:rsidRDefault="00560E94" w:rsidP="00560E94">
      <w:r>
        <w:rPr>
          <w:rStyle w:val="Refdecomentario"/>
        </w:rPr>
        <w:annotationRef/>
      </w:r>
      <w:r>
        <w:rPr>
          <w:sz w:val="20"/>
          <w:szCs w:val="20"/>
        </w:rPr>
        <w:t xml:space="preserve">Enlace imagen decorativa:  </w:t>
      </w:r>
      <w:hyperlink r:id="rId5" w:anchor="fromView=search&amp;page=1&amp;position=9&amp;uuid=f0c12cfe-6298-4108-8188-9e0824e9b191&amp;query=huesped+larga+estadia" w:history="1">
        <w:r w:rsidRPr="002A23EA">
          <w:rPr>
            <w:rStyle w:val="Hipervnculo"/>
            <w:sz w:val="20"/>
            <w:szCs w:val="20"/>
          </w:rPr>
          <w:t>https://www.freepik.es/fotos-premium/mujer-abriendo-cortinas-su-apartamento-vacaciones-ver-exterior-interior-su-hotel_34808052.htm#fromView=search&amp;page=1&amp;position=9&amp;uuid=f0c12cfe-6298-4108-8188-9e0824e9b191&amp;query=huesped+larga+estadia</w:t>
        </w:r>
      </w:hyperlink>
    </w:p>
  </w:comment>
  <w:comment w:id="10" w:author="Angelica Varon Quintero" w:date="2026-03-07T14:43:00Z" w:initials="AV">
    <w:p w14:paraId="09A7BB92" w14:textId="77777777" w:rsidR="00560E94" w:rsidRDefault="00560E94" w:rsidP="00560E94">
      <w:r>
        <w:rPr>
          <w:rStyle w:val="Refdecomentario"/>
        </w:rPr>
        <w:annotationRef/>
      </w:r>
      <w:r>
        <w:rPr>
          <w:sz w:val="20"/>
          <w:szCs w:val="20"/>
        </w:rPr>
        <w:t xml:space="preserve">Enlace imagen decorativa: </w:t>
      </w:r>
      <w:hyperlink r:id="rId6" w:anchor="fromView=search&amp;page=1&amp;position=7&amp;uuid=5a6b3f4f-8886-40e3-b9b5-60d0c3c5f7e7&amp;query=huesped+en+habitacion" w:history="1">
        <w:r w:rsidRPr="001F3762">
          <w:rPr>
            <w:rStyle w:val="Hipervnculo"/>
            <w:sz w:val="20"/>
            <w:szCs w:val="20"/>
          </w:rPr>
          <w:t>https://www.freepik.es/foto-gratis/mujer-relajada-mirando-mapa-su-habitacion_1054327.htm#fromView=search&amp;page=1&amp;position=7&amp;uuid=5a6b3f4f-8886-40e3-b9b5-60d0c3c5f7e7&amp;query=huesped+en+habitacion</w:t>
        </w:r>
      </w:hyperlink>
    </w:p>
  </w:comment>
  <w:comment w:id="6" w:author="Angelica Varon Quintero" w:date="2026-03-07T14:45:00Z" w:initials="AV">
    <w:p w14:paraId="5AC7FE8B" w14:textId="77777777" w:rsidR="009B6069" w:rsidRDefault="009B6069" w:rsidP="009B6069">
      <w:r>
        <w:rPr>
          <w:rStyle w:val="Refdecomentario"/>
        </w:rPr>
        <w:annotationRef/>
      </w:r>
      <w:r>
        <w:rPr>
          <w:sz w:val="20"/>
          <w:szCs w:val="20"/>
          <w:highlight w:val="cyan"/>
        </w:rPr>
        <w:t>Recurso: slider de diapositivas opción 2 (son 5 en total, los que están seleccionados).</w:t>
      </w:r>
    </w:p>
  </w:comment>
  <w:comment w:id="11" w:author="Angelica Varon Quintero" w:date="2026-03-07T14:50:00Z" w:initials="AV">
    <w:p w14:paraId="7E30CB28" w14:textId="77777777" w:rsidR="0058124A" w:rsidRDefault="0058124A" w:rsidP="0058124A">
      <w:r>
        <w:rPr>
          <w:rStyle w:val="Refdecomentario"/>
        </w:rPr>
        <w:annotationRef/>
      </w:r>
      <w:r>
        <w:rPr>
          <w:sz w:val="20"/>
          <w:szCs w:val="20"/>
        </w:rPr>
        <w:t xml:space="preserve">Enlace imagen decorativa: </w:t>
      </w:r>
      <w:hyperlink r:id="rId7" w:history="1">
        <w:r w:rsidRPr="0017678C">
          <w:rPr>
            <w:rStyle w:val="Hipervnculo"/>
            <w:sz w:val="20"/>
            <w:szCs w:val="20"/>
          </w:rPr>
          <w:t>https://www.freepik.es/search?format=search&amp;last_filter=query&amp;last_value=recepcion+hotelera&amp;query=recepcion+hotelera</w:t>
        </w:r>
      </w:hyperlink>
    </w:p>
  </w:comment>
  <w:comment w:id="12" w:author="Angelica Varon Quintero" w:date="2026-03-07T15:01:00Z" w:initials="AV">
    <w:p w14:paraId="029C044E" w14:textId="77777777" w:rsidR="00E22BC7" w:rsidRDefault="00E22BC7" w:rsidP="00E22BC7">
      <w:r>
        <w:rPr>
          <w:rStyle w:val="Refdecomentario"/>
        </w:rPr>
        <w:annotationRef/>
      </w:r>
      <w:r>
        <w:rPr>
          <w:sz w:val="20"/>
          <w:szCs w:val="20"/>
        </w:rPr>
        <w:t xml:space="preserve">Enlace imagen decorativa: </w:t>
      </w:r>
      <w:hyperlink r:id="rId8" w:anchor="uuid=718aa1df-782b-4d3a-9913-f8e58f333176" w:history="1">
        <w:r w:rsidRPr="007A11FA">
          <w:rPr>
            <w:rStyle w:val="Hipervnculo"/>
            <w:sz w:val="20"/>
            <w:szCs w:val="20"/>
          </w:rPr>
          <w:t>https://www.freepik.es/search?format=search&amp;last_filter=query&amp;last_value=personal+de+recepcion&amp;query=personal+de+recepcion#uuid=718aa1df-782b-4d3a-9913-f8e58f333176</w:t>
        </w:r>
      </w:hyperlink>
    </w:p>
  </w:comment>
  <w:comment w:id="13" w:author="Angelica Varon Quintero" w:date="2026-03-07T15:10:00Z" w:initials="AV">
    <w:p w14:paraId="5F0A98F0" w14:textId="77777777" w:rsidR="00C93407" w:rsidRDefault="00C93407" w:rsidP="00C93407">
      <w:r>
        <w:rPr>
          <w:rStyle w:val="Refdecomentario"/>
        </w:rPr>
        <w:annotationRef/>
      </w:r>
      <w:r>
        <w:rPr>
          <w:sz w:val="20"/>
          <w:szCs w:val="20"/>
        </w:rPr>
        <w:t xml:space="preserve">Enlace imagen decorativa: </w:t>
      </w:r>
      <w:hyperlink r:id="rId9" w:anchor="fromView=search&amp;page=1&amp;position=1&amp;uuid=addc30eb-d2a8-42a5-8d19-3fc48a2911ee&amp;query=jefe+hotel+en+telefono" w:history="1">
        <w:r w:rsidRPr="00FB75F0">
          <w:rPr>
            <w:rStyle w:val="Hipervnculo"/>
            <w:sz w:val="20"/>
            <w:szCs w:val="20"/>
          </w:rPr>
          <w:t>https://www.freepik.es/foto-gratis/como-puedo-ayudarte-atractiva-recepcionista-sonriendo-mientras-esta-pie-detras-su-escritorio-centro-negocios-hablando-telefono_27507013.htm#fromView=search&amp;page=1&amp;position=1&amp;uuid=addc30eb-d2a8-42a5-8d19-3fc48a2911ee&amp;query=jefe+hotel+en+telefono</w:t>
        </w:r>
      </w:hyperlink>
    </w:p>
  </w:comment>
  <w:comment w:id="15" w:author="Angelica Varon Quintero" w:date="2026-03-07T15:21:00Z" w:initials="AV">
    <w:p w14:paraId="4DC95E2A" w14:textId="77777777" w:rsidR="00E71563" w:rsidRDefault="00E71563" w:rsidP="00E71563">
      <w:r>
        <w:rPr>
          <w:rStyle w:val="Refdecomentario"/>
        </w:rPr>
        <w:annotationRef/>
      </w:r>
      <w:r>
        <w:rPr>
          <w:sz w:val="20"/>
          <w:szCs w:val="20"/>
        </w:rPr>
        <w:t xml:space="preserve">Enlace ícono: </w:t>
      </w:r>
      <w:hyperlink r:id="rId10" w:history="1">
        <w:r w:rsidRPr="001F7226">
          <w:rPr>
            <w:rStyle w:val="Hipervnculo"/>
            <w:sz w:val="20"/>
            <w:szCs w:val="20"/>
          </w:rPr>
          <w:t>https://www.flaticon.es/resultados?word=area%20trabajo</w:t>
        </w:r>
      </w:hyperlink>
    </w:p>
  </w:comment>
  <w:comment w:id="16" w:author="Angelica Varon Quintero" w:date="2026-03-07T15:20:00Z" w:initials="AV">
    <w:p w14:paraId="43F08606" w14:textId="77777777" w:rsidR="00E71563" w:rsidRDefault="00E71563" w:rsidP="00E71563">
      <w:r>
        <w:rPr>
          <w:rStyle w:val="Refdecomentario"/>
        </w:rPr>
        <w:annotationRef/>
      </w:r>
      <w:r>
        <w:rPr>
          <w:sz w:val="20"/>
          <w:szCs w:val="20"/>
        </w:rPr>
        <w:t xml:space="preserve">Enlace ícono: </w:t>
      </w:r>
      <w:hyperlink r:id="rId11" w:history="1">
        <w:r w:rsidRPr="005E2C00">
          <w:rPr>
            <w:rStyle w:val="Hipervnculo"/>
            <w:sz w:val="20"/>
            <w:szCs w:val="20"/>
          </w:rPr>
          <w:t>https://www.flaticon.es/resultados?word=vigila</w:t>
        </w:r>
      </w:hyperlink>
    </w:p>
  </w:comment>
  <w:comment w:id="17" w:author="Angelica Varon Quintero" w:date="2026-03-07T15:19:00Z" w:initials="AV">
    <w:p w14:paraId="6C1F55C4" w14:textId="77777777" w:rsidR="00E71563" w:rsidRDefault="00E71563" w:rsidP="00E71563">
      <w:r>
        <w:rPr>
          <w:rStyle w:val="Refdecomentario"/>
        </w:rPr>
        <w:annotationRef/>
      </w:r>
      <w:r>
        <w:rPr>
          <w:sz w:val="20"/>
          <w:szCs w:val="20"/>
        </w:rPr>
        <w:t xml:space="preserve">enlace ícono: </w:t>
      </w:r>
      <w:hyperlink r:id="rId12" w:history="1">
        <w:r w:rsidRPr="004D2934">
          <w:rPr>
            <w:rStyle w:val="Hipervnculo"/>
            <w:sz w:val="20"/>
            <w:szCs w:val="20"/>
          </w:rPr>
          <w:t>https://www.flaticon.es/resultados?word=registros</w:t>
        </w:r>
      </w:hyperlink>
    </w:p>
  </w:comment>
  <w:comment w:id="18" w:author="Angelica Varon Quintero" w:date="2026-03-07T15:16:00Z" w:initials="AV">
    <w:p w14:paraId="2B2314D2" w14:textId="77777777" w:rsidR="00E71563" w:rsidRDefault="00E71563" w:rsidP="00E71563">
      <w:r>
        <w:rPr>
          <w:rStyle w:val="Refdecomentario"/>
        </w:rPr>
        <w:annotationRef/>
      </w:r>
      <w:r>
        <w:rPr>
          <w:sz w:val="20"/>
          <w:szCs w:val="20"/>
        </w:rPr>
        <w:t xml:space="preserve">Enlace ícono: </w:t>
      </w:r>
      <w:hyperlink r:id="rId13" w:history="1">
        <w:r w:rsidRPr="00E40678">
          <w:rPr>
            <w:rStyle w:val="Hipervnculo"/>
            <w:sz w:val="20"/>
            <w:szCs w:val="20"/>
          </w:rPr>
          <w:t>https://www.flaticon.es/resultados?word=seguridad</w:t>
        </w:r>
      </w:hyperlink>
    </w:p>
  </w:comment>
  <w:comment w:id="14" w:author="Angelica Varon Quintero" w:date="2026-03-07T15:22:00Z" w:initials="AV">
    <w:p w14:paraId="29283A1F" w14:textId="77777777" w:rsidR="00F9500F" w:rsidRDefault="00F9500F" w:rsidP="00F9500F">
      <w:r>
        <w:rPr>
          <w:rStyle w:val="Refdecomentario"/>
        </w:rPr>
        <w:annotationRef/>
      </w:r>
      <w:r>
        <w:rPr>
          <w:sz w:val="20"/>
          <w:szCs w:val="20"/>
          <w:highlight w:val="cyan"/>
        </w:rPr>
        <w:t>Recurso carrusel de tarjetas</w:t>
      </w:r>
    </w:p>
  </w:comment>
  <w:comment w:id="19" w:author="Angelica Varon Quintero" w:date="2026-03-07T15:33:00Z" w:initials="AV">
    <w:p w14:paraId="499E33D6" w14:textId="77777777" w:rsidR="005E210A" w:rsidRDefault="005E210A" w:rsidP="005E210A">
      <w:r>
        <w:rPr>
          <w:rStyle w:val="Refdecomentario"/>
        </w:rPr>
        <w:annotationRef/>
      </w:r>
      <w:r>
        <w:rPr>
          <w:sz w:val="20"/>
          <w:szCs w:val="20"/>
        </w:rPr>
        <w:t>bloque de texto destacado</w:t>
      </w:r>
    </w:p>
  </w:comment>
  <w:comment w:id="20" w:author="Angelica Varon Quintero" w:date="2026-03-07T15:34:00Z" w:initials="AV">
    <w:p w14:paraId="6CDDD8A1" w14:textId="77777777" w:rsidR="005E210A" w:rsidRDefault="005E210A" w:rsidP="005E210A">
      <w:r>
        <w:rPr>
          <w:rStyle w:val="Refdecomentario"/>
        </w:rPr>
        <w:annotationRef/>
      </w:r>
      <w:r>
        <w:rPr>
          <w:sz w:val="20"/>
          <w:szCs w:val="20"/>
        </w:rPr>
        <w:t>Recurso citas</w:t>
      </w:r>
    </w:p>
  </w:comment>
  <w:comment w:id="21" w:author="Angelica Varon Quintero" w:date="2026-03-08T04:53:00Z" w:initials="AV">
    <w:p w14:paraId="56E3DC35" w14:textId="77777777" w:rsidR="0014174A" w:rsidRDefault="0014174A" w:rsidP="0014174A">
      <w:r>
        <w:rPr>
          <w:rStyle w:val="Refdecomentario"/>
        </w:rPr>
        <w:annotationRef/>
      </w:r>
      <w:r>
        <w:rPr>
          <w:sz w:val="20"/>
          <w:szCs w:val="20"/>
        </w:rPr>
        <w:t xml:space="preserve">Enlace imagen decorativa: </w:t>
      </w:r>
      <w:hyperlink r:id="rId14" w:anchor="fromView=search&amp;page=1&amp;position=0&amp;uuid=d9d0179a-28a2-482e-a7e8-bf51d045e941&amp;query=registro+huespede" w:history="1">
        <w:r w:rsidRPr="006556D6">
          <w:rPr>
            <w:rStyle w:val="Hipervnculo"/>
            <w:sz w:val="20"/>
            <w:szCs w:val="20"/>
          </w:rPr>
          <w:t>https://www.freepik.es/foto-gratis/concepto-formulario-reserva-reserva-hotel_16472548.htm#fromView=search&amp;page=1&amp;position=0&amp;uuid=d9d0179a-28a2-482e-a7e8-bf51d045e941&amp;query=registro+huespede</w:t>
        </w:r>
      </w:hyperlink>
    </w:p>
  </w:comment>
  <w:comment w:id="22" w:author="Angelica Varon Quintero" w:date="2026-03-08T04:58:00Z" w:initials="AV">
    <w:p w14:paraId="607ED17F" w14:textId="0D406873" w:rsidR="006F0922" w:rsidRDefault="006F0922" w:rsidP="006F0922">
      <w:r>
        <w:rPr>
          <w:rStyle w:val="Refdecomentario"/>
        </w:rPr>
        <w:annotationRef/>
      </w:r>
      <w:r>
        <w:rPr>
          <w:sz w:val="20"/>
          <w:szCs w:val="20"/>
        </w:rPr>
        <w:t xml:space="preserve">Enlace imagen decorativa: </w:t>
      </w:r>
      <w:hyperlink r:id="rId15" w:history="1">
        <w:r w:rsidRPr="0029750C">
          <w:rPr>
            <w:rStyle w:val="Hipervnculo"/>
            <w:sz w:val="20"/>
            <w:szCs w:val="20"/>
          </w:rPr>
          <w:t>https://www.freepik.es/search?format=search&amp;last_filter=query&amp;last_value=registro+huespede&amp;query=registro+huespede</w:t>
        </w:r>
      </w:hyperlink>
      <w:r>
        <w:rPr>
          <w:sz w:val="20"/>
          <w:szCs w:val="20"/>
        </w:rPr>
        <w:t xml:space="preserve">  </w:t>
      </w:r>
    </w:p>
  </w:comment>
  <w:comment w:id="23" w:author="Angelica Varon Quintero" w:date="2026-03-08T05:14:00Z" w:initials="AV">
    <w:p w14:paraId="677227AA" w14:textId="77777777" w:rsidR="00741966" w:rsidRDefault="00741966" w:rsidP="00741966">
      <w:r>
        <w:rPr>
          <w:rStyle w:val="Refdecomentario"/>
        </w:rPr>
        <w:annotationRef/>
      </w:r>
      <w:r>
        <w:rPr>
          <w:sz w:val="20"/>
          <w:szCs w:val="20"/>
        </w:rPr>
        <w:t>Recurso pestañas verticales</w:t>
      </w:r>
    </w:p>
  </w:comment>
  <w:comment w:id="25" w:author="Angelica Varon Quintero" w:date="2026-03-08T05:21:00Z" w:initials="AV">
    <w:p w14:paraId="24ACCD7A" w14:textId="77777777" w:rsidR="006B3A16" w:rsidRDefault="006B3A16" w:rsidP="0085681E">
      <w:r>
        <w:rPr>
          <w:rStyle w:val="Refdecomentario"/>
        </w:rPr>
        <w:annotationRef/>
      </w:r>
      <w:r>
        <w:rPr>
          <w:sz w:val="20"/>
          <w:szCs w:val="20"/>
        </w:rPr>
        <w:t xml:space="preserve">Tomada de: </w:t>
      </w:r>
      <w:hyperlink r:id="rId16" w:anchor="/curso/tema3" w:history="1">
        <w:r w:rsidRPr="00EC780C">
          <w:rPr>
            <w:rStyle w:val="Hipervnculo"/>
            <w:sz w:val="20"/>
            <w:szCs w:val="20"/>
          </w:rPr>
          <w:t>https://ecored-sena.github.io/TECNICO_RECEPCION_HOTELERA_CF7/#/curso/tema3</w:t>
        </w:r>
      </w:hyperlink>
    </w:p>
  </w:comment>
  <w:comment w:id="24" w:author="Angelica Varon Quintero" w:date="2026-03-08T05:23:00Z" w:initials="AV">
    <w:p w14:paraId="1453953E" w14:textId="77777777" w:rsidR="006B3A16" w:rsidRDefault="006B3A16" w:rsidP="0085681E">
      <w:r>
        <w:rPr>
          <w:rStyle w:val="Refdecomentario"/>
        </w:rPr>
        <w:annotationRef/>
      </w:r>
      <w:r>
        <w:rPr>
          <w:sz w:val="20"/>
          <w:szCs w:val="20"/>
        </w:rPr>
        <w:t>Texto alternativo: Panel digital de rack de ocupación en un sistema de gestión hotelera (PMS), que muestra la disponibilidad y estado de las habitaciones mediante un calendario y códigos de colores que indican habitaciones ocupadas, reservadas, disponibles o en mantenimiento.</w:t>
      </w:r>
    </w:p>
  </w:comment>
  <w:comment w:id="26" w:author="Angelica Varon Quintero" w:date="2026-03-08T05:32:00Z" w:initials="AV">
    <w:p w14:paraId="1AF8902C" w14:textId="77777777" w:rsidR="00383750" w:rsidRDefault="00383750" w:rsidP="00383750">
      <w:r>
        <w:rPr>
          <w:rStyle w:val="Refdecomentario"/>
        </w:rPr>
        <w:annotationRef/>
      </w:r>
      <w:r>
        <w:rPr>
          <w:sz w:val="20"/>
          <w:szCs w:val="20"/>
        </w:rPr>
        <w:t>Texto alternativo: Reporte de estado de habitaciones del sistema eZee que presenta un listado de números de habitación organizados por categorías como habitaciones ocupadas, suspendidas y disponibles, permitiendo visualizar la ocupación del hotel.</w:t>
      </w:r>
    </w:p>
  </w:comment>
  <w:comment w:id="27" w:author="Angelica Varon Quintero" w:date="2026-03-08T06:25:00Z" w:initials="AV">
    <w:p w14:paraId="27840EAB" w14:textId="77777777" w:rsidR="00F25E08" w:rsidRDefault="00F25E08" w:rsidP="00F25E08">
      <w:r>
        <w:rPr>
          <w:rStyle w:val="Refdecomentario"/>
        </w:rPr>
        <w:annotationRef/>
      </w:r>
      <w:r>
        <w:rPr>
          <w:sz w:val="20"/>
          <w:szCs w:val="20"/>
        </w:rPr>
        <w:t>Recurso acordeón</w:t>
      </w:r>
    </w:p>
  </w:comment>
  <w:comment w:id="28" w:author="Angelica Varon Quintero" w:date="2026-03-08T06:29:00Z" w:initials="AV">
    <w:p w14:paraId="68E80574" w14:textId="77777777" w:rsidR="00A9582C" w:rsidRDefault="00A9582C" w:rsidP="00A9582C">
      <w:r>
        <w:rPr>
          <w:rStyle w:val="Refdecomentario"/>
        </w:rPr>
        <w:annotationRef/>
      </w:r>
      <w:r>
        <w:rPr>
          <w:sz w:val="20"/>
          <w:szCs w:val="20"/>
        </w:rPr>
        <w:t>Recurso pasos - verticlaes</w:t>
      </w:r>
    </w:p>
  </w:comment>
  <w:comment w:id="29" w:author="Angelica Varon Quintero" w:date="2026-03-08T06:55:00Z" w:initials="AV">
    <w:p w14:paraId="58CAB444" w14:textId="77777777" w:rsidR="00AB7BD1" w:rsidRDefault="00AB7BD1" w:rsidP="00AB7BD1">
      <w:r>
        <w:rPr>
          <w:rStyle w:val="Refdecomentario"/>
        </w:rPr>
        <w:annotationRef/>
      </w:r>
      <w:r>
        <w:rPr>
          <w:sz w:val="20"/>
          <w:szCs w:val="20"/>
        </w:rPr>
        <w:t>Texto alternativo: Pantalla de un quiosco de auto registro para hoteles que muestra un sistema digital donde el huésped puede ingresar su reserva, visualizar fechas de llegada y salida, y seleccionar el número de llaves de la habitación.</w:t>
      </w:r>
    </w:p>
  </w:comment>
  <w:comment w:id="30" w:author="Angelica Varon Quintero" w:date="2026-03-08T06:55:00Z" w:initials="AV">
    <w:p w14:paraId="7287D6A8" w14:textId="77777777" w:rsidR="00AB7BD1" w:rsidRDefault="00AB7BD1" w:rsidP="00AB7BD1">
      <w:r>
        <w:rPr>
          <w:rStyle w:val="Refdecomentario"/>
        </w:rPr>
        <w:annotationRef/>
      </w:r>
      <w:r>
        <w:rPr>
          <w:sz w:val="20"/>
          <w:szCs w:val="20"/>
        </w:rPr>
        <w:t xml:space="preserve">Tomado de: </w:t>
      </w:r>
      <w:hyperlink r:id="rId17" w:anchor="/curso/tema3" w:history="1">
        <w:r w:rsidRPr="00816C75">
          <w:rPr>
            <w:rStyle w:val="Hipervnculo"/>
            <w:sz w:val="20"/>
            <w:szCs w:val="20"/>
          </w:rPr>
          <w:t>https://ecored-sena.github.io/TECNICO_RECEPCION_HOTELERA_CF7/#/curso/tema3</w:t>
        </w:r>
      </w:hyperlink>
    </w:p>
  </w:comment>
  <w:comment w:id="31" w:author="Angelica Varon Quintero" w:date="2026-03-08T06:31:00Z" w:initials="AV">
    <w:p w14:paraId="41F52EB3" w14:textId="77777777" w:rsidR="0001371E" w:rsidRDefault="0001371E" w:rsidP="00A9582C">
      <w:r>
        <w:rPr>
          <w:rStyle w:val="Refdecomentario"/>
        </w:rPr>
        <w:annotationRef/>
      </w:r>
      <w:r>
        <w:rPr>
          <w:sz w:val="20"/>
          <w:szCs w:val="20"/>
        </w:rPr>
        <w:t>Llamado a la acción: video</w:t>
      </w:r>
    </w:p>
  </w:comment>
  <w:comment w:id="32" w:author="Angelica Varon Quintero" w:date="2026-03-08T07:16:00Z" w:initials="AV">
    <w:p w14:paraId="7788B33F" w14:textId="77777777" w:rsidR="00240232" w:rsidRDefault="00240232" w:rsidP="00240232">
      <w:r>
        <w:rPr>
          <w:rStyle w:val="Refdecomentario"/>
        </w:rPr>
        <w:annotationRef/>
      </w:r>
      <w:r>
        <w:rPr>
          <w:sz w:val="20"/>
          <w:szCs w:val="20"/>
        </w:rPr>
        <w:t>Llamado a la acción: anexo</w:t>
      </w:r>
    </w:p>
  </w:comment>
  <w:comment w:id="33" w:author="Angelica Varon Quintero" w:date="2026-03-08T07:21:00Z" w:initials="AV">
    <w:p w14:paraId="73F4630A" w14:textId="77777777" w:rsidR="0045448B" w:rsidRDefault="0045448B" w:rsidP="0045448B">
      <w:r>
        <w:rPr>
          <w:rStyle w:val="Refdecomentario"/>
        </w:rPr>
        <w:annotationRef/>
      </w:r>
      <w:r>
        <w:rPr>
          <w:sz w:val="20"/>
          <w:szCs w:val="20"/>
        </w:rPr>
        <w:t>Recurso cita</w:t>
      </w:r>
    </w:p>
  </w:comment>
  <w:comment w:id="34" w:author="Angelica Varon Quintero" w:date="2026-03-08T07:23:00Z" w:initials="AV">
    <w:p w14:paraId="45C16E04" w14:textId="77777777" w:rsidR="0045448B" w:rsidRDefault="0045448B" w:rsidP="0045448B">
      <w:r>
        <w:rPr>
          <w:rStyle w:val="Refdecomentario"/>
        </w:rPr>
        <w:annotationRef/>
      </w:r>
      <w:r>
        <w:rPr>
          <w:sz w:val="20"/>
          <w:szCs w:val="20"/>
        </w:rPr>
        <w:t xml:space="preserve">Enlace imagen decorativa: </w:t>
      </w:r>
      <w:hyperlink r:id="rId18" w:history="1">
        <w:r w:rsidRPr="00FF7244">
          <w:rPr>
            <w:rStyle w:val="Hipervnculo"/>
            <w:sz w:val="20"/>
            <w:szCs w:val="20"/>
          </w:rPr>
          <w:t>https://www.freepik.es/search?format=search&amp;last_filter=query&amp;last_value=registro+hotel+niños&amp;query=registro+hotel+niños</w:t>
        </w:r>
      </w:hyperlink>
    </w:p>
  </w:comment>
  <w:comment w:id="35" w:author="Angelica Varon Quintero" w:date="2026-03-08T07:25:00Z" w:initials="AV">
    <w:p w14:paraId="2FE88ACF" w14:textId="77777777" w:rsidR="0045448B" w:rsidRDefault="0045448B" w:rsidP="0045448B">
      <w:r>
        <w:rPr>
          <w:rStyle w:val="Refdecomentario"/>
        </w:rPr>
        <w:annotationRef/>
      </w:r>
      <w:r>
        <w:rPr>
          <w:sz w:val="20"/>
          <w:szCs w:val="20"/>
        </w:rPr>
        <w:t>Recurso acordeón</w:t>
      </w:r>
    </w:p>
  </w:comment>
  <w:comment w:id="36" w:author="Angelica Varon Quintero" w:date="2026-03-08T07:28:00Z" w:initials="AV">
    <w:p w14:paraId="2067665F" w14:textId="77777777" w:rsidR="00250E50" w:rsidRDefault="00250E50" w:rsidP="00250E50">
      <w:r>
        <w:rPr>
          <w:rStyle w:val="Refdecomentario"/>
        </w:rPr>
        <w:annotationRef/>
      </w:r>
      <w:r>
        <w:rPr>
          <w:sz w:val="20"/>
          <w:szCs w:val="20"/>
        </w:rPr>
        <w:t>Bloque de texto destacado</w:t>
      </w:r>
    </w:p>
  </w:comment>
  <w:comment w:id="37" w:author="Angelica Varon Quintero" w:date="2026-03-08T07:31:00Z" w:initials="AV">
    <w:p w14:paraId="0F4F47E5" w14:textId="77777777" w:rsidR="0026794B" w:rsidRDefault="0026794B" w:rsidP="0026794B">
      <w:r>
        <w:rPr>
          <w:rStyle w:val="Refdecomentario"/>
        </w:rPr>
        <w:annotationRef/>
      </w:r>
      <w:r>
        <w:rPr>
          <w:sz w:val="20"/>
          <w:szCs w:val="20"/>
        </w:rPr>
        <w:t>Recurso pestañas verticales</w:t>
      </w:r>
    </w:p>
  </w:comment>
  <w:comment w:id="38" w:author="Angelica Varon Quintero" w:date="2026-03-08T07:32:00Z" w:initials="AV">
    <w:p w14:paraId="560F61A7" w14:textId="77777777" w:rsidR="0026794B" w:rsidRDefault="0026794B" w:rsidP="0026794B">
      <w:r>
        <w:rPr>
          <w:rStyle w:val="Refdecomentario"/>
        </w:rPr>
        <w:annotationRef/>
      </w:r>
      <w:r>
        <w:rPr>
          <w:sz w:val="20"/>
          <w:szCs w:val="20"/>
        </w:rPr>
        <w:t xml:space="preserve">Enlace imagen decorativa: </w:t>
      </w:r>
      <w:hyperlink r:id="rId19" w:history="1">
        <w:r w:rsidRPr="00E615BB">
          <w:rPr>
            <w:rStyle w:val="Hipervnculo"/>
            <w:sz w:val="20"/>
            <w:szCs w:val="20"/>
          </w:rPr>
          <w:t>https://www.freepik.es/search?format=search&amp;last_filter=query&amp;last_value=registro+hotel+niños&amp;query=registro+hotel+niños</w:t>
        </w:r>
      </w:hyperlink>
    </w:p>
  </w:comment>
  <w:comment w:id="39" w:author="Angelica Varon Quintero" w:date="2026-03-08T07:37:00Z" w:initials="AV">
    <w:p w14:paraId="5A64C027" w14:textId="77777777" w:rsidR="0026794B" w:rsidRDefault="0026794B" w:rsidP="0026794B">
      <w:r>
        <w:rPr>
          <w:rStyle w:val="Refdecomentario"/>
        </w:rPr>
        <w:annotationRef/>
      </w:r>
      <w:r>
        <w:rPr>
          <w:sz w:val="20"/>
          <w:szCs w:val="20"/>
        </w:rPr>
        <w:t xml:space="preserve">Enlace imagen decorativa: </w:t>
      </w:r>
      <w:hyperlink r:id="rId20" w:history="1">
        <w:r w:rsidRPr="004E16F3">
          <w:rPr>
            <w:rStyle w:val="Hipervnculo"/>
            <w:sz w:val="20"/>
            <w:szCs w:val="20"/>
          </w:rPr>
          <w:t>https://www.freepik.es/search?format=search&amp;last_filter=query&amp;last_value=mujer+y+hombre+recepcionistas&amp;query=mujer+y+hombre+recepcionistas</w:t>
        </w:r>
      </w:hyperlink>
    </w:p>
  </w:comment>
  <w:comment w:id="40" w:author="Angelica Varon Quintero" w:date="2026-03-08T07:40:00Z" w:initials="AV">
    <w:p w14:paraId="22052D37" w14:textId="77777777" w:rsidR="004139A8" w:rsidRDefault="004139A8" w:rsidP="004139A8">
      <w:r>
        <w:rPr>
          <w:rStyle w:val="Refdecomentario"/>
        </w:rPr>
        <w:annotationRef/>
      </w:r>
      <w:r>
        <w:rPr>
          <w:sz w:val="20"/>
          <w:szCs w:val="20"/>
        </w:rPr>
        <w:t xml:space="preserve">Enlace imagen decorativa: </w:t>
      </w:r>
      <w:hyperlink r:id="rId21" w:anchor="fromView=search&amp;page=1&amp;position=3&amp;uuid=90453ae4-7b12-4bf9-af78-254c48e9f168&amp;query=uso+restaurante+hotel" w:history="1">
        <w:r w:rsidRPr="00BD6E0D">
          <w:rPr>
            <w:rStyle w:val="Hipervnculo"/>
            <w:sz w:val="20"/>
            <w:szCs w:val="20"/>
          </w:rPr>
          <w:t>https://www.freepik.es/foto-gratis/tabla-ajuste-camarera-cultivo_2390839.htm#fromView=search&amp;page=1&amp;position=3&amp;uuid=90453ae4-7b12-4bf9-af78-254c48e9f168&amp;query=uso+restaurante+hotel</w:t>
        </w:r>
      </w:hyperlink>
    </w:p>
  </w:comment>
  <w:comment w:id="41" w:author="Angelica Varon Quintero" w:date="2026-03-08T07:48:00Z" w:initials="AV">
    <w:p w14:paraId="143DFC48" w14:textId="77777777" w:rsidR="00866E9E" w:rsidRDefault="00866E9E" w:rsidP="00866E9E">
      <w:r>
        <w:rPr>
          <w:rStyle w:val="Refdecomentario"/>
        </w:rPr>
        <w:annotationRef/>
      </w:r>
      <w:r>
        <w:rPr>
          <w:sz w:val="20"/>
          <w:szCs w:val="20"/>
        </w:rPr>
        <w:t>recurso acordenón</w:t>
      </w:r>
    </w:p>
  </w:comment>
  <w:comment w:id="42" w:author="Angelica Varon Quintero" w:date="2026-03-08T08:09:00Z" w:initials="AV">
    <w:p w14:paraId="5ACA52DC" w14:textId="77777777" w:rsidR="000129D1" w:rsidRDefault="000129D1" w:rsidP="000129D1">
      <w:r>
        <w:rPr>
          <w:rStyle w:val="Refdecomentario"/>
        </w:rPr>
        <w:annotationRef/>
      </w:r>
      <w:r>
        <w:rPr>
          <w:sz w:val="20"/>
          <w:szCs w:val="20"/>
        </w:rPr>
        <w:t xml:space="preserve">Enlace imagen decorativa: </w:t>
      </w:r>
      <w:hyperlink r:id="rId22" w:history="1">
        <w:r w:rsidRPr="008553E9">
          <w:rPr>
            <w:rStyle w:val="Hipervnculo"/>
            <w:sz w:val="20"/>
            <w:szCs w:val="20"/>
          </w:rPr>
          <w:t>https://www.freepik.es/search?format=search&amp;last_filter=query&amp;last_value=+registro+hotel&amp;query=+registro+hotel</w:t>
        </w:r>
      </w:hyperlink>
    </w:p>
  </w:comment>
  <w:comment w:id="43" w:author="Angelica Varon Quintero" w:date="2026-03-08T08:07:00Z" w:initials="AV">
    <w:p w14:paraId="7DCC3798" w14:textId="77777777" w:rsidR="000129D1" w:rsidRDefault="000129D1" w:rsidP="000129D1">
      <w:r>
        <w:rPr>
          <w:rStyle w:val="Refdecomentario"/>
        </w:rPr>
        <w:annotationRef/>
      </w:r>
      <w:r>
        <w:rPr>
          <w:sz w:val="20"/>
          <w:szCs w:val="20"/>
        </w:rPr>
        <w:t>Recurso pestañas verticales</w:t>
      </w:r>
    </w:p>
  </w:comment>
  <w:comment w:id="44" w:author="Angelica Varon Quintero" w:date="2026-03-08T07:16:00Z" w:initials="AV">
    <w:p w14:paraId="4A708DAE" w14:textId="77777777" w:rsidR="002D26EB" w:rsidRDefault="002D26EB" w:rsidP="00240232">
      <w:r>
        <w:rPr>
          <w:rStyle w:val="Refdecomentario"/>
        </w:rPr>
        <w:annotationRef/>
      </w:r>
      <w:r>
        <w:rPr>
          <w:sz w:val="20"/>
          <w:szCs w:val="20"/>
        </w:rPr>
        <w:t>Llamado a la acción: anexo</w:t>
      </w:r>
    </w:p>
  </w:comment>
  <w:comment w:id="45" w:author="Maria Fernanda Morales Angulo" w:date="2026-06-26T17:59:00Z" w:initials="MFMA">
    <w:p w14:paraId="7AF3CB08" w14:textId="77777777" w:rsidR="00CA50D3" w:rsidRDefault="00CA50D3" w:rsidP="00CA50D3">
      <w:r>
        <w:rPr>
          <w:rStyle w:val="Refdecomentario"/>
        </w:rPr>
        <w:annotationRef/>
      </w:r>
      <w:r>
        <w:rPr>
          <w:sz w:val="20"/>
          <w:szCs w:val="20"/>
        </w:rPr>
        <w:t>Texto alternativo: Diagrama tipo mapa conceptual del componente formativo “Front office: check-in”. Desde el tema central se desprenden siete categorías: huésped, recepción hotelera, registro de huéspedes, tipos de check-in, normativa, protocolos internos y gestión operativa. Cada categoría incluye palabras clave: tipos y frecuencia; personal, funciones y relación con áreas; reserva, disponibilidad, ocupación, TRA, llaves y procedimiento técnico; individual, grupos, extranjeros, VIP y auto check-in; NTSH 003, Ley 300, Ley 2068, ESCNNA y SIRE; uniforme, presentación, trato y uso de áreas; y reportes, entrega de turno y bitácora.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A31A112" w15:done="0"/>
  <w15:commentEx w15:paraId="7A656A6A" w15:done="0"/>
  <w15:commentEx w15:paraId="35CE4B52" w15:done="0"/>
  <w15:commentEx w15:paraId="0ED122A7" w15:done="0"/>
  <w15:commentEx w15:paraId="67C46B93" w15:paraIdParent="0ED122A7" w15:done="0"/>
  <w15:commentEx w15:paraId="5A39804D" w15:done="0"/>
  <w15:commentEx w15:paraId="650E6A7D" w15:done="0"/>
  <w15:commentEx w15:paraId="0519F408" w15:done="0"/>
  <w15:commentEx w15:paraId="3804E34B" w15:done="0"/>
  <w15:commentEx w15:paraId="09A7BB92" w15:done="0"/>
  <w15:commentEx w15:paraId="5AC7FE8B" w15:done="0"/>
  <w15:commentEx w15:paraId="7E30CB28" w15:done="0"/>
  <w15:commentEx w15:paraId="029C044E" w15:done="0"/>
  <w15:commentEx w15:paraId="5F0A98F0" w15:done="0"/>
  <w15:commentEx w15:paraId="4DC95E2A" w15:done="0"/>
  <w15:commentEx w15:paraId="43F08606" w15:done="0"/>
  <w15:commentEx w15:paraId="6C1F55C4" w15:done="0"/>
  <w15:commentEx w15:paraId="2B2314D2" w15:done="0"/>
  <w15:commentEx w15:paraId="29283A1F" w15:done="0"/>
  <w15:commentEx w15:paraId="499E33D6" w15:done="0"/>
  <w15:commentEx w15:paraId="6CDDD8A1" w15:done="0"/>
  <w15:commentEx w15:paraId="56E3DC35" w15:done="0"/>
  <w15:commentEx w15:paraId="607ED17F" w15:done="0"/>
  <w15:commentEx w15:paraId="677227AA" w15:done="0"/>
  <w15:commentEx w15:paraId="24ACCD7A" w15:done="0"/>
  <w15:commentEx w15:paraId="1453953E" w15:done="0"/>
  <w15:commentEx w15:paraId="1AF8902C" w15:done="0"/>
  <w15:commentEx w15:paraId="27840EAB" w15:done="0"/>
  <w15:commentEx w15:paraId="68E80574" w15:done="0"/>
  <w15:commentEx w15:paraId="58CAB444" w15:done="0"/>
  <w15:commentEx w15:paraId="7287D6A8" w15:paraIdParent="58CAB444" w15:done="0"/>
  <w15:commentEx w15:paraId="41F52EB3" w15:done="0"/>
  <w15:commentEx w15:paraId="7788B33F" w15:done="0"/>
  <w15:commentEx w15:paraId="73F4630A" w15:done="0"/>
  <w15:commentEx w15:paraId="45C16E04" w15:done="0"/>
  <w15:commentEx w15:paraId="2FE88ACF" w15:done="0"/>
  <w15:commentEx w15:paraId="2067665F" w15:done="0"/>
  <w15:commentEx w15:paraId="0F4F47E5" w15:done="0"/>
  <w15:commentEx w15:paraId="560F61A7" w15:done="0"/>
  <w15:commentEx w15:paraId="5A64C027" w15:done="0"/>
  <w15:commentEx w15:paraId="22052D37" w15:done="0"/>
  <w15:commentEx w15:paraId="143DFC48" w15:done="0"/>
  <w15:commentEx w15:paraId="5ACA52DC" w15:done="0"/>
  <w15:commentEx w15:paraId="7DCC3798" w15:done="0"/>
  <w15:commentEx w15:paraId="4A708DAE" w15:done="0"/>
  <w15:commentEx w15:paraId="7AF3CB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AFD952A" w16cex:dateUtc="2026-03-07T19:22:00Z"/>
  <w16cex:commentExtensible w16cex:durableId="43045396" w16cex:dateUtc="2026-03-07T18:52:00Z"/>
  <w16cex:commentExtensible w16cex:durableId="38F4F3DF" w16cex:dateUtc="2026-03-07T19:11:00Z"/>
  <w16cex:commentExtensible w16cex:durableId="15149050" w16cex:dateUtc="2026-03-07T19:21:00Z"/>
  <w16cex:commentExtensible w16cex:durableId="75F7ED91" w16cex:dateUtc="2026-03-08T10:27:00Z"/>
  <w16cex:commentExtensible w16cex:durableId="0D557205" w16cex:dateUtc="2026-03-07T19:31:00Z"/>
  <w16cex:commentExtensible w16cex:durableId="09A3E0D5" w16cex:dateUtc="2026-03-07T19:36:00Z"/>
  <w16cex:commentExtensible w16cex:durableId="6208192F" w16cex:dateUtc="2026-03-07T19:39:00Z"/>
  <w16cex:commentExtensible w16cex:durableId="505EDFC2" w16cex:dateUtc="2026-03-07T19:40:00Z"/>
  <w16cex:commentExtensible w16cex:durableId="28551B38" w16cex:dateUtc="2026-03-07T19:43:00Z"/>
  <w16cex:commentExtensible w16cex:durableId="06CBC1D8" w16cex:dateUtc="2026-03-07T19:45:00Z"/>
  <w16cex:commentExtensible w16cex:durableId="27385D11" w16cex:dateUtc="2026-03-07T19:50:00Z"/>
  <w16cex:commentExtensible w16cex:durableId="4489098B" w16cex:dateUtc="2026-03-07T20:01:00Z"/>
  <w16cex:commentExtensible w16cex:durableId="15E96B31" w16cex:dateUtc="2026-03-07T20:10:00Z"/>
  <w16cex:commentExtensible w16cex:durableId="0B27AF5A" w16cex:dateUtc="2026-03-07T20:21:00Z"/>
  <w16cex:commentExtensible w16cex:durableId="7C8B71E0" w16cex:dateUtc="2026-03-07T20:20:00Z"/>
  <w16cex:commentExtensible w16cex:durableId="3AD93377" w16cex:dateUtc="2026-03-07T20:19:00Z"/>
  <w16cex:commentExtensible w16cex:durableId="3C246843" w16cex:dateUtc="2026-03-07T20:16:00Z"/>
  <w16cex:commentExtensible w16cex:durableId="089FF030" w16cex:dateUtc="2026-03-07T20:22:00Z"/>
  <w16cex:commentExtensible w16cex:durableId="29178E42" w16cex:dateUtc="2026-03-07T20:33:00Z"/>
  <w16cex:commentExtensible w16cex:durableId="614D28D1" w16cex:dateUtc="2026-03-07T20:34:00Z"/>
  <w16cex:commentExtensible w16cex:durableId="05AF338A" w16cex:dateUtc="2026-03-08T09:53:00Z"/>
  <w16cex:commentExtensible w16cex:durableId="67DD0873" w16cex:dateUtc="2026-03-08T09:58:00Z"/>
  <w16cex:commentExtensible w16cex:durableId="72BA1219" w16cex:dateUtc="2026-03-08T10:14:00Z"/>
  <w16cex:commentExtensible w16cex:durableId="7036FA40" w16cex:dateUtc="2026-03-08T10:21:00Z"/>
  <w16cex:commentExtensible w16cex:durableId="6AC32EAC" w16cex:dateUtc="2026-03-08T10:23:00Z"/>
  <w16cex:commentExtensible w16cex:durableId="31837ED5" w16cex:dateUtc="2026-03-08T10:32:00Z"/>
  <w16cex:commentExtensible w16cex:durableId="627C558A" w16cex:dateUtc="2026-03-08T11:25:00Z"/>
  <w16cex:commentExtensible w16cex:durableId="645A6B7C" w16cex:dateUtc="2026-03-08T11:29:00Z"/>
  <w16cex:commentExtensible w16cex:durableId="3E1B1D70" w16cex:dateUtc="2026-03-08T11:55:00Z"/>
  <w16cex:commentExtensible w16cex:durableId="2E92A50E" w16cex:dateUtc="2026-03-08T11:55:00Z"/>
  <w16cex:commentExtensible w16cex:durableId="3D7F9068" w16cex:dateUtc="2026-03-08T11:31:00Z"/>
  <w16cex:commentExtensible w16cex:durableId="239AFC29" w16cex:dateUtc="2026-03-08T12:16:00Z"/>
  <w16cex:commentExtensible w16cex:durableId="51BCDD5B" w16cex:dateUtc="2026-03-08T12:21:00Z"/>
  <w16cex:commentExtensible w16cex:durableId="08489A99" w16cex:dateUtc="2026-03-08T12:23:00Z"/>
  <w16cex:commentExtensible w16cex:durableId="0568E743" w16cex:dateUtc="2026-03-08T12:25:00Z"/>
  <w16cex:commentExtensible w16cex:durableId="1F987581" w16cex:dateUtc="2026-03-08T12:28:00Z"/>
  <w16cex:commentExtensible w16cex:durableId="318F86DE" w16cex:dateUtc="2026-03-08T12:31:00Z"/>
  <w16cex:commentExtensible w16cex:durableId="3B7D9936" w16cex:dateUtc="2026-03-08T12:32:00Z"/>
  <w16cex:commentExtensible w16cex:durableId="582E6CDD" w16cex:dateUtc="2026-03-08T12:37:00Z"/>
  <w16cex:commentExtensible w16cex:durableId="5C25BD12" w16cex:dateUtc="2026-03-08T12:40:00Z"/>
  <w16cex:commentExtensible w16cex:durableId="26D7EB1B" w16cex:dateUtc="2026-03-08T12:48:00Z"/>
  <w16cex:commentExtensible w16cex:durableId="7DEBB6B1" w16cex:dateUtc="2026-03-08T13:09:00Z"/>
  <w16cex:commentExtensible w16cex:durableId="199A8A00" w16cex:dateUtc="2026-03-08T13:07:00Z"/>
  <w16cex:commentExtensible w16cex:durableId="616BEDD9" w16cex:dateUtc="2026-03-08T12:16:00Z"/>
  <w16cex:commentExtensible w16cex:durableId="3E60CF65" w16cex:dateUtc="2026-06-26T22: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A31A112" w16cid:durableId="7AFD952A"/>
  <w16cid:commentId w16cid:paraId="7A656A6A" w16cid:durableId="43045396"/>
  <w16cid:commentId w16cid:paraId="35CE4B52" w16cid:durableId="38F4F3DF"/>
  <w16cid:commentId w16cid:paraId="0ED122A7" w16cid:durableId="15149050"/>
  <w16cid:commentId w16cid:paraId="67C46B93" w16cid:durableId="75F7ED91"/>
  <w16cid:commentId w16cid:paraId="5A39804D" w16cid:durableId="0D557205"/>
  <w16cid:commentId w16cid:paraId="650E6A7D" w16cid:durableId="09A3E0D5"/>
  <w16cid:commentId w16cid:paraId="0519F408" w16cid:durableId="6208192F"/>
  <w16cid:commentId w16cid:paraId="3804E34B" w16cid:durableId="505EDFC2"/>
  <w16cid:commentId w16cid:paraId="09A7BB92" w16cid:durableId="28551B38"/>
  <w16cid:commentId w16cid:paraId="5AC7FE8B" w16cid:durableId="06CBC1D8"/>
  <w16cid:commentId w16cid:paraId="7E30CB28" w16cid:durableId="27385D11"/>
  <w16cid:commentId w16cid:paraId="029C044E" w16cid:durableId="4489098B"/>
  <w16cid:commentId w16cid:paraId="5F0A98F0" w16cid:durableId="15E96B31"/>
  <w16cid:commentId w16cid:paraId="4DC95E2A" w16cid:durableId="0B27AF5A"/>
  <w16cid:commentId w16cid:paraId="43F08606" w16cid:durableId="7C8B71E0"/>
  <w16cid:commentId w16cid:paraId="6C1F55C4" w16cid:durableId="3AD93377"/>
  <w16cid:commentId w16cid:paraId="2B2314D2" w16cid:durableId="3C246843"/>
  <w16cid:commentId w16cid:paraId="29283A1F" w16cid:durableId="089FF030"/>
  <w16cid:commentId w16cid:paraId="499E33D6" w16cid:durableId="29178E42"/>
  <w16cid:commentId w16cid:paraId="6CDDD8A1" w16cid:durableId="614D28D1"/>
  <w16cid:commentId w16cid:paraId="56E3DC35" w16cid:durableId="05AF338A"/>
  <w16cid:commentId w16cid:paraId="607ED17F" w16cid:durableId="67DD0873"/>
  <w16cid:commentId w16cid:paraId="677227AA" w16cid:durableId="72BA1219"/>
  <w16cid:commentId w16cid:paraId="24ACCD7A" w16cid:durableId="7036FA40"/>
  <w16cid:commentId w16cid:paraId="1453953E" w16cid:durableId="6AC32EAC"/>
  <w16cid:commentId w16cid:paraId="1AF8902C" w16cid:durableId="31837ED5"/>
  <w16cid:commentId w16cid:paraId="27840EAB" w16cid:durableId="627C558A"/>
  <w16cid:commentId w16cid:paraId="68E80574" w16cid:durableId="645A6B7C"/>
  <w16cid:commentId w16cid:paraId="58CAB444" w16cid:durableId="3E1B1D70"/>
  <w16cid:commentId w16cid:paraId="7287D6A8" w16cid:durableId="2E92A50E"/>
  <w16cid:commentId w16cid:paraId="41F52EB3" w16cid:durableId="3D7F9068"/>
  <w16cid:commentId w16cid:paraId="7788B33F" w16cid:durableId="239AFC29"/>
  <w16cid:commentId w16cid:paraId="73F4630A" w16cid:durableId="51BCDD5B"/>
  <w16cid:commentId w16cid:paraId="45C16E04" w16cid:durableId="08489A99"/>
  <w16cid:commentId w16cid:paraId="2FE88ACF" w16cid:durableId="0568E743"/>
  <w16cid:commentId w16cid:paraId="2067665F" w16cid:durableId="1F987581"/>
  <w16cid:commentId w16cid:paraId="0F4F47E5" w16cid:durableId="318F86DE"/>
  <w16cid:commentId w16cid:paraId="560F61A7" w16cid:durableId="3B7D9936"/>
  <w16cid:commentId w16cid:paraId="5A64C027" w16cid:durableId="582E6CDD"/>
  <w16cid:commentId w16cid:paraId="22052D37" w16cid:durableId="5C25BD12"/>
  <w16cid:commentId w16cid:paraId="143DFC48" w16cid:durableId="26D7EB1B"/>
  <w16cid:commentId w16cid:paraId="5ACA52DC" w16cid:durableId="7DEBB6B1"/>
  <w16cid:commentId w16cid:paraId="7DCC3798" w16cid:durableId="199A8A00"/>
  <w16cid:commentId w16cid:paraId="4A708DAE" w16cid:durableId="616BEDD9"/>
  <w16cid:commentId w16cid:paraId="7AF3CB08" w16cid:durableId="3E60CF6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8EB38E" w14:textId="77777777" w:rsidR="00CB742A" w:rsidRDefault="00CB742A">
      <w:pPr>
        <w:spacing w:line="240" w:lineRule="auto"/>
      </w:pPr>
      <w:r>
        <w:separator/>
      </w:r>
    </w:p>
  </w:endnote>
  <w:endnote w:type="continuationSeparator" w:id="0">
    <w:p w14:paraId="5589C711" w14:textId="77777777" w:rsidR="00CB742A" w:rsidRDefault="00CB74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281A94" w14:textId="77777777" w:rsidR="00CB742A" w:rsidRDefault="00CB742A">
      <w:pPr>
        <w:spacing w:line="240" w:lineRule="auto"/>
      </w:pPr>
      <w:r>
        <w:separator/>
      </w:r>
    </w:p>
  </w:footnote>
  <w:footnote w:type="continuationSeparator" w:id="0">
    <w:p w14:paraId="6309A9D8" w14:textId="77777777" w:rsidR="00CB742A" w:rsidRDefault="00CB742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559326878" name="Imagen 5593268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9448DD"/>
    <w:multiLevelType w:val="hybridMultilevel"/>
    <w:tmpl w:val="194AA7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46D77D6"/>
    <w:multiLevelType w:val="hybridMultilevel"/>
    <w:tmpl w:val="58E0073E"/>
    <w:lvl w:ilvl="0" w:tplc="48DC84E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7E22671"/>
    <w:multiLevelType w:val="multilevel"/>
    <w:tmpl w:val="0E56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B4E12"/>
    <w:multiLevelType w:val="multilevel"/>
    <w:tmpl w:val="A41C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40AF7"/>
    <w:multiLevelType w:val="hybridMultilevel"/>
    <w:tmpl w:val="95CC47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2033EFC"/>
    <w:multiLevelType w:val="multilevel"/>
    <w:tmpl w:val="2520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E24DD"/>
    <w:multiLevelType w:val="multilevel"/>
    <w:tmpl w:val="F3C6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3D07A7"/>
    <w:multiLevelType w:val="multilevel"/>
    <w:tmpl w:val="70D2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87565E"/>
    <w:multiLevelType w:val="hybridMultilevel"/>
    <w:tmpl w:val="2BF482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6580E9E"/>
    <w:multiLevelType w:val="hybridMultilevel"/>
    <w:tmpl w:val="ECD2BD3A"/>
    <w:lvl w:ilvl="0" w:tplc="48DC84E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72C593D"/>
    <w:multiLevelType w:val="hybridMultilevel"/>
    <w:tmpl w:val="8F88E3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3B7418D0"/>
    <w:multiLevelType w:val="multilevel"/>
    <w:tmpl w:val="57502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5140E1"/>
    <w:multiLevelType w:val="hybridMultilevel"/>
    <w:tmpl w:val="F80CA182"/>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CBF30AE"/>
    <w:multiLevelType w:val="multilevel"/>
    <w:tmpl w:val="5A3E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CF7146"/>
    <w:multiLevelType w:val="hybridMultilevel"/>
    <w:tmpl w:val="BBECE582"/>
    <w:lvl w:ilvl="0" w:tplc="48DC84E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F4E2F46"/>
    <w:multiLevelType w:val="multilevel"/>
    <w:tmpl w:val="9F9C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41314B"/>
    <w:multiLevelType w:val="hybridMultilevel"/>
    <w:tmpl w:val="8DDE12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6EBE3287"/>
    <w:multiLevelType w:val="multilevel"/>
    <w:tmpl w:val="5000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644"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36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BC45AAA"/>
    <w:multiLevelType w:val="hybridMultilevel"/>
    <w:tmpl w:val="E5D010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117945088">
    <w:abstractNumId w:val="18"/>
  </w:num>
  <w:num w:numId="2" w16cid:durableId="2109034887">
    <w:abstractNumId w:val="19"/>
  </w:num>
  <w:num w:numId="3" w16cid:durableId="343558025">
    <w:abstractNumId w:val="1"/>
  </w:num>
  <w:num w:numId="4" w16cid:durableId="776483828">
    <w:abstractNumId w:val="14"/>
  </w:num>
  <w:num w:numId="5" w16cid:durableId="624428730">
    <w:abstractNumId w:val="9"/>
  </w:num>
  <w:num w:numId="6" w16cid:durableId="1279096495">
    <w:abstractNumId w:val="12"/>
  </w:num>
  <w:num w:numId="7" w16cid:durableId="1042634932">
    <w:abstractNumId w:val="8"/>
  </w:num>
  <w:num w:numId="8" w16cid:durableId="1749307813">
    <w:abstractNumId w:val="2"/>
  </w:num>
  <w:num w:numId="9" w16cid:durableId="442186382">
    <w:abstractNumId w:val="17"/>
  </w:num>
  <w:num w:numId="10" w16cid:durableId="2093970495">
    <w:abstractNumId w:val="16"/>
  </w:num>
  <w:num w:numId="11" w16cid:durableId="364326719">
    <w:abstractNumId w:val="10"/>
  </w:num>
  <w:num w:numId="12" w16cid:durableId="1990865239">
    <w:abstractNumId w:val="0"/>
  </w:num>
  <w:num w:numId="13" w16cid:durableId="909536240">
    <w:abstractNumId w:val="11"/>
  </w:num>
  <w:num w:numId="14" w16cid:durableId="1739981163">
    <w:abstractNumId w:val="15"/>
  </w:num>
  <w:num w:numId="15" w16cid:durableId="556280095">
    <w:abstractNumId w:val="6"/>
  </w:num>
  <w:num w:numId="16" w16cid:durableId="1937981925">
    <w:abstractNumId w:val="7"/>
  </w:num>
  <w:num w:numId="17" w16cid:durableId="1156649698">
    <w:abstractNumId w:val="4"/>
  </w:num>
  <w:num w:numId="18" w16cid:durableId="903759826">
    <w:abstractNumId w:val="5"/>
  </w:num>
  <w:num w:numId="19" w16cid:durableId="1920628794">
    <w:abstractNumId w:val="3"/>
  </w:num>
  <w:num w:numId="20" w16cid:durableId="486630403">
    <w:abstractNumId w:val="13"/>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ngelica Varon Quintero">
    <w15:presenceInfo w15:providerId="Windows Live" w15:userId="b8f0a1611f2ba7a7"/>
  </w15:person>
  <w15:person w15:author="Maria Fernanda Morales Angulo">
    <w15:presenceInfo w15:providerId="AD" w15:userId="S::mfmorales@sena.edu.co::593611c4-774f-4dc6-8d6e-9cf6d7282fd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129D1"/>
    <w:rsid w:val="0001371E"/>
    <w:rsid w:val="0002189D"/>
    <w:rsid w:val="00021A15"/>
    <w:rsid w:val="000260E7"/>
    <w:rsid w:val="00030A60"/>
    <w:rsid w:val="00031532"/>
    <w:rsid w:val="000437DB"/>
    <w:rsid w:val="00053B3A"/>
    <w:rsid w:val="000600EC"/>
    <w:rsid w:val="000733D9"/>
    <w:rsid w:val="00074AD6"/>
    <w:rsid w:val="0007666A"/>
    <w:rsid w:val="00082766"/>
    <w:rsid w:val="00085ABF"/>
    <w:rsid w:val="0009483A"/>
    <w:rsid w:val="000957A9"/>
    <w:rsid w:val="000A128B"/>
    <w:rsid w:val="000A58EE"/>
    <w:rsid w:val="000A6F45"/>
    <w:rsid w:val="000E1AA5"/>
    <w:rsid w:val="000E24B0"/>
    <w:rsid w:val="000E7D06"/>
    <w:rsid w:val="000F3A05"/>
    <w:rsid w:val="000F7610"/>
    <w:rsid w:val="001055CB"/>
    <w:rsid w:val="00106725"/>
    <w:rsid w:val="0013178C"/>
    <w:rsid w:val="00134E60"/>
    <w:rsid w:val="001357B5"/>
    <w:rsid w:val="00140670"/>
    <w:rsid w:val="0014174A"/>
    <w:rsid w:val="00141D43"/>
    <w:rsid w:val="00145404"/>
    <w:rsid w:val="001476E0"/>
    <w:rsid w:val="001479FC"/>
    <w:rsid w:val="00156013"/>
    <w:rsid w:val="00166AE9"/>
    <w:rsid w:val="0017555C"/>
    <w:rsid w:val="0017571A"/>
    <w:rsid w:val="0019176B"/>
    <w:rsid w:val="001A0727"/>
    <w:rsid w:val="001B536C"/>
    <w:rsid w:val="001C1E34"/>
    <w:rsid w:val="001C3B9C"/>
    <w:rsid w:val="001C5972"/>
    <w:rsid w:val="001D067E"/>
    <w:rsid w:val="001E4013"/>
    <w:rsid w:val="00201E80"/>
    <w:rsid w:val="00206262"/>
    <w:rsid w:val="00213104"/>
    <w:rsid w:val="002152A9"/>
    <w:rsid w:val="002174F8"/>
    <w:rsid w:val="002250DD"/>
    <w:rsid w:val="00226C48"/>
    <w:rsid w:val="00230D79"/>
    <w:rsid w:val="002363E0"/>
    <w:rsid w:val="0023732C"/>
    <w:rsid w:val="00240232"/>
    <w:rsid w:val="002501BD"/>
    <w:rsid w:val="00250E50"/>
    <w:rsid w:val="0026794B"/>
    <w:rsid w:val="002750F1"/>
    <w:rsid w:val="00280F84"/>
    <w:rsid w:val="00282E82"/>
    <w:rsid w:val="002846D8"/>
    <w:rsid w:val="00287126"/>
    <w:rsid w:val="00295A1C"/>
    <w:rsid w:val="002A4BB1"/>
    <w:rsid w:val="002B0724"/>
    <w:rsid w:val="002C0FEA"/>
    <w:rsid w:val="002C640E"/>
    <w:rsid w:val="002D26EB"/>
    <w:rsid w:val="002D2AB4"/>
    <w:rsid w:val="003005D3"/>
    <w:rsid w:val="00303E74"/>
    <w:rsid w:val="003104FE"/>
    <w:rsid w:val="003114EB"/>
    <w:rsid w:val="003147C3"/>
    <w:rsid w:val="00315699"/>
    <w:rsid w:val="00325906"/>
    <w:rsid w:val="00325C14"/>
    <w:rsid w:val="00333CEE"/>
    <w:rsid w:val="0033762E"/>
    <w:rsid w:val="003402C1"/>
    <w:rsid w:val="00356B42"/>
    <w:rsid w:val="003626D8"/>
    <w:rsid w:val="00376C4B"/>
    <w:rsid w:val="00377ECA"/>
    <w:rsid w:val="00383750"/>
    <w:rsid w:val="00386106"/>
    <w:rsid w:val="00392149"/>
    <w:rsid w:val="00395F9B"/>
    <w:rsid w:val="003A642A"/>
    <w:rsid w:val="003D156B"/>
    <w:rsid w:val="003D3DDC"/>
    <w:rsid w:val="003E20B9"/>
    <w:rsid w:val="003F2B64"/>
    <w:rsid w:val="003F649F"/>
    <w:rsid w:val="003F7B72"/>
    <w:rsid w:val="0040241B"/>
    <w:rsid w:val="004070B5"/>
    <w:rsid w:val="004072D3"/>
    <w:rsid w:val="004139A8"/>
    <w:rsid w:val="00422ECD"/>
    <w:rsid w:val="0043257B"/>
    <w:rsid w:val="00444524"/>
    <w:rsid w:val="0045240C"/>
    <w:rsid w:val="0045399C"/>
    <w:rsid w:val="0045448B"/>
    <w:rsid w:val="00471CD6"/>
    <w:rsid w:val="004724F8"/>
    <w:rsid w:val="00480F58"/>
    <w:rsid w:val="00492D23"/>
    <w:rsid w:val="004948F4"/>
    <w:rsid w:val="004A09F0"/>
    <w:rsid w:val="004A2228"/>
    <w:rsid w:val="004A570E"/>
    <w:rsid w:val="004B3ECF"/>
    <w:rsid w:val="004D0F1C"/>
    <w:rsid w:val="004D1E2B"/>
    <w:rsid w:val="004D561B"/>
    <w:rsid w:val="004D7EC9"/>
    <w:rsid w:val="004E1204"/>
    <w:rsid w:val="004E6BE7"/>
    <w:rsid w:val="004E7606"/>
    <w:rsid w:val="004F458E"/>
    <w:rsid w:val="004F720B"/>
    <w:rsid w:val="004F7876"/>
    <w:rsid w:val="005178B5"/>
    <w:rsid w:val="005446B9"/>
    <w:rsid w:val="00550888"/>
    <w:rsid w:val="005559E1"/>
    <w:rsid w:val="00556397"/>
    <w:rsid w:val="00557D23"/>
    <w:rsid w:val="00560E94"/>
    <w:rsid w:val="00564D78"/>
    <w:rsid w:val="00566848"/>
    <w:rsid w:val="005723DA"/>
    <w:rsid w:val="0057548C"/>
    <w:rsid w:val="0058124A"/>
    <w:rsid w:val="0059034F"/>
    <w:rsid w:val="005D2437"/>
    <w:rsid w:val="005D25E1"/>
    <w:rsid w:val="005E210A"/>
    <w:rsid w:val="005F48DB"/>
    <w:rsid w:val="0060224F"/>
    <w:rsid w:val="0060450F"/>
    <w:rsid w:val="00607DFA"/>
    <w:rsid w:val="00615E21"/>
    <w:rsid w:val="00620330"/>
    <w:rsid w:val="00636E26"/>
    <w:rsid w:val="00642E7F"/>
    <w:rsid w:val="006608E3"/>
    <w:rsid w:val="00670C8E"/>
    <w:rsid w:val="00672F11"/>
    <w:rsid w:val="006764CC"/>
    <w:rsid w:val="00681CFB"/>
    <w:rsid w:val="0069172C"/>
    <w:rsid w:val="006A439D"/>
    <w:rsid w:val="006A66FA"/>
    <w:rsid w:val="006A7A5E"/>
    <w:rsid w:val="006B0A89"/>
    <w:rsid w:val="006B3A16"/>
    <w:rsid w:val="006B4E0B"/>
    <w:rsid w:val="006C081A"/>
    <w:rsid w:val="006D317C"/>
    <w:rsid w:val="006D540C"/>
    <w:rsid w:val="006F0922"/>
    <w:rsid w:val="006F0B3D"/>
    <w:rsid w:val="006F56EC"/>
    <w:rsid w:val="0070224C"/>
    <w:rsid w:val="00704CAD"/>
    <w:rsid w:val="00707348"/>
    <w:rsid w:val="00722571"/>
    <w:rsid w:val="00725FE2"/>
    <w:rsid w:val="00727DCC"/>
    <w:rsid w:val="00736AC0"/>
    <w:rsid w:val="00740788"/>
    <w:rsid w:val="00741966"/>
    <w:rsid w:val="00753389"/>
    <w:rsid w:val="007534A0"/>
    <w:rsid w:val="00756672"/>
    <w:rsid w:val="0076172E"/>
    <w:rsid w:val="00763F9F"/>
    <w:rsid w:val="00772551"/>
    <w:rsid w:val="007764E1"/>
    <w:rsid w:val="00776CE5"/>
    <w:rsid w:val="00783DA8"/>
    <w:rsid w:val="00791CC3"/>
    <w:rsid w:val="007B63C3"/>
    <w:rsid w:val="007C2D11"/>
    <w:rsid w:val="007C3C66"/>
    <w:rsid w:val="007C4702"/>
    <w:rsid w:val="007C6340"/>
    <w:rsid w:val="007D6C76"/>
    <w:rsid w:val="007D6D7E"/>
    <w:rsid w:val="007D7AA5"/>
    <w:rsid w:val="007E2CE2"/>
    <w:rsid w:val="007E6D40"/>
    <w:rsid w:val="00800EF2"/>
    <w:rsid w:val="00810B4D"/>
    <w:rsid w:val="0081674A"/>
    <w:rsid w:val="008237CA"/>
    <w:rsid w:val="00826E34"/>
    <w:rsid w:val="00835F7A"/>
    <w:rsid w:val="00836941"/>
    <w:rsid w:val="0084399E"/>
    <w:rsid w:val="00843B70"/>
    <w:rsid w:val="00845925"/>
    <w:rsid w:val="008479C1"/>
    <w:rsid w:val="0085681E"/>
    <w:rsid w:val="00866E9E"/>
    <w:rsid w:val="00876C32"/>
    <w:rsid w:val="00880CD4"/>
    <w:rsid w:val="00886286"/>
    <w:rsid w:val="00887A48"/>
    <w:rsid w:val="00895DF1"/>
    <w:rsid w:val="008A2675"/>
    <w:rsid w:val="008A399B"/>
    <w:rsid w:val="008B2267"/>
    <w:rsid w:val="008B32F3"/>
    <w:rsid w:val="008C26D9"/>
    <w:rsid w:val="008D3F9D"/>
    <w:rsid w:val="008E2253"/>
    <w:rsid w:val="008F06F5"/>
    <w:rsid w:val="008F0CFC"/>
    <w:rsid w:val="008F2BA6"/>
    <w:rsid w:val="008F3DF3"/>
    <w:rsid w:val="008F60ED"/>
    <w:rsid w:val="00903F51"/>
    <w:rsid w:val="009075A1"/>
    <w:rsid w:val="00914F70"/>
    <w:rsid w:val="009161D0"/>
    <w:rsid w:val="00922E2A"/>
    <w:rsid w:val="00922EDC"/>
    <w:rsid w:val="0092311F"/>
    <w:rsid w:val="009330B9"/>
    <w:rsid w:val="009457E2"/>
    <w:rsid w:val="00957A60"/>
    <w:rsid w:val="00971FBA"/>
    <w:rsid w:val="009731E9"/>
    <w:rsid w:val="0097501C"/>
    <w:rsid w:val="00981CF6"/>
    <w:rsid w:val="0099111D"/>
    <w:rsid w:val="009A0360"/>
    <w:rsid w:val="009A100B"/>
    <w:rsid w:val="009A2327"/>
    <w:rsid w:val="009B6069"/>
    <w:rsid w:val="009C7AE7"/>
    <w:rsid w:val="009D37ED"/>
    <w:rsid w:val="009D6F33"/>
    <w:rsid w:val="009E3C6F"/>
    <w:rsid w:val="009E6EF1"/>
    <w:rsid w:val="009F18BB"/>
    <w:rsid w:val="009F72E2"/>
    <w:rsid w:val="00A11E03"/>
    <w:rsid w:val="00A36F3E"/>
    <w:rsid w:val="00A40A36"/>
    <w:rsid w:val="00A540B4"/>
    <w:rsid w:val="00A74EB1"/>
    <w:rsid w:val="00A91E4E"/>
    <w:rsid w:val="00A92FCC"/>
    <w:rsid w:val="00A9582C"/>
    <w:rsid w:val="00AA5E1E"/>
    <w:rsid w:val="00AB7BD1"/>
    <w:rsid w:val="00AC4BEB"/>
    <w:rsid w:val="00AD0DD7"/>
    <w:rsid w:val="00AD3835"/>
    <w:rsid w:val="00AE4046"/>
    <w:rsid w:val="00AE6521"/>
    <w:rsid w:val="00B10B25"/>
    <w:rsid w:val="00B11E42"/>
    <w:rsid w:val="00B334F7"/>
    <w:rsid w:val="00B33FF8"/>
    <w:rsid w:val="00B37EE5"/>
    <w:rsid w:val="00B40538"/>
    <w:rsid w:val="00B5205A"/>
    <w:rsid w:val="00B54E71"/>
    <w:rsid w:val="00B56DE3"/>
    <w:rsid w:val="00B625A8"/>
    <w:rsid w:val="00B703A9"/>
    <w:rsid w:val="00B873DA"/>
    <w:rsid w:val="00B91FA7"/>
    <w:rsid w:val="00B96EFB"/>
    <w:rsid w:val="00B97618"/>
    <w:rsid w:val="00BA395B"/>
    <w:rsid w:val="00BA43EA"/>
    <w:rsid w:val="00BF0C16"/>
    <w:rsid w:val="00BF7C74"/>
    <w:rsid w:val="00C029AA"/>
    <w:rsid w:val="00C12064"/>
    <w:rsid w:val="00C14D81"/>
    <w:rsid w:val="00C153BA"/>
    <w:rsid w:val="00C26FA6"/>
    <w:rsid w:val="00C3192E"/>
    <w:rsid w:val="00C3424A"/>
    <w:rsid w:val="00C40AC9"/>
    <w:rsid w:val="00C40B1C"/>
    <w:rsid w:val="00C43B8E"/>
    <w:rsid w:val="00C52668"/>
    <w:rsid w:val="00C52DF6"/>
    <w:rsid w:val="00C53926"/>
    <w:rsid w:val="00C57731"/>
    <w:rsid w:val="00C82AB7"/>
    <w:rsid w:val="00C86808"/>
    <w:rsid w:val="00C93407"/>
    <w:rsid w:val="00CA236C"/>
    <w:rsid w:val="00CA50D3"/>
    <w:rsid w:val="00CB1325"/>
    <w:rsid w:val="00CB742A"/>
    <w:rsid w:val="00CC0C41"/>
    <w:rsid w:val="00CC6950"/>
    <w:rsid w:val="00CD06D0"/>
    <w:rsid w:val="00CE4790"/>
    <w:rsid w:val="00CE63F3"/>
    <w:rsid w:val="00CE7FE5"/>
    <w:rsid w:val="00CF21E9"/>
    <w:rsid w:val="00CF4022"/>
    <w:rsid w:val="00CF4BC1"/>
    <w:rsid w:val="00D03CA9"/>
    <w:rsid w:val="00D07707"/>
    <w:rsid w:val="00D16817"/>
    <w:rsid w:val="00D16904"/>
    <w:rsid w:val="00D21C3E"/>
    <w:rsid w:val="00D22FE6"/>
    <w:rsid w:val="00D25ABF"/>
    <w:rsid w:val="00D436C3"/>
    <w:rsid w:val="00D44811"/>
    <w:rsid w:val="00D45088"/>
    <w:rsid w:val="00D46F70"/>
    <w:rsid w:val="00D55C84"/>
    <w:rsid w:val="00D56EB6"/>
    <w:rsid w:val="00D70185"/>
    <w:rsid w:val="00D8091B"/>
    <w:rsid w:val="00D81370"/>
    <w:rsid w:val="00D851E7"/>
    <w:rsid w:val="00DA1A87"/>
    <w:rsid w:val="00DC467B"/>
    <w:rsid w:val="00DC7D78"/>
    <w:rsid w:val="00DD1D45"/>
    <w:rsid w:val="00DD3D3A"/>
    <w:rsid w:val="00DD7DB9"/>
    <w:rsid w:val="00DE78D9"/>
    <w:rsid w:val="00DF1320"/>
    <w:rsid w:val="00DF2D88"/>
    <w:rsid w:val="00E058E4"/>
    <w:rsid w:val="00E07034"/>
    <w:rsid w:val="00E12658"/>
    <w:rsid w:val="00E14B97"/>
    <w:rsid w:val="00E22BC7"/>
    <w:rsid w:val="00E27068"/>
    <w:rsid w:val="00E33466"/>
    <w:rsid w:val="00E43013"/>
    <w:rsid w:val="00E47D6C"/>
    <w:rsid w:val="00E565F9"/>
    <w:rsid w:val="00E57EC6"/>
    <w:rsid w:val="00E6573D"/>
    <w:rsid w:val="00E70D76"/>
    <w:rsid w:val="00E71563"/>
    <w:rsid w:val="00E76AF6"/>
    <w:rsid w:val="00E80265"/>
    <w:rsid w:val="00E803A4"/>
    <w:rsid w:val="00E913CE"/>
    <w:rsid w:val="00E91F8B"/>
    <w:rsid w:val="00E94432"/>
    <w:rsid w:val="00E97863"/>
    <w:rsid w:val="00EA1C83"/>
    <w:rsid w:val="00EA37B4"/>
    <w:rsid w:val="00EA590E"/>
    <w:rsid w:val="00EB0071"/>
    <w:rsid w:val="00EB04C7"/>
    <w:rsid w:val="00EB3CEB"/>
    <w:rsid w:val="00EC7915"/>
    <w:rsid w:val="00ED45BF"/>
    <w:rsid w:val="00F02C4F"/>
    <w:rsid w:val="00F04D12"/>
    <w:rsid w:val="00F10153"/>
    <w:rsid w:val="00F10405"/>
    <w:rsid w:val="00F153C7"/>
    <w:rsid w:val="00F254CC"/>
    <w:rsid w:val="00F25E08"/>
    <w:rsid w:val="00F26CD7"/>
    <w:rsid w:val="00F30757"/>
    <w:rsid w:val="00F32315"/>
    <w:rsid w:val="00F3726D"/>
    <w:rsid w:val="00F375CD"/>
    <w:rsid w:val="00F6125B"/>
    <w:rsid w:val="00F62D5E"/>
    <w:rsid w:val="00F707D9"/>
    <w:rsid w:val="00F828BD"/>
    <w:rsid w:val="00F85922"/>
    <w:rsid w:val="00F9500F"/>
    <w:rsid w:val="00F964DC"/>
    <w:rsid w:val="00FA07EE"/>
    <w:rsid w:val="00FA2141"/>
    <w:rsid w:val="00FA75E8"/>
    <w:rsid w:val="00FD2B6D"/>
    <w:rsid w:val="00FD65F2"/>
    <w:rsid w:val="00FE1201"/>
    <w:rsid w:val="00FE17CC"/>
    <w:rsid w:val="00FE3B6D"/>
    <w:rsid w:val="00FF247C"/>
    <w:rsid w:val="2401E4E9"/>
    <w:rsid w:val="26C3B0FA"/>
    <w:rsid w:val="37A01E0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F84"/>
  </w:style>
  <w:style w:type="paragraph" w:styleId="Ttulo1">
    <w:name w:val="heading 1"/>
    <w:basedOn w:val="Normal"/>
    <w:next w:val="Normal"/>
    <w:link w:val="Ttulo1Car"/>
    <w:uiPriority w:val="9"/>
    <w:qFormat/>
    <w:rsid w:val="00957A60"/>
    <w:pPr>
      <w:keepNext/>
      <w:keepLines/>
      <w:spacing w:before="400" w:after="120"/>
      <w:outlineLvl w:val="0"/>
    </w:pPr>
    <w:rPr>
      <w:b/>
      <w:sz w:val="20"/>
      <w:szCs w:val="40"/>
    </w:rPr>
  </w:style>
  <w:style w:type="paragraph" w:styleId="Ttulo2">
    <w:name w:val="heading 2"/>
    <w:basedOn w:val="Normal"/>
    <w:next w:val="Normal"/>
    <w:uiPriority w:val="9"/>
    <w:unhideWhenUsed/>
    <w:qFormat/>
    <w:rsid w:val="00957A60"/>
    <w:pPr>
      <w:keepNext/>
      <w:keepLines/>
      <w:spacing w:before="360" w:after="120"/>
      <w:outlineLvl w:val="1"/>
    </w:pPr>
    <w:rPr>
      <w:b/>
      <w:sz w:val="20"/>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styleId="Textonotapie">
    <w:name w:val="footnote text"/>
    <w:basedOn w:val="Normal"/>
    <w:link w:val="TextonotapieCar"/>
    <w:uiPriority w:val="99"/>
    <w:semiHidden/>
    <w:unhideWhenUsed/>
    <w:rsid w:val="004B3ECF"/>
    <w:pPr>
      <w:spacing w:line="240" w:lineRule="auto"/>
    </w:pPr>
    <w:rPr>
      <w:sz w:val="20"/>
      <w:szCs w:val="20"/>
    </w:rPr>
  </w:style>
  <w:style w:type="character" w:customStyle="1" w:styleId="TextonotapieCar">
    <w:name w:val="Texto nota pie Car"/>
    <w:basedOn w:val="Fuentedeprrafopredeter"/>
    <w:link w:val="Textonotapie"/>
    <w:uiPriority w:val="99"/>
    <w:semiHidden/>
    <w:rsid w:val="004B3ECF"/>
    <w:rPr>
      <w:sz w:val="20"/>
      <w:szCs w:val="20"/>
    </w:rPr>
  </w:style>
  <w:style w:type="character" w:styleId="Refdenotaalpie">
    <w:name w:val="footnote reference"/>
    <w:basedOn w:val="Fuentedeprrafopredeter"/>
    <w:uiPriority w:val="99"/>
    <w:semiHidden/>
    <w:unhideWhenUsed/>
    <w:rsid w:val="004B3ECF"/>
    <w:rPr>
      <w:vertAlign w:val="superscript"/>
    </w:rPr>
  </w:style>
  <w:style w:type="character" w:styleId="nfasis">
    <w:name w:val="Emphasis"/>
    <w:basedOn w:val="Fuentedeprrafopredeter"/>
    <w:uiPriority w:val="20"/>
    <w:qFormat/>
    <w:rsid w:val="00800EF2"/>
    <w:rPr>
      <w:i/>
      <w:iCs/>
    </w:rPr>
  </w:style>
  <w:style w:type="character" w:customStyle="1" w:styleId="Ttulo1Car">
    <w:name w:val="Título 1 Car"/>
    <w:basedOn w:val="Fuentedeprrafopredeter"/>
    <w:link w:val="Ttulo1"/>
    <w:uiPriority w:val="9"/>
    <w:rsid w:val="004D561B"/>
    <w:rPr>
      <w:b/>
      <w:sz w:val="20"/>
      <w:szCs w:val="40"/>
    </w:rPr>
  </w:style>
  <w:style w:type="paragraph" w:styleId="Bibliografa">
    <w:name w:val="Bibliography"/>
    <w:basedOn w:val="Normal"/>
    <w:next w:val="Normal"/>
    <w:uiPriority w:val="37"/>
    <w:unhideWhenUsed/>
    <w:rsid w:val="004D561B"/>
  </w:style>
  <w:style w:type="table" w:styleId="Tablaconcuadrcula4-nfasis3">
    <w:name w:val="Grid Table 4 Accent 3"/>
    <w:basedOn w:val="Tablanormal"/>
    <w:uiPriority w:val="49"/>
    <w:rsid w:val="00681CFB"/>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5oscura-nfasis3">
    <w:name w:val="Grid Table 5 Dark Accent 3"/>
    <w:basedOn w:val="Tablanormal"/>
    <w:uiPriority w:val="50"/>
    <w:rsid w:val="00681CFB"/>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paragraph" w:styleId="TtuloTDC">
    <w:name w:val="TOC Heading"/>
    <w:basedOn w:val="Ttulo1"/>
    <w:next w:val="Normal"/>
    <w:uiPriority w:val="39"/>
    <w:unhideWhenUsed/>
    <w:qFormat/>
    <w:rsid w:val="0045240C"/>
    <w:pPr>
      <w:spacing w:before="240" w:after="0" w:line="259" w:lineRule="auto"/>
      <w:outlineLvl w:val="9"/>
    </w:pPr>
    <w:rPr>
      <w:rFonts w:asciiTheme="majorHAnsi" w:eastAsiaTheme="majorEastAsia" w:hAnsiTheme="majorHAnsi" w:cstheme="majorBidi"/>
      <w:b w:val="0"/>
      <w:color w:val="365F91" w:themeColor="accent1" w:themeShade="BF"/>
      <w:sz w:val="32"/>
      <w:szCs w:val="32"/>
      <w:lang w:val="es-MX" w:eastAsia="es-MX"/>
    </w:rPr>
  </w:style>
  <w:style w:type="paragraph" w:styleId="TDC1">
    <w:name w:val="toc 1"/>
    <w:basedOn w:val="Normal"/>
    <w:next w:val="Normal"/>
    <w:autoRedefine/>
    <w:uiPriority w:val="39"/>
    <w:unhideWhenUsed/>
    <w:rsid w:val="0045240C"/>
    <w:pPr>
      <w:spacing w:after="100"/>
    </w:pPr>
  </w:style>
  <w:style w:type="paragraph" w:styleId="TDC2">
    <w:name w:val="toc 2"/>
    <w:basedOn w:val="Normal"/>
    <w:next w:val="Normal"/>
    <w:autoRedefine/>
    <w:uiPriority w:val="39"/>
    <w:unhideWhenUsed/>
    <w:rsid w:val="0045240C"/>
    <w:pPr>
      <w:spacing w:after="100"/>
      <w:ind w:left="220"/>
    </w:pPr>
  </w:style>
  <w:style w:type="character" w:styleId="Fuerte">
    <w:name w:val="Strong"/>
    <w:basedOn w:val="Fuentedeprrafopredeter"/>
    <w:uiPriority w:val="22"/>
    <w:qFormat/>
    <w:rsid w:val="00021A15"/>
    <w:rPr>
      <w:b/>
      <w:bCs/>
    </w:rPr>
  </w:style>
  <w:style w:type="paragraph" w:customStyle="1" w:styleId="whitespace-normal">
    <w:name w:val="whitespace-normal"/>
    <w:basedOn w:val="Normal"/>
    <w:rsid w:val="00021A15"/>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font-claude-response-body">
    <w:name w:val="font-claude-response-body"/>
    <w:basedOn w:val="Normal"/>
    <w:rsid w:val="00021A15"/>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ormaltextrun">
    <w:name w:val="normaltextrun"/>
    <w:basedOn w:val="Fuentedeprrafopredeter"/>
    <w:rsid w:val="001C5972"/>
  </w:style>
  <w:style w:type="character" w:customStyle="1" w:styleId="eop">
    <w:name w:val="eop"/>
    <w:basedOn w:val="Fuentedeprrafopredeter"/>
    <w:rsid w:val="001C5972"/>
  </w:style>
  <w:style w:type="character" w:customStyle="1" w:styleId="apple-converted-space">
    <w:name w:val="apple-converted-space"/>
    <w:basedOn w:val="Fuentedeprrafopredeter"/>
    <w:rsid w:val="001476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4836395">
      <w:bodyDiv w:val="1"/>
      <w:marLeft w:val="0"/>
      <w:marRight w:val="0"/>
      <w:marTop w:val="0"/>
      <w:marBottom w:val="0"/>
      <w:divBdr>
        <w:top w:val="none" w:sz="0" w:space="0" w:color="auto"/>
        <w:left w:val="none" w:sz="0" w:space="0" w:color="auto"/>
        <w:bottom w:val="none" w:sz="0" w:space="0" w:color="auto"/>
        <w:right w:val="none" w:sz="0" w:space="0" w:color="auto"/>
      </w:divBdr>
    </w:div>
    <w:div w:id="250817173">
      <w:bodyDiv w:val="1"/>
      <w:marLeft w:val="0"/>
      <w:marRight w:val="0"/>
      <w:marTop w:val="0"/>
      <w:marBottom w:val="0"/>
      <w:divBdr>
        <w:top w:val="none" w:sz="0" w:space="0" w:color="auto"/>
        <w:left w:val="none" w:sz="0" w:space="0" w:color="auto"/>
        <w:bottom w:val="none" w:sz="0" w:space="0" w:color="auto"/>
        <w:right w:val="none" w:sz="0" w:space="0" w:color="auto"/>
      </w:divBdr>
    </w:div>
    <w:div w:id="495343372">
      <w:bodyDiv w:val="1"/>
      <w:marLeft w:val="0"/>
      <w:marRight w:val="0"/>
      <w:marTop w:val="0"/>
      <w:marBottom w:val="0"/>
      <w:divBdr>
        <w:top w:val="none" w:sz="0" w:space="0" w:color="auto"/>
        <w:left w:val="none" w:sz="0" w:space="0" w:color="auto"/>
        <w:bottom w:val="none" w:sz="0" w:space="0" w:color="auto"/>
        <w:right w:val="none" w:sz="0" w:space="0" w:color="auto"/>
      </w:divBdr>
    </w:div>
    <w:div w:id="669715109">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73145678">
      <w:bodyDiv w:val="1"/>
      <w:marLeft w:val="0"/>
      <w:marRight w:val="0"/>
      <w:marTop w:val="0"/>
      <w:marBottom w:val="0"/>
      <w:divBdr>
        <w:top w:val="none" w:sz="0" w:space="0" w:color="auto"/>
        <w:left w:val="none" w:sz="0" w:space="0" w:color="auto"/>
        <w:bottom w:val="none" w:sz="0" w:space="0" w:color="auto"/>
        <w:right w:val="none" w:sz="0" w:space="0" w:color="auto"/>
      </w:divBdr>
    </w:div>
    <w:div w:id="973604060">
      <w:bodyDiv w:val="1"/>
      <w:marLeft w:val="0"/>
      <w:marRight w:val="0"/>
      <w:marTop w:val="0"/>
      <w:marBottom w:val="0"/>
      <w:divBdr>
        <w:top w:val="none" w:sz="0" w:space="0" w:color="auto"/>
        <w:left w:val="none" w:sz="0" w:space="0" w:color="auto"/>
        <w:bottom w:val="none" w:sz="0" w:space="0" w:color="auto"/>
        <w:right w:val="none" w:sz="0" w:space="0" w:color="auto"/>
      </w:divBdr>
    </w:div>
    <w:div w:id="1234044208">
      <w:bodyDiv w:val="1"/>
      <w:marLeft w:val="0"/>
      <w:marRight w:val="0"/>
      <w:marTop w:val="0"/>
      <w:marBottom w:val="0"/>
      <w:divBdr>
        <w:top w:val="none" w:sz="0" w:space="0" w:color="auto"/>
        <w:left w:val="none" w:sz="0" w:space="0" w:color="auto"/>
        <w:bottom w:val="none" w:sz="0" w:space="0" w:color="auto"/>
        <w:right w:val="none" w:sz="0" w:space="0" w:color="auto"/>
      </w:divBdr>
    </w:div>
    <w:div w:id="1256861241">
      <w:bodyDiv w:val="1"/>
      <w:marLeft w:val="0"/>
      <w:marRight w:val="0"/>
      <w:marTop w:val="0"/>
      <w:marBottom w:val="0"/>
      <w:divBdr>
        <w:top w:val="none" w:sz="0" w:space="0" w:color="auto"/>
        <w:left w:val="none" w:sz="0" w:space="0" w:color="auto"/>
        <w:bottom w:val="none" w:sz="0" w:space="0" w:color="auto"/>
        <w:right w:val="none" w:sz="0" w:space="0" w:color="auto"/>
      </w:divBdr>
    </w:div>
    <w:div w:id="1363945647">
      <w:bodyDiv w:val="1"/>
      <w:marLeft w:val="0"/>
      <w:marRight w:val="0"/>
      <w:marTop w:val="0"/>
      <w:marBottom w:val="0"/>
      <w:divBdr>
        <w:top w:val="none" w:sz="0" w:space="0" w:color="auto"/>
        <w:left w:val="none" w:sz="0" w:space="0" w:color="auto"/>
        <w:bottom w:val="none" w:sz="0" w:space="0" w:color="auto"/>
        <w:right w:val="none" w:sz="0" w:space="0" w:color="auto"/>
      </w:divBdr>
    </w:div>
    <w:div w:id="1365863145">
      <w:bodyDiv w:val="1"/>
      <w:marLeft w:val="0"/>
      <w:marRight w:val="0"/>
      <w:marTop w:val="0"/>
      <w:marBottom w:val="0"/>
      <w:divBdr>
        <w:top w:val="none" w:sz="0" w:space="0" w:color="auto"/>
        <w:left w:val="none" w:sz="0" w:space="0" w:color="auto"/>
        <w:bottom w:val="none" w:sz="0" w:space="0" w:color="auto"/>
        <w:right w:val="none" w:sz="0" w:space="0" w:color="auto"/>
      </w:divBdr>
    </w:div>
    <w:div w:id="1611088202">
      <w:bodyDiv w:val="1"/>
      <w:marLeft w:val="0"/>
      <w:marRight w:val="0"/>
      <w:marTop w:val="0"/>
      <w:marBottom w:val="0"/>
      <w:divBdr>
        <w:top w:val="none" w:sz="0" w:space="0" w:color="auto"/>
        <w:left w:val="none" w:sz="0" w:space="0" w:color="auto"/>
        <w:bottom w:val="none" w:sz="0" w:space="0" w:color="auto"/>
        <w:right w:val="none" w:sz="0" w:space="0" w:color="auto"/>
      </w:divBdr>
    </w:div>
    <w:div w:id="1681816856">
      <w:bodyDiv w:val="1"/>
      <w:marLeft w:val="0"/>
      <w:marRight w:val="0"/>
      <w:marTop w:val="0"/>
      <w:marBottom w:val="0"/>
      <w:divBdr>
        <w:top w:val="none" w:sz="0" w:space="0" w:color="auto"/>
        <w:left w:val="none" w:sz="0" w:space="0" w:color="auto"/>
        <w:bottom w:val="none" w:sz="0" w:space="0" w:color="auto"/>
        <w:right w:val="none" w:sz="0" w:space="0" w:color="auto"/>
      </w:divBdr>
    </w:div>
    <w:div w:id="1858038264">
      <w:bodyDiv w:val="1"/>
      <w:marLeft w:val="0"/>
      <w:marRight w:val="0"/>
      <w:marTop w:val="0"/>
      <w:marBottom w:val="0"/>
      <w:divBdr>
        <w:top w:val="none" w:sz="0" w:space="0" w:color="auto"/>
        <w:left w:val="none" w:sz="0" w:space="0" w:color="auto"/>
        <w:bottom w:val="none" w:sz="0" w:space="0" w:color="auto"/>
        <w:right w:val="none" w:sz="0" w:space="0" w:color="auto"/>
      </w:divBdr>
    </w:div>
    <w:div w:id="1920292108">
      <w:bodyDiv w:val="1"/>
      <w:marLeft w:val="0"/>
      <w:marRight w:val="0"/>
      <w:marTop w:val="0"/>
      <w:marBottom w:val="0"/>
      <w:divBdr>
        <w:top w:val="none" w:sz="0" w:space="0" w:color="auto"/>
        <w:left w:val="none" w:sz="0" w:space="0" w:color="auto"/>
        <w:bottom w:val="none" w:sz="0" w:space="0" w:color="auto"/>
        <w:right w:val="none" w:sz="0" w:space="0" w:color="auto"/>
      </w:divBdr>
    </w:div>
    <w:div w:id="2127195503">
      <w:bodyDiv w:val="1"/>
      <w:marLeft w:val="0"/>
      <w:marRight w:val="0"/>
      <w:marTop w:val="0"/>
      <w:marBottom w:val="0"/>
      <w:divBdr>
        <w:top w:val="none" w:sz="0" w:space="0" w:color="auto"/>
        <w:left w:val="none" w:sz="0" w:space="0" w:color="auto"/>
        <w:bottom w:val="none" w:sz="0" w:space="0" w:color="auto"/>
        <w:right w:val="none" w:sz="0" w:space="0" w:color="auto"/>
      </w:divBdr>
    </w:div>
    <w:div w:id="21378711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hyperlink" Target="https://www.freepik.es/search?format=search&amp;last_filter=query&amp;last_value=personal+de+recepcion&amp;query=personal+de+recepcion" TargetMode="External"/><Relationship Id="rId13" Type="http://schemas.openxmlformats.org/officeDocument/2006/relationships/hyperlink" Target="https://www.flaticon.es/resultados?word=seguridad" TargetMode="External"/><Relationship Id="rId18" Type="http://schemas.openxmlformats.org/officeDocument/2006/relationships/hyperlink" Target="https://www.freepik.es/search?format=search&amp;last_filter=query&amp;last_value=registro+hotel+ni&#241;os&amp;query=registro+hotel+ni&#241;os" TargetMode="External"/><Relationship Id="rId3" Type="http://schemas.openxmlformats.org/officeDocument/2006/relationships/hyperlink" Target="https://www.freepik.es/search?format=search&amp;last_filter=query&amp;last_value=cliente+hotel&amp;query=cliente+hotel" TargetMode="External"/><Relationship Id="rId21" Type="http://schemas.openxmlformats.org/officeDocument/2006/relationships/hyperlink" Target="https://www.freepik.es/foto-gratis/tabla-ajuste-camarera-cultivo_2390839.htm" TargetMode="External"/><Relationship Id="rId7" Type="http://schemas.openxmlformats.org/officeDocument/2006/relationships/hyperlink" Target="https://www.freepik.es/search?format=search&amp;last_filter=query&amp;last_value=recepcion+hotelera&amp;query=recepcion+hotelera" TargetMode="External"/><Relationship Id="rId12" Type="http://schemas.openxmlformats.org/officeDocument/2006/relationships/hyperlink" Target="https://www.flaticon.es/resultados?word=registros" TargetMode="External"/><Relationship Id="rId17" Type="http://schemas.openxmlformats.org/officeDocument/2006/relationships/hyperlink" Target="https://ecored-sena.github.io/TECNICO_RECEPCION_HOTELERA_CF7/" TargetMode="External"/><Relationship Id="rId2" Type="http://schemas.openxmlformats.org/officeDocument/2006/relationships/hyperlink" Target="https://www.freepik.es/search?format=search&amp;last_filter=query&amp;last_value=Cliente+walk-in+hotel&amp;query=Cliente+walk-in+hotel" TargetMode="External"/><Relationship Id="rId16" Type="http://schemas.openxmlformats.org/officeDocument/2006/relationships/hyperlink" Target="https://ecored-sena.github.io/TECNICO_RECEPCION_HOTELERA_CF7/" TargetMode="External"/><Relationship Id="rId20" Type="http://schemas.openxmlformats.org/officeDocument/2006/relationships/hyperlink" Target="https://www.freepik.es/search?format=search&amp;last_filter=query&amp;last_value=mujer+y+hombre+recepcionistas&amp;query=mujer+y+hombre+recepcionistas" TargetMode="External"/><Relationship Id="rId1" Type="http://schemas.openxmlformats.org/officeDocument/2006/relationships/hyperlink" Target="https://www.freepik.es/search?format=search&amp;last_filter=query&amp;last_value=huesped+hotel&amp;query=huesped+hotel" TargetMode="External"/><Relationship Id="rId6" Type="http://schemas.openxmlformats.org/officeDocument/2006/relationships/hyperlink" Target="https://www.freepik.es/foto-gratis/mujer-relajada-mirando-mapa-su-habitacion_1054327.htm" TargetMode="External"/><Relationship Id="rId11" Type="http://schemas.openxmlformats.org/officeDocument/2006/relationships/hyperlink" Target="https://www.flaticon.es/resultados?word=vigila" TargetMode="External"/><Relationship Id="rId5" Type="http://schemas.openxmlformats.org/officeDocument/2006/relationships/hyperlink" Target="https://www.freepik.es/fotos-premium/mujer-abriendo-cortinas-su-apartamento-vacaciones-ver-exterior-interior-su-hotel_34808052.htm" TargetMode="External"/><Relationship Id="rId15" Type="http://schemas.openxmlformats.org/officeDocument/2006/relationships/hyperlink" Target="https://www.freepik.es/search?format=search&amp;last_filter=query&amp;last_value=registro+huespede&amp;query=registro+huespede" TargetMode="External"/><Relationship Id="rId10" Type="http://schemas.openxmlformats.org/officeDocument/2006/relationships/hyperlink" Target="https://www.flaticon.es/resultados?word=area%20trabajo" TargetMode="External"/><Relationship Id="rId19" Type="http://schemas.openxmlformats.org/officeDocument/2006/relationships/hyperlink" Target="https://www.freepik.es/search?format=search&amp;last_filter=query&amp;last_value=registro+hotel+ni&#241;os&amp;query=registro+hotel+ni&#241;os" TargetMode="External"/><Relationship Id="rId4" Type="http://schemas.openxmlformats.org/officeDocument/2006/relationships/hyperlink" Target="https://www.freepik.es/search?format=search&amp;last_filter=query&amp;last_value=cliente+hotel&amp;query=cliente+hotel" TargetMode="External"/><Relationship Id="rId9" Type="http://schemas.openxmlformats.org/officeDocument/2006/relationships/hyperlink" Target="https://www.freepik.es/foto-gratis/como-puedo-ayudarte-atractiva-recepcionista-sonriendo-mientras-esta-pie-detras-su-escritorio-centro-negocios-hablando-telefono_27507013.htm" TargetMode="External"/><Relationship Id="rId14" Type="http://schemas.openxmlformats.org/officeDocument/2006/relationships/hyperlink" Target="https://www.freepik.es/foto-gratis/concepto-formulario-reserva-reserva-hotel_16472548.htm" TargetMode="External"/><Relationship Id="rId22" Type="http://schemas.openxmlformats.org/officeDocument/2006/relationships/hyperlink" Target="https://www.freepik.es/search?format=search&amp;last_filter=query&amp;last_value=+registro+hotel&amp;query=+registro+hotel"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png"/><Relationship Id="rId26" Type="http://schemas.openxmlformats.org/officeDocument/2006/relationships/footer" Target="footer1.xml"/><Relationship Id="rId39" Type="http://schemas.openxmlformats.org/officeDocument/2006/relationships/hyperlink" Target="https://teprotejocolombia.org/" TargetMode="External"/><Relationship Id="rId21" Type="http://schemas.openxmlformats.org/officeDocument/2006/relationships/image" Target="media/image6.png"/><Relationship Id="rId34" Type="http://schemas.openxmlformats.org/officeDocument/2006/relationships/image" Target="media/image18.png"/><Relationship Id="rId42" Type="http://schemas.openxmlformats.org/officeDocument/2006/relationships/image" Target="media/image24.png"/><Relationship Id="rId47"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image" Target="media/image13.png"/><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2.png"/><Relationship Id="rId45" Type="http://schemas.openxmlformats.org/officeDocument/2006/relationships/image" Target="media/image27.jpeg"/><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image" Target="media/image15.png"/><Relationship Id="rId44" Type="http://schemas.openxmlformats.org/officeDocument/2006/relationships/image" Target="media/image26.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5.png"/><Relationship Id="rId48" Type="http://schemas.microsoft.com/office/2011/relationships/people" Target="peop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header" Target="header1.xml"/><Relationship Id="rId33" Type="http://schemas.openxmlformats.org/officeDocument/2006/relationships/image" Target="media/image17.png"/><Relationship Id="rId38" Type="http://schemas.openxmlformats.org/officeDocument/2006/relationships/hyperlink" Target="https://www.youtube.com/watch?v=uUcVZQl-LE4" TargetMode="External"/><Relationship Id="rId46" Type="http://schemas.openxmlformats.org/officeDocument/2006/relationships/image" Target="media/image28.png"/><Relationship Id="rId20" Type="http://schemas.openxmlformats.org/officeDocument/2006/relationships/image" Target="media/image5.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b:Source>
    <b:Tag>Min21</b:Tag>
    <b:SourceType>InternetSite</b:SourceType>
    <b:Guid>{7187E8EA-4E78-489D-95FF-DA0D4DB44E49}</b:Guid>
    <b:Author>
      <b:Author>
        <b:Corporate>Ministerio de Comercio, Industria y Turismo.</b:Corporate>
      </b:Author>
    </b:Author>
    <b:Title>Lineamientos de turismo comunitario en Colombia. Gobierno de Colombia.</b:Title>
    <b:Year>2021</b:Year>
    <b:URL>https://www.mincit.gov.co/minturismo/calidad-y-desarrollo-sostenible/politicas-del-sector-turismo/lineamientos-de-politica-para-el-desarrollo-del-tu</b:URL>
    <b:RefOrder>1</b:RefOrder>
  </b:Source>
  <b:Source>
    <b:Tag>Min22</b:Tag>
    <b:SourceType>InternetSite</b:SourceType>
    <b:Guid>{A8D89FFD-D6DC-4061-9F3F-A9CE270E6F05}</b:Guid>
    <b:Author>
      <b:Author>
        <b:Corporate>Ministerio de Comercio, Industria y Turismo. [MINCIT]</b:Corporate>
      </b:Author>
    </b:Author>
    <b:Title>Política de turismo sostenible. Gobierno de Colombia.</b:Title>
    <b:Year>2022</b:Year>
    <b:URL>https://www.mincit.gov.co/minturismo/calidad-y-desarrollo-sostenible/programas-de-turismo-comunitario</b:URL>
    <b:RefOrder>2</b:RefOrder>
  </b:Source>
  <b:Source>
    <b:Tag>ONU21</b:Tag>
    <b:SourceType>InternetSite</b:SourceType>
    <b:Guid>{80BFE823-E0DF-4357-8143-38E69C37D812}</b:Guid>
    <b:Author>
      <b:Author>
        <b:Corporate>ONU TURISMO</b:Corporate>
      </b:Author>
    </b:Author>
    <b:Year>2021</b:Year>
    <b:URL>https://www.untourism.int/es/turismo-2021-resumen-omt</b:URL>
    <b:Title>Turismo y comunidades locales. OMT</b:Title>
    <b:RefOrder>3</b:RefOrder>
  </b:Source>
  <b:Source>
    <b:Tag>ONU23</b:Tag>
    <b:SourceType>InternetSite</b:SourceType>
    <b:Guid>{CDAB2F49-24FF-4FAA-AAB6-40B5CAAAC74F}</b:Guid>
    <b:Author>
      <b:Author>
        <b:Corporate>ONU TURISMO</b:Corporate>
      </b:Author>
    </b:Author>
    <b:Title>Panorama Internacional 2023</b:Title>
    <b:Year>2023</b:Year>
    <b:URL>https://www.untourism.int/search?keys=&amp;tags[347]=347</b:URL>
    <b:RefOrder>4</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3.xml><?xml version="1.0" encoding="utf-8"?>
<ds:datastoreItem xmlns:ds="http://schemas.openxmlformats.org/officeDocument/2006/customXml" ds:itemID="{69479B32-4F37-4457-B66D-67F124D6D2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5.xml><?xml version="1.0" encoding="utf-8"?>
<ds:datastoreItem xmlns:ds="http://schemas.openxmlformats.org/officeDocument/2006/customXml" ds:itemID="{B91B7990-4577-431F-8BB3-85A0716FBA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41</Pages>
  <Words>9471</Words>
  <Characters>52094</Characters>
  <Application>Microsoft Office Word</Application>
  <DocSecurity>0</DocSecurity>
  <Lines>434</Lines>
  <Paragraphs>122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Celmira Pereira</dc:creator>
  <cp:lastModifiedBy>Maria Fernanda Morales Angulo</cp:lastModifiedBy>
  <cp:revision>13</cp:revision>
  <dcterms:created xsi:type="dcterms:W3CDTF">2026-06-26T20:58:00Z</dcterms:created>
  <dcterms:modified xsi:type="dcterms:W3CDTF">2026-06-26T23:11:00Z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