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w16sdtfl="http://schemas.microsoft.com/office/word/2024/wordml/sdtformatlock" xmlns:w16du="http://schemas.microsoft.com/office/word/2023/wordml/word16du" xmlns:oel="http://schemas.microsoft.com/office/2019/extlst">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2D3856FC">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37E4AA5" w:rsidR="00C407C1" w:rsidRPr="00F70A98" w:rsidRDefault="004F54A6" w:rsidP="007F2B44">
                            <w:pPr>
                              <w:pStyle w:val="TituloPortada"/>
                              <w:ind w:firstLine="0"/>
                              <w:rPr>
                                <w:lang w:val="es-MX"/>
                              </w:rPr>
                            </w:pPr>
                            <w:r w:rsidRPr="004F54A6">
                              <w:rPr>
                                <w:lang w:val="es-CO"/>
                              </w:rPr>
                              <w:t xml:space="preserve">Diseño de un plan de </w:t>
                            </w:r>
                            <w:r w:rsidR="002779A7" w:rsidRPr="002779A7">
                              <w:rPr>
                                <w:rStyle w:val="Extranjerismo"/>
                              </w:rPr>
                              <w:t>merchandising</w:t>
                            </w:r>
                            <w:r w:rsidR="002779A7">
                              <w:rPr>
                                <w:lang w:val="es-CO"/>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637E4AA5" w:rsidR="00C407C1" w:rsidRPr="00F70A98" w:rsidRDefault="004F54A6" w:rsidP="007F2B44">
                      <w:pPr>
                        <w:pStyle w:val="TituloPortada"/>
                        <w:ind w:firstLine="0"/>
                        <w:rPr>
                          <w:lang w:val="es-MX"/>
                        </w:rPr>
                      </w:pPr>
                      <w:r w:rsidRPr="004F54A6">
                        <w:rPr>
                          <w:lang w:val="es-CO"/>
                        </w:rPr>
                        <w:t xml:space="preserve">Diseño de un plan de </w:t>
                      </w:r>
                      <w:r w:rsidR="002779A7" w:rsidRPr="002779A7">
                        <w:rPr>
                          <w:rStyle w:val="Extranjerismo"/>
                        </w:rPr>
                        <w:t>merchandising</w:t>
                      </w:r>
                      <w:r w:rsidR="002779A7">
                        <w:rPr>
                          <w:lang w:val="es-CO"/>
                        </w:rPr>
                        <w:t xml:space="preserve"> </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482119B0" w:rsidR="00F47AD8" w:rsidRDefault="007F71B7" w:rsidP="00946E37">
      <w:pPr>
        <w:rPr>
          <w:bCs/>
          <w:szCs w:val="28"/>
        </w:rPr>
      </w:pPr>
      <w:r w:rsidRPr="007F71B7">
        <w:rPr>
          <w:bCs/>
          <w:szCs w:val="28"/>
        </w:rPr>
        <w:t xml:space="preserve">Este componente enseña a diseñar un plan de </w:t>
      </w:r>
      <w:r w:rsidRPr="002217B0">
        <w:rPr>
          <w:rStyle w:val="Extranjerismo"/>
        </w:rPr>
        <w:t>merchandising</w:t>
      </w:r>
      <w:r w:rsidRPr="007F71B7">
        <w:rPr>
          <w:bCs/>
          <w:szCs w:val="28"/>
        </w:rPr>
        <w:t>, explicando su importancia, estructura, y pasos clave. Incluye la organización de hitos, selección del talento humano, elaboración de cronogramas, definición de indicadores y presupuesto. Su objetivo es ayudar a aplicar estrategias comerciales efectivas en el punto de venta, mejorando la experiencia del cliente y los resultados del negocio</w:t>
      </w:r>
      <w:r w:rsidR="002823A7" w:rsidRPr="002823A7">
        <w:rPr>
          <w:bCs/>
          <w:szCs w:val="28"/>
        </w:rPr>
        <w:t>.</w:t>
      </w:r>
    </w:p>
    <w:p w14:paraId="5804D79A" w14:textId="711659C6" w:rsidR="008D4556" w:rsidRPr="008D4556" w:rsidRDefault="008D4556" w:rsidP="008D4556">
      <w:pPr>
        <w:ind w:hanging="142"/>
        <w:rPr>
          <w:rFonts w:ascii="Calibri" w:hAnsi="Calibri"/>
          <w:b/>
          <w:color w:val="000000" w:themeColor="text1"/>
          <w:kern w:val="0"/>
          <w:szCs w:val="28"/>
          <w:lang w:val="es-419"/>
          <w14:ligatures w14:val="none"/>
        </w:rPr>
      </w:pPr>
      <w:r w:rsidRPr="008D4556">
        <w:rPr>
          <w:b/>
          <w:szCs w:val="28"/>
        </w:rPr>
        <w:t>_______________________________________________________________________</w:t>
      </w:r>
    </w:p>
    <w:p w14:paraId="676EB408" w14:textId="791CF5B3" w:rsidR="00C407C1" w:rsidRPr="005F0B71" w:rsidRDefault="007F71B7" w:rsidP="004D7616">
      <w:pPr>
        <w:ind w:left="3539"/>
        <w:rPr>
          <w:lang w:val="es-419"/>
        </w:rPr>
      </w:pPr>
      <w:r>
        <w:rPr>
          <w:rFonts w:ascii="Calibri" w:hAnsi="Calibri"/>
          <w:b/>
          <w:bCs/>
          <w:color w:val="000000" w:themeColor="text1"/>
          <w:kern w:val="0"/>
          <w:lang w:val="es-419"/>
          <w14:ligatures w14:val="none"/>
        </w:rPr>
        <w:t>Mayo</w:t>
      </w:r>
      <w:r w:rsidR="00F91830">
        <w:rPr>
          <w:rFonts w:ascii="Calibri" w:hAnsi="Calibri"/>
          <w:b/>
          <w:bCs/>
          <w:color w:val="000000" w:themeColor="text1"/>
          <w:kern w:val="0"/>
          <w:lang w:val="es-419"/>
          <w14:ligatures w14:val="none"/>
        </w:rPr>
        <w:t xml:space="preserve"> 2025</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572424">
          <w:pPr>
            <w:pStyle w:val="TtuloTDC"/>
          </w:pPr>
          <w:r w:rsidRPr="00486024">
            <w:rPr>
              <w:lang w:val="es-ES"/>
            </w:rPr>
            <w:t>Tabla de contenido</w:t>
          </w:r>
        </w:p>
        <w:p w14:paraId="047D349C" w14:textId="712073D1" w:rsidR="001C79C5"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98656556" w:history="1">
            <w:r w:rsidR="001C79C5" w:rsidRPr="00A70D54">
              <w:rPr>
                <w:rStyle w:val="Hipervnculo"/>
                <w:noProof/>
              </w:rPr>
              <w:t>Introducción</w:t>
            </w:r>
            <w:r w:rsidR="001C79C5">
              <w:rPr>
                <w:noProof/>
                <w:webHidden/>
              </w:rPr>
              <w:tab/>
            </w:r>
            <w:r w:rsidR="001C79C5">
              <w:rPr>
                <w:noProof/>
                <w:webHidden/>
              </w:rPr>
              <w:fldChar w:fldCharType="begin"/>
            </w:r>
            <w:r w:rsidR="001C79C5">
              <w:rPr>
                <w:noProof/>
                <w:webHidden/>
              </w:rPr>
              <w:instrText xml:space="preserve"> PAGEREF _Toc198656556 \h </w:instrText>
            </w:r>
            <w:r w:rsidR="001C79C5">
              <w:rPr>
                <w:noProof/>
                <w:webHidden/>
              </w:rPr>
            </w:r>
            <w:r w:rsidR="001C79C5">
              <w:rPr>
                <w:noProof/>
                <w:webHidden/>
              </w:rPr>
              <w:fldChar w:fldCharType="separate"/>
            </w:r>
            <w:r w:rsidR="00280187">
              <w:rPr>
                <w:noProof/>
                <w:webHidden/>
              </w:rPr>
              <w:t>1</w:t>
            </w:r>
            <w:r w:rsidR="001C79C5">
              <w:rPr>
                <w:noProof/>
                <w:webHidden/>
              </w:rPr>
              <w:fldChar w:fldCharType="end"/>
            </w:r>
          </w:hyperlink>
        </w:p>
        <w:p w14:paraId="5257FB38" w14:textId="37F44F97" w:rsidR="001C79C5" w:rsidRDefault="001C79C5">
          <w:pPr>
            <w:pStyle w:val="TDC1"/>
            <w:tabs>
              <w:tab w:val="left" w:pos="1100"/>
              <w:tab w:val="right" w:leader="dot" w:pos="9962"/>
            </w:tabs>
            <w:rPr>
              <w:rFonts w:eastAsiaTheme="minorEastAsia"/>
              <w:noProof/>
              <w:kern w:val="0"/>
              <w:sz w:val="22"/>
              <w:lang w:eastAsia="es-CO"/>
              <w14:ligatures w14:val="none"/>
            </w:rPr>
          </w:pPr>
          <w:hyperlink w:anchor="_Toc198656557" w:history="1">
            <w:r w:rsidRPr="00A70D54">
              <w:rPr>
                <w:rStyle w:val="Hipervnculo"/>
                <w:noProof/>
              </w:rPr>
              <w:t>1</w:t>
            </w:r>
            <w:r>
              <w:rPr>
                <w:rFonts w:eastAsiaTheme="minorEastAsia"/>
                <w:noProof/>
                <w:kern w:val="0"/>
                <w:sz w:val="22"/>
                <w:lang w:eastAsia="es-CO"/>
                <w14:ligatures w14:val="none"/>
              </w:rPr>
              <w:tab/>
            </w:r>
            <w:r w:rsidRPr="00A70D54">
              <w:rPr>
                <w:rStyle w:val="Hipervnculo"/>
                <w:noProof/>
              </w:rPr>
              <w:t xml:space="preserve">Plan de </w:t>
            </w:r>
            <w:r w:rsidRPr="00A70D54">
              <w:rPr>
                <w:rStyle w:val="Hipervnculo"/>
                <w:noProof/>
                <w:spacing w:val="20"/>
                <w:lang w:val="en-US"/>
              </w:rPr>
              <w:t>merchandising</w:t>
            </w:r>
            <w:r>
              <w:rPr>
                <w:noProof/>
                <w:webHidden/>
              </w:rPr>
              <w:tab/>
            </w:r>
            <w:r>
              <w:rPr>
                <w:noProof/>
                <w:webHidden/>
              </w:rPr>
              <w:fldChar w:fldCharType="begin"/>
            </w:r>
            <w:r>
              <w:rPr>
                <w:noProof/>
                <w:webHidden/>
              </w:rPr>
              <w:instrText xml:space="preserve"> PAGEREF _Toc198656557 \h </w:instrText>
            </w:r>
            <w:r>
              <w:rPr>
                <w:noProof/>
                <w:webHidden/>
              </w:rPr>
            </w:r>
            <w:r>
              <w:rPr>
                <w:noProof/>
                <w:webHidden/>
              </w:rPr>
              <w:fldChar w:fldCharType="separate"/>
            </w:r>
            <w:r w:rsidR="00280187">
              <w:rPr>
                <w:noProof/>
                <w:webHidden/>
              </w:rPr>
              <w:t>4</w:t>
            </w:r>
            <w:r>
              <w:rPr>
                <w:noProof/>
                <w:webHidden/>
              </w:rPr>
              <w:fldChar w:fldCharType="end"/>
            </w:r>
          </w:hyperlink>
        </w:p>
        <w:p w14:paraId="144D762D" w14:textId="786301CF" w:rsidR="001C79C5" w:rsidRDefault="001C79C5">
          <w:pPr>
            <w:pStyle w:val="TDC2"/>
            <w:rPr>
              <w:rFonts w:eastAsiaTheme="minorEastAsia"/>
              <w:noProof/>
              <w:kern w:val="0"/>
              <w:sz w:val="22"/>
              <w:lang w:eastAsia="es-CO"/>
              <w14:ligatures w14:val="none"/>
            </w:rPr>
          </w:pPr>
          <w:hyperlink w:anchor="_Toc198656558" w:history="1">
            <w:r w:rsidRPr="00A70D54">
              <w:rPr>
                <w:rStyle w:val="Hipervnculo"/>
                <w:noProof/>
              </w:rPr>
              <w:t>1.1</w:t>
            </w:r>
            <w:r>
              <w:rPr>
                <w:rFonts w:eastAsiaTheme="minorEastAsia"/>
                <w:noProof/>
                <w:kern w:val="0"/>
                <w:sz w:val="22"/>
                <w:lang w:eastAsia="es-CO"/>
                <w14:ligatures w14:val="none"/>
              </w:rPr>
              <w:tab/>
            </w:r>
            <w:r w:rsidRPr="00A70D54">
              <w:rPr>
                <w:rStyle w:val="Hipervnculo"/>
                <w:noProof/>
              </w:rPr>
              <w:t>Concepto</w:t>
            </w:r>
            <w:r>
              <w:rPr>
                <w:noProof/>
                <w:webHidden/>
              </w:rPr>
              <w:tab/>
            </w:r>
            <w:r>
              <w:rPr>
                <w:noProof/>
                <w:webHidden/>
              </w:rPr>
              <w:fldChar w:fldCharType="begin"/>
            </w:r>
            <w:r>
              <w:rPr>
                <w:noProof/>
                <w:webHidden/>
              </w:rPr>
              <w:instrText xml:space="preserve"> PAGEREF _Toc198656558 \h </w:instrText>
            </w:r>
            <w:r>
              <w:rPr>
                <w:noProof/>
                <w:webHidden/>
              </w:rPr>
            </w:r>
            <w:r>
              <w:rPr>
                <w:noProof/>
                <w:webHidden/>
              </w:rPr>
              <w:fldChar w:fldCharType="separate"/>
            </w:r>
            <w:r w:rsidR="00280187">
              <w:rPr>
                <w:noProof/>
                <w:webHidden/>
              </w:rPr>
              <w:t>4</w:t>
            </w:r>
            <w:r>
              <w:rPr>
                <w:noProof/>
                <w:webHidden/>
              </w:rPr>
              <w:fldChar w:fldCharType="end"/>
            </w:r>
          </w:hyperlink>
        </w:p>
        <w:p w14:paraId="7ABB6639" w14:textId="5D87CFA7" w:rsidR="001C79C5" w:rsidRDefault="001C79C5">
          <w:pPr>
            <w:pStyle w:val="TDC2"/>
            <w:rPr>
              <w:rFonts w:eastAsiaTheme="minorEastAsia"/>
              <w:noProof/>
              <w:kern w:val="0"/>
              <w:sz w:val="22"/>
              <w:lang w:eastAsia="es-CO"/>
              <w14:ligatures w14:val="none"/>
            </w:rPr>
          </w:pPr>
          <w:hyperlink w:anchor="_Toc198656559" w:history="1">
            <w:r w:rsidRPr="00A70D54">
              <w:rPr>
                <w:rStyle w:val="Hipervnculo"/>
                <w:noProof/>
              </w:rPr>
              <w:t>1.2</w:t>
            </w:r>
            <w:r>
              <w:rPr>
                <w:rFonts w:eastAsiaTheme="minorEastAsia"/>
                <w:noProof/>
                <w:kern w:val="0"/>
                <w:sz w:val="22"/>
                <w:lang w:eastAsia="es-CO"/>
                <w14:ligatures w14:val="none"/>
              </w:rPr>
              <w:tab/>
            </w:r>
            <w:r w:rsidRPr="00A70D54">
              <w:rPr>
                <w:rStyle w:val="Hipervnculo"/>
                <w:noProof/>
              </w:rPr>
              <w:t>Importancia</w:t>
            </w:r>
            <w:r>
              <w:rPr>
                <w:noProof/>
                <w:webHidden/>
              </w:rPr>
              <w:tab/>
            </w:r>
            <w:r>
              <w:rPr>
                <w:noProof/>
                <w:webHidden/>
              </w:rPr>
              <w:fldChar w:fldCharType="begin"/>
            </w:r>
            <w:r>
              <w:rPr>
                <w:noProof/>
                <w:webHidden/>
              </w:rPr>
              <w:instrText xml:space="preserve"> PAGEREF _Toc198656559 \h </w:instrText>
            </w:r>
            <w:r>
              <w:rPr>
                <w:noProof/>
                <w:webHidden/>
              </w:rPr>
            </w:r>
            <w:r>
              <w:rPr>
                <w:noProof/>
                <w:webHidden/>
              </w:rPr>
              <w:fldChar w:fldCharType="separate"/>
            </w:r>
            <w:r w:rsidR="00280187">
              <w:rPr>
                <w:noProof/>
                <w:webHidden/>
              </w:rPr>
              <w:t>4</w:t>
            </w:r>
            <w:r>
              <w:rPr>
                <w:noProof/>
                <w:webHidden/>
              </w:rPr>
              <w:fldChar w:fldCharType="end"/>
            </w:r>
          </w:hyperlink>
        </w:p>
        <w:p w14:paraId="024D9CA9" w14:textId="3BFBCF5F" w:rsidR="001C79C5" w:rsidRDefault="001C79C5">
          <w:pPr>
            <w:pStyle w:val="TDC2"/>
            <w:rPr>
              <w:rFonts w:eastAsiaTheme="minorEastAsia"/>
              <w:noProof/>
              <w:kern w:val="0"/>
              <w:sz w:val="22"/>
              <w:lang w:eastAsia="es-CO"/>
              <w14:ligatures w14:val="none"/>
            </w:rPr>
          </w:pPr>
          <w:hyperlink w:anchor="_Toc198656560" w:history="1">
            <w:r w:rsidRPr="00A70D54">
              <w:rPr>
                <w:rStyle w:val="Hipervnculo"/>
                <w:noProof/>
              </w:rPr>
              <w:t>1.3</w:t>
            </w:r>
            <w:r>
              <w:rPr>
                <w:rFonts w:eastAsiaTheme="minorEastAsia"/>
                <w:noProof/>
                <w:kern w:val="0"/>
                <w:sz w:val="22"/>
                <w:lang w:eastAsia="es-CO"/>
                <w14:ligatures w14:val="none"/>
              </w:rPr>
              <w:tab/>
            </w:r>
            <w:r w:rsidRPr="00A70D54">
              <w:rPr>
                <w:rStyle w:val="Hipervnculo"/>
                <w:noProof/>
              </w:rPr>
              <w:t>Estructura</w:t>
            </w:r>
            <w:r>
              <w:rPr>
                <w:noProof/>
                <w:webHidden/>
              </w:rPr>
              <w:tab/>
            </w:r>
            <w:r>
              <w:rPr>
                <w:noProof/>
                <w:webHidden/>
              </w:rPr>
              <w:fldChar w:fldCharType="begin"/>
            </w:r>
            <w:r>
              <w:rPr>
                <w:noProof/>
                <w:webHidden/>
              </w:rPr>
              <w:instrText xml:space="preserve"> PAGEREF _Toc198656560 \h </w:instrText>
            </w:r>
            <w:r>
              <w:rPr>
                <w:noProof/>
                <w:webHidden/>
              </w:rPr>
            </w:r>
            <w:r>
              <w:rPr>
                <w:noProof/>
                <w:webHidden/>
              </w:rPr>
              <w:fldChar w:fldCharType="separate"/>
            </w:r>
            <w:r w:rsidR="00280187">
              <w:rPr>
                <w:noProof/>
                <w:webHidden/>
              </w:rPr>
              <w:t>5</w:t>
            </w:r>
            <w:r>
              <w:rPr>
                <w:noProof/>
                <w:webHidden/>
              </w:rPr>
              <w:fldChar w:fldCharType="end"/>
            </w:r>
          </w:hyperlink>
        </w:p>
        <w:p w14:paraId="767FADEC" w14:textId="6C0E243C" w:rsidR="001C79C5" w:rsidRDefault="001C79C5">
          <w:pPr>
            <w:pStyle w:val="TDC1"/>
            <w:tabs>
              <w:tab w:val="left" w:pos="1100"/>
              <w:tab w:val="right" w:leader="dot" w:pos="9962"/>
            </w:tabs>
            <w:rPr>
              <w:rFonts w:eastAsiaTheme="minorEastAsia"/>
              <w:noProof/>
              <w:kern w:val="0"/>
              <w:sz w:val="22"/>
              <w:lang w:eastAsia="es-CO"/>
              <w14:ligatures w14:val="none"/>
            </w:rPr>
          </w:pPr>
          <w:hyperlink w:anchor="_Toc198656561" w:history="1">
            <w:r w:rsidRPr="00A70D54">
              <w:rPr>
                <w:rStyle w:val="Hipervnculo"/>
                <w:noProof/>
              </w:rPr>
              <w:t>2</w:t>
            </w:r>
            <w:r>
              <w:rPr>
                <w:rFonts w:eastAsiaTheme="minorEastAsia"/>
                <w:noProof/>
                <w:kern w:val="0"/>
                <w:sz w:val="22"/>
                <w:lang w:eastAsia="es-CO"/>
                <w14:ligatures w14:val="none"/>
              </w:rPr>
              <w:tab/>
            </w:r>
            <w:r w:rsidRPr="00A70D54">
              <w:rPr>
                <w:rStyle w:val="Hipervnculo"/>
                <w:noProof/>
              </w:rPr>
              <w:t>Hitos y entregables</w:t>
            </w:r>
            <w:r>
              <w:rPr>
                <w:noProof/>
                <w:webHidden/>
              </w:rPr>
              <w:tab/>
            </w:r>
            <w:r>
              <w:rPr>
                <w:noProof/>
                <w:webHidden/>
              </w:rPr>
              <w:fldChar w:fldCharType="begin"/>
            </w:r>
            <w:r>
              <w:rPr>
                <w:noProof/>
                <w:webHidden/>
              </w:rPr>
              <w:instrText xml:space="preserve"> PAGEREF _Toc198656561 \h </w:instrText>
            </w:r>
            <w:r>
              <w:rPr>
                <w:noProof/>
                <w:webHidden/>
              </w:rPr>
            </w:r>
            <w:r>
              <w:rPr>
                <w:noProof/>
                <w:webHidden/>
              </w:rPr>
              <w:fldChar w:fldCharType="separate"/>
            </w:r>
            <w:r w:rsidR="00280187">
              <w:rPr>
                <w:noProof/>
                <w:webHidden/>
              </w:rPr>
              <w:t>8</w:t>
            </w:r>
            <w:r>
              <w:rPr>
                <w:noProof/>
                <w:webHidden/>
              </w:rPr>
              <w:fldChar w:fldCharType="end"/>
            </w:r>
          </w:hyperlink>
        </w:p>
        <w:p w14:paraId="1B402F39" w14:textId="5616A23B" w:rsidR="001C79C5" w:rsidRDefault="001C79C5">
          <w:pPr>
            <w:pStyle w:val="TDC2"/>
            <w:rPr>
              <w:rFonts w:eastAsiaTheme="minorEastAsia"/>
              <w:noProof/>
              <w:kern w:val="0"/>
              <w:sz w:val="22"/>
              <w:lang w:eastAsia="es-CO"/>
              <w14:ligatures w14:val="none"/>
            </w:rPr>
          </w:pPr>
          <w:hyperlink w:anchor="_Toc198656562" w:history="1">
            <w:r w:rsidRPr="00A70D54">
              <w:rPr>
                <w:rStyle w:val="Hipervnculo"/>
                <w:noProof/>
              </w:rPr>
              <w:t>2.1</w:t>
            </w:r>
            <w:r>
              <w:rPr>
                <w:rFonts w:eastAsiaTheme="minorEastAsia"/>
                <w:noProof/>
                <w:kern w:val="0"/>
                <w:sz w:val="22"/>
                <w:lang w:eastAsia="es-CO"/>
                <w14:ligatures w14:val="none"/>
              </w:rPr>
              <w:tab/>
            </w:r>
            <w:r w:rsidRPr="00A70D54">
              <w:rPr>
                <w:rStyle w:val="Hipervnculo"/>
                <w:noProof/>
              </w:rPr>
              <w:t>Concepto</w:t>
            </w:r>
            <w:r>
              <w:rPr>
                <w:noProof/>
                <w:webHidden/>
              </w:rPr>
              <w:tab/>
            </w:r>
            <w:r>
              <w:rPr>
                <w:noProof/>
                <w:webHidden/>
              </w:rPr>
              <w:fldChar w:fldCharType="begin"/>
            </w:r>
            <w:r>
              <w:rPr>
                <w:noProof/>
                <w:webHidden/>
              </w:rPr>
              <w:instrText xml:space="preserve"> PAGEREF _Toc198656562 \h </w:instrText>
            </w:r>
            <w:r>
              <w:rPr>
                <w:noProof/>
                <w:webHidden/>
              </w:rPr>
            </w:r>
            <w:r>
              <w:rPr>
                <w:noProof/>
                <w:webHidden/>
              </w:rPr>
              <w:fldChar w:fldCharType="separate"/>
            </w:r>
            <w:r w:rsidR="00280187">
              <w:rPr>
                <w:noProof/>
                <w:webHidden/>
              </w:rPr>
              <w:t>8</w:t>
            </w:r>
            <w:r>
              <w:rPr>
                <w:noProof/>
                <w:webHidden/>
              </w:rPr>
              <w:fldChar w:fldCharType="end"/>
            </w:r>
          </w:hyperlink>
        </w:p>
        <w:p w14:paraId="08606B43" w14:textId="57193D08" w:rsidR="001C79C5" w:rsidRDefault="001C79C5">
          <w:pPr>
            <w:pStyle w:val="TDC2"/>
            <w:rPr>
              <w:rFonts w:eastAsiaTheme="minorEastAsia"/>
              <w:noProof/>
              <w:kern w:val="0"/>
              <w:sz w:val="22"/>
              <w:lang w:eastAsia="es-CO"/>
              <w14:ligatures w14:val="none"/>
            </w:rPr>
          </w:pPr>
          <w:hyperlink w:anchor="_Toc198656563" w:history="1">
            <w:r w:rsidRPr="00A70D54">
              <w:rPr>
                <w:rStyle w:val="Hipervnculo"/>
                <w:noProof/>
              </w:rPr>
              <w:t>2.2</w:t>
            </w:r>
            <w:r>
              <w:rPr>
                <w:rFonts w:eastAsiaTheme="minorEastAsia"/>
                <w:noProof/>
                <w:kern w:val="0"/>
                <w:sz w:val="22"/>
                <w:lang w:eastAsia="es-CO"/>
                <w14:ligatures w14:val="none"/>
              </w:rPr>
              <w:tab/>
            </w:r>
            <w:r w:rsidRPr="00A70D54">
              <w:rPr>
                <w:rStyle w:val="Hipervnculo"/>
                <w:noProof/>
              </w:rPr>
              <w:t>Características</w:t>
            </w:r>
            <w:r>
              <w:rPr>
                <w:noProof/>
                <w:webHidden/>
              </w:rPr>
              <w:tab/>
            </w:r>
            <w:r>
              <w:rPr>
                <w:noProof/>
                <w:webHidden/>
              </w:rPr>
              <w:fldChar w:fldCharType="begin"/>
            </w:r>
            <w:r>
              <w:rPr>
                <w:noProof/>
                <w:webHidden/>
              </w:rPr>
              <w:instrText xml:space="preserve"> PAGEREF _Toc198656563 \h </w:instrText>
            </w:r>
            <w:r>
              <w:rPr>
                <w:noProof/>
                <w:webHidden/>
              </w:rPr>
            </w:r>
            <w:r>
              <w:rPr>
                <w:noProof/>
                <w:webHidden/>
              </w:rPr>
              <w:fldChar w:fldCharType="separate"/>
            </w:r>
            <w:r w:rsidR="00280187">
              <w:rPr>
                <w:noProof/>
                <w:webHidden/>
              </w:rPr>
              <w:t>8</w:t>
            </w:r>
            <w:r>
              <w:rPr>
                <w:noProof/>
                <w:webHidden/>
              </w:rPr>
              <w:fldChar w:fldCharType="end"/>
            </w:r>
          </w:hyperlink>
        </w:p>
        <w:p w14:paraId="75FF9CBD" w14:textId="0BCBFEBC" w:rsidR="001C79C5" w:rsidRDefault="001C79C5">
          <w:pPr>
            <w:pStyle w:val="TDC2"/>
            <w:rPr>
              <w:rFonts w:eastAsiaTheme="minorEastAsia"/>
              <w:noProof/>
              <w:kern w:val="0"/>
              <w:sz w:val="22"/>
              <w:lang w:eastAsia="es-CO"/>
              <w14:ligatures w14:val="none"/>
            </w:rPr>
          </w:pPr>
          <w:hyperlink w:anchor="_Toc198656564" w:history="1">
            <w:r w:rsidRPr="00A70D54">
              <w:rPr>
                <w:rStyle w:val="Hipervnculo"/>
                <w:noProof/>
              </w:rPr>
              <w:t>2.3</w:t>
            </w:r>
            <w:r>
              <w:rPr>
                <w:rFonts w:eastAsiaTheme="minorEastAsia"/>
                <w:noProof/>
                <w:kern w:val="0"/>
                <w:sz w:val="22"/>
                <w:lang w:eastAsia="es-CO"/>
                <w14:ligatures w14:val="none"/>
              </w:rPr>
              <w:tab/>
            </w:r>
            <w:r w:rsidRPr="00A70D54">
              <w:rPr>
                <w:rStyle w:val="Hipervnculo"/>
                <w:noProof/>
              </w:rPr>
              <w:t>Pautas de estructuración</w:t>
            </w:r>
            <w:r>
              <w:rPr>
                <w:noProof/>
                <w:webHidden/>
              </w:rPr>
              <w:tab/>
            </w:r>
            <w:r>
              <w:rPr>
                <w:noProof/>
                <w:webHidden/>
              </w:rPr>
              <w:fldChar w:fldCharType="begin"/>
            </w:r>
            <w:r>
              <w:rPr>
                <w:noProof/>
                <w:webHidden/>
              </w:rPr>
              <w:instrText xml:space="preserve"> PAGEREF _Toc198656564 \h </w:instrText>
            </w:r>
            <w:r>
              <w:rPr>
                <w:noProof/>
                <w:webHidden/>
              </w:rPr>
            </w:r>
            <w:r>
              <w:rPr>
                <w:noProof/>
                <w:webHidden/>
              </w:rPr>
              <w:fldChar w:fldCharType="separate"/>
            </w:r>
            <w:r w:rsidR="00280187">
              <w:rPr>
                <w:noProof/>
                <w:webHidden/>
              </w:rPr>
              <w:t>9</w:t>
            </w:r>
            <w:r>
              <w:rPr>
                <w:noProof/>
                <w:webHidden/>
              </w:rPr>
              <w:fldChar w:fldCharType="end"/>
            </w:r>
          </w:hyperlink>
        </w:p>
        <w:p w14:paraId="6A2CEFBA" w14:textId="6CC4CC75" w:rsidR="001C79C5" w:rsidRDefault="001C79C5">
          <w:pPr>
            <w:pStyle w:val="TDC1"/>
            <w:tabs>
              <w:tab w:val="left" w:pos="1100"/>
              <w:tab w:val="right" w:leader="dot" w:pos="9962"/>
            </w:tabs>
            <w:rPr>
              <w:rFonts w:eastAsiaTheme="minorEastAsia"/>
              <w:noProof/>
              <w:kern w:val="0"/>
              <w:sz w:val="22"/>
              <w:lang w:eastAsia="es-CO"/>
              <w14:ligatures w14:val="none"/>
            </w:rPr>
          </w:pPr>
          <w:hyperlink w:anchor="_Toc198656565" w:history="1">
            <w:r w:rsidRPr="00A70D54">
              <w:rPr>
                <w:rStyle w:val="Hipervnculo"/>
                <w:noProof/>
              </w:rPr>
              <w:t>3</w:t>
            </w:r>
            <w:r>
              <w:rPr>
                <w:rFonts w:eastAsiaTheme="minorEastAsia"/>
                <w:noProof/>
                <w:kern w:val="0"/>
                <w:sz w:val="22"/>
                <w:lang w:eastAsia="es-CO"/>
                <w14:ligatures w14:val="none"/>
              </w:rPr>
              <w:tab/>
            </w:r>
            <w:r w:rsidRPr="00A70D54">
              <w:rPr>
                <w:rStyle w:val="Hipervnculo"/>
                <w:noProof/>
              </w:rPr>
              <w:t>Talento humano</w:t>
            </w:r>
            <w:r>
              <w:rPr>
                <w:noProof/>
                <w:webHidden/>
              </w:rPr>
              <w:tab/>
            </w:r>
            <w:r>
              <w:rPr>
                <w:noProof/>
                <w:webHidden/>
              </w:rPr>
              <w:fldChar w:fldCharType="begin"/>
            </w:r>
            <w:r>
              <w:rPr>
                <w:noProof/>
                <w:webHidden/>
              </w:rPr>
              <w:instrText xml:space="preserve"> PAGEREF _Toc198656565 \h </w:instrText>
            </w:r>
            <w:r>
              <w:rPr>
                <w:noProof/>
                <w:webHidden/>
              </w:rPr>
            </w:r>
            <w:r>
              <w:rPr>
                <w:noProof/>
                <w:webHidden/>
              </w:rPr>
              <w:fldChar w:fldCharType="separate"/>
            </w:r>
            <w:r w:rsidR="00280187">
              <w:rPr>
                <w:noProof/>
                <w:webHidden/>
              </w:rPr>
              <w:t>11</w:t>
            </w:r>
            <w:r>
              <w:rPr>
                <w:noProof/>
                <w:webHidden/>
              </w:rPr>
              <w:fldChar w:fldCharType="end"/>
            </w:r>
          </w:hyperlink>
        </w:p>
        <w:p w14:paraId="58F59028" w14:textId="606D5E12" w:rsidR="001C79C5" w:rsidRDefault="001C79C5">
          <w:pPr>
            <w:pStyle w:val="TDC2"/>
            <w:rPr>
              <w:rFonts w:eastAsiaTheme="minorEastAsia"/>
              <w:noProof/>
              <w:kern w:val="0"/>
              <w:sz w:val="22"/>
              <w:lang w:eastAsia="es-CO"/>
              <w14:ligatures w14:val="none"/>
            </w:rPr>
          </w:pPr>
          <w:hyperlink w:anchor="_Toc198656566" w:history="1">
            <w:r w:rsidRPr="00A70D54">
              <w:rPr>
                <w:rStyle w:val="Hipervnculo"/>
                <w:noProof/>
              </w:rPr>
              <w:t>3.1</w:t>
            </w:r>
            <w:r>
              <w:rPr>
                <w:rFonts w:eastAsiaTheme="minorEastAsia"/>
                <w:noProof/>
                <w:kern w:val="0"/>
                <w:sz w:val="22"/>
                <w:lang w:eastAsia="es-CO"/>
                <w14:ligatures w14:val="none"/>
              </w:rPr>
              <w:tab/>
            </w:r>
            <w:r w:rsidRPr="00A70D54">
              <w:rPr>
                <w:rStyle w:val="Hipervnculo"/>
                <w:noProof/>
              </w:rPr>
              <w:t>Características</w:t>
            </w:r>
            <w:r>
              <w:rPr>
                <w:noProof/>
                <w:webHidden/>
              </w:rPr>
              <w:tab/>
            </w:r>
            <w:r>
              <w:rPr>
                <w:noProof/>
                <w:webHidden/>
              </w:rPr>
              <w:fldChar w:fldCharType="begin"/>
            </w:r>
            <w:r>
              <w:rPr>
                <w:noProof/>
                <w:webHidden/>
              </w:rPr>
              <w:instrText xml:space="preserve"> PAGEREF _Toc198656566 \h </w:instrText>
            </w:r>
            <w:r>
              <w:rPr>
                <w:noProof/>
                <w:webHidden/>
              </w:rPr>
            </w:r>
            <w:r>
              <w:rPr>
                <w:noProof/>
                <w:webHidden/>
              </w:rPr>
              <w:fldChar w:fldCharType="separate"/>
            </w:r>
            <w:r w:rsidR="00280187">
              <w:rPr>
                <w:noProof/>
                <w:webHidden/>
              </w:rPr>
              <w:t>11</w:t>
            </w:r>
            <w:r>
              <w:rPr>
                <w:noProof/>
                <w:webHidden/>
              </w:rPr>
              <w:fldChar w:fldCharType="end"/>
            </w:r>
          </w:hyperlink>
        </w:p>
        <w:p w14:paraId="5FA82359" w14:textId="5823BE80" w:rsidR="001C79C5" w:rsidRDefault="001C79C5">
          <w:pPr>
            <w:pStyle w:val="TDC2"/>
            <w:rPr>
              <w:rFonts w:eastAsiaTheme="minorEastAsia"/>
              <w:noProof/>
              <w:kern w:val="0"/>
              <w:sz w:val="22"/>
              <w:lang w:eastAsia="es-CO"/>
              <w14:ligatures w14:val="none"/>
            </w:rPr>
          </w:pPr>
          <w:hyperlink w:anchor="_Toc198656567" w:history="1">
            <w:r w:rsidRPr="00A70D54">
              <w:rPr>
                <w:rStyle w:val="Hipervnculo"/>
                <w:noProof/>
              </w:rPr>
              <w:t>3.2</w:t>
            </w:r>
            <w:r>
              <w:rPr>
                <w:rFonts w:eastAsiaTheme="minorEastAsia"/>
                <w:noProof/>
                <w:kern w:val="0"/>
                <w:sz w:val="22"/>
                <w:lang w:eastAsia="es-CO"/>
                <w14:ligatures w14:val="none"/>
              </w:rPr>
              <w:tab/>
            </w:r>
            <w:r w:rsidRPr="00A70D54">
              <w:rPr>
                <w:rStyle w:val="Hipervnculo"/>
                <w:noProof/>
              </w:rPr>
              <w:t>Perfilación de cargos</w:t>
            </w:r>
            <w:r>
              <w:rPr>
                <w:noProof/>
                <w:webHidden/>
              </w:rPr>
              <w:tab/>
            </w:r>
            <w:r>
              <w:rPr>
                <w:noProof/>
                <w:webHidden/>
              </w:rPr>
              <w:fldChar w:fldCharType="begin"/>
            </w:r>
            <w:r>
              <w:rPr>
                <w:noProof/>
                <w:webHidden/>
              </w:rPr>
              <w:instrText xml:space="preserve"> PAGEREF _Toc198656567 \h </w:instrText>
            </w:r>
            <w:r>
              <w:rPr>
                <w:noProof/>
                <w:webHidden/>
              </w:rPr>
            </w:r>
            <w:r>
              <w:rPr>
                <w:noProof/>
                <w:webHidden/>
              </w:rPr>
              <w:fldChar w:fldCharType="separate"/>
            </w:r>
            <w:r w:rsidR="00280187">
              <w:rPr>
                <w:noProof/>
                <w:webHidden/>
              </w:rPr>
              <w:t>12</w:t>
            </w:r>
            <w:r>
              <w:rPr>
                <w:noProof/>
                <w:webHidden/>
              </w:rPr>
              <w:fldChar w:fldCharType="end"/>
            </w:r>
          </w:hyperlink>
        </w:p>
        <w:p w14:paraId="5060FED9" w14:textId="10BE8BB8" w:rsidR="001C79C5" w:rsidRDefault="001C79C5">
          <w:pPr>
            <w:pStyle w:val="TDC2"/>
            <w:rPr>
              <w:rFonts w:eastAsiaTheme="minorEastAsia"/>
              <w:noProof/>
              <w:kern w:val="0"/>
              <w:sz w:val="22"/>
              <w:lang w:eastAsia="es-CO"/>
              <w14:ligatures w14:val="none"/>
            </w:rPr>
          </w:pPr>
          <w:hyperlink w:anchor="_Toc198656568" w:history="1">
            <w:r w:rsidRPr="00A70D54">
              <w:rPr>
                <w:rStyle w:val="Hipervnculo"/>
                <w:noProof/>
              </w:rPr>
              <w:t>3.3</w:t>
            </w:r>
            <w:r>
              <w:rPr>
                <w:rFonts w:eastAsiaTheme="minorEastAsia"/>
                <w:noProof/>
                <w:kern w:val="0"/>
                <w:sz w:val="22"/>
                <w:lang w:eastAsia="es-CO"/>
                <w14:ligatures w14:val="none"/>
              </w:rPr>
              <w:tab/>
            </w:r>
            <w:r w:rsidRPr="00A70D54">
              <w:rPr>
                <w:rStyle w:val="Hipervnculo"/>
                <w:noProof/>
              </w:rPr>
              <w:t>Responsabilidades</w:t>
            </w:r>
            <w:r>
              <w:rPr>
                <w:noProof/>
                <w:webHidden/>
              </w:rPr>
              <w:tab/>
            </w:r>
            <w:r>
              <w:rPr>
                <w:noProof/>
                <w:webHidden/>
              </w:rPr>
              <w:fldChar w:fldCharType="begin"/>
            </w:r>
            <w:r>
              <w:rPr>
                <w:noProof/>
                <w:webHidden/>
              </w:rPr>
              <w:instrText xml:space="preserve"> PAGEREF _Toc198656568 \h </w:instrText>
            </w:r>
            <w:r>
              <w:rPr>
                <w:noProof/>
                <w:webHidden/>
              </w:rPr>
            </w:r>
            <w:r>
              <w:rPr>
                <w:noProof/>
                <w:webHidden/>
              </w:rPr>
              <w:fldChar w:fldCharType="separate"/>
            </w:r>
            <w:r w:rsidR="00280187">
              <w:rPr>
                <w:noProof/>
                <w:webHidden/>
              </w:rPr>
              <w:t>14</w:t>
            </w:r>
            <w:r>
              <w:rPr>
                <w:noProof/>
                <w:webHidden/>
              </w:rPr>
              <w:fldChar w:fldCharType="end"/>
            </w:r>
          </w:hyperlink>
        </w:p>
        <w:p w14:paraId="341DABCA" w14:textId="7C7AD3E3" w:rsidR="001C79C5" w:rsidRDefault="001C79C5">
          <w:pPr>
            <w:pStyle w:val="TDC1"/>
            <w:tabs>
              <w:tab w:val="left" w:pos="1100"/>
              <w:tab w:val="right" w:leader="dot" w:pos="9962"/>
            </w:tabs>
            <w:rPr>
              <w:rFonts w:eastAsiaTheme="minorEastAsia"/>
              <w:noProof/>
              <w:kern w:val="0"/>
              <w:sz w:val="22"/>
              <w:lang w:eastAsia="es-CO"/>
              <w14:ligatures w14:val="none"/>
            </w:rPr>
          </w:pPr>
          <w:hyperlink w:anchor="_Toc198656569" w:history="1">
            <w:r w:rsidRPr="00A70D54">
              <w:rPr>
                <w:rStyle w:val="Hipervnculo"/>
                <w:noProof/>
              </w:rPr>
              <w:t>4</w:t>
            </w:r>
            <w:r>
              <w:rPr>
                <w:rFonts w:eastAsiaTheme="minorEastAsia"/>
                <w:noProof/>
                <w:kern w:val="0"/>
                <w:sz w:val="22"/>
                <w:lang w:eastAsia="es-CO"/>
                <w14:ligatures w14:val="none"/>
              </w:rPr>
              <w:tab/>
            </w:r>
            <w:r w:rsidRPr="00A70D54">
              <w:rPr>
                <w:rStyle w:val="Hipervnculo"/>
                <w:noProof/>
              </w:rPr>
              <w:t>Cronograma</w:t>
            </w:r>
            <w:r>
              <w:rPr>
                <w:noProof/>
                <w:webHidden/>
              </w:rPr>
              <w:tab/>
            </w:r>
            <w:r>
              <w:rPr>
                <w:noProof/>
                <w:webHidden/>
              </w:rPr>
              <w:fldChar w:fldCharType="begin"/>
            </w:r>
            <w:r>
              <w:rPr>
                <w:noProof/>
                <w:webHidden/>
              </w:rPr>
              <w:instrText xml:space="preserve"> PAGEREF _Toc198656569 \h </w:instrText>
            </w:r>
            <w:r>
              <w:rPr>
                <w:noProof/>
                <w:webHidden/>
              </w:rPr>
            </w:r>
            <w:r>
              <w:rPr>
                <w:noProof/>
                <w:webHidden/>
              </w:rPr>
              <w:fldChar w:fldCharType="separate"/>
            </w:r>
            <w:r w:rsidR="00280187">
              <w:rPr>
                <w:noProof/>
                <w:webHidden/>
              </w:rPr>
              <w:t>16</w:t>
            </w:r>
            <w:r>
              <w:rPr>
                <w:noProof/>
                <w:webHidden/>
              </w:rPr>
              <w:fldChar w:fldCharType="end"/>
            </w:r>
          </w:hyperlink>
        </w:p>
        <w:p w14:paraId="71543FDE" w14:textId="4A9CACCD" w:rsidR="001C79C5" w:rsidRDefault="001C79C5">
          <w:pPr>
            <w:pStyle w:val="TDC2"/>
            <w:rPr>
              <w:rFonts w:eastAsiaTheme="minorEastAsia"/>
              <w:noProof/>
              <w:kern w:val="0"/>
              <w:sz w:val="22"/>
              <w:lang w:eastAsia="es-CO"/>
              <w14:ligatures w14:val="none"/>
            </w:rPr>
          </w:pPr>
          <w:hyperlink w:anchor="_Toc198656570" w:history="1">
            <w:r w:rsidRPr="00A70D54">
              <w:rPr>
                <w:rStyle w:val="Hipervnculo"/>
                <w:noProof/>
              </w:rPr>
              <w:t>4.1</w:t>
            </w:r>
            <w:r>
              <w:rPr>
                <w:rFonts w:eastAsiaTheme="minorEastAsia"/>
                <w:noProof/>
                <w:kern w:val="0"/>
                <w:sz w:val="22"/>
                <w:lang w:eastAsia="es-CO"/>
                <w14:ligatures w14:val="none"/>
              </w:rPr>
              <w:tab/>
            </w:r>
            <w:r w:rsidRPr="00A70D54">
              <w:rPr>
                <w:rStyle w:val="Hipervnculo"/>
                <w:noProof/>
              </w:rPr>
              <w:t>Concepto</w:t>
            </w:r>
            <w:r>
              <w:rPr>
                <w:noProof/>
                <w:webHidden/>
              </w:rPr>
              <w:tab/>
            </w:r>
            <w:r>
              <w:rPr>
                <w:noProof/>
                <w:webHidden/>
              </w:rPr>
              <w:fldChar w:fldCharType="begin"/>
            </w:r>
            <w:r>
              <w:rPr>
                <w:noProof/>
                <w:webHidden/>
              </w:rPr>
              <w:instrText xml:space="preserve"> PAGEREF _Toc198656570 \h </w:instrText>
            </w:r>
            <w:r>
              <w:rPr>
                <w:noProof/>
                <w:webHidden/>
              </w:rPr>
            </w:r>
            <w:r>
              <w:rPr>
                <w:noProof/>
                <w:webHidden/>
              </w:rPr>
              <w:fldChar w:fldCharType="separate"/>
            </w:r>
            <w:r w:rsidR="00280187">
              <w:rPr>
                <w:noProof/>
                <w:webHidden/>
              </w:rPr>
              <w:t>16</w:t>
            </w:r>
            <w:r>
              <w:rPr>
                <w:noProof/>
                <w:webHidden/>
              </w:rPr>
              <w:fldChar w:fldCharType="end"/>
            </w:r>
          </w:hyperlink>
        </w:p>
        <w:p w14:paraId="48231F89" w14:textId="07BCEC09" w:rsidR="001C79C5" w:rsidRDefault="001C79C5">
          <w:pPr>
            <w:pStyle w:val="TDC2"/>
            <w:rPr>
              <w:rFonts w:eastAsiaTheme="minorEastAsia"/>
              <w:noProof/>
              <w:kern w:val="0"/>
              <w:sz w:val="22"/>
              <w:lang w:eastAsia="es-CO"/>
              <w14:ligatures w14:val="none"/>
            </w:rPr>
          </w:pPr>
          <w:hyperlink w:anchor="_Toc198656571" w:history="1">
            <w:r w:rsidRPr="00A70D54">
              <w:rPr>
                <w:rStyle w:val="Hipervnculo"/>
                <w:noProof/>
              </w:rPr>
              <w:t>4.2</w:t>
            </w:r>
            <w:r>
              <w:rPr>
                <w:rFonts w:eastAsiaTheme="minorEastAsia"/>
                <w:noProof/>
                <w:kern w:val="0"/>
                <w:sz w:val="22"/>
                <w:lang w:eastAsia="es-CO"/>
                <w14:ligatures w14:val="none"/>
              </w:rPr>
              <w:tab/>
            </w:r>
            <w:r w:rsidRPr="00A70D54">
              <w:rPr>
                <w:rStyle w:val="Hipervnculo"/>
                <w:noProof/>
              </w:rPr>
              <w:t>Tipos e importancia</w:t>
            </w:r>
            <w:r>
              <w:rPr>
                <w:noProof/>
                <w:webHidden/>
              </w:rPr>
              <w:tab/>
            </w:r>
            <w:r>
              <w:rPr>
                <w:noProof/>
                <w:webHidden/>
              </w:rPr>
              <w:fldChar w:fldCharType="begin"/>
            </w:r>
            <w:r>
              <w:rPr>
                <w:noProof/>
                <w:webHidden/>
              </w:rPr>
              <w:instrText xml:space="preserve"> PAGEREF _Toc198656571 \h </w:instrText>
            </w:r>
            <w:r>
              <w:rPr>
                <w:noProof/>
                <w:webHidden/>
              </w:rPr>
            </w:r>
            <w:r>
              <w:rPr>
                <w:noProof/>
                <w:webHidden/>
              </w:rPr>
              <w:fldChar w:fldCharType="separate"/>
            </w:r>
            <w:r w:rsidR="00280187">
              <w:rPr>
                <w:noProof/>
                <w:webHidden/>
              </w:rPr>
              <w:t>17</w:t>
            </w:r>
            <w:r>
              <w:rPr>
                <w:noProof/>
                <w:webHidden/>
              </w:rPr>
              <w:fldChar w:fldCharType="end"/>
            </w:r>
          </w:hyperlink>
        </w:p>
        <w:p w14:paraId="067D963A" w14:textId="2954B9C3" w:rsidR="001C79C5" w:rsidRDefault="001C79C5">
          <w:pPr>
            <w:pStyle w:val="TDC2"/>
            <w:rPr>
              <w:rFonts w:eastAsiaTheme="minorEastAsia"/>
              <w:noProof/>
              <w:kern w:val="0"/>
              <w:sz w:val="22"/>
              <w:lang w:eastAsia="es-CO"/>
              <w14:ligatures w14:val="none"/>
            </w:rPr>
          </w:pPr>
          <w:hyperlink w:anchor="_Toc198656572" w:history="1">
            <w:r w:rsidRPr="00A70D54">
              <w:rPr>
                <w:rStyle w:val="Hipervnculo"/>
                <w:noProof/>
              </w:rPr>
              <w:t>4.3</w:t>
            </w:r>
            <w:r>
              <w:rPr>
                <w:rFonts w:eastAsiaTheme="minorEastAsia"/>
                <w:noProof/>
                <w:kern w:val="0"/>
                <w:sz w:val="22"/>
                <w:lang w:eastAsia="es-CO"/>
                <w14:ligatures w14:val="none"/>
              </w:rPr>
              <w:tab/>
            </w:r>
            <w:r w:rsidRPr="00A70D54">
              <w:rPr>
                <w:rStyle w:val="Hipervnculo"/>
                <w:noProof/>
              </w:rPr>
              <w:t>Pasos de elaboración</w:t>
            </w:r>
            <w:r>
              <w:rPr>
                <w:noProof/>
                <w:webHidden/>
              </w:rPr>
              <w:tab/>
            </w:r>
            <w:r>
              <w:rPr>
                <w:noProof/>
                <w:webHidden/>
              </w:rPr>
              <w:fldChar w:fldCharType="begin"/>
            </w:r>
            <w:r>
              <w:rPr>
                <w:noProof/>
                <w:webHidden/>
              </w:rPr>
              <w:instrText xml:space="preserve"> PAGEREF _Toc198656572 \h </w:instrText>
            </w:r>
            <w:r>
              <w:rPr>
                <w:noProof/>
                <w:webHidden/>
              </w:rPr>
            </w:r>
            <w:r>
              <w:rPr>
                <w:noProof/>
                <w:webHidden/>
              </w:rPr>
              <w:fldChar w:fldCharType="separate"/>
            </w:r>
            <w:r w:rsidR="00280187">
              <w:rPr>
                <w:noProof/>
                <w:webHidden/>
              </w:rPr>
              <w:t>18</w:t>
            </w:r>
            <w:r>
              <w:rPr>
                <w:noProof/>
                <w:webHidden/>
              </w:rPr>
              <w:fldChar w:fldCharType="end"/>
            </w:r>
          </w:hyperlink>
        </w:p>
        <w:p w14:paraId="1AF8DF2D" w14:textId="3F2A3067" w:rsidR="001C79C5" w:rsidRDefault="001C79C5">
          <w:pPr>
            <w:pStyle w:val="TDC1"/>
            <w:tabs>
              <w:tab w:val="left" w:pos="1100"/>
              <w:tab w:val="right" w:leader="dot" w:pos="9962"/>
            </w:tabs>
            <w:rPr>
              <w:rFonts w:eastAsiaTheme="minorEastAsia"/>
              <w:noProof/>
              <w:kern w:val="0"/>
              <w:sz w:val="22"/>
              <w:lang w:eastAsia="es-CO"/>
              <w14:ligatures w14:val="none"/>
            </w:rPr>
          </w:pPr>
          <w:hyperlink w:anchor="_Toc198656573" w:history="1">
            <w:r w:rsidRPr="00A70D54">
              <w:rPr>
                <w:rStyle w:val="Hipervnculo"/>
                <w:noProof/>
              </w:rPr>
              <w:t>5</w:t>
            </w:r>
            <w:r>
              <w:rPr>
                <w:rFonts w:eastAsiaTheme="minorEastAsia"/>
                <w:noProof/>
                <w:kern w:val="0"/>
                <w:sz w:val="22"/>
                <w:lang w:eastAsia="es-CO"/>
                <w14:ligatures w14:val="none"/>
              </w:rPr>
              <w:tab/>
            </w:r>
            <w:r w:rsidRPr="00A70D54">
              <w:rPr>
                <w:rStyle w:val="Hipervnculo"/>
                <w:noProof/>
              </w:rPr>
              <w:t>Indicadores</w:t>
            </w:r>
            <w:r>
              <w:rPr>
                <w:noProof/>
                <w:webHidden/>
              </w:rPr>
              <w:tab/>
            </w:r>
            <w:r>
              <w:rPr>
                <w:noProof/>
                <w:webHidden/>
              </w:rPr>
              <w:fldChar w:fldCharType="begin"/>
            </w:r>
            <w:r>
              <w:rPr>
                <w:noProof/>
                <w:webHidden/>
              </w:rPr>
              <w:instrText xml:space="preserve"> PAGEREF _Toc198656573 \h </w:instrText>
            </w:r>
            <w:r>
              <w:rPr>
                <w:noProof/>
                <w:webHidden/>
              </w:rPr>
            </w:r>
            <w:r>
              <w:rPr>
                <w:noProof/>
                <w:webHidden/>
              </w:rPr>
              <w:fldChar w:fldCharType="separate"/>
            </w:r>
            <w:r w:rsidR="00280187">
              <w:rPr>
                <w:noProof/>
                <w:webHidden/>
              </w:rPr>
              <w:t>20</w:t>
            </w:r>
            <w:r>
              <w:rPr>
                <w:noProof/>
                <w:webHidden/>
              </w:rPr>
              <w:fldChar w:fldCharType="end"/>
            </w:r>
          </w:hyperlink>
        </w:p>
        <w:p w14:paraId="58968C5A" w14:textId="316A5130" w:rsidR="001C79C5" w:rsidRDefault="001C79C5">
          <w:pPr>
            <w:pStyle w:val="TDC2"/>
            <w:rPr>
              <w:rFonts w:eastAsiaTheme="minorEastAsia"/>
              <w:noProof/>
              <w:kern w:val="0"/>
              <w:sz w:val="22"/>
              <w:lang w:eastAsia="es-CO"/>
              <w14:ligatures w14:val="none"/>
            </w:rPr>
          </w:pPr>
          <w:hyperlink w:anchor="_Toc198656574" w:history="1">
            <w:r w:rsidRPr="00A70D54">
              <w:rPr>
                <w:rStyle w:val="Hipervnculo"/>
                <w:noProof/>
              </w:rPr>
              <w:t>5.1</w:t>
            </w:r>
            <w:r>
              <w:rPr>
                <w:rFonts w:eastAsiaTheme="minorEastAsia"/>
                <w:noProof/>
                <w:kern w:val="0"/>
                <w:sz w:val="22"/>
                <w:lang w:eastAsia="es-CO"/>
                <w14:ligatures w14:val="none"/>
              </w:rPr>
              <w:tab/>
            </w:r>
            <w:r w:rsidRPr="00A70D54">
              <w:rPr>
                <w:rStyle w:val="Hipervnculo"/>
                <w:noProof/>
              </w:rPr>
              <w:t>Importancia</w:t>
            </w:r>
            <w:r>
              <w:rPr>
                <w:noProof/>
                <w:webHidden/>
              </w:rPr>
              <w:tab/>
            </w:r>
            <w:r>
              <w:rPr>
                <w:noProof/>
                <w:webHidden/>
              </w:rPr>
              <w:fldChar w:fldCharType="begin"/>
            </w:r>
            <w:r>
              <w:rPr>
                <w:noProof/>
                <w:webHidden/>
              </w:rPr>
              <w:instrText xml:space="preserve"> PAGEREF _Toc198656574 \h </w:instrText>
            </w:r>
            <w:r>
              <w:rPr>
                <w:noProof/>
                <w:webHidden/>
              </w:rPr>
            </w:r>
            <w:r>
              <w:rPr>
                <w:noProof/>
                <w:webHidden/>
              </w:rPr>
              <w:fldChar w:fldCharType="separate"/>
            </w:r>
            <w:r w:rsidR="00280187">
              <w:rPr>
                <w:noProof/>
                <w:webHidden/>
              </w:rPr>
              <w:t>20</w:t>
            </w:r>
            <w:r>
              <w:rPr>
                <w:noProof/>
                <w:webHidden/>
              </w:rPr>
              <w:fldChar w:fldCharType="end"/>
            </w:r>
          </w:hyperlink>
        </w:p>
        <w:p w14:paraId="22932BB8" w14:textId="24480D78" w:rsidR="001C79C5" w:rsidRDefault="001C79C5">
          <w:pPr>
            <w:pStyle w:val="TDC2"/>
            <w:rPr>
              <w:rFonts w:eastAsiaTheme="minorEastAsia"/>
              <w:noProof/>
              <w:kern w:val="0"/>
              <w:sz w:val="22"/>
              <w:lang w:eastAsia="es-CO"/>
              <w14:ligatures w14:val="none"/>
            </w:rPr>
          </w:pPr>
          <w:hyperlink w:anchor="_Toc198656575" w:history="1">
            <w:r w:rsidRPr="00A70D54">
              <w:rPr>
                <w:rStyle w:val="Hipervnculo"/>
                <w:noProof/>
              </w:rPr>
              <w:t>5.2</w:t>
            </w:r>
            <w:r>
              <w:rPr>
                <w:rFonts w:eastAsiaTheme="minorEastAsia"/>
                <w:noProof/>
                <w:kern w:val="0"/>
                <w:sz w:val="22"/>
                <w:lang w:eastAsia="es-CO"/>
                <w14:ligatures w14:val="none"/>
              </w:rPr>
              <w:tab/>
            </w:r>
            <w:r w:rsidRPr="00A70D54">
              <w:rPr>
                <w:rStyle w:val="Hipervnculo"/>
                <w:noProof/>
              </w:rPr>
              <w:t>Método de definición</w:t>
            </w:r>
            <w:r>
              <w:rPr>
                <w:noProof/>
                <w:webHidden/>
              </w:rPr>
              <w:tab/>
            </w:r>
            <w:r>
              <w:rPr>
                <w:noProof/>
                <w:webHidden/>
              </w:rPr>
              <w:fldChar w:fldCharType="begin"/>
            </w:r>
            <w:r>
              <w:rPr>
                <w:noProof/>
                <w:webHidden/>
              </w:rPr>
              <w:instrText xml:space="preserve"> PAGEREF _Toc198656575 \h </w:instrText>
            </w:r>
            <w:r>
              <w:rPr>
                <w:noProof/>
                <w:webHidden/>
              </w:rPr>
            </w:r>
            <w:r>
              <w:rPr>
                <w:noProof/>
                <w:webHidden/>
              </w:rPr>
              <w:fldChar w:fldCharType="separate"/>
            </w:r>
            <w:r w:rsidR="00280187">
              <w:rPr>
                <w:noProof/>
                <w:webHidden/>
              </w:rPr>
              <w:t>20</w:t>
            </w:r>
            <w:r>
              <w:rPr>
                <w:noProof/>
                <w:webHidden/>
              </w:rPr>
              <w:fldChar w:fldCharType="end"/>
            </w:r>
          </w:hyperlink>
        </w:p>
        <w:p w14:paraId="0300EF37" w14:textId="64490CFC" w:rsidR="001C79C5" w:rsidRDefault="001C79C5">
          <w:pPr>
            <w:pStyle w:val="TDC2"/>
            <w:rPr>
              <w:rFonts w:eastAsiaTheme="minorEastAsia"/>
              <w:noProof/>
              <w:kern w:val="0"/>
              <w:sz w:val="22"/>
              <w:lang w:eastAsia="es-CO"/>
              <w14:ligatures w14:val="none"/>
            </w:rPr>
          </w:pPr>
          <w:hyperlink w:anchor="_Toc198656576" w:history="1">
            <w:r w:rsidRPr="00A70D54">
              <w:rPr>
                <w:rStyle w:val="Hipervnculo"/>
                <w:noProof/>
              </w:rPr>
              <w:t>5.3</w:t>
            </w:r>
            <w:r>
              <w:rPr>
                <w:rFonts w:eastAsiaTheme="minorEastAsia"/>
                <w:noProof/>
                <w:kern w:val="0"/>
                <w:sz w:val="22"/>
                <w:lang w:eastAsia="es-CO"/>
                <w14:ligatures w14:val="none"/>
              </w:rPr>
              <w:tab/>
            </w:r>
            <w:r w:rsidRPr="00A70D54">
              <w:rPr>
                <w:rStyle w:val="Hipervnculo"/>
                <w:noProof/>
              </w:rPr>
              <w:t>Tipos de indicadores</w:t>
            </w:r>
            <w:r>
              <w:rPr>
                <w:noProof/>
                <w:webHidden/>
              </w:rPr>
              <w:tab/>
            </w:r>
            <w:r>
              <w:rPr>
                <w:noProof/>
                <w:webHidden/>
              </w:rPr>
              <w:fldChar w:fldCharType="begin"/>
            </w:r>
            <w:r>
              <w:rPr>
                <w:noProof/>
                <w:webHidden/>
              </w:rPr>
              <w:instrText xml:space="preserve"> PAGEREF _Toc198656576 \h </w:instrText>
            </w:r>
            <w:r>
              <w:rPr>
                <w:noProof/>
                <w:webHidden/>
              </w:rPr>
            </w:r>
            <w:r>
              <w:rPr>
                <w:noProof/>
                <w:webHidden/>
              </w:rPr>
              <w:fldChar w:fldCharType="separate"/>
            </w:r>
            <w:r w:rsidR="00280187">
              <w:rPr>
                <w:noProof/>
                <w:webHidden/>
              </w:rPr>
              <w:t>22</w:t>
            </w:r>
            <w:r>
              <w:rPr>
                <w:noProof/>
                <w:webHidden/>
              </w:rPr>
              <w:fldChar w:fldCharType="end"/>
            </w:r>
          </w:hyperlink>
        </w:p>
        <w:p w14:paraId="55E5BB64" w14:textId="22A672BD" w:rsidR="001C79C5" w:rsidRDefault="001C79C5">
          <w:pPr>
            <w:pStyle w:val="TDC1"/>
            <w:tabs>
              <w:tab w:val="left" w:pos="1100"/>
              <w:tab w:val="right" w:leader="dot" w:pos="9962"/>
            </w:tabs>
            <w:rPr>
              <w:rFonts w:eastAsiaTheme="minorEastAsia"/>
              <w:noProof/>
              <w:kern w:val="0"/>
              <w:sz w:val="22"/>
              <w:lang w:eastAsia="es-CO"/>
              <w14:ligatures w14:val="none"/>
            </w:rPr>
          </w:pPr>
          <w:hyperlink w:anchor="_Toc198656577" w:history="1">
            <w:r w:rsidRPr="00A70D54">
              <w:rPr>
                <w:rStyle w:val="Hipervnculo"/>
                <w:noProof/>
              </w:rPr>
              <w:t>6</w:t>
            </w:r>
            <w:r>
              <w:rPr>
                <w:rFonts w:eastAsiaTheme="minorEastAsia"/>
                <w:noProof/>
                <w:kern w:val="0"/>
                <w:sz w:val="22"/>
                <w:lang w:eastAsia="es-CO"/>
                <w14:ligatures w14:val="none"/>
              </w:rPr>
              <w:tab/>
            </w:r>
            <w:r w:rsidRPr="00A70D54">
              <w:rPr>
                <w:rStyle w:val="Hipervnculo"/>
                <w:noProof/>
              </w:rPr>
              <w:t>Presupuesto</w:t>
            </w:r>
            <w:r>
              <w:rPr>
                <w:noProof/>
                <w:webHidden/>
              </w:rPr>
              <w:tab/>
            </w:r>
            <w:r>
              <w:rPr>
                <w:noProof/>
                <w:webHidden/>
              </w:rPr>
              <w:fldChar w:fldCharType="begin"/>
            </w:r>
            <w:r>
              <w:rPr>
                <w:noProof/>
                <w:webHidden/>
              </w:rPr>
              <w:instrText xml:space="preserve"> PAGEREF _Toc198656577 \h </w:instrText>
            </w:r>
            <w:r>
              <w:rPr>
                <w:noProof/>
                <w:webHidden/>
              </w:rPr>
            </w:r>
            <w:r>
              <w:rPr>
                <w:noProof/>
                <w:webHidden/>
              </w:rPr>
              <w:fldChar w:fldCharType="separate"/>
            </w:r>
            <w:r w:rsidR="00280187">
              <w:rPr>
                <w:noProof/>
                <w:webHidden/>
              </w:rPr>
              <w:t>25</w:t>
            </w:r>
            <w:r>
              <w:rPr>
                <w:noProof/>
                <w:webHidden/>
              </w:rPr>
              <w:fldChar w:fldCharType="end"/>
            </w:r>
          </w:hyperlink>
        </w:p>
        <w:p w14:paraId="6952BDD3" w14:textId="35C4F43B" w:rsidR="001C79C5" w:rsidRDefault="001C79C5">
          <w:pPr>
            <w:pStyle w:val="TDC2"/>
            <w:rPr>
              <w:rFonts w:eastAsiaTheme="minorEastAsia"/>
              <w:noProof/>
              <w:kern w:val="0"/>
              <w:sz w:val="22"/>
              <w:lang w:eastAsia="es-CO"/>
              <w14:ligatures w14:val="none"/>
            </w:rPr>
          </w:pPr>
          <w:hyperlink w:anchor="_Toc198656578" w:history="1">
            <w:r w:rsidRPr="00A70D54">
              <w:rPr>
                <w:rStyle w:val="Hipervnculo"/>
                <w:noProof/>
              </w:rPr>
              <w:t>6.1</w:t>
            </w:r>
            <w:r>
              <w:rPr>
                <w:rFonts w:eastAsiaTheme="minorEastAsia"/>
                <w:noProof/>
                <w:kern w:val="0"/>
                <w:sz w:val="22"/>
                <w:lang w:eastAsia="es-CO"/>
                <w14:ligatures w14:val="none"/>
              </w:rPr>
              <w:tab/>
            </w:r>
            <w:r w:rsidRPr="00A70D54">
              <w:rPr>
                <w:rStyle w:val="Hipervnculo"/>
                <w:noProof/>
              </w:rPr>
              <w:t>Concepto</w:t>
            </w:r>
            <w:r>
              <w:rPr>
                <w:noProof/>
                <w:webHidden/>
              </w:rPr>
              <w:tab/>
            </w:r>
            <w:r>
              <w:rPr>
                <w:noProof/>
                <w:webHidden/>
              </w:rPr>
              <w:fldChar w:fldCharType="begin"/>
            </w:r>
            <w:r>
              <w:rPr>
                <w:noProof/>
                <w:webHidden/>
              </w:rPr>
              <w:instrText xml:space="preserve"> PAGEREF _Toc198656578 \h </w:instrText>
            </w:r>
            <w:r>
              <w:rPr>
                <w:noProof/>
                <w:webHidden/>
              </w:rPr>
            </w:r>
            <w:r>
              <w:rPr>
                <w:noProof/>
                <w:webHidden/>
              </w:rPr>
              <w:fldChar w:fldCharType="separate"/>
            </w:r>
            <w:r w:rsidR="00280187">
              <w:rPr>
                <w:noProof/>
                <w:webHidden/>
              </w:rPr>
              <w:t>25</w:t>
            </w:r>
            <w:r>
              <w:rPr>
                <w:noProof/>
                <w:webHidden/>
              </w:rPr>
              <w:fldChar w:fldCharType="end"/>
            </w:r>
          </w:hyperlink>
        </w:p>
        <w:p w14:paraId="264937F9" w14:textId="55653758" w:rsidR="001C79C5" w:rsidRDefault="001C79C5">
          <w:pPr>
            <w:pStyle w:val="TDC2"/>
            <w:rPr>
              <w:rFonts w:eastAsiaTheme="minorEastAsia"/>
              <w:noProof/>
              <w:kern w:val="0"/>
              <w:sz w:val="22"/>
              <w:lang w:eastAsia="es-CO"/>
              <w14:ligatures w14:val="none"/>
            </w:rPr>
          </w:pPr>
          <w:hyperlink w:anchor="_Toc198656579" w:history="1">
            <w:r w:rsidRPr="00A70D54">
              <w:rPr>
                <w:rStyle w:val="Hipervnculo"/>
                <w:noProof/>
              </w:rPr>
              <w:t>6.2</w:t>
            </w:r>
            <w:r>
              <w:rPr>
                <w:rFonts w:eastAsiaTheme="minorEastAsia"/>
                <w:noProof/>
                <w:kern w:val="0"/>
                <w:sz w:val="22"/>
                <w:lang w:eastAsia="es-CO"/>
                <w14:ligatures w14:val="none"/>
              </w:rPr>
              <w:tab/>
            </w:r>
            <w:r w:rsidRPr="00A70D54">
              <w:rPr>
                <w:rStyle w:val="Hipervnculo"/>
                <w:noProof/>
              </w:rPr>
              <w:t>Técnicas de definición</w:t>
            </w:r>
            <w:r>
              <w:rPr>
                <w:noProof/>
                <w:webHidden/>
              </w:rPr>
              <w:tab/>
            </w:r>
            <w:r>
              <w:rPr>
                <w:noProof/>
                <w:webHidden/>
              </w:rPr>
              <w:fldChar w:fldCharType="begin"/>
            </w:r>
            <w:r>
              <w:rPr>
                <w:noProof/>
                <w:webHidden/>
              </w:rPr>
              <w:instrText xml:space="preserve"> PAGEREF _Toc198656579 \h </w:instrText>
            </w:r>
            <w:r>
              <w:rPr>
                <w:noProof/>
                <w:webHidden/>
              </w:rPr>
            </w:r>
            <w:r>
              <w:rPr>
                <w:noProof/>
                <w:webHidden/>
              </w:rPr>
              <w:fldChar w:fldCharType="separate"/>
            </w:r>
            <w:r w:rsidR="00280187">
              <w:rPr>
                <w:noProof/>
                <w:webHidden/>
              </w:rPr>
              <w:t>26</w:t>
            </w:r>
            <w:r>
              <w:rPr>
                <w:noProof/>
                <w:webHidden/>
              </w:rPr>
              <w:fldChar w:fldCharType="end"/>
            </w:r>
          </w:hyperlink>
        </w:p>
        <w:p w14:paraId="61F509A5" w14:textId="20100A9D" w:rsidR="001C79C5" w:rsidRDefault="001C79C5">
          <w:pPr>
            <w:pStyle w:val="TDC1"/>
            <w:tabs>
              <w:tab w:val="left" w:pos="1100"/>
              <w:tab w:val="right" w:leader="dot" w:pos="9962"/>
            </w:tabs>
            <w:rPr>
              <w:rFonts w:eastAsiaTheme="minorEastAsia"/>
              <w:noProof/>
              <w:kern w:val="0"/>
              <w:sz w:val="22"/>
              <w:lang w:eastAsia="es-CO"/>
              <w14:ligatures w14:val="none"/>
            </w:rPr>
          </w:pPr>
          <w:hyperlink w:anchor="_Toc198656580" w:history="1">
            <w:r w:rsidRPr="00A70D54">
              <w:rPr>
                <w:rStyle w:val="Hipervnculo"/>
                <w:noProof/>
              </w:rPr>
              <w:t>7</w:t>
            </w:r>
            <w:r>
              <w:rPr>
                <w:rFonts w:eastAsiaTheme="minorEastAsia"/>
                <w:noProof/>
                <w:kern w:val="0"/>
                <w:sz w:val="22"/>
                <w:lang w:eastAsia="es-CO"/>
                <w14:ligatures w14:val="none"/>
              </w:rPr>
              <w:tab/>
            </w:r>
            <w:r w:rsidRPr="00A70D54">
              <w:rPr>
                <w:rStyle w:val="Hipervnculo"/>
                <w:noProof/>
              </w:rPr>
              <w:t>Ejemplo general</w:t>
            </w:r>
            <w:r>
              <w:rPr>
                <w:noProof/>
                <w:webHidden/>
              </w:rPr>
              <w:tab/>
            </w:r>
            <w:r>
              <w:rPr>
                <w:noProof/>
                <w:webHidden/>
              </w:rPr>
              <w:fldChar w:fldCharType="begin"/>
            </w:r>
            <w:r>
              <w:rPr>
                <w:noProof/>
                <w:webHidden/>
              </w:rPr>
              <w:instrText xml:space="preserve"> PAGEREF _Toc198656580 \h </w:instrText>
            </w:r>
            <w:r>
              <w:rPr>
                <w:noProof/>
                <w:webHidden/>
              </w:rPr>
            </w:r>
            <w:r>
              <w:rPr>
                <w:noProof/>
                <w:webHidden/>
              </w:rPr>
              <w:fldChar w:fldCharType="separate"/>
            </w:r>
            <w:r w:rsidR="00280187">
              <w:rPr>
                <w:noProof/>
                <w:webHidden/>
              </w:rPr>
              <w:t>29</w:t>
            </w:r>
            <w:r>
              <w:rPr>
                <w:noProof/>
                <w:webHidden/>
              </w:rPr>
              <w:fldChar w:fldCharType="end"/>
            </w:r>
          </w:hyperlink>
        </w:p>
        <w:p w14:paraId="107FF601" w14:textId="5651AC0C" w:rsidR="001C79C5" w:rsidRDefault="001C79C5">
          <w:pPr>
            <w:pStyle w:val="TDC2"/>
            <w:rPr>
              <w:rFonts w:eastAsiaTheme="minorEastAsia"/>
              <w:noProof/>
              <w:kern w:val="0"/>
              <w:sz w:val="22"/>
              <w:lang w:eastAsia="es-CO"/>
              <w14:ligatures w14:val="none"/>
            </w:rPr>
          </w:pPr>
          <w:hyperlink w:anchor="_Toc198656581" w:history="1">
            <w:r w:rsidRPr="00A70D54">
              <w:rPr>
                <w:rStyle w:val="Hipervnculo"/>
                <w:noProof/>
              </w:rPr>
              <w:t>7.1</w:t>
            </w:r>
            <w:r>
              <w:rPr>
                <w:rFonts w:eastAsiaTheme="minorEastAsia"/>
                <w:noProof/>
                <w:kern w:val="0"/>
                <w:sz w:val="22"/>
                <w:lang w:eastAsia="es-CO"/>
                <w14:ligatures w14:val="none"/>
              </w:rPr>
              <w:tab/>
            </w:r>
            <w:r w:rsidRPr="00A70D54">
              <w:rPr>
                <w:rStyle w:val="Hipervnculo"/>
                <w:noProof/>
              </w:rPr>
              <w:t>Objetivo general</w:t>
            </w:r>
            <w:r>
              <w:rPr>
                <w:noProof/>
                <w:webHidden/>
              </w:rPr>
              <w:tab/>
            </w:r>
            <w:r>
              <w:rPr>
                <w:noProof/>
                <w:webHidden/>
              </w:rPr>
              <w:fldChar w:fldCharType="begin"/>
            </w:r>
            <w:r>
              <w:rPr>
                <w:noProof/>
                <w:webHidden/>
              </w:rPr>
              <w:instrText xml:space="preserve"> PAGEREF _Toc198656581 \h </w:instrText>
            </w:r>
            <w:r>
              <w:rPr>
                <w:noProof/>
                <w:webHidden/>
              </w:rPr>
            </w:r>
            <w:r>
              <w:rPr>
                <w:noProof/>
                <w:webHidden/>
              </w:rPr>
              <w:fldChar w:fldCharType="separate"/>
            </w:r>
            <w:r w:rsidR="00280187">
              <w:rPr>
                <w:noProof/>
                <w:webHidden/>
              </w:rPr>
              <w:t>29</w:t>
            </w:r>
            <w:r>
              <w:rPr>
                <w:noProof/>
                <w:webHidden/>
              </w:rPr>
              <w:fldChar w:fldCharType="end"/>
            </w:r>
          </w:hyperlink>
        </w:p>
        <w:p w14:paraId="180D4FE5" w14:textId="04BBF275" w:rsidR="001C79C5" w:rsidRDefault="001C79C5">
          <w:pPr>
            <w:pStyle w:val="TDC2"/>
            <w:rPr>
              <w:rFonts w:eastAsiaTheme="minorEastAsia"/>
              <w:noProof/>
              <w:kern w:val="0"/>
              <w:sz w:val="22"/>
              <w:lang w:eastAsia="es-CO"/>
              <w14:ligatures w14:val="none"/>
            </w:rPr>
          </w:pPr>
          <w:hyperlink w:anchor="_Toc198656582" w:history="1">
            <w:r w:rsidRPr="00A70D54">
              <w:rPr>
                <w:rStyle w:val="Hipervnculo"/>
                <w:noProof/>
              </w:rPr>
              <w:t>7.2</w:t>
            </w:r>
            <w:r>
              <w:rPr>
                <w:rFonts w:eastAsiaTheme="minorEastAsia"/>
                <w:noProof/>
                <w:kern w:val="0"/>
                <w:sz w:val="22"/>
                <w:lang w:eastAsia="es-CO"/>
                <w14:ligatures w14:val="none"/>
              </w:rPr>
              <w:tab/>
            </w:r>
            <w:r w:rsidRPr="00A70D54">
              <w:rPr>
                <w:rStyle w:val="Hipervnculo"/>
                <w:noProof/>
              </w:rPr>
              <w:t>Hitos y entregables</w:t>
            </w:r>
            <w:r>
              <w:rPr>
                <w:noProof/>
                <w:webHidden/>
              </w:rPr>
              <w:tab/>
            </w:r>
            <w:r>
              <w:rPr>
                <w:noProof/>
                <w:webHidden/>
              </w:rPr>
              <w:fldChar w:fldCharType="begin"/>
            </w:r>
            <w:r>
              <w:rPr>
                <w:noProof/>
                <w:webHidden/>
              </w:rPr>
              <w:instrText xml:space="preserve"> PAGEREF _Toc198656582 \h </w:instrText>
            </w:r>
            <w:r>
              <w:rPr>
                <w:noProof/>
                <w:webHidden/>
              </w:rPr>
            </w:r>
            <w:r>
              <w:rPr>
                <w:noProof/>
                <w:webHidden/>
              </w:rPr>
              <w:fldChar w:fldCharType="separate"/>
            </w:r>
            <w:r w:rsidR="00280187">
              <w:rPr>
                <w:noProof/>
                <w:webHidden/>
              </w:rPr>
              <w:t>29</w:t>
            </w:r>
            <w:r>
              <w:rPr>
                <w:noProof/>
                <w:webHidden/>
              </w:rPr>
              <w:fldChar w:fldCharType="end"/>
            </w:r>
          </w:hyperlink>
        </w:p>
        <w:p w14:paraId="51BEBB43" w14:textId="7AC8CD3B" w:rsidR="001C79C5" w:rsidRDefault="001C79C5">
          <w:pPr>
            <w:pStyle w:val="TDC2"/>
            <w:rPr>
              <w:rFonts w:eastAsiaTheme="minorEastAsia"/>
              <w:noProof/>
              <w:kern w:val="0"/>
              <w:sz w:val="22"/>
              <w:lang w:eastAsia="es-CO"/>
              <w14:ligatures w14:val="none"/>
            </w:rPr>
          </w:pPr>
          <w:hyperlink w:anchor="_Toc198656583" w:history="1">
            <w:r w:rsidRPr="00A70D54">
              <w:rPr>
                <w:rStyle w:val="Hipervnculo"/>
                <w:noProof/>
              </w:rPr>
              <w:t>7.3</w:t>
            </w:r>
            <w:r>
              <w:rPr>
                <w:rFonts w:eastAsiaTheme="minorEastAsia"/>
                <w:noProof/>
                <w:kern w:val="0"/>
                <w:sz w:val="22"/>
                <w:lang w:eastAsia="es-CO"/>
                <w14:ligatures w14:val="none"/>
              </w:rPr>
              <w:tab/>
            </w:r>
            <w:r w:rsidRPr="00A70D54">
              <w:rPr>
                <w:rStyle w:val="Hipervnculo"/>
                <w:noProof/>
              </w:rPr>
              <w:t>Talento humano involucrado</w:t>
            </w:r>
            <w:r>
              <w:rPr>
                <w:noProof/>
                <w:webHidden/>
              </w:rPr>
              <w:tab/>
            </w:r>
            <w:r>
              <w:rPr>
                <w:noProof/>
                <w:webHidden/>
              </w:rPr>
              <w:fldChar w:fldCharType="begin"/>
            </w:r>
            <w:r>
              <w:rPr>
                <w:noProof/>
                <w:webHidden/>
              </w:rPr>
              <w:instrText xml:space="preserve"> PAGEREF _Toc198656583 \h </w:instrText>
            </w:r>
            <w:r>
              <w:rPr>
                <w:noProof/>
                <w:webHidden/>
              </w:rPr>
            </w:r>
            <w:r>
              <w:rPr>
                <w:noProof/>
                <w:webHidden/>
              </w:rPr>
              <w:fldChar w:fldCharType="separate"/>
            </w:r>
            <w:r w:rsidR="00280187">
              <w:rPr>
                <w:noProof/>
                <w:webHidden/>
              </w:rPr>
              <w:t>30</w:t>
            </w:r>
            <w:r>
              <w:rPr>
                <w:noProof/>
                <w:webHidden/>
              </w:rPr>
              <w:fldChar w:fldCharType="end"/>
            </w:r>
          </w:hyperlink>
        </w:p>
        <w:p w14:paraId="1D22E696" w14:textId="473D2EC7" w:rsidR="001C79C5" w:rsidRDefault="001C79C5">
          <w:pPr>
            <w:pStyle w:val="TDC2"/>
            <w:rPr>
              <w:rFonts w:eastAsiaTheme="minorEastAsia"/>
              <w:noProof/>
              <w:kern w:val="0"/>
              <w:sz w:val="22"/>
              <w:lang w:eastAsia="es-CO"/>
              <w14:ligatures w14:val="none"/>
            </w:rPr>
          </w:pPr>
          <w:hyperlink w:anchor="_Toc198656584" w:history="1">
            <w:r w:rsidRPr="00A70D54">
              <w:rPr>
                <w:rStyle w:val="Hipervnculo"/>
                <w:noProof/>
              </w:rPr>
              <w:t>7.4</w:t>
            </w:r>
            <w:r>
              <w:rPr>
                <w:rFonts w:eastAsiaTheme="minorEastAsia"/>
                <w:noProof/>
                <w:kern w:val="0"/>
                <w:sz w:val="22"/>
                <w:lang w:eastAsia="es-CO"/>
                <w14:ligatures w14:val="none"/>
              </w:rPr>
              <w:tab/>
            </w:r>
            <w:r w:rsidRPr="00A70D54">
              <w:rPr>
                <w:rStyle w:val="Hipervnculo"/>
                <w:noProof/>
              </w:rPr>
              <w:t xml:space="preserve">Estrategias de </w:t>
            </w:r>
            <w:r w:rsidRPr="00A70D54">
              <w:rPr>
                <w:rStyle w:val="Hipervnculo"/>
                <w:noProof/>
                <w:spacing w:val="20"/>
                <w:lang w:val="en-US"/>
              </w:rPr>
              <w:t>merchandising</w:t>
            </w:r>
            <w:r w:rsidRPr="00A70D54">
              <w:rPr>
                <w:rStyle w:val="Hipervnculo"/>
                <w:noProof/>
              </w:rPr>
              <w:t xml:space="preserve"> ampliadas</w:t>
            </w:r>
            <w:r>
              <w:rPr>
                <w:noProof/>
                <w:webHidden/>
              </w:rPr>
              <w:tab/>
            </w:r>
            <w:r>
              <w:rPr>
                <w:noProof/>
                <w:webHidden/>
              </w:rPr>
              <w:fldChar w:fldCharType="begin"/>
            </w:r>
            <w:r>
              <w:rPr>
                <w:noProof/>
                <w:webHidden/>
              </w:rPr>
              <w:instrText xml:space="preserve"> PAGEREF _Toc198656584 \h </w:instrText>
            </w:r>
            <w:r>
              <w:rPr>
                <w:noProof/>
                <w:webHidden/>
              </w:rPr>
            </w:r>
            <w:r>
              <w:rPr>
                <w:noProof/>
                <w:webHidden/>
              </w:rPr>
              <w:fldChar w:fldCharType="separate"/>
            </w:r>
            <w:r w:rsidR="00280187">
              <w:rPr>
                <w:noProof/>
                <w:webHidden/>
              </w:rPr>
              <w:t>30</w:t>
            </w:r>
            <w:r>
              <w:rPr>
                <w:noProof/>
                <w:webHidden/>
              </w:rPr>
              <w:fldChar w:fldCharType="end"/>
            </w:r>
          </w:hyperlink>
        </w:p>
        <w:p w14:paraId="5EF4DBE3" w14:textId="38C67ECB" w:rsidR="001C79C5" w:rsidRDefault="001C79C5">
          <w:pPr>
            <w:pStyle w:val="TDC2"/>
            <w:rPr>
              <w:rFonts w:eastAsiaTheme="minorEastAsia"/>
              <w:noProof/>
              <w:kern w:val="0"/>
              <w:sz w:val="22"/>
              <w:lang w:eastAsia="es-CO"/>
              <w14:ligatures w14:val="none"/>
            </w:rPr>
          </w:pPr>
          <w:hyperlink w:anchor="_Toc198656585" w:history="1">
            <w:r w:rsidRPr="00A70D54">
              <w:rPr>
                <w:rStyle w:val="Hipervnculo"/>
                <w:noProof/>
              </w:rPr>
              <w:t>7.5</w:t>
            </w:r>
            <w:r>
              <w:rPr>
                <w:rFonts w:eastAsiaTheme="minorEastAsia"/>
                <w:noProof/>
                <w:kern w:val="0"/>
                <w:sz w:val="22"/>
                <w:lang w:eastAsia="es-CO"/>
                <w14:ligatures w14:val="none"/>
              </w:rPr>
              <w:tab/>
            </w:r>
            <w:r w:rsidRPr="00A70D54">
              <w:rPr>
                <w:rStyle w:val="Hipervnculo"/>
                <w:noProof/>
              </w:rPr>
              <w:t>Cronograma de actividades – Diagrama de Gantt</w:t>
            </w:r>
            <w:r>
              <w:rPr>
                <w:noProof/>
                <w:webHidden/>
              </w:rPr>
              <w:tab/>
            </w:r>
            <w:r>
              <w:rPr>
                <w:noProof/>
                <w:webHidden/>
              </w:rPr>
              <w:fldChar w:fldCharType="begin"/>
            </w:r>
            <w:r>
              <w:rPr>
                <w:noProof/>
                <w:webHidden/>
              </w:rPr>
              <w:instrText xml:space="preserve"> PAGEREF _Toc198656585 \h </w:instrText>
            </w:r>
            <w:r>
              <w:rPr>
                <w:noProof/>
                <w:webHidden/>
              </w:rPr>
            </w:r>
            <w:r>
              <w:rPr>
                <w:noProof/>
                <w:webHidden/>
              </w:rPr>
              <w:fldChar w:fldCharType="separate"/>
            </w:r>
            <w:r w:rsidR="00280187">
              <w:rPr>
                <w:noProof/>
                <w:webHidden/>
              </w:rPr>
              <w:t>31</w:t>
            </w:r>
            <w:r>
              <w:rPr>
                <w:noProof/>
                <w:webHidden/>
              </w:rPr>
              <w:fldChar w:fldCharType="end"/>
            </w:r>
          </w:hyperlink>
        </w:p>
        <w:p w14:paraId="72A473AC" w14:textId="0842DC4C" w:rsidR="001C79C5" w:rsidRDefault="001C79C5">
          <w:pPr>
            <w:pStyle w:val="TDC2"/>
            <w:rPr>
              <w:rFonts w:eastAsiaTheme="minorEastAsia"/>
              <w:noProof/>
              <w:kern w:val="0"/>
              <w:sz w:val="22"/>
              <w:lang w:eastAsia="es-CO"/>
              <w14:ligatures w14:val="none"/>
            </w:rPr>
          </w:pPr>
          <w:hyperlink w:anchor="_Toc198656586" w:history="1">
            <w:r w:rsidRPr="00A70D54">
              <w:rPr>
                <w:rStyle w:val="Hipervnculo"/>
                <w:noProof/>
              </w:rPr>
              <w:t>7.6</w:t>
            </w:r>
            <w:r>
              <w:rPr>
                <w:rFonts w:eastAsiaTheme="minorEastAsia"/>
                <w:noProof/>
                <w:kern w:val="0"/>
                <w:sz w:val="22"/>
                <w:lang w:eastAsia="es-CO"/>
                <w14:ligatures w14:val="none"/>
              </w:rPr>
              <w:tab/>
            </w:r>
            <w:r w:rsidRPr="00A70D54">
              <w:rPr>
                <w:rStyle w:val="Hipervnculo"/>
                <w:noProof/>
              </w:rPr>
              <w:t>Presupuesto detallado</w:t>
            </w:r>
            <w:r>
              <w:rPr>
                <w:noProof/>
                <w:webHidden/>
              </w:rPr>
              <w:tab/>
            </w:r>
            <w:r>
              <w:rPr>
                <w:noProof/>
                <w:webHidden/>
              </w:rPr>
              <w:fldChar w:fldCharType="begin"/>
            </w:r>
            <w:r>
              <w:rPr>
                <w:noProof/>
                <w:webHidden/>
              </w:rPr>
              <w:instrText xml:space="preserve"> PAGEREF _Toc198656586 \h </w:instrText>
            </w:r>
            <w:r>
              <w:rPr>
                <w:noProof/>
                <w:webHidden/>
              </w:rPr>
            </w:r>
            <w:r>
              <w:rPr>
                <w:noProof/>
                <w:webHidden/>
              </w:rPr>
              <w:fldChar w:fldCharType="separate"/>
            </w:r>
            <w:r w:rsidR="00280187">
              <w:rPr>
                <w:noProof/>
                <w:webHidden/>
              </w:rPr>
              <w:t>32</w:t>
            </w:r>
            <w:r>
              <w:rPr>
                <w:noProof/>
                <w:webHidden/>
              </w:rPr>
              <w:fldChar w:fldCharType="end"/>
            </w:r>
          </w:hyperlink>
        </w:p>
        <w:p w14:paraId="29F67004" w14:textId="010BACDA" w:rsidR="001C79C5" w:rsidRDefault="001C79C5">
          <w:pPr>
            <w:pStyle w:val="TDC2"/>
            <w:rPr>
              <w:rFonts w:eastAsiaTheme="minorEastAsia"/>
              <w:noProof/>
              <w:kern w:val="0"/>
              <w:sz w:val="22"/>
              <w:lang w:eastAsia="es-CO"/>
              <w14:ligatures w14:val="none"/>
            </w:rPr>
          </w:pPr>
          <w:hyperlink w:anchor="_Toc198656587" w:history="1">
            <w:r w:rsidRPr="00A70D54">
              <w:rPr>
                <w:rStyle w:val="Hipervnculo"/>
                <w:noProof/>
              </w:rPr>
              <w:t>7.7</w:t>
            </w:r>
            <w:r>
              <w:rPr>
                <w:rFonts w:eastAsiaTheme="minorEastAsia"/>
                <w:noProof/>
                <w:kern w:val="0"/>
                <w:sz w:val="22"/>
                <w:lang w:eastAsia="es-CO"/>
                <w14:ligatures w14:val="none"/>
              </w:rPr>
              <w:tab/>
            </w:r>
            <w:r w:rsidRPr="00A70D54">
              <w:rPr>
                <w:rStyle w:val="Hipervnculo"/>
                <w:noProof/>
              </w:rPr>
              <w:t>Presupuesto detallado</w:t>
            </w:r>
            <w:r>
              <w:rPr>
                <w:noProof/>
                <w:webHidden/>
              </w:rPr>
              <w:tab/>
            </w:r>
            <w:r>
              <w:rPr>
                <w:noProof/>
                <w:webHidden/>
              </w:rPr>
              <w:fldChar w:fldCharType="begin"/>
            </w:r>
            <w:r>
              <w:rPr>
                <w:noProof/>
                <w:webHidden/>
              </w:rPr>
              <w:instrText xml:space="preserve"> PAGEREF _Toc198656587 \h </w:instrText>
            </w:r>
            <w:r>
              <w:rPr>
                <w:noProof/>
                <w:webHidden/>
              </w:rPr>
            </w:r>
            <w:r>
              <w:rPr>
                <w:noProof/>
                <w:webHidden/>
              </w:rPr>
              <w:fldChar w:fldCharType="separate"/>
            </w:r>
            <w:r w:rsidR="00280187">
              <w:rPr>
                <w:noProof/>
                <w:webHidden/>
              </w:rPr>
              <w:t>32</w:t>
            </w:r>
            <w:r>
              <w:rPr>
                <w:noProof/>
                <w:webHidden/>
              </w:rPr>
              <w:fldChar w:fldCharType="end"/>
            </w:r>
          </w:hyperlink>
        </w:p>
        <w:p w14:paraId="6E341DE5" w14:textId="7B2BE51C" w:rsidR="001C79C5" w:rsidRDefault="001C79C5">
          <w:pPr>
            <w:pStyle w:val="TDC2"/>
            <w:rPr>
              <w:rFonts w:eastAsiaTheme="minorEastAsia"/>
              <w:noProof/>
              <w:kern w:val="0"/>
              <w:sz w:val="22"/>
              <w:lang w:eastAsia="es-CO"/>
              <w14:ligatures w14:val="none"/>
            </w:rPr>
          </w:pPr>
          <w:hyperlink w:anchor="_Toc198656588" w:history="1">
            <w:r w:rsidRPr="00A70D54">
              <w:rPr>
                <w:rStyle w:val="Hipervnculo"/>
                <w:noProof/>
              </w:rPr>
              <w:t>7.8</w:t>
            </w:r>
            <w:r>
              <w:rPr>
                <w:rFonts w:eastAsiaTheme="minorEastAsia"/>
                <w:noProof/>
                <w:kern w:val="0"/>
                <w:sz w:val="22"/>
                <w:lang w:eastAsia="es-CO"/>
                <w14:ligatures w14:val="none"/>
              </w:rPr>
              <w:tab/>
            </w:r>
            <w:r w:rsidRPr="00A70D54">
              <w:rPr>
                <w:rStyle w:val="Hipervnculo"/>
                <w:noProof/>
              </w:rPr>
              <w:t>Conclusión</w:t>
            </w:r>
            <w:r>
              <w:rPr>
                <w:noProof/>
                <w:webHidden/>
              </w:rPr>
              <w:tab/>
            </w:r>
            <w:r>
              <w:rPr>
                <w:noProof/>
                <w:webHidden/>
              </w:rPr>
              <w:fldChar w:fldCharType="begin"/>
            </w:r>
            <w:r>
              <w:rPr>
                <w:noProof/>
                <w:webHidden/>
              </w:rPr>
              <w:instrText xml:space="preserve"> PAGEREF _Toc198656588 \h </w:instrText>
            </w:r>
            <w:r>
              <w:rPr>
                <w:noProof/>
                <w:webHidden/>
              </w:rPr>
            </w:r>
            <w:r>
              <w:rPr>
                <w:noProof/>
                <w:webHidden/>
              </w:rPr>
              <w:fldChar w:fldCharType="separate"/>
            </w:r>
            <w:r w:rsidR="00280187">
              <w:rPr>
                <w:noProof/>
                <w:webHidden/>
              </w:rPr>
              <w:t>33</w:t>
            </w:r>
            <w:r>
              <w:rPr>
                <w:noProof/>
                <w:webHidden/>
              </w:rPr>
              <w:fldChar w:fldCharType="end"/>
            </w:r>
          </w:hyperlink>
        </w:p>
        <w:p w14:paraId="606BCF3A" w14:textId="76DDE527" w:rsidR="001C79C5" w:rsidRDefault="001C79C5">
          <w:pPr>
            <w:pStyle w:val="TDC1"/>
            <w:tabs>
              <w:tab w:val="right" w:leader="dot" w:pos="9962"/>
            </w:tabs>
            <w:rPr>
              <w:rFonts w:eastAsiaTheme="minorEastAsia"/>
              <w:noProof/>
              <w:kern w:val="0"/>
              <w:sz w:val="22"/>
              <w:lang w:eastAsia="es-CO"/>
              <w14:ligatures w14:val="none"/>
            </w:rPr>
          </w:pPr>
          <w:hyperlink w:anchor="_Toc198656589" w:history="1">
            <w:r w:rsidRPr="00A70D54">
              <w:rPr>
                <w:rStyle w:val="Hipervnculo"/>
                <w:noProof/>
              </w:rPr>
              <w:t>Síntesis</w:t>
            </w:r>
            <w:r>
              <w:rPr>
                <w:noProof/>
                <w:webHidden/>
              </w:rPr>
              <w:tab/>
            </w:r>
            <w:r>
              <w:rPr>
                <w:noProof/>
                <w:webHidden/>
              </w:rPr>
              <w:fldChar w:fldCharType="begin"/>
            </w:r>
            <w:r>
              <w:rPr>
                <w:noProof/>
                <w:webHidden/>
              </w:rPr>
              <w:instrText xml:space="preserve"> PAGEREF _Toc198656589 \h </w:instrText>
            </w:r>
            <w:r>
              <w:rPr>
                <w:noProof/>
                <w:webHidden/>
              </w:rPr>
            </w:r>
            <w:r>
              <w:rPr>
                <w:noProof/>
                <w:webHidden/>
              </w:rPr>
              <w:fldChar w:fldCharType="separate"/>
            </w:r>
            <w:r w:rsidR="00280187">
              <w:rPr>
                <w:noProof/>
                <w:webHidden/>
              </w:rPr>
              <w:t>34</w:t>
            </w:r>
            <w:r>
              <w:rPr>
                <w:noProof/>
                <w:webHidden/>
              </w:rPr>
              <w:fldChar w:fldCharType="end"/>
            </w:r>
          </w:hyperlink>
        </w:p>
        <w:p w14:paraId="22F9D9C9" w14:textId="3D254081" w:rsidR="001C79C5" w:rsidRDefault="001C79C5">
          <w:pPr>
            <w:pStyle w:val="TDC1"/>
            <w:tabs>
              <w:tab w:val="right" w:leader="dot" w:pos="9962"/>
            </w:tabs>
            <w:rPr>
              <w:rFonts w:eastAsiaTheme="minorEastAsia"/>
              <w:noProof/>
              <w:kern w:val="0"/>
              <w:sz w:val="22"/>
              <w:lang w:eastAsia="es-CO"/>
              <w14:ligatures w14:val="none"/>
            </w:rPr>
          </w:pPr>
          <w:hyperlink w:anchor="_Toc198656590" w:history="1">
            <w:r w:rsidRPr="00A70D54">
              <w:rPr>
                <w:rStyle w:val="Hipervnculo"/>
                <w:noProof/>
              </w:rPr>
              <w:t>Glosario</w:t>
            </w:r>
            <w:r>
              <w:rPr>
                <w:noProof/>
                <w:webHidden/>
              </w:rPr>
              <w:tab/>
            </w:r>
            <w:r>
              <w:rPr>
                <w:noProof/>
                <w:webHidden/>
              </w:rPr>
              <w:fldChar w:fldCharType="begin"/>
            </w:r>
            <w:r>
              <w:rPr>
                <w:noProof/>
                <w:webHidden/>
              </w:rPr>
              <w:instrText xml:space="preserve"> PAGEREF _Toc198656590 \h </w:instrText>
            </w:r>
            <w:r>
              <w:rPr>
                <w:noProof/>
                <w:webHidden/>
              </w:rPr>
            </w:r>
            <w:r>
              <w:rPr>
                <w:noProof/>
                <w:webHidden/>
              </w:rPr>
              <w:fldChar w:fldCharType="separate"/>
            </w:r>
            <w:r w:rsidR="00280187">
              <w:rPr>
                <w:noProof/>
                <w:webHidden/>
              </w:rPr>
              <w:t>35</w:t>
            </w:r>
            <w:r>
              <w:rPr>
                <w:noProof/>
                <w:webHidden/>
              </w:rPr>
              <w:fldChar w:fldCharType="end"/>
            </w:r>
          </w:hyperlink>
        </w:p>
        <w:p w14:paraId="6624B535" w14:textId="7F795D91" w:rsidR="001C79C5" w:rsidRDefault="001C79C5">
          <w:pPr>
            <w:pStyle w:val="TDC1"/>
            <w:tabs>
              <w:tab w:val="right" w:leader="dot" w:pos="9962"/>
            </w:tabs>
            <w:rPr>
              <w:rFonts w:eastAsiaTheme="minorEastAsia"/>
              <w:noProof/>
              <w:kern w:val="0"/>
              <w:sz w:val="22"/>
              <w:lang w:eastAsia="es-CO"/>
              <w14:ligatures w14:val="none"/>
            </w:rPr>
          </w:pPr>
          <w:hyperlink w:anchor="_Toc198656591" w:history="1">
            <w:r w:rsidRPr="00A70D54">
              <w:rPr>
                <w:rStyle w:val="Hipervnculo"/>
                <w:noProof/>
              </w:rPr>
              <w:t>Material complementario</w:t>
            </w:r>
            <w:r>
              <w:rPr>
                <w:noProof/>
                <w:webHidden/>
              </w:rPr>
              <w:tab/>
            </w:r>
            <w:r>
              <w:rPr>
                <w:noProof/>
                <w:webHidden/>
              </w:rPr>
              <w:fldChar w:fldCharType="begin"/>
            </w:r>
            <w:r>
              <w:rPr>
                <w:noProof/>
                <w:webHidden/>
              </w:rPr>
              <w:instrText xml:space="preserve"> PAGEREF _Toc198656591 \h </w:instrText>
            </w:r>
            <w:r>
              <w:rPr>
                <w:noProof/>
                <w:webHidden/>
              </w:rPr>
            </w:r>
            <w:r>
              <w:rPr>
                <w:noProof/>
                <w:webHidden/>
              </w:rPr>
              <w:fldChar w:fldCharType="separate"/>
            </w:r>
            <w:r w:rsidR="00280187">
              <w:rPr>
                <w:noProof/>
                <w:webHidden/>
              </w:rPr>
              <w:t>37</w:t>
            </w:r>
            <w:r>
              <w:rPr>
                <w:noProof/>
                <w:webHidden/>
              </w:rPr>
              <w:fldChar w:fldCharType="end"/>
            </w:r>
          </w:hyperlink>
        </w:p>
        <w:p w14:paraId="29488D25" w14:textId="31DC7A97" w:rsidR="001C79C5" w:rsidRDefault="001C79C5">
          <w:pPr>
            <w:pStyle w:val="TDC1"/>
            <w:tabs>
              <w:tab w:val="right" w:leader="dot" w:pos="9962"/>
            </w:tabs>
            <w:rPr>
              <w:rFonts w:eastAsiaTheme="minorEastAsia"/>
              <w:noProof/>
              <w:kern w:val="0"/>
              <w:sz w:val="22"/>
              <w:lang w:eastAsia="es-CO"/>
              <w14:ligatures w14:val="none"/>
            </w:rPr>
          </w:pPr>
          <w:hyperlink w:anchor="_Toc198656592" w:history="1">
            <w:r w:rsidRPr="00A70D54">
              <w:rPr>
                <w:rStyle w:val="Hipervnculo"/>
                <w:noProof/>
              </w:rPr>
              <w:t>Referencias bibliográficas</w:t>
            </w:r>
            <w:r>
              <w:rPr>
                <w:noProof/>
                <w:webHidden/>
              </w:rPr>
              <w:tab/>
            </w:r>
            <w:r>
              <w:rPr>
                <w:noProof/>
                <w:webHidden/>
              </w:rPr>
              <w:fldChar w:fldCharType="begin"/>
            </w:r>
            <w:r>
              <w:rPr>
                <w:noProof/>
                <w:webHidden/>
              </w:rPr>
              <w:instrText xml:space="preserve"> PAGEREF _Toc198656592 \h </w:instrText>
            </w:r>
            <w:r>
              <w:rPr>
                <w:noProof/>
                <w:webHidden/>
              </w:rPr>
            </w:r>
            <w:r>
              <w:rPr>
                <w:noProof/>
                <w:webHidden/>
              </w:rPr>
              <w:fldChar w:fldCharType="separate"/>
            </w:r>
            <w:r w:rsidR="00280187">
              <w:rPr>
                <w:noProof/>
                <w:webHidden/>
              </w:rPr>
              <w:t>38</w:t>
            </w:r>
            <w:r>
              <w:rPr>
                <w:noProof/>
                <w:webHidden/>
              </w:rPr>
              <w:fldChar w:fldCharType="end"/>
            </w:r>
          </w:hyperlink>
        </w:p>
        <w:p w14:paraId="5F5B8494" w14:textId="2E3A8FFE" w:rsidR="001C79C5" w:rsidRDefault="001C79C5">
          <w:pPr>
            <w:pStyle w:val="TDC1"/>
            <w:tabs>
              <w:tab w:val="right" w:leader="dot" w:pos="9962"/>
            </w:tabs>
            <w:rPr>
              <w:rFonts w:eastAsiaTheme="minorEastAsia"/>
              <w:noProof/>
              <w:kern w:val="0"/>
              <w:sz w:val="22"/>
              <w:lang w:eastAsia="es-CO"/>
              <w14:ligatures w14:val="none"/>
            </w:rPr>
          </w:pPr>
          <w:hyperlink w:anchor="_Toc198656593" w:history="1">
            <w:r w:rsidRPr="00A70D54">
              <w:rPr>
                <w:rStyle w:val="Hipervnculo"/>
                <w:noProof/>
              </w:rPr>
              <w:t>Créditos</w:t>
            </w:r>
            <w:r>
              <w:rPr>
                <w:noProof/>
                <w:webHidden/>
              </w:rPr>
              <w:tab/>
            </w:r>
            <w:r>
              <w:rPr>
                <w:noProof/>
                <w:webHidden/>
              </w:rPr>
              <w:fldChar w:fldCharType="begin"/>
            </w:r>
            <w:r>
              <w:rPr>
                <w:noProof/>
                <w:webHidden/>
              </w:rPr>
              <w:instrText xml:space="preserve"> PAGEREF _Toc198656593 \h </w:instrText>
            </w:r>
            <w:r>
              <w:rPr>
                <w:noProof/>
                <w:webHidden/>
              </w:rPr>
            </w:r>
            <w:r>
              <w:rPr>
                <w:noProof/>
                <w:webHidden/>
              </w:rPr>
              <w:fldChar w:fldCharType="separate"/>
            </w:r>
            <w:r w:rsidR="00280187">
              <w:rPr>
                <w:noProof/>
                <w:webHidden/>
              </w:rPr>
              <w:t>40</w:t>
            </w:r>
            <w:r>
              <w:rPr>
                <w:noProof/>
                <w:webHidden/>
              </w:rPr>
              <w:fldChar w:fldCharType="end"/>
            </w:r>
          </w:hyperlink>
        </w:p>
        <w:p w14:paraId="524176D6" w14:textId="54FA0E30"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572424">
      <w:pPr>
        <w:pStyle w:val="Titulosgenerales"/>
      </w:pPr>
      <w:bookmarkStart w:id="0" w:name="_Toc198656556"/>
      <w:r w:rsidRPr="00572424">
        <w:lastRenderedPageBreak/>
        <w:t>Introducción</w:t>
      </w:r>
      <w:bookmarkEnd w:id="0"/>
    </w:p>
    <w:p w14:paraId="714CBD98" w14:textId="69EC456A" w:rsidR="007F71B7" w:rsidRDefault="007F71B7" w:rsidP="007F71B7">
      <w:r>
        <w:t xml:space="preserve">En el mundo del comercio actual, lograr que un producto </w:t>
      </w:r>
      <w:r w:rsidR="00715E5C">
        <w:t xml:space="preserve">se </w:t>
      </w:r>
      <w:r>
        <w:t xml:space="preserve">destaque en el punto de venta no es cuestión de suerte, sino de estrategia. El </w:t>
      </w:r>
      <w:r w:rsidRPr="002217B0">
        <w:rPr>
          <w:rStyle w:val="Extranjerismo"/>
        </w:rPr>
        <w:t>merchandising</w:t>
      </w:r>
      <w:r>
        <w:t xml:space="preserve"> se convierte en una herramienta clave para atraer clientes, optimizar espacios y aumentar las ventas. Este componente formativo </w:t>
      </w:r>
      <w:r w:rsidR="0081265D">
        <w:t>lo</w:t>
      </w:r>
      <w:r>
        <w:t xml:space="preserve"> introduce a la planeación de estas estrategias, centrándose en los elementos fundamentales para lograr una ejecución exitosa.</w:t>
      </w:r>
    </w:p>
    <w:p w14:paraId="3E53969A" w14:textId="020800D7" w:rsidR="00C465E3" w:rsidRDefault="007F71B7" w:rsidP="007F71B7">
      <w:r>
        <w:t xml:space="preserve">A lo largo del componente, descubrirá cómo estructurar un plan de </w:t>
      </w:r>
      <w:r w:rsidRPr="002217B0">
        <w:rPr>
          <w:rStyle w:val="Extranjerismo"/>
        </w:rPr>
        <w:t>merchandising</w:t>
      </w:r>
      <w:r>
        <w:t xml:space="preserve">, organizar los hitos y entregables, definir el talento humano necesario, programar las actividades en un cronograma, establecer indicadores de seguimiento y proyectar un presupuesto. Todo esto será abordado con ejemplos prácticos y una visión clara, que </w:t>
      </w:r>
      <w:r w:rsidR="0081265D">
        <w:t>l</w:t>
      </w:r>
      <w:r>
        <w:t>e permitirá aplicar los conocimientos en contextos reales y mejorar los resultados de cualquier espacio comercial.</w:t>
      </w:r>
    </w:p>
    <w:p w14:paraId="3783A1F1" w14:textId="4614DEEE" w:rsidR="007F2B44" w:rsidRPr="00E72564" w:rsidRDefault="000C1A61" w:rsidP="00C465E3">
      <w:pPr>
        <w:pStyle w:val="Video"/>
        <w:rPr>
          <w:b/>
          <w:bCs/>
          <w:i/>
          <w:iCs/>
          <w:lang w:val="es-419"/>
        </w:rPr>
      </w:pPr>
      <w:r>
        <w:rPr>
          <w:b/>
          <w:bCs/>
          <w:i/>
          <w:iCs/>
          <w:lang w:val="es-419"/>
        </w:rPr>
        <w:t xml:space="preserve">Diseño de un plan de </w:t>
      </w:r>
      <w:r w:rsidRPr="000C1A61">
        <w:rPr>
          <w:rStyle w:val="Extranjerismo"/>
          <w:b/>
          <w:bCs/>
        </w:rPr>
        <w:t>merchandising</w:t>
      </w:r>
    </w:p>
    <w:p w14:paraId="08A51F0A" w14:textId="57CE270B" w:rsidR="00B57E4C" w:rsidRDefault="00302374" w:rsidP="00B57E4C">
      <w:pPr>
        <w:rPr>
          <w:lang w:val="es-419"/>
        </w:rPr>
      </w:pPr>
      <w:r>
        <w:rPr>
          <w:noProof/>
        </w:rPr>
        <w:drawing>
          <wp:inline distT="0" distB="0" distL="0" distR="0" wp14:anchorId="58C276AD" wp14:editId="2D2580AF">
            <wp:extent cx="4821421" cy="2711302"/>
            <wp:effectExtent l="0" t="0" r="0"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9869" cy="2721676"/>
                    </a:xfrm>
                    <a:prstGeom prst="rect">
                      <a:avLst/>
                    </a:prstGeom>
                    <a:noFill/>
                    <a:ln>
                      <a:noFill/>
                    </a:ln>
                  </pic:spPr>
                </pic:pic>
              </a:graphicData>
            </a:graphic>
          </wp:inline>
        </w:drawing>
      </w:r>
    </w:p>
    <w:p w14:paraId="3C0D99E8" w14:textId="64F6C806" w:rsidR="006A4FA5" w:rsidRPr="006A4FA5" w:rsidRDefault="00ED3401" w:rsidP="007F2B44">
      <w:pPr>
        <w:ind w:firstLine="0"/>
        <w:jc w:val="center"/>
        <w:rPr>
          <w:b/>
          <w:color w:val="FF0000"/>
        </w:rPr>
      </w:pPr>
      <w:hyperlink r:id="rId14" w:history="1">
        <w:r w:rsidR="009A4A0C" w:rsidRPr="00302374">
          <w:rPr>
            <w:rStyle w:val="Hipervnculo"/>
            <w:b/>
          </w:rPr>
          <w:t>Enlace de reproducción del video</w:t>
        </w:r>
      </w:hyperlink>
    </w:p>
    <w:tbl>
      <w:tblPr>
        <w:tblStyle w:val="Tablaconcuadrcula"/>
        <w:tblW w:w="0" w:type="auto"/>
        <w:tblLook w:val="04A0" w:firstRow="1" w:lastRow="0" w:firstColumn="1" w:lastColumn="0" w:noHBand="0" w:noVBand="1"/>
      </w:tblPr>
      <w:tblGrid>
        <w:gridCol w:w="9678"/>
      </w:tblGrid>
      <w:tr w:rsidR="007F2B44" w:rsidRPr="005F0B71" w14:paraId="647F6E79" w14:textId="77777777" w:rsidTr="001D2278">
        <w:tc>
          <w:tcPr>
            <w:tcW w:w="9678" w:type="dxa"/>
          </w:tcPr>
          <w:p w14:paraId="764C344D" w14:textId="779D986A" w:rsidR="007F2B44" w:rsidRPr="005F0B71" w:rsidRDefault="007F2B44" w:rsidP="00E831F2">
            <w:pPr>
              <w:pStyle w:val="Video"/>
              <w:numPr>
                <w:ilvl w:val="0"/>
                <w:numId w:val="0"/>
              </w:numPr>
              <w:ind w:left="306"/>
              <w:jc w:val="both"/>
              <w:rPr>
                <w:b/>
                <w:lang w:val="es-419"/>
              </w:rPr>
            </w:pPr>
            <w:r w:rsidRPr="005F0B71">
              <w:rPr>
                <w:b/>
                <w:lang w:val="es-419"/>
              </w:rPr>
              <w:t>Síntesis del video:</w:t>
            </w:r>
            <w:r w:rsidR="008B060D">
              <w:rPr>
                <w:b/>
                <w:lang w:val="es-419"/>
              </w:rPr>
              <w:t xml:space="preserve"> </w:t>
            </w:r>
            <w:r w:rsidR="000C1A61">
              <w:rPr>
                <w:b/>
                <w:lang w:val="es-419"/>
              </w:rPr>
              <w:t xml:space="preserve">diseño de un plan de </w:t>
            </w:r>
            <w:r w:rsidR="000C1A61" w:rsidRPr="00BD024B">
              <w:rPr>
                <w:rStyle w:val="Extranjerismo"/>
                <w:b/>
                <w:bCs/>
              </w:rPr>
              <w:t>merchandising</w:t>
            </w:r>
          </w:p>
        </w:tc>
      </w:tr>
      <w:tr w:rsidR="007F2B44" w:rsidRPr="005F0B71" w14:paraId="1FE8CEA4" w14:textId="77777777" w:rsidTr="001D2278">
        <w:tc>
          <w:tcPr>
            <w:tcW w:w="9678" w:type="dxa"/>
          </w:tcPr>
          <w:p w14:paraId="4E593153" w14:textId="77777777" w:rsidR="00BD024B" w:rsidRDefault="009267C1" w:rsidP="000C1A61">
            <w:pPr>
              <w:widowControl w:val="0"/>
              <w:rPr>
                <w:lang w:val="es-419"/>
              </w:rPr>
            </w:pPr>
            <w:r w:rsidRPr="009267C1">
              <w:rPr>
                <w:lang w:val="es-419"/>
              </w:rPr>
              <w:t>Estimado aprendiz</w:t>
            </w:r>
            <w:r w:rsidR="00D33118">
              <w:rPr>
                <w:lang w:val="es-419"/>
              </w:rPr>
              <w:t xml:space="preserve">, </w:t>
            </w:r>
            <w:r w:rsidR="000C1A61" w:rsidRPr="000C1A61">
              <w:rPr>
                <w:lang w:val="es-419"/>
              </w:rPr>
              <w:t xml:space="preserve">bienvenido al componente formativo diseño de un plan de </w:t>
            </w:r>
            <w:proofErr w:type="spellStart"/>
            <w:r w:rsidR="000C1A61" w:rsidRPr="00BD024B">
              <w:rPr>
                <w:rStyle w:val="Extranjerismo"/>
                <w:lang w:val="es-419"/>
              </w:rPr>
              <w:t>merchandising</w:t>
            </w:r>
            <w:proofErr w:type="spellEnd"/>
            <w:r w:rsidR="00BD024B">
              <w:rPr>
                <w:lang w:val="es-419"/>
              </w:rPr>
              <w:t>. A</w:t>
            </w:r>
            <w:r w:rsidR="000C1A61" w:rsidRPr="000C1A61">
              <w:rPr>
                <w:lang w:val="es-419"/>
              </w:rPr>
              <w:t>quí fortalecerá sus capacidades para estructurar y ejecutar planes estratégicos que potencian la presentación de productos</w:t>
            </w:r>
            <w:r w:rsidR="00BD024B">
              <w:rPr>
                <w:lang w:val="es-419"/>
              </w:rPr>
              <w:t>,</w:t>
            </w:r>
            <w:r w:rsidR="000C1A61" w:rsidRPr="000C1A61">
              <w:rPr>
                <w:lang w:val="es-419"/>
              </w:rPr>
              <w:t xml:space="preserve"> optimicen el espacio comercial y mejoren la experiencia del cliente en el punto de venta</w:t>
            </w:r>
            <w:r w:rsidR="00BD024B">
              <w:rPr>
                <w:lang w:val="es-419"/>
              </w:rPr>
              <w:t>.</w:t>
            </w:r>
          </w:p>
          <w:p w14:paraId="09CFC961" w14:textId="77777777" w:rsidR="00BD024B" w:rsidRDefault="00BD024B" w:rsidP="000C1A61">
            <w:pPr>
              <w:widowControl w:val="0"/>
              <w:rPr>
                <w:lang w:val="es-419"/>
              </w:rPr>
            </w:pPr>
            <w:r>
              <w:rPr>
                <w:lang w:val="es-419"/>
              </w:rPr>
              <w:t>C</w:t>
            </w:r>
            <w:r w:rsidR="000C1A61" w:rsidRPr="000C1A61">
              <w:rPr>
                <w:lang w:val="es-419"/>
              </w:rPr>
              <w:t>omenzaremos explorando el concepto</w:t>
            </w:r>
            <w:r>
              <w:rPr>
                <w:lang w:val="es-419"/>
              </w:rPr>
              <w:t>,</w:t>
            </w:r>
            <w:r w:rsidR="000C1A61" w:rsidRPr="000C1A61">
              <w:rPr>
                <w:lang w:val="es-419"/>
              </w:rPr>
              <w:t xml:space="preserve"> la importancia y la estructura de un plan de </w:t>
            </w:r>
            <w:proofErr w:type="spellStart"/>
            <w:r w:rsidR="000C1A61" w:rsidRPr="00BD024B">
              <w:rPr>
                <w:rStyle w:val="Extranjerismo"/>
                <w:lang w:val="es-419"/>
              </w:rPr>
              <w:t>merchandising</w:t>
            </w:r>
            <w:proofErr w:type="spellEnd"/>
            <w:r>
              <w:rPr>
                <w:rStyle w:val="Extranjerismo"/>
                <w:lang w:val="es-419"/>
              </w:rPr>
              <w:t>,</w:t>
            </w:r>
            <w:r w:rsidR="000C1A61" w:rsidRPr="000C1A61">
              <w:rPr>
                <w:lang w:val="es-419"/>
              </w:rPr>
              <w:t xml:space="preserve"> entendiendo su papel como guía para la toma de decisiones comerciales</w:t>
            </w:r>
            <w:r>
              <w:rPr>
                <w:lang w:val="es-419"/>
              </w:rPr>
              <w:t>. C</w:t>
            </w:r>
            <w:r w:rsidR="000C1A61" w:rsidRPr="000C1A61">
              <w:rPr>
                <w:lang w:val="es-419"/>
              </w:rPr>
              <w:t>onocerá como organizar los hitos y entregables</w:t>
            </w:r>
            <w:r>
              <w:rPr>
                <w:lang w:val="es-419"/>
              </w:rPr>
              <w:t>,</w:t>
            </w:r>
            <w:r w:rsidR="000C1A61" w:rsidRPr="000C1A61">
              <w:rPr>
                <w:lang w:val="es-419"/>
              </w:rPr>
              <w:t xml:space="preserve"> elementos fundamentales que permiten dividir el plan en fases claras</w:t>
            </w:r>
            <w:r>
              <w:rPr>
                <w:lang w:val="es-419"/>
              </w:rPr>
              <w:t>,</w:t>
            </w:r>
            <w:r w:rsidR="000C1A61" w:rsidRPr="000C1A61">
              <w:rPr>
                <w:lang w:val="es-419"/>
              </w:rPr>
              <w:t xml:space="preserve"> con objetivos específicos y tiempos definidos</w:t>
            </w:r>
            <w:r>
              <w:rPr>
                <w:lang w:val="es-419"/>
              </w:rPr>
              <w:t>.</w:t>
            </w:r>
          </w:p>
          <w:p w14:paraId="35E88F6B" w14:textId="77777777" w:rsidR="00BD024B" w:rsidRDefault="00BD024B" w:rsidP="000C1A61">
            <w:pPr>
              <w:widowControl w:val="0"/>
              <w:rPr>
                <w:lang w:val="es-419"/>
              </w:rPr>
            </w:pPr>
            <w:r>
              <w:rPr>
                <w:lang w:val="es-419"/>
              </w:rPr>
              <w:t>A</w:t>
            </w:r>
            <w:r w:rsidR="000C1A61" w:rsidRPr="000C1A61">
              <w:rPr>
                <w:lang w:val="es-419"/>
              </w:rPr>
              <w:t>prenderá también a estructurar un cronograma efectivo útil para anticipar acciones</w:t>
            </w:r>
            <w:r>
              <w:rPr>
                <w:lang w:val="es-419"/>
              </w:rPr>
              <w:t>,</w:t>
            </w:r>
            <w:r w:rsidR="000C1A61" w:rsidRPr="000C1A61">
              <w:rPr>
                <w:lang w:val="es-419"/>
              </w:rPr>
              <w:t xml:space="preserve"> asignar tareas y optimizar los recursos disponibles</w:t>
            </w:r>
            <w:r>
              <w:rPr>
                <w:lang w:val="es-419"/>
              </w:rPr>
              <w:t>.</w:t>
            </w:r>
          </w:p>
          <w:p w14:paraId="1F4778C0" w14:textId="77777777" w:rsidR="00BD024B" w:rsidRDefault="00BD024B" w:rsidP="000C1A61">
            <w:pPr>
              <w:widowControl w:val="0"/>
              <w:rPr>
                <w:lang w:val="es-419"/>
              </w:rPr>
            </w:pPr>
            <w:r>
              <w:rPr>
                <w:lang w:val="es-419"/>
              </w:rPr>
              <w:t>F</w:t>
            </w:r>
            <w:r w:rsidR="000C1A61" w:rsidRPr="000C1A61">
              <w:rPr>
                <w:lang w:val="es-419"/>
              </w:rPr>
              <w:t>inalmente abordaremos la definición de indicadores clave esenciales para medir el avance</w:t>
            </w:r>
            <w:r>
              <w:rPr>
                <w:lang w:val="es-419"/>
              </w:rPr>
              <w:t>,</w:t>
            </w:r>
            <w:r w:rsidR="000C1A61" w:rsidRPr="000C1A61">
              <w:rPr>
                <w:lang w:val="es-419"/>
              </w:rPr>
              <w:t xml:space="preserve"> evaluar resultados y tomar decisiones informadas que mantengan la estrategia en el rumbo correcto</w:t>
            </w:r>
            <w:r>
              <w:rPr>
                <w:lang w:val="es-419"/>
              </w:rPr>
              <w:t>.</w:t>
            </w:r>
          </w:p>
          <w:p w14:paraId="60B6FE96" w14:textId="77777777" w:rsidR="00BD024B" w:rsidRDefault="00BD024B" w:rsidP="000C1A61">
            <w:pPr>
              <w:widowControl w:val="0"/>
              <w:rPr>
                <w:lang w:val="es-419"/>
              </w:rPr>
            </w:pPr>
            <w:r>
              <w:rPr>
                <w:lang w:val="es-419"/>
              </w:rPr>
              <w:t>E</w:t>
            </w:r>
            <w:r w:rsidR="000C1A61" w:rsidRPr="000C1A61">
              <w:rPr>
                <w:lang w:val="es-419"/>
              </w:rPr>
              <w:t>stas herramientas fortalecerán su perfil profesional</w:t>
            </w:r>
            <w:r>
              <w:rPr>
                <w:lang w:val="es-419"/>
              </w:rPr>
              <w:t>,</w:t>
            </w:r>
            <w:r w:rsidR="000C1A61" w:rsidRPr="000C1A61">
              <w:rPr>
                <w:lang w:val="es-419"/>
              </w:rPr>
              <w:t xml:space="preserve"> mejorarán su capacidad de gestión y lo prepararán para asumir retos estratégicos en entornos comerciales reales</w:t>
            </w:r>
            <w:r>
              <w:rPr>
                <w:lang w:val="es-419"/>
              </w:rPr>
              <w:t>. T</w:t>
            </w:r>
            <w:r w:rsidR="000C1A61" w:rsidRPr="000C1A61">
              <w:rPr>
                <w:lang w:val="es-419"/>
              </w:rPr>
              <w:t>ambién abordaremos el rol del talento humano con énfasis en la responsabilidades y perfilación de los cargos clave dentro del punto de venta</w:t>
            </w:r>
            <w:r>
              <w:rPr>
                <w:lang w:val="es-419"/>
              </w:rPr>
              <w:t>.</w:t>
            </w:r>
          </w:p>
          <w:p w14:paraId="2C814D25" w14:textId="77777777" w:rsidR="00BD024B" w:rsidRDefault="00BD024B" w:rsidP="000C1A61">
            <w:pPr>
              <w:widowControl w:val="0"/>
              <w:rPr>
                <w:rStyle w:val="Extranjerismo"/>
              </w:rPr>
            </w:pPr>
            <w:r>
              <w:rPr>
                <w:lang w:val="es-419"/>
              </w:rPr>
              <w:t>C</w:t>
            </w:r>
            <w:r w:rsidR="000C1A61" w:rsidRPr="000C1A61">
              <w:rPr>
                <w:lang w:val="es-419"/>
              </w:rPr>
              <w:t>omprenderá la importancia de contar con un equipo capacitado</w:t>
            </w:r>
            <w:r>
              <w:rPr>
                <w:lang w:val="es-419"/>
              </w:rPr>
              <w:t>,</w:t>
            </w:r>
            <w:r w:rsidR="000C1A61" w:rsidRPr="000C1A61">
              <w:rPr>
                <w:lang w:val="es-419"/>
              </w:rPr>
              <w:t xml:space="preserve"> motivado </w:t>
            </w:r>
            <w:r w:rsidR="000C1A61" w:rsidRPr="000C1A61">
              <w:rPr>
                <w:lang w:val="es-419"/>
              </w:rPr>
              <w:lastRenderedPageBreak/>
              <w:t xml:space="preserve">y alineado con los objetivos del plan de </w:t>
            </w:r>
            <w:proofErr w:type="spellStart"/>
            <w:r w:rsidR="000C1A61" w:rsidRPr="00BD024B">
              <w:rPr>
                <w:rStyle w:val="Extranjerismo"/>
                <w:lang w:val="es-419"/>
              </w:rPr>
              <w:t>merchandising</w:t>
            </w:r>
            <w:proofErr w:type="spellEnd"/>
            <w:r>
              <w:rPr>
                <w:rStyle w:val="Extranjerismo"/>
                <w:lang w:val="es-419"/>
              </w:rPr>
              <w:t>.</w:t>
            </w:r>
          </w:p>
          <w:p w14:paraId="42A773B5" w14:textId="77777777" w:rsidR="00BA4049" w:rsidRDefault="00BD024B" w:rsidP="000C1A61">
            <w:pPr>
              <w:widowControl w:val="0"/>
              <w:rPr>
                <w:lang w:val="es-419"/>
              </w:rPr>
            </w:pPr>
            <w:r>
              <w:rPr>
                <w:lang w:val="es-419"/>
              </w:rPr>
              <w:t>A</w:t>
            </w:r>
            <w:r w:rsidR="000C1A61" w:rsidRPr="000C1A61">
              <w:rPr>
                <w:lang w:val="es-419"/>
              </w:rPr>
              <w:t>demás</w:t>
            </w:r>
            <w:r w:rsidR="00BA4049">
              <w:rPr>
                <w:lang w:val="es-419"/>
              </w:rPr>
              <w:t>,</w:t>
            </w:r>
            <w:r w:rsidR="000C1A61" w:rsidRPr="000C1A61">
              <w:rPr>
                <w:lang w:val="es-419"/>
              </w:rPr>
              <w:t xml:space="preserve"> conocerá las técnicas más adecuadas para proyectar y estructurar un presupuesto eficiente que garantice el equilibrio entre inversión y retorno</w:t>
            </w:r>
            <w:r w:rsidR="00BA4049">
              <w:rPr>
                <w:lang w:val="es-419"/>
              </w:rPr>
              <w:t>.</w:t>
            </w:r>
          </w:p>
          <w:p w14:paraId="3781334B" w14:textId="77777777" w:rsidR="00BA4049" w:rsidRDefault="00BA4049" w:rsidP="000C1A61">
            <w:pPr>
              <w:widowControl w:val="0"/>
              <w:rPr>
                <w:lang w:val="es-419"/>
              </w:rPr>
            </w:pPr>
            <w:r>
              <w:rPr>
                <w:lang w:val="es-419"/>
              </w:rPr>
              <w:t>E</w:t>
            </w:r>
            <w:r w:rsidR="000C1A61" w:rsidRPr="000C1A61">
              <w:rPr>
                <w:lang w:val="es-419"/>
              </w:rPr>
              <w:t>sto permitirá ejecutar acciones de alto impacto sin comprometer la sostenibilidad del negocio</w:t>
            </w:r>
            <w:r>
              <w:rPr>
                <w:lang w:val="es-419"/>
              </w:rPr>
              <w:t>. A</w:t>
            </w:r>
            <w:r w:rsidR="000C1A61" w:rsidRPr="000C1A61">
              <w:rPr>
                <w:lang w:val="es-419"/>
              </w:rPr>
              <w:t>l final del recorrido</w:t>
            </w:r>
            <w:r>
              <w:rPr>
                <w:lang w:val="es-419"/>
              </w:rPr>
              <w:t>,</w:t>
            </w:r>
            <w:r w:rsidR="000C1A61" w:rsidRPr="000C1A61">
              <w:rPr>
                <w:lang w:val="es-419"/>
              </w:rPr>
              <w:t xml:space="preserve"> tendrá la oportunidad de analizar un ejemplo completo que le servirá como modelo para aplicar todo lo aprendido en contextos reales y competitivos</w:t>
            </w:r>
            <w:r>
              <w:rPr>
                <w:lang w:val="es-419"/>
              </w:rPr>
              <w:t>.</w:t>
            </w:r>
          </w:p>
          <w:p w14:paraId="07BE0595" w14:textId="4AFFFE0A" w:rsidR="001F6FF3" w:rsidRPr="005F0B71" w:rsidRDefault="00BA4049" w:rsidP="000C1A61">
            <w:pPr>
              <w:widowControl w:val="0"/>
              <w:rPr>
                <w:lang w:val="es-419"/>
              </w:rPr>
            </w:pPr>
            <w:r>
              <w:rPr>
                <w:lang w:val="es-419"/>
              </w:rPr>
              <w:t>A</w:t>
            </w:r>
            <w:r w:rsidR="000C1A61" w:rsidRPr="000C1A61">
              <w:rPr>
                <w:lang w:val="es-419"/>
              </w:rPr>
              <w:t>trévase a diseñar estrategias que marquen la diferencia</w:t>
            </w:r>
            <w:r>
              <w:rPr>
                <w:lang w:val="es-419"/>
              </w:rPr>
              <w:t>;</w:t>
            </w:r>
            <w:r w:rsidR="000C1A61" w:rsidRPr="000C1A61">
              <w:rPr>
                <w:lang w:val="es-419"/>
              </w:rPr>
              <w:t xml:space="preserve"> ponga en marcha su</w:t>
            </w:r>
            <w:r>
              <w:rPr>
                <w:lang w:val="es-419"/>
              </w:rPr>
              <w:t>,</w:t>
            </w:r>
            <w:r w:rsidR="000C1A61" w:rsidRPr="000C1A61">
              <w:rPr>
                <w:lang w:val="es-419"/>
              </w:rPr>
              <w:t xml:space="preserve"> visión comercial y liderazgo para construir espacios de venta innovadores</w:t>
            </w:r>
            <w:r>
              <w:rPr>
                <w:lang w:val="es-419"/>
              </w:rPr>
              <w:t>,</w:t>
            </w:r>
            <w:r w:rsidR="000C1A61" w:rsidRPr="000C1A61">
              <w:rPr>
                <w:lang w:val="es-419"/>
              </w:rPr>
              <w:t xml:space="preserve"> rentables y centrados en el cliente</w:t>
            </w:r>
            <w:r>
              <w:rPr>
                <w:lang w:val="es-419"/>
              </w:rPr>
              <w:t>,</w:t>
            </w:r>
            <w:r w:rsidR="000C1A61" w:rsidRPr="000C1A61">
              <w:rPr>
                <w:lang w:val="es-419"/>
              </w:rPr>
              <w:t xml:space="preserve"> el éxito empieza con una buena planeación y usted está listo para dar ese primer paso</w:t>
            </w:r>
            <w:r>
              <w:rPr>
                <w:lang w:val="es-419"/>
              </w:rPr>
              <w:t>,</w:t>
            </w:r>
            <w:r w:rsidR="000C1A61" w:rsidRPr="000C1A61">
              <w:rPr>
                <w:lang w:val="es-419"/>
              </w:rPr>
              <w:t xml:space="preserve"> bienvenido al reto</w:t>
            </w:r>
            <w:r w:rsidR="003D5C0B">
              <w:rPr>
                <w:lang w:val="es-419"/>
              </w:rPr>
              <w:t>.</w:t>
            </w:r>
          </w:p>
        </w:tc>
      </w:tr>
    </w:tbl>
    <w:p w14:paraId="7DA5695E" w14:textId="77777777" w:rsidR="00FE6768" w:rsidRDefault="00FE6768">
      <w:pPr>
        <w:spacing w:before="0" w:after="160" w:line="259" w:lineRule="auto"/>
        <w:ind w:firstLine="0"/>
        <w:rPr>
          <w:rFonts w:ascii="Calibri" w:hAnsi="Calibri" w:cs="Calibri"/>
          <w:szCs w:val="28"/>
          <w:lang w:val="es-419"/>
        </w:rPr>
      </w:pPr>
      <w:r>
        <w:rPr>
          <w:rFonts w:ascii="Calibri" w:hAnsi="Calibri" w:cs="Calibri"/>
          <w:szCs w:val="28"/>
          <w:lang w:val="es-419"/>
        </w:rPr>
        <w:lastRenderedPageBreak/>
        <w:br w:type="page"/>
      </w:r>
    </w:p>
    <w:p w14:paraId="5E8A2E94" w14:textId="3B50ACD0" w:rsidR="00622536" w:rsidRDefault="007F71B7" w:rsidP="00622536">
      <w:pPr>
        <w:pStyle w:val="Ttulo1"/>
      </w:pPr>
      <w:bookmarkStart w:id="1" w:name="_Toc198656557"/>
      <w:r>
        <w:lastRenderedPageBreak/>
        <w:t xml:space="preserve">Plan de </w:t>
      </w:r>
      <w:r w:rsidRPr="002217B0">
        <w:rPr>
          <w:rStyle w:val="Extranjerismo"/>
        </w:rPr>
        <w:t>merchandising</w:t>
      </w:r>
      <w:bookmarkEnd w:id="1"/>
    </w:p>
    <w:p w14:paraId="144F06ED" w14:textId="6835E2A5" w:rsidR="007F71B7" w:rsidRDefault="007F71B7" w:rsidP="005A4F05">
      <w:pPr>
        <w:pStyle w:val="Ttulo2"/>
      </w:pPr>
      <w:bookmarkStart w:id="2" w:name="_Toc198656558"/>
      <w:r>
        <w:t>Concepto</w:t>
      </w:r>
      <w:bookmarkEnd w:id="2"/>
      <w:r>
        <w:t xml:space="preserve"> </w:t>
      </w:r>
    </w:p>
    <w:p w14:paraId="73F23B58" w14:textId="77777777" w:rsidR="007F71B7" w:rsidRPr="007F71B7" w:rsidRDefault="007F71B7" w:rsidP="007F71B7">
      <w:pPr>
        <w:rPr>
          <w:lang w:val="es-419" w:eastAsia="es-CO"/>
        </w:rPr>
      </w:pPr>
      <w:r w:rsidRPr="007F71B7">
        <w:rPr>
          <w:lang w:val="es-419" w:eastAsia="es-CO"/>
        </w:rPr>
        <w:t xml:space="preserve">El </w:t>
      </w:r>
      <w:proofErr w:type="spellStart"/>
      <w:r w:rsidRPr="002217B0">
        <w:rPr>
          <w:rStyle w:val="Extranjerismo"/>
          <w:lang w:val="es-419" w:eastAsia="es-CO"/>
        </w:rPr>
        <w:t>merchandising</w:t>
      </w:r>
      <w:proofErr w:type="spellEnd"/>
      <w:r w:rsidRPr="007F71B7">
        <w:rPr>
          <w:lang w:val="es-419" w:eastAsia="es-CO"/>
        </w:rPr>
        <w:t xml:space="preserve">, como estrategia comercial integral, se ha convertido en una herramienta esencial para las empresas que desean destacarse en mercados competitivos. Más allá de la simple exhibición de productos, el </w:t>
      </w:r>
      <w:proofErr w:type="spellStart"/>
      <w:r w:rsidRPr="002217B0">
        <w:rPr>
          <w:rStyle w:val="Extranjerismo"/>
          <w:lang w:val="es-419" w:eastAsia="es-CO"/>
        </w:rPr>
        <w:t>merchandising</w:t>
      </w:r>
      <w:proofErr w:type="spellEnd"/>
      <w:r w:rsidRPr="007F71B7">
        <w:rPr>
          <w:lang w:val="es-419" w:eastAsia="es-CO"/>
        </w:rPr>
        <w:t xml:space="preserve"> implica una planificación detallada que abarca desde la organización del punto de venta hasta el análisis de resultados, con el fin de influir positivamente en la decisión de compra del consumidor (Kotler &amp; Keller, 2016; Santesmases, 2012).</w:t>
      </w:r>
    </w:p>
    <w:p w14:paraId="36A4D8B4" w14:textId="77777777" w:rsidR="007F71B7" w:rsidRPr="007F71B7" w:rsidRDefault="007F71B7" w:rsidP="007F71B7">
      <w:pPr>
        <w:rPr>
          <w:lang w:val="es-419" w:eastAsia="es-CO"/>
        </w:rPr>
      </w:pPr>
      <w:r w:rsidRPr="007F71B7">
        <w:rPr>
          <w:lang w:val="es-419" w:eastAsia="es-CO"/>
        </w:rPr>
        <w:t xml:space="preserve">El plan de </w:t>
      </w:r>
      <w:proofErr w:type="spellStart"/>
      <w:r w:rsidRPr="002217B0">
        <w:rPr>
          <w:rStyle w:val="Extranjerismo"/>
          <w:lang w:val="es-419" w:eastAsia="es-CO"/>
        </w:rPr>
        <w:t>merchandising</w:t>
      </w:r>
      <w:proofErr w:type="spellEnd"/>
      <w:r w:rsidRPr="007F71B7">
        <w:rPr>
          <w:lang w:val="es-419" w:eastAsia="es-CO"/>
        </w:rPr>
        <w:t xml:space="preserve"> es un documento estratégico que organiza, define y orienta las acciones relacionadas con la presentación, promoción y posicionamiento de productos o servicios de un punto de venta. Su propósito es atraer al cliente, facilitar la compra y optimizar los resultados comerciales.</w:t>
      </w:r>
    </w:p>
    <w:p w14:paraId="3C62E724" w14:textId="375C19DA" w:rsidR="00CA4563" w:rsidRDefault="007F71B7" w:rsidP="00F91830">
      <w:pPr>
        <w:rPr>
          <w:rFonts w:ascii="Calibri" w:hAnsi="Calibri" w:cs="Calibri"/>
          <w:szCs w:val="28"/>
          <w:lang w:val="es-419"/>
        </w:rPr>
      </w:pPr>
      <w:r w:rsidRPr="007F71B7">
        <w:rPr>
          <w:rFonts w:ascii="Calibri" w:hAnsi="Calibri" w:cs="Calibri"/>
          <w:szCs w:val="28"/>
          <w:lang w:val="es-419"/>
        </w:rPr>
        <w:t xml:space="preserve">Según Levy y Weitz (2012), el </w:t>
      </w:r>
      <w:proofErr w:type="spellStart"/>
      <w:r w:rsidRPr="002217B0">
        <w:rPr>
          <w:rStyle w:val="Extranjerismo"/>
          <w:lang w:val="es-419"/>
        </w:rPr>
        <w:t>merchandising</w:t>
      </w:r>
      <w:proofErr w:type="spellEnd"/>
      <w:r w:rsidRPr="007F71B7">
        <w:rPr>
          <w:rFonts w:ascii="Calibri" w:hAnsi="Calibri" w:cs="Calibri"/>
          <w:szCs w:val="28"/>
          <w:lang w:val="es-419"/>
        </w:rPr>
        <w:t xml:space="preserve"> “involucra la planificación de la gama de productos, su disposición visual y la ambientación del establecimiento, de forma tal que se incentive el comportamiento de compra”. Por tanto, el plan articula elementos visuales, sensoriales y estratégicos que se traducen en una experiencia de compra más atractiva y rentable.</w:t>
      </w:r>
    </w:p>
    <w:p w14:paraId="63588B92" w14:textId="7E5995D0" w:rsidR="007F71B7" w:rsidRDefault="007F71B7" w:rsidP="005A4F05">
      <w:pPr>
        <w:pStyle w:val="Ttulo2"/>
      </w:pPr>
      <w:bookmarkStart w:id="3" w:name="_Toc198656559"/>
      <w:r>
        <w:t>Importancia</w:t>
      </w:r>
      <w:bookmarkEnd w:id="3"/>
    </w:p>
    <w:p w14:paraId="4DD53A55" w14:textId="04A19CCB" w:rsidR="007F71B7" w:rsidRDefault="007F71B7" w:rsidP="007F71B7">
      <w:pPr>
        <w:rPr>
          <w:lang w:val="es-419" w:eastAsia="es-CO"/>
        </w:rPr>
      </w:pPr>
      <w:r w:rsidRPr="007F71B7">
        <w:rPr>
          <w:lang w:val="es-419" w:eastAsia="es-CO"/>
        </w:rPr>
        <w:t xml:space="preserve">El plan de </w:t>
      </w:r>
      <w:proofErr w:type="spellStart"/>
      <w:r w:rsidRPr="002217B0">
        <w:rPr>
          <w:rStyle w:val="Extranjerismo"/>
          <w:lang w:val="es-419" w:eastAsia="es-CO"/>
        </w:rPr>
        <w:t>merchandising</w:t>
      </w:r>
      <w:proofErr w:type="spellEnd"/>
      <w:r w:rsidRPr="007F71B7">
        <w:rPr>
          <w:lang w:val="es-419" w:eastAsia="es-CO"/>
        </w:rPr>
        <w:t xml:space="preserve"> cumple múltiples funciones estratégicas dentro de una organización comercial. A continuación, se describen sus principales beneficios:</w:t>
      </w:r>
    </w:p>
    <w:p w14:paraId="4708D856" w14:textId="44E45396" w:rsidR="00EF041A" w:rsidRPr="00EF041A" w:rsidRDefault="00EF041A" w:rsidP="00837421">
      <w:pPr>
        <w:pStyle w:val="Prrafodelista"/>
        <w:numPr>
          <w:ilvl w:val="0"/>
          <w:numId w:val="11"/>
        </w:numPr>
        <w:ind w:left="709"/>
        <w:rPr>
          <w:lang w:val="es-419" w:eastAsia="es-CO"/>
        </w:rPr>
      </w:pPr>
      <w:r w:rsidRPr="00EF041A">
        <w:rPr>
          <w:b/>
          <w:bCs/>
          <w:lang w:val="es-419" w:eastAsia="es-CO"/>
        </w:rPr>
        <w:t xml:space="preserve">Atracción de clientes: </w:t>
      </w:r>
      <w:r w:rsidRPr="00EF041A">
        <w:rPr>
          <w:lang w:val="es-419" w:eastAsia="es-CO"/>
        </w:rPr>
        <w:t>mejora el atractivo del punto de venta, incrementando el tráfico de personas.</w:t>
      </w:r>
    </w:p>
    <w:p w14:paraId="06677D35" w14:textId="34C94AF3" w:rsidR="00EF041A" w:rsidRPr="00EF041A" w:rsidRDefault="00EF041A" w:rsidP="00837421">
      <w:pPr>
        <w:pStyle w:val="Prrafodelista"/>
        <w:numPr>
          <w:ilvl w:val="0"/>
          <w:numId w:val="11"/>
        </w:numPr>
        <w:ind w:left="709"/>
        <w:rPr>
          <w:lang w:val="es-419" w:eastAsia="es-CO"/>
        </w:rPr>
      </w:pPr>
      <w:r w:rsidRPr="00EF041A">
        <w:rPr>
          <w:b/>
          <w:bCs/>
          <w:lang w:val="es-419" w:eastAsia="es-CO"/>
        </w:rPr>
        <w:lastRenderedPageBreak/>
        <w:t>Incremento en ventas</w:t>
      </w:r>
      <w:r w:rsidRPr="00EF041A">
        <w:rPr>
          <w:lang w:val="es-419" w:eastAsia="es-CO"/>
        </w:rPr>
        <w:t>: facilita la toma de decisiones de compra al reducir la fricción visual.</w:t>
      </w:r>
    </w:p>
    <w:p w14:paraId="386E947F" w14:textId="015FA5B0" w:rsidR="00EF041A" w:rsidRPr="00EF041A" w:rsidRDefault="00EF041A" w:rsidP="00837421">
      <w:pPr>
        <w:pStyle w:val="Prrafodelista"/>
        <w:numPr>
          <w:ilvl w:val="0"/>
          <w:numId w:val="11"/>
        </w:numPr>
        <w:ind w:left="709"/>
        <w:rPr>
          <w:lang w:val="es-419" w:eastAsia="es-CO"/>
        </w:rPr>
      </w:pPr>
      <w:r w:rsidRPr="00EF041A">
        <w:rPr>
          <w:b/>
          <w:bCs/>
          <w:lang w:val="es-419" w:eastAsia="es-CO"/>
        </w:rPr>
        <w:t>Fidelización del consumidor</w:t>
      </w:r>
      <w:r w:rsidRPr="00EF041A">
        <w:rPr>
          <w:lang w:val="es-419" w:eastAsia="es-CO"/>
        </w:rPr>
        <w:t>: genera experiencias positivas que fortalecen el vínculo con la marca.</w:t>
      </w:r>
    </w:p>
    <w:p w14:paraId="4D64023D" w14:textId="2E2B1DC8" w:rsidR="00EF041A" w:rsidRPr="00EF041A" w:rsidRDefault="00EF041A" w:rsidP="00837421">
      <w:pPr>
        <w:pStyle w:val="Prrafodelista"/>
        <w:numPr>
          <w:ilvl w:val="0"/>
          <w:numId w:val="11"/>
        </w:numPr>
        <w:ind w:left="709"/>
        <w:rPr>
          <w:lang w:val="es-419" w:eastAsia="es-CO"/>
        </w:rPr>
      </w:pPr>
      <w:r w:rsidRPr="00EF041A">
        <w:rPr>
          <w:b/>
          <w:bCs/>
          <w:lang w:val="es-419" w:eastAsia="es-CO"/>
        </w:rPr>
        <w:t>Posicionamiento del producto</w:t>
      </w:r>
      <w:r w:rsidRPr="00EF041A">
        <w:rPr>
          <w:lang w:val="es-419" w:eastAsia="es-CO"/>
        </w:rPr>
        <w:t>: mejora la percepción del valor del producto en la mente del consumidor.</w:t>
      </w:r>
    </w:p>
    <w:p w14:paraId="472250A1" w14:textId="575F7A8F" w:rsidR="00EF041A" w:rsidRPr="00EF041A" w:rsidRDefault="00EF041A" w:rsidP="00837421">
      <w:pPr>
        <w:pStyle w:val="Prrafodelista"/>
        <w:numPr>
          <w:ilvl w:val="0"/>
          <w:numId w:val="11"/>
        </w:numPr>
        <w:ind w:left="709"/>
        <w:rPr>
          <w:lang w:val="es-419" w:eastAsia="es-CO"/>
        </w:rPr>
      </w:pPr>
      <w:r w:rsidRPr="00EF041A">
        <w:rPr>
          <w:b/>
          <w:bCs/>
          <w:lang w:val="es-419" w:eastAsia="es-CO"/>
        </w:rPr>
        <w:t>Optimización del espacio físico</w:t>
      </w:r>
      <w:r w:rsidRPr="00EF041A">
        <w:rPr>
          <w:lang w:val="es-419" w:eastAsia="es-CO"/>
        </w:rPr>
        <w:t>: aprovecha racionalmente cada área del punto de venta para generar más ingresos.</w:t>
      </w:r>
    </w:p>
    <w:p w14:paraId="664A2BAD" w14:textId="524AF69D" w:rsidR="00CA4563" w:rsidRDefault="00BB4305" w:rsidP="007F71B7">
      <w:pPr>
        <w:pStyle w:val="Figura"/>
        <w:rPr>
          <w:rStyle w:val="Extranjerismo"/>
        </w:rPr>
      </w:pPr>
      <w:r>
        <w:t>Ventajas estratégicas</w:t>
      </w:r>
      <w:r w:rsidR="00846A24">
        <w:t xml:space="preserve"> del plan de </w:t>
      </w:r>
      <w:r w:rsidR="00846A24" w:rsidRPr="002217B0">
        <w:rPr>
          <w:rStyle w:val="Extranjerismo"/>
        </w:rPr>
        <w:t>merchandising</w:t>
      </w:r>
    </w:p>
    <w:p w14:paraId="20E3C492" w14:textId="33F74501" w:rsidR="00F83539" w:rsidRDefault="00F83539" w:rsidP="00F83539">
      <w:pPr>
        <w:ind w:firstLine="0"/>
        <w:rPr>
          <w:lang w:val="en-US" w:eastAsia="es-CO"/>
        </w:rPr>
      </w:pPr>
      <w:r>
        <w:rPr>
          <w:noProof/>
        </w:rPr>
        <w:drawing>
          <wp:inline distT="0" distB="0" distL="0" distR="0" wp14:anchorId="6D2D4BEF" wp14:editId="6B9E8E95">
            <wp:extent cx="6151880" cy="2275840"/>
            <wp:effectExtent l="0" t="0" r="1270" b="0"/>
            <wp:docPr id="3" name="Imagen 3" descr="El plan de merchandising permite: &#10;- Anticipar acciones de la competencia.&#10;- Responder a cambios en el entorno.&#10;- Mejorar la comunicación entre áreas comerciales, operativas y logística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l plan de merchandising permite: &#10;- Anticipar acciones de la competencia.&#10;- Responder a cambios en el entorno.&#10;- Mejorar la comunicación entre áreas comerciales, operativas y logísticas.&#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880" cy="2275840"/>
                    </a:xfrm>
                    <a:prstGeom prst="rect">
                      <a:avLst/>
                    </a:prstGeom>
                    <a:noFill/>
                    <a:ln>
                      <a:noFill/>
                    </a:ln>
                  </pic:spPr>
                </pic:pic>
              </a:graphicData>
            </a:graphic>
          </wp:inline>
        </w:drawing>
      </w:r>
    </w:p>
    <w:p w14:paraId="7CDCABC0" w14:textId="5AD94778" w:rsidR="00CA4563" w:rsidRPr="00767909" w:rsidRDefault="00CA4563" w:rsidP="00EF041A">
      <w:pPr>
        <w:pStyle w:val="NormalWeb"/>
        <w:rPr>
          <w:rFonts w:asciiTheme="minorHAnsi" w:hAnsiTheme="minorHAnsi" w:cstheme="minorHAnsi"/>
        </w:rPr>
      </w:pPr>
      <w:r w:rsidRPr="00767909">
        <w:t xml:space="preserve"> </w:t>
      </w:r>
      <w:r w:rsidRPr="00767909">
        <w:rPr>
          <w:rFonts w:asciiTheme="minorHAnsi" w:hAnsiTheme="minorHAnsi" w:cstheme="minorHAnsi"/>
        </w:rPr>
        <w:t>Fuente</w:t>
      </w:r>
      <w:r w:rsidR="00767909">
        <w:rPr>
          <w:rFonts w:asciiTheme="minorHAnsi" w:hAnsiTheme="minorHAnsi" w:cstheme="minorHAnsi"/>
        </w:rPr>
        <w:t xml:space="preserve">: </w:t>
      </w:r>
      <w:r w:rsidR="00846A24" w:rsidRPr="00767909">
        <w:rPr>
          <w:rFonts w:asciiTheme="minorHAnsi" w:hAnsiTheme="minorHAnsi" w:cstheme="minorHAnsi"/>
        </w:rPr>
        <w:t>SENA</w:t>
      </w:r>
      <w:r w:rsidR="00767909">
        <w:rPr>
          <w:rFonts w:asciiTheme="minorHAnsi" w:hAnsiTheme="minorHAnsi" w:cstheme="minorHAnsi"/>
        </w:rPr>
        <w:t>,</w:t>
      </w:r>
      <w:r w:rsidR="00846A24" w:rsidRPr="00767909">
        <w:rPr>
          <w:rFonts w:asciiTheme="minorHAnsi" w:hAnsiTheme="minorHAnsi" w:cstheme="minorHAnsi"/>
        </w:rPr>
        <w:t xml:space="preserve"> 2025.</w:t>
      </w:r>
    </w:p>
    <w:p w14:paraId="72A927A5" w14:textId="2B7735AB" w:rsidR="00097647" w:rsidRDefault="00846A24" w:rsidP="005A4F05">
      <w:pPr>
        <w:pStyle w:val="Ttulo2"/>
      </w:pPr>
      <w:bookmarkStart w:id="4" w:name="_Toc198656560"/>
      <w:r w:rsidRPr="00846A24">
        <w:t>Estructura</w:t>
      </w:r>
      <w:bookmarkEnd w:id="4"/>
    </w:p>
    <w:p w14:paraId="1752A36F" w14:textId="6665DECF" w:rsidR="00846A24" w:rsidRDefault="00846A24" w:rsidP="00846A24">
      <w:pPr>
        <w:rPr>
          <w:lang w:val="es-419" w:eastAsia="es-CO"/>
        </w:rPr>
      </w:pPr>
      <w:r w:rsidRPr="00846A24">
        <w:rPr>
          <w:lang w:val="es-419" w:eastAsia="es-CO"/>
        </w:rPr>
        <w:t xml:space="preserve">Un plan de </w:t>
      </w:r>
      <w:proofErr w:type="spellStart"/>
      <w:r w:rsidRPr="002217B0">
        <w:rPr>
          <w:rStyle w:val="Extranjerismo"/>
          <w:lang w:val="es-419" w:eastAsia="es-CO"/>
        </w:rPr>
        <w:t>merchandising</w:t>
      </w:r>
      <w:proofErr w:type="spellEnd"/>
      <w:r w:rsidRPr="00846A24">
        <w:rPr>
          <w:lang w:val="es-419" w:eastAsia="es-CO"/>
        </w:rPr>
        <w:t xml:space="preserve"> bien estructurado debe contemplar al menos los siguientes elementos:</w:t>
      </w:r>
    </w:p>
    <w:p w14:paraId="6D218E07" w14:textId="3B5292C9" w:rsidR="005173DF" w:rsidRDefault="005173DF" w:rsidP="00846A24">
      <w:pPr>
        <w:rPr>
          <w:lang w:val="es-419" w:eastAsia="es-CO"/>
        </w:rPr>
      </w:pPr>
    </w:p>
    <w:p w14:paraId="69D606C1" w14:textId="77777777" w:rsidR="005173DF" w:rsidRDefault="005173DF" w:rsidP="00846A24">
      <w:pPr>
        <w:rPr>
          <w:lang w:val="es-419" w:eastAsia="es-CO"/>
        </w:rPr>
      </w:pPr>
    </w:p>
    <w:p w14:paraId="690C7436" w14:textId="4E3B1B0B" w:rsidR="00846A24" w:rsidRPr="00846A24" w:rsidRDefault="00846A24" w:rsidP="00846A24">
      <w:pPr>
        <w:pStyle w:val="Tabla"/>
        <w:jc w:val="center"/>
        <w:rPr>
          <w:b/>
          <w:bCs/>
          <w:i/>
          <w:iCs w:val="0"/>
          <w:lang w:val="es-419" w:eastAsia="es-CO"/>
        </w:rPr>
      </w:pPr>
      <w:r w:rsidRPr="00846A24">
        <w:rPr>
          <w:b/>
          <w:bCs/>
          <w:i/>
          <w:iCs w:val="0"/>
          <w:lang w:val="es-419" w:eastAsia="es-CO"/>
        </w:rPr>
        <w:lastRenderedPageBreak/>
        <w:t xml:space="preserve">Estructura de un plan de </w:t>
      </w:r>
      <w:r w:rsidRPr="002217B0">
        <w:rPr>
          <w:rStyle w:val="Extranjerismo"/>
          <w:b/>
          <w:bCs/>
        </w:rPr>
        <w:t>merchandising</w:t>
      </w:r>
    </w:p>
    <w:tbl>
      <w:tblPr>
        <w:tblStyle w:val="SENA"/>
        <w:tblW w:w="9498" w:type="dxa"/>
        <w:tblInd w:w="-289" w:type="dxa"/>
        <w:tblLayout w:type="fixed"/>
        <w:tblLook w:val="04A0" w:firstRow="1" w:lastRow="0" w:firstColumn="1" w:lastColumn="0" w:noHBand="0" w:noVBand="1"/>
        <w:tblCaption w:val="Estructura de un plan de merchandising"/>
        <w:tblDescription w:val="Se detalla los elementos, descripción y ejemplos."/>
      </w:tblPr>
      <w:tblGrid>
        <w:gridCol w:w="1702"/>
        <w:gridCol w:w="3402"/>
        <w:gridCol w:w="4394"/>
      </w:tblGrid>
      <w:tr w:rsidR="00846A24" w:rsidRPr="0081720C" w14:paraId="545FFF73" w14:textId="6EBBFE58" w:rsidTr="00271EC7">
        <w:trPr>
          <w:cnfStyle w:val="100000000000" w:firstRow="1" w:lastRow="0" w:firstColumn="0" w:lastColumn="0" w:oddVBand="0" w:evenVBand="0" w:oddHBand="0" w:evenHBand="0" w:firstRowFirstColumn="0" w:firstRowLastColumn="0" w:lastRowFirstColumn="0" w:lastRowLastColumn="0"/>
        </w:trPr>
        <w:tc>
          <w:tcPr>
            <w:tcW w:w="1702" w:type="dxa"/>
          </w:tcPr>
          <w:p w14:paraId="6ECCB93A" w14:textId="053BE6E6" w:rsidR="00846A24" w:rsidRPr="007F71B7" w:rsidRDefault="00846A24" w:rsidP="009516D9">
            <w:pPr>
              <w:pStyle w:val="TextoTablas"/>
              <w:jc w:val="center"/>
              <w:rPr>
                <w:bCs/>
                <w:sz w:val="28"/>
                <w:szCs w:val="28"/>
              </w:rPr>
            </w:pPr>
            <w:r>
              <w:rPr>
                <w:bCs/>
                <w:sz w:val="28"/>
                <w:szCs w:val="28"/>
              </w:rPr>
              <w:t>Elemento</w:t>
            </w:r>
          </w:p>
        </w:tc>
        <w:tc>
          <w:tcPr>
            <w:tcW w:w="3402" w:type="dxa"/>
          </w:tcPr>
          <w:p w14:paraId="3EEAE500" w14:textId="77777777" w:rsidR="00846A24" w:rsidRPr="005D3A9D" w:rsidRDefault="00846A24" w:rsidP="00846A24">
            <w:pPr>
              <w:pStyle w:val="TextoTablas"/>
              <w:jc w:val="center"/>
              <w:rPr>
                <w:bCs/>
                <w:sz w:val="28"/>
                <w:szCs w:val="28"/>
              </w:rPr>
            </w:pPr>
            <w:r>
              <w:rPr>
                <w:bCs/>
                <w:sz w:val="28"/>
                <w:szCs w:val="28"/>
              </w:rPr>
              <w:t>Descripción</w:t>
            </w:r>
          </w:p>
        </w:tc>
        <w:tc>
          <w:tcPr>
            <w:tcW w:w="4394" w:type="dxa"/>
          </w:tcPr>
          <w:p w14:paraId="3D196696" w14:textId="7001CA36" w:rsidR="00846A24" w:rsidRDefault="00846A24" w:rsidP="00846A24">
            <w:pPr>
              <w:pStyle w:val="TextoTablas"/>
              <w:jc w:val="center"/>
              <w:rPr>
                <w:bCs/>
                <w:sz w:val="28"/>
                <w:szCs w:val="28"/>
              </w:rPr>
            </w:pPr>
            <w:r>
              <w:rPr>
                <w:bCs/>
                <w:sz w:val="28"/>
                <w:szCs w:val="28"/>
              </w:rPr>
              <w:t>Ejemplos</w:t>
            </w:r>
          </w:p>
        </w:tc>
      </w:tr>
      <w:tr w:rsidR="00846A24" w:rsidRPr="0081720C" w14:paraId="126ACAFC" w14:textId="128162A2" w:rsidTr="00271EC7">
        <w:trPr>
          <w:cnfStyle w:val="000000100000" w:firstRow="0" w:lastRow="0" w:firstColumn="0" w:lastColumn="0" w:oddVBand="0" w:evenVBand="0" w:oddHBand="1" w:evenHBand="0" w:firstRowFirstColumn="0" w:firstRowLastColumn="0" w:lastRowFirstColumn="0" w:lastRowLastColumn="0"/>
        </w:trPr>
        <w:tc>
          <w:tcPr>
            <w:tcW w:w="1702" w:type="dxa"/>
          </w:tcPr>
          <w:p w14:paraId="01D7BF70" w14:textId="4D5149F3" w:rsidR="00846A24" w:rsidRPr="007F71B7" w:rsidRDefault="00846A24" w:rsidP="009516D9">
            <w:pPr>
              <w:pStyle w:val="TextoTablas"/>
              <w:rPr>
                <w:sz w:val="28"/>
                <w:szCs w:val="28"/>
              </w:rPr>
            </w:pPr>
            <w:r>
              <w:rPr>
                <w:sz w:val="28"/>
                <w:szCs w:val="28"/>
              </w:rPr>
              <w:t>Objetivos</w:t>
            </w:r>
          </w:p>
        </w:tc>
        <w:tc>
          <w:tcPr>
            <w:tcW w:w="3402" w:type="dxa"/>
          </w:tcPr>
          <w:p w14:paraId="4CD7EB4D" w14:textId="3E3ED234" w:rsidR="00846A24" w:rsidRPr="007F71B7" w:rsidRDefault="00846A24" w:rsidP="009516D9">
            <w:pPr>
              <w:pStyle w:val="TextoTablas"/>
              <w:rPr>
                <w:sz w:val="28"/>
                <w:szCs w:val="28"/>
              </w:rPr>
            </w:pPr>
            <w:r>
              <w:rPr>
                <w:sz w:val="28"/>
                <w:szCs w:val="28"/>
              </w:rPr>
              <w:t xml:space="preserve">Metas claras y medibles que orientan las acciones de </w:t>
            </w:r>
            <w:r w:rsidRPr="002217B0">
              <w:rPr>
                <w:rStyle w:val="Extranjerismo"/>
                <w:sz w:val="28"/>
                <w:szCs w:val="28"/>
              </w:rPr>
              <w:t>merchandising</w:t>
            </w:r>
            <w:r w:rsidR="00767909">
              <w:rPr>
                <w:rStyle w:val="Extranjerismo"/>
                <w:sz w:val="28"/>
                <w:szCs w:val="28"/>
              </w:rPr>
              <w:t>.</w:t>
            </w:r>
          </w:p>
        </w:tc>
        <w:tc>
          <w:tcPr>
            <w:tcW w:w="4394" w:type="dxa"/>
          </w:tcPr>
          <w:p w14:paraId="5E487C44" w14:textId="77777777" w:rsidR="00846A24" w:rsidRDefault="00846A24" w:rsidP="00837421">
            <w:pPr>
              <w:pStyle w:val="TextoTablas"/>
              <w:numPr>
                <w:ilvl w:val="0"/>
                <w:numId w:val="5"/>
              </w:numPr>
              <w:ind w:left="313"/>
              <w:rPr>
                <w:sz w:val="28"/>
                <w:szCs w:val="28"/>
              </w:rPr>
            </w:pPr>
            <w:r>
              <w:rPr>
                <w:sz w:val="28"/>
                <w:szCs w:val="28"/>
              </w:rPr>
              <w:t>Aumentar en un 15 % las ventas de productos frescos en el primer trimestre.</w:t>
            </w:r>
          </w:p>
          <w:p w14:paraId="08B1A80A" w14:textId="636C72B1" w:rsidR="00846A24" w:rsidRPr="007F71B7" w:rsidRDefault="00846A24" w:rsidP="00837421">
            <w:pPr>
              <w:pStyle w:val="TextoTablas"/>
              <w:numPr>
                <w:ilvl w:val="0"/>
                <w:numId w:val="5"/>
              </w:numPr>
              <w:ind w:left="313"/>
              <w:rPr>
                <w:sz w:val="28"/>
                <w:szCs w:val="28"/>
              </w:rPr>
            </w:pPr>
            <w:r>
              <w:rPr>
                <w:sz w:val="28"/>
                <w:szCs w:val="28"/>
              </w:rPr>
              <w:t>Incrementar el flujo de clientes en un 20 % durante el fin de semana.</w:t>
            </w:r>
          </w:p>
        </w:tc>
      </w:tr>
      <w:tr w:rsidR="00846A24" w:rsidRPr="0081720C" w14:paraId="11D4AC33" w14:textId="22882A2D" w:rsidTr="00271EC7">
        <w:tc>
          <w:tcPr>
            <w:tcW w:w="1702" w:type="dxa"/>
          </w:tcPr>
          <w:p w14:paraId="25F9E025" w14:textId="4C62A714" w:rsidR="00846A24" w:rsidRPr="007F71B7" w:rsidRDefault="00846A24" w:rsidP="009516D9">
            <w:pPr>
              <w:pStyle w:val="TextoTablas"/>
              <w:rPr>
                <w:sz w:val="28"/>
                <w:szCs w:val="28"/>
              </w:rPr>
            </w:pPr>
            <w:r>
              <w:rPr>
                <w:sz w:val="28"/>
                <w:szCs w:val="28"/>
              </w:rPr>
              <w:t>Público objetivo</w:t>
            </w:r>
          </w:p>
        </w:tc>
        <w:tc>
          <w:tcPr>
            <w:tcW w:w="3402" w:type="dxa"/>
          </w:tcPr>
          <w:p w14:paraId="7E18A090" w14:textId="3EF5D78A" w:rsidR="00846A24" w:rsidRPr="007F71B7" w:rsidRDefault="00846A24" w:rsidP="009516D9">
            <w:pPr>
              <w:pStyle w:val="TextoTablas"/>
              <w:rPr>
                <w:sz w:val="28"/>
                <w:szCs w:val="28"/>
              </w:rPr>
            </w:pPr>
            <w:r>
              <w:rPr>
                <w:sz w:val="28"/>
                <w:szCs w:val="28"/>
              </w:rPr>
              <w:t>Características demográficas y comportamentales</w:t>
            </w:r>
            <w:r w:rsidR="00271EC7">
              <w:rPr>
                <w:sz w:val="28"/>
                <w:szCs w:val="28"/>
              </w:rPr>
              <w:t xml:space="preserve"> del cliente al que se dirige.</w:t>
            </w:r>
          </w:p>
        </w:tc>
        <w:tc>
          <w:tcPr>
            <w:tcW w:w="4394" w:type="dxa"/>
          </w:tcPr>
          <w:p w14:paraId="0E224461" w14:textId="77777777" w:rsidR="00846A24" w:rsidRDefault="00271EC7" w:rsidP="00837421">
            <w:pPr>
              <w:pStyle w:val="TextoTablas"/>
              <w:numPr>
                <w:ilvl w:val="0"/>
                <w:numId w:val="6"/>
              </w:numPr>
              <w:ind w:left="313"/>
              <w:rPr>
                <w:sz w:val="28"/>
                <w:szCs w:val="28"/>
              </w:rPr>
            </w:pPr>
            <w:r>
              <w:rPr>
                <w:sz w:val="28"/>
                <w:szCs w:val="28"/>
              </w:rPr>
              <w:t>Mujeres entre 25 y 45 años, interesadas en alimentación saludable.</w:t>
            </w:r>
          </w:p>
          <w:p w14:paraId="5CC6D012" w14:textId="7EE9A19F" w:rsidR="00271EC7" w:rsidRPr="007F71B7" w:rsidRDefault="00271EC7" w:rsidP="00837421">
            <w:pPr>
              <w:pStyle w:val="TextoTablas"/>
              <w:numPr>
                <w:ilvl w:val="0"/>
                <w:numId w:val="6"/>
              </w:numPr>
              <w:ind w:left="313"/>
              <w:rPr>
                <w:sz w:val="28"/>
                <w:szCs w:val="28"/>
              </w:rPr>
            </w:pPr>
            <w:r>
              <w:rPr>
                <w:sz w:val="28"/>
                <w:szCs w:val="28"/>
              </w:rPr>
              <w:t>Jóvenes entre 18 y 30</w:t>
            </w:r>
            <w:r w:rsidR="002217B0">
              <w:rPr>
                <w:sz w:val="28"/>
                <w:szCs w:val="28"/>
              </w:rPr>
              <w:t xml:space="preserve"> </w:t>
            </w:r>
            <w:r>
              <w:rPr>
                <w:sz w:val="28"/>
                <w:szCs w:val="28"/>
              </w:rPr>
              <w:t>años, con hábitos de compra digital y rápida decisión.</w:t>
            </w:r>
          </w:p>
        </w:tc>
      </w:tr>
      <w:tr w:rsidR="00846A24" w:rsidRPr="0081720C" w14:paraId="67111BAB" w14:textId="52292691" w:rsidTr="00271EC7">
        <w:trPr>
          <w:cnfStyle w:val="000000100000" w:firstRow="0" w:lastRow="0" w:firstColumn="0" w:lastColumn="0" w:oddVBand="0" w:evenVBand="0" w:oddHBand="1" w:evenHBand="0" w:firstRowFirstColumn="0" w:firstRowLastColumn="0" w:lastRowFirstColumn="0" w:lastRowLastColumn="0"/>
        </w:trPr>
        <w:tc>
          <w:tcPr>
            <w:tcW w:w="1702" w:type="dxa"/>
          </w:tcPr>
          <w:p w14:paraId="26DEEBFB" w14:textId="32E12FFF" w:rsidR="00846A24" w:rsidRPr="007F71B7" w:rsidRDefault="00271EC7" w:rsidP="009516D9">
            <w:pPr>
              <w:pStyle w:val="TextoTablas"/>
              <w:rPr>
                <w:sz w:val="28"/>
                <w:szCs w:val="28"/>
              </w:rPr>
            </w:pPr>
            <w:r>
              <w:rPr>
                <w:sz w:val="28"/>
                <w:szCs w:val="28"/>
              </w:rPr>
              <w:t>Estrategias</w:t>
            </w:r>
          </w:p>
        </w:tc>
        <w:tc>
          <w:tcPr>
            <w:tcW w:w="3402" w:type="dxa"/>
          </w:tcPr>
          <w:p w14:paraId="510FD2A6" w14:textId="0EBBFC8F" w:rsidR="00846A24" w:rsidRPr="007F71B7" w:rsidRDefault="00271EC7" w:rsidP="009516D9">
            <w:pPr>
              <w:pStyle w:val="TextoTablas"/>
              <w:rPr>
                <w:sz w:val="28"/>
                <w:szCs w:val="28"/>
              </w:rPr>
            </w:pPr>
            <w:r w:rsidRPr="00271EC7">
              <w:rPr>
                <w:sz w:val="28"/>
                <w:szCs w:val="28"/>
              </w:rPr>
              <w:t>Conjunto de acciones planificadas para lograr los objetivos establecidos.</w:t>
            </w:r>
          </w:p>
        </w:tc>
        <w:tc>
          <w:tcPr>
            <w:tcW w:w="4394" w:type="dxa"/>
          </w:tcPr>
          <w:p w14:paraId="3546BA8D" w14:textId="593862D4" w:rsidR="00271EC7" w:rsidRPr="00271EC7" w:rsidRDefault="00271EC7" w:rsidP="00837421">
            <w:pPr>
              <w:pStyle w:val="TextoTablas"/>
              <w:numPr>
                <w:ilvl w:val="0"/>
                <w:numId w:val="7"/>
              </w:numPr>
              <w:ind w:left="313"/>
              <w:rPr>
                <w:sz w:val="28"/>
                <w:szCs w:val="28"/>
              </w:rPr>
            </w:pPr>
            <w:r w:rsidRPr="00271EC7">
              <w:rPr>
                <w:sz w:val="28"/>
                <w:szCs w:val="28"/>
              </w:rPr>
              <w:t>Rediseñar la exhibición de frutas y verduras con señalización atractiva.</w:t>
            </w:r>
          </w:p>
          <w:p w14:paraId="0FB97553" w14:textId="5A12074E" w:rsidR="00846A24" w:rsidRPr="007F71B7" w:rsidRDefault="00271EC7" w:rsidP="00837421">
            <w:pPr>
              <w:pStyle w:val="TextoTablas"/>
              <w:numPr>
                <w:ilvl w:val="0"/>
                <w:numId w:val="7"/>
              </w:numPr>
              <w:ind w:left="313"/>
              <w:rPr>
                <w:sz w:val="28"/>
                <w:szCs w:val="28"/>
              </w:rPr>
            </w:pPr>
            <w:r w:rsidRPr="00271EC7">
              <w:rPr>
                <w:sz w:val="28"/>
                <w:szCs w:val="28"/>
              </w:rPr>
              <w:t>Implementar promociones cruzadas entre productos complementarios.</w:t>
            </w:r>
          </w:p>
        </w:tc>
      </w:tr>
      <w:tr w:rsidR="00846A24" w:rsidRPr="0081720C" w14:paraId="56D897FE" w14:textId="58D6B32A" w:rsidTr="00271EC7">
        <w:tc>
          <w:tcPr>
            <w:tcW w:w="1702" w:type="dxa"/>
          </w:tcPr>
          <w:p w14:paraId="165F6882" w14:textId="272113D7" w:rsidR="00846A24" w:rsidRPr="007F71B7" w:rsidRDefault="00271EC7" w:rsidP="009516D9">
            <w:pPr>
              <w:pStyle w:val="TextoTablas"/>
              <w:rPr>
                <w:sz w:val="28"/>
                <w:szCs w:val="28"/>
              </w:rPr>
            </w:pPr>
            <w:r>
              <w:rPr>
                <w:sz w:val="28"/>
                <w:szCs w:val="28"/>
              </w:rPr>
              <w:t>Plan de acción</w:t>
            </w:r>
          </w:p>
        </w:tc>
        <w:tc>
          <w:tcPr>
            <w:tcW w:w="3402" w:type="dxa"/>
          </w:tcPr>
          <w:p w14:paraId="65390097" w14:textId="58A3C9AB" w:rsidR="00846A24" w:rsidRPr="007F71B7" w:rsidRDefault="00271EC7" w:rsidP="009516D9">
            <w:pPr>
              <w:pStyle w:val="TextoTablas"/>
              <w:rPr>
                <w:sz w:val="28"/>
                <w:szCs w:val="28"/>
              </w:rPr>
            </w:pPr>
            <w:r w:rsidRPr="00271EC7">
              <w:rPr>
                <w:sz w:val="28"/>
                <w:szCs w:val="28"/>
              </w:rPr>
              <w:t>Actividades detalladas, responsables, recursos y cronograma.</w:t>
            </w:r>
          </w:p>
        </w:tc>
        <w:tc>
          <w:tcPr>
            <w:tcW w:w="4394" w:type="dxa"/>
          </w:tcPr>
          <w:p w14:paraId="411791EA" w14:textId="30C24172" w:rsidR="00271EC7" w:rsidRPr="00271EC7" w:rsidRDefault="00271EC7" w:rsidP="00837421">
            <w:pPr>
              <w:pStyle w:val="TextoTablas"/>
              <w:numPr>
                <w:ilvl w:val="0"/>
                <w:numId w:val="8"/>
              </w:numPr>
              <w:ind w:left="313"/>
              <w:rPr>
                <w:sz w:val="28"/>
                <w:szCs w:val="28"/>
              </w:rPr>
            </w:pPr>
            <w:r w:rsidRPr="00271EC7">
              <w:rPr>
                <w:sz w:val="28"/>
                <w:szCs w:val="28"/>
              </w:rPr>
              <w:t>Capacitar al personal en técnicas de exhibición y reorganizar estantes.</w:t>
            </w:r>
          </w:p>
          <w:p w14:paraId="3FA42D12" w14:textId="2919F24A" w:rsidR="00846A24" w:rsidRPr="007F71B7" w:rsidRDefault="00271EC7" w:rsidP="00837421">
            <w:pPr>
              <w:pStyle w:val="TextoTablas"/>
              <w:numPr>
                <w:ilvl w:val="0"/>
                <w:numId w:val="8"/>
              </w:numPr>
              <w:ind w:left="313"/>
              <w:rPr>
                <w:sz w:val="28"/>
                <w:szCs w:val="28"/>
              </w:rPr>
            </w:pPr>
            <w:r w:rsidRPr="00271EC7">
              <w:rPr>
                <w:sz w:val="28"/>
                <w:szCs w:val="28"/>
              </w:rPr>
              <w:t>Coordinar con proveedores la entrega anticipada de productos destacados.</w:t>
            </w:r>
          </w:p>
        </w:tc>
      </w:tr>
      <w:tr w:rsidR="00846A24" w:rsidRPr="0081720C" w14:paraId="2A87305C" w14:textId="1861EB13" w:rsidTr="00271EC7">
        <w:trPr>
          <w:cnfStyle w:val="000000100000" w:firstRow="0" w:lastRow="0" w:firstColumn="0" w:lastColumn="0" w:oddVBand="0" w:evenVBand="0" w:oddHBand="1" w:evenHBand="0" w:firstRowFirstColumn="0" w:firstRowLastColumn="0" w:lastRowFirstColumn="0" w:lastRowLastColumn="0"/>
        </w:trPr>
        <w:tc>
          <w:tcPr>
            <w:tcW w:w="1702" w:type="dxa"/>
          </w:tcPr>
          <w:p w14:paraId="4E4BBDC5" w14:textId="7A5C6A25" w:rsidR="00846A24" w:rsidRPr="007F71B7" w:rsidRDefault="00271EC7" w:rsidP="009516D9">
            <w:pPr>
              <w:pStyle w:val="TextoTablas"/>
              <w:rPr>
                <w:sz w:val="28"/>
                <w:szCs w:val="28"/>
              </w:rPr>
            </w:pPr>
            <w:r w:rsidRPr="00271EC7">
              <w:rPr>
                <w:sz w:val="28"/>
                <w:szCs w:val="28"/>
              </w:rPr>
              <w:t>Indicadores de evaluación</w:t>
            </w:r>
          </w:p>
        </w:tc>
        <w:tc>
          <w:tcPr>
            <w:tcW w:w="3402" w:type="dxa"/>
          </w:tcPr>
          <w:p w14:paraId="4ABC07E1" w14:textId="74A36FE0" w:rsidR="00846A24" w:rsidRPr="007F71B7" w:rsidRDefault="00271EC7" w:rsidP="009516D9">
            <w:pPr>
              <w:pStyle w:val="TextoTablas"/>
              <w:rPr>
                <w:sz w:val="28"/>
                <w:szCs w:val="28"/>
              </w:rPr>
            </w:pPr>
            <w:r w:rsidRPr="00271EC7">
              <w:rPr>
                <w:sz w:val="28"/>
                <w:szCs w:val="28"/>
              </w:rPr>
              <w:t>Métricas que permiten medir el impacto de las acciones implementadas.</w:t>
            </w:r>
          </w:p>
        </w:tc>
        <w:tc>
          <w:tcPr>
            <w:tcW w:w="4394" w:type="dxa"/>
          </w:tcPr>
          <w:p w14:paraId="22F2785A" w14:textId="2CFBE084" w:rsidR="00271EC7" w:rsidRPr="00271EC7" w:rsidRDefault="00271EC7" w:rsidP="00837421">
            <w:pPr>
              <w:pStyle w:val="TextoTablas"/>
              <w:numPr>
                <w:ilvl w:val="0"/>
                <w:numId w:val="9"/>
              </w:numPr>
              <w:ind w:left="313"/>
              <w:rPr>
                <w:sz w:val="28"/>
                <w:szCs w:val="28"/>
              </w:rPr>
            </w:pPr>
            <w:r w:rsidRPr="00271EC7">
              <w:rPr>
                <w:sz w:val="28"/>
                <w:szCs w:val="28"/>
              </w:rPr>
              <w:t>Incremento del ticket promedio diario.</w:t>
            </w:r>
          </w:p>
          <w:p w14:paraId="7F840214" w14:textId="006957B5" w:rsidR="00846A24" w:rsidRPr="007F71B7" w:rsidRDefault="00271EC7" w:rsidP="00837421">
            <w:pPr>
              <w:pStyle w:val="TextoTablas"/>
              <w:numPr>
                <w:ilvl w:val="0"/>
                <w:numId w:val="9"/>
              </w:numPr>
              <w:ind w:left="313"/>
              <w:rPr>
                <w:sz w:val="28"/>
                <w:szCs w:val="28"/>
              </w:rPr>
            </w:pPr>
            <w:r w:rsidRPr="00271EC7">
              <w:rPr>
                <w:sz w:val="28"/>
                <w:szCs w:val="28"/>
              </w:rPr>
              <w:lastRenderedPageBreak/>
              <w:t>Aumento en la rotación de productos por categoría.</w:t>
            </w:r>
          </w:p>
        </w:tc>
      </w:tr>
      <w:tr w:rsidR="00271EC7" w:rsidRPr="0081720C" w14:paraId="12BB2765" w14:textId="77777777" w:rsidTr="00271EC7">
        <w:tc>
          <w:tcPr>
            <w:tcW w:w="1702" w:type="dxa"/>
          </w:tcPr>
          <w:p w14:paraId="7B2405DF" w14:textId="42AD50C3" w:rsidR="00271EC7" w:rsidRPr="00271EC7" w:rsidRDefault="00271EC7" w:rsidP="009516D9">
            <w:pPr>
              <w:pStyle w:val="TextoTablas"/>
              <w:rPr>
                <w:sz w:val="28"/>
                <w:szCs w:val="28"/>
              </w:rPr>
            </w:pPr>
            <w:r>
              <w:rPr>
                <w:sz w:val="28"/>
                <w:szCs w:val="28"/>
              </w:rPr>
              <w:lastRenderedPageBreak/>
              <w:t>Presupuesto</w:t>
            </w:r>
          </w:p>
        </w:tc>
        <w:tc>
          <w:tcPr>
            <w:tcW w:w="3402" w:type="dxa"/>
          </w:tcPr>
          <w:p w14:paraId="300233AC" w14:textId="7931EC69" w:rsidR="00271EC7" w:rsidRPr="00271EC7" w:rsidRDefault="00271EC7" w:rsidP="009516D9">
            <w:pPr>
              <w:pStyle w:val="TextoTablas"/>
              <w:rPr>
                <w:sz w:val="28"/>
                <w:szCs w:val="28"/>
              </w:rPr>
            </w:pPr>
            <w:r w:rsidRPr="00271EC7">
              <w:rPr>
                <w:sz w:val="28"/>
                <w:szCs w:val="28"/>
              </w:rPr>
              <w:t>Estimación y asignación de recursos financieros para ejecutar el plan.</w:t>
            </w:r>
          </w:p>
        </w:tc>
        <w:tc>
          <w:tcPr>
            <w:tcW w:w="4394" w:type="dxa"/>
          </w:tcPr>
          <w:p w14:paraId="4FCADC3E" w14:textId="377E298F" w:rsidR="00271EC7" w:rsidRPr="00271EC7" w:rsidRDefault="00271EC7" w:rsidP="00837421">
            <w:pPr>
              <w:pStyle w:val="TextoTablas"/>
              <w:numPr>
                <w:ilvl w:val="0"/>
                <w:numId w:val="9"/>
              </w:numPr>
              <w:ind w:left="313"/>
              <w:rPr>
                <w:sz w:val="28"/>
                <w:szCs w:val="28"/>
              </w:rPr>
            </w:pPr>
            <w:r w:rsidRPr="00271EC7">
              <w:rPr>
                <w:sz w:val="28"/>
                <w:szCs w:val="28"/>
              </w:rPr>
              <w:t>$2.000.000 COP para rediseño de góndolas y material POP.</w:t>
            </w:r>
          </w:p>
          <w:p w14:paraId="5F852A78" w14:textId="29F34E00" w:rsidR="00271EC7" w:rsidRPr="00271EC7" w:rsidRDefault="00271EC7" w:rsidP="00837421">
            <w:pPr>
              <w:pStyle w:val="TextoTablas"/>
              <w:numPr>
                <w:ilvl w:val="0"/>
                <w:numId w:val="9"/>
              </w:numPr>
              <w:ind w:left="313"/>
              <w:rPr>
                <w:sz w:val="28"/>
                <w:szCs w:val="28"/>
              </w:rPr>
            </w:pPr>
            <w:r w:rsidRPr="00271EC7">
              <w:rPr>
                <w:sz w:val="28"/>
                <w:szCs w:val="28"/>
              </w:rPr>
              <w:t>$1.200.000 COP para campañas promocionales y capacitación del personal.</w:t>
            </w:r>
          </w:p>
        </w:tc>
      </w:tr>
    </w:tbl>
    <w:p w14:paraId="796D5C51" w14:textId="5D6DDB17" w:rsidR="00846A24" w:rsidRPr="003B2448" w:rsidRDefault="00271EC7" w:rsidP="005173DF">
      <w:pPr>
        <w:ind w:firstLine="0"/>
        <w:rPr>
          <w:sz w:val="24"/>
          <w:szCs w:val="24"/>
          <w:lang w:val="es-419" w:eastAsia="es-CO"/>
        </w:rPr>
      </w:pPr>
      <w:r w:rsidRPr="003B2448">
        <w:rPr>
          <w:sz w:val="24"/>
          <w:szCs w:val="24"/>
          <w:lang w:val="es-419" w:eastAsia="es-CO"/>
        </w:rPr>
        <w:t>Fuente: Kotler &amp; Keller, 2021.</w:t>
      </w:r>
    </w:p>
    <w:p w14:paraId="5A7ADDAA" w14:textId="46B65656" w:rsidR="00271EC7" w:rsidRDefault="00271EC7" w:rsidP="00846A24">
      <w:pPr>
        <w:rPr>
          <w:lang w:val="es-419" w:eastAsia="es-CO"/>
        </w:rPr>
      </w:pPr>
      <w:r w:rsidRPr="00271EC7">
        <w:rPr>
          <w:lang w:val="es-419" w:eastAsia="es-CO"/>
        </w:rPr>
        <w:t>Cada elemento responde a una lógica secuencial que permite una ejecución eficiente, evaluación continua y mejora permanente del plan.</w:t>
      </w:r>
    </w:p>
    <w:p w14:paraId="7D90A99C" w14:textId="77777777" w:rsidR="005173DF" w:rsidRDefault="005173DF">
      <w:pPr>
        <w:spacing w:before="0" w:after="160" w:line="259" w:lineRule="auto"/>
        <w:ind w:firstLine="0"/>
        <w:rPr>
          <w:rFonts w:eastAsia="Times New Roman" w:cstheme="minorHAnsi"/>
          <w:b/>
          <w:spacing w:val="-10"/>
          <w:kern w:val="0"/>
          <w:sz w:val="32"/>
          <w:szCs w:val="32"/>
          <w:lang w:val="es-419" w:eastAsia="es-CO"/>
          <w14:ligatures w14:val="none"/>
        </w:rPr>
      </w:pPr>
      <w:r>
        <w:br w:type="page"/>
      </w:r>
    </w:p>
    <w:p w14:paraId="64E86363" w14:textId="2909F1DE" w:rsidR="00975252" w:rsidRDefault="00271EC7" w:rsidP="00A17F82">
      <w:pPr>
        <w:pStyle w:val="Ttulo1"/>
      </w:pPr>
      <w:bookmarkStart w:id="5" w:name="_Toc198656561"/>
      <w:r>
        <w:lastRenderedPageBreak/>
        <w:t>Hitos y entregables</w:t>
      </w:r>
      <w:bookmarkEnd w:id="5"/>
    </w:p>
    <w:p w14:paraId="476B48FA" w14:textId="61FA6CE1" w:rsidR="00271EC7" w:rsidRDefault="00271EC7" w:rsidP="005A4F05">
      <w:pPr>
        <w:pStyle w:val="Ttulo2"/>
      </w:pPr>
      <w:bookmarkStart w:id="6" w:name="_Toc198656562"/>
      <w:r>
        <w:t>Concepto</w:t>
      </w:r>
      <w:bookmarkEnd w:id="6"/>
    </w:p>
    <w:p w14:paraId="131FAD0C" w14:textId="77777777" w:rsidR="00271EC7" w:rsidRPr="00271EC7" w:rsidRDefault="00271EC7" w:rsidP="00271EC7">
      <w:pPr>
        <w:rPr>
          <w:lang w:val="es-419" w:eastAsia="es-CO"/>
        </w:rPr>
      </w:pPr>
      <w:r w:rsidRPr="00271EC7">
        <w:rPr>
          <w:lang w:val="es-419" w:eastAsia="es-CO"/>
        </w:rPr>
        <w:t xml:space="preserve">Dentro de la planeación del </w:t>
      </w:r>
      <w:proofErr w:type="spellStart"/>
      <w:r w:rsidRPr="002217B0">
        <w:rPr>
          <w:rStyle w:val="Extranjerismo"/>
          <w:lang w:val="es-419" w:eastAsia="es-CO"/>
        </w:rPr>
        <w:t>merchandising</w:t>
      </w:r>
      <w:proofErr w:type="spellEnd"/>
      <w:r w:rsidRPr="00271EC7">
        <w:rPr>
          <w:lang w:val="es-419" w:eastAsia="es-CO"/>
        </w:rPr>
        <w:t>, los hitos y entregables representan puntos de control y resultados tangibles que permiten evaluar el avance y éxito de un proyecto. Los hitos son eventos clave o logros significativos que marcan el progreso de un plan; mientras que los entregables son los productos, servicios o documentos específicos que deben generarse como parte del proceso.</w:t>
      </w:r>
    </w:p>
    <w:p w14:paraId="0139C20A" w14:textId="5BDC1895" w:rsidR="00271EC7" w:rsidRDefault="00271EC7" w:rsidP="00271EC7">
      <w:pPr>
        <w:rPr>
          <w:lang w:val="es-419" w:eastAsia="es-CO"/>
        </w:rPr>
      </w:pPr>
      <w:r w:rsidRPr="00271EC7">
        <w:rPr>
          <w:lang w:val="es-419" w:eastAsia="es-CO"/>
        </w:rPr>
        <w:t xml:space="preserve">Según </w:t>
      </w:r>
      <w:proofErr w:type="spellStart"/>
      <w:r w:rsidRPr="00271EC7">
        <w:rPr>
          <w:lang w:val="es-419" w:eastAsia="es-CO"/>
        </w:rPr>
        <w:t>Kerzner</w:t>
      </w:r>
      <w:proofErr w:type="spellEnd"/>
      <w:r w:rsidRPr="00271EC7">
        <w:rPr>
          <w:lang w:val="es-419" w:eastAsia="es-CO"/>
        </w:rPr>
        <w:t xml:space="preserve"> (2017), los hitos “representan eventos verificables dentro de un proyecto que no consumen recursos ni tienen duración, pero que reflejan el cumplimiento de objetivos parciales”. Por su parte, los entregables son definidos como “resultados concretos y medibles que se esperan al finalizar una fase o tarea específica”.</w:t>
      </w:r>
    </w:p>
    <w:p w14:paraId="4B2F4C7C" w14:textId="54332A7B" w:rsidR="00EF5311" w:rsidRPr="00271EC7" w:rsidRDefault="00EF5311" w:rsidP="00271EC7">
      <w:pPr>
        <w:rPr>
          <w:lang w:val="es-419" w:eastAsia="es-CO"/>
        </w:rPr>
      </w:pPr>
      <w:r w:rsidRPr="00EF5311">
        <w:rPr>
          <w:lang w:val="es-419" w:eastAsia="es-CO"/>
        </w:rPr>
        <w:t xml:space="preserve">En el </w:t>
      </w:r>
      <w:proofErr w:type="spellStart"/>
      <w:r w:rsidRPr="002217B0">
        <w:rPr>
          <w:rStyle w:val="Extranjerismo"/>
          <w:lang w:val="es-419" w:eastAsia="es-CO"/>
        </w:rPr>
        <w:t>merchandising</w:t>
      </w:r>
      <w:proofErr w:type="spellEnd"/>
      <w:r w:rsidRPr="00EF5311">
        <w:rPr>
          <w:lang w:val="es-419" w:eastAsia="es-CO"/>
        </w:rPr>
        <w:t>, ejemplos de hitos incluyen la aprobación del diseño del punto de venta o la instalación del mobiliario. Los entregables podrían ser los manuales visuales, planos de exhibición o los informes de ejecución.</w:t>
      </w:r>
    </w:p>
    <w:p w14:paraId="19D8D1B7" w14:textId="5212BD43" w:rsidR="00EF5311" w:rsidRDefault="00EF5311" w:rsidP="005A4F05">
      <w:pPr>
        <w:pStyle w:val="Ttulo2"/>
      </w:pPr>
      <w:bookmarkStart w:id="7" w:name="_Toc198656563"/>
      <w:r>
        <w:t>Características</w:t>
      </w:r>
      <w:bookmarkEnd w:id="7"/>
    </w:p>
    <w:p w14:paraId="33F3A33F" w14:textId="109C166A" w:rsidR="00EF5311" w:rsidRDefault="00500848" w:rsidP="00EF5311">
      <w:pPr>
        <w:rPr>
          <w:lang w:val="es-419" w:eastAsia="es-CO"/>
        </w:rPr>
      </w:pPr>
      <w:r w:rsidRPr="00500848">
        <w:rPr>
          <w:lang w:val="es-419" w:eastAsia="es-CO"/>
        </w:rPr>
        <w:t xml:space="preserve">A continuación, se describen las principales características que deben cumplir los hitos y entregables para garantizar su utilidad y eficacia dentro de un plan de </w:t>
      </w:r>
      <w:proofErr w:type="spellStart"/>
      <w:r w:rsidRPr="002217B0">
        <w:rPr>
          <w:rStyle w:val="Extranjerismo"/>
          <w:lang w:val="es-419" w:eastAsia="es-CO"/>
        </w:rPr>
        <w:t>merchandising</w:t>
      </w:r>
      <w:proofErr w:type="spellEnd"/>
      <w:r w:rsidRPr="00500848">
        <w:rPr>
          <w:lang w:val="es-419" w:eastAsia="es-CO"/>
        </w:rPr>
        <w:t>. Cada elemento se presenta de forma individual para facilitar su análisis y comprensión.</w:t>
      </w:r>
    </w:p>
    <w:p w14:paraId="0E4C5279" w14:textId="0EF584F8" w:rsidR="00DA03D7" w:rsidRDefault="00DA03D7" w:rsidP="00DA03D7">
      <w:pPr>
        <w:rPr>
          <w:b/>
          <w:bCs/>
          <w:lang w:val="es-419" w:eastAsia="es-CO"/>
        </w:rPr>
      </w:pPr>
      <w:r w:rsidRPr="00DA03D7">
        <w:rPr>
          <w:b/>
          <w:bCs/>
          <w:lang w:val="es-419" w:eastAsia="es-CO"/>
        </w:rPr>
        <w:t>Hitos</w:t>
      </w:r>
    </w:p>
    <w:p w14:paraId="2104A4AE" w14:textId="77777777" w:rsidR="00DA03D7" w:rsidRPr="00DA03D7" w:rsidRDefault="00DA03D7" w:rsidP="00837421">
      <w:pPr>
        <w:pStyle w:val="Prrafodelista"/>
        <w:numPr>
          <w:ilvl w:val="0"/>
          <w:numId w:val="12"/>
        </w:numPr>
        <w:ind w:left="709"/>
        <w:rPr>
          <w:lang w:val="es-419" w:eastAsia="es-CO"/>
        </w:rPr>
      </w:pPr>
      <w:r w:rsidRPr="00DA03D7">
        <w:rPr>
          <w:lang w:val="es-419" w:eastAsia="es-CO"/>
        </w:rPr>
        <w:t>No tienen duración ni consumo de recursos.</w:t>
      </w:r>
    </w:p>
    <w:p w14:paraId="723CA25F" w14:textId="77777777" w:rsidR="00DA03D7" w:rsidRPr="00DA03D7" w:rsidRDefault="00DA03D7" w:rsidP="00837421">
      <w:pPr>
        <w:pStyle w:val="Prrafodelista"/>
        <w:numPr>
          <w:ilvl w:val="0"/>
          <w:numId w:val="12"/>
        </w:numPr>
        <w:ind w:left="709"/>
        <w:rPr>
          <w:lang w:val="es-419" w:eastAsia="es-CO"/>
        </w:rPr>
      </w:pPr>
      <w:r w:rsidRPr="00DA03D7">
        <w:rPr>
          <w:lang w:val="es-419" w:eastAsia="es-CO"/>
        </w:rPr>
        <w:t>Marcan decisiones o logros clave.</w:t>
      </w:r>
    </w:p>
    <w:p w14:paraId="12DA812E" w14:textId="653E680B" w:rsidR="00DA03D7" w:rsidRDefault="00DA03D7" w:rsidP="00837421">
      <w:pPr>
        <w:pStyle w:val="Prrafodelista"/>
        <w:numPr>
          <w:ilvl w:val="0"/>
          <w:numId w:val="12"/>
        </w:numPr>
        <w:ind w:left="709"/>
        <w:rPr>
          <w:lang w:val="es-419" w:eastAsia="es-CO"/>
        </w:rPr>
      </w:pPr>
      <w:r w:rsidRPr="00DA03D7">
        <w:rPr>
          <w:lang w:val="es-419" w:eastAsia="es-CO"/>
        </w:rPr>
        <w:lastRenderedPageBreak/>
        <w:t>Son verificables y permiten evaluar avances.</w:t>
      </w:r>
    </w:p>
    <w:p w14:paraId="426E08D7" w14:textId="77777777" w:rsidR="00DA03D7" w:rsidRPr="00DA03D7" w:rsidRDefault="00DA03D7" w:rsidP="00DA03D7">
      <w:pPr>
        <w:rPr>
          <w:b/>
          <w:bCs/>
          <w:lang w:val="es-419" w:eastAsia="es-CO"/>
        </w:rPr>
      </w:pPr>
      <w:r w:rsidRPr="00DA03D7">
        <w:rPr>
          <w:b/>
          <w:bCs/>
          <w:lang w:val="es-419" w:eastAsia="es-CO"/>
        </w:rPr>
        <w:t>Entregables</w:t>
      </w:r>
    </w:p>
    <w:p w14:paraId="1255EC76" w14:textId="77777777" w:rsidR="00DA03D7" w:rsidRPr="00DA03D7" w:rsidRDefault="00DA03D7" w:rsidP="00837421">
      <w:pPr>
        <w:pStyle w:val="Prrafodelista"/>
        <w:numPr>
          <w:ilvl w:val="0"/>
          <w:numId w:val="13"/>
        </w:numPr>
        <w:ind w:left="709"/>
        <w:rPr>
          <w:lang w:val="es-419" w:eastAsia="es-CO"/>
        </w:rPr>
      </w:pPr>
      <w:r w:rsidRPr="00DA03D7">
        <w:rPr>
          <w:lang w:val="es-419" w:eastAsia="es-CO"/>
        </w:rPr>
        <w:t>Tangibles, concretos y medibles.</w:t>
      </w:r>
    </w:p>
    <w:p w14:paraId="60E90190" w14:textId="77777777" w:rsidR="00DA03D7" w:rsidRPr="00DA03D7" w:rsidRDefault="00DA03D7" w:rsidP="00837421">
      <w:pPr>
        <w:pStyle w:val="Prrafodelista"/>
        <w:numPr>
          <w:ilvl w:val="0"/>
          <w:numId w:val="13"/>
        </w:numPr>
        <w:ind w:left="709"/>
        <w:rPr>
          <w:lang w:val="es-419" w:eastAsia="es-CO"/>
        </w:rPr>
      </w:pPr>
      <w:r w:rsidRPr="00DA03D7">
        <w:rPr>
          <w:lang w:val="es-419" w:eastAsia="es-CO"/>
        </w:rPr>
        <w:t>Requieren recursos y tiempo para ser elaborados.</w:t>
      </w:r>
    </w:p>
    <w:p w14:paraId="262A50AE" w14:textId="1379AA6A" w:rsidR="00DA03D7" w:rsidRPr="00DA03D7" w:rsidRDefault="00DA03D7" w:rsidP="00837421">
      <w:pPr>
        <w:pStyle w:val="Prrafodelista"/>
        <w:numPr>
          <w:ilvl w:val="0"/>
          <w:numId w:val="13"/>
        </w:numPr>
        <w:ind w:left="709"/>
        <w:rPr>
          <w:lang w:val="es-419" w:eastAsia="es-CO"/>
        </w:rPr>
      </w:pPr>
      <w:r w:rsidRPr="00DA03D7">
        <w:rPr>
          <w:lang w:val="es-419" w:eastAsia="es-CO"/>
        </w:rPr>
        <w:t>Pueden ser productos físicos o documentos.</w:t>
      </w:r>
    </w:p>
    <w:p w14:paraId="12825A35" w14:textId="423A8578" w:rsidR="00500848" w:rsidRDefault="00493ACD" w:rsidP="00EF5311">
      <w:pPr>
        <w:rPr>
          <w:lang w:val="es-419" w:eastAsia="es-CO"/>
        </w:rPr>
      </w:pPr>
      <w:r w:rsidRPr="00493ACD">
        <w:rPr>
          <w:lang w:val="es-419" w:eastAsia="es-CO"/>
        </w:rPr>
        <w:t>El seguimiento adecuado de estos elementos facilita la gestión del plan y permite identificar retrasos, desviaciones o necesidades de ajuste a tiempo.</w:t>
      </w:r>
    </w:p>
    <w:p w14:paraId="5A1F211D" w14:textId="42613F1A" w:rsidR="00493ACD" w:rsidRDefault="00493ACD" w:rsidP="005A4F05">
      <w:pPr>
        <w:pStyle w:val="Ttulo2"/>
      </w:pPr>
      <w:bookmarkStart w:id="8" w:name="_Toc198656564"/>
      <w:r>
        <w:t>Pautas de estructuración</w:t>
      </w:r>
      <w:bookmarkEnd w:id="8"/>
      <w:r>
        <w:t xml:space="preserve"> </w:t>
      </w:r>
    </w:p>
    <w:p w14:paraId="27BEA07D" w14:textId="05D3CD29" w:rsidR="00493ACD" w:rsidRDefault="00493ACD" w:rsidP="00493ACD">
      <w:pPr>
        <w:rPr>
          <w:lang w:val="es-419" w:eastAsia="es-CO"/>
        </w:rPr>
      </w:pPr>
      <w:r w:rsidRPr="00493ACD">
        <w:rPr>
          <w:lang w:val="es-419" w:eastAsia="es-CO"/>
        </w:rPr>
        <w:t xml:space="preserve">Para estructurar correctamente los hitos y entregables en un plan de </w:t>
      </w:r>
      <w:proofErr w:type="spellStart"/>
      <w:r w:rsidRPr="002217B0">
        <w:rPr>
          <w:rStyle w:val="Extranjerismo"/>
          <w:lang w:val="es-419" w:eastAsia="es-CO"/>
        </w:rPr>
        <w:t>merchandising</w:t>
      </w:r>
      <w:proofErr w:type="spellEnd"/>
      <w:r w:rsidRPr="00493ACD">
        <w:rPr>
          <w:lang w:val="es-419" w:eastAsia="es-CO"/>
        </w:rPr>
        <w:t>, es necesario seguir ciertas pautas metodológicas que aseguren la coherencia, la trazabilidad y la eficiencia de los procesos. A continuación, se explican algunas recomendaciones clave:</w:t>
      </w:r>
    </w:p>
    <w:p w14:paraId="29725E8F" w14:textId="706E3FDB" w:rsidR="00493ACD" w:rsidRPr="005E3BF6" w:rsidRDefault="00DA03D7" w:rsidP="00837421">
      <w:pPr>
        <w:pStyle w:val="Prrafodelista"/>
        <w:numPr>
          <w:ilvl w:val="0"/>
          <w:numId w:val="20"/>
        </w:numPr>
        <w:ind w:left="709"/>
        <w:rPr>
          <w:lang w:val="es-419" w:eastAsia="es-CO"/>
        </w:rPr>
      </w:pPr>
      <w:r w:rsidRPr="005E3BF6">
        <w:rPr>
          <w:b/>
          <w:bCs/>
          <w:lang w:val="es-419" w:eastAsia="es-CO"/>
        </w:rPr>
        <w:t>Definir objetivos específicos</w:t>
      </w:r>
      <w:r w:rsidRPr="005E3BF6">
        <w:rPr>
          <w:lang w:val="es-419" w:eastAsia="es-CO"/>
        </w:rPr>
        <w:t>: relacionar cada hito y entregable con un objetivo general y específico del plan.</w:t>
      </w:r>
    </w:p>
    <w:p w14:paraId="5094BB34" w14:textId="0AB35D5D" w:rsidR="00DA03D7" w:rsidRPr="005E3BF6" w:rsidRDefault="00DA03D7" w:rsidP="00837421">
      <w:pPr>
        <w:pStyle w:val="Prrafodelista"/>
        <w:numPr>
          <w:ilvl w:val="0"/>
          <w:numId w:val="20"/>
        </w:numPr>
        <w:ind w:left="709"/>
        <w:rPr>
          <w:lang w:val="es-419" w:eastAsia="es-CO"/>
        </w:rPr>
      </w:pPr>
      <w:r w:rsidRPr="005E3BF6">
        <w:rPr>
          <w:b/>
          <w:bCs/>
          <w:lang w:val="es-419" w:eastAsia="es-CO"/>
        </w:rPr>
        <w:t>Establecer cronograma realista</w:t>
      </w:r>
      <w:r w:rsidRPr="005E3BF6">
        <w:rPr>
          <w:lang w:val="es-419" w:eastAsia="es-CO"/>
        </w:rPr>
        <w:t>:  asociar cada hito con una fecha de cumplimiento y cada entregable con un tiempo estimado de producción.</w:t>
      </w:r>
    </w:p>
    <w:p w14:paraId="20FCA666" w14:textId="01E5728A" w:rsidR="00DA03D7" w:rsidRPr="005E3BF6" w:rsidRDefault="00DA03D7" w:rsidP="00837421">
      <w:pPr>
        <w:pStyle w:val="Prrafodelista"/>
        <w:numPr>
          <w:ilvl w:val="0"/>
          <w:numId w:val="20"/>
        </w:numPr>
        <w:ind w:left="709"/>
        <w:rPr>
          <w:lang w:val="es-419" w:eastAsia="es-CO"/>
        </w:rPr>
      </w:pPr>
      <w:r w:rsidRPr="005E3BF6">
        <w:rPr>
          <w:b/>
          <w:bCs/>
          <w:lang w:val="es-419" w:eastAsia="es-CO"/>
        </w:rPr>
        <w:t>Asignar responsables</w:t>
      </w:r>
      <w:r w:rsidRPr="005E3BF6">
        <w:rPr>
          <w:lang w:val="es-419" w:eastAsia="es-CO"/>
        </w:rPr>
        <w:t>: determinar qué personas o equipos serán responsables de alcanzar los hitos y producir los entregables.</w:t>
      </w:r>
    </w:p>
    <w:p w14:paraId="2ED0E8B1" w14:textId="4750FAED" w:rsidR="00DA03D7" w:rsidRPr="005E3BF6" w:rsidRDefault="00DA03D7" w:rsidP="00837421">
      <w:pPr>
        <w:pStyle w:val="Prrafodelista"/>
        <w:numPr>
          <w:ilvl w:val="0"/>
          <w:numId w:val="20"/>
        </w:numPr>
        <w:ind w:left="709"/>
        <w:rPr>
          <w:lang w:val="es-419" w:eastAsia="es-CO"/>
        </w:rPr>
      </w:pPr>
      <w:r w:rsidRPr="005E3BF6">
        <w:rPr>
          <w:b/>
          <w:bCs/>
          <w:lang w:val="es-419" w:eastAsia="es-CO"/>
        </w:rPr>
        <w:t>Establecer criterios de validación</w:t>
      </w:r>
      <w:r w:rsidRPr="005E3BF6">
        <w:rPr>
          <w:lang w:val="es-419" w:eastAsia="es-CO"/>
        </w:rPr>
        <w:t>: definir cómo se comprobará que un hito ha sido alcanzado y que un entregable cumple con los estándares.</w:t>
      </w:r>
    </w:p>
    <w:p w14:paraId="08B72873" w14:textId="0FAB9BDE" w:rsidR="00DA03D7" w:rsidRPr="005E3BF6" w:rsidRDefault="00DA03D7" w:rsidP="00837421">
      <w:pPr>
        <w:pStyle w:val="Prrafodelista"/>
        <w:numPr>
          <w:ilvl w:val="0"/>
          <w:numId w:val="20"/>
        </w:numPr>
        <w:ind w:left="709"/>
        <w:rPr>
          <w:lang w:val="es-419" w:eastAsia="es-CO"/>
        </w:rPr>
      </w:pPr>
      <w:r w:rsidRPr="005E3BF6">
        <w:rPr>
          <w:b/>
          <w:bCs/>
          <w:lang w:val="es-419" w:eastAsia="es-CO"/>
        </w:rPr>
        <w:t>Documentar todo</w:t>
      </w:r>
      <w:r w:rsidRPr="005E3BF6">
        <w:rPr>
          <w:lang w:val="es-419" w:eastAsia="es-CO"/>
        </w:rPr>
        <w:t>: registrar cada hito y entregable con detalle en el plan para permitir su seguimiento y evaluación.</w:t>
      </w:r>
    </w:p>
    <w:p w14:paraId="5EBB018A" w14:textId="30F930E6" w:rsidR="00493ACD" w:rsidRPr="00493ACD" w:rsidRDefault="00F60E39" w:rsidP="00493ACD">
      <w:pPr>
        <w:rPr>
          <w:lang w:val="es-419" w:eastAsia="es-CO"/>
        </w:rPr>
      </w:pPr>
      <w:r w:rsidRPr="00F60E39">
        <w:rPr>
          <w:lang w:val="es-419" w:eastAsia="es-CO"/>
        </w:rPr>
        <w:lastRenderedPageBreak/>
        <w:t>Estas pautas no solo favorecen la organización, sino que también permiten que el equipo de trabajo se alinee en torno a metas comunes y medibles.</w:t>
      </w:r>
    </w:p>
    <w:p w14:paraId="3B5A061F" w14:textId="77777777" w:rsidR="00500848" w:rsidRPr="00EF5311" w:rsidRDefault="00500848" w:rsidP="00EF5311">
      <w:pPr>
        <w:rPr>
          <w:lang w:val="es-419" w:eastAsia="es-CO"/>
        </w:rPr>
      </w:pPr>
    </w:p>
    <w:p w14:paraId="2C18E4EA" w14:textId="77777777" w:rsidR="00EF5311" w:rsidRDefault="00EF5311" w:rsidP="0031653D">
      <w:pPr>
        <w:rPr>
          <w:rFonts w:ascii="Calibri" w:hAnsi="Calibri" w:cs="Calibri"/>
          <w:szCs w:val="28"/>
          <w:lang w:val="es-419"/>
        </w:rPr>
      </w:pPr>
    </w:p>
    <w:p w14:paraId="39CE05D7" w14:textId="77777777" w:rsidR="00EF5311" w:rsidRDefault="00EF5311" w:rsidP="0031653D">
      <w:pPr>
        <w:rPr>
          <w:rFonts w:ascii="Calibri" w:hAnsi="Calibri" w:cs="Calibri"/>
          <w:szCs w:val="28"/>
          <w:lang w:val="es-419"/>
        </w:rPr>
      </w:pPr>
    </w:p>
    <w:p w14:paraId="6247128F" w14:textId="77777777" w:rsidR="00EF5311" w:rsidRDefault="00EF5311" w:rsidP="0031653D">
      <w:pPr>
        <w:rPr>
          <w:rFonts w:ascii="Calibri" w:hAnsi="Calibri" w:cs="Calibri"/>
          <w:szCs w:val="28"/>
          <w:lang w:val="es-419"/>
        </w:rPr>
      </w:pPr>
    </w:p>
    <w:p w14:paraId="1FE385AA" w14:textId="45874F5E" w:rsidR="00DA03D7" w:rsidRDefault="00DA03D7">
      <w:pPr>
        <w:spacing w:before="0" w:after="160" w:line="259" w:lineRule="auto"/>
        <w:ind w:firstLine="0"/>
        <w:rPr>
          <w:rFonts w:ascii="Calibri" w:hAnsi="Calibri" w:cs="Calibri"/>
          <w:szCs w:val="28"/>
          <w:lang w:val="es-419"/>
        </w:rPr>
      </w:pPr>
      <w:r>
        <w:rPr>
          <w:rFonts w:ascii="Calibri" w:hAnsi="Calibri" w:cs="Calibri"/>
          <w:szCs w:val="28"/>
          <w:lang w:val="es-419"/>
        </w:rPr>
        <w:br w:type="page"/>
      </w:r>
    </w:p>
    <w:p w14:paraId="50FC8347" w14:textId="24DD507E" w:rsidR="000E6D36" w:rsidRDefault="00F60E39" w:rsidP="00F60E39">
      <w:pPr>
        <w:pStyle w:val="Ttulo1"/>
      </w:pPr>
      <w:bookmarkStart w:id="9" w:name="_Toc198656565"/>
      <w:r w:rsidRPr="00F60E39">
        <w:lastRenderedPageBreak/>
        <w:t>Talento humano</w:t>
      </w:r>
      <w:bookmarkEnd w:id="9"/>
    </w:p>
    <w:p w14:paraId="5965C35E" w14:textId="716A870C" w:rsidR="00F60E39" w:rsidRDefault="002B4DA6" w:rsidP="00F60E39">
      <w:pPr>
        <w:rPr>
          <w:lang w:val="es-419" w:eastAsia="es-CO"/>
        </w:rPr>
      </w:pPr>
      <w:r w:rsidRPr="002B4DA6">
        <w:rPr>
          <w:lang w:val="es-419" w:eastAsia="es-CO"/>
        </w:rPr>
        <w:t xml:space="preserve">El éxito de cualquier estrategia de </w:t>
      </w:r>
      <w:proofErr w:type="spellStart"/>
      <w:r w:rsidRPr="002217B0">
        <w:rPr>
          <w:rStyle w:val="Extranjerismo"/>
          <w:lang w:val="es-419" w:eastAsia="es-CO"/>
        </w:rPr>
        <w:t>merchandising</w:t>
      </w:r>
      <w:proofErr w:type="spellEnd"/>
      <w:r w:rsidRPr="002B4DA6">
        <w:rPr>
          <w:lang w:val="es-419" w:eastAsia="es-CO"/>
        </w:rPr>
        <w:t xml:space="preserve"> no solo depende del diseño o la ubicación del producto, sino también del equipo humano que la ejecuta. El talento humano es el motor que pone en marcha las acciones previstas en el plan. Contar con personas idóneas, comprometidas y capacitadas permite materializar los objetivos comerciales y generar experiencias positivas para los clientes.</w:t>
      </w:r>
    </w:p>
    <w:p w14:paraId="0D6196A3" w14:textId="7F52A6CA" w:rsidR="005A4F05" w:rsidRDefault="005A4F05" w:rsidP="002B4DA6">
      <w:pPr>
        <w:rPr>
          <w:lang w:val="es-419" w:eastAsia="es-CO"/>
        </w:rPr>
      </w:pPr>
      <w:r w:rsidRPr="005A4F05">
        <w:rPr>
          <w:lang w:val="es-419" w:eastAsia="es-CO"/>
        </w:rPr>
        <w:t xml:space="preserve">En importante analizar las principales características del talento humano en el contexto del </w:t>
      </w:r>
      <w:proofErr w:type="spellStart"/>
      <w:r w:rsidRPr="002217B0">
        <w:rPr>
          <w:rStyle w:val="Extranjerismo"/>
          <w:lang w:val="es-419" w:eastAsia="es-CO"/>
        </w:rPr>
        <w:t>merchandising</w:t>
      </w:r>
      <w:proofErr w:type="spellEnd"/>
      <w:r w:rsidRPr="005A4F05">
        <w:rPr>
          <w:lang w:val="es-419" w:eastAsia="es-CO"/>
        </w:rPr>
        <w:t>, su perfil profesional y las responsabilidades específicas que asumen en la ejecución del plan. Comprender estos aspectos facilita una gestión efectiva de los equipos, optimizando los recursos humanos y maximizando el impacto de la estrategia.</w:t>
      </w:r>
    </w:p>
    <w:p w14:paraId="20D58799" w14:textId="00D502CC" w:rsidR="005A4F05" w:rsidRDefault="005A4F05" w:rsidP="005A4F05">
      <w:pPr>
        <w:pStyle w:val="Ttulo2"/>
      </w:pPr>
      <w:bookmarkStart w:id="10" w:name="_Toc198656566"/>
      <w:r>
        <w:t>Características</w:t>
      </w:r>
      <w:bookmarkEnd w:id="10"/>
    </w:p>
    <w:p w14:paraId="06D90C54" w14:textId="18031A0F" w:rsidR="005A4F05" w:rsidRDefault="001F4F8C" w:rsidP="005A4F05">
      <w:pPr>
        <w:rPr>
          <w:lang w:val="es-419" w:eastAsia="es-CO"/>
        </w:rPr>
      </w:pPr>
      <w:r w:rsidRPr="001F4F8C">
        <w:rPr>
          <w:lang w:val="es-419" w:eastAsia="es-CO"/>
        </w:rPr>
        <w:t xml:space="preserve">El talento humano involucrado en la planeación y ejecución del </w:t>
      </w:r>
      <w:proofErr w:type="spellStart"/>
      <w:r w:rsidRPr="002217B0">
        <w:rPr>
          <w:rStyle w:val="Extranjerismo"/>
          <w:lang w:val="es-419" w:eastAsia="es-CO"/>
        </w:rPr>
        <w:t>merchandising</w:t>
      </w:r>
      <w:proofErr w:type="spellEnd"/>
      <w:r w:rsidRPr="001F4F8C">
        <w:rPr>
          <w:lang w:val="es-419" w:eastAsia="es-CO"/>
        </w:rPr>
        <w:t xml:space="preserve"> debe reunir una serie de características que lo hagan competente frente a los retos del mercado, la innovación y la interacción con el consumidor. A continuación, se presentan estas características:</w:t>
      </w:r>
    </w:p>
    <w:p w14:paraId="4A0B7B2E" w14:textId="44EF2E68" w:rsidR="009836F5" w:rsidRPr="0022219C" w:rsidRDefault="009836F5" w:rsidP="00837421">
      <w:pPr>
        <w:pStyle w:val="Prrafodelista"/>
        <w:numPr>
          <w:ilvl w:val="0"/>
          <w:numId w:val="14"/>
        </w:numPr>
        <w:ind w:left="709"/>
        <w:rPr>
          <w:lang w:val="es-419" w:eastAsia="es-CO"/>
        </w:rPr>
      </w:pPr>
      <w:r w:rsidRPr="0022219C">
        <w:rPr>
          <w:b/>
          <w:bCs/>
          <w:lang w:val="es-419" w:eastAsia="es-CO"/>
        </w:rPr>
        <w:t>Orientación al cliente</w:t>
      </w:r>
      <w:r w:rsidR="0022219C" w:rsidRPr="0022219C">
        <w:rPr>
          <w:lang w:val="es-419" w:eastAsia="es-CO"/>
        </w:rPr>
        <w:t>: c</w:t>
      </w:r>
      <w:r w:rsidRPr="0022219C">
        <w:rPr>
          <w:lang w:val="es-419" w:eastAsia="es-CO"/>
        </w:rPr>
        <w:t>apacidad para entender las necesidades y expectativas del consumidor y adaptar la experiencia de compra.</w:t>
      </w:r>
    </w:p>
    <w:p w14:paraId="535C9546" w14:textId="2DEC849D" w:rsidR="009836F5" w:rsidRPr="0022219C" w:rsidRDefault="009836F5" w:rsidP="00837421">
      <w:pPr>
        <w:pStyle w:val="Prrafodelista"/>
        <w:numPr>
          <w:ilvl w:val="0"/>
          <w:numId w:val="14"/>
        </w:numPr>
        <w:ind w:left="709"/>
        <w:rPr>
          <w:lang w:val="es-419" w:eastAsia="es-CO"/>
        </w:rPr>
      </w:pPr>
      <w:r w:rsidRPr="0022219C">
        <w:rPr>
          <w:b/>
          <w:bCs/>
          <w:lang w:val="es-419" w:eastAsia="es-CO"/>
        </w:rPr>
        <w:t>Creatividad e innovación</w:t>
      </w:r>
      <w:r w:rsidR="0022219C" w:rsidRPr="0022219C">
        <w:rPr>
          <w:lang w:val="es-419" w:eastAsia="es-CO"/>
        </w:rPr>
        <w:t>: c</w:t>
      </w:r>
      <w:r w:rsidRPr="0022219C">
        <w:rPr>
          <w:lang w:val="es-419" w:eastAsia="es-CO"/>
        </w:rPr>
        <w:t>apacidad para generar propuestas originales y novedosas en la organización de productos, el diseño de escaparates y la creación de exhibiciones atractivas.</w:t>
      </w:r>
    </w:p>
    <w:p w14:paraId="577449C1" w14:textId="41B380BD" w:rsidR="009836F5" w:rsidRPr="0022219C" w:rsidRDefault="009836F5" w:rsidP="00837421">
      <w:pPr>
        <w:pStyle w:val="Prrafodelista"/>
        <w:numPr>
          <w:ilvl w:val="0"/>
          <w:numId w:val="14"/>
        </w:numPr>
        <w:ind w:left="709"/>
        <w:rPr>
          <w:lang w:val="es-419" w:eastAsia="es-CO"/>
        </w:rPr>
      </w:pPr>
      <w:r w:rsidRPr="0022219C">
        <w:rPr>
          <w:b/>
          <w:bCs/>
          <w:lang w:val="es-419" w:eastAsia="es-CO"/>
        </w:rPr>
        <w:t>Habilidades comunicativas</w:t>
      </w:r>
      <w:r w:rsidR="0022219C" w:rsidRPr="0022219C">
        <w:rPr>
          <w:lang w:val="es-419" w:eastAsia="es-CO"/>
        </w:rPr>
        <w:t>: f</w:t>
      </w:r>
      <w:r w:rsidRPr="0022219C">
        <w:rPr>
          <w:lang w:val="es-419" w:eastAsia="es-CO"/>
        </w:rPr>
        <w:t>acilidad para transmitir ideas, instrucciones y coordinar acciones con diferentes actores del proceso.</w:t>
      </w:r>
    </w:p>
    <w:p w14:paraId="43CBE6F1" w14:textId="6DFACC39" w:rsidR="0022219C" w:rsidRPr="0022219C" w:rsidRDefault="0022219C" w:rsidP="00837421">
      <w:pPr>
        <w:pStyle w:val="Prrafodelista"/>
        <w:numPr>
          <w:ilvl w:val="0"/>
          <w:numId w:val="14"/>
        </w:numPr>
        <w:ind w:left="709"/>
        <w:rPr>
          <w:lang w:val="es-419" w:eastAsia="es-CO"/>
        </w:rPr>
      </w:pPr>
      <w:r w:rsidRPr="0022219C">
        <w:rPr>
          <w:b/>
          <w:bCs/>
          <w:lang w:val="es-419" w:eastAsia="es-CO"/>
        </w:rPr>
        <w:lastRenderedPageBreak/>
        <w:t>Capacidad analítica</w:t>
      </w:r>
      <w:r w:rsidRPr="0022219C">
        <w:rPr>
          <w:lang w:val="es-419" w:eastAsia="es-CO"/>
        </w:rPr>
        <w:t>: competencia para interpretar datos, resultados de ventas y comportamientos de los clientes.</w:t>
      </w:r>
    </w:p>
    <w:p w14:paraId="4566A3B9" w14:textId="48E53ADF" w:rsidR="0022219C" w:rsidRPr="0022219C" w:rsidRDefault="0022219C" w:rsidP="00837421">
      <w:pPr>
        <w:pStyle w:val="Prrafodelista"/>
        <w:numPr>
          <w:ilvl w:val="0"/>
          <w:numId w:val="14"/>
        </w:numPr>
        <w:ind w:left="709"/>
        <w:rPr>
          <w:lang w:val="es-419" w:eastAsia="es-CO"/>
        </w:rPr>
      </w:pPr>
      <w:r w:rsidRPr="0022219C">
        <w:rPr>
          <w:b/>
          <w:bCs/>
          <w:lang w:val="es-419" w:eastAsia="es-CO"/>
        </w:rPr>
        <w:t>Trabajo en equipo</w:t>
      </w:r>
      <w:r w:rsidRPr="0022219C">
        <w:rPr>
          <w:lang w:val="es-419" w:eastAsia="es-CO"/>
        </w:rPr>
        <w:t xml:space="preserve">: disposición para colaborar y articular acciones con áreas como ventas, </w:t>
      </w:r>
      <w:r w:rsidRPr="00EA1763">
        <w:rPr>
          <w:rStyle w:val="Extranjerismo"/>
        </w:rPr>
        <w:t>marketing</w:t>
      </w:r>
      <w:r w:rsidRPr="0022219C">
        <w:rPr>
          <w:lang w:val="es-419" w:eastAsia="es-CO"/>
        </w:rPr>
        <w:t xml:space="preserve"> y operaciones.</w:t>
      </w:r>
    </w:p>
    <w:p w14:paraId="71CC5A4B" w14:textId="47BEC34E" w:rsidR="0022219C" w:rsidRPr="0022219C" w:rsidRDefault="0022219C" w:rsidP="00837421">
      <w:pPr>
        <w:pStyle w:val="Prrafodelista"/>
        <w:numPr>
          <w:ilvl w:val="0"/>
          <w:numId w:val="14"/>
        </w:numPr>
        <w:ind w:left="709"/>
        <w:rPr>
          <w:lang w:val="es-419" w:eastAsia="es-CO"/>
        </w:rPr>
      </w:pPr>
      <w:r w:rsidRPr="0022219C">
        <w:rPr>
          <w:b/>
          <w:bCs/>
          <w:lang w:val="es-419" w:eastAsia="es-CO"/>
        </w:rPr>
        <w:t>Adaptabilidad</w:t>
      </w:r>
      <w:r w:rsidRPr="0022219C">
        <w:rPr>
          <w:lang w:val="es-419" w:eastAsia="es-CO"/>
        </w:rPr>
        <w:t>: flexibilidad para ajustarse a cambios en las estrategias, productos o entornos comerciales.</w:t>
      </w:r>
    </w:p>
    <w:p w14:paraId="44CE25B2" w14:textId="359D1332" w:rsidR="001F4F8C" w:rsidRDefault="00095035" w:rsidP="005A4F05">
      <w:pPr>
        <w:rPr>
          <w:lang w:val="es-419" w:eastAsia="es-CO"/>
        </w:rPr>
      </w:pPr>
      <w:r w:rsidRPr="00095035">
        <w:rPr>
          <w:lang w:val="es-419" w:eastAsia="es-CO"/>
        </w:rPr>
        <w:t>Estas características deben desarrollarse mediante procesos de formación continua y prácticas de liderazgo participativo.</w:t>
      </w:r>
    </w:p>
    <w:p w14:paraId="65F63DCD" w14:textId="182E746A" w:rsidR="00095035" w:rsidRDefault="00095035" w:rsidP="00095035">
      <w:pPr>
        <w:pStyle w:val="Ttulo2"/>
      </w:pPr>
      <w:bookmarkStart w:id="11" w:name="_Toc198656567"/>
      <w:r>
        <w:t>Perfilación de cargos</w:t>
      </w:r>
      <w:bookmarkEnd w:id="11"/>
    </w:p>
    <w:p w14:paraId="4934C05A" w14:textId="459D4DF6" w:rsidR="00095035" w:rsidRDefault="00030704" w:rsidP="00095035">
      <w:pPr>
        <w:rPr>
          <w:lang w:val="es-419" w:eastAsia="es-CO"/>
        </w:rPr>
      </w:pPr>
      <w:r w:rsidRPr="00030704">
        <w:rPr>
          <w:lang w:val="es-419" w:eastAsia="es-CO"/>
        </w:rPr>
        <w:t>Una gestión adecuada del talento humano requiere de la definición clara de perfiles de cargos, donde se especifiquen funciones, competencias requeridas y niveles de responsabilidad. Esto permite seleccionar, capacitar y evaluar al personal de forma coherente con los objetivos del plan.</w:t>
      </w:r>
    </w:p>
    <w:p w14:paraId="101F9110" w14:textId="77777777" w:rsidR="00BD2055" w:rsidRPr="005E3BF6" w:rsidRDefault="00BD2055" w:rsidP="00837421">
      <w:pPr>
        <w:pStyle w:val="Prrafodelista"/>
        <w:numPr>
          <w:ilvl w:val="0"/>
          <w:numId w:val="21"/>
        </w:numPr>
        <w:ind w:left="709"/>
        <w:rPr>
          <w:b/>
          <w:bCs/>
          <w:lang w:val="es-419" w:eastAsia="es-CO"/>
        </w:rPr>
      </w:pPr>
      <w:r w:rsidRPr="005E3BF6">
        <w:rPr>
          <w:b/>
          <w:bCs/>
          <w:lang w:val="es-419" w:eastAsia="es-CO"/>
        </w:rPr>
        <w:t xml:space="preserve">Coordinador de </w:t>
      </w:r>
      <w:proofErr w:type="spellStart"/>
      <w:r w:rsidRPr="005E3BF6">
        <w:rPr>
          <w:rStyle w:val="Extranjerismo"/>
          <w:b/>
          <w:bCs/>
          <w:lang w:val="es-419" w:eastAsia="es-CO"/>
        </w:rPr>
        <w:t>Merchandising</w:t>
      </w:r>
      <w:proofErr w:type="spellEnd"/>
    </w:p>
    <w:p w14:paraId="52FA783C" w14:textId="1CAF5FC4" w:rsidR="00BD2055" w:rsidRPr="00BD2055" w:rsidRDefault="00BD2055" w:rsidP="00BD2055">
      <w:pPr>
        <w:rPr>
          <w:lang w:val="es-419" w:eastAsia="es-CO"/>
        </w:rPr>
      </w:pPr>
      <w:r w:rsidRPr="002D67C0">
        <w:rPr>
          <w:b/>
          <w:bCs/>
          <w:lang w:val="es-419" w:eastAsia="es-CO"/>
        </w:rPr>
        <w:t>P</w:t>
      </w:r>
      <w:r w:rsidR="002D67C0" w:rsidRPr="002D67C0">
        <w:rPr>
          <w:b/>
          <w:bCs/>
          <w:lang w:val="es-419" w:eastAsia="es-CO"/>
        </w:rPr>
        <w:t>erfil requerido</w:t>
      </w:r>
      <w:r w:rsidR="002D67C0">
        <w:rPr>
          <w:lang w:val="es-419" w:eastAsia="es-CO"/>
        </w:rPr>
        <w:t>: p</w:t>
      </w:r>
      <w:r w:rsidRPr="00BD2055">
        <w:rPr>
          <w:lang w:val="es-419" w:eastAsia="es-CO"/>
        </w:rPr>
        <w:t>rofesional en mercadeo, administración o diseño, con experiencia en puntos de venta.</w:t>
      </w:r>
    </w:p>
    <w:p w14:paraId="4B74D869" w14:textId="4AB93E5E" w:rsidR="00BD2055" w:rsidRPr="00BD2055" w:rsidRDefault="00BD2055" w:rsidP="00BD2055">
      <w:pPr>
        <w:rPr>
          <w:lang w:val="es-419" w:eastAsia="es-CO"/>
        </w:rPr>
      </w:pPr>
      <w:r w:rsidRPr="002D67C0">
        <w:rPr>
          <w:b/>
          <w:bCs/>
          <w:lang w:val="es-419" w:eastAsia="es-CO"/>
        </w:rPr>
        <w:t>F</w:t>
      </w:r>
      <w:r w:rsidR="002D67C0" w:rsidRPr="002D67C0">
        <w:rPr>
          <w:b/>
          <w:bCs/>
          <w:lang w:val="es-419" w:eastAsia="es-CO"/>
        </w:rPr>
        <w:t>unciones claves</w:t>
      </w:r>
      <w:r w:rsidR="002D67C0">
        <w:rPr>
          <w:lang w:val="es-419" w:eastAsia="es-CO"/>
        </w:rPr>
        <w:t>: d</w:t>
      </w:r>
      <w:r w:rsidRPr="00BD2055">
        <w:rPr>
          <w:lang w:val="es-419" w:eastAsia="es-CO"/>
        </w:rPr>
        <w:t>iseñar estrategias, coordinar al equipo, supervisar ejecución.</w:t>
      </w:r>
    </w:p>
    <w:p w14:paraId="5BEB5999" w14:textId="77777777" w:rsidR="00BD2055" w:rsidRPr="005E3BF6" w:rsidRDefault="00BD2055" w:rsidP="00837421">
      <w:pPr>
        <w:pStyle w:val="Prrafodelista"/>
        <w:numPr>
          <w:ilvl w:val="0"/>
          <w:numId w:val="21"/>
        </w:numPr>
        <w:ind w:left="709"/>
        <w:rPr>
          <w:b/>
          <w:bCs/>
          <w:lang w:val="es-419" w:eastAsia="es-CO"/>
        </w:rPr>
      </w:pPr>
      <w:proofErr w:type="spellStart"/>
      <w:r w:rsidRPr="005E3BF6">
        <w:rPr>
          <w:rStyle w:val="Extranjerismo"/>
          <w:b/>
          <w:bCs/>
          <w:lang w:val="es-419" w:eastAsia="es-CO"/>
        </w:rPr>
        <w:t>Merchandiser</w:t>
      </w:r>
      <w:proofErr w:type="spellEnd"/>
      <w:r w:rsidRPr="005E3BF6">
        <w:rPr>
          <w:rStyle w:val="Extranjerismo"/>
          <w:b/>
          <w:bCs/>
          <w:lang w:val="es-419" w:eastAsia="es-CO"/>
        </w:rPr>
        <w:t xml:space="preserve"> </w:t>
      </w:r>
      <w:r w:rsidRPr="005E3BF6">
        <w:rPr>
          <w:b/>
          <w:bCs/>
          <w:lang w:val="es-419" w:eastAsia="es-CO"/>
        </w:rPr>
        <w:t>o impulsador</w:t>
      </w:r>
    </w:p>
    <w:p w14:paraId="1CADCFAE" w14:textId="313E6056" w:rsidR="00BD2055" w:rsidRPr="00BD2055" w:rsidRDefault="00BD2055" w:rsidP="00BD2055">
      <w:pPr>
        <w:rPr>
          <w:lang w:val="es-419" w:eastAsia="es-CO"/>
        </w:rPr>
      </w:pPr>
      <w:r w:rsidRPr="002D67C0">
        <w:rPr>
          <w:b/>
          <w:bCs/>
          <w:lang w:val="es-419" w:eastAsia="es-CO"/>
        </w:rPr>
        <w:t>P</w:t>
      </w:r>
      <w:r w:rsidR="002D67C0" w:rsidRPr="002D67C0">
        <w:rPr>
          <w:b/>
          <w:bCs/>
          <w:lang w:val="es-419" w:eastAsia="es-CO"/>
        </w:rPr>
        <w:t>erfil requerido</w:t>
      </w:r>
      <w:r w:rsidR="002D67C0">
        <w:rPr>
          <w:lang w:val="es-419" w:eastAsia="es-CO"/>
        </w:rPr>
        <w:t>: t</w:t>
      </w:r>
      <w:r w:rsidRPr="00BD2055">
        <w:rPr>
          <w:lang w:val="es-419" w:eastAsia="es-CO"/>
        </w:rPr>
        <w:t>écnica/o en ventas o mercadeo, habilidades comunicativas y orientación al cliente.</w:t>
      </w:r>
    </w:p>
    <w:p w14:paraId="0501F78A" w14:textId="6A983B42" w:rsidR="00BD2055" w:rsidRPr="00BD2055" w:rsidRDefault="00BD2055" w:rsidP="00BD2055">
      <w:pPr>
        <w:rPr>
          <w:lang w:val="es-419" w:eastAsia="es-CO"/>
        </w:rPr>
      </w:pPr>
      <w:r w:rsidRPr="002D67C0">
        <w:rPr>
          <w:b/>
          <w:bCs/>
          <w:lang w:val="es-419" w:eastAsia="es-CO"/>
        </w:rPr>
        <w:lastRenderedPageBreak/>
        <w:t>F</w:t>
      </w:r>
      <w:r w:rsidR="002D67C0" w:rsidRPr="002D67C0">
        <w:rPr>
          <w:b/>
          <w:bCs/>
          <w:lang w:val="es-419" w:eastAsia="es-CO"/>
        </w:rPr>
        <w:t>unciones claves</w:t>
      </w:r>
      <w:r w:rsidR="002D67C0">
        <w:rPr>
          <w:lang w:val="es-419" w:eastAsia="es-CO"/>
        </w:rPr>
        <w:t>: i</w:t>
      </w:r>
      <w:r w:rsidRPr="00BD2055">
        <w:rPr>
          <w:lang w:val="es-419" w:eastAsia="es-CO"/>
        </w:rPr>
        <w:t>mplementar exhibiciones, reponer productos, reportar incidencias.</w:t>
      </w:r>
    </w:p>
    <w:p w14:paraId="14E9A5D9" w14:textId="77777777" w:rsidR="00BD2055" w:rsidRPr="005E3BF6" w:rsidRDefault="00BD2055" w:rsidP="00837421">
      <w:pPr>
        <w:pStyle w:val="Prrafodelista"/>
        <w:numPr>
          <w:ilvl w:val="0"/>
          <w:numId w:val="21"/>
        </w:numPr>
        <w:ind w:left="709"/>
        <w:rPr>
          <w:b/>
          <w:bCs/>
          <w:lang w:val="es-419" w:eastAsia="es-CO"/>
        </w:rPr>
      </w:pPr>
      <w:r w:rsidRPr="005E3BF6">
        <w:rPr>
          <w:b/>
          <w:bCs/>
          <w:lang w:val="es-419" w:eastAsia="es-CO"/>
        </w:rPr>
        <w:t>Diseñador de vitrinas</w:t>
      </w:r>
    </w:p>
    <w:p w14:paraId="375B7EE3" w14:textId="08E3B890" w:rsidR="00BD2055" w:rsidRPr="00BD2055" w:rsidRDefault="00BD2055" w:rsidP="00BD2055">
      <w:pPr>
        <w:rPr>
          <w:lang w:val="es-419" w:eastAsia="es-CO"/>
        </w:rPr>
      </w:pPr>
      <w:r w:rsidRPr="002D67C0">
        <w:rPr>
          <w:b/>
          <w:bCs/>
          <w:lang w:val="es-419" w:eastAsia="es-CO"/>
        </w:rPr>
        <w:t>P</w:t>
      </w:r>
      <w:r w:rsidR="002D67C0" w:rsidRPr="002D67C0">
        <w:rPr>
          <w:b/>
          <w:bCs/>
          <w:lang w:val="es-419" w:eastAsia="es-CO"/>
        </w:rPr>
        <w:t>erfil requerido</w:t>
      </w:r>
      <w:r w:rsidR="002D67C0">
        <w:rPr>
          <w:lang w:val="es-419" w:eastAsia="es-CO"/>
        </w:rPr>
        <w:t>: f</w:t>
      </w:r>
      <w:r w:rsidRPr="00BD2055">
        <w:rPr>
          <w:lang w:val="es-419" w:eastAsia="es-CO"/>
        </w:rPr>
        <w:t xml:space="preserve">ormación en diseño gráfico o industrial, dominio de </w:t>
      </w:r>
      <w:r w:rsidRPr="00147F9C">
        <w:rPr>
          <w:rStyle w:val="Extranjerismo"/>
        </w:rPr>
        <w:t xml:space="preserve">software </w:t>
      </w:r>
      <w:r w:rsidRPr="00BD2055">
        <w:rPr>
          <w:lang w:val="es-419" w:eastAsia="es-CO"/>
        </w:rPr>
        <w:t>visual.</w:t>
      </w:r>
    </w:p>
    <w:p w14:paraId="74AFD8DA" w14:textId="22C2C0EC" w:rsidR="00BD2055" w:rsidRPr="00BD2055" w:rsidRDefault="00BD2055" w:rsidP="00BD2055">
      <w:pPr>
        <w:rPr>
          <w:lang w:val="es-419" w:eastAsia="es-CO"/>
        </w:rPr>
      </w:pPr>
      <w:r w:rsidRPr="002D67C0">
        <w:rPr>
          <w:b/>
          <w:bCs/>
          <w:lang w:val="es-419" w:eastAsia="es-CO"/>
        </w:rPr>
        <w:t>F</w:t>
      </w:r>
      <w:r w:rsidR="002D67C0" w:rsidRPr="002D67C0">
        <w:rPr>
          <w:b/>
          <w:bCs/>
          <w:lang w:val="es-419" w:eastAsia="es-CO"/>
        </w:rPr>
        <w:t>unciones claves</w:t>
      </w:r>
      <w:r w:rsidR="002D67C0">
        <w:rPr>
          <w:lang w:val="es-419" w:eastAsia="es-CO"/>
        </w:rPr>
        <w:t>: c</w:t>
      </w:r>
      <w:r w:rsidRPr="00BD2055">
        <w:rPr>
          <w:lang w:val="es-419" w:eastAsia="es-CO"/>
        </w:rPr>
        <w:t>rear conceptos visuales, bocetos y materiales de apoyo.</w:t>
      </w:r>
    </w:p>
    <w:p w14:paraId="56E37CBD" w14:textId="77777777" w:rsidR="00BD2055" w:rsidRPr="005E3BF6" w:rsidRDefault="00BD2055" w:rsidP="00837421">
      <w:pPr>
        <w:pStyle w:val="Prrafodelista"/>
        <w:numPr>
          <w:ilvl w:val="0"/>
          <w:numId w:val="21"/>
        </w:numPr>
        <w:ind w:left="709"/>
        <w:rPr>
          <w:b/>
          <w:bCs/>
          <w:lang w:val="es-419" w:eastAsia="es-CO"/>
        </w:rPr>
      </w:pPr>
      <w:r w:rsidRPr="005E3BF6">
        <w:rPr>
          <w:b/>
          <w:bCs/>
          <w:lang w:val="es-419" w:eastAsia="es-CO"/>
        </w:rPr>
        <w:t>Analista de resultados</w:t>
      </w:r>
    </w:p>
    <w:p w14:paraId="43D1032A" w14:textId="4B8DAADF" w:rsidR="00BD2055" w:rsidRPr="00BD2055" w:rsidRDefault="00BD2055" w:rsidP="00BD2055">
      <w:pPr>
        <w:rPr>
          <w:lang w:val="es-419" w:eastAsia="es-CO"/>
        </w:rPr>
      </w:pPr>
      <w:r w:rsidRPr="002D67C0">
        <w:rPr>
          <w:b/>
          <w:bCs/>
          <w:lang w:val="es-419" w:eastAsia="es-CO"/>
        </w:rPr>
        <w:t>P</w:t>
      </w:r>
      <w:r w:rsidR="002D67C0" w:rsidRPr="002D67C0">
        <w:rPr>
          <w:b/>
          <w:bCs/>
          <w:lang w:val="es-419" w:eastAsia="es-CO"/>
        </w:rPr>
        <w:t>erfil requerido</w:t>
      </w:r>
      <w:r w:rsidR="002D67C0">
        <w:rPr>
          <w:lang w:val="es-419" w:eastAsia="es-CO"/>
        </w:rPr>
        <w:t>: p</w:t>
      </w:r>
      <w:r w:rsidRPr="00BD2055">
        <w:rPr>
          <w:lang w:val="es-419" w:eastAsia="es-CO"/>
        </w:rPr>
        <w:t xml:space="preserve">rofesional en administración, estadística o economía, conocimiento en </w:t>
      </w:r>
      <w:r w:rsidRPr="00F81E51">
        <w:rPr>
          <w:rStyle w:val="Extranjerismo"/>
        </w:rPr>
        <w:t>KPIs</w:t>
      </w:r>
      <w:r w:rsidRPr="00BD2055">
        <w:rPr>
          <w:lang w:val="es-419" w:eastAsia="es-CO"/>
        </w:rPr>
        <w:t xml:space="preserve"> y CRM.</w:t>
      </w:r>
    </w:p>
    <w:p w14:paraId="3EC4A591" w14:textId="4FFFFD8D" w:rsidR="00030704" w:rsidRPr="00095035" w:rsidRDefault="00BD2055" w:rsidP="00BD2055">
      <w:pPr>
        <w:rPr>
          <w:lang w:val="es-419" w:eastAsia="es-CO"/>
        </w:rPr>
      </w:pPr>
      <w:r w:rsidRPr="002D67C0">
        <w:rPr>
          <w:b/>
          <w:bCs/>
          <w:lang w:val="es-419" w:eastAsia="es-CO"/>
        </w:rPr>
        <w:t>F</w:t>
      </w:r>
      <w:r w:rsidR="002D67C0" w:rsidRPr="002D67C0">
        <w:rPr>
          <w:b/>
          <w:bCs/>
          <w:lang w:val="es-419" w:eastAsia="es-CO"/>
        </w:rPr>
        <w:t>unciones claves</w:t>
      </w:r>
      <w:r w:rsidR="002D67C0">
        <w:rPr>
          <w:lang w:val="es-419" w:eastAsia="es-CO"/>
        </w:rPr>
        <w:t>: m</w:t>
      </w:r>
      <w:r w:rsidRPr="00BD2055">
        <w:rPr>
          <w:lang w:val="es-419" w:eastAsia="es-CO"/>
        </w:rPr>
        <w:t>onitorear indicadores, analizar tendencias y proponer mejoras.</w:t>
      </w:r>
    </w:p>
    <w:p w14:paraId="6D9CEC40" w14:textId="26CCEAA9" w:rsidR="00095035" w:rsidRDefault="00056465" w:rsidP="005A4F05">
      <w:pPr>
        <w:rPr>
          <w:lang w:val="es-419" w:eastAsia="es-CO"/>
        </w:rPr>
      </w:pPr>
      <w:r w:rsidRPr="00056465">
        <w:rPr>
          <w:lang w:val="es-419" w:eastAsia="es-CO"/>
        </w:rPr>
        <w:t xml:space="preserve">Cada uno de estos perfiles contribuye desde su especialidad al logro de los objetivos del </w:t>
      </w:r>
      <w:proofErr w:type="spellStart"/>
      <w:r w:rsidRPr="002217B0">
        <w:rPr>
          <w:rStyle w:val="Extranjerismo"/>
          <w:lang w:val="es-419" w:eastAsia="es-CO"/>
        </w:rPr>
        <w:t>merchandising</w:t>
      </w:r>
      <w:proofErr w:type="spellEnd"/>
      <w:r w:rsidRPr="00056465">
        <w:rPr>
          <w:lang w:val="es-419" w:eastAsia="es-CO"/>
        </w:rPr>
        <w:t>.</w:t>
      </w:r>
    </w:p>
    <w:p w14:paraId="1E531875" w14:textId="61C41894" w:rsidR="00056465" w:rsidRDefault="00056465" w:rsidP="00056465">
      <w:pPr>
        <w:pStyle w:val="Figura"/>
      </w:pPr>
      <w:r w:rsidRPr="00056465">
        <w:t xml:space="preserve">Perfiles del talento humano en </w:t>
      </w:r>
      <w:r w:rsidRPr="002217B0">
        <w:rPr>
          <w:rStyle w:val="Extranjerismo"/>
        </w:rPr>
        <w:t>merchandising</w:t>
      </w:r>
    </w:p>
    <w:p w14:paraId="3AEFCA2C" w14:textId="2A9D8C57" w:rsidR="00056465" w:rsidRDefault="0022219C" w:rsidP="0022219C">
      <w:pPr>
        <w:ind w:firstLine="0"/>
        <w:rPr>
          <w:lang w:val="es-419" w:eastAsia="es-CO"/>
        </w:rPr>
      </w:pPr>
      <w:r>
        <w:rPr>
          <w:noProof/>
          <w:lang w:val="es-419" w:eastAsia="es-CO"/>
        </w:rPr>
        <w:drawing>
          <wp:inline distT="0" distB="0" distL="0" distR="0" wp14:anchorId="25FD8450" wp14:editId="1D8E4518">
            <wp:extent cx="6377998" cy="1424763"/>
            <wp:effectExtent l="0" t="0" r="3810" b="4445"/>
            <wp:docPr id="5" name="Imagen 5" descr="Se detalla a continuación los perfiles del talento humano en merchandising:&#10;- Coordinador de Merchandising: dirige estrategias y coordina el equipo.&#10;- Merchandiser o Impulsador: ejecuta exhibiciones y repone productos.&#10;- Diseñador de Vitrinas: crea conceptos visuales y vitrinas.&#10;- Analista de Resultados: analiza datos y propone mejora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Se detalla a continuación los perfiles del talento humano en merchandising:&#10;- Coordinador de Merchandising: dirige estrategias y coordina el equipo.&#10;- Merchandiser o Impulsador: ejecuta exhibiciones y repone productos.&#10;- Diseñador de Vitrinas: crea conceptos visuales y vitrinas.&#10;- Analista de Resultados: analiza datos y propone mejoras.&#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5655" cy="1442111"/>
                    </a:xfrm>
                    <a:prstGeom prst="rect">
                      <a:avLst/>
                    </a:prstGeom>
                    <a:noFill/>
                  </pic:spPr>
                </pic:pic>
              </a:graphicData>
            </a:graphic>
          </wp:inline>
        </w:drawing>
      </w:r>
    </w:p>
    <w:p w14:paraId="15905E25" w14:textId="393235F7" w:rsidR="00056465" w:rsidRPr="005E3BF6" w:rsidRDefault="0070399B" w:rsidP="0022219C">
      <w:pPr>
        <w:ind w:firstLine="0"/>
        <w:rPr>
          <w:sz w:val="24"/>
          <w:szCs w:val="24"/>
          <w:lang w:val="es-419" w:eastAsia="es-CO"/>
        </w:rPr>
      </w:pPr>
      <w:r w:rsidRPr="005E3BF6">
        <w:rPr>
          <w:sz w:val="24"/>
          <w:szCs w:val="24"/>
          <w:lang w:val="es-419" w:eastAsia="es-CO"/>
        </w:rPr>
        <w:t>Fuente: SENA</w:t>
      </w:r>
      <w:r w:rsidR="00CE2390">
        <w:rPr>
          <w:sz w:val="24"/>
          <w:szCs w:val="24"/>
          <w:lang w:val="es-419" w:eastAsia="es-CO"/>
        </w:rPr>
        <w:t>,</w:t>
      </w:r>
      <w:r w:rsidRPr="005E3BF6">
        <w:rPr>
          <w:sz w:val="24"/>
          <w:szCs w:val="24"/>
          <w:lang w:val="es-419" w:eastAsia="es-CO"/>
        </w:rPr>
        <w:t xml:space="preserve"> 2025.</w:t>
      </w:r>
    </w:p>
    <w:p w14:paraId="3CC3A33B" w14:textId="7BB1E160" w:rsidR="0070399B" w:rsidRDefault="00C55693" w:rsidP="00C55693">
      <w:pPr>
        <w:pStyle w:val="Ttulo2"/>
      </w:pPr>
      <w:bookmarkStart w:id="12" w:name="_Toc198656568"/>
      <w:r>
        <w:lastRenderedPageBreak/>
        <w:t>Responsabilidades</w:t>
      </w:r>
      <w:bookmarkEnd w:id="12"/>
    </w:p>
    <w:p w14:paraId="67869D5C" w14:textId="77777777" w:rsidR="00C55693" w:rsidRPr="00C55693" w:rsidRDefault="00C55693" w:rsidP="00C55693">
      <w:pPr>
        <w:rPr>
          <w:lang w:val="es-419" w:eastAsia="es-CO"/>
        </w:rPr>
      </w:pPr>
      <w:r w:rsidRPr="00C55693">
        <w:rPr>
          <w:lang w:val="es-419" w:eastAsia="es-CO"/>
        </w:rPr>
        <w:t xml:space="preserve">Distribuir responsabilidades claras dentro del equipo humano es fundamental para el cumplimiento efectivo de los planes. Las responsabilidades se deben alinear con los resultados que se esperan y los tiempos que se han definido. </w:t>
      </w:r>
    </w:p>
    <w:p w14:paraId="72202937" w14:textId="39506CD1" w:rsidR="00C55693" w:rsidRPr="00C55693" w:rsidRDefault="00C55693" w:rsidP="00C55693">
      <w:pPr>
        <w:rPr>
          <w:lang w:val="es-419" w:eastAsia="es-CO"/>
        </w:rPr>
      </w:pPr>
      <w:r w:rsidRPr="00C55693">
        <w:rPr>
          <w:lang w:val="es-419" w:eastAsia="es-CO"/>
        </w:rPr>
        <w:t xml:space="preserve">A continuación, se presentan las principales responsabilidades dentro de la ejecución del plan de </w:t>
      </w:r>
      <w:proofErr w:type="spellStart"/>
      <w:r w:rsidRPr="002217B0">
        <w:rPr>
          <w:rStyle w:val="Extranjerismo"/>
          <w:lang w:val="es-419" w:eastAsia="es-CO"/>
        </w:rPr>
        <w:t>merchandising</w:t>
      </w:r>
      <w:proofErr w:type="spellEnd"/>
      <w:r w:rsidRPr="00C55693">
        <w:rPr>
          <w:lang w:val="es-419" w:eastAsia="es-CO"/>
        </w:rPr>
        <w:t>. Cada sección muestra la función específica, la persona o equipo encargado de ejecutarla y una breve descripción de su propósito. Haz clic en cada título para conocer el detalle correspondiente.</w:t>
      </w:r>
    </w:p>
    <w:p w14:paraId="73C9F87A" w14:textId="67B909DD" w:rsidR="008B253E" w:rsidRPr="004940F9" w:rsidRDefault="008B253E" w:rsidP="00837421">
      <w:pPr>
        <w:pStyle w:val="Prrafodelista"/>
        <w:numPr>
          <w:ilvl w:val="0"/>
          <w:numId w:val="22"/>
        </w:numPr>
        <w:ind w:left="709"/>
        <w:rPr>
          <w:b/>
          <w:bCs/>
          <w:lang w:val="es-419" w:eastAsia="es-CO"/>
        </w:rPr>
      </w:pPr>
      <w:r w:rsidRPr="004940F9">
        <w:rPr>
          <w:b/>
          <w:bCs/>
          <w:lang w:val="es-419" w:eastAsia="es-CO"/>
        </w:rPr>
        <w:t>Diseño del plan visual</w:t>
      </w:r>
    </w:p>
    <w:p w14:paraId="7A8C4F3A" w14:textId="67F06511" w:rsidR="00C55693" w:rsidRDefault="008B253E" w:rsidP="008B253E">
      <w:pPr>
        <w:rPr>
          <w:lang w:val="es-419" w:eastAsia="es-CO"/>
        </w:rPr>
      </w:pPr>
      <w:r w:rsidRPr="008B253E">
        <w:rPr>
          <w:b/>
          <w:bCs/>
          <w:lang w:val="es-419" w:eastAsia="es-CO"/>
        </w:rPr>
        <w:t>Coordinador y diseñador</w:t>
      </w:r>
      <w:r>
        <w:rPr>
          <w:b/>
          <w:bCs/>
          <w:lang w:val="es-419" w:eastAsia="es-CO"/>
        </w:rPr>
        <w:t xml:space="preserve">: </w:t>
      </w:r>
      <w:r w:rsidRPr="008B253E">
        <w:rPr>
          <w:lang w:val="es-419" w:eastAsia="es-CO"/>
        </w:rPr>
        <w:t>plasmar el concepto visual de la marca en los espacios del punto de venta.</w:t>
      </w:r>
    </w:p>
    <w:p w14:paraId="5BCBDBCC" w14:textId="77777777" w:rsidR="008B253E" w:rsidRPr="004940F9" w:rsidRDefault="008B253E" w:rsidP="00837421">
      <w:pPr>
        <w:pStyle w:val="Prrafodelista"/>
        <w:numPr>
          <w:ilvl w:val="0"/>
          <w:numId w:val="22"/>
        </w:numPr>
        <w:ind w:left="709"/>
        <w:rPr>
          <w:lang w:val="es-419" w:eastAsia="es-CO"/>
        </w:rPr>
      </w:pPr>
      <w:r w:rsidRPr="004940F9">
        <w:rPr>
          <w:b/>
          <w:bCs/>
          <w:lang w:val="es-419" w:eastAsia="es-CO"/>
        </w:rPr>
        <w:t>Implementación de estrategias</w:t>
      </w:r>
    </w:p>
    <w:p w14:paraId="6E2BA0D9" w14:textId="7BFF240B" w:rsidR="008B253E" w:rsidRDefault="008B253E" w:rsidP="008B253E">
      <w:pPr>
        <w:rPr>
          <w:lang w:val="es-419" w:eastAsia="es-CO"/>
        </w:rPr>
      </w:pPr>
      <w:r w:rsidRPr="00147F9C">
        <w:rPr>
          <w:rStyle w:val="Extranjerismo"/>
          <w:b/>
          <w:bCs/>
        </w:rPr>
        <w:t>Merchandisers</w:t>
      </w:r>
      <w:r w:rsidR="00665ECA">
        <w:rPr>
          <w:b/>
          <w:bCs/>
          <w:lang w:val="es-419" w:eastAsia="es-CO"/>
        </w:rPr>
        <w:t xml:space="preserve"> e</w:t>
      </w:r>
      <w:r w:rsidRPr="008B253E">
        <w:rPr>
          <w:b/>
          <w:bCs/>
          <w:lang w:val="es-419" w:eastAsia="es-CO"/>
        </w:rPr>
        <w:t xml:space="preserve"> impulsadores</w:t>
      </w:r>
      <w:r>
        <w:rPr>
          <w:lang w:val="es-419" w:eastAsia="es-CO"/>
        </w:rPr>
        <w:t>: e</w:t>
      </w:r>
      <w:r w:rsidRPr="008B253E">
        <w:rPr>
          <w:lang w:val="es-419" w:eastAsia="es-CO"/>
        </w:rPr>
        <w:t>jecutar actividades en el punto de venta según cronograma.</w:t>
      </w:r>
    </w:p>
    <w:p w14:paraId="7DCE0B25" w14:textId="77777777" w:rsidR="008B253E" w:rsidRPr="004940F9" w:rsidRDefault="008B253E" w:rsidP="00837421">
      <w:pPr>
        <w:pStyle w:val="Prrafodelista"/>
        <w:numPr>
          <w:ilvl w:val="0"/>
          <w:numId w:val="22"/>
        </w:numPr>
        <w:ind w:left="709"/>
        <w:rPr>
          <w:b/>
          <w:bCs/>
          <w:lang w:val="es-419" w:eastAsia="es-CO"/>
        </w:rPr>
      </w:pPr>
      <w:r w:rsidRPr="004940F9">
        <w:rPr>
          <w:b/>
          <w:bCs/>
          <w:lang w:val="es-419" w:eastAsia="es-CO"/>
        </w:rPr>
        <w:t>Seguimiento y evaluación</w:t>
      </w:r>
    </w:p>
    <w:p w14:paraId="1099C6F2" w14:textId="325250B9" w:rsidR="008B253E" w:rsidRDefault="008B253E" w:rsidP="008B253E">
      <w:pPr>
        <w:rPr>
          <w:lang w:val="es-419" w:eastAsia="es-CO"/>
        </w:rPr>
      </w:pPr>
      <w:r w:rsidRPr="008B253E">
        <w:rPr>
          <w:b/>
          <w:bCs/>
          <w:lang w:val="es-419" w:eastAsia="es-CO"/>
        </w:rPr>
        <w:t>Coordinador y analista de resultados</w:t>
      </w:r>
      <w:r>
        <w:rPr>
          <w:b/>
          <w:bCs/>
          <w:lang w:val="es-419" w:eastAsia="es-CO"/>
        </w:rPr>
        <w:t xml:space="preserve">: </w:t>
      </w:r>
      <w:r w:rsidRPr="008B253E">
        <w:rPr>
          <w:lang w:val="es-419" w:eastAsia="es-CO"/>
        </w:rPr>
        <w:t xml:space="preserve">revisar avances, comparar con </w:t>
      </w:r>
      <w:r w:rsidRPr="00F81E51">
        <w:rPr>
          <w:rStyle w:val="Extranjerismo"/>
        </w:rPr>
        <w:t>KPIs</w:t>
      </w:r>
      <w:r w:rsidRPr="008B253E">
        <w:rPr>
          <w:lang w:val="es-419" w:eastAsia="es-CO"/>
        </w:rPr>
        <w:t xml:space="preserve"> y realizar ajustes.</w:t>
      </w:r>
    </w:p>
    <w:p w14:paraId="14380D51" w14:textId="7CFBB413" w:rsidR="008B253E" w:rsidRPr="004940F9" w:rsidRDefault="008B253E" w:rsidP="00837421">
      <w:pPr>
        <w:pStyle w:val="Prrafodelista"/>
        <w:numPr>
          <w:ilvl w:val="0"/>
          <w:numId w:val="22"/>
        </w:numPr>
        <w:ind w:left="709"/>
        <w:rPr>
          <w:lang w:val="es-419" w:eastAsia="es-CO"/>
        </w:rPr>
      </w:pPr>
      <w:r w:rsidRPr="004940F9">
        <w:rPr>
          <w:b/>
          <w:bCs/>
          <w:lang w:val="es-419" w:eastAsia="es-CO"/>
        </w:rPr>
        <w:t>Capacitación del equipo</w:t>
      </w:r>
      <w:r w:rsidRPr="004940F9">
        <w:rPr>
          <w:lang w:val="es-419" w:eastAsia="es-CO"/>
        </w:rPr>
        <w:tab/>
      </w:r>
    </w:p>
    <w:p w14:paraId="1AEFA6F2" w14:textId="7E86D037" w:rsidR="008B253E" w:rsidRDefault="008B253E" w:rsidP="008B253E">
      <w:pPr>
        <w:rPr>
          <w:lang w:val="es-419" w:eastAsia="es-CO"/>
        </w:rPr>
      </w:pPr>
      <w:r w:rsidRPr="008B253E">
        <w:rPr>
          <w:b/>
          <w:bCs/>
          <w:lang w:val="es-419" w:eastAsia="es-CO"/>
        </w:rPr>
        <w:t>Coordinador y área de formación</w:t>
      </w:r>
      <w:r>
        <w:rPr>
          <w:lang w:val="es-419" w:eastAsia="es-CO"/>
        </w:rPr>
        <w:t>: g</w:t>
      </w:r>
      <w:r w:rsidRPr="008B253E">
        <w:rPr>
          <w:lang w:val="es-419" w:eastAsia="es-CO"/>
        </w:rPr>
        <w:t xml:space="preserve">arantizar que todo el personal aplique de manera coherente las prácticas establecidas de </w:t>
      </w:r>
      <w:proofErr w:type="spellStart"/>
      <w:r w:rsidRPr="002217B0">
        <w:rPr>
          <w:rStyle w:val="Extranjerismo"/>
          <w:lang w:val="es-419" w:eastAsia="es-CO"/>
        </w:rPr>
        <w:t>merchandising</w:t>
      </w:r>
      <w:proofErr w:type="spellEnd"/>
      <w:r w:rsidRPr="008B253E">
        <w:rPr>
          <w:lang w:val="es-419" w:eastAsia="es-CO"/>
        </w:rPr>
        <w:t>.</w:t>
      </w:r>
    </w:p>
    <w:p w14:paraId="73FB66CF" w14:textId="77777777" w:rsidR="008B253E" w:rsidRPr="00056465" w:rsidRDefault="008B253E" w:rsidP="008B253E">
      <w:pPr>
        <w:rPr>
          <w:lang w:val="es-419" w:eastAsia="es-CO"/>
        </w:rPr>
      </w:pPr>
    </w:p>
    <w:p w14:paraId="53B2BC5F" w14:textId="46728D37" w:rsidR="005A4F05" w:rsidRDefault="00C4317A" w:rsidP="002B4DA6">
      <w:pPr>
        <w:rPr>
          <w:lang w:val="es-419" w:eastAsia="es-CO"/>
        </w:rPr>
      </w:pPr>
      <w:r w:rsidRPr="00C4317A">
        <w:rPr>
          <w:lang w:val="es-419" w:eastAsia="es-CO"/>
        </w:rPr>
        <w:lastRenderedPageBreak/>
        <w:t>Una gestión clara de las responsabilidades permite identificar fallas y fortalezas en el equipo. Al definir tareas y responsables, se detectan cuellos de botella y se reconoce el buen desempeño. Esto facilita ajustes eficientes y mejora el rendimiento colectivo.</w:t>
      </w:r>
    </w:p>
    <w:p w14:paraId="33A05325" w14:textId="1F03C571" w:rsidR="00BF2809" w:rsidRDefault="00BF2809">
      <w:pPr>
        <w:spacing w:before="0" w:after="160" w:line="259" w:lineRule="auto"/>
        <w:ind w:firstLine="0"/>
        <w:rPr>
          <w:lang w:val="es-419" w:eastAsia="es-CO"/>
        </w:rPr>
      </w:pPr>
      <w:r>
        <w:rPr>
          <w:lang w:val="es-419" w:eastAsia="es-CO"/>
        </w:rPr>
        <w:br w:type="page"/>
      </w:r>
    </w:p>
    <w:p w14:paraId="097E29C0" w14:textId="691DCDA2" w:rsidR="005F015F" w:rsidRDefault="005F015F" w:rsidP="005F015F">
      <w:pPr>
        <w:pStyle w:val="Ttulo1"/>
      </w:pPr>
      <w:bookmarkStart w:id="13" w:name="_Toc198656569"/>
      <w:r>
        <w:lastRenderedPageBreak/>
        <w:t>Cronograma</w:t>
      </w:r>
      <w:bookmarkEnd w:id="13"/>
    </w:p>
    <w:p w14:paraId="04A18263" w14:textId="5E941DB7" w:rsidR="005F015F" w:rsidRDefault="005F015F" w:rsidP="005F015F">
      <w:pPr>
        <w:pStyle w:val="Ttulo2"/>
      </w:pPr>
      <w:bookmarkStart w:id="14" w:name="_Toc198656570"/>
      <w:r>
        <w:t>Concepto</w:t>
      </w:r>
      <w:bookmarkEnd w:id="14"/>
      <w:r>
        <w:t xml:space="preserve"> </w:t>
      </w:r>
    </w:p>
    <w:p w14:paraId="7344F0F6" w14:textId="3F689B1E" w:rsidR="005F015F" w:rsidRDefault="005F015F" w:rsidP="005F015F">
      <w:pPr>
        <w:rPr>
          <w:lang w:val="es-419" w:eastAsia="es-CO"/>
        </w:rPr>
      </w:pPr>
      <w:r w:rsidRPr="005F015F">
        <w:rPr>
          <w:lang w:val="es-419" w:eastAsia="es-CO"/>
        </w:rPr>
        <w:t xml:space="preserve">El cronograma es una herramienta clave en la gestión de proyectos que organiza las actividades y tareas en función del tiempo. Es un gráfico o tabla donde se detallan las fechas de inicio y finalización de cada acción, lo cual facilita la programación y el seguimiento de las tareas. En el contexto del </w:t>
      </w:r>
      <w:proofErr w:type="spellStart"/>
      <w:r w:rsidRPr="002217B0">
        <w:rPr>
          <w:rStyle w:val="Extranjerismo"/>
          <w:lang w:val="es-419" w:eastAsia="es-CO"/>
        </w:rPr>
        <w:t>merchandising</w:t>
      </w:r>
      <w:proofErr w:type="spellEnd"/>
      <w:r w:rsidRPr="005F015F">
        <w:rPr>
          <w:lang w:val="es-419" w:eastAsia="es-CO"/>
        </w:rPr>
        <w:t>, el cronograma no solo debe reflejar la ejecución de las acciones en el punto de venta, sino también los tiempos de entrega de los entregables, los hitos importantes y la disponibilidad de recursos humanos y materiales (</w:t>
      </w:r>
      <w:proofErr w:type="spellStart"/>
      <w:r w:rsidRPr="005F015F">
        <w:rPr>
          <w:lang w:val="es-419" w:eastAsia="es-CO"/>
        </w:rPr>
        <w:t>Kerzner</w:t>
      </w:r>
      <w:proofErr w:type="spellEnd"/>
      <w:r w:rsidRPr="005F015F">
        <w:rPr>
          <w:lang w:val="es-419" w:eastAsia="es-CO"/>
        </w:rPr>
        <w:t>, 2017; SENA, 2020).</w:t>
      </w:r>
    </w:p>
    <w:p w14:paraId="2B13A198" w14:textId="78F0D477" w:rsidR="005F015F" w:rsidRPr="00F91282" w:rsidRDefault="005F015F" w:rsidP="00F91282">
      <w:pPr>
        <w:pStyle w:val="Tabla"/>
        <w:jc w:val="center"/>
        <w:rPr>
          <w:b/>
          <w:bCs/>
          <w:i/>
          <w:iCs w:val="0"/>
        </w:rPr>
      </w:pPr>
      <w:r w:rsidRPr="00F91282">
        <w:rPr>
          <w:b/>
          <w:bCs/>
          <w:i/>
          <w:iCs w:val="0"/>
        </w:rPr>
        <w:t>Cronograma de actividades – diagrama de Gantt</w:t>
      </w:r>
    </w:p>
    <w:tbl>
      <w:tblPr>
        <w:tblStyle w:val="SENA"/>
        <w:tblW w:w="9967" w:type="dxa"/>
        <w:tblInd w:w="-289" w:type="dxa"/>
        <w:tblLayout w:type="fixed"/>
        <w:tblLook w:val="04A0" w:firstRow="1" w:lastRow="0" w:firstColumn="1" w:lastColumn="0" w:noHBand="0" w:noVBand="1"/>
        <w:tblCaption w:val="Cronograma de actividades – diagrama de Gantt"/>
        <w:tblDescription w:val="Se detalla las actividades semana por semana."/>
      </w:tblPr>
      <w:tblGrid>
        <w:gridCol w:w="1418"/>
        <w:gridCol w:w="709"/>
        <w:gridCol w:w="820"/>
        <w:gridCol w:w="702"/>
        <w:gridCol w:w="702"/>
        <w:gridCol w:w="702"/>
        <w:gridCol w:w="702"/>
        <w:gridCol w:w="702"/>
        <w:gridCol w:w="702"/>
        <w:gridCol w:w="702"/>
        <w:gridCol w:w="702"/>
        <w:gridCol w:w="702"/>
        <w:gridCol w:w="702"/>
      </w:tblGrid>
      <w:tr w:rsidR="00F91282" w:rsidRPr="0081720C" w14:paraId="162ACACF" w14:textId="7C8D6B2D" w:rsidTr="002A3327">
        <w:trPr>
          <w:cnfStyle w:val="100000000000" w:firstRow="1" w:lastRow="0" w:firstColumn="0" w:lastColumn="0" w:oddVBand="0" w:evenVBand="0" w:oddHBand="0" w:evenHBand="0" w:firstRowFirstColumn="0" w:firstRowLastColumn="0" w:lastRowFirstColumn="0" w:lastRowLastColumn="0"/>
        </w:trPr>
        <w:tc>
          <w:tcPr>
            <w:tcW w:w="1418" w:type="dxa"/>
          </w:tcPr>
          <w:p w14:paraId="69A20E4C" w14:textId="03A60CC0" w:rsidR="00F91282" w:rsidRPr="00F91282" w:rsidRDefault="00F91282" w:rsidP="009516D9">
            <w:pPr>
              <w:pStyle w:val="TextoTablas"/>
              <w:jc w:val="center"/>
              <w:rPr>
                <w:bCs/>
                <w:sz w:val="22"/>
              </w:rPr>
            </w:pPr>
            <w:r w:rsidRPr="00F91282">
              <w:rPr>
                <w:bCs/>
                <w:sz w:val="22"/>
              </w:rPr>
              <w:t>Actividades / semanales</w:t>
            </w:r>
          </w:p>
        </w:tc>
        <w:tc>
          <w:tcPr>
            <w:tcW w:w="709" w:type="dxa"/>
          </w:tcPr>
          <w:p w14:paraId="090B6B94" w14:textId="4ABA1912" w:rsidR="00F91282" w:rsidRPr="00F91282" w:rsidRDefault="00F91282" w:rsidP="009516D9">
            <w:pPr>
              <w:pStyle w:val="TextoTablas"/>
              <w:jc w:val="center"/>
              <w:rPr>
                <w:bCs/>
                <w:sz w:val="22"/>
              </w:rPr>
            </w:pPr>
            <w:proofErr w:type="spellStart"/>
            <w:r w:rsidRPr="00F91282">
              <w:rPr>
                <w:bCs/>
                <w:sz w:val="22"/>
              </w:rPr>
              <w:t>Sem</w:t>
            </w:r>
            <w:proofErr w:type="spellEnd"/>
            <w:r w:rsidRPr="00F91282">
              <w:rPr>
                <w:bCs/>
                <w:sz w:val="22"/>
              </w:rPr>
              <w:t xml:space="preserve"> 1</w:t>
            </w:r>
          </w:p>
        </w:tc>
        <w:tc>
          <w:tcPr>
            <w:tcW w:w="820" w:type="dxa"/>
          </w:tcPr>
          <w:p w14:paraId="422E0B76" w14:textId="3D3B64E6"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2</w:t>
            </w:r>
          </w:p>
        </w:tc>
        <w:tc>
          <w:tcPr>
            <w:tcW w:w="702" w:type="dxa"/>
          </w:tcPr>
          <w:p w14:paraId="72545484" w14:textId="69ACE836"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3</w:t>
            </w:r>
          </w:p>
        </w:tc>
        <w:tc>
          <w:tcPr>
            <w:tcW w:w="702" w:type="dxa"/>
          </w:tcPr>
          <w:p w14:paraId="32823029" w14:textId="4ACF7B52"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4</w:t>
            </w:r>
          </w:p>
        </w:tc>
        <w:tc>
          <w:tcPr>
            <w:tcW w:w="702" w:type="dxa"/>
          </w:tcPr>
          <w:p w14:paraId="49299B7A" w14:textId="2793076C"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5</w:t>
            </w:r>
          </w:p>
        </w:tc>
        <w:tc>
          <w:tcPr>
            <w:tcW w:w="702" w:type="dxa"/>
          </w:tcPr>
          <w:p w14:paraId="1776269C" w14:textId="1C4DABFE"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6</w:t>
            </w:r>
          </w:p>
        </w:tc>
        <w:tc>
          <w:tcPr>
            <w:tcW w:w="702" w:type="dxa"/>
          </w:tcPr>
          <w:p w14:paraId="6FF384EC" w14:textId="600BC6A2"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7</w:t>
            </w:r>
          </w:p>
        </w:tc>
        <w:tc>
          <w:tcPr>
            <w:tcW w:w="702" w:type="dxa"/>
          </w:tcPr>
          <w:p w14:paraId="5234F718" w14:textId="1BED4EF2"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8</w:t>
            </w:r>
          </w:p>
        </w:tc>
        <w:tc>
          <w:tcPr>
            <w:tcW w:w="702" w:type="dxa"/>
          </w:tcPr>
          <w:p w14:paraId="4525527F" w14:textId="352DB007"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9</w:t>
            </w:r>
          </w:p>
        </w:tc>
        <w:tc>
          <w:tcPr>
            <w:tcW w:w="702" w:type="dxa"/>
          </w:tcPr>
          <w:p w14:paraId="78AAE165" w14:textId="3713A5BE"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10</w:t>
            </w:r>
          </w:p>
        </w:tc>
        <w:tc>
          <w:tcPr>
            <w:tcW w:w="702" w:type="dxa"/>
          </w:tcPr>
          <w:p w14:paraId="646ED73C" w14:textId="579AFD3A"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11</w:t>
            </w:r>
          </w:p>
        </w:tc>
        <w:tc>
          <w:tcPr>
            <w:tcW w:w="702" w:type="dxa"/>
          </w:tcPr>
          <w:p w14:paraId="58558B91" w14:textId="77556046"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12</w:t>
            </w:r>
          </w:p>
        </w:tc>
      </w:tr>
      <w:tr w:rsidR="00F91282" w:rsidRPr="0081720C" w14:paraId="57559967" w14:textId="64D81B01" w:rsidTr="002A3327">
        <w:trPr>
          <w:cnfStyle w:val="000000100000" w:firstRow="0" w:lastRow="0" w:firstColumn="0" w:lastColumn="0" w:oddVBand="0" w:evenVBand="0" w:oddHBand="1" w:evenHBand="0" w:firstRowFirstColumn="0" w:firstRowLastColumn="0" w:lastRowFirstColumn="0" w:lastRowLastColumn="0"/>
        </w:trPr>
        <w:tc>
          <w:tcPr>
            <w:tcW w:w="1418" w:type="dxa"/>
          </w:tcPr>
          <w:p w14:paraId="02B329F7" w14:textId="446E8B84" w:rsidR="00F91282" w:rsidRPr="00AE74F7" w:rsidRDefault="00AE74F7" w:rsidP="009516D9">
            <w:pPr>
              <w:pStyle w:val="TextoTablas"/>
              <w:rPr>
                <w:rFonts w:asciiTheme="minorHAnsi" w:hAnsiTheme="minorHAnsi" w:cstheme="minorHAnsi"/>
                <w:sz w:val="22"/>
              </w:rPr>
            </w:pPr>
            <w:r w:rsidRPr="00AE74F7">
              <w:rPr>
                <w:rFonts w:asciiTheme="minorHAnsi" w:hAnsiTheme="minorHAnsi" w:cstheme="minorHAnsi"/>
                <w:sz w:val="22"/>
              </w:rPr>
              <w:t>Diagnóstico estratégico</w:t>
            </w:r>
          </w:p>
        </w:tc>
        <w:tc>
          <w:tcPr>
            <w:tcW w:w="709" w:type="dxa"/>
          </w:tcPr>
          <w:p w14:paraId="2E5D9623" w14:textId="180B66B5" w:rsidR="00F91282" w:rsidRPr="00F612C6" w:rsidRDefault="00F612C6" w:rsidP="009516D9">
            <w:pPr>
              <w:pStyle w:val="TextoTablas"/>
              <w:rPr>
                <w:rFonts w:asciiTheme="minorHAnsi" w:hAnsiTheme="minorHAnsi" w:cstheme="minorHAnsi"/>
                <w:sz w:val="22"/>
                <w:highlight w:val="yellow"/>
              </w:rPr>
            </w:pPr>
            <w:r w:rsidRPr="00F612C6">
              <w:rPr>
                <w:rFonts w:asciiTheme="minorHAnsi" w:hAnsiTheme="minorHAnsi" w:cstheme="minorHAnsi"/>
                <w:sz w:val="22"/>
              </w:rPr>
              <w:t xml:space="preserve">  X</w:t>
            </w:r>
          </w:p>
        </w:tc>
        <w:tc>
          <w:tcPr>
            <w:tcW w:w="820" w:type="dxa"/>
          </w:tcPr>
          <w:p w14:paraId="25C3874B" w14:textId="77777777" w:rsidR="00F91282" w:rsidRPr="002A3327" w:rsidRDefault="00F91282" w:rsidP="009516D9">
            <w:pPr>
              <w:pStyle w:val="TextoTablas"/>
              <w:rPr>
                <w:rFonts w:asciiTheme="minorHAnsi" w:hAnsiTheme="minorHAnsi" w:cstheme="minorHAnsi"/>
                <w:sz w:val="22"/>
                <w:highlight w:val="yellow"/>
              </w:rPr>
            </w:pPr>
          </w:p>
        </w:tc>
        <w:tc>
          <w:tcPr>
            <w:tcW w:w="702" w:type="dxa"/>
          </w:tcPr>
          <w:p w14:paraId="034D6A15" w14:textId="77777777" w:rsidR="00F91282" w:rsidRPr="00AE74F7" w:rsidRDefault="00F91282" w:rsidP="009516D9">
            <w:pPr>
              <w:pStyle w:val="TextoTablas"/>
              <w:rPr>
                <w:rFonts w:asciiTheme="minorHAnsi" w:hAnsiTheme="minorHAnsi" w:cstheme="minorHAnsi"/>
                <w:sz w:val="22"/>
              </w:rPr>
            </w:pPr>
          </w:p>
        </w:tc>
        <w:tc>
          <w:tcPr>
            <w:tcW w:w="702" w:type="dxa"/>
          </w:tcPr>
          <w:p w14:paraId="5814B7D9" w14:textId="77777777" w:rsidR="00F91282" w:rsidRPr="00AE74F7" w:rsidRDefault="00F91282" w:rsidP="009516D9">
            <w:pPr>
              <w:pStyle w:val="TextoTablas"/>
              <w:rPr>
                <w:rFonts w:asciiTheme="minorHAnsi" w:hAnsiTheme="minorHAnsi" w:cstheme="minorHAnsi"/>
                <w:sz w:val="22"/>
              </w:rPr>
            </w:pPr>
          </w:p>
        </w:tc>
        <w:tc>
          <w:tcPr>
            <w:tcW w:w="702" w:type="dxa"/>
          </w:tcPr>
          <w:p w14:paraId="60491D6E" w14:textId="77777777" w:rsidR="00F91282" w:rsidRPr="00AE74F7" w:rsidRDefault="00F91282" w:rsidP="009516D9">
            <w:pPr>
              <w:pStyle w:val="TextoTablas"/>
              <w:rPr>
                <w:rFonts w:asciiTheme="minorHAnsi" w:hAnsiTheme="minorHAnsi" w:cstheme="minorHAnsi"/>
                <w:sz w:val="22"/>
              </w:rPr>
            </w:pPr>
          </w:p>
        </w:tc>
        <w:tc>
          <w:tcPr>
            <w:tcW w:w="702" w:type="dxa"/>
          </w:tcPr>
          <w:p w14:paraId="50E3A9E4" w14:textId="77777777" w:rsidR="00F91282" w:rsidRPr="00AE74F7" w:rsidRDefault="00F91282" w:rsidP="009516D9">
            <w:pPr>
              <w:pStyle w:val="TextoTablas"/>
              <w:rPr>
                <w:rFonts w:asciiTheme="minorHAnsi" w:hAnsiTheme="minorHAnsi" w:cstheme="minorHAnsi"/>
                <w:sz w:val="22"/>
              </w:rPr>
            </w:pPr>
          </w:p>
        </w:tc>
        <w:tc>
          <w:tcPr>
            <w:tcW w:w="702" w:type="dxa"/>
          </w:tcPr>
          <w:p w14:paraId="52D885B6" w14:textId="77777777" w:rsidR="00F91282" w:rsidRPr="00AE74F7" w:rsidRDefault="00F91282" w:rsidP="009516D9">
            <w:pPr>
              <w:pStyle w:val="TextoTablas"/>
              <w:rPr>
                <w:rFonts w:asciiTheme="minorHAnsi" w:hAnsiTheme="minorHAnsi" w:cstheme="minorHAnsi"/>
                <w:sz w:val="22"/>
              </w:rPr>
            </w:pPr>
          </w:p>
        </w:tc>
        <w:tc>
          <w:tcPr>
            <w:tcW w:w="702" w:type="dxa"/>
          </w:tcPr>
          <w:p w14:paraId="4E7A49D2" w14:textId="77777777" w:rsidR="00F91282" w:rsidRPr="00AE74F7" w:rsidRDefault="00F91282" w:rsidP="009516D9">
            <w:pPr>
              <w:pStyle w:val="TextoTablas"/>
              <w:rPr>
                <w:rFonts w:asciiTheme="minorHAnsi" w:hAnsiTheme="minorHAnsi" w:cstheme="minorHAnsi"/>
                <w:sz w:val="22"/>
              </w:rPr>
            </w:pPr>
          </w:p>
        </w:tc>
        <w:tc>
          <w:tcPr>
            <w:tcW w:w="702" w:type="dxa"/>
          </w:tcPr>
          <w:p w14:paraId="39406DC2" w14:textId="77777777" w:rsidR="00F91282" w:rsidRPr="00AE74F7" w:rsidRDefault="00F91282" w:rsidP="009516D9">
            <w:pPr>
              <w:pStyle w:val="TextoTablas"/>
              <w:rPr>
                <w:rFonts w:asciiTheme="minorHAnsi" w:hAnsiTheme="minorHAnsi" w:cstheme="minorHAnsi"/>
                <w:sz w:val="22"/>
              </w:rPr>
            </w:pPr>
          </w:p>
        </w:tc>
        <w:tc>
          <w:tcPr>
            <w:tcW w:w="702" w:type="dxa"/>
          </w:tcPr>
          <w:p w14:paraId="643742E8" w14:textId="77777777" w:rsidR="00F91282" w:rsidRPr="00AE74F7" w:rsidRDefault="00F91282" w:rsidP="009516D9">
            <w:pPr>
              <w:pStyle w:val="TextoTablas"/>
              <w:rPr>
                <w:rFonts w:asciiTheme="minorHAnsi" w:hAnsiTheme="minorHAnsi" w:cstheme="minorHAnsi"/>
                <w:sz w:val="22"/>
              </w:rPr>
            </w:pPr>
          </w:p>
        </w:tc>
        <w:tc>
          <w:tcPr>
            <w:tcW w:w="702" w:type="dxa"/>
          </w:tcPr>
          <w:p w14:paraId="4C410089" w14:textId="77777777" w:rsidR="00F91282" w:rsidRPr="00AE74F7" w:rsidRDefault="00F91282" w:rsidP="009516D9">
            <w:pPr>
              <w:pStyle w:val="TextoTablas"/>
              <w:rPr>
                <w:rFonts w:asciiTheme="minorHAnsi" w:hAnsiTheme="minorHAnsi" w:cstheme="minorHAnsi"/>
                <w:sz w:val="22"/>
              </w:rPr>
            </w:pPr>
          </w:p>
        </w:tc>
        <w:tc>
          <w:tcPr>
            <w:tcW w:w="702" w:type="dxa"/>
          </w:tcPr>
          <w:p w14:paraId="5190F3B1" w14:textId="77777777" w:rsidR="00F91282" w:rsidRPr="00AE74F7" w:rsidRDefault="00F91282" w:rsidP="009516D9">
            <w:pPr>
              <w:pStyle w:val="TextoTablas"/>
              <w:rPr>
                <w:rFonts w:asciiTheme="minorHAnsi" w:hAnsiTheme="minorHAnsi" w:cstheme="minorHAnsi"/>
                <w:sz w:val="22"/>
              </w:rPr>
            </w:pPr>
          </w:p>
        </w:tc>
      </w:tr>
      <w:tr w:rsidR="00F91282" w:rsidRPr="0081720C" w14:paraId="63470083" w14:textId="40E1B095" w:rsidTr="002A3327">
        <w:tc>
          <w:tcPr>
            <w:tcW w:w="1418" w:type="dxa"/>
          </w:tcPr>
          <w:p w14:paraId="09EAE95A" w14:textId="0AFBC118" w:rsidR="00F91282" w:rsidRPr="00AE74F7" w:rsidRDefault="00AE74F7" w:rsidP="009516D9">
            <w:pPr>
              <w:pStyle w:val="TextoTablas"/>
              <w:rPr>
                <w:rFonts w:asciiTheme="minorHAnsi" w:hAnsiTheme="minorHAnsi" w:cstheme="minorHAnsi"/>
                <w:sz w:val="22"/>
              </w:rPr>
            </w:pPr>
            <w:r>
              <w:rPr>
                <w:rFonts w:asciiTheme="minorHAnsi" w:hAnsiTheme="minorHAnsi" w:cstheme="minorHAnsi"/>
                <w:sz w:val="22"/>
              </w:rPr>
              <w:t xml:space="preserve">Diseño del </w:t>
            </w:r>
            <w:r w:rsidRPr="00585092">
              <w:rPr>
                <w:rStyle w:val="Extranjerismo"/>
              </w:rPr>
              <w:t>layout</w:t>
            </w:r>
            <w:r>
              <w:rPr>
                <w:rFonts w:asciiTheme="minorHAnsi" w:hAnsiTheme="minorHAnsi" w:cstheme="minorHAnsi"/>
                <w:sz w:val="22"/>
              </w:rPr>
              <w:t xml:space="preserve"> y promociones</w:t>
            </w:r>
          </w:p>
        </w:tc>
        <w:tc>
          <w:tcPr>
            <w:tcW w:w="709" w:type="dxa"/>
          </w:tcPr>
          <w:p w14:paraId="1406C883" w14:textId="7DD2F945" w:rsidR="00F91282" w:rsidRPr="00AE74F7" w:rsidRDefault="00F91282" w:rsidP="009516D9">
            <w:pPr>
              <w:pStyle w:val="TextoTablas"/>
              <w:rPr>
                <w:rFonts w:asciiTheme="minorHAnsi" w:hAnsiTheme="minorHAnsi" w:cstheme="minorHAnsi"/>
                <w:sz w:val="22"/>
              </w:rPr>
            </w:pPr>
          </w:p>
        </w:tc>
        <w:tc>
          <w:tcPr>
            <w:tcW w:w="820" w:type="dxa"/>
          </w:tcPr>
          <w:p w14:paraId="3AC1B8D8" w14:textId="55BC064A" w:rsidR="00F91282" w:rsidRPr="002A3327" w:rsidRDefault="00F612C6" w:rsidP="009516D9">
            <w:pPr>
              <w:pStyle w:val="TextoTablas"/>
              <w:rPr>
                <w:rFonts w:asciiTheme="minorHAnsi" w:hAnsiTheme="minorHAnsi" w:cstheme="minorHAnsi"/>
                <w:color w:val="92D050"/>
                <w:sz w:val="22"/>
              </w:rPr>
            </w:pPr>
            <w:r>
              <w:rPr>
                <w:rFonts w:asciiTheme="minorHAnsi" w:hAnsiTheme="minorHAnsi" w:cstheme="minorHAnsi"/>
                <w:color w:val="92D050"/>
                <w:sz w:val="22"/>
              </w:rPr>
              <w:t xml:space="preserve">  </w:t>
            </w:r>
            <w:r w:rsidRPr="00F612C6">
              <w:rPr>
                <w:rFonts w:asciiTheme="minorHAnsi" w:hAnsiTheme="minorHAnsi" w:cstheme="minorHAnsi"/>
                <w:sz w:val="22"/>
              </w:rPr>
              <w:t xml:space="preserve"> X</w:t>
            </w:r>
          </w:p>
        </w:tc>
        <w:tc>
          <w:tcPr>
            <w:tcW w:w="702" w:type="dxa"/>
          </w:tcPr>
          <w:p w14:paraId="1DF0998C" w14:textId="3C1422E8"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X</w:t>
            </w:r>
          </w:p>
        </w:tc>
        <w:tc>
          <w:tcPr>
            <w:tcW w:w="702" w:type="dxa"/>
          </w:tcPr>
          <w:p w14:paraId="342ADF31" w14:textId="77777777" w:rsidR="00F91282" w:rsidRPr="00AE74F7" w:rsidRDefault="00F91282" w:rsidP="009516D9">
            <w:pPr>
              <w:pStyle w:val="TextoTablas"/>
              <w:rPr>
                <w:rFonts w:asciiTheme="minorHAnsi" w:hAnsiTheme="minorHAnsi" w:cstheme="minorHAnsi"/>
                <w:sz w:val="22"/>
              </w:rPr>
            </w:pPr>
          </w:p>
        </w:tc>
        <w:tc>
          <w:tcPr>
            <w:tcW w:w="702" w:type="dxa"/>
          </w:tcPr>
          <w:p w14:paraId="08F9D0DA" w14:textId="77777777" w:rsidR="00F91282" w:rsidRPr="00AE74F7" w:rsidRDefault="00F91282" w:rsidP="009516D9">
            <w:pPr>
              <w:pStyle w:val="TextoTablas"/>
              <w:rPr>
                <w:rFonts w:asciiTheme="minorHAnsi" w:hAnsiTheme="minorHAnsi" w:cstheme="minorHAnsi"/>
                <w:sz w:val="22"/>
              </w:rPr>
            </w:pPr>
          </w:p>
        </w:tc>
        <w:tc>
          <w:tcPr>
            <w:tcW w:w="702" w:type="dxa"/>
          </w:tcPr>
          <w:p w14:paraId="251242E1" w14:textId="77777777" w:rsidR="00F91282" w:rsidRPr="00AE74F7" w:rsidRDefault="00F91282" w:rsidP="009516D9">
            <w:pPr>
              <w:pStyle w:val="TextoTablas"/>
              <w:rPr>
                <w:rFonts w:asciiTheme="minorHAnsi" w:hAnsiTheme="minorHAnsi" w:cstheme="minorHAnsi"/>
                <w:sz w:val="22"/>
              </w:rPr>
            </w:pPr>
          </w:p>
        </w:tc>
        <w:tc>
          <w:tcPr>
            <w:tcW w:w="702" w:type="dxa"/>
          </w:tcPr>
          <w:p w14:paraId="10286651" w14:textId="77777777" w:rsidR="00F91282" w:rsidRPr="00AE74F7" w:rsidRDefault="00F91282" w:rsidP="009516D9">
            <w:pPr>
              <w:pStyle w:val="TextoTablas"/>
              <w:rPr>
                <w:rFonts w:asciiTheme="minorHAnsi" w:hAnsiTheme="minorHAnsi" w:cstheme="minorHAnsi"/>
                <w:sz w:val="22"/>
              </w:rPr>
            </w:pPr>
          </w:p>
        </w:tc>
        <w:tc>
          <w:tcPr>
            <w:tcW w:w="702" w:type="dxa"/>
          </w:tcPr>
          <w:p w14:paraId="6CD52C6C" w14:textId="77777777" w:rsidR="00F91282" w:rsidRPr="00AE74F7" w:rsidRDefault="00F91282" w:rsidP="009516D9">
            <w:pPr>
              <w:pStyle w:val="TextoTablas"/>
              <w:rPr>
                <w:rFonts w:asciiTheme="minorHAnsi" w:hAnsiTheme="minorHAnsi" w:cstheme="minorHAnsi"/>
                <w:sz w:val="22"/>
              </w:rPr>
            </w:pPr>
          </w:p>
        </w:tc>
        <w:tc>
          <w:tcPr>
            <w:tcW w:w="702" w:type="dxa"/>
          </w:tcPr>
          <w:p w14:paraId="072E3FD6" w14:textId="77777777" w:rsidR="00F91282" w:rsidRPr="00AE74F7" w:rsidRDefault="00F91282" w:rsidP="009516D9">
            <w:pPr>
              <w:pStyle w:val="TextoTablas"/>
              <w:rPr>
                <w:rFonts w:asciiTheme="minorHAnsi" w:hAnsiTheme="minorHAnsi" w:cstheme="minorHAnsi"/>
                <w:sz w:val="22"/>
              </w:rPr>
            </w:pPr>
          </w:p>
        </w:tc>
        <w:tc>
          <w:tcPr>
            <w:tcW w:w="702" w:type="dxa"/>
          </w:tcPr>
          <w:p w14:paraId="4744BF8B" w14:textId="77777777" w:rsidR="00F91282" w:rsidRPr="00AE74F7" w:rsidRDefault="00F91282" w:rsidP="009516D9">
            <w:pPr>
              <w:pStyle w:val="TextoTablas"/>
              <w:rPr>
                <w:rFonts w:asciiTheme="minorHAnsi" w:hAnsiTheme="minorHAnsi" w:cstheme="minorHAnsi"/>
                <w:sz w:val="22"/>
              </w:rPr>
            </w:pPr>
          </w:p>
        </w:tc>
        <w:tc>
          <w:tcPr>
            <w:tcW w:w="702" w:type="dxa"/>
          </w:tcPr>
          <w:p w14:paraId="496B100C" w14:textId="77777777" w:rsidR="00F91282" w:rsidRPr="00AE74F7" w:rsidRDefault="00F91282" w:rsidP="009516D9">
            <w:pPr>
              <w:pStyle w:val="TextoTablas"/>
              <w:rPr>
                <w:rFonts w:asciiTheme="minorHAnsi" w:hAnsiTheme="minorHAnsi" w:cstheme="minorHAnsi"/>
                <w:sz w:val="22"/>
              </w:rPr>
            </w:pPr>
          </w:p>
        </w:tc>
        <w:tc>
          <w:tcPr>
            <w:tcW w:w="702" w:type="dxa"/>
          </w:tcPr>
          <w:p w14:paraId="2D401175" w14:textId="77777777" w:rsidR="00F91282" w:rsidRPr="00AE74F7" w:rsidRDefault="00F91282" w:rsidP="009516D9">
            <w:pPr>
              <w:pStyle w:val="TextoTablas"/>
              <w:rPr>
                <w:rFonts w:asciiTheme="minorHAnsi" w:hAnsiTheme="minorHAnsi" w:cstheme="minorHAnsi"/>
                <w:sz w:val="22"/>
              </w:rPr>
            </w:pPr>
          </w:p>
        </w:tc>
      </w:tr>
      <w:tr w:rsidR="00F91282" w:rsidRPr="0081720C" w14:paraId="34FEDE43" w14:textId="0DEA7A5E" w:rsidTr="002A3327">
        <w:trPr>
          <w:cnfStyle w:val="000000100000" w:firstRow="0" w:lastRow="0" w:firstColumn="0" w:lastColumn="0" w:oddVBand="0" w:evenVBand="0" w:oddHBand="1" w:evenHBand="0" w:firstRowFirstColumn="0" w:firstRowLastColumn="0" w:lastRowFirstColumn="0" w:lastRowLastColumn="0"/>
        </w:trPr>
        <w:tc>
          <w:tcPr>
            <w:tcW w:w="1418" w:type="dxa"/>
          </w:tcPr>
          <w:p w14:paraId="35EB80E6" w14:textId="6E7AE842" w:rsidR="00F91282" w:rsidRPr="00AE74F7" w:rsidRDefault="00AE74F7" w:rsidP="009516D9">
            <w:pPr>
              <w:pStyle w:val="TextoTablas"/>
              <w:rPr>
                <w:rFonts w:asciiTheme="minorHAnsi" w:hAnsiTheme="minorHAnsi" w:cstheme="minorHAnsi"/>
                <w:sz w:val="22"/>
              </w:rPr>
            </w:pPr>
            <w:r>
              <w:rPr>
                <w:rFonts w:asciiTheme="minorHAnsi" w:hAnsiTheme="minorHAnsi" w:cstheme="minorHAnsi"/>
                <w:sz w:val="22"/>
              </w:rPr>
              <w:t>Implementación en tienda</w:t>
            </w:r>
          </w:p>
        </w:tc>
        <w:tc>
          <w:tcPr>
            <w:tcW w:w="709" w:type="dxa"/>
          </w:tcPr>
          <w:p w14:paraId="26BCD332" w14:textId="3969EDAE" w:rsidR="00F91282" w:rsidRPr="00AE74F7" w:rsidRDefault="00F91282" w:rsidP="009516D9">
            <w:pPr>
              <w:pStyle w:val="TextoTablas"/>
              <w:rPr>
                <w:rFonts w:asciiTheme="minorHAnsi" w:hAnsiTheme="minorHAnsi" w:cstheme="minorHAnsi"/>
                <w:sz w:val="22"/>
              </w:rPr>
            </w:pPr>
          </w:p>
        </w:tc>
        <w:tc>
          <w:tcPr>
            <w:tcW w:w="820" w:type="dxa"/>
          </w:tcPr>
          <w:p w14:paraId="20852FD6" w14:textId="77777777" w:rsidR="00F91282" w:rsidRPr="00AE74F7" w:rsidRDefault="00F91282" w:rsidP="009516D9">
            <w:pPr>
              <w:pStyle w:val="TextoTablas"/>
              <w:rPr>
                <w:rFonts w:asciiTheme="minorHAnsi" w:hAnsiTheme="minorHAnsi" w:cstheme="minorHAnsi"/>
                <w:sz w:val="22"/>
              </w:rPr>
            </w:pPr>
          </w:p>
        </w:tc>
        <w:tc>
          <w:tcPr>
            <w:tcW w:w="702" w:type="dxa"/>
          </w:tcPr>
          <w:p w14:paraId="428AEEF2" w14:textId="77777777" w:rsidR="00F91282" w:rsidRPr="00AE74F7" w:rsidRDefault="00F91282" w:rsidP="009516D9">
            <w:pPr>
              <w:pStyle w:val="TextoTablas"/>
              <w:rPr>
                <w:rFonts w:asciiTheme="minorHAnsi" w:hAnsiTheme="minorHAnsi" w:cstheme="minorHAnsi"/>
                <w:sz w:val="22"/>
              </w:rPr>
            </w:pPr>
          </w:p>
        </w:tc>
        <w:tc>
          <w:tcPr>
            <w:tcW w:w="702" w:type="dxa"/>
          </w:tcPr>
          <w:p w14:paraId="6A86B1DB" w14:textId="5B293BFB"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13E8EAC" w14:textId="4B549B62"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3573232B" w14:textId="4A7CEA8B"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3E78552E" w14:textId="22ABD109"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71A463FB" w14:textId="77777777" w:rsidR="00F91282" w:rsidRPr="00AE74F7" w:rsidRDefault="00F91282" w:rsidP="009516D9">
            <w:pPr>
              <w:pStyle w:val="TextoTablas"/>
              <w:rPr>
                <w:rFonts w:asciiTheme="minorHAnsi" w:hAnsiTheme="minorHAnsi" w:cstheme="minorHAnsi"/>
                <w:sz w:val="22"/>
              </w:rPr>
            </w:pPr>
          </w:p>
        </w:tc>
        <w:tc>
          <w:tcPr>
            <w:tcW w:w="702" w:type="dxa"/>
          </w:tcPr>
          <w:p w14:paraId="6A85A5B3" w14:textId="77777777" w:rsidR="00F91282" w:rsidRPr="00AE74F7" w:rsidRDefault="00F91282" w:rsidP="009516D9">
            <w:pPr>
              <w:pStyle w:val="TextoTablas"/>
              <w:rPr>
                <w:rFonts w:asciiTheme="minorHAnsi" w:hAnsiTheme="minorHAnsi" w:cstheme="minorHAnsi"/>
                <w:sz w:val="22"/>
              </w:rPr>
            </w:pPr>
          </w:p>
        </w:tc>
        <w:tc>
          <w:tcPr>
            <w:tcW w:w="702" w:type="dxa"/>
          </w:tcPr>
          <w:p w14:paraId="2E54B456" w14:textId="77777777" w:rsidR="00F91282" w:rsidRPr="00AE74F7" w:rsidRDefault="00F91282" w:rsidP="009516D9">
            <w:pPr>
              <w:pStyle w:val="TextoTablas"/>
              <w:rPr>
                <w:rFonts w:asciiTheme="minorHAnsi" w:hAnsiTheme="minorHAnsi" w:cstheme="minorHAnsi"/>
                <w:sz w:val="22"/>
              </w:rPr>
            </w:pPr>
          </w:p>
        </w:tc>
        <w:tc>
          <w:tcPr>
            <w:tcW w:w="702" w:type="dxa"/>
          </w:tcPr>
          <w:p w14:paraId="3BDED4B8" w14:textId="77777777" w:rsidR="00F91282" w:rsidRPr="00AE74F7" w:rsidRDefault="00F91282" w:rsidP="009516D9">
            <w:pPr>
              <w:pStyle w:val="TextoTablas"/>
              <w:rPr>
                <w:rFonts w:asciiTheme="minorHAnsi" w:hAnsiTheme="minorHAnsi" w:cstheme="minorHAnsi"/>
                <w:sz w:val="22"/>
              </w:rPr>
            </w:pPr>
          </w:p>
        </w:tc>
        <w:tc>
          <w:tcPr>
            <w:tcW w:w="702" w:type="dxa"/>
          </w:tcPr>
          <w:p w14:paraId="776518D9" w14:textId="77777777" w:rsidR="00F91282" w:rsidRPr="00AE74F7" w:rsidRDefault="00F91282" w:rsidP="009516D9">
            <w:pPr>
              <w:pStyle w:val="TextoTablas"/>
              <w:rPr>
                <w:rFonts w:asciiTheme="minorHAnsi" w:hAnsiTheme="minorHAnsi" w:cstheme="minorHAnsi"/>
                <w:sz w:val="22"/>
              </w:rPr>
            </w:pPr>
          </w:p>
        </w:tc>
      </w:tr>
      <w:tr w:rsidR="00F91282" w:rsidRPr="0081720C" w14:paraId="2EEF1603" w14:textId="7C773F94" w:rsidTr="002A3327">
        <w:tc>
          <w:tcPr>
            <w:tcW w:w="1418" w:type="dxa"/>
          </w:tcPr>
          <w:p w14:paraId="30A1738D" w14:textId="03C6C26A" w:rsidR="00F91282" w:rsidRPr="00AE74F7" w:rsidRDefault="00AE74F7" w:rsidP="009516D9">
            <w:pPr>
              <w:pStyle w:val="TextoTablas"/>
              <w:rPr>
                <w:rFonts w:asciiTheme="minorHAnsi" w:hAnsiTheme="minorHAnsi" w:cstheme="minorHAnsi"/>
                <w:sz w:val="22"/>
              </w:rPr>
            </w:pPr>
            <w:r>
              <w:rPr>
                <w:rFonts w:asciiTheme="minorHAnsi" w:hAnsiTheme="minorHAnsi" w:cstheme="minorHAnsi"/>
                <w:sz w:val="22"/>
              </w:rPr>
              <w:t>Campañas digitales</w:t>
            </w:r>
          </w:p>
        </w:tc>
        <w:tc>
          <w:tcPr>
            <w:tcW w:w="709" w:type="dxa"/>
          </w:tcPr>
          <w:p w14:paraId="3CDABF71" w14:textId="5B2E8AC3" w:rsidR="00F91282" w:rsidRPr="00AE74F7" w:rsidRDefault="00F91282" w:rsidP="009516D9">
            <w:pPr>
              <w:pStyle w:val="TextoTablas"/>
              <w:rPr>
                <w:rFonts w:asciiTheme="minorHAnsi" w:hAnsiTheme="minorHAnsi" w:cstheme="minorHAnsi"/>
                <w:sz w:val="22"/>
              </w:rPr>
            </w:pPr>
          </w:p>
        </w:tc>
        <w:tc>
          <w:tcPr>
            <w:tcW w:w="820" w:type="dxa"/>
          </w:tcPr>
          <w:p w14:paraId="1205F287" w14:textId="77777777" w:rsidR="00F91282" w:rsidRPr="00AE74F7" w:rsidRDefault="00F91282" w:rsidP="009516D9">
            <w:pPr>
              <w:pStyle w:val="TextoTablas"/>
              <w:rPr>
                <w:rFonts w:asciiTheme="minorHAnsi" w:hAnsiTheme="minorHAnsi" w:cstheme="minorHAnsi"/>
                <w:sz w:val="22"/>
              </w:rPr>
            </w:pPr>
          </w:p>
        </w:tc>
        <w:tc>
          <w:tcPr>
            <w:tcW w:w="702" w:type="dxa"/>
          </w:tcPr>
          <w:p w14:paraId="28ACE9B4" w14:textId="77777777" w:rsidR="00F91282" w:rsidRPr="00AE74F7" w:rsidRDefault="00F91282" w:rsidP="009516D9">
            <w:pPr>
              <w:pStyle w:val="TextoTablas"/>
              <w:rPr>
                <w:rFonts w:asciiTheme="minorHAnsi" w:hAnsiTheme="minorHAnsi" w:cstheme="minorHAnsi"/>
                <w:sz w:val="22"/>
              </w:rPr>
            </w:pPr>
          </w:p>
        </w:tc>
        <w:tc>
          <w:tcPr>
            <w:tcW w:w="702" w:type="dxa"/>
          </w:tcPr>
          <w:p w14:paraId="69A50322" w14:textId="37393285"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3141C3E4" w14:textId="5A1A136D"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09A9BE7" w14:textId="0C38678F"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2B735047" w14:textId="43995A3B"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7443084B" w14:textId="1A18719D"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496E2AD0" w14:textId="3BEC8365" w:rsidR="00F91282" w:rsidRPr="00AE74F7" w:rsidRDefault="00F91282" w:rsidP="009516D9">
            <w:pPr>
              <w:pStyle w:val="TextoTablas"/>
              <w:rPr>
                <w:rFonts w:asciiTheme="minorHAnsi" w:hAnsiTheme="minorHAnsi" w:cstheme="minorHAnsi"/>
                <w:sz w:val="22"/>
              </w:rPr>
            </w:pPr>
          </w:p>
        </w:tc>
        <w:tc>
          <w:tcPr>
            <w:tcW w:w="702" w:type="dxa"/>
          </w:tcPr>
          <w:p w14:paraId="7930A791" w14:textId="77777777" w:rsidR="00F91282" w:rsidRPr="00AE74F7" w:rsidRDefault="00F91282" w:rsidP="009516D9">
            <w:pPr>
              <w:pStyle w:val="TextoTablas"/>
              <w:rPr>
                <w:rFonts w:asciiTheme="minorHAnsi" w:hAnsiTheme="minorHAnsi" w:cstheme="minorHAnsi"/>
                <w:sz w:val="22"/>
              </w:rPr>
            </w:pPr>
          </w:p>
        </w:tc>
        <w:tc>
          <w:tcPr>
            <w:tcW w:w="702" w:type="dxa"/>
          </w:tcPr>
          <w:p w14:paraId="25FE21C9" w14:textId="77777777" w:rsidR="00F91282" w:rsidRPr="00AE74F7" w:rsidRDefault="00F91282" w:rsidP="009516D9">
            <w:pPr>
              <w:pStyle w:val="TextoTablas"/>
              <w:rPr>
                <w:rFonts w:asciiTheme="minorHAnsi" w:hAnsiTheme="minorHAnsi" w:cstheme="minorHAnsi"/>
                <w:sz w:val="22"/>
              </w:rPr>
            </w:pPr>
          </w:p>
        </w:tc>
        <w:tc>
          <w:tcPr>
            <w:tcW w:w="702" w:type="dxa"/>
          </w:tcPr>
          <w:p w14:paraId="05CF0FA0" w14:textId="77777777" w:rsidR="00F91282" w:rsidRPr="00AE74F7" w:rsidRDefault="00F91282" w:rsidP="009516D9">
            <w:pPr>
              <w:pStyle w:val="TextoTablas"/>
              <w:rPr>
                <w:rFonts w:asciiTheme="minorHAnsi" w:hAnsiTheme="minorHAnsi" w:cstheme="minorHAnsi"/>
                <w:sz w:val="22"/>
              </w:rPr>
            </w:pPr>
          </w:p>
        </w:tc>
      </w:tr>
      <w:tr w:rsidR="00AE74F7" w:rsidRPr="0081720C" w14:paraId="46264D8B" w14:textId="77777777" w:rsidTr="002A3327">
        <w:trPr>
          <w:cnfStyle w:val="000000100000" w:firstRow="0" w:lastRow="0" w:firstColumn="0" w:lastColumn="0" w:oddVBand="0" w:evenVBand="0" w:oddHBand="1" w:evenHBand="0" w:firstRowFirstColumn="0" w:firstRowLastColumn="0" w:lastRowFirstColumn="0" w:lastRowLastColumn="0"/>
        </w:trPr>
        <w:tc>
          <w:tcPr>
            <w:tcW w:w="1418" w:type="dxa"/>
          </w:tcPr>
          <w:p w14:paraId="50AD35C8" w14:textId="60B398ED" w:rsidR="00AE74F7" w:rsidRDefault="00AE74F7" w:rsidP="009516D9">
            <w:pPr>
              <w:pStyle w:val="TextoTablas"/>
              <w:rPr>
                <w:rFonts w:asciiTheme="minorHAnsi" w:hAnsiTheme="minorHAnsi" w:cstheme="minorHAnsi"/>
                <w:sz w:val="22"/>
              </w:rPr>
            </w:pPr>
            <w:r>
              <w:rPr>
                <w:rFonts w:asciiTheme="minorHAnsi" w:hAnsiTheme="minorHAnsi" w:cstheme="minorHAnsi"/>
                <w:sz w:val="22"/>
              </w:rPr>
              <w:t>Seguimiento y evaluación</w:t>
            </w:r>
          </w:p>
        </w:tc>
        <w:tc>
          <w:tcPr>
            <w:tcW w:w="709" w:type="dxa"/>
          </w:tcPr>
          <w:p w14:paraId="1FF50962" w14:textId="77777777" w:rsidR="00AE74F7" w:rsidRPr="00AE74F7" w:rsidRDefault="00AE74F7" w:rsidP="009516D9">
            <w:pPr>
              <w:pStyle w:val="TextoTablas"/>
              <w:rPr>
                <w:rFonts w:asciiTheme="minorHAnsi" w:hAnsiTheme="minorHAnsi" w:cstheme="minorHAnsi"/>
                <w:sz w:val="22"/>
              </w:rPr>
            </w:pPr>
          </w:p>
        </w:tc>
        <w:tc>
          <w:tcPr>
            <w:tcW w:w="820" w:type="dxa"/>
          </w:tcPr>
          <w:p w14:paraId="1675B245" w14:textId="77777777" w:rsidR="00AE74F7" w:rsidRPr="00AE74F7" w:rsidRDefault="00AE74F7" w:rsidP="009516D9">
            <w:pPr>
              <w:pStyle w:val="TextoTablas"/>
              <w:rPr>
                <w:rFonts w:asciiTheme="minorHAnsi" w:hAnsiTheme="minorHAnsi" w:cstheme="minorHAnsi"/>
                <w:sz w:val="22"/>
              </w:rPr>
            </w:pPr>
          </w:p>
        </w:tc>
        <w:tc>
          <w:tcPr>
            <w:tcW w:w="702" w:type="dxa"/>
          </w:tcPr>
          <w:p w14:paraId="3C44C75A" w14:textId="77777777" w:rsidR="00AE74F7" w:rsidRPr="00AE74F7" w:rsidRDefault="00AE74F7" w:rsidP="009516D9">
            <w:pPr>
              <w:pStyle w:val="TextoTablas"/>
              <w:rPr>
                <w:rFonts w:asciiTheme="minorHAnsi" w:hAnsiTheme="minorHAnsi" w:cstheme="minorHAnsi"/>
                <w:sz w:val="22"/>
              </w:rPr>
            </w:pPr>
          </w:p>
        </w:tc>
        <w:tc>
          <w:tcPr>
            <w:tcW w:w="702" w:type="dxa"/>
          </w:tcPr>
          <w:p w14:paraId="35A089B5" w14:textId="77777777" w:rsidR="00AE74F7" w:rsidRPr="00AE74F7" w:rsidRDefault="00AE74F7" w:rsidP="009516D9">
            <w:pPr>
              <w:pStyle w:val="TextoTablas"/>
              <w:rPr>
                <w:rFonts w:asciiTheme="minorHAnsi" w:hAnsiTheme="minorHAnsi" w:cstheme="minorHAnsi"/>
                <w:sz w:val="22"/>
              </w:rPr>
            </w:pPr>
          </w:p>
        </w:tc>
        <w:tc>
          <w:tcPr>
            <w:tcW w:w="702" w:type="dxa"/>
          </w:tcPr>
          <w:p w14:paraId="6ACFBF91" w14:textId="77777777" w:rsidR="00AE74F7" w:rsidRPr="00AE74F7" w:rsidRDefault="00AE74F7" w:rsidP="009516D9">
            <w:pPr>
              <w:pStyle w:val="TextoTablas"/>
              <w:rPr>
                <w:rFonts w:asciiTheme="minorHAnsi" w:hAnsiTheme="minorHAnsi" w:cstheme="minorHAnsi"/>
                <w:sz w:val="22"/>
              </w:rPr>
            </w:pPr>
          </w:p>
        </w:tc>
        <w:tc>
          <w:tcPr>
            <w:tcW w:w="702" w:type="dxa"/>
          </w:tcPr>
          <w:p w14:paraId="3EF4FD36" w14:textId="77777777" w:rsidR="00AE74F7" w:rsidRPr="00AE74F7" w:rsidRDefault="00AE74F7" w:rsidP="009516D9">
            <w:pPr>
              <w:pStyle w:val="TextoTablas"/>
              <w:rPr>
                <w:rFonts w:asciiTheme="minorHAnsi" w:hAnsiTheme="minorHAnsi" w:cstheme="minorHAnsi"/>
                <w:sz w:val="22"/>
              </w:rPr>
            </w:pPr>
          </w:p>
        </w:tc>
        <w:tc>
          <w:tcPr>
            <w:tcW w:w="702" w:type="dxa"/>
          </w:tcPr>
          <w:p w14:paraId="57A2CADF" w14:textId="77777777" w:rsidR="00AE74F7" w:rsidRPr="00AE74F7" w:rsidRDefault="00AE74F7" w:rsidP="009516D9">
            <w:pPr>
              <w:pStyle w:val="TextoTablas"/>
              <w:rPr>
                <w:rFonts w:asciiTheme="minorHAnsi" w:hAnsiTheme="minorHAnsi" w:cstheme="minorHAnsi"/>
                <w:sz w:val="22"/>
              </w:rPr>
            </w:pPr>
          </w:p>
        </w:tc>
        <w:tc>
          <w:tcPr>
            <w:tcW w:w="702" w:type="dxa"/>
          </w:tcPr>
          <w:p w14:paraId="1B4DA714" w14:textId="77777777" w:rsidR="00AE74F7" w:rsidRPr="00AE74F7" w:rsidRDefault="00AE74F7" w:rsidP="009516D9">
            <w:pPr>
              <w:pStyle w:val="TextoTablas"/>
              <w:rPr>
                <w:rFonts w:asciiTheme="minorHAnsi" w:hAnsiTheme="minorHAnsi" w:cstheme="minorHAnsi"/>
                <w:sz w:val="22"/>
              </w:rPr>
            </w:pPr>
          </w:p>
        </w:tc>
        <w:tc>
          <w:tcPr>
            <w:tcW w:w="702" w:type="dxa"/>
          </w:tcPr>
          <w:p w14:paraId="0D0F6A7C" w14:textId="39461915" w:rsidR="00AE74F7" w:rsidRPr="00AE74F7" w:rsidRDefault="0015354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2374BDB6" w14:textId="2FE52A27" w:rsidR="00AE74F7" w:rsidRPr="00AE74F7" w:rsidRDefault="0015354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509EBE77" w14:textId="58A99D18" w:rsidR="00AE74F7" w:rsidRPr="00AE74F7" w:rsidRDefault="0015354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74FDC2C7" w14:textId="5D7867F3" w:rsidR="00AE74F7" w:rsidRPr="00AE74F7" w:rsidRDefault="00153546" w:rsidP="009516D9">
            <w:pPr>
              <w:pStyle w:val="TextoTablas"/>
              <w:rPr>
                <w:rFonts w:asciiTheme="minorHAnsi" w:hAnsiTheme="minorHAnsi" w:cstheme="minorHAnsi"/>
                <w:sz w:val="22"/>
              </w:rPr>
            </w:pPr>
            <w:r>
              <w:rPr>
                <w:rFonts w:asciiTheme="minorHAnsi" w:hAnsiTheme="minorHAnsi" w:cstheme="minorHAnsi"/>
                <w:sz w:val="22"/>
              </w:rPr>
              <w:t xml:space="preserve"> X</w:t>
            </w:r>
          </w:p>
        </w:tc>
      </w:tr>
    </w:tbl>
    <w:p w14:paraId="23DA0D75" w14:textId="34EF368C" w:rsidR="005F015F" w:rsidRDefault="005F015F" w:rsidP="00AE74F7">
      <w:pPr>
        <w:ind w:firstLine="0"/>
        <w:rPr>
          <w:sz w:val="24"/>
          <w:szCs w:val="24"/>
          <w:lang w:val="es-419" w:eastAsia="es-CO"/>
        </w:rPr>
      </w:pPr>
      <w:r w:rsidRPr="00585092">
        <w:rPr>
          <w:sz w:val="24"/>
          <w:szCs w:val="24"/>
          <w:lang w:val="es-419" w:eastAsia="es-CO"/>
        </w:rPr>
        <w:t>Fuente: SENA</w:t>
      </w:r>
      <w:r w:rsidR="00585092" w:rsidRPr="00585092">
        <w:rPr>
          <w:sz w:val="24"/>
          <w:szCs w:val="24"/>
          <w:lang w:val="es-419" w:eastAsia="es-CO"/>
        </w:rPr>
        <w:t>,</w:t>
      </w:r>
      <w:r w:rsidRPr="00585092">
        <w:rPr>
          <w:sz w:val="24"/>
          <w:szCs w:val="24"/>
          <w:lang w:val="es-419" w:eastAsia="es-CO"/>
        </w:rPr>
        <w:t xml:space="preserve"> 2025.</w:t>
      </w:r>
    </w:p>
    <w:p w14:paraId="580C6270" w14:textId="5CF5948B" w:rsidR="00147F9C" w:rsidRPr="00147F9C" w:rsidRDefault="00147F9C" w:rsidP="00AE74F7">
      <w:pPr>
        <w:ind w:firstLine="0"/>
        <w:rPr>
          <w:szCs w:val="28"/>
          <w:lang w:val="es-419" w:eastAsia="es-CO"/>
        </w:rPr>
      </w:pPr>
      <w:r w:rsidRPr="00147F9C">
        <w:rPr>
          <w:szCs w:val="28"/>
          <w:lang w:val="es-419" w:eastAsia="es-CO"/>
        </w:rPr>
        <w:t xml:space="preserve">Nota: </w:t>
      </w:r>
      <w:r>
        <w:rPr>
          <w:szCs w:val="28"/>
          <w:lang w:val="es-419" w:eastAsia="es-CO"/>
        </w:rPr>
        <w:t>l</w:t>
      </w:r>
      <w:r w:rsidRPr="00147F9C">
        <w:rPr>
          <w:szCs w:val="28"/>
          <w:lang w:val="es-419" w:eastAsia="es-CO"/>
        </w:rPr>
        <w:t xml:space="preserve">as barras </w:t>
      </w:r>
      <w:r>
        <w:rPr>
          <w:szCs w:val="28"/>
          <w:lang w:val="es-419" w:eastAsia="es-CO"/>
        </w:rPr>
        <w:t>seleccionadas</w:t>
      </w:r>
      <w:r w:rsidRPr="00147F9C">
        <w:rPr>
          <w:szCs w:val="28"/>
          <w:lang w:val="es-419" w:eastAsia="es-CO"/>
        </w:rPr>
        <w:t xml:space="preserve"> representan semanas activas de ejecución por actividad.</w:t>
      </w:r>
    </w:p>
    <w:p w14:paraId="1C94CDCC" w14:textId="1D2799FD" w:rsidR="005F015F" w:rsidRDefault="005F015F" w:rsidP="005F015F">
      <w:pPr>
        <w:rPr>
          <w:lang w:val="es-419" w:eastAsia="es-CO"/>
        </w:rPr>
      </w:pPr>
      <w:r w:rsidRPr="005F015F">
        <w:rPr>
          <w:lang w:val="es-419" w:eastAsia="es-CO"/>
        </w:rPr>
        <w:lastRenderedPageBreak/>
        <w:t xml:space="preserve">El cronograma permite tener una visión clara del progreso de la implementación del plan de </w:t>
      </w:r>
      <w:proofErr w:type="spellStart"/>
      <w:r w:rsidRPr="002217B0">
        <w:rPr>
          <w:rStyle w:val="Extranjerismo"/>
          <w:lang w:val="es-419" w:eastAsia="es-CO"/>
        </w:rPr>
        <w:t>merchandising</w:t>
      </w:r>
      <w:proofErr w:type="spellEnd"/>
      <w:r w:rsidRPr="005F015F">
        <w:rPr>
          <w:lang w:val="es-419" w:eastAsia="es-CO"/>
        </w:rPr>
        <w:t>, ajustando recursos y plazos de manera oportuna</w:t>
      </w:r>
      <w:r>
        <w:rPr>
          <w:lang w:val="es-419" w:eastAsia="es-CO"/>
        </w:rPr>
        <w:t>.</w:t>
      </w:r>
    </w:p>
    <w:p w14:paraId="134B4678" w14:textId="1FD39337" w:rsidR="005F015F" w:rsidRDefault="005F015F" w:rsidP="005F015F">
      <w:pPr>
        <w:pStyle w:val="Ttulo2"/>
      </w:pPr>
      <w:bookmarkStart w:id="15" w:name="_Toc198656571"/>
      <w:r>
        <w:t>Tipos e importancia</w:t>
      </w:r>
      <w:bookmarkEnd w:id="15"/>
    </w:p>
    <w:p w14:paraId="12C3796E" w14:textId="31F66899" w:rsidR="005F015F" w:rsidRDefault="005F015F" w:rsidP="005F015F">
      <w:pPr>
        <w:rPr>
          <w:lang w:val="es-419" w:eastAsia="es-CO"/>
        </w:rPr>
      </w:pPr>
      <w:r w:rsidRPr="005F015F">
        <w:rPr>
          <w:lang w:val="es-419" w:eastAsia="es-CO"/>
        </w:rPr>
        <w:t xml:space="preserve">Existen varios tipos de cronogramas según el enfoque y el detalle de la información que se desee manejar. A continuación, se explican los más comunes en proyectos de </w:t>
      </w:r>
      <w:proofErr w:type="spellStart"/>
      <w:r w:rsidRPr="002217B0">
        <w:rPr>
          <w:rStyle w:val="Extranjerismo"/>
          <w:lang w:val="es-419" w:eastAsia="es-CO"/>
        </w:rPr>
        <w:t>merchandising</w:t>
      </w:r>
      <w:proofErr w:type="spellEnd"/>
      <w:r w:rsidR="00147F9C">
        <w:rPr>
          <w:lang w:val="es-419" w:eastAsia="es-CO"/>
        </w:rPr>
        <w:t>.</w:t>
      </w:r>
    </w:p>
    <w:p w14:paraId="3262DAC8" w14:textId="0873B9FB" w:rsidR="00AE74F7" w:rsidRPr="00F81E51" w:rsidRDefault="00AE74F7" w:rsidP="00837421">
      <w:pPr>
        <w:pStyle w:val="Prrafodelista"/>
        <w:numPr>
          <w:ilvl w:val="0"/>
          <w:numId w:val="23"/>
        </w:numPr>
        <w:ind w:left="709"/>
        <w:rPr>
          <w:lang w:val="es-419" w:eastAsia="es-CO"/>
        </w:rPr>
      </w:pPr>
      <w:r w:rsidRPr="00F81E51">
        <w:rPr>
          <w:b/>
          <w:bCs/>
          <w:lang w:val="es-419" w:eastAsia="es-CO"/>
        </w:rPr>
        <w:t>Cronograma Gantt</w:t>
      </w:r>
      <w:r w:rsidRPr="00F81E51">
        <w:rPr>
          <w:lang w:val="es-419" w:eastAsia="es-CO"/>
        </w:rPr>
        <w:t>: un gráfico de barras que visualiza las tareas a realizar, los plazos y las interdependencias entre ellas.</w:t>
      </w:r>
    </w:p>
    <w:p w14:paraId="4FDEB841" w14:textId="377BD9CC" w:rsidR="00AE74F7" w:rsidRPr="00F81E51" w:rsidRDefault="00CA1C0D" w:rsidP="00837421">
      <w:pPr>
        <w:pStyle w:val="Prrafodelista"/>
        <w:numPr>
          <w:ilvl w:val="0"/>
          <w:numId w:val="23"/>
        </w:numPr>
        <w:ind w:left="709"/>
        <w:rPr>
          <w:lang w:val="es-419" w:eastAsia="es-CO"/>
        </w:rPr>
      </w:pPr>
      <w:r w:rsidRPr="00F81E51">
        <w:rPr>
          <w:b/>
          <w:bCs/>
          <w:lang w:val="es-419" w:eastAsia="es-CO"/>
        </w:rPr>
        <w:t>Cronograma de hitos</w:t>
      </w:r>
      <w:r w:rsidRPr="00F81E51">
        <w:rPr>
          <w:lang w:val="es-419" w:eastAsia="es-CO"/>
        </w:rPr>
        <w:t>: enfocado en mostrar los eventos importantes o hitos a lo largo del proyecto, sin detallar cada tarea.</w:t>
      </w:r>
    </w:p>
    <w:p w14:paraId="73E6588A" w14:textId="1AD36CD6" w:rsidR="00CA1C0D" w:rsidRPr="00F81E51" w:rsidRDefault="00CA1C0D" w:rsidP="00837421">
      <w:pPr>
        <w:pStyle w:val="Prrafodelista"/>
        <w:numPr>
          <w:ilvl w:val="0"/>
          <w:numId w:val="23"/>
        </w:numPr>
        <w:ind w:left="709"/>
        <w:rPr>
          <w:lang w:val="es-419" w:eastAsia="es-CO"/>
        </w:rPr>
      </w:pPr>
      <w:r w:rsidRPr="00F81E51">
        <w:rPr>
          <w:b/>
          <w:bCs/>
          <w:lang w:val="es-419" w:eastAsia="es-CO"/>
        </w:rPr>
        <w:t>Cronograma de recursos</w:t>
      </w:r>
      <w:r w:rsidRPr="00F81E51">
        <w:rPr>
          <w:lang w:val="es-419" w:eastAsia="es-CO"/>
        </w:rPr>
        <w:t>: indica la asignación de recursos (personas, materiales, equipos) a cada tarea o actividad en el tiempo.</w:t>
      </w:r>
    </w:p>
    <w:p w14:paraId="3B17086C" w14:textId="295D71E8" w:rsidR="00AE74F7" w:rsidRPr="00F81E51" w:rsidRDefault="00CA1C0D" w:rsidP="00837421">
      <w:pPr>
        <w:pStyle w:val="Prrafodelista"/>
        <w:numPr>
          <w:ilvl w:val="0"/>
          <w:numId w:val="23"/>
        </w:numPr>
        <w:ind w:left="709"/>
        <w:rPr>
          <w:lang w:val="es-419" w:eastAsia="es-CO"/>
        </w:rPr>
      </w:pPr>
      <w:r w:rsidRPr="00F81E51">
        <w:rPr>
          <w:b/>
          <w:bCs/>
          <w:lang w:val="es-419" w:eastAsia="es-CO"/>
        </w:rPr>
        <w:t>Cronograma de fases</w:t>
      </w:r>
      <w:r w:rsidRPr="00F81E51">
        <w:rPr>
          <w:lang w:val="es-419" w:eastAsia="es-CO"/>
        </w:rPr>
        <w:t>: organiza las actividades según etapas del proyecto, indicando claramente las fechas de inicio y fin.</w:t>
      </w:r>
    </w:p>
    <w:p w14:paraId="175B2CD5" w14:textId="6B2E8E81" w:rsidR="005F015F" w:rsidRDefault="005F015F" w:rsidP="005F015F">
      <w:pPr>
        <w:rPr>
          <w:lang w:val="es-419" w:eastAsia="es-CO"/>
        </w:rPr>
      </w:pPr>
      <w:r w:rsidRPr="005F015F">
        <w:rPr>
          <w:lang w:val="es-419" w:eastAsia="es-CO"/>
        </w:rPr>
        <w:t xml:space="preserve">Además de reflejar fechas y actividades, los cronogramas cumplen funciones clave que contribuyen a la gestión eficiente de un proyecto. A continuación, se describen algunos aspectos fundamentales que explican por qué esta herramienta es indispensable en la planeación del </w:t>
      </w:r>
      <w:proofErr w:type="spellStart"/>
      <w:r w:rsidRPr="002217B0">
        <w:rPr>
          <w:rStyle w:val="Extranjerismo"/>
          <w:lang w:val="es-419" w:eastAsia="es-CO"/>
        </w:rPr>
        <w:t>merchandising</w:t>
      </w:r>
      <w:proofErr w:type="spellEnd"/>
      <w:r w:rsidRPr="005F015F">
        <w:rPr>
          <w:lang w:val="es-419" w:eastAsia="es-CO"/>
        </w:rPr>
        <w:t>, desde la organización de tareas hasta la mejora de la comunicación y el control del avance.</w:t>
      </w:r>
    </w:p>
    <w:p w14:paraId="741DE0B9" w14:textId="60E721EE" w:rsidR="005F015F" w:rsidRPr="00F81E51" w:rsidRDefault="001B262B" w:rsidP="00837421">
      <w:pPr>
        <w:pStyle w:val="Prrafodelista"/>
        <w:numPr>
          <w:ilvl w:val="0"/>
          <w:numId w:val="24"/>
        </w:numPr>
        <w:ind w:left="709"/>
        <w:rPr>
          <w:lang w:val="es-419" w:eastAsia="es-CO"/>
        </w:rPr>
      </w:pPr>
      <w:r w:rsidRPr="00F81E51">
        <w:rPr>
          <w:b/>
          <w:bCs/>
          <w:lang w:val="es-419" w:eastAsia="es-CO"/>
        </w:rPr>
        <w:t>Organización</w:t>
      </w:r>
      <w:r w:rsidRPr="00F81E51">
        <w:rPr>
          <w:lang w:val="es-419" w:eastAsia="es-CO"/>
        </w:rPr>
        <w:t>: permite distribuir adecuadamente las tareas y actividades, asegurando que se realicen en el orden correcto.</w:t>
      </w:r>
    </w:p>
    <w:p w14:paraId="437531AF" w14:textId="5A28CDCF" w:rsidR="005F015F" w:rsidRPr="00F81E51" w:rsidRDefault="001B262B" w:rsidP="00837421">
      <w:pPr>
        <w:pStyle w:val="Prrafodelista"/>
        <w:numPr>
          <w:ilvl w:val="0"/>
          <w:numId w:val="24"/>
        </w:numPr>
        <w:ind w:left="709"/>
        <w:rPr>
          <w:lang w:val="es-419" w:eastAsia="es-CO"/>
        </w:rPr>
      </w:pPr>
      <w:r w:rsidRPr="00F81E51">
        <w:rPr>
          <w:b/>
          <w:bCs/>
          <w:lang w:val="es-419" w:eastAsia="es-CO"/>
        </w:rPr>
        <w:lastRenderedPageBreak/>
        <w:t>Control</w:t>
      </w:r>
      <w:r w:rsidRPr="00F81E51">
        <w:rPr>
          <w:lang w:val="es-419" w:eastAsia="es-CO"/>
        </w:rPr>
        <w:t>: facilita el seguimiento del avance de las tareas, lo que permite detectar retrasos o desviaciones en el tiempo.</w:t>
      </w:r>
    </w:p>
    <w:p w14:paraId="6A6C630D" w14:textId="489A03CF" w:rsidR="001B262B" w:rsidRPr="00F81E51" w:rsidRDefault="001B262B" w:rsidP="00837421">
      <w:pPr>
        <w:pStyle w:val="Prrafodelista"/>
        <w:numPr>
          <w:ilvl w:val="0"/>
          <w:numId w:val="24"/>
        </w:numPr>
        <w:ind w:left="709"/>
        <w:rPr>
          <w:lang w:val="es-419" w:eastAsia="es-CO"/>
        </w:rPr>
      </w:pPr>
      <w:r w:rsidRPr="00F81E51">
        <w:rPr>
          <w:b/>
          <w:bCs/>
          <w:lang w:val="es-419" w:eastAsia="es-CO"/>
        </w:rPr>
        <w:t>Prevención</w:t>
      </w:r>
      <w:r w:rsidRPr="00F81E51">
        <w:rPr>
          <w:lang w:val="es-419" w:eastAsia="es-CO"/>
        </w:rPr>
        <w:t>: ayuda a anticipar posibles problemas de ejecución, lo que optimiza tiempos y recursos al estar preparado para ellos.</w:t>
      </w:r>
    </w:p>
    <w:p w14:paraId="5BBC6A11" w14:textId="675D01BF" w:rsidR="001B262B" w:rsidRPr="00F81E51" w:rsidRDefault="001B262B" w:rsidP="00837421">
      <w:pPr>
        <w:pStyle w:val="Prrafodelista"/>
        <w:numPr>
          <w:ilvl w:val="0"/>
          <w:numId w:val="24"/>
        </w:numPr>
        <w:ind w:left="709"/>
        <w:rPr>
          <w:lang w:val="es-419" w:eastAsia="es-CO"/>
        </w:rPr>
      </w:pPr>
      <w:r w:rsidRPr="00F81E51">
        <w:rPr>
          <w:b/>
          <w:bCs/>
          <w:lang w:val="es-419" w:eastAsia="es-CO"/>
        </w:rPr>
        <w:t>Comunicación</w:t>
      </w:r>
      <w:r w:rsidRPr="00F81E51">
        <w:rPr>
          <w:lang w:val="es-419" w:eastAsia="es-CO"/>
        </w:rPr>
        <w:t>: mejora la coordinación del equipo, ya que todos tienen claro qué tareas deben realizar y cuándo, facilitando el trabajo conjunto.</w:t>
      </w:r>
    </w:p>
    <w:p w14:paraId="7618E176" w14:textId="1CD5C0B9" w:rsidR="001A7655" w:rsidRPr="001B262B" w:rsidRDefault="001A7655" w:rsidP="001B262B">
      <w:pPr>
        <w:rPr>
          <w:lang w:val="es-419" w:eastAsia="es-CO"/>
        </w:rPr>
      </w:pPr>
      <w:r w:rsidRPr="001A7655">
        <w:rPr>
          <w:lang w:val="es-419" w:eastAsia="es-CO"/>
        </w:rPr>
        <w:t xml:space="preserve">Ir al video de apoyo, donde se establece información detallada del tema plan de </w:t>
      </w:r>
      <w:proofErr w:type="spellStart"/>
      <w:r w:rsidRPr="002217B0">
        <w:rPr>
          <w:rStyle w:val="Extranjerismo"/>
          <w:lang w:val="es-419" w:eastAsia="es-CO"/>
        </w:rPr>
        <w:t>merchandising</w:t>
      </w:r>
      <w:proofErr w:type="spellEnd"/>
      <w:r w:rsidRPr="001A7655">
        <w:rPr>
          <w:lang w:val="es-419" w:eastAsia="es-CO"/>
        </w:rPr>
        <w:t>:</w:t>
      </w:r>
      <w:r>
        <w:rPr>
          <w:lang w:val="es-419" w:eastAsia="es-CO"/>
        </w:rPr>
        <w:t xml:space="preserve"> </w:t>
      </w:r>
      <w:r w:rsidR="00147F9C">
        <w:rPr>
          <w:lang w:val="es-419" w:eastAsia="es-CO"/>
        </w:rPr>
        <w:t>cronograma y diagrama de Gantt:</w:t>
      </w:r>
      <w:r>
        <w:rPr>
          <w:lang w:val="es-419" w:eastAsia="es-CO"/>
        </w:rPr>
        <w:t xml:space="preserve">    </w:t>
      </w:r>
      <w:hyperlink r:id="rId17" w:history="1">
        <w:r w:rsidRPr="001A7655">
          <w:rPr>
            <w:rStyle w:val="Hipervnculo"/>
            <w:b/>
            <w:bCs/>
            <w:lang w:val="es-419" w:eastAsia="es-CO"/>
          </w:rPr>
          <w:t>Enlace</w:t>
        </w:r>
      </w:hyperlink>
    </w:p>
    <w:p w14:paraId="4C321401" w14:textId="5889125E" w:rsidR="005F015F" w:rsidRDefault="00212BA9" w:rsidP="00212BA9">
      <w:pPr>
        <w:pStyle w:val="Ttulo2"/>
      </w:pPr>
      <w:bookmarkStart w:id="16" w:name="_Toc198656572"/>
      <w:r>
        <w:t>Pasos de elaboración</w:t>
      </w:r>
      <w:bookmarkEnd w:id="16"/>
    </w:p>
    <w:p w14:paraId="50DA81F4" w14:textId="77777777" w:rsidR="00212BA9" w:rsidRPr="00212BA9" w:rsidRDefault="00212BA9" w:rsidP="00212BA9">
      <w:pPr>
        <w:rPr>
          <w:lang w:val="es-419" w:eastAsia="es-CO"/>
        </w:rPr>
      </w:pPr>
      <w:r w:rsidRPr="00212BA9">
        <w:rPr>
          <w:lang w:val="es-419" w:eastAsia="es-CO"/>
        </w:rPr>
        <w:t>Elaborar un cronograma efectivo requiere seguir una serie de pasos metodológicos que permitan obtener una herramienta útil y clara. Estos pasos son:</w:t>
      </w:r>
    </w:p>
    <w:p w14:paraId="1D9282FB" w14:textId="17506DEB" w:rsidR="00212BA9" w:rsidRPr="00F81E51" w:rsidRDefault="001A7655" w:rsidP="00837421">
      <w:pPr>
        <w:pStyle w:val="Prrafodelista"/>
        <w:numPr>
          <w:ilvl w:val="0"/>
          <w:numId w:val="25"/>
        </w:numPr>
        <w:ind w:left="709"/>
        <w:rPr>
          <w:lang w:val="es-419" w:eastAsia="es-CO"/>
        </w:rPr>
      </w:pPr>
      <w:r w:rsidRPr="00F81E51">
        <w:rPr>
          <w:b/>
          <w:bCs/>
          <w:lang w:val="es-419" w:eastAsia="es-CO"/>
        </w:rPr>
        <w:t>Definir actividades</w:t>
      </w:r>
      <w:r w:rsidRPr="00F81E51">
        <w:rPr>
          <w:lang w:val="es-419" w:eastAsia="es-CO"/>
        </w:rPr>
        <w:t xml:space="preserve">: identificar todas las actividades necesarias para la ejecución del plan de </w:t>
      </w:r>
      <w:proofErr w:type="spellStart"/>
      <w:r w:rsidRPr="00F81E51">
        <w:rPr>
          <w:rStyle w:val="Extranjerismo"/>
          <w:lang w:val="es-419" w:eastAsia="es-CO"/>
        </w:rPr>
        <w:t>merchandising</w:t>
      </w:r>
      <w:proofErr w:type="spellEnd"/>
      <w:r w:rsidRPr="00F81E51">
        <w:rPr>
          <w:lang w:val="es-419" w:eastAsia="es-CO"/>
        </w:rPr>
        <w:t>.</w:t>
      </w:r>
    </w:p>
    <w:p w14:paraId="070599D2" w14:textId="6F0299BF" w:rsidR="00212BA9" w:rsidRPr="00F81E51" w:rsidRDefault="001A7655" w:rsidP="00837421">
      <w:pPr>
        <w:pStyle w:val="Prrafodelista"/>
        <w:numPr>
          <w:ilvl w:val="0"/>
          <w:numId w:val="25"/>
        </w:numPr>
        <w:ind w:left="709"/>
        <w:rPr>
          <w:lang w:val="es-419" w:eastAsia="es-CO"/>
        </w:rPr>
      </w:pPr>
      <w:r w:rsidRPr="00F81E51">
        <w:rPr>
          <w:b/>
          <w:bCs/>
          <w:lang w:val="es-419" w:eastAsia="es-CO"/>
        </w:rPr>
        <w:t>Establecer la duración:</w:t>
      </w:r>
      <w:r w:rsidRPr="00F81E51">
        <w:rPr>
          <w:lang w:val="es-419" w:eastAsia="es-CO"/>
        </w:rPr>
        <w:t xml:space="preserve"> fijar el tiempo necesario para realizar cada una de las actividades.</w:t>
      </w:r>
    </w:p>
    <w:p w14:paraId="51D12D65" w14:textId="5D65AEA4" w:rsidR="001A7655" w:rsidRPr="00F81E51" w:rsidRDefault="001A7655" w:rsidP="00837421">
      <w:pPr>
        <w:pStyle w:val="Prrafodelista"/>
        <w:numPr>
          <w:ilvl w:val="0"/>
          <w:numId w:val="25"/>
        </w:numPr>
        <w:ind w:left="709"/>
        <w:rPr>
          <w:lang w:val="es-419" w:eastAsia="es-CO"/>
        </w:rPr>
      </w:pPr>
      <w:r w:rsidRPr="00F81E51">
        <w:rPr>
          <w:b/>
          <w:bCs/>
          <w:lang w:val="es-419" w:eastAsia="es-CO"/>
        </w:rPr>
        <w:t>Determinar relaciones</w:t>
      </w:r>
      <w:r w:rsidRPr="00F81E51">
        <w:rPr>
          <w:lang w:val="es-419" w:eastAsia="es-CO"/>
        </w:rPr>
        <w:t>: establecer las dependencias entre tareas permite identificar qué actividades deben realizarse antes que otras.</w:t>
      </w:r>
    </w:p>
    <w:p w14:paraId="13A15F0D" w14:textId="7C1C1AAE" w:rsidR="005F015F" w:rsidRPr="00F81E51" w:rsidRDefault="001A7655" w:rsidP="00837421">
      <w:pPr>
        <w:pStyle w:val="Prrafodelista"/>
        <w:numPr>
          <w:ilvl w:val="0"/>
          <w:numId w:val="25"/>
        </w:numPr>
        <w:ind w:left="709"/>
        <w:rPr>
          <w:lang w:val="es-419" w:eastAsia="es-CO"/>
        </w:rPr>
      </w:pPr>
      <w:r w:rsidRPr="00F81E51">
        <w:rPr>
          <w:b/>
          <w:bCs/>
          <w:lang w:val="es-419" w:eastAsia="es-CO"/>
        </w:rPr>
        <w:t>Asignar recursos</w:t>
      </w:r>
      <w:r w:rsidRPr="00F81E51">
        <w:rPr>
          <w:lang w:val="es-419" w:eastAsia="es-CO"/>
        </w:rPr>
        <w:t>: asignar el personal, materiales y recursos necesarios para cada tarea del cronograma.</w:t>
      </w:r>
    </w:p>
    <w:p w14:paraId="4A6230FC" w14:textId="10F149F0" w:rsidR="002B4DA6" w:rsidRPr="00F81E51" w:rsidRDefault="001A7655" w:rsidP="00837421">
      <w:pPr>
        <w:pStyle w:val="Prrafodelista"/>
        <w:numPr>
          <w:ilvl w:val="0"/>
          <w:numId w:val="25"/>
        </w:numPr>
        <w:ind w:left="709"/>
        <w:rPr>
          <w:lang w:val="es-419" w:eastAsia="es-CO"/>
        </w:rPr>
      </w:pPr>
      <w:r w:rsidRPr="00F81E51">
        <w:rPr>
          <w:b/>
          <w:bCs/>
          <w:lang w:val="es-419" w:eastAsia="es-CO"/>
        </w:rPr>
        <w:t>Establecer fechas</w:t>
      </w:r>
      <w:r w:rsidRPr="00F81E51">
        <w:rPr>
          <w:lang w:val="es-419" w:eastAsia="es-CO"/>
        </w:rPr>
        <w:t>: fijar las fechas de inicio y finalización para cada actividad e hito.</w:t>
      </w:r>
    </w:p>
    <w:p w14:paraId="13AE3955" w14:textId="010A9255" w:rsidR="001A7655" w:rsidRPr="00F81E51" w:rsidRDefault="001A7655" w:rsidP="00837421">
      <w:pPr>
        <w:pStyle w:val="Prrafodelista"/>
        <w:numPr>
          <w:ilvl w:val="0"/>
          <w:numId w:val="25"/>
        </w:numPr>
        <w:ind w:left="709"/>
        <w:rPr>
          <w:lang w:val="es-419" w:eastAsia="es-CO"/>
        </w:rPr>
      </w:pPr>
      <w:r w:rsidRPr="00F81E51">
        <w:rPr>
          <w:b/>
          <w:bCs/>
          <w:lang w:val="es-419" w:eastAsia="es-CO"/>
        </w:rPr>
        <w:t>Evaluar y ajustar</w:t>
      </w:r>
      <w:r w:rsidRPr="00F81E51">
        <w:rPr>
          <w:lang w:val="es-419" w:eastAsia="es-CO"/>
        </w:rPr>
        <w:t>: realizar un seguimiento continuo y ajustar el cronograma según los cambios que puedan surgir.</w:t>
      </w:r>
    </w:p>
    <w:p w14:paraId="0D9C64C7" w14:textId="2B40BCBE" w:rsidR="006E0FA3" w:rsidRDefault="006E0FA3" w:rsidP="001A7655">
      <w:pPr>
        <w:rPr>
          <w:lang w:val="es-419" w:eastAsia="es-CO"/>
        </w:rPr>
      </w:pPr>
      <w:r w:rsidRPr="006E0FA3">
        <w:rPr>
          <w:lang w:val="es-419" w:eastAsia="es-CO"/>
        </w:rPr>
        <w:lastRenderedPageBreak/>
        <w:t xml:space="preserve">Este proceso asegura que el cronograma sea completo, realista y alineado con los objetivos del plan de </w:t>
      </w:r>
      <w:proofErr w:type="spellStart"/>
      <w:r w:rsidRPr="002217B0">
        <w:rPr>
          <w:rStyle w:val="Extranjerismo"/>
          <w:lang w:val="es-419" w:eastAsia="es-CO"/>
        </w:rPr>
        <w:t>merchandising</w:t>
      </w:r>
      <w:proofErr w:type="spellEnd"/>
      <w:r w:rsidRPr="006E0FA3">
        <w:rPr>
          <w:lang w:val="es-419" w:eastAsia="es-CO"/>
        </w:rPr>
        <w:t>.</w:t>
      </w:r>
    </w:p>
    <w:p w14:paraId="6D959A37" w14:textId="55900DE7" w:rsidR="00646A3C" w:rsidRDefault="00646A3C" w:rsidP="00646A3C">
      <w:pPr>
        <w:pStyle w:val="Ttulo1"/>
      </w:pPr>
      <w:r>
        <w:br w:type="page"/>
      </w:r>
      <w:bookmarkStart w:id="17" w:name="_Toc198656573"/>
      <w:r>
        <w:lastRenderedPageBreak/>
        <w:t>Indicadores</w:t>
      </w:r>
      <w:bookmarkEnd w:id="17"/>
    </w:p>
    <w:p w14:paraId="12722F30" w14:textId="29791179" w:rsidR="00646A3C" w:rsidRDefault="00E15251" w:rsidP="00E15251">
      <w:pPr>
        <w:pStyle w:val="Ttulo2"/>
      </w:pPr>
      <w:bookmarkStart w:id="18" w:name="_Toc198656574"/>
      <w:r>
        <w:t>Importancia</w:t>
      </w:r>
      <w:bookmarkEnd w:id="18"/>
    </w:p>
    <w:p w14:paraId="760A91FB" w14:textId="18BD96D7" w:rsidR="00E15251" w:rsidRDefault="00A05657" w:rsidP="00E15251">
      <w:pPr>
        <w:rPr>
          <w:lang w:val="es-419" w:eastAsia="es-CO"/>
        </w:rPr>
      </w:pPr>
      <w:r w:rsidRPr="00A05657">
        <w:rPr>
          <w:lang w:val="es-419" w:eastAsia="es-CO"/>
        </w:rPr>
        <w:t xml:space="preserve">Los indicadores son herramientas esenciales para medir el rendimiento de cualquier estrategia de </w:t>
      </w:r>
      <w:proofErr w:type="spellStart"/>
      <w:r w:rsidRPr="002217B0">
        <w:rPr>
          <w:rStyle w:val="Extranjerismo"/>
          <w:lang w:val="es-419" w:eastAsia="es-CO"/>
        </w:rPr>
        <w:t>merchandising</w:t>
      </w:r>
      <w:proofErr w:type="spellEnd"/>
      <w:r w:rsidRPr="00A05657">
        <w:rPr>
          <w:lang w:val="es-419" w:eastAsia="es-CO"/>
        </w:rPr>
        <w:t>. Permiten hacer un seguimiento de los resultados alcanzados, comparar el rendimiento real con los objetivos establecidos y tomar decisiones informadas sobre posibles ajustes en la estrategia. Según el PMI (2021), “los indicadores clave de rendimiento (</w:t>
      </w:r>
      <w:r w:rsidRPr="00F81E51">
        <w:rPr>
          <w:rStyle w:val="Extranjerismo"/>
        </w:rPr>
        <w:t>KPIs</w:t>
      </w:r>
      <w:r w:rsidRPr="00A05657">
        <w:rPr>
          <w:lang w:val="es-419" w:eastAsia="es-CO"/>
        </w:rPr>
        <w:t>, por sus siglas en inglés) son fundamentales para evaluar el éxito de las iniciativas y mantener el enfoque en los objetivos estratégicos”.</w:t>
      </w:r>
    </w:p>
    <w:p w14:paraId="3C507293" w14:textId="24FBE579" w:rsidR="00A05657" w:rsidRDefault="00A05657" w:rsidP="00E15251">
      <w:pPr>
        <w:rPr>
          <w:lang w:val="es-419" w:eastAsia="es-CO"/>
        </w:rPr>
      </w:pPr>
      <w:r w:rsidRPr="00A05657">
        <w:rPr>
          <w:lang w:val="es-419" w:eastAsia="es-CO"/>
        </w:rPr>
        <w:t xml:space="preserve">En el </w:t>
      </w:r>
      <w:proofErr w:type="spellStart"/>
      <w:r w:rsidRPr="002217B0">
        <w:rPr>
          <w:rStyle w:val="Extranjerismo"/>
          <w:lang w:val="es-419" w:eastAsia="es-CO"/>
        </w:rPr>
        <w:t>merchandising</w:t>
      </w:r>
      <w:proofErr w:type="spellEnd"/>
      <w:r w:rsidRPr="00A05657">
        <w:rPr>
          <w:lang w:val="es-419" w:eastAsia="es-CO"/>
        </w:rPr>
        <w:t>, los indicadores permiten medir el éxito de las exhibiciones, la rotación de productos, la efectividad de las promociones, y la experiencia del cliente. A través de ellos, los responsables de la estrategia pueden identificar qué acciones están generando los resultados esperados y cuáles requieren ajustes. Esto hace que los indicadores sean una parte fundamental para la evaluación continua y mejora de los planes.</w:t>
      </w:r>
    </w:p>
    <w:p w14:paraId="6E9F21B4" w14:textId="59455539" w:rsidR="00A05657" w:rsidRDefault="00A05657" w:rsidP="00A05657">
      <w:pPr>
        <w:pStyle w:val="Ttulo2"/>
      </w:pPr>
      <w:bookmarkStart w:id="19" w:name="_Toc198656575"/>
      <w:r>
        <w:t>Método de definición</w:t>
      </w:r>
      <w:bookmarkEnd w:id="19"/>
      <w:r>
        <w:t xml:space="preserve"> </w:t>
      </w:r>
    </w:p>
    <w:p w14:paraId="53E34A7E" w14:textId="494DDD0F" w:rsidR="00A05657" w:rsidRDefault="00A05657" w:rsidP="00A05657">
      <w:pPr>
        <w:rPr>
          <w:lang w:val="es-419" w:eastAsia="es-CO"/>
        </w:rPr>
      </w:pPr>
      <w:r w:rsidRPr="00A05657">
        <w:rPr>
          <w:lang w:val="es-419" w:eastAsia="es-CO"/>
        </w:rPr>
        <w:t xml:space="preserve">Para que los indicadores sean útiles, es crucial definirlos correctamente, asegurándose de que estén alineados con los objetivos comerciales del plan de </w:t>
      </w:r>
      <w:proofErr w:type="spellStart"/>
      <w:r w:rsidRPr="002217B0">
        <w:rPr>
          <w:rStyle w:val="Extranjerismo"/>
          <w:lang w:val="es-419" w:eastAsia="es-CO"/>
        </w:rPr>
        <w:t>merchandising</w:t>
      </w:r>
      <w:proofErr w:type="spellEnd"/>
      <w:r w:rsidRPr="00A05657">
        <w:rPr>
          <w:lang w:val="es-419" w:eastAsia="es-CO"/>
        </w:rPr>
        <w:t>. A continuación, se presenta un proceso detallado para definir los indicadores:</w:t>
      </w:r>
    </w:p>
    <w:p w14:paraId="047DC507" w14:textId="7E1A1CF5" w:rsidR="00A05657" w:rsidRPr="00FE5C70" w:rsidRDefault="00A05657" w:rsidP="00837421">
      <w:pPr>
        <w:pStyle w:val="Prrafodelista"/>
        <w:numPr>
          <w:ilvl w:val="0"/>
          <w:numId w:val="26"/>
        </w:numPr>
        <w:ind w:left="709"/>
        <w:rPr>
          <w:lang w:val="es-419" w:eastAsia="es-CO"/>
        </w:rPr>
      </w:pPr>
      <w:r w:rsidRPr="00FE5C70">
        <w:rPr>
          <w:b/>
          <w:bCs/>
          <w:lang w:val="es-419" w:eastAsia="es-CO"/>
        </w:rPr>
        <w:t>Establecer objetivos</w:t>
      </w:r>
      <w:r w:rsidRPr="00FE5C70">
        <w:rPr>
          <w:lang w:val="es-419" w:eastAsia="es-CO"/>
        </w:rPr>
        <w:t xml:space="preserve">: los indicadores deben estar alineados con los objetivos generales del plan de </w:t>
      </w:r>
      <w:proofErr w:type="spellStart"/>
      <w:r w:rsidRPr="00FE5C70">
        <w:rPr>
          <w:rStyle w:val="Extranjerismo"/>
          <w:lang w:val="es-419" w:eastAsia="es-CO"/>
        </w:rPr>
        <w:t>merchandising</w:t>
      </w:r>
      <w:proofErr w:type="spellEnd"/>
      <w:r w:rsidRPr="00FE5C70">
        <w:rPr>
          <w:lang w:val="es-419" w:eastAsia="es-CO"/>
        </w:rPr>
        <w:t>, como aumentar las ventas, mejorar la experiencia de compra, o incrementar la fidelidad del cliente.</w:t>
      </w:r>
    </w:p>
    <w:p w14:paraId="4B266D9A" w14:textId="54D2AF00" w:rsidR="00A05657" w:rsidRPr="00FE5C70" w:rsidRDefault="00A05657" w:rsidP="00ED4AE9">
      <w:pPr>
        <w:pStyle w:val="Prrafodelista"/>
        <w:ind w:left="709" w:firstLine="0"/>
        <w:rPr>
          <w:lang w:val="es-419" w:eastAsia="es-CO"/>
        </w:rPr>
      </w:pPr>
      <w:r w:rsidRPr="00FE5C70">
        <w:rPr>
          <w:b/>
          <w:bCs/>
          <w:lang w:val="es-419" w:eastAsia="es-CO"/>
        </w:rPr>
        <w:lastRenderedPageBreak/>
        <w:t>Objetivo</w:t>
      </w:r>
      <w:r w:rsidRPr="00FE5C70">
        <w:rPr>
          <w:lang w:val="es-419" w:eastAsia="es-CO"/>
        </w:rPr>
        <w:t>: aumentar la tasa de conversión en un 15</w:t>
      </w:r>
      <w:r w:rsidR="00EF54D9">
        <w:rPr>
          <w:lang w:val="es-419" w:eastAsia="es-CO"/>
        </w:rPr>
        <w:t xml:space="preserve"> </w:t>
      </w:r>
      <w:r w:rsidRPr="00FE5C70">
        <w:rPr>
          <w:lang w:val="es-419" w:eastAsia="es-CO"/>
        </w:rPr>
        <w:t>% durante el próximo trimestre.</w:t>
      </w:r>
    </w:p>
    <w:p w14:paraId="3F12202C" w14:textId="17DCEEDE" w:rsidR="00A05657" w:rsidRPr="00FE5C70" w:rsidRDefault="00A05657" w:rsidP="00837421">
      <w:pPr>
        <w:pStyle w:val="Prrafodelista"/>
        <w:numPr>
          <w:ilvl w:val="0"/>
          <w:numId w:val="26"/>
        </w:numPr>
        <w:ind w:left="709"/>
        <w:rPr>
          <w:lang w:val="es-419" w:eastAsia="es-CO"/>
        </w:rPr>
      </w:pPr>
      <w:r w:rsidRPr="00FE5C70">
        <w:rPr>
          <w:b/>
          <w:bCs/>
          <w:lang w:val="es-419" w:eastAsia="es-CO"/>
        </w:rPr>
        <w:t xml:space="preserve">Seleccionar los </w:t>
      </w:r>
      <w:r w:rsidRPr="00FE5C70">
        <w:rPr>
          <w:rStyle w:val="Extranjerismo"/>
          <w:b/>
          <w:bCs/>
        </w:rPr>
        <w:t>KPIs</w:t>
      </w:r>
      <w:r w:rsidRPr="00FE5C70">
        <w:rPr>
          <w:lang w:val="es-419" w:eastAsia="es-CO"/>
        </w:rPr>
        <w:t>: elegir los indicadores clave que sean relevantes para cada objetivo. Ejemplos: tasa de conversión, ventas por metro cuadrado, tiempo de permanencia de los clientes en la tienda.</w:t>
      </w:r>
    </w:p>
    <w:p w14:paraId="20EB9F4E" w14:textId="0F0D539A" w:rsidR="006E0FA3" w:rsidRPr="00FE5C70" w:rsidRDefault="00A05657" w:rsidP="00ED4AE9">
      <w:pPr>
        <w:pStyle w:val="Prrafodelista"/>
        <w:ind w:left="709" w:firstLine="0"/>
        <w:rPr>
          <w:lang w:val="es-419" w:eastAsia="es-CO"/>
        </w:rPr>
      </w:pPr>
      <w:r w:rsidRPr="00FE5C70">
        <w:rPr>
          <w:b/>
          <w:bCs/>
          <w:lang w:val="es-419" w:eastAsia="es-CO"/>
        </w:rPr>
        <w:t>KPI:</w:t>
      </w:r>
      <w:r w:rsidRPr="00FE5C70">
        <w:rPr>
          <w:lang w:val="es-419" w:eastAsia="es-CO"/>
        </w:rPr>
        <w:t xml:space="preserve"> tasa de conversión, ventas por metro cuadrado, tiempo de permanencia en tienda.</w:t>
      </w:r>
    </w:p>
    <w:p w14:paraId="0A445269" w14:textId="0D442955" w:rsidR="00A05657" w:rsidRPr="00FE5C70" w:rsidRDefault="00A05657" w:rsidP="00837421">
      <w:pPr>
        <w:pStyle w:val="Prrafodelista"/>
        <w:numPr>
          <w:ilvl w:val="0"/>
          <w:numId w:val="26"/>
        </w:numPr>
        <w:ind w:left="709"/>
        <w:rPr>
          <w:lang w:val="es-419" w:eastAsia="es-CO"/>
        </w:rPr>
      </w:pPr>
      <w:r w:rsidRPr="00FE5C70">
        <w:rPr>
          <w:b/>
          <w:bCs/>
          <w:lang w:val="es-419" w:eastAsia="es-CO"/>
        </w:rPr>
        <w:t>Establecer metas</w:t>
      </w:r>
      <w:r w:rsidRPr="00FE5C70">
        <w:rPr>
          <w:lang w:val="es-419" w:eastAsia="es-CO"/>
        </w:rPr>
        <w:t>: definir valores concretos para cada indicador. Por ejemplo, aumentar las ventas en un 10</w:t>
      </w:r>
      <w:r w:rsidR="00ED4AE9">
        <w:rPr>
          <w:lang w:val="es-419" w:eastAsia="es-CO"/>
        </w:rPr>
        <w:t xml:space="preserve"> </w:t>
      </w:r>
      <w:r w:rsidRPr="00FE5C70">
        <w:rPr>
          <w:lang w:val="es-419" w:eastAsia="es-CO"/>
        </w:rPr>
        <w:t>% en tres meses.</w:t>
      </w:r>
    </w:p>
    <w:p w14:paraId="0D4CF910" w14:textId="3E6517E8" w:rsidR="00A05657" w:rsidRPr="00FE5C70" w:rsidRDefault="00A05657" w:rsidP="00ED4AE9">
      <w:pPr>
        <w:pStyle w:val="Prrafodelista"/>
        <w:ind w:left="709" w:firstLine="0"/>
        <w:rPr>
          <w:lang w:val="es-419" w:eastAsia="es-CO"/>
        </w:rPr>
      </w:pPr>
      <w:r w:rsidRPr="00FE5C70">
        <w:rPr>
          <w:b/>
          <w:bCs/>
          <w:lang w:val="es-419" w:eastAsia="es-CO"/>
        </w:rPr>
        <w:t>Meta</w:t>
      </w:r>
      <w:r w:rsidRPr="00FE5C70">
        <w:rPr>
          <w:lang w:val="es-419" w:eastAsia="es-CO"/>
        </w:rPr>
        <w:t>: incrementar las ventas por metro cuadrado en $100.</w:t>
      </w:r>
    </w:p>
    <w:p w14:paraId="3ADD291B" w14:textId="1DD2C350" w:rsidR="00A05657" w:rsidRPr="00FE5C70" w:rsidRDefault="00A05657" w:rsidP="00837421">
      <w:pPr>
        <w:pStyle w:val="Prrafodelista"/>
        <w:numPr>
          <w:ilvl w:val="0"/>
          <w:numId w:val="26"/>
        </w:numPr>
        <w:ind w:left="709"/>
        <w:rPr>
          <w:lang w:val="es-419" w:eastAsia="es-CO"/>
        </w:rPr>
      </w:pPr>
      <w:r w:rsidRPr="00FE5C70">
        <w:rPr>
          <w:b/>
          <w:bCs/>
          <w:lang w:val="es-419" w:eastAsia="es-CO"/>
        </w:rPr>
        <w:t>Determinar la frecuencia:</w:t>
      </w:r>
      <w:r w:rsidRPr="00FE5C70">
        <w:rPr>
          <w:lang w:val="es-419" w:eastAsia="es-CO"/>
        </w:rPr>
        <w:t xml:space="preserve"> establecer con qué frecuencia se medirán los indicadores (semanal, mensual, trimestral).</w:t>
      </w:r>
    </w:p>
    <w:p w14:paraId="4752EC02" w14:textId="399B8F42" w:rsidR="00A05657" w:rsidRPr="00FE5C70" w:rsidRDefault="00A05657" w:rsidP="00ED4AE9">
      <w:pPr>
        <w:pStyle w:val="Prrafodelista"/>
        <w:ind w:left="709" w:firstLine="0"/>
        <w:rPr>
          <w:lang w:val="es-419" w:eastAsia="es-CO"/>
        </w:rPr>
      </w:pPr>
      <w:r w:rsidRPr="00FE5C70">
        <w:rPr>
          <w:lang w:val="es-419" w:eastAsia="es-CO"/>
        </w:rPr>
        <w:t>Medición mensual del tráfico en tienda y conversión de visitantes a compradores.</w:t>
      </w:r>
    </w:p>
    <w:p w14:paraId="49754D4F" w14:textId="5CE42206" w:rsidR="00A05657" w:rsidRPr="00FE5C70" w:rsidRDefault="00A05657" w:rsidP="00837421">
      <w:pPr>
        <w:pStyle w:val="Prrafodelista"/>
        <w:numPr>
          <w:ilvl w:val="0"/>
          <w:numId w:val="26"/>
        </w:numPr>
        <w:ind w:left="709"/>
        <w:rPr>
          <w:lang w:val="es-419" w:eastAsia="es-CO"/>
        </w:rPr>
      </w:pPr>
      <w:r w:rsidRPr="00FE5C70">
        <w:rPr>
          <w:b/>
          <w:bCs/>
          <w:lang w:val="es-419" w:eastAsia="es-CO"/>
        </w:rPr>
        <w:t>Recopilar datos</w:t>
      </w:r>
      <w:r w:rsidRPr="00FE5C70">
        <w:rPr>
          <w:lang w:val="es-419" w:eastAsia="es-CO"/>
        </w:rPr>
        <w:t>: recolectar datos de ventas, tráfico, comportamiento de los consumidores y otros aspectos relacionados.</w:t>
      </w:r>
    </w:p>
    <w:p w14:paraId="1FD39D7D" w14:textId="36FA2808" w:rsidR="00A05657" w:rsidRPr="00FE5C70" w:rsidRDefault="00A05657" w:rsidP="00267E12">
      <w:pPr>
        <w:pStyle w:val="Prrafodelista"/>
        <w:ind w:left="709" w:firstLine="0"/>
        <w:rPr>
          <w:lang w:val="es-419" w:eastAsia="es-CO"/>
        </w:rPr>
      </w:pPr>
      <w:r w:rsidRPr="00FE5C70">
        <w:rPr>
          <w:lang w:val="es-419" w:eastAsia="es-CO"/>
        </w:rPr>
        <w:t>Uso de sensores de conteo de personas y software de ventas para recopilar los datos semanalmente.</w:t>
      </w:r>
    </w:p>
    <w:p w14:paraId="30ED2A82" w14:textId="077F58A7" w:rsidR="00A05657" w:rsidRPr="00FE5C70" w:rsidRDefault="00A05657" w:rsidP="00837421">
      <w:pPr>
        <w:pStyle w:val="Prrafodelista"/>
        <w:numPr>
          <w:ilvl w:val="0"/>
          <w:numId w:val="26"/>
        </w:numPr>
        <w:ind w:left="709"/>
        <w:rPr>
          <w:lang w:val="es-419" w:eastAsia="es-CO"/>
        </w:rPr>
      </w:pPr>
      <w:r w:rsidRPr="00FE5C70">
        <w:rPr>
          <w:b/>
          <w:bCs/>
          <w:lang w:val="es-419" w:eastAsia="es-CO"/>
        </w:rPr>
        <w:t>Evaluar y ajustar</w:t>
      </w:r>
      <w:r w:rsidRPr="00FE5C70">
        <w:rPr>
          <w:lang w:val="es-419" w:eastAsia="es-CO"/>
        </w:rPr>
        <w:t>: evaluar los resultados y ajustar las tácticas si los indicadores muestran que no se están cumpliendo los objetivos.</w:t>
      </w:r>
    </w:p>
    <w:p w14:paraId="35DE8B4E" w14:textId="3B78BAB0" w:rsidR="00A05657" w:rsidRDefault="00A05657" w:rsidP="00A05657">
      <w:pPr>
        <w:rPr>
          <w:lang w:val="es-419" w:eastAsia="es-CO"/>
        </w:rPr>
      </w:pPr>
      <w:r w:rsidRPr="00A05657">
        <w:rPr>
          <w:lang w:val="es-419" w:eastAsia="es-CO"/>
        </w:rPr>
        <w:t>Si no se cumple la meta de conversión, rediseñar la ubicación de productos y mejorar señalización.</w:t>
      </w:r>
    </w:p>
    <w:p w14:paraId="219EB85F" w14:textId="2D00D055" w:rsidR="00A05657" w:rsidRDefault="00A05657" w:rsidP="00A05657">
      <w:pPr>
        <w:rPr>
          <w:lang w:val="es-419" w:eastAsia="es-CO"/>
        </w:rPr>
      </w:pPr>
      <w:r w:rsidRPr="00A05657">
        <w:rPr>
          <w:lang w:val="es-419" w:eastAsia="es-CO"/>
        </w:rPr>
        <w:t>Los indicadores deben ser específicos, medibles, alcanzables, relevantes y con un tiempo determinado (SMART) para asegurar su efectividad y utilidad.</w:t>
      </w:r>
    </w:p>
    <w:p w14:paraId="134525AC" w14:textId="59E2D332" w:rsidR="00A05657" w:rsidRDefault="00A05657" w:rsidP="00A05657">
      <w:pPr>
        <w:pStyle w:val="Ttulo2"/>
      </w:pPr>
      <w:bookmarkStart w:id="20" w:name="_Toc198656576"/>
      <w:r>
        <w:lastRenderedPageBreak/>
        <w:t>Tipos de indicadores</w:t>
      </w:r>
      <w:bookmarkEnd w:id="20"/>
    </w:p>
    <w:p w14:paraId="355F5D22" w14:textId="77777777" w:rsidR="0052076F" w:rsidRPr="0052076F" w:rsidRDefault="0052076F" w:rsidP="0052076F">
      <w:pPr>
        <w:rPr>
          <w:lang w:val="es-419" w:eastAsia="es-CO"/>
        </w:rPr>
      </w:pPr>
      <w:r w:rsidRPr="0052076F">
        <w:rPr>
          <w:lang w:val="es-419" w:eastAsia="es-CO"/>
        </w:rPr>
        <w:t xml:space="preserve">Existen diversos tipos de indicadores que se utilizan en </w:t>
      </w:r>
      <w:proofErr w:type="spellStart"/>
      <w:r w:rsidRPr="002217B0">
        <w:rPr>
          <w:rStyle w:val="Extranjerismo"/>
          <w:lang w:val="es-419" w:eastAsia="es-CO"/>
        </w:rPr>
        <w:t>merchandising</w:t>
      </w:r>
      <w:proofErr w:type="spellEnd"/>
      <w:r w:rsidRPr="0052076F">
        <w:rPr>
          <w:lang w:val="es-419" w:eastAsia="es-CO"/>
        </w:rPr>
        <w:t>, y la elección de los mismos dependerá de los objetivos específicos de cada plan. Los principales son los siguientes:</w:t>
      </w:r>
    </w:p>
    <w:p w14:paraId="54D0D168" w14:textId="77777777" w:rsidR="0052076F" w:rsidRPr="00174B9D" w:rsidRDefault="0052076F" w:rsidP="00837421">
      <w:pPr>
        <w:pStyle w:val="Prrafodelista"/>
        <w:numPr>
          <w:ilvl w:val="0"/>
          <w:numId w:val="27"/>
        </w:numPr>
        <w:ind w:left="709"/>
        <w:rPr>
          <w:b/>
          <w:bCs/>
          <w:lang w:val="es-419" w:eastAsia="es-CO"/>
        </w:rPr>
      </w:pPr>
      <w:r w:rsidRPr="00174B9D">
        <w:rPr>
          <w:b/>
          <w:bCs/>
          <w:lang w:val="es-419" w:eastAsia="es-CO"/>
        </w:rPr>
        <w:t>INDICADORES DE VENTAS</w:t>
      </w:r>
    </w:p>
    <w:p w14:paraId="35AF7FF4" w14:textId="4A3574C3" w:rsidR="0052076F" w:rsidRPr="0052076F" w:rsidRDefault="0052076F" w:rsidP="0052076F">
      <w:pPr>
        <w:rPr>
          <w:lang w:val="es-419" w:eastAsia="es-CO"/>
        </w:rPr>
      </w:pPr>
      <w:r w:rsidRPr="00174B9D">
        <w:rPr>
          <w:b/>
          <w:bCs/>
          <w:lang w:val="es-419" w:eastAsia="es-CO"/>
        </w:rPr>
        <w:t>DESCRIPCION</w:t>
      </w:r>
      <w:r>
        <w:rPr>
          <w:lang w:val="es-419" w:eastAsia="es-CO"/>
        </w:rPr>
        <w:t>: m</w:t>
      </w:r>
      <w:r w:rsidRPr="0052076F">
        <w:rPr>
          <w:lang w:val="es-419" w:eastAsia="es-CO"/>
        </w:rPr>
        <w:t>iden el volumen de ventas y la rentabilidad, como ventas totales, ventas por categoría o ventas por cliente.</w:t>
      </w:r>
    </w:p>
    <w:p w14:paraId="03B5D691" w14:textId="77777777" w:rsidR="00174B9D" w:rsidRDefault="0052076F" w:rsidP="0052076F">
      <w:pPr>
        <w:rPr>
          <w:lang w:val="es-419" w:eastAsia="es-CO"/>
        </w:rPr>
      </w:pPr>
      <w:r w:rsidRPr="00174B9D">
        <w:rPr>
          <w:b/>
          <w:bCs/>
          <w:lang w:val="es-419" w:eastAsia="es-CO"/>
        </w:rPr>
        <w:t>FORMULA</w:t>
      </w:r>
      <w:r>
        <w:rPr>
          <w:lang w:val="es-419" w:eastAsia="es-CO"/>
        </w:rPr>
        <w:t>:</w:t>
      </w:r>
    </w:p>
    <w:p w14:paraId="4ADBC093" w14:textId="5BFD4744" w:rsidR="0052076F" w:rsidRPr="0052076F" w:rsidRDefault="00174B9D" w:rsidP="0052076F">
      <w:pPr>
        <w:rPr>
          <w:lang w:val="es-419" w:eastAsia="es-CO"/>
        </w:rPr>
      </w:pPr>
      <w:r>
        <w:rPr>
          <w:lang w:val="es-419" w:eastAsia="es-CO"/>
        </w:rPr>
        <w:t>V</w:t>
      </w:r>
      <w:r w:rsidR="0052076F" w:rsidRPr="0052076F">
        <w:rPr>
          <w:lang w:val="es-419" w:eastAsia="es-CO"/>
        </w:rPr>
        <w:t>entas totales = Precio x Cantidad vendida</w:t>
      </w:r>
    </w:p>
    <w:p w14:paraId="6DCD0751" w14:textId="2C6484B3" w:rsidR="00A05657" w:rsidRDefault="0052076F" w:rsidP="0052076F">
      <w:pPr>
        <w:rPr>
          <w:lang w:val="es-419" w:eastAsia="es-CO"/>
        </w:rPr>
      </w:pPr>
      <w:r w:rsidRPr="00174B9D">
        <w:rPr>
          <w:b/>
          <w:bCs/>
          <w:lang w:val="es-419" w:eastAsia="es-CO"/>
        </w:rPr>
        <w:t>EJEMPLO</w:t>
      </w:r>
      <w:r>
        <w:rPr>
          <w:lang w:val="es-419" w:eastAsia="es-CO"/>
        </w:rPr>
        <w:t>: s</w:t>
      </w:r>
      <w:r w:rsidRPr="0052076F">
        <w:rPr>
          <w:lang w:val="es-419" w:eastAsia="es-CO"/>
        </w:rPr>
        <w:t>i se vendieron 500 camisetas a $30 cada una: 500 x 30 = $15.000 en ventas totales</w:t>
      </w:r>
      <w:r>
        <w:rPr>
          <w:lang w:val="es-419" w:eastAsia="es-CO"/>
        </w:rPr>
        <w:t>.</w:t>
      </w:r>
    </w:p>
    <w:p w14:paraId="05B122A0" w14:textId="77777777" w:rsidR="0052076F" w:rsidRPr="00174B9D" w:rsidRDefault="0052076F" w:rsidP="00837421">
      <w:pPr>
        <w:pStyle w:val="Prrafodelista"/>
        <w:numPr>
          <w:ilvl w:val="0"/>
          <w:numId w:val="27"/>
        </w:numPr>
        <w:ind w:left="709"/>
        <w:rPr>
          <w:b/>
          <w:bCs/>
          <w:lang w:val="es-419" w:eastAsia="es-CO"/>
        </w:rPr>
      </w:pPr>
      <w:r w:rsidRPr="00174B9D">
        <w:rPr>
          <w:b/>
          <w:bCs/>
          <w:lang w:val="es-419" w:eastAsia="es-CO"/>
        </w:rPr>
        <w:t>INDICADORES DE TRAFICO</w:t>
      </w:r>
    </w:p>
    <w:p w14:paraId="278E4720" w14:textId="3E145C53" w:rsidR="0052076F" w:rsidRPr="0052076F" w:rsidRDefault="0052076F" w:rsidP="0052076F">
      <w:pPr>
        <w:rPr>
          <w:lang w:val="es-419" w:eastAsia="es-CO"/>
        </w:rPr>
      </w:pPr>
      <w:r w:rsidRPr="00174B9D">
        <w:rPr>
          <w:b/>
          <w:bCs/>
          <w:lang w:val="es-419" w:eastAsia="es-CO"/>
        </w:rPr>
        <w:t>DESCRIPCION</w:t>
      </w:r>
      <w:r>
        <w:rPr>
          <w:lang w:val="es-419" w:eastAsia="es-CO"/>
        </w:rPr>
        <w:t>: m</w:t>
      </w:r>
      <w:r w:rsidRPr="0052076F">
        <w:rPr>
          <w:lang w:val="es-419" w:eastAsia="es-CO"/>
        </w:rPr>
        <w:t>iden el flujo de personas que ingresan al punto de venta, como el número de visitantes por hora o día.</w:t>
      </w:r>
    </w:p>
    <w:p w14:paraId="556D89FB" w14:textId="77777777" w:rsidR="00174B9D" w:rsidRDefault="0052076F" w:rsidP="0052076F">
      <w:pPr>
        <w:rPr>
          <w:lang w:val="es-419" w:eastAsia="es-CO"/>
        </w:rPr>
      </w:pPr>
      <w:r w:rsidRPr="00174B9D">
        <w:rPr>
          <w:b/>
          <w:bCs/>
          <w:lang w:val="es-419" w:eastAsia="es-CO"/>
        </w:rPr>
        <w:t>FORMULA</w:t>
      </w:r>
      <w:r>
        <w:rPr>
          <w:lang w:val="es-419" w:eastAsia="es-CO"/>
        </w:rPr>
        <w:t xml:space="preserve">: </w:t>
      </w:r>
    </w:p>
    <w:p w14:paraId="138BF247" w14:textId="261DB6B8" w:rsidR="0052076F" w:rsidRPr="0052076F" w:rsidRDefault="00174B9D" w:rsidP="0052076F">
      <w:pPr>
        <w:rPr>
          <w:lang w:val="es-419" w:eastAsia="es-CO"/>
        </w:rPr>
      </w:pPr>
      <w:r>
        <w:rPr>
          <w:lang w:val="es-419" w:eastAsia="es-CO"/>
        </w:rPr>
        <w:t>T</w:t>
      </w:r>
      <w:r w:rsidR="0052076F" w:rsidRPr="0052076F">
        <w:rPr>
          <w:lang w:val="es-419" w:eastAsia="es-CO"/>
        </w:rPr>
        <w:t>ráfico diario = Total de visitantes / Días del mes</w:t>
      </w:r>
    </w:p>
    <w:p w14:paraId="27439FAB" w14:textId="74F9CECB" w:rsidR="0052076F" w:rsidRDefault="0052076F" w:rsidP="0052076F">
      <w:pPr>
        <w:rPr>
          <w:lang w:val="es-419" w:eastAsia="es-CO"/>
        </w:rPr>
      </w:pPr>
      <w:r w:rsidRPr="00174B9D">
        <w:rPr>
          <w:b/>
          <w:bCs/>
          <w:lang w:val="es-419" w:eastAsia="es-CO"/>
        </w:rPr>
        <w:t>EJEMPLO</w:t>
      </w:r>
      <w:r>
        <w:rPr>
          <w:lang w:val="es-419" w:eastAsia="es-CO"/>
        </w:rPr>
        <w:t>: s</w:t>
      </w:r>
      <w:r w:rsidRPr="0052076F">
        <w:rPr>
          <w:lang w:val="es-419" w:eastAsia="es-CO"/>
        </w:rPr>
        <w:t>i en un mes ingresaron 3.000 personas: 3.000 / 30 = 100 visitantes diarios promedio</w:t>
      </w:r>
      <w:r>
        <w:rPr>
          <w:lang w:val="es-419" w:eastAsia="es-CO"/>
        </w:rPr>
        <w:t>.</w:t>
      </w:r>
    </w:p>
    <w:p w14:paraId="2E7F38CF" w14:textId="5CF7776D" w:rsidR="0052076F" w:rsidRDefault="0052076F" w:rsidP="0052076F">
      <w:pPr>
        <w:rPr>
          <w:lang w:val="es-419" w:eastAsia="es-CO"/>
        </w:rPr>
      </w:pPr>
    </w:p>
    <w:p w14:paraId="1CAD6E7C" w14:textId="44745560" w:rsidR="00174B9D" w:rsidRDefault="00174B9D" w:rsidP="0052076F">
      <w:pPr>
        <w:rPr>
          <w:lang w:val="es-419" w:eastAsia="es-CO"/>
        </w:rPr>
      </w:pPr>
    </w:p>
    <w:p w14:paraId="3DFC24E8" w14:textId="77777777" w:rsidR="00174B9D" w:rsidRDefault="00174B9D" w:rsidP="0052076F">
      <w:pPr>
        <w:rPr>
          <w:lang w:val="es-419" w:eastAsia="es-CO"/>
        </w:rPr>
      </w:pPr>
    </w:p>
    <w:p w14:paraId="0A97C8BF" w14:textId="77777777" w:rsidR="0052076F" w:rsidRPr="00174B9D" w:rsidRDefault="0052076F" w:rsidP="00837421">
      <w:pPr>
        <w:pStyle w:val="Prrafodelista"/>
        <w:numPr>
          <w:ilvl w:val="0"/>
          <w:numId w:val="27"/>
        </w:numPr>
        <w:ind w:left="709"/>
        <w:rPr>
          <w:b/>
          <w:bCs/>
          <w:lang w:val="es-419" w:eastAsia="es-CO"/>
        </w:rPr>
      </w:pPr>
      <w:r w:rsidRPr="00174B9D">
        <w:rPr>
          <w:b/>
          <w:bCs/>
          <w:lang w:val="es-419" w:eastAsia="es-CO"/>
        </w:rPr>
        <w:lastRenderedPageBreak/>
        <w:t>INDICADORES DE CONVERSIÓN</w:t>
      </w:r>
    </w:p>
    <w:p w14:paraId="48B12796" w14:textId="6E3B95A6" w:rsidR="0052076F" w:rsidRPr="0052076F" w:rsidRDefault="0052076F" w:rsidP="0052076F">
      <w:pPr>
        <w:rPr>
          <w:lang w:val="es-419" w:eastAsia="es-CO"/>
        </w:rPr>
      </w:pPr>
      <w:r w:rsidRPr="00174B9D">
        <w:rPr>
          <w:b/>
          <w:bCs/>
          <w:lang w:val="es-419" w:eastAsia="es-CO"/>
        </w:rPr>
        <w:t>DESCRIPCION</w:t>
      </w:r>
      <w:r>
        <w:rPr>
          <w:lang w:val="es-419" w:eastAsia="es-CO"/>
        </w:rPr>
        <w:t>: e</w:t>
      </w:r>
      <w:r w:rsidRPr="0052076F">
        <w:rPr>
          <w:lang w:val="es-419" w:eastAsia="es-CO"/>
        </w:rPr>
        <w:t>valuar tasa de conversión, es decir, el porcentaje de visitantes que realizan una compra.</w:t>
      </w:r>
    </w:p>
    <w:p w14:paraId="06F99AE9" w14:textId="77777777" w:rsidR="00174B9D" w:rsidRDefault="0052076F" w:rsidP="0052076F">
      <w:pPr>
        <w:rPr>
          <w:lang w:val="es-419" w:eastAsia="es-CO"/>
        </w:rPr>
      </w:pPr>
      <w:r w:rsidRPr="00174B9D">
        <w:rPr>
          <w:b/>
          <w:bCs/>
          <w:lang w:val="es-419" w:eastAsia="es-CO"/>
        </w:rPr>
        <w:t>FORMULA</w:t>
      </w:r>
      <w:r>
        <w:rPr>
          <w:lang w:val="es-419" w:eastAsia="es-CO"/>
        </w:rPr>
        <w:t xml:space="preserve">: </w:t>
      </w:r>
    </w:p>
    <w:p w14:paraId="2F2974F3" w14:textId="110B30AB" w:rsidR="0052076F" w:rsidRPr="0052076F" w:rsidRDefault="00174B9D" w:rsidP="0052076F">
      <w:pPr>
        <w:rPr>
          <w:lang w:val="es-419" w:eastAsia="es-CO"/>
        </w:rPr>
      </w:pPr>
      <w:r>
        <w:rPr>
          <w:lang w:val="es-419" w:eastAsia="es-CO"/>
        </w:rPr>
        <w:t>T</w:t>
      </w:r>
      <w:r w:rsidR="0052076F" w:rsidRPr="0052076F">
        <w:rPr>
          <w:lang w:val="es-419" w:eastAsia="es-CO"/>
        </w:rPr>
        <w:t>asa de conversión = (Número de compradores / Número de visitantes) x 100</w:t>
      </w:r>
    </w:p>
    <w:p w14:paraId="313124E1" w14:textId="7556C83D" w:rsidR="0052076F" w:rsidRDefault="0052076F" w:rsidP="0052076F">
      <w:pPr>
        <w:rPr>
          <w:lang w:val="es-419" w:eastAsia="es-CO"/>
        </w:rPr>
      </w:pPr>
      <w:r w:rsidRPr="00174B9D">
        <w:rPr>
          <w:b/>
          <w:bCs/>
          <w:lang w:val="es-419" w:eastAsia="es-CO"/>
        </w:rPr>
        <w:t>EJEMPLO:</w:t>
      </w:r>
      <w:r>
        <w:rPr>
          <w:lang w:val="es-419" w:eastAsia="es-CO"/>
        </w:rPr>
        <w:t xml:space="preserve"> s</w:t>
      </w:r>
      <w:r w:rsidRPr="0052076F">
        <w:rPr>
          <w:lang w:val="es-419" w:eastAsia="es-CO"/>
        </w:rPr>
        <w:t>i ingresan 200 personas y compran 60: (60 / 200) x 100 = 30</w:t>
      </w:r>
      <w:r w:rsidR="00174B9D">
        <w:rPr>
          <w:lang w:val="es-419" w:eastAsia="es-CO"/>
        </w:rPr>
        <w:t xml:space="preserve"> </w:t>
      </w:r>
      <w:r w:rsidRPr="0052076F">
        <w:rPr>
          <w:lang w:val="es-419" w:eastAsia="es-CO"/>
        </w:rPr>
        <w:t>% de conversión</w:t>
      </w:r>
      <w:r>
        <w:rPr>
          <w:lang w:val="es-419" w:eastAsia="es-CO"/>
        </w:rPr>
        <w:t>.</w:t>
      </w:r>
    </w:p>
    <w:p w14:paraId="048360A1" w14:textId="77777777" w:rsidR="0052076F" w:rsidRPr="00174B9D" w:rsidRDefault="0052076F" w:rsidP="00837421">
      <w:pPr>
        <w:pStyle w:val="Prrafodelista"/>
        <w:numPr>
          <w:ilvl w:val="0"/>
          <w:numId w:val="27"/>
        </w:numPr>
        <w:ind w:left="709"/>
        <w:rPr>
          <w:b/>
          <w:bCs/>
          <w:lang w:val="es-419" w:eastAsia="es-CO"/>
        </w:rPr>
      </w:pPr>
      <w:r w:rsidRPr="00174B9D">
        <w:rPr>
          <w:b/>
          <w:bCs/>
          <w:lang w:val="es-419" w:eastAsia="es-CO"/>
        </w:rPr>
        <w:t>INDICADORES DE FIDELIDAD</w:t>
      </w:r>
    </w:p>
    <w:p w14:paraId="0689ECA8" w14:textId="47036BCC" w:rsidR="0052076F" w:rsidRPr="0052076F" w:rsidRDefault="0052076F" w:rsidP="0052076F">
      <w:pPr>
        <w:rPr>
          <w:lang w:val="es-419" w:eastAsia="es-CO"/>
        </w:rPr>
      </w:pPr>
      <w:r w:rsidRPr="00174B9D">
        <w:rPr>
          <w:b/>
          <w:bCs/>
          <w:lang w:val="es-419" w:eastAsia="es-CO"/>
        </w:rPr>
        <w:t>DESCRIPCION</w:t>
      </w:r>
      <w:r>
        <w:rPr>
          <w:lang w:val="es-419" w:eastAsia="es-CO"/>
        </w:rPr>
        <w:t>: m</w:t>
      </w:r>
      <w:r w:rsidRPr="0052076F">
        <w:rPr>
          <w:lang w:val="es-419" w:eastAsia="es-CO"/>
        </w:rPr>
        <w:t>iden la lealtad del cliente, como el número de compras repetidas o el tiempo promedio entre compras.</w:t>
      </w:r>
    </w:p>
    <w:p w14:paraId="6D445703" w14:textId="77777777" w:rsidR="00174B9D" w:rsidRDefault="0052076F" w:rsidP="0052076F">
      <w:pPr>
        <w:rPr>
          <w:lang w:val="es-419" w:eastAsia="es-CO"/>
        </w:rPr>
      </w:pPr>
      <w:r w:rsidRPr="00174B9D">
        <w:rPr>
          <w:b/>
          <w:bCs/>
          <w:lang w:val="es-419" w:eastAsia="es-CO"/>
        </w:rPr>
        <w:t>FORMULA</w:t>
      </w:r>
      <w:r>
        <w:rPr>
          <w:lang w:val="es-419" w:eastAsia="es-CO"/>
        </w:rPr>
        <w:t xml:space="preserve">: </w:t>
      </w:r>
    </w:p>
    <w:p w14:paraId="2101E332" w14:textId="2FC6E6A4" w:rsidR="0052076F" w:rsidRPr="0052076F" w:rsidRDefault="00174B9D" w:rsidP="0052076F">
      <w:pPr>
        <w:rPr>
          <w:lang w:val="es-419" w:eastAsia="es-CO"/>
        </w:rPr>
      </w:pPr>
      <w:r>
        <w:rPr>
          <w:lang w:val="es-419" w:eastAsia="es-CO"/>
        </w:rPr>
        <w:t>F</w:t>
      </w:r>
      <w:r w:rsidR="0052076F" w:rsidRPr="0052076F">
        <w:rPr>
          <w:lang w:val="es-419" w:eastAsia="es-CO"/>
        </w:rPr>
        <w:t>recuencia de recompra = Número de compras repetidas / Total de clientes</w:t>
      </w:r>
    </w:p>
    <w:p w14:paraId="26279D64" w14:textId="53460067" w:rsidR="0052076F" w:rsidRDefault="0052076F" w:rsidP="00174B9D">
      <w:pPr>
        <w:ind w:left="708" w:firstLine="1"/>
        <w:rPr>
          <w:lang w:val="es-419" w:eastAsia="es-CO"/>
        </w:rPr>
      </w:pPr>
      <w:r w:rsidRPr="00174B9D">
        <w:rPr>
          <w:b/>
          <w:bCs/>
          <w:lang w:val="es-419" w:eastAsia="es-CO"/>
        </w:rPr>
        <w:t>EJEMPLO</w:t>
      </w:r>
      <w:r>
        <w:rPr>
          <w:lang w:val="es-419" w:eastAsia="es-CO"/>
        </w:rPr>
        <w:t>: s</w:t>
      </w:r>
      <w:r w:rsidRPr="0052076F">
        <w:rPr>
          <w:lang w:val="es-419" w:eastAsia="es-CO"/>
        </w:rPr>
        <w:t xml:space="preserve">i 80 de 200 clientes compraron más de una vez: </w:t>
      </w:r>
      <w:r w:rsidR="00174B9D">
        <w:rPr>
          <w:lang w:val="es-419" w:eastAsia="es-CO"/>
        </w:rPr>
        <w:t xml:space="preserve">                                </w:t>
      </w:r>
      <w:r w:rsidRPr="0052076F">
        <w:rPr>
          <w:lang w:val="es-419" w:eastAsia="es-CO"/>
        </w:rPr>
        <w:t>80 / 200 = 0,4 (40</w:t>
      </w:r>
      <w:r w:rsidR="00174B9D">
        <w:rPr>
          <w:lang w:val="es-419" w:eastAsia="es-CO"/>
        </w:rPr>
        <w:t xml:space="preserve"> </w:t>
      </w:r>
      <w:r w:rsidRPr="0052076F">
        <w:rPr>
          <w:lang w:val="es-419" w:eastAsia="es-CO"/>
        </w:rPr>
        <w:t>% de fidelidad)</w:t>
      </w:r>
      <w:r>
        <w:rPr>
          <w:lang w:val="es-419" w:eastAsia="es-CO"/>
        </w:rPr>
        <w:t>.</w:t>
      </w:r>
    </w:p>
    <w:p w14:paraId="1AD691D2" w14:textId="77777777" w:rsidR="005C19D7" w:rsidRPr="0044179E" w:rsidRDefault="005C19D7" w:rsidP="00837421">
      <w:pPr>
        <w:pStyle w:val="Prrafodelista"/>
        <w:numPr>
          <w:ilvl w:val="0"/>
          <w:numId w:val="27"/>
        </w:numPr>
        <w:ind w:left="709"/>
        <w:rPr>
          <w:b/>
          <w:bCs/>
          <w:lang w:val="es-419" w:eastAsia="es-CO"/>
        </w:rPr>
      </w:pPr>
      <w:r w:rsidRPr="0044179E">
        <w:rPr>
          <w:b/>
          <w:bCs/>
          <w:lang w:val="es-419" w:eastAsia="es-CO"/>
        </w:rPr>
        <w:t>INDICADORES DE EFECTIVIDAD DE LA EXHIBICIÓN</w:t>
      </w:r>
    </w:p>
    <w:p w14:paraId="61A1A5F4" w14:textId="50B3AE7B" w:rsidR="005C19D7" w:rsidRPr="005C19D7" w:rsidRDefault="005C19D7" w:rsidP="005C19D7">
      <w:pPr>
        <w:rPr>
          <w:lang w:val="es-419" w:eastAsia="es-CO"/>
        </w:rPr>
      </w:pPr>
      <w:r w:rsidRPr="0044179E">
        <w:rPr>
          <w:b/>
          <w:bCs/>
          <w:lang w:val="es-419" w:eastAsia="es-CO"/>
        </w:rPr>
        <w:t>DESCRIPCION</w:t>
      </w:r>
      <w:r>
        <w:rPr>
          <w:lang w:val="es-419" w:eastAsia="es-CO"/>
        </w:rPr>
        <w:t>: e</w:t>
      </w:r>
      <w:r w:rsidRPr="005C19D7">
        <w:rPr>
          <w:lang w:val="es-419" w:eastAsia="es-CO"/>
        </w:rPr>
        <w:t>valúan el impacto de las exhibiciones de productos en las decisiones de compra de los clientes.</w:t>
      </w:r>
    </w:p>
    <w:p w14:paraId="231537A6" w14:textId="77777777" w:rsidR="0044179E" w:rsidRDefault="005C19D7" w:rsidP="005C19D7">
      <w:pPr>
        <w:rPr>
          <w:lang w:val="es-419" w:eastAsia="es-CO"/>
        </w:rPr>
      </w:pPr>
      <w:r w:rsidRPr="0044179E">
        <w:rPr>
          <w:b/>
          <w:bCs/>
          <w:lang w:val="es-419" w:eastAsia="es-CO"/>
        </w:rPr>
        <w:t>FORMULA</w:t>
      </w:r>
      <w:r>
        <w:rPr>
          <w:lang w:val="es-419" w:eastAsia="es-CO"/>
        </w:rPr>
        <w:t xml:space="preserve">: </w:t>
      </w:r>
    </w:p>
    <w:p w14:paraId="33F41258" w14:textId="7688FB17" w:rsidR="005C19D7" w:rsidRPr="005C19D7" w:rsidRDefault="0044179E" w:rsidP="005C19D7">
      <w:pPr>
        <w:rPr>
          <w:lang w:val="es-419" w:eastAsia="es-CO"/>
        </w:rPr>
      </w:pPr>
      <w:r>
        <w:rPr>
          <w:lang w:val="es-419" w:eastAsia="es-CO"/>
        </w:rPr>
        <w:t>Ef</w:t>
      </w:r>
      <w:r w:rsidR="005C19D7" w:rsidRPr="005C19D7">
        <w:rPr>
          <w:lang w:val="es-419" w:eastAsia="es-CO"/>
        </w:rPr>
        <w:t>ectividad de exhibición = (Ventas productos exhibidos / Ventas totales) x 100</w:t>
      </w:r>
    </w:p>
    <w:p w14:paraId="1F0F929B" w14:textId="00158E3B" w:rsidR="005C19D7" w:rsidRDefault="005C19D7" w:rsidP="005C19D7">
      <w:pPr>
        <w:rPr>
          <w:lang w:val="es-419" w:eastAsia="es-CO"/>
        </w:rPr>
      </w:pPr>
      <w:r w:rsidRPr="0044179E">
        <w:rPr>
          <w:b/>
          <w:bCs/>
          <w:lang w:val="es-419" w:eastAsia="es-CO"/>
        </w:rPr>
        <w:lastRenderedPageBreak/>
        <w:t>EJEMPLO</w:t>
      </w:r>
      <w:r>
        <w:rPr>
          <w:lang w:val="es-419" w:eastAsia="es-CO"/>
        </w:rPr>
        <w:t>: s</w:t>
      </w:r>
      <w:r w:rsidRPr="005C19D7">
        <w:rPr>
          <w:lang w:val="es-419" w:eastAsia="es-CO"/>
        </w:rPr>
        <w:t>i se vendieron $4.000 de productos en exhibición y $10.000 en total: (4000 / 10000) x 100 = 40</w:t>
      </w:r>
      <w:r w:rsidR="0044179E">
        <w:rPr>
          <w:lang w:val="es-419" w:eastAsia="es-CO"/>
        </w:rPr>
        <w:t xml:space="preserve"> </w:t>
      </w:r>
      <w:r w:rsidRPr="005C19D7">
        <w:rPr>
          <w:lang w:val="es-419" w:eastAsia="es-CO"/>
        </w:rPr>
        <w:t>% de efectividad</w:t>
      </w:r>
      <w:r>
        <w:rPr>
          <w:lang w:val="es-419" w:eastAsia="es-CO"/>
        </w:rPr>
        <w:t>.</w:t>
      </w:r>
    </w:p>
    <w:p w14:paraId="27AD4345" w14:textId="3CC2A8FC" w:rsidR="005C19D7" w:rsidRDefault="005C19D7" w:rsidP="005C19D7">
      <w:pPr>
        <w:rPr>
          <w:lang w:val="es-419" w:eastAsia="es-CO"/>
        </w:rPr>
      </w:pPr>
      <w:r w:rsidRPr="005C19D7">
        <w:rPr>
          <w:lang w:val="es-419" w:eastAsia="es-CO"/>
        </w:rPr>
        <w:t xml:space="preserve">Estos indicadores proporcionan información crucial que puede ser utilizada para ajustar las estrategias y mejorar la eficacia del </w:t>
      </w:r>
      <w:proofErr w:type="spellStart"/>
      <w:r w:rsidRPr="002217B0">
        <w:rPr>
          <w:rStyle w:val="Extranjerismo"/>
          <w:lang w:val="es-419" w:eastAsia="es-CO"/>
        </w:rPr>
        <w:t>merchandising</w:t>
      </w:r>
      <w:proofErr w:type="spellEnd"/>
      <w:r w:rsidRPr="005C19D7">
        <w:rPr>
          <w:lang w:val="es-419" w:eastAsia="es-CO"/>
        </w:rPr>
        <w:t>.</w:t>
      </w:r>
    </w:p>
    <w:p w14:paraId="12D99B33" w14:textId="7CC18BCE" w:rsidR="005C19D7" w:rsidRDefault="005C19D7" w:rsidP="005C19D7">
      <w:pPr>
        <w:rPr>
          <w:lang w:val="es-419" w:eastAsia="es-CO"/>
        </w:rPr>
      </w:pPr>
      <w:r w:rsidRPr="005C19D7">
        <w:rPr>
          <w:lang w:val="es-419" w:eastAsia="es-CO"/>
        </w:rPr>
        <w:t>Ir a los videos de apoyo, donde se establece información detallada del tema indicadores:</w:t>
      </w:r>
    </w:p>
    <w:p w14:paraId="281D4D55" w14:textId="3087A92E" w:rsidR="005C19D7" w:rsidRDefault="00E24342" w:rsidP="005C19D7">
      <w:pPr>
        <w:rPr>
          <w:b/>
          <w:bCs/>
          <w:u w:val="single"/>
          <w:lang w:val="es-419" w:eastAsia="es-CO"/>
        </w:rPr>
      </w:pPr>
      <w:r>
        <w:t xml:space="preserve">Tipos y características de los indicadores: </w:t>
      </w:r>
      <w:hyperlink r:id="rId18" w:history="1">
        <w:r w:rsidR="005C19D7" w:rsidRPr="005C19D7">
          <w:rPr>
            <w:rStyle w:val="Hipervnculo"/>
            <w:b/>
            <w:bCs/>
            <w:lang w:val="es-419" w:eastAsia="es-CO"/>
          </w:rPr>
          <w:t>Enlace</w:t>
        </w:r>
      </w:hyperlink>
      <w:r w:rsidR="005C19D7" w:rsidRPr="005C19D7">
        <w:rPr>
          <w:b/>
          <w:bCs/>
          <w:u w:val="single"/>
          <w:lang w:val="es-419" w:eastAsia="es-CO"/>
        </w:rPr>
        <w:t xml:space="preserve"> </w:t>
      </w:r>
    </w:p>
    <w:p w14:paraId="34C4F19B" w14:textId="7D5868AB" w:rsidR="005C19D7" w:rsidRDefault="00E24342" w:rsidP="005C19D7">
      <w:pPr>
        <w:rPr>
          <w:b/>
          <w:bCs/>
          <w:u w:val="single"/>
          <w:lang w:val="es-419" w:eastAsia="es-CO"/>
        </w:rPr>
      </w:pPr>
      <w:r>
        <w:t xml:space="preserve">Interpretación de indicadores de gestión (KPI): </w:t>
      </w:r>
      <w:hyperlink r:id="rId19" w:history="1">
        <w:r w:rsidR="005C19D7" w:rsidRPr="005C19D7">
          <w:rPr>
            <w:rStyle w:val="Hipervnculo"/>
            <w:b/>
            <w:bCs/>
            <w:lang w:val="es-419" w:eastAsia="es-CO"/>
          </w:rPr>
          <w:t>Enlace</w:t>
        </w:r>
      </w:hyperlink>
      <w:r w:rsidR="005C19D7">
        <w:rPr>
          <w:b/>
          <w:bCs/>
          <w:u w:val="single"/>
          <w:lang w:val="es-419" w:eastAsia="es-CO"/>
        </w:rPr>
        <w:t xml:space="preserve"> </w:t>
      </w:r>
    </w:p>
    <w:p w14:paraId="53C22A82" w14:textId="5AE59A70" w:rsidR="00645AF2" w:rsidRDefault="00645AF2">
      <w:pPr>
        <w:spacing w:before="0" w:after="160" w:line="259" w:lineRule="auto"/>
        <w:ind w:firstLine="0"/>
        <w:rPr>
          <w:b/>
          <w:bCs/>
          <w:u w:val="single"/>
          <w:lang w:val="es-419" w:eastAsia="es-CO"/>
        </w:rPr>
      </w:pPr>
      <w:r>
        <w:rPr>
          <w:b/>
          <w:bCs/>
          <w:u w:val="single"/>
          <w:lang w:val="es-419" w:eastAsia="es-CO"/>
        </w:rPr>
        <w:br w:type="page"/>
      </w:r>
    </w:p>
    <w:p w14:paraId="40493773" w14:textId="206D8CB9" w:rsidR="005C19D7" w:rsidRDefault="00645AF2" w:rsidP="00645AF2">
      <w:pPr>
        <w:pStyle w:val="Ttulo1"/>
      </w:pPr>
      <w:bookmarkStart w:id="21" w:name="_Toc198656577"/>
      <w:r w:rsidRPr="00645AF2">
        <w:lastRenderedPageBreak/>
        <w:t>Presupuesto</w:t>
      </w:r>
      <w:bookmarkEnd w:id="21"/>
      <w:r w:rsidRPr="00645AF2">
        <w:tab/>
      </w:r>
    </w:p>
    <w:p w14:paraId="25BC6934" w14:textId="2969616E" w:rsidR="00CD4F27" w:rsidRDefault="00CD4F27" w:rsidP="00CD4F27">
      <w:pPr>
        <w:rPr>
          <w:lang w:val="es-419" w:eastAsia="es-CO"/>
        </w:rPr>
      </w:pPr>
      <w:r w:rsidRPr="00CD4F27">
        <w:rPr>
          <w:lang w:val="es-419" w:eastAsia="es-CO"/>
        </w:rPr>
        <w:t xml:space="preserve">El presupuesto en el contexto del </w:t>
      </w:r>
      <w:proofErr w:type="spellStart"/>
      <w:r w:rsidRPr="002217B0">
        <w:rPr>
          <w:rStyle w:val="Extranjerismo"/>
          <w:lang w:val="es-419" w:eastAsia="es-CO"/>
        </w:rPr>
        <w:t>merchandising</w:t>
      </w:r>
      <w:proofErr w:type="spellEnd"/>
      <w:r w:rsidRPr="00CD4F27">
        <w:rPr>
          <w:lang w:val="es-419" w:eastAsia="es-CO"/>
        </w:rPr>
        <w:t xml:space="preserve"> es un componente crucial para la planificación y ejecución de las estrategias dentro del punto de venta. A través de un presupuesto bien definido, se pueden asignar los recursos necesarios para alcanzar los objetivos del plan de </w:t>
      </w:r>
      <w:proofErr w:type="spellStart"/>
      <w:r w:rsidRPr="002217B0">
        <w:rPr>
          <w:rStyle w:val="Extranjerismo"/>
          <w:lang w:val="es-419" w:eastAsia="es-CO"/>
        </w:rPr>
        <w:t>merchandising</w:t>
      </w:r>
      <w:proofErr w:type="spellEnd"/>
      <w:r w:rsidRPr="00CD4F27">
        <w:rPr>
          <w:lang w:val="es-419" w:eastAsia="es-CO"/>
        </w:rPr>
        <w:t xml:space="preserve"> de manera eficiente y efectiva. A continuación, ampliamos los conceptos, las técnicas y ejemplos de cómo establecer un presupuesto para un plan de </w:t>
      </w:r>
      <w:proofErr w:type="spellStart"/>
      <w:r w:rsidRPr="002217B0">
        <w:rPr>
          <w:rStyle w:val="Extranjerismo"/>
          <w:lang w:val="es-419" w:eastAsia="es-CO"/>
        </w:rPr>
        <w:t>merchandising</w:t>
      </w:r>
      <w:proofErr w:type="spellEnd"/>
      <w:r w:rsidRPr="00CD4F27">
        <w:rPr>
          <w:lang w:val="es-419" w:eastAsia="es-CO"/>
        </w:rPr>
        <w:t>.</w:t>
      </w:r>
    </w:p>
    <w:p w14:paraId="4ACB9041" w14:textId="32C2FC00" w:rsidR="00CD4F27" w:rsidRDefault="00CD4F27" w:rsidP="00CD4F27">
      <w:pPr>
        <w:pStyle w:val="Ttulo2"/>
      </w:pPr>
      <w:bookmarkStart w:id="22" w:name="_Toc198656578"/>
      <w:r>
        <w:t>Concepto</w:t>
      </w:r>
      <w:bookmarkEnd w:id="22"/>
    </w:p>
    <w:p w14:paraId="7D4A5E7E" w14:textId="508AA3FC" w:rsidR="00CD4F27" w:rsidRDefault="00D511B8" w:rsidP="00CD4F27">
      <w:pPr>
        <w:rPr>
          <w:lang w:val="es-419" w:eastAsia="es-CO"/>
        </w:rPr>
      </w:pPr>
      <w:r w:rsidRPr="00D511B8">
        <w:rPr>
          <w:lang w:val="es-419" w:eastAsia="es-CO"/>
        </w:rPr>
        <w:t xml:space="preserve">El presupuesto de </w:t>
      </w:r>
      <w:proofErr w:type="spellStart"/>
      <w:r w:rsidRPr="002217B0">
        <w:rPr>
          <w:rStyle w:val="Extranjerismo"/>
          <w:lang w:val="es-419" w:eastAsia="es-CO"/>
        </w:rPr>
        <w:t>merchandising</w:t>
      </w:r>
      <w:proofErr w:type="spellEnd"/>
      <w:r w:rsidRPr="00D511B8">
        <w:rPr>
          <w:lang w:val="es-419" w:eastAsia="es-CO"/>
        </w:rPr>
        <w:t xml:space="preserve"> es un plan financiero detallado que estima los costos asociados con la ejecución de las actividades de </w:t>
      </w:r>
      <w:proofErr w:type="spellStart"/>
      <w:r w:rsidRPr="002217B0">
        <w:rPr>
          <w:rStyle w:val="Extranjerismo"/>
          <w:lang w:val="es-419" w:eastAsia="es-CO"/>
        </w:rPr>
        <w:t>merchandising</w:t>
      </w:r>
      <w:proofErr w:type="spellEnd"/>
      <w:r w:rsidRPr="00D511B8">
        <w:rPr>
          <w:lang w:val="es-419" w:eastAsia="es-CO"/>
        </w:rPr>
        <w:t xml:space="preserve"> en un punto de venta. Comprende los costos tanto directos como indirectos asociados con la promoción de los productos, su presentación visual en el espacio de venta, la capacitación del personal encargado y la ejecución de campañas publicitarias, entre otras actividades.</w:t>
      </w:r>
    </w:p>
    <w:p w14:paraId="44E65AB1" w14:textId="77777777" w:rsidR="003B01E7" w:rsidRPr="003B01E7" w:rsidRDefault="003B01E7" w:rsidP="003B01E7">
      <w:pPr>
        <w:rPr>
          <w:lang w:val="es-419" w:eastAsia="es-CO"/>
        </w:rPr>
      </w:pPr>
      <w:r w:rsidRPr="003B01E7">
        <w:rPr>
          <w:lang w:val="es-419" w:eastAsia="es-CO"/>
        </w:rPr>
        <w:t xml:space="preserve">En un mercado competitivo, un presupuesto adecuado garantiza que los recursos sean asignados de manera eficiente para maximizar el impacto de las estrategias de </w:t>
      </w:r>
      <w:proofErr w:type="spellStart"/>
      <w:r w:rsidRPr="002217B0">
        <w:rPr>
          <w:rStyle w:val="Extranjerismo"/>
          <w:lang w:val="es-419" w:eastAsia="es-CO"/>
        </w:rPr>
        <w:t>merchandising</w:t>
      </w:r>
      <w:proofErr w:type="spellEnd"/>
      <w:r w:rsidRPr="003B01E7">
        <w:rPr>
          <w:lang w:val="es-419" w:eastAsia="es-CO"/>
        </w:rPr>
        <w:t xml:space="preserve">. Sin un presupuesto, el plan de </w:t>
      </w:r>
      <w:proofErr w:type="spellStart"/>
      <w:r w:rsidRPr="002217B0">
        <w:rPr>
          <w:rStyle w:val="Extranjerismo"/>
          <w:lang w:val="es-419" w:eastAsia="es-CO"/>
        </w:rPr>
        <w:t>merchandising</w:t>
      </w:r>
      <w:proofErr w:type="spellEnd"/>
      <w:r w:rsidRPr="003B01E7">
        <w:rPr>
          <w:lang w:val="es-419" w:eastAsia="es-CO"/>
        </w:rPr>
        <w:t xml:space="preserve"> podría volverse ineficaz, ya que los costos pueden desbordarse sin una planificación adecuada.</w:t>
      </w:r>
    </w:p>
    <w:p w14:paraId="1F3F68A4" w14:textId="36171B18" w:rsidR="003B01E7" w:rsidRPr="003B01E7" w:rsidRDefault="003B01E7" w:rsidP="003B01E7">
      <w:pPr>
        <w:rPr>
          <w:lang w:val="es-419" w:eastAsia="es-CO"/>
        </w:rPr>
      </w:pPr>
      <w:r w:rsidRPr="007F5281">
        <w:rPr>
          <w:b/>
          <w:bCs/>
          <w:lang w:val="es-419" w:eastAsia="es-CO"/>
        </w:rPr>
        <w:t>Ejemplo:</w:t>
      </w:r>
      <w:r w:rsidRPr="003B01E7">
        <w:rPr>
          <w:lang w:val="es-419" w:eastAsia="es-CO"/>
        </w:rPr>
        <w:t xml:space="preserve"> </w:t>
      </w:r>
      <w:r w:rsidR="000B566A">
        <w:rPr>
          <w:lang w:val="es-419" w:eastAsia="es-CO"/>
        </w:rPr>
        <w:t>p</w:t>
      </w:r>
      <w:r w:rsidRPr="003B01E7">
        <w:rPr>
          <w:lang w:val="es-419" w:eastAsia="es-CO"/>
        </w:rPr>
        <w:t xml:space="preserve">ara una campaña de </w:t>
      </w:r>
      <w:proofErr w:type="spellStart"/>
      <w:r w:rsidRPr="002217B0">
        <w:rPr>
          <w:rStyle w:val="Extranjerismo"/>
          <w:lang w:val="es-419" w:eastAsia="es-CO"/>
        </w:rPr>
        <w:t>merchandising</w:t>
      </w:r>
      <w:proofErr w:type="spellEnd"/>
      <w:r w:rsidRPr="003B01E7">
        <w:rPr>
          <w:lang w:val="es-419" w:eastAsia="es-CO"/>
        </w:rPr>
        <w:t xml:space="preserve"> en un supermercado, los gastos podrían incluir:</w:t>
      </w:r>
    </w:p>
    <w:p w14:paraId="5E9E23CF" w14:textId="1C1D0226" w:rsidR="003B01E7" w:rsidRPr="003B01E7" w:rsidRDefault="003B01E7" w:rsidP="00837421">
      <w:pPr>
        <w:pStyle w:val="Prrafodelista"/>
        <w:numPr>
          <w:ilvl w:val="0"/>
          <w:numId w:val="15"/>
        </w:numPr>
        <w:rPr>
          <w:lang w:val="es-419" w:eastAsia="es-CO"/>
        </w:rPr>
      </w:pPr>
      <w:r w:rsidRPr="003B01E7">
        <w:rPr>
          <w:lang w:val="es-419" w:eastAsia="es-CO"/>
        </w:rPr>
        <w:t>Material promocional: carteles, etiquetas, y</w:t>
      </w:r>
      <w:r w:rsidR="003B2448">
        <w:rPr>
          <w:lang w:val="es-419" w:eastAsia="es-CO"/>
        </w:rPr>
        <w:t xml:space="preserve"> </w:t>
      </w:r>
      <w:r w:rsidR="003B2448" w:rsidRPr="003B2448">
        <w:rPr>
          <w:rStyle w:val="Extranjerismo"/>
        </w:rPr>
        <w:t>displays</w:t>
      </w:r>
      <w:r w:rsidRPr="003B01E7">
        <w:rPr>
          <w:lang w:val="es-419" w:eastAsia="es-CO"/>
        </w:rPr>
        <w:t>.</w:t>
      </w:r>
    </w:p>
    <w:p w14:paraId="73D099EF" w14:textId="5E43F26D" w:rsidR="003B01E7" w:rsidRPr="003B01E7" w:rsidRDefault="003B01E7" w:rsidP="00837421">
      <w:pPr>
        <w:pStyle w:val="Prrafodelista"/>
        <w:numPr>
          <w:ilvl w:val="0"/>
          <w:numId w:val="15"/>
        </w:numPr>
        <w:rPr>
          <w:lang w:val="es-419" w:eastAsia="es-CO"/>
        </w:rPr>
      </w:pPr>
      <w:r w:rsidRPr="003B01E7">
        <w:rPr>
          <w:lang w:val="es-419" w:eastAsia="es-CO"/>
        </w:rPr>
        <w:t>Publicidad: anuncios en medios locales o redes sociales.</w:t>
      </w:r>
    </w:p>
    <w:p w14:paraId="24AE4895" w14:textId="0552C840" w:rsidR="003B01E7" w:rsidRPr="003B01E7" w:rsidRDefault="003B01E7" w:rsidP="00837421">
      <w:pPr>
        <w:pStyle w:val="Prrafodelista"/>
        <w:numPr>
          <w:ilvl w:val="0"/>
          <w:numId w:val="15"/>
        </w:numPr>
        <w:rPr>
          <w:lang w:val="es-419" w:eastAsia="es-CO"/>
        </w:rPr>
      </w:pPr>
      <w:r w:rsidRPr="003B01E7">
        <w:rPr>
          <w:lang w:val="es-419" w:eastAsia="es-CO"/>
        </w:rPr>
        <w:lastRenderedPageBreak/>
        <w:t>Personal: salarios de los encargados de implementar y supervisar la disposición de los productos.</w:t>
      </w:r>
    </w:p>
    <w:p w14:paraId="71C1DA87" w14:textId="455D55CF" w:rsidR="00D511B8" w:rsidRPr="003B01E7" w:rsidRDefault="003B01E7" w:rsidP="00837421">
      <w:pPr>
        <w:pStyle w:val="Prrafodelista"/>
        <w:numPr>
          <w:ilvl w:val="0"/>
          <w:numId w:val="15"/>
        </w:numPr>
        <w:rPr>
          <w:lang w:val="es-419" w:eastAsia="es-CO"/>
        </w:rPr>
      </w:pPr>
      <w:r w:rsidRPr="003B01E7">
        <w:rPr>
          <w:lang w:val="es-419" w:eastAsia="es-CO"/>
        </w:rPr>
        <w:t>Distribución: costos de transporte de productos hacia los puntos de venta.</w:t>
      </w:r>
    </w:p>
    <w:p w14:paraId="0B53BEAA" w14:textId="13B6E10A" w:rsidR="003B01E7" w:rsidRPr="002217B0" w:rsidRDefault="003B01E7" w:rsidP="002217B0">
      <w:pPr>
        <w:pStyle w:val="Tabla"/>
        <w:jc w:val="center"/>
        <w:rPr>
          <w:b/>
          <w:bCs/>
          <w:i/>
          <w:iCs w:val="0"/>
          <w:lang w:val="es-419" w:eastAsia="es-CO"/>
        </w:rPr>
      </w:pPr>
      <w:r w:rsidRPr="002217B0">
        <w:rPr>
          <w:b/>
          <w:bCs/>
          <w:i/>
          <w:iCs w:val="0"/>
          <w:lang w:val="es-419" w:eastAsia="es-CO"/>
        </w:rPr>
        <w:t xml:space="preserve">Ejemplo de presupuesto de </w:t>
      </w:r>
      <w:r w:rsidRPr="002217B0">
        <w:rPr>
          <w:rStyle w:val="Extranjerismo"/>
          <w:b/>
          <w:bCs/>
          <w:i/>
          <w:iCs w:val="0"/>
        </w:rPr>
        <w:t>merchandising</w:t>
      </w:r>
    </w:p>
    <w:tbl>
      <w:tblPr>
        <w:tblStyle w:val="SENA"/>
        <w:tblW w:w="9498" w:type="dxa"/>
        <w:tblInd w:w="-289" w:type="dxa"/>
        <w:tblLayout w:type="fixed"/>
        <w:tblLook w:val="04A0" w:firstRow="1" w:lastRow="0" w:firstColumn="1" w:lastColumn="0" w:noHBand="0" w:noVBand="1"/>
        <w:tblCaption w:val="Ejemplo de presupuesto de merchandising"/>
        <w:tblDescription w:val="Se detalla en el presupuesto, el componente, la descripción y el costo estimado."/>
      </w:tblPr>
      <w:tblGrid>
        <w:gridCol w:w="3119"/>
        <w:gridCol w:w="3261"/>
        <w:gridCol w:w="3118"/>
      </w:tblGrid>
      <w:tr w:rsidR="003B01E7" w:rsidRPr="0081720C" w14:paraId="06290FC9" w14:textId="77777777" w:rsidTr="003B01E7">
        <w:trPr>
          <w:cnfStyle w:val="100000000000" w:firstRow="1" w:lastRow="0" w:firstColumn="0" w:lastColumn="0" w:oddVBand="0" w:evenVBand="0" w:oddHBand="0" w:evenHBand="0" w:firstRowFirstColumn="0" w:firstRowLastColumn="0" w:lastRowFirstColumn="0" w:lastRowLastColumn="0"/>
        </w:trPr>
        <w:tc>
          <w:tcPr>
            <w:tcW w:w="3119" w:type="dxa"/>
          </w:tcPr>
          <w:p w14:paraId="696249A0" w14:textId="6F5260FA" w:rsidR="003B01E7" w:rsidRPr="007F71B7" w:rsidRDefault="003B01E7" w:rsidP="009516D9">
            <w:pPr>
              <w:pStyle w:val="TextoTablas"/>
              <w:jc w:val="center"/>
              <w:rPr>
                <w:bCs/>
                <w:sz w:val="28"/>
                <w:szCs w:val="28"/>
              </w:rPr>
            </w:pPr>
            <w:r>
              <w:rPr>
                <w:bCs/>
                <w:sz w:val="28"/>
                <w:szCs w:val="28"/>
              </w:rPr>
              <w:t>Componente</w:t>
            </w:r>
          </w:p>
        </w:tc>
        <w:tc>
          <w:tcPr>
            <w:tcW w:w="3261" w:type="dxa"/>
          </w:tcPr>
          <w:p w14:paraId="7AAF6C38" w14:textId="77777777" w:rsidR="003B01E7" w:rsidRPr="005D3A9D" w:rsidRDefault="003B01E7" w:rsidP="009516D9">
            <w:pPr>
              <w:pStyle w:val="TextoTablas"/>
              <w:jc w:val="center"/>
              <w:rPr>
                <w:bCs/>
                <w:sz w:val="28"/>
                <w:szCs w:val="28"/>
              </w:rPr>
            </w:pPr>
            <w:r>
              <w:rPr>
                <w:bCs/>
                <w:sz w:val="28"/>
                <w:szCs w:val="28"/>
              </w:rPr>
              <w:t>Descripción</w:t>
            </w:r>
          </w:p>
        </w:tc>
        <w:tc>
          <w:tcPr>
            <w:tcW w:w="3118" w:type="dxa"/>
          </w:tcPr>
          <w:p w14:paraId="36D78C2B" w14:textId="45A7DAFB" w:rsidR="003B01E7" w:rsidRDefault="003B01E7" w:rsidP="009516D9">
            <w:pPr>
              <w:pStyle w:val="TextoTablas"/>
              <w:jc w:val="center"/>
              <w:rPr>
                <w:bCs/>
                <w:sz w:val="28"/>
                <w:szCs w:val="28"/>
              </w:rPr>
            </w:pPr>
            <w:r>
              <w:rPr>
                <w:bCs/>
                <w:sz w:val="28"/>
                <w:szCs w:val="28"/>
              </w:rPr>
              <w:t>Costo estimado $</w:t>
            </w:r>
          </w:p>
        </w:tc>
      </w:tr>
      <w:tr w:rsidR="003B01E7" w:rsidRPr="0081720C" w14:paraId="22AFF8B4" w14:textId="77777777" w:rsidTr="003B01E7">
        <w:trPr>
          <w:cnfStyle w:val="000000100000" w:firstRow="0" w:lastRow="0" w:firstColumn="0" w:lastColumn="0" w:oddVBand="0" w:evenVBand="0" w:oddHBand="1" w:evenHBand="0" w:firstRowFirstColumn="0" w:firstRowLastColumn="0" w:lastRowFirstColumn="0" w:lastRowLastColumn="0"/>
        </w:trPr>
        <w:tc>
          <w:tcPr>
            <w:tcW w:w="3119" w:type="dxa"/>
          </w:tcPr>
          <w:p w14:paraId="704F5467" w14:textId="60031577" w:rsidR="003B01E7" w:rsidRPr="007F71B7" w:rsidRDefault="003B01E7" w:rsidP="009516D9">
            <w:pPr>
              <w:pStyle w:val="TextoTablas"/>
              <w:rPr>
                <w:sz w:val="28"/>
                <w:szCs w:val="28"/>
              </w:rPr>
            </w:pPr>
            <w:r>
              <w:rPr>
                <w:sz w:val="28"/>
                <w:szCs w:val="28"/>
              </w:rPr>
              <w:t>Material promocional</w:t>
            </w:r>
          </w:p>
        </w:tc>
        <w:tc>
          <w:tcPr>
            <w:tcW w:w="3261" w:type="dxa"/>
          </w:tcPr>
          <w:p w14:paraId="2E65F113" w14:textId="78E2FF32" w:rsidR="003B01E7" w:rsidRPr="007F71B7" w:rsidRDefault="003B01E7" w:rsidP="009516D9">
            <w:pPr>
              <w:pStyle w:val="TextoTablas"/>
              <w:rPr>
                <w:sz w:val="28"/>
                <w:szCs w:val="28"/>
              </w:rPr>
            </w:pPr>
            <w:r>
              <w:rPr>
                <w:sz w:val="28"/>
                <w:szCs w:val="28"/>
              </w:rPr>
              <w:t xml:space="preserve">Carteles, etiquetas, </w:t>
            </w:r>
            <w:r w:rsidRPr="000B566A">
              <w:rPr>
                <w:rStyle w:val="Extranjerismo"/>
                <w:sz w:val="28"/>
                <w:szCs w:val="28"/>
              </w:rPr>
              <w:t>displays</w:t>
            </w:r>
            <w:r w:rsidR="00B249DB">
              <w:rPr>
                <w:rStyle w:val="Extranjerismo"/>
                <w:sz w:val="28"/>
                <w:szCs w:val="28"/>
              </w:rPr>
              <w:t>.</w:t>
            </w:r>
          </w:p>
        </w:tc>
        <w:tc>
          <w:tcPr>
            <w:tcW w:w="3118" w:type="dxa"/>
          </w:tcPr>
          <w:p w14:paraId="4207074D" w14:textId="4D98C1E4" w:rsidR="003B01E7" w:rsidRPr="007F71B7" w:rsidRDefault="003B01E7" w:rsidP="003B01E7">
            <w:pPr>
              <w:pStyle w:val="TextoTablas"/>
              <w:rPr>
                <w:sz w:val="28"/>
                <w:szCs w:val="28"/>
              </w:rPr>
            </w:pPr>
            <w:r>
              <w:rPr>
                <w:sz w:val="28"/>
                <w:szCs w:val="28"/>
              </w:rPr>
              <w:t>4.000.000</w:t>
            </w:r>
          </w:p>
        </w:tc>
      </w:tr>
      <w:tr w:rsidR="003B01E7" w:rsidRPr="0081720C" w14:paraId="23B74B38" w14:textId="77777777" w:rsidTr="003B01E7">
        <w:tc>
          <w:tcPr>
            <w:tcW w:w="3119" w:type="dxa"/>
          </w:tcPr>
          <w:p w14:paraId="53E4E22A" w14:textId="01A3483C" w:rsidR="003B01E7" w:rsidRPr="007F71B7" w:rsidRDefault="003B01E7" w:rsidP="009516D9">
            <w:pPr>
              <w:pStyle w:val="TextoTablas"/>
              <w:rPr>
                <w:sz w:val="28"/>
                <w:szCs w:val="28"/>
              </w:rPr>
            </w:pPr>
            <w:r>
              <w:rPr>
                <w:sz w:val="28"/>
                <w:szCs w:val="28"/>
              </w:rPr>
              <w:t>Publicidad</w:t>
            </w:r>
          </w:p>
        </w:tc>
        <w:tc>
          <w:tcPr>
            <w:tcW w:w="3261" w:type="dxa"/>
          </w:tcPr>
          <w:p w14:paraId="0EC537C2" w14:textId="37652543" w:rsidR="003B01E7" w:rsidRPr="007F71B7" w:rsidRDefault="003B01E7" w:rsidP="009516D9">
            <w:pPr>
              <w:pStyle w:val="TextoTablas"/>
              <w:rPr>
                <w:sz w:val="28"/>
                <w:szCs w:val="28"/>
              </w:rPr>
            </w:pPr>
            <w:r w:rsidRPr="003B01E7">
              <w:rPr>
                <w:sz w:val="28"/>
                <w:szCs w:val="28"/>
              </w:rPr>
              <w:t>Anuncios en redes sociales y medios locales</w:t>
            </w:r>
            <w:r w:rsidR="00B249DB">
              <w:rPr>
                <w:sz w:val="28"/>
                <w:szCs w:val="28"/>
              </w:rPr>
              <w:t>.</w:t>
            </w:r>
          </w:p>
        </w:tc>
        <w:tc>
          <w:tcPr>
            <w:tcW w:w="3118" w:type="dxa"/>
          </w:tcPr>
          <w:p w14:paraId="67FB0337" w14:textId="37402330" w:rsidR="003B01E7" w:rsidRPr="007F71B7" w:rsidRDefault="003B01E7" w:rsidP="003B01E7">
            <w:pPr>
              <w:pStyle w:val="TextoTablas"/>
              <w:rPr>
                <w:sz w:val="28"/>
                <w:szCs w:val="28"/>
              </w:rPr>
            </w:pPr>
            <w:r>
              <w:rPr>
                <w:sz w:val="28"/>
                <w:szCs w:val="28"/>
              </w:rPr>
              <w:t>4.500.000</w:t>
            </w:r>
          </w:p>
        </w:tc>
      </w:tr>
      <w:tr w:rsidR="003B01E7" w:rsidRPr="0081720C" w14:paraId="47D1FD97" w14:textId="77777777" w:rsidTr="003B01E7">
        <w:trPr>
          <w:cnfStyle w:val="000000100000" w:firstRow="0" w:lastRow="0" w:firstColumn="0" w:lastColumn="0" w:oddVBand="0" w:evenVBand="0" w:oddHBand="1" w:evenHBand="0" w:firstRowFirstColumn="0" w:firstRowLastColumn="0" w:lastRowFirstColumn="0" w:lastRowLastColumn="0"/>
        </w:trPr>
        <w:tc>
          <w:tcPr>
            <w:tcW w:w="3119" w:type="dxa"/>
          </w:tcPr>
          <w:p w14:paraId="21C6DB44" w14:textId="3D6EEC81" w:rsidR="003B01E7" w:rsidRDefault="003B01E7" w:rsidP="009516D9">
            <w:pPr>
              <w:pStyle w:val="TextoTablas"/>
              <w:rPr>
                <w:sz w:val="28"/>
                <w:szCs w:val="28"/>
              </w:rPr>
            </w:pPr>
            <w:r>
              <w:rPr>
                <w:sz w:val="28"/>
                <w:szCs w:val="28"/>
              </w:rPr>
              <w:t>Personal</w:t>
            </w:r>
          </w:p>
        </w:tc>
        <w:tc>
          <w:tcPr>
            <w:tcW w:w="3261" w:type="dxa"/>
          </w:tcPr>
          <w:p w14:paraId="64D67E6B" w14:textId="3E535E2C" w:rsidR="003B01E7" w:rsidRPr="003B01E7" w:rsidRDefault="003B01E7" w:rsidP="009516D9">
            <w:pPr>
              <w:pStyle w:val="TextoTablas"/>
              <w:rPr>
                <w:sz w:val="28"/>
                <w:szCs w:val="28"/>
              </w:rPr>
            </w:pPr>
            <w:r>
              <w:rPr>
                <w:sz w:val="28"/>
                <w:szCs w:val="28"/>
              </w:rPr>
              <w:t>Sueldos de empleados encargados de la ejecución</w:t>
            </w:r>
            <w:r w:rsidR="00B249DB">
              <w:rPr>
                <w:sz w:val="28"/>
                <w:szCs w:val="28"/>
              </w:rPr>
              <w:t>.</w:t>
            </w:r>
          </w:p>
        </w:tc>
        <w:tc>
          <w:tcPr>
            <w:tcW w:w="3118" w:type="dxa"/>
          </w:tcPr>
          <w:p w14:paraId="13BCA9FD" w14:textId="6C60803D" w:rsidR="003B01E7" w:rsidRDefault="003B01E7" w:rsidP="003B01E7">
            <w:pPr>
              <w:pStyle w:val="TextoTablas"/>
              <w:rPr>
                <w:sz w:val="28"/>
                <w:szCs w:val="28"/>
              </w:rPr>
            </w:pPr>
            <w:r>
              <w:rPr>
                <w:sz w:val="28"/>
                <w:szCs w:val="28"/>
              </w:rPr>
              <w:t>10.000.000</w:t>
            </w:r>
          </w:p>
        </w:tc>
      </w:tr>
      <w:tr w:rsidR="003B01E7" w:rsidRPr="0081720C" w14:paraId="3A7445C5" w14:textId="77777777" w:rsidTr="003B01E7">
        <w:tc>
          <w:tcPr>
            <w:tcW w:w="3119" w:type="dxa"/>
          </w:tcPr>
          <w:p w14:paraId="33617316" w14:textId="7CE944F1" w:rsidR="003B01E7" w:rsidRDefault="003B01E7" w:rsidP="009516D9">
            <w:pPr>
              <w:pStyle w:val="TextoTablas"/>
              <w:rPr>
                <w:sz w:val="28"/>
                <w:szCs w:val="28"/>
              </w:rPr>
            </w:pPr>
            <w:r>
              <w:rPr>
                <w:sz w:val="28"/>
                <w:szCs w:val="28"/>
              </w:rPr>
              <w:t>Distribución</w:t>
            </w:r>
          </w:p>
        </w:tc>
        <w:tc>
          <w:tcPr>
            <w:tcW w:w="3261" w:type="dxa"/>
          </w:tcPr>
          <w:p w14:paraId="3C88EC62" w14:textId="1F5087DE" w:rsidR="003B01E7" w:rsidRDefault="003B01E7" w:rsidP="009516D9">
            <w:pPr>
              <w:pStyle w:val="TextoTablas"/>
              <w:rPr>
                <w:sz w:val="28"/>
                <w:szCs w:val="28"/>
              </w:rPr>
            </w:pPr>
            <w:r>
              <w:rPr>
                <w:sz w:val="28"/>
                <w:szCs w:val="28"/>
              </w:rPr>
              <w:t>Transporte de productos al punto de venta</w:t>
            </w:r>
            <w:r w:rsidR="00B249DB">
              <w:rPr>
                <w:sz w:val="28"/>
                <w:szCs w:val="28"/>
              </w:rPr>
              <w:t>.</w:t>
            </w:r>
          </w:p>
        </w:tc>
        <w:tc>
          <w:tcPr>
            <w:tcW w:w="3118" w:type="dxa"/>
          </w:tcPr>
          <w:p w14:paraId="6BE139D3" w14:textId="12A7533A" w:rsidR="003B01E7" w:rsidRDefault="003B01E7" w:rsidP="003B01E7">
            <w:pPr>
              <w:pStyle w:val="TextoTablas"/>
              <w:rPr>
                <w:sz w:val="28"/>
                <w:szCs w:val="28"/>
              </w:rPr>
            </w:pPr>
            <w:r>
              <w:rPr>
                <w:sz w:val="28"/>
                <w:szCs w:val="28"/>
              </w:rPr>
              <w:t>2.000.000</w:t>
            </w:r>
          </w:p>
        </w:tc>
      </w:tr>
      <w:tr w:rsidR="003B01E7" w:rsidRPr="0081720C" w14:paraId="3BE4C9F3" w14:textId="77777777" w:rsidTr="003B01E7">
        <w:trPr>
          <w:cnfStyle w:val="000000100000" w:firstRow="0" w:lastRow="0" w:firstColumn="0" w:lastColumn="0" w:oddVBand="0" w:evenVBand="0" w:oddHBand="1" w:evenHBand="0" w:firstRowFirstColumn="0" w:firstRowLastColumn="0" w:lastRowFirstColumn="0" w:lastRowLastColumn="0"/>
        </w:trPr>
        <w:tc>
          <w:tcPr>
            <w:tcW w:w="3119" w:type="dxa"/>
          </w:tcPr>
          <w:p w14:paraId="09F52DBA" w14:textId="760C6FA6" w:rsidR="003B01E7" w:rsidRDefault="003B01E7" w:rsidP="009516D9">
            <w:pPr>
              <w:pStyle w:val="TextoTablas"/>
              <w:rPr>
                <w:sz w:val="28"/>
                <w:szCs w:val="28"/>
              </w:rPr>
            </w:pPr>
            <w:r>
              <w:rPr>
                <w:sz w:val="28"/>
                <w:szCs w:val="28"/>
              </w:rPr>
              <w:t>Total</w:t>
            </w:r>
          </w:p>
        </w:tc>
        <w:tc>
          <w:tcPr>
            <w:tcW w:w="3261" w:type="dxa"/>
          </w:tcPr>
          <w:p w14:paraId="1DE7E6CE" w14:textId="6F7906DE" w:rsidR="003B01E7" w:rsidRDefault="003B01E7" w:rsidP="009516D9">
            <w:pPr>
              <w:pStyle w:val="TextoTablas"/>
              <w:rPr>
                <w:sz w:val="28"/>
                <w:szCs w:val="28"/>
              </w:rPr>
            </w:pPr>
            <w:r>
              <w:rPr>
                <w:sz w:val="28"/>
                <w:szCs w:val="28"/>
              </w:rPr>
              <w:t>Suma total de los costos involucrados</w:t>
            </w:r>
            <w:r w:rsidR="00B249DB">
              <w:rPr>
                <w:sz w:val="28"/>
                <w:szCs w:val="28"/>
              </w:rPr>
              <w:t>.</w:t>
            </w:r>
          </w:p>
        </w:tc>
        <w:tc>
          <w:tcPr>
            <w:tcW w:w="3118" w:type="dxa"/>
          </w:tcPr>
          <w:p w14:paraId="648E2315" w14:textId="52117101" w:rsidR="003B01E7" w:rsidRDefault="003B01E7" w:rsidP="003B01E7">
            <w:pPr>
              <w:pStyle w:val="TextoTablas"/>
              <w:rPr>
                <w:sz w:val="28"/>
                <w:szCs w:val="28"/>
              </w:rPr>
            </w:pPr>
            <w:r>
              <w:rPr>
                <w:sz w:val="28"/>
                <w:szCs w:val="28"/>
              </w:rPr>
              <w:t>$20.500.000</w:t>
            </w:r>
          </w:p>
        </w:tc>
      </w:tr>
    </w:tbl>
    <w:p w14:paraId="69E3F607" w14:textId="5318BCF6" w:rsidR="003B01E7" w:rsidRPr="000B566A" w:rsidRDefault="003B01E7" w:rsidP="003B01E7">
      <w:pPr>
        <w:ind w:firstLine="0"/>
        <w:rPr>
          <w:sz w:val="24"/>
          <w:szCs w:val="24"/>
          <w:lang w:val="es-419" w:eastAsia="es-CO"/>
        </w:rPr>
      </w:pPr>
      <w:r w:rsidRPr="000B566A">
        <w:rPr>
          <w:sz w:val="24"/>
          <w:szCs w:val="24"/>
          <w:lang w:val="es-419" w:eastAsia="es-CO"/>
        </w:rPr>
        <w:t>Fuente: SENA</w:t>
      </w:r>
      <w:r w:rsidR="000B566A">
        <w:rPr>
          <w:sz w:val="24"/>
          <w:szCs w:val="24"/>
          <w:lang w:val="es-419" w:eastAsia="es-CO"/>
        </w:rPr>
        <w:t>,</w:t>
      </w:r>
      <w:r w:rsidRPr="000B566A">
        <w:rPr>
          <w:sz w:val="24"/>
          <w:szCs w:val="24"/>
          <w:lang w:val="es-419" w:eastAsia="es-CO"/>
        </w:rPr>
        <w:t xml:space="preserve"> 2025.</w:t>
      </w:r>
    </w:p>
    <w:p w14:paraId="28C26083" w14:textId="12B1B06E" w:rsidR="003B01E7" w:rsidRDefault="003B01E7" w:rsidP="003B01E7">
      <w:pPr>
        <w:pStyle w:val="Ttulo2"/>
      </w:pPr>
      <w:bookmarkStart w:id="23" w:name="_Toc198656579"/>
      <w:r>
        <w:t>Técnicas de definición</w:t>
      </w:r>
      <w:bookmarkEnd w:id="23"/>
    </w:p>
    <w:p w14:paraId="0A3AD47C" w14:textId="24DF59C9" w:rsidR="004803E5" w:rsidRDefault="004803E5" w:rsidP="004803E5">
      <w:pPr>
        <w:rPr>
          <w:lang w:val="es-419" w:eastAsia="es-CO"/>
        </w:rPr>
      </w:pPr>
      <w:r w:rsidRPr="004803E5">
        <w:rPr>
          <w:lang w:val="es-419" w:eastAsia="es-CO"/>
        </w:rPr>
        <w:t xml:space="preserve">Para definir un presupuesto de </w:t>
      </w:r>
      <w:proofErr w:type="spellStart"/>
      <w:r w:rsidRPr="002217B0">
        <w:rPr>
          <w:rStyle w:val="Extranjerismo"/>
          <w:lang w:val="es-419" w:eastAsia="es-CO"/>
        </w:rPr>
        <w:t>merchandising</w:t>
      </w:r>
      <w:proofErr w:type="spellEnd"/>
      <w:r w:rsidRPr="004803E5">
        <w:rPr>
          <w:lang w:val="es-419" w:eastAsia="es-CO"/>
        </w:rPr>
        <w:t xml:space="preserve"> eficaz, existen varias técnicas que pueden ser adaptadas según el contexto y los objetivos del plan. Las tres técnicas principales para definir un presupuesto son:</w:t>
      </w:r>
    </w:p>
    <w:p w14:paraId="27843BF4" w14:textId="16FCC181" w:rsidR="001F72C4" w:rsidRDefault="001F72C4" w:rsidP="004803E5">
      <w:pPr>
        <w:rPr>
          <w:lang w:val="es-419" w:eastAsia="es-CO"/>
        </w:rPr>
      </w:pPr>
    </w:p>
    <w:p w14:paraId="79983EBD" w14:textId="77777777" w:rsidR="001F72C4" w:rsidRPr="004803E5" w:rsidRDefault="001F72C4" w:rsidP="004803E5">
      <w:pPr>
        <w:rPr>
          <w:lang w:val="es-419" w:eastAsia="es-CO"/>
        </w:rPr>
      </w:pPr>
    </w:p>
    <w:p w14:paraId="018A431A" w14:textId="77777777" w:rsidR="004803E5" w:rsidRPr="004803E5" w:rsidRDefault="004803E5" w:rsidP="004803E5">
      <w:pPr>
        <w:rPr>
          <w:b/>
          <w:bCs/>
          <w:lang w:val="es-419" w:eastAsia="es-CO"/>
        </w:rPr>
      </w:pPr>
      <w:r w:rsidRPr="004803E5">
        <w:rPr>
          <w:b/>
          <w:bCs/>
          <w:lang w:val="es-419" w:eastAsia="es-CO"/>
        </w:rPr>
        <w:lastRenderedPageBreak/>
        <w:t>PRESUPUESTO INCREMENTAL</w:t>
      </w:r>
    </w:p>
    <w:p w14:paraId="303CFF48" w14:textId="77777777" w:rsidR="004803E5" w:rsidRPr="004803E5" w:rsidRDefault="004803E5" w:rsidP="004803E5">
      <w:pPr>
        <w:rPr>
          <w:lang w:val="es-419" w:eastAsia="es-CO"/>
        </w:rPr>
      </w:pPr>
      <w:r w:rsidRPr="004803E5">
        <w:rPr>
          <w:lang w:val="es-419" w:eastAsia="es-CO"/>
        </w:rPr>
        <w:t xml:space="preserve">Esta técnica se basa en tomar el presupuesto del periodo anterior y ajustarlo según las necesidades del nuevo plan. En este método, el presupuesto se incrementa o decrementa en función de los cambios en las actividades de </w:t>
      </w:r>
      <w:proofErr w:type="spellStart"/>
      <w:r w:rsidRPr="002217B0">
        <w:rPr>
          <w:rStyle w:val="Extranjerismo"/>
          <w:lang w:val="es-419" w:eastAsia="es-CO"/>
        </w:rPr>
        <w:t>merchandising</w:t>
      </w:r>
      <w:proofErr w:type="spellEnd"/>
      <w:r w:rsidRPr="004803E5">
        <w:rPr>
          <w:lang w:val="es-419" w:eastAsia="es-CO"/>
        </w:rPr>
        <w:t xml:space="preserve"> o de las metas propuestas.</w:t>
      </w:r>
    </w:p>
    <w:p w14:paraId="1E450043" w14:textId="77777777" w:rsidR="004803E5" w:rsidRPr="004803E5" w:rsidRDefault="004803E5" w:rsidP="004803E5">
      <w:pPr>
        <w:rPr>
          <w:lang w:val="es-419" w:eastAsia="es-CO"/>
        </w:rPr>
      </w:pPr>
      <w:r w:rsidRPr="004803E5">
        <w:rPr>
          <w:lang w:val="es-419" w:eastAsia="es-CO"/>
        </w:rPr>
        <w:t>Ventajas: sencillez en su aplicación. Facilita la continuidad de los proyectos a largo plazo, ya que parte de los presupuestos previos.</w:t>
      </w:r>
    </w:p>
    <w:p w14:paraId="3CE84218" w14:textId="60ABC06F" w:rsidR="004803E5" w:rsidRDefault="004803E5" w:rsidP="004803E5">
      <w:pPr>
        <w:rPr>
          <w:lang w:val="es-419" w:eastAsia="es-CO"/>
        </w:rPr>
      </w:pPr>
      <w:r w:rsidRPr="004803E5">
        <w:rPr>
          <w:lang w:val="es-419" w:eastAsia="es-CO"/>
        </w:rPr>
        <w:t xml:space="preserve">Ejemplo: si el presupuesto destinado a </w:t>
      </w:r>
      <w:proofErr w:type="spellStart"/>
      <w:r w:rsidRPr="002217B0">
        <w:rPr>
          <w:rStyle w:val="Extranjerismo"/>
          <w:lang w:val="es-419" w:eastAsia="es-CO"/>
        </w:rPr>
        <w:t>merchandising</w:t>
      </w:r>
      <w:proofErr w:type="spellEnd"/>
      <w:r w:rsidRPr="004803E5">
        <w:rPr>
          <w:lang w:val="es-419" w:eastAsia="es-CO"/>
        </w:rPr>
        <w:t xml:space="preserve"> en el año anterior fue de $10.000.000 y se decide aplicar un incremento del 5</w:t>
      </w:r>
      <w:r w:rsidR="001F72C4">
        <w:rPr>
          <w:lang w:val="es-419" w:eastAsia="es-CO"/>
        </w:rPr>
        <w:t xml:space="preserve"> </w:t>
      </w:r>
      <w:r w:rsidRPr="004803E5">
        <w:rPr>
          <w:lang w:val="es-419" w:eastAsia="es-CO"/>
        </w:rPr>
        <w:t>% para ampliar las acciones promocionales, el nuevo presupuesto para el periodo actual sería de $10.500.000, reflejando el ajuste necesario para cubrir los objetivos ampliados.</w:t>
      </w:r>
    </w:p>
    <w:p w14:paraId="017C1C82" w14:textId="77777777" w:rsidR="004803E5" w:rsidRPr="004803E5" w:rsidRDefault="004803E5" w:rsidP="004803E5">
      <w:pPr>
        <w:rPr>
          <w:b/>
          <w:bCs/>
          <w:lang w:val="es-419" w:eastAsia="es-CO"/>
        </w:rPr>
      </w:pPr>
      <w:r w:rsidRPr="004803E5">
        <w:rPr>
          <w:b/>
          <w:bCs/>
          <w:lang w:val="es-419" w:eastAsia="es-CO"/>
        </w:rPr>
        <w:t>PRESUPUESTO BASADO EN ACTIVIDADES</w:t>
      </w:r>
    </w:p>
    <w:p w14:paraId="115E6425" w14:textId="77777777" w:rsidR="004803E5" w:rsidRPr="004803E5" w:rsidRDefault="004803E5" w:rsidP="004803E5">
      <w:pPr>
        <w:rPr>
          <w:lang w:val="es-419" w:eastAsia="es-CO"/>
        </w:rPr>
      </w:pPr>
      <w:r w:rsidRPr="004803E5">
        <w:rPr>
          <w:lang w:val="es-419" w:eastAsia="es-CO"/>
        </w:rPr>
        <w:t xml:space="preserve">En esta técnica, se define el presupuesto según las actividades específicas que se deben realizar para alcanzar los objetivos de </w:t>
      </w:r>
      <w:proofErr w:type="spellStart"/>
      <w:r w:rsidRPr="002217B0">
        <w:rPr>
          <w:rStyle w:val="Extranjerismo"/>
          <w:lang w:val="es-419" w:eastAsia="es-CO"/>
        </w:rPr>
        <w:t>merchandising</w:t>
      </w:r>
      <w:proofErr w:type="spellEnd"/>
      <w:r w:rsidRPr="004803E5">
        <w:rPr>
          <w:lang w:val="es-419" w:eastAsia="es-CO"/>
        </w:rPr>
        <w:t>. Cada actividad recibe una asignación de recursos y los costos se calculan detalladamente.</w:t>
      </w:r>
    </w:p>
    <w:p w14:paraId="18D4D1EE" w14:textId="77777777" w:rsidR="004803E5" w:rsidRPr="004803E5" w:rsidRDefault="004803E5" w:rsidP="004803E5">
      <w:pPr>
        <w:rPr>
          <w:lang w:val="es-419" w:eastAsia="es-CO"/>
        </w:rPr>
      </w:pPr>
      <w:r w:rsidRPr="004803E5">
        <w:rPr>
          <w:lang w:val="es-419" w:eastAsia="es-CO"/>
        </w:rPr>
        <w:t>Ventajas: permite una asignación precisa de recursos a actividades prioritarias. Facilita la evaluación del retorno de inversión (ROI) de cada actividad.</w:t>
      </w:r>
    </w:p>
    <w:p w14:paraId="398ABBE1" w14:textId="4AAC0EFF" w:rsidR="004803E5" w:rsidRDefault="004803E5" w:rsidP="004803E5">
      <w:pPr>
        <w:rPr>
          <w:lang w:val="es-419" w:eastAsia="es-CO"/>
        </w:rPr>
      </w:pPr>
      <w:r w:rsidRPr="004803E5">
        <w:rPr>
          <w:lang w:val="es-419" w:eastAsia="es-CO"/>
        </w:rPr>
        <w:t xml:space="preserve">Ejemplo: en un plan de </w:t>
      </w:r>
      <w:proofErr w:type="spellStart"/>
      <w:r w:rsidRPr="002217B0">
        <w:rPr>
          <w:rStyle w:val="Extranjerismo"/>
          <w:lang w:val="es-419" w:eastAsia="es-CO"/>
        </w:rPr>
        <w:t>merchandising</w:t>
      </w:r>
      <w:proofErr w:type="spellEnd"/>
      <w:r w:rsidRPr="004803E5">
        <w:rPr>
          <w:lang w:val="es-419" w:eastAsia="es-CO"/>
        </w:rPr>
        <w:t xml:space="preserve"> que contempla la elaboración de </w:t>
      </w:r>
      <w:proofErr w:type="spellStart"/>
      <w:r w:rsidRPr="002217B0">
        <w:rPr>
          <w:rStyle w:val="Extranjerismo"/>
          <w:lang w:val="es-419" w:eastAsia="es-CO"/>
        </w:rPr>
        <w:t>displays</w:t>
      </w:r>
      <w:proofErr w:type="spellEnd"/>
      <w:r w:rsidRPr="004803E5">
        <w:rPr>
          <w:lang w:val="es-419" w:eastAsia="es-CO"/>
        </w:rPr>
        <w:t>, campañas en redes sociales y contratación de personal, el presupuesto se distribuye según el costo estimado de cada actividad. La suma de estas asignaciones individuales constituye el presupuesto total del proyecto.</w:t>
      </w:r>
    </w:p>
    <w:p w14:paraId="45C82CFF" w14:textId="77777777" w:rsidR="004803E5" w:rsidRDefault="004803E5" w:rsidP="004803E5">
      <w:pPr>
        <w:rPr>
          <w:lang w:val="es-419" w:eastAsia="es-CO"/>
        </w:rPr>
      </w:pPr>
    </w:p>
    <w:p w14:paraId="13932FDF" w14:textId="77777777" w:rsidR="004803E5" w:rsidRPr="004803E5" w:rsidRDefault="004803E5" w:rsidP="004803E5">
      <w:pPr>
        <w:rPr>
          <w:b/>
          <w:bCs/>
          <w:lang w:val="es-419" w:eastAsia="es-CO"/>
        </w:rPr>
      </w:pPr>
      <w:r w:rsidRPr="004803E5">
        <w:rPr>
          <w:b/>
          <w:bCs/>
          <w:lang w:val="es-419" w:eastAsia="es-CO"/>
        </w:rPr>
        <w:lastRenderedPageBreak/>
        <w:t>PRESUPUESTO POR OBJETIVOS</w:t>
      </w:r>
    </w:p>
    <w:p w14:paraId="10A04978" w14:textId="77777777" w:rsidR="004803E5" w:rsidRPr="004803E5" w:rsidRDefault="004803E5" w:rsidP="004803E5">
      <w:pPr>
        <w:rPr>
          <w:lang w:val="es-419" w:eastAsia="es-CO"/>
        </w:rPr>
      </w:pPr>
      <w:r w:rsidRPr="004803E5">
        <w:rPr>
          <w:lang w:val="es-419" w:eastAsia="es-CO"/>
        </w:rPr>
        <w:t xml:space="preserve">El presupuesto por objetivos se calcula en función de los resultados que se esperan lograr. Este enfoque se basa en establecer metas claras, y luego estimar los recursos necesarios para alcanzarlas. Es ideal cuando los objetivos son medibles y se puede calcular el impacto de las actividades de </w:t>
      </w:r>
      <w:proofErr w:type="spellStart"/>
      <w:r w:rsidRPr="002217B0">
        <w:rPr>
          <w:rStyle w:val="Extranjerismo"/>
          <w:lang w:val="es-419" w:eastAsia="es-CO"/>
        </w:rPr>
        <w:t>merchandising</w:t>
      </w:r>
      <w:proofErr w:type="spellEnd"/>
      <w:r w:rsidRPr="004803E5">
        <w:rPr>
          <w:lang w:val="es-419" w:eastAsia="es-CO"/>
        </w:rPr>
        <w:t xml:space="preserve"> en términos de ventas, visitas al punto de venta, o participación en promociones.</w:t>
      </w:r>
    </w:p>
    <w:p w14:paraId="5D6C0E07" w14:textId="3FB0A9A3" w:rsidR="004803E5" w:rsidRPr="004803E5" w:rsidRDefault="004803E5" w:rsidP="004803E5">
      <w:pPr>
        <w:rPr>
          <w:lang w:val="es-419" w:eastAsia="es-CO"/>
        </w:rPr>
      </w:pPr>
      <w:r w:rsidRPr="004803E5">
        <w:rPr>
          <w:lang w:val="es-419" w:eastAsia="es-CO"/>
        </w:rPr>
        <w:t xml:space="preserve">Ventajas: </w:t>
      </w:r>
      <w:r w:rsidR="001F72C4">
        <w:rPr>
          <w:lang w:val="es-419" w:eastAsia="es-CO"/>
        </w:rPr>
        <w:t>e</w:t>
      </w:r>
      <w:r w:rsidRPr="004803E5">
        <w:rPr>
          <w:lang w:val="es-419" w:eastAsia="es-CO"/>
        </w:rPr>
        <w:t>stá orientado a resultados. Permite medir la efectividad del presupuesto al compararlo con los objetivos alcanzados.</w:t>
      </w:r>
    </w:p>
    <w:p w14:paraId="02C1663A" w14:textId="7184C69E" w:rsidR="004803E5" w:rsidRDefault="004803E5" w:rsidP="004803E5">
      <w:pPr>
        <w:rPr>
          <w:lang w:val="es-419" w:eastAsia="es-CO"/>
        </w:rPr>
      </w:pPr>
      <w:r w:rsidRPr="004803E5">
        <w:rPr>
          <w:lang w:val="es-419" w:eastAsia="es-CO"/>
        </w:rPr>
        <w:t>Ejemplo: cuando el objetivo es incrementar en un 10</w:t>
      </w:r>
      <w:r w:rsidR="001F72C4">
        <w:rPr>
          <w:lang w:val="es-419" w:eastAsia="es-CO"/>
        </w:rPr>
        <w:t xml:space="preserve"> </w:t>
      </w:r>
      <w:r w:rsidRPr="004803E5">
        <w:rPr>
          <w:lang w:val="es-419" w:eastAsia="es-CO"/>
        </w:rPr>
        <w:t>% las ventas de un producto durante un trimestre, el presupuesto se define en función de las actividades estratégicas necesarias como promociones, eventos o publicidad que contribuyan directamente al logro de esa meta. De esta manera, los recursos se asignan con base en los resultados esperados.</w:t>
      </w:r>
    </w:p>
    <w:p w14:paraId="2085DE40" w14:textId="6B976247" w:rsidR="004803E5" w:rsidRDefault="004803E5" w:rsidP="004803E5">
      <w:pPr>
        <w:rPr>
          <w:lang w:val="es-419" w:eastAsia="es-CO"/>
        </w:rPr>
      </w:pPr>
      <w:r w:rsidRPr="004803E5">
        <w:rPr>
          <w:lang w:val="es-419" w:eastAsia="es-CO"/>
        </w:rPr>
        <w:t xml:space="preserve">El presupuesto en </w:t>
      </w:r>
      <w:proofErr w:type="spellStart"/>
      <w:r w:rsidRPr="002217B0">
        <w:rPr>
          <w:rStyle w:val="Extranjerismo"/>
          <w:lang w:val="es-419" w:eastAsia="es-CO"/>
        </w:rPr>
        <w:t>merchandising</w:t>
      </w:r>
      <w:proofErr w:type="spellEnd"/>
      <w:r w:rsidRPr="004803E5">
        <w:rPr>
          <w:lang w:val="es-419" w:eastAsia="es-CO"/>
        </w:rPr>
        <w:t xml:space="preserve"> es esencial para gestionar de manera efectiva las estrategias dentro de un punto de venta. Un presupuesto bien estructurado no solo facilita la asignación de recursos, sino que también permite medir el éxito de las campañas y actividades. Dependiendo de las necesidades y los objetivos, se puede optar por una técnica como el presupuesto incremental, basado en actividades o por objetivos. Cada una de estas técnicas tiene sus beneficios y debe ser seleccionada según las características del proyecto de </w:t>
      </w:r>
      <w:proofErr w:type="spellStart"/>
      <w:r w:rsidRPr="002217B0">
        <w:rPr>
          <w:rStyle w:val="Extranjerismo"/>
          <w:lang w:val="es-419" w:eastAsia="es-CO"/>
        </w:rPr>
        <w:t>merchandising</w:t>
      </w:r>
      <w:proofErr w:type="spellEnd"/>
      <w:r w:rsidRPr="004803E5">
        <w:rPr>
          <w:lang w:val="es-419" w:eastAsia="es-CO"/>
        </w:rPr>
        <w:t>.</w:t>
      </w:r>
    </w:p>
    <w:p w14:paraId="29A233BB" w14:textId="6B70D8B1" w:rsidR="004803E5" w:rsidRDefault="004803E5" w:rsidP="004803E5">
      <w:pPr>
        <w:rPr>
          <w:lang w:val="es-419" w:eastAsia="es-CO"/>
        </w:rPr>
      </w:pPr>
    </w:p>
    <w:p w14:paraId="6335FB6E" w14:textId="28FB91FD" w:rsidR="006E1954" w:rsidRDefault="006E1954" w:rsidP="004803E5">
      <w:pPr>
        <w:rPr>
          <w:lang w:val="es-419" w:eastAsia="es-CO"/>
        </w:rPr>
      </w:pPr>
    </w:p>
    <w:p w14:paraId="561C6762" w14:textId="403C07A1" w:rsidR="006E1954" w:rsidRDefault="006E1954" w:rsidP="006E1954">
      <w:pPr>
        <w:pStyle w:val="Ttulo1"/>
      </w:pPr>
      <w:bookmarkStart w:id="24" w:name="_Toc198656580"/>
      <w:r>
        <w:lastRenderedPageBreak/>
        <w:t>Ejemplo general</w:t>
      </w:r>
      <w:bookmarkEnd w:id="24"/>
    </w:p>
    <w:p w14:paraId="59FD7956" w14:textId="4F6B75ED" w:rsidR="006E1954" w:rsidRDefault="006E1954" w:rsidP="006E1954">
      <w:pPr>
        <w:rPr>
          <w:lang w:val="es-419" w:eastAsia="es-CO"/>
        </w:rPr>
      </w:pPr>
      <w:r w:rsidRPr="006E1954">
        <w:rPr>
          <w:lang w:val="es-419" w:eastAsia="es-CO"/>
        </w:rPr>
        <w:t xml:space="preserve">A continuación, se presenta a manera de ejemplo la aplicación de un plan de </w:t>
      </w:r>
      <w:proofErr w:type="spellStart"/>
      <w:r w:rsidRPr="002217B0">
        <w:rPr>
          <w:rStyle w:val="Extranjerismo"/>
          <w:lang w:val="es-419" w:eastAsia="es-CO"/>
        </w:rPr>
        <w:t>merchandising</w:t>
      </w:r>
      <w:proofErr w:type="spellEnd"/>
      <w:r w:rsidRPr="006E1954">
        <w:rPr>
          <w:lang w:val="es-419" w:eastAsia="es-CO"/>
        </w:rPr>
        <w:t xml:space="preserve"> integral para SENASHOP, una tienda ubicada en el centro de Barranquilla, especializada en moda y artículos de belleza para un público joven y moderno. Este ejemplo ilustra cómo se puede implementar un conjunto de estrategias visuales, sensoriales, promocionales y digitales con el fin de atraer más clientes, mejorar su experiencia de compra y aumentar las ventas tanto en la tienda física</w:t>
      </w:r>
      <w:r w:rsidR="00D13B5B">
        <w:rPr>
          <w:lang w:val="es-419" w:eastAsia="es-CO"/>
        </w:rPr>
        <w:t>,</w:t>
      </w:r>
      <w:r w:rsidRPr="006E1954">
        <w:rPr>
          <w:lang w:val="es-419" w:eastAsia="es-CO"/>
        </w:rPr>
        <w:t xml:space="preserve"> como en los canales digitales. A través de este plan, se busca optimizar el </w:t>
      </w:r>
      <w:r w:rsidRPr="00B249DB">
        <w:rPr>
          <w:rStyle w:val="Extranjerismo"/>
        </w:rPr>
        <w:t xml:space="preserve">layout </w:t>
      </w:r>
      <w:r w:rsidRPr="006E1954">
        <w:rPr>
          <w:lang w:val="es-419" w:eastAsia="es-CO"/>
        </w:rPr>
        <w:t>del punto de venta, desarrollar campañas digitales y promocionales, e involucrar al talento humano clave para alcanzar los objetivos comerciales durante el segundo trimestre de 2025.</w:t>
      </w:r>
    </w:p>
    <w:p w14:paraId="1525C7BC" w14:textId="77777777" w:rsidR="00651E73" w:rsidRDefault="00651E73" w:rsidP="00651E73">
      <w:pPr>
        <w:pStyle w:val="Ttulo2"/>
      </w:pPr>
      <w:bookmarkStart w:id="25" w:name="_Toc198656581"/>
      <w:r>
        <w:t>Objetivo general</w:t>
      </w:r>
      <w:bookmarkEnd w:id="25"/>
    </w:p>
    <w:p w14:paraId="1D5D17FD" w14:textId="7D900A85" w:rsidR="006E1954" w:rsidRDefault="00651E73" w:rsidP="006E1954">
      <w:pPr>
        <w:rPr>
          <w:lang w:val="es-419" w:eastAsia="es-CO"/>
        </w:rPr>
      </w:pPr>
      <w:r>
        <w:rPr>
          <w:lang w:val="es-419" w:eastAsia="es-CO"/>
        </w:rPr>
        <w:t>D</w:t>
      </w:r>
      <w:r w:rsidRPr="00651E73">
        <w:rPr>
          <w:lang w:val="es-419" w:eastAsia="es-CO"/>
        </w:rPr>
        <w:t xml:space="preserve">iseñar y ejecutar un plan de </w:t>
      </w:r>
      <w:proofErr w:type="spellStart"/>
      <w:r w:rsidRPr="002217B0">
        <w:rPr>
          <w:rStyle w:val="Extranjerismo"/>
          <w:lang w:val="es-419" w:eastAsia="es-CO"/>
        </w:rPr>
        <w:t>merchandising</w:t>
      </w:r>
      <w:proofErr w:type="spellEnd"/>
      <w:r w:rsidRPr="00651E73">
        <w:rPr>
          <w:lang w:val="es-419" w:eastAsia="es-CO"/>
        </w:rPr>
        <w:t xml:space="preserve"> visual, sensorial, promocional y digital que incremente el tráfico de clientes, fomente la fidelización y potencie las ventas de SENASHOP durante el segundo trimestre de 2025.</w:t>
      </w:r>
    </w:p>
    <w:p w14:paraId="4F09EE1E" w14:textId="11493B99" w:rsidR="00651E73" w:rsidRDefault="00651E73" w:rsidP="00651E73">
      <w:pPr>
        <w:pStyle w:val="Ttulo2"/>
      </w:pPr>
      <w:bookmarkStart w:id="26" w:name="_Toc198656582"/>
      <w:r>
        <w:t>Hitos y entregables</w:t>
      </w:r>
      <w:bookmarkEnd w:id="26"/>
    </w:p>
    <w:p w14:paraId="41800A4A" w14:textId="1A408A3C" w:rsidR="00651E73" w:rsidRPr="00665ECA" w:rsidRDefault="0022186D" w:rsidP="0022186D">
      <w:pPr>
        <w:pStyle w:val="Tabla"/>
        <w:rPr>
          <w:b/>
          <w:bCs/>
          <w:i/>
          <w:iCs w:val="0"/>
          <w:lang w:val="es-419" w:eastAsia="es-CO"/>
        </w:rPr>
      </w:pPr>
      <w:r w:rsidRPr="00665ECA">
        <w:rPr>
          <w:b/>
          <w:bCs/>
          <w:i/>
          <w:iCs w:val="0"/>
          <w:lang w:val="es-419" w:eastAsia="es-CO"/>
        </w:rPr>
        <w:t>Hitos y entregables</w:t>
      </w:r>
      <w:r w:rsidR="00B249DB" w:rsidRPr="00665ECA">
        <w:rPr>
          <w:b/>
          <w:bCs/>
          <w:i/>
          <w:iCs w:val="0"/>
          <w:lang w:val="es-419" w:eastAsia="es-CO"/>
        </w:rPr>
        <w:t>,</w:t>
      </w:r>
      <w:r w:rsidRPr="00665ECA">
        <w:rPr>
          <w:b/>
          <w:bCs/>
          <w:i/>
          <w:iCs w:val="0"/>
          <w:lang w:val="es-419" w:eastAsia="es-CO"/>
        </w:rPr>
        <w:t xml:space="preserve"> plan de </w:t>
      </w:r>
      <w:r w:rsidRPr="00665ECA">
        <w:rPr>
          <w:rStyle w:val="Extranjerismo"/>
          <w:b/>
          <w:bCs/>
          <w:i/>
          <w:iCs w:val="0"/>
        </w:rPr>
        <w:t>merchandising</w:t>
      </w:r>
      <w:r w:rsidRPr="00665ECA">
        <w:rPr>
          <w:b/>
          <w:bCs/>
          <w:i/>
          <w:iCs w:val="0"/>
          <w:lang w:val="es-419" w:eastAsia="es-CO"/>
        </w:rPr>
        <w:t xml:space="preserve"> SENASHOP</w:t>
      </w:r>
    </w:p>
    <w:tbl>
      <w:tblPr>
        <w:tblStyle w:val="SENA"/>
        <w:tblW w:w="8789" w:type="dxa"/>
        <w:tblInd w:w="-289" w:type="dxa"/>
        <w:tblLayout w:type="fixed"/>
        <w:tblLook w:val="04A0" w:firstRow="1" w:lastRow="0" w:firstColumn="1" w:lastColumn="0" w:noHBand="0" w:noVBand="1"/>
        <w:tblCaption w:val="Hitos y entregables, plan de merchandising SENASHOP"/>
        <w:tblDescription w:val="Se detalla el hito, la actividad, el entregable y el tiempo estimado."/>
      </w:tblPr>
      <w:tblGrid>
        <w:gridCol w:w="749"/>
        <w:gridCol w:w="2994"/>
        <w:gridCol w:w="3112"/>
        <w:gridCol w:w="1934"/>
      </w:tblGrid>
      <w:tr w:rsidR="0022186D" w:rsidRPr="0081720C" w14:paraId="13D6AA62" w14:textId="11827B4E" w:rsidTr="0022186D">
        <w:trPr>
          <w:cnfStyle w:val="100000000000" w:firstRow="1" w:lastRow="0" w:firstColumn="0" w:lastColumn="0" w:oddVBand="0" w:evenVBand="0" w:oddHBand="0" w:evenHBand="0" w:firstRowFirstColumn="0" w:firstRowLastColumn="0" w:lastRowFirstColumn="0" w:lastRowLastColumn="0"/>
        </w:trPr>
        <w:tc>
          <w:tcPr>
            <w:tcW w:w="749" w:type="dxa"/>
          </w:tcPr>
          <w:p w14:paraId="3952E8E4" w14:textId="6D172503" w:rsidR="0022186D" w:rsidRPr="007F71B7" w:rsidRDefault="0022186D" w:rsidP="009516D9">
            <w:pPr>
              <w:pStyle w:val="TextoTablas"/>
              <w:jc w:val="center"/>
              <w:rPr>
                <w:bCs/>
                <w:sz w:val="28"/>
                <w:szCs w:val="28"/>
              </w:rPr>
            </w:pPr>
            <w:r>
              <w:rPr>
                <w:bCs/>
                <w:sz w:val="28"/>
                <w:szCs w:val="28"/>
              </w:rPr>
              <w:t>Hito</w:t>
            </w:r>
          </w:p>
        </w:tc>
        <w:tc>
          <w:tcPr>
            <w:tcW w:w="2994" w:type="dxa"/>
          </w:tcPr>
          <w:p w14:paraId="3CBD4447" w14:textId="57808C5B" w:rsidR="0022186D" w:rsidRPr="005D3A9D" w:rsidRDefault="0022186D" w:rsidP="009516D9">
            <w:pPr>
              <w:pStyle w:val="TextoTablas"/>
              <w:jc w:val="center"/>
              <w:rPr>
                <w:bCs/>
                <w:sz w:val="28"/>
                <w:szCs w:val="28"/>
              </w:rPr>
            </w:pPr>
            <w:r>
              <w:rPr>
                <w:bCs/>
                <w:sz w:val="28"/>
                <w:szCs w:val="28"/>
              </w:rPr>
              <w:t>Actividad</w:t>
            </w:r>
          </w:p>
        </w:tc>
        <w:tc>
          <w:tcPr>
            <w:tcW w:w="3112" w:type="dxa"/>
          </w:tcPr>
          <w:p w14:paraId="43F11C47" w14:textId="68206345" w:rsidR="0022186D" w:rsidRDefault="0022186D" w:rsidP="009516D9">
            <w:pPr>
              <w:pStyle w:val="TextoTablas"/>
              <w:jc w:val="center"/>
              <w:rPr>
                <w:bCs/>
                <w:sz w:val="28"/>
                <w:szCs w:val="28"/>
              </w:rPr>
            </w:pPr>
            <w:r>
              <w:rPr>
                <w:bCs/>
                <w:sz w:val="28"/>
                <w:szCs w:val="28"/>
              </w:rPr>
              <w:t>Entregable</w:t>
            </w:r>
          </w:p>
        </w:tc>
        <w:tc>
          <w:tcPr>
            <w:tcW w:w="1934" w:type="dxa"/>
          </w:tcPr>
          <w:p w14:paraId="55C1197B" w14:textId="4B4F3F2E" w:rsidR="0022186D" w:rsidRDefault="0022186D" w:rsidP="009516D9">
            <w:pPr>
              <w:pStyle w:val="TextoTablas"/>
              <w:jc w:val="center"/>
              <w:rPr>
                <w:bCs/>
                <w:sz w:val="28"/>
                <w:szCs w:val="28"/>
              </w:rPr>
            </w:pPr>
            <w:r>
              <w:rPr>
                <w:bCs/>
                <w:sz w:val="28"/>
                <w:szCs w:val="28"/>
              </w:rPr>
              <w:t>Tiempo estimado</w:t>
            </w:r>
          </w:p>
        </w:tc>
      </w:tr>
      <w:tr w:rsidR="0022186D" w:rsidRPr="0081720C" w14:paraId="285D63CC" w14:textId="6BFB5BB9" w:rsidTr="0022186D">
        <w:trPr>
          <w:cnfStyle w:val="000000100000" w:firstRow="0" w:lastRow="0" w:firstColumn="0" w:lastColumn="0" w:oddVBand="0" w:evenVBand="0" w:oddHBand="1" w:evenHBand="0" w:firstRowFirstColumn="0" w:firstRowLastColumn="0" w:lastRowFirstColumn="0" w:lastRowLastColumn="0"/>
        </w:trPr>
        <w:tc>
          <w:tcPr>
            <w:tcW w:w="749" w:type="dxa"/>
          </w:tcPr>
          <w:p w14:paraId="2D533C3B" w14:textId="2A0C0A90" w:rsidR="0022186D" w:rsidRPr="007F71B7" w:rsidRDefault="0022186D" w:rsidP="009516D9">
            <w:pPr>
              <w:pStyle w:val="TextoTablas"/>
              <w:rPr>
                <w:sz w:val="28"/>
                <w:szCs w:val="28"/>
              </w:rPr>
            </w:pPr>
            <w:r>
              <w:rPr>
                <w:sz w:val="28"/>
                <w:szCs w:val="28"/>
              </w:rPr>
              <w:t>H1</w:t>
            </w:r>
          </w:p>
        </w:tc>
        <w:tc>
          <w:tcPr>
            <w:tcW w:w="2994" w:type="dxa"/>
          </w:tcPr>
          <w:p w14:paraId="6D3A79F9" w14:textId="611F7226" w:rsidR="0022186D" w:rsidRPr="007F71B7" w:rsidRDefault="0022186D" w:rsidP="009516D9">
            <w:pPr>
              <w:pStyle w:val="TextoTablas"/>
              <w:rPr>
                <w:sz w:val="28"/>
                <w:szCs w:val="28"/>
              </w:rPr>
            </w:pPr>
            <w:r>
              <w:rPr>
                <w:sz w:val="28"/>
                <w:szCs w:val="28"/>
              </w:rPr>
              <w:t>Diagnóstico del punto de venta y entorno competitivo</w:t>
            </w:r>
          </w:p>
        </w:tc>
        <w:tc>
          <w:tcPr>
            <w:tcW w:w="3112" w:type="dxa"/>
          </w:tcPr>
          <w:p w14:paraId="77663DCA" w14:textId="11096DD5" w:rsidR="0022186D" w:rsidRPr="007F71B7" w:rsidRDefault="0022186D" w:rsidP="009516D9">
            <w:pPr>
              <w:pStyle w:val="TextoTablas"/>
              <w:rPr>
                <w:sz w:val="28"/>
                <w:szCs w:val="28"/>
              </w:rPr>
            </w:pPr>
            <w:r>
              <w:rPr>
                <w:sz w:val="28"/>
                <w:szCs w:val="28"/>
              </w:rPr>
              <w:t xml:space="preserve">Informe DOFA, análisis PESTEL y </w:t>
            </w:r>
            <w:r w:rsidRPr="006D3FA1">
              <w:rPr>
                <w:rStyle w:val="Extranjerismo"/>
                <w:sz w:val="28"/>
                <w:szCs w:val="28"/>
              </w:rPr>
              <w:t>benchmarking</w:t>
            </w:r>
            <w:r w:rsidR="00B249DB">
              <w:rPr>
                <w:rStyle w:val="Extranjerismo"/>
              </w:rPr>
              <w:t>.</w:t>
            </w:r>
          </w:p>
        </w:tc>
        <w:tc>
          <w:tcPr>
            <w:tcW w:w="1934" w:type="dxa"/>
          </w:tcPr>
          <w:p w14:paraId="24FAB275" w14:textId="349A7EA6" w:rsidR="0022186D" w:rsidRDefault="0022186D" w:rsidP="009516D9">
            <w:pPr>
              <w:pStyle w:val="TextoTablas"/>
              <w:rPr>
                <w:sz w:val="28"/>
                <w:szCs w:val="28"/>
              </w:rPr>
            </w:pPr>
            <w:r>
              <w:rPr>
                <w:sz w:val="28"/>
                <w:szCs w:val="28"/>
              </w:rPr>
              <w:t>Semana 1</w:t>
            </w:r>
          </w:p>
        </w:tc>
      </w:tr>
      <w:tr w:rsidR="0022186D" w:rsidRPr="0081720C" w14:paraId="02311893" w14:textId="77777777" w:rsidTr="0022186D">
        <w:tc>
          <w:tcPr>
            <w:tcW w:w="749" w:type="dxa"/>
          </w:tcPr>
          <w:p w14:paraId="2A469297" w14:textId="7E330D55" w:rsidR="0022186D" w:rsidRDefault="0022186D" w:rsidP="009516D9">
            <w:pPr>
              <w:pStyle w:val="TextoTablas"/>
              <w:rPr>
                <w:sz w:val="28"/>
                <w:szCs w:val="28"/>
              </w:rPr>
            </w:pPr>
            <w:r>
              <w:rPr>
                <w:sz w:val="28"/>
                <w:szCs w:val="28"/>
              </w:rPr>
              <w:lastRenderedPageBreak/>
              <w:t>H2</w:t>
            </w:r>
          </w:p>
        </w:tc>
        <w:tc>
          <w:tcPr>
            <w:tcW w:w="2994" w:type="dxa"/>
          </w:tcPr>
          <w:p w14:paraId="707274F5" w14:textId="5C686BE6" w:rsidR="0022186D" w:rsidRDefault="0022186D" w:rsidP="009516D9">
            <w:pPr>
              <w:pStyle w:val="TextoTablas"/>
              <w:rPr>
                <w:sz w:val="28"/>
                <w:szCs w:val="28"/>
              </w:rPr>
            </w:pPr>
            <w:r w:rsidRPr="0022186D">
              <w:rPr>
                <w:sz w:val="28"/>
                <w:szCs w:val="28"/>
              </w:rPr>
              <w:t xml:space="preserve">Diseño del </w:t>
            </w:r>
            <w:r w:rsidRPr="00EB14D8">
              <w:rPr>
                <w:rStyle w:val="Extranjerismo"/>
                <w:sz w:val="28"/>
                <w:szCs w:val="28"/>
              </w:rPr>
              <w:t>layout</w:t>
            </w:r>
            <w:r w:rsidRPr="0022186D">
              <w:rPr>
                <w:sz w:val="28"/>
                <w:szCs w:val="28"/>
              </w:rPr>
              <w:t xml:space="preserve"> visual y plan promocional</w:t>
            </w:r>
          </w:p>
        </w:tc>
        <w:tc>
          <w:tcPr>
            <w:tcW w:w="3112" w:type="dxa"/>
          </w:tcPr>
          <w:p w14:paraId="71FDCD7E" w14:textId="31C74F88" w:rsidR="0022186D" w:rsidRDefault="00E24921" w:rsidP="009516D9">
            <w:pPr>
              <w:pStyle w:val="TextoTablas"/>
              <w:rPr>
                <w:sz w:val="28"/>
                <w:szCs w:val="28"/>
              </w:rPr>
            </w:pPr>
            <w:r w:rsidRPr="00E24921">
              <w:rPr>
                <w:sz w:val="28"/>
                <w:szCs w:val="28"/>
              </w:rPr>
              <w:t>Propuesta de distribución, vitrina y promociones</w:t>
            </w:r>
            <w:r w:rsidR="00B249DB">
              <w:rPr>
                <w:sz w:val="28"/>
                <w:szCs w:val="28"/>
              </w:rPr>
              <w:t>.</w:t>
            </w:r>
          </w:p>
        </w:tc>
        <w:tc>
          <w:tcPr>
            <w:tcW w:w="1934" w:type="dxa"/>
          </w:tcPr>
          <w:p w14:paraId="30C14998" w14:textId="45512184" w:rsidR="0022186D" w:rsidRDefault="00E24921" w:rsidP="009516D9">
            <w:pPr>
              <w:pStyle w:val="TextoTablas"/>
              <w:rPr>
                <w:sz w:val="28"/>
                <w:szCs w:val="28"/>
              </w:rPr>
            </w:pPr>
            <w:r>
              <w:rPr>
                <w:sz w:val="28"/>
                <w:szCs w:val="28"/>
              </w:rPr>
              <w:t>Semana 2 a 3</w:t>
            </w:r>
          </w:p>
        </w:tc>
      </w:tr>
      <w:tr w:rsidR="00E24921" w:rsidRPr="0081720C" w14:paraId="046EB394" w14:textId="77777777" w:rsidTr="0022186D">
        <w:trPr>
          <w:cnfStyle w:val="000000100000" w:firstRow="0" w:lastRow="0" w:firstColumn="0" w:lastColumn="0" w:oddVBand="0" w:evenVBand="0" w:oddHBand="1" w:evenHBand="0" w:firstRowFirstColumn="0" w:firstRowLastColumn="0" w:lastRowFirstColumn="0" w:lastRowLastColumn="0"/>
        </w:trPr>
        <w:tc>
          <w:tcPr>
            <w:tcW w:w="749" w:type="dxa"/>
          </w:tcPr>
          <w:p w14:paraId="47097EC6" w14:textId="63D23FDF" w:rsidR="00E24921" w:rsidRDefault="00E24921" w:rsidP="009516D9">
            <w:pPr>
              <w:pStyle w:val="TextoTablas"/>
              <w:rPr>
                <w:sz w:val="28"/>
                <w:szCs w:val="28"/>
              </w:rPr>
            </w:pPr>
            <w:r>
              <w:rPr>
                <w:sz w:val="28"/>
                <w:szCs w:val="28"/>
              </w:rPr>
              <w:t>H3</w:t>
            </w:r>
          </w:p>
        </w:tc>
        <w:tc>
          <w:tcPr>
            <w:tcW w:w="2994" w:type="dxa"/>
          </w:tcPr>
          <w:p w14:paraId="52515F66" w14:textId="08280E98" w:rsidR="00E24921" w:rsidRPr="0022186D" w:rsidRDefault="00E24921" w:rsidP="009516D9">
            <w:pPr>
              <w:pStyle w:val="TextoTablas"/>
              <w:rPr>
                <w:sz w:val="28"/>
                <w:szCs w:val="28"/>
              </w:rPr>
            </w:pPr>
            <w:r>
              <w:rPr>
                <w:sz w:val="28"/>
                <w:szCs w:val="28"/>
              </w:rPr>
              <w:t>Ejecución de cambios y campañas</w:t>
            </w:r>
          </w:p>
        </w:tc>
        <w:tc>
          <w:tcPr>
            <w:tcW w:w="3112" w:type="dxa"/>
          </w:tcPr>
          <w:p w14:paraId="16C5B45C" w14:textId="4642F55D" w:rsidR="00E24921" w:rsidRPr="00E24921" w:rsidRDefault="00E24921" w:rsidP="009516D9">
            <w:pPr>
              <w:pStyle w:val="TextoTablas"/>
              <w:rPr>
                <w:sz w:val="28"/>
                <w:szCs w:val="28"/>
              </w:rPr>
            </w:pPr>
            <w:r w:rsidRPr="00E24921">
              <w:rPr>
                <w:sz w:val="28"/>
                <w:szCs w:val="28"/>
              </w:rPr>
              <w:t>Implementación de mobiliario, ambientación y campañas en redes</w:t>
            </w:r>
            <w:r w:rsidR="00B249DB">
              <w:rPr>
                <w:sz w:val="28"/>
                <w:szCs w:val="28"/>
              </w:rPr>
              <w:t>.</w:t>
            </w:r>
          </w:p>
        </w:tc>
        <w:tc>
          <w:tcPr>
            <w:tcW w:w="1934" w:type="dxa"/>
          </w:tcPr>
          <w:p w14:paraId="39A4DAE7" w14:textId="7FF0A7D0" w:rsidR="00E24921" w:rsidRDefault="00E24921" w:rsidP="009516D9">
            <w:pPr>
              <w:pStyle w:val="TextoTablas"/>
              <w:rPr>
                <w:sz w:val="28"/>
                <w:szCs w:val="28"/>
              </w:rPr>
            </w:pPr>
            <w:r>
              <w:rPr>
                <w:sz w:val="28"/>
                <w:szCs w:val="28"/>
              </w:rPr>
              <w:t>Semana 4 a 8</w:t>
            </w:r>
          </w:p>
        </w:tc>
      </w:tr>
      <w:tr w:rsidR="00E24921" w:rsidRPr="0081720C" w14:paraId="79857322" w14:textId="77777777" w:rsidTr="0022186D">
        <w:tc>
          <w:tcPr>
            <w:tcW w:w="749" w:type="dxa"/>
          </w:tcPr>
          <w:p w14:paraId="4A70E85B" w14:textId="5921C84D" w:rsidR="00E24921" w:rsidRDefault="00E24921" w:rsidP="009516D9">
            <w:pPr>
              <w:pStyle w:val="TextoTablas"/>
              <w:rPr>
                <w:sz w:val="28"/>
                <w:szCs w:val="28"/>
              </w:rPr>
            </w:pPr>
            <w:r>
              <w:rPr>
                <w:sz w:val="28"/>
                <w:szCs w:val="28"/>
              </w:rPr>
              <w:t>H4</w:t>
            </w:r>
          </w:p>
        </w:tc>
        <w:tc>
          <w:tcPr>
            <w:tcW w:w="2994" w:type="dxa"/>
          </w:tcPr>
          <w:p w14:paraId="688ED647" w14:textId="1D9AD168" w:rsidR="00E24921" w:rsidRDefault="00E24921" w:rsidP="009516D9">
            <w:pPr>
              <w:pStyle w:val="TextoTablas"/>
              <w:rPr>
                <w:sz w:val="28"/>
                <w:szCs w:val="28"/>
              </w:rPr>
            </w:pPr>
            <w:r>
              <w:rPr>
                <w:sz w:val="28"/>
                <w:szCs w:val="28"/>
              </w:rPr>
              <w:t>Evaluación y seguimiento</w:t>
            </w:r>
          </w:p>
        </w:tc>
        <w:tc>
          <w:tcPr>
            <w:tcW w:w="3112" w:type="dxa"/>
          </w:tcPr>
          <w:p w14:paraId="4ABF5F39" w14:textId="11CBCC47" w:rsidR="00E24921" w:rsidRPr="00E24921" w:rsidRDefault="00666258" w:rsidP="009516D9">
            <w:pPr>
              <w:pStyle w:val="TextoTablas"/>
              <w:rPr>
                <w:sz w:val="28"/>
                <w:szCs w:val="28"/>
              </w:rPr>
            </w:pPr>
            <w:r w:rsidRPr="00666258">
              <w:rPr>
                <w:sz w:val="28"/>
                <w:szCs w:val="28"/>
              </w:rPr>
              <w:t>Reporte de resultados con indicadores de ventas, tráfico y RRSS</w:t>
            </w:r>
            <w:r w:rsidR="00B249DB">
              <w:rPr>
                <w:sz w:val="28"/>
                <w:szCs w:val="28"/>
              </w:rPr>
              <w:t>.</w:t>
            </w:r>
          </w:p>
        </w:tc>
        <w:tc>
          <w:tcPr>
            <w:tcW w:w="1934" w:type="dxa"/>
          </w:tcPr>
          <w:p w14:paraId="2AB4EA18" w14:textId="171000A2" w:rsidR="00E24921" w:rsidRDefault="00666258" w:rsidP="009516D9">
            <w:pPr>
              <w:pStyle w:val="TextoTablas"/>
              <w:rPr>
                <w:sz w:val="28"/>
                <w:szCs w:val="28"/>
              </w:rPr>
            </w:pPr>
            <w:r>
              <w:rPr>
                <w:sz w:val="28"/>
                <w:szCs w:val="28"/>
              </w:rPr>
              <w:t>Semana 10 a 12</w:t>
            </w:r>
          </w:p>
        </w:tc>
      </w:tr>
    </w:tbl>
    <w:p w14:paraId="11A652FE" w14:textId="3052FF45" w:rsidR="0022186D" w:rsidRPr="00B6745C" w:rsidRDefault="00C515B5" w:rsidP="00C515B5">
      <w:pPr>
        <w:ind w:firstLine="0"/>
        <w:rPr>
          <w:sz w:val="24"/>
          <w:szCs w:val="24"/>
          <w:lang w:val="es-419" w:eastAsia="es-CO"/>
        </w:rPr>
      </w:pPr>
      <w:r w:rsidRPr="00B6745C">
        <w:rPr>
          <w:sz w:val="24"/>
          <w:szCs w:val="24"/>
          <w:lang w:val="es-419" w:eastAsia="es-CO"/>
        </w:rPr>
        <w:t>Fuente: SENA</w:t>
      </w:r>
      <w:r w:rsidR="00B6745C">
        <w:rPr>
          <w:sz w:val="24"/>
          <w:szCs w:val="24"/>
          <w:lang w:val="es-419" w:eastAsia="es-CO"/>
        </w:rPr>
        <w:t>,</w:t>
      </w:r>
      <w:r w:rsidRPr="00B6745C">
        <w:rPr>
          <w:sz w:val="24"/>
          <w:szCs w:val="24"/>
          <w:lang w:val="es-419" w:eastAsia="es-CO"/>
        </w:rPr>
        <w:t xml:space="preserve"> 2025.</w:t>
      </w:r>
    </w:p>
    <w:p w14:paraId="3AD6B96B" w14:textId="730DA55E" w:rsidR="00C515B5" w:rsidRDefault="00C515B5" w:rsidP="00C515B5">
      <w:pPr>
        <w:pStyle w:val="Ttulo2"/>
      </w:pPr>
      <w:bookmarkStart w:id="27" w:name="_Toc198656583"/>
      <w:r>
        <w:t>Talento humano involucrado</w:t>
      </w:r>
      <w:bookmarkEnd w:id="27"/>
    </w:p>
    <w:p w14:paraId="6D8DF271" w14:textId="33BD6D00" w:rsidR="00C515B5" w:rsidRDefault="00C7103D" w:rsidP="00C515B5">
      <w:pPr>
        <w:rPr>
          <w:lang w:val="es-419" w:eastAsia="es-CO"/>
        </w:rPr>
      </w:pPr>
      <w:r w:rsidRPr="00C7103D">
        <w:rPr>
          <w:lang w:val="es-419" w:eastAsia="es-CO"/>
        </w:rPr>
        <w:t>A continuación, se describe el personal clave y sus funciones:</w:t>
      </w:r>
    </w:p>
    <w:p w14:paraId="050B5638" w14:textId="77E6ED5F" w:rsidR="00C7103D" w:rsidRPr="00B6745C" w:rsidRDefault="00C7103D" w:rsidP="00837421">
      <w:pPr>
        <w:pStyle w:val="Prrafodelista"/>
        <w:numPr>
          <w:ilvl w:val="0"/>
          <w:numId w:val="28"/>
        </w:numPr>
        <w:ind w:left="709"/>
        <w:rPr>
          <w:lang w:val="es-419" w:eastAsia="es-CO"/>
        </w:rPr>
      </w:pPr>
      <w:r w:rsidRPr="00B6745C">
        <w:rPr>
          <w:b/>
          <w:bCs/>
          <w:lang w:val="es-419" w:eastAsia="es-CO"/>
        </w:rPr>
        <w:t>Gerente de tienda</w:t>
      </w:r>
      <w:r w:rsidRPr="00B6745C">
        <w:rPr>
          <w:lang w:val="es-419" w:eastAsia="es-CO"/>
        </w:rPr>
        <w:t>: coordina el plan, aprueba presupuesto y evalúa resultados.</w:t>
      </w:r>
    </w:p>
    <w:p w14:paraId="712D5F01" w14:textId="01E8BAA4" w:rsidR="00C7103D" w:rsidRPr="00B6745C" w:rsidRDefault="00C7103D" w:rsidP="00837421">
      <w:pPr>
        <w:pStyle w:val="Prrafodelista"/>
        <w:numPr>
          <w:ilvl w:val="0"/>
          <w:numId w:val="28"/>
        </w:numPr>
        <w:ind w:left="709"/>
        <w:rPr>
          <w:lang w:val="es-419" w:eastAsia="es-CO"/>
        </w:rPr>
      </w:pPr>
      <w:r w:rsidRPr="00B6745C">
        <w:rPr>
          <w:b/>
          <w:bCs/>
          <w:lang w:val="es-419" w:eastAsia="es-CO"/>
        </w:rPr>
        <w:t>Asesores de moda y belleza</w:t>
      </w:r>
      <w:r w:rsidRPr="00B6745C">
        <w:rPr>
          <w:lang w:val="es-419" w:eastAsia="es-CO"/>
        </w:rPr>
        <w:t>: ejecutan vitrinas, asesoran clientes y aplican técnicas de venta sensorial.</w:t>
      </w:r>
    </w:p>
    <w:p w14:paraId="584CD801" w14:textId="5B1254B4" w:rsidR="00C7103D" w:rsidRPr="00B6745C" w:rsidRDefault="00C7103D" w:rsidP="00837421">
      <w:pPr>
        <w:pStyle w:val="Prrafodelista"/>
        <w:numPr>
          <w:ilvl w:val="0"/>
          <w:numId w:val="28"/>
        </w:numPr>
        <w:ind w:left="709"/>
        <w:rPr>
          <w:lang w:val="es-419" w:eastAsia="es-CO"/>
        </w:rPr>
      </w:pPr>
      <w:r w:rsidRPr="00B6745C">
        <w:rPr>
          <w:b/>
          <w:bCs/>
          <w:lang w:val="es-419" w:eastAsia="es-CO"/>
        </w:rPr>
        <w:t>Diseñador gráfico</w:t>
      </w:r>
      <w:r w:rsidRPr="00B6745C">
        <w:rPr>
          <w:lang w:val="es-419" w:eastAsia="es-CO"/>
        </w:rPr>
        <w:t>: diseña piezas visuales para POP y redes sociales.</w:t>
      </w:r>
    </w:p>
    <w:p w14:paraId="2728B891" w14:textId="29117654" w:rsidR="00651E73" w:rsidRPr="00B6745C" w:rsidRDefault="00C7103D" w:rsidP="00837421">
      <w:pPr>
        <w:pStyle w:val="Prrafodelista"/>
        <w:numPr>
          <w:ilvl w:val="0"/>
          <w:numId w:val="28"/>
        </w:numPr>
        <w:ind w:left="709"/>
        <w:rPr>
          <w:lang w:val="es-419" w:eastAsia="es-CO"/>
        </w:rPr>
      </w:pPr>
      <w:r w:rsidRPr="00B6745C">
        <w:rPr>
          <w:rStyle w:val="Extranjerismo"/>
          <w:b/>
          <w:bCs/>
        </w:rPr>
        <w:t>Community Manager</w:t>
      </w:r>
      <w:r w:rsidRPr="00B6745C">
        <w:rPr>
          <w:lang w:val="es-419" w:eastAsia="es-CO"/>
        </w:rPr>
        <w:t>: crea contenido, interactúa con clientes y lanza campañas digitales.</w:t>
      </w:r>
    </w:p>
    <w:p w14:paraId="4372C99E" w14:textId="48DEF7D9" w:rsidR="00C7103D" w:rsidRPr="00E50BB4" w:rsidRDefault="00C7103D" w:rsidP="00837421">
      <w:pPr>
        <w:pStyle w:val="Prrafodelista"/>
        <w:numPr>
          <w:ilvl w:val="0"/>
          <w:numId w:val="28"/>
        </w:numPr>
        <w:ind w:left="709"/>
        <w:rPr>
          <w:lang w:val="es-419" w:eastAsia="es-CO"/>
        </w:rPr>
      </w:pPr>
      <w:r w:rsidRPr="00E50BB4">
        <w:rPr>
          <w:b/>
          <w:bCs/>
          <w:lang w:val="es-419" w:eastAsia="es-CO"/>
        </w:rPr>
        <w:t>Apoyo SENA</w:t>
      </w:r>
      <w:r w:rsidRPr="00E50BB4">
        <w:rPr>
          <w:lang w:val="es-419" w:eastAsia="es-CO"/>
        </w:rPr>
        <w:t>: aplica conocimientos técnicos, apoya con fichas de seguimiento y prácticas.</w:t>
      </w:r>
    </w:p>
    <w:p w14:paraId="2CD72716" w14:textId="0F6EC319" w:rsidR="006152EE" w:rsidRDefault="006152EE" w:rsidP="006152EE">
      <w:pPr>
        <w:pStyle w:val="Ttulo2"/>
      </w:pPr>
      <w:bookmarkStart w:id="28" w:name="_Toc198656584"/>
      <w:r>
        <w:t xml:space="preserve">Estrategias de </w:t>
      </w:r>
      <w:r w:rsidRPr="002217B0">
        <w:rPr>
          <w:rStyle w:val="Extranjerismo"/>
        </w:rPr>
        <w:t>merchandising</w:t>
      </w:r>
      <w:r>
        <w:t xml:space="preserve"> ampliadas</w:t>
      </w:r>
      <w:bookmarkEnd w:id="28"/>
      <w:r>
        <w:t xml:space="preserve"> </w:t>
      </w:r>
    </w:p>
    <w:p w14:paraId="0A05C74C" w14:textId="77777777" w:rsidR="009C202D" w:rsidRPr="009C202D" w:rsidRDefault="009C202D" w:rsidP="009C202D">
      <w:pPr>
        <w:rPr>
          <w:b/>
          <w:bCs/>
          <w:lang w:val="es-419" w:eastAsia="es-CO"/>
        </w:rPr>
      </w:pPr>
      <w:r w:rsidRPr="009C202D">
        <w:rPr>
          <w:b/>
          <w:bCs/>
          <w:lang w:val="es-419" w:eastAsia="es-CO"/>
        </w:rPr>
        <w:t>VISUAL</w:t>
      </w:r>
    </w:p>
    <w:p w14:paraId="1ABB5A25" w14:textId="77777777" w:rsidR="009C202D" w:rsidRPr="009C202D" w:rsidRDefault="009C202D" w:rsidP="00837421">
      <w:pPr>
        <w:pStyle w:val="Prrafodelista"/>
        <w:numPr>
          <w:ilvl w:val="0"/>
          <w:numId w:val="16"/>
        </w:numPr>
        <w:ind w:left="709"/>
        <w:rPr>
          <w:lang w:val="es-419" w:eastAsia="es-CO"/>
        </w:rPr>
      </w:pPr>
      <w:r w:rsidRPr="009C202D">
        <w:rPr>
          <w:lang w:val="es-419" w:eastAsia="es-CO"/>
        </w:rPr>
        <w:t xml:space="preserve">Reorganización del </w:t>
      </w:r>
      <w:proofErr w:type="spellStart"/>
      <w:r w:rsidRPr="00F536B5">
        <w:rPr>
          <w:rStyle w:val="Extranjerismo"/>
          <w:lang w:val="es-419" w:eastAsia="es-CO"/>
        </w:rPr>
        <w:t>layout</w:t>
      </w:r>
      <w:proofErr w:type="spellEnd"/>
      <w:r w:rsidRPr="009C202D">
        <w:rPr>
          <w:lang w:val="es-419" w:eastAsia="es-CO"/>
        </w:rPr>
        <w:t xml:space="preserve"> para facilitar la circulación.</w:t>
      </w:r>
    </w:p>
    <w:p w14:paraId="1DA0F5BD" w14:textId="0F91278A" w:rsidR="009C202D" w:rsidRPr="009C202D" w:rsidRDefault="009C202D" w:rsidP="00837421">
      <w:pPr>
        <w:pStyle w:val="Prrafodelista"/>
        <w:numPr>
          <w:ilvl w:val="0"/>
          <w:numId w:val="16"/>
        </w:numPr>
        <w:ind w:left="709"/>
        <w:rPr>
          <w:lang w:val="es-419" w:eastAsia="es-CO"/>
        </w:rPr>
      </w:pPr>
      <w:r w:rsidRPr="009C202D">
        <w:rPr>
          <w:lang w:val="es-419" w:eastAsia="es-CO"/>
        </w:rPr>
        <w:t xml:space="preserve">Vitrinas temáticas por temporada. Ejemplo: día de la </w:t>
      </w:r>
      <w:r w:rsidR="00977838">
        <w:rPr>
          <w:lang w:val="es-419" w:eastAsia="es-CO"/>
        </w:rPr>
        <w:t>m</w:t>
      </w:r>
      <w:r w:rsidRPr="009C202D">
        <w:rPr>
          <w:lang w:val="es-419" w:eastAsia="es-CO"/>
        </w:rPr>
        <w:t>adre.</w:t>
      </w:r>
    </w:p>
    <w:p w14:paraId="273F4F1B" w14:textId="18E4EE46" w:rsidR="009C202D" w:rsidRPr="009C202D" w:rsidRDefault="009C202D" w:rsidP="00837421">
      <w:pPr>
        <w:pStyle w:val="Prrafodelista"/>
        <w:numPr>
          <w:ilvl w:val="0"/>
          <w:numId w:val="16"/>
        </w:numPr>
        <w:ind w:left="709"/>
        <w:rPr>
          <w:lang w:val="es-419" w:eastAsia="es-CO"/>
        </w:rPr>
      </w:pPr>
      <w:r w:rsidRPr="009C202D">
        <w:rPr>
          <w:lang w:val="es-419" w:eastAsia="es-CO"/>
        </w:rPr>
        <w:lastRenderedPageBreak/>
        <w:t xml:space="preserve">Exhibición por </w:t>
      </w:r>
      <w:r w:rsidRPr="00C62538">
        <w:rPr>
          <w:rStyle w:val="Extranjerismo"/>
        </w:rPr>
        <w:t>outfits</w:t>
      </w:r>
      <w:r w:rsidRPr="009C202D">
        <w:rPr>
          <w:lang w:val="es-419" w:eastAsia="es-CO"/>
        </w:rPr>
        <w:t xml:space="preserve"> completos para inspirar combinaciones.</w:t>
      </w:r>
    </w:p>
    <w:p w14:paraId="0017C9AF" w14:textId="77777777" w:rsidR="009C202D" w:rsidRPr="009C202D" w:rsidRDefault="009C202D" w:rsidP="009C202D">
      <w:pPr>
        <w:rPr>
          <w:b/>
          <w:bCs/>
          <w:lang w:val="es-419" w:eastAsia="es-CO"/>
        </w:rPr>
      </w:pPr>
      <w:r w:rsidRPr="009C202D">
        <w:rPr>
          <w:b/>
          <w:bCs/>
          <w:lang w:val="es-419" w:eastAsia="es-CO"/>
        </w:rPr>
        <w:t>SENSORIAL</w:t>
      </w:r>
    </w:p>
    <w:p w14:paraId="2BA0F366" w14:textId="77777777" w:rsidR="009C202D" w:rsidRPr="009C202D" w:rsidRDefault="009C202D" w:rsidP="00837421">
      <w:pPr>
        <w:pStyle w:val="Prrafodelista"/>
        <w:numPr>
          <w:ilvl w:val="0"/>
          <w:numId w:val="17"/>
        </w:numPr>
        <w:ind w:left="709"/>
        <w:rPr>
          <w:lang w:val="es-419" w:eastAsia="es-CO"/>
        </w:rPr>
      </w:pPr>
      <w:r w:rsidRPr="009C202D">
        <w:rPr>
          <w:lang w:val="es-419" w:eastAsia="es-CO"/>
        </w:rPr>
        <w:t>Iluminación focalizada en productos estrella.</w:t>
      </w:r>
    </w:p>
    <w:p w14:paraId="038CB1C1" w14:textId="77777777" w:rsidR="009C202D" w:rsidRPr="009C202D" w:rsidRDefault="009C202D" w:rsidP="00837421">
      <w:pPr>
        <w:pStyle w:val="Prrafodelista"/>
        <w:numPr>
          <w:ilvl w:val="0"/>
          <w:numId w:val="17"/>
        </w:numPr>
        <w:ind w:left="709"/>
        <w:rPr>
          <w:lang w:val="es-419" w:eastAsia="es-CO"/>
        </w:rPr>
      </w:pPr>
      <w:r w:rsidRPr="009C202D">
        <w:rPr>
          <w:lang w:val="es-419" w:eastAsia="es-CO"/>
        </w:rPr>
        <w:t>Aromatización suave con fragancias femeninas y modernas.</w:t>
      </w:r>
    </w:p>
    <w:p w14:paraId="2195A0EA" w14:textId="43548DA9" w:rsidR="009C202D" w:rsidRPr="009C202D" w:rsidRDefault="009C202D" w:rsidP="00837421">
      <w:pPr>
        <w:pStyle w:val="Prrafodelista"/>
        <w:numPr>
          <w:ilvl w:val="0"/>
          <w:numId w:val="17"/>
        </w:numPr>
        <w:ind w:left="709"/>
        <w:rPr>
          <w:lang w:val="es-419" w:eastAsia="es-CO"/>
        </w:rPr>
      </w:pPr>
      <w:r w:rsidRPr="009C202D">
        <w:rPr>
          <w:lang w:val="es-419" w:eastAsia="es-CO"/>
        </w:rPr>
        <w:t xml:space="preserve">Música ambiental con </w:t>
      </w:r>
      <w:r w:rsidRPr="002055D1">
        <w:rPr>
          <w:rStyle w:val="Extranjerismo"/>
        </w:rPr>
        <w:t>playlists</w:t>
      </w:r>
      <w:r w:rsidRPr="009C202D">
        <w:rPr>
          <w:lang w:val="es-419" w:eastAsia="es-CO"/>
        </w:rPr>
        <w:t xml:space="preserve"> relajantes y actualizadas.</w:t>
      </w:r>
    </w:p>
    <w:p w14:paraId="4F1D992B" w14:textId="77777777" w:rsidR="009C202D" w:rsidRPr="009C202D" w:rsidRDefault="009C202D" w:rsidP="009C202D">
      <w:pPr>
        <w:rPr>
          <w:b/>
          <w:bCs/>
          <w:lang w:val="es-419" w:eastAsia="es-CO"/>
        </w:rPr>
      </w:pPr>
      <w:r w:rsidRPr="009C202D">
        <w:rPr>
          <w:b/>
          <w:bCs/>
          <w:lang w:val="es-419" w:eastAsia="es-CO"/>
        </w:rPr>
        <w:t>PROMOCIONAL</w:t>
      </w:r>
    </w:p>
    <w:p w14:paraId="3D89F477" w14:textId="77777777" w:rsidR="009C202D" w:rsidRPr="009C202D" w:rsidRDefault="009C202D" w:rsidP="00837421">
      <w:pPr>
        <w:pStyle w:val="Prrafodelista"/>
        <w:numPr>
          <w:ilvl w:val="0"/>
          <w:numId w:val="18"/>
        </w:numPr>
        <w:ind w:left="709"/>
        <w:rPr>
          <w:lang w:val="es-419" w:eastAsia="es-CO"/>
        </w:rPr>
      </w:pPr>
      <w:r w:rsidRPr="009C202D">
        <w:rPr>
          <w:lang w:val="es-419" w:eastAsia="es-CO"/>
        </w:rPr>
        <w:t>Combo "</w:t>
      </w:r>
      <w:r w:rsidRPr="00C62538">
        <w:rPr>
          <w:rStyle w:val="Extranjerismo"/>
        </w:rPr>
        <w:t>Look</w:t>
      </w:r>
      <w:r w:rsidRPr="009C202D">
        <w:rPr>
          <w:lang w:val="es-419" w:eastAsia="es-CO"/>
        </w:rPr>
        <w:t xml:space="preserve"> completo" (ropa + accesorio + perfume).</w:t>
      </w:r>
    </w:p>
    <w:p w14:paraId="3B475854" w14:textId="77777777" w:rsidR="009C202D" w:rsidRPr="009C202D" w:rsidRDefault="009C202D" w:rsidP="00837421">
      <w:pPr>
        <w:pStyle w:val="Prrafodelista"/>
        <w:numPr>
          <w:ilvl w:val="0"/>
          <w:numId w:val="18"/>
        </w:numPr>
        <w:ind w:left="709"/>
        <w:rPr>
          <w:lang w:val="es-419" w:eastAsia="es-CO"/>
        </w:rPr>
      </w:pPr>
      <w:r w:rsidRPr="009C202D">
        <w:rPr>
          <w:lang w:val="es-419" w:eastAsia="es-CO"/>
        </w:rPr>
        <w:t>Tarjeta de fidelización digital con QR y descuentos progresivos.</w:t>
      </w:r>
    </w:p>
    <w:p w14:paraId="1DCB6A5B" w14:textId="1AB4A88F" w:rsidR="009C202D" w:rsidRPr="009C202D" w:rsidRDefault="009C202D" w:rsidP="00837421">
      <w:pPr>
        <w:pStyle w:val="Prrafodelista"/>
        <w:numPr>
          <w:ilvl w:val="0"/>
          <w:numId w:val="18"/>
        </w:numPr>
        <w:ind w:left="709"/>
        <w:rPr>
          <w:lang w:val="es-419" w:eastAsia="es-CO"/>
        </w:rPr>
      </w:pPr>
      <w:r w:rsidRPr="009C202D">
        <w:rPr>
          <w:lang w:val="es-419" w:eastAsia="es-CO"/>
        </w:rPr>
        <w:t>Sorteos mensuales en redes sociales.</w:t>
      </w:r>
    </w:p>
    <w:p w14:paraId="6A3547B6" w14:textId="77777777" w:rsidR="009C202D" w:rsidRPr="009C202D" w:rsidRDefault="009C202D" w:rsidP="009C202D">
      <w:pPr>
        <w:rPr>
          <w:b/>
          <w:bCs/>
          <w:lang w:val="es-419" w:eastAsia="es-CO"/>
        </w:rPr>
      </w:pPr>
      <w:r w:rsidRPr="009C202D">
        <w:rPr>
          <w:b/>
          <w:bCs/>
          <w:lang w:val="es-419" w:eastAsia="es-CO"/>
        </w:rPr>
        <w:t>DIGITAL</w:t>
      </w:r>
    </w:p>
    <w:p w14:paraId="190D0AF4" w14:textId="77777777" w:rsidR="009C202D" w:rsidRPr="009C202D" w:rsidRDefault="009C202D" w:rsidP="00837421">
      <w:pPr>
        <w:pStyle w:val="Prrafodelista"/>
        <w:numPr>
          <w:ilvl w:val="0"/>
          <w:numId w:val="19"/>
        </w:numPr>
        <w:ind w:left="709"/>
        <w:rPr>
          <w:lang w:val="es-419" w:eastAsia="es-CO"/>
        </w:rPr>
      </w:pPr>
      <w:r w:rsidRPr="009C202D">
        <w:rPr>
          <w:lang w:val="es-419" w:eastAsia="es-CO"/>
        </w:rPr>
        <w:t xml:space="preserve">Catálogo por </w:t>
      </w:r>
      <w:r w:rsidRPr="00C62538">
        <w:rPr>
          <w:rStyle w:val="Extranjerismo"/>
        </w:rPr>
        <w:t>WhatsApp</w:t>
      </w:r>
      <w:r w:rsidRPr="009C202D">
        <w:rPr>
          <w:lang w:val="es-419" w:eastAsia="es-CO"/>
        </w:rPr>
        <w:t xml:space="preserve"> y publicaciones diarias en Instagram.</w:t>
      </w:r>
    </w:p>
    <w:p w14:paraId="0FAD878E" w14:textId="77777777" w:rsidR="009C202D" w:rsidRPr="009C202D" w:rsidRDefault="009C202D" w:rsidP="00837421">
      <w:pPr>
        <w:pStyle w:val="Prrafodelista"/>
        <w:numPr>
          <w:ilvl w:val="0"/>
          <w:numId w:val="19"/>
        </w:numPr>
        <w:ind w:left="709"/>
        <w:rPr>
          <w:lang w:val="es-419" w:eastAsia="es-CO"/>
        </w:rPr>
      </w:pPr>
      <w:proofErr w:type="spellStart"/>
      <w:r w:rsidRPr="00C62538">
        <w:rPr>
          <w:rStyle w:val="Extranjerismo"/>
        </w:rPr>
        <w:t>Microinfluencers</w:t>
      </w:r>
      <w:proofErr w:type="spellEnd"/>
      <w:r w:rsidRPr="009C202D">
        <w:rPr>
          <w:lang w:val="es-419" w:eastAsia="es-CO"/>
        </w:rPr>
        <w:t xml:space="preserve"> barranquilleros mostrando </w:t>
      </w:r>
      <w:r w:rsidRPr="00A763A7">
        <w:rPr>
          <w:rStyle w:val="Extranjerismo"/>
        </w:rPr>
        <w:t xml:space="preserve">outfits </w:t>
      </w:r>
      <w:r w:rsidRPr="009C202D">
        <w:rPr>
          <w:lang w:val="es-419" w:eastAsia="es-CO"/>
        </w:rPr>
        <w:t>reales.</w:t>
      </w:r>
    </w:p>
    <w:p w14:paraId="70B2DD69" w14:textId="25CFEE48" w:rsidR="009C202D" w:rsidRPr="009C202D" w:rsidRDefault="009C202D" w:rsidP="00837421">
      <w:pPr>
        <w:pStyle w:val="Prrafodelista"/>
        <w:numPr>
          <w:ilvl w:val="0"/>
          <w:numId w:val="19"/>
        </w:numPr>
        <w:ind w:left="709"/>
        <w:rPr>
          <w:lang w:val="es-419" w:eastAsia="es-CO"/>
        </w:rPr>
      </w:pPr>
      <w:r w:rsidRPr="009C202D">
        <w:rPr>
          <w:lang w:val="es-419" w:eastAsia="es-CO"/>
        </w:rPr>
        <w:t>Transmisiones en vivo con asesoría de imagen gratuita.</w:t>
      </w:r>
    </w:p>
    <w:p w14:paraId="32406617" w14:textId="322ADAED" w:rsidR="006152EE" w:rsidRDefault="0073145C" w:rsidP="0073145C">
      <w:pPr>
        <w:pStyle w:val="Ttulo2"/>
      </w:pPr>
      <w:bookmarkStart w:id="29" w:name="_Toc198656585"/>
      <w:r>
        <w:t>Cronograma de actividades – Diagrama de Gantt</w:t>
      </w:r>
      <w:bookmarkEnd w:id="29"/>
    </w:p>
    <w:p w14:paraId="311D7E1B" w14:textId="797C9494" w:rsidR="0073145C" w:rsidRDefault="002753E5" w:rsidP="002753E5">
      <w:pPr>
        <w:pStyle w:val="Tabla"/>
        <w:jc w:val="center"/>
        <w:rPr>
          <w:b/>
          <w:bCs/>
          <w:i/>
          <w:iCs w:val="0"/>
          <w:lang w:val="es-419" w:eastAsia="es-CO"/>
        </w:rPr>
      </w:pPr>
      <w:r w:rsidRPr="002753E5">
        <w:rPr>
          <w:b/>
          <w:bCs/>
          <w:i/>
          <w:iCs w:val="0"/>
          <w:lang w:val="es-419" w:eastAsia="es-CO"/>
        </w:rPr>
        <w:t xml:space="preserve">Cronograma plan de </w:t>
      </w:r>
      <w:r w:rsidRPr="00F536B5">
        <w:rPr>
          <w:rStyle w:val="Extranjerismo"/>
          <w:b/>
          <w:bCs/>
        </w:rPr>
        <w:t>merchandising</w:t>
      </w:r>
      <w:r w:rsidRPr="002753E5">
        <w:rPr>
          <w:b/>
          <w:bCs/>
          <w:i/>
          <w:iCs w:val="0"/>
          <w:lang w:val="es-419" w:eastAsia="es-CO"/>
        </w:rPr>
        <w:t xml:space="preserve"> SENASHOP</w:t>
      </w:r>
    </w:p>
    <w:tbl>
      <w:tblPr>
        <w:tblStyle w:val="SENA"/>
        <w:tblW w:w="9967" w:type="dxa"/>
        <w:tblInd w:w="-289" w:type="dxa"/>
        <w:tblLayout w:type="fixed"/>
        <w:tblLook w:val="04A0" w:firstRow="1" w:lastRow="0" w:firstColumn="1" w:lastColumn="0" w:noHBand="0" w:noVBand="1"/>
        <w:tblCaption w:val="Cronograma plan de merchandising SENASHOP"/>
        <w:tblDescription w:val="Se detalla las actividades semanales."/>
      </w:tblPr>
      <w:tblGrid>
        <w:gridCol w:w="1418"/>
        <w:gridCol w:w="827"/>
        <w:gridCol w:w="702"/>
        <w:gridCol w:w="702"/>
        <w:gridCol w:w="702"/>
        <w:gridCol w:w="702"/>
        <w:gridCol w:w="702"/>
        <w:gridCol w:w="702"/>
        <w:gridCol w:w="702"/>
        <w:gridCol w:w="702"/>
        <w:gridCol w:w="702"/>
        <w:gridCol w:w="702"/>
        <w:gridCol w:w="702"/>
      </w:tblGrid>
      <w:tr w:rsidR="00E63CE9" w:rsidRPr="0081720C" w14:paraId="033CEFF6" w14:textId="77777777" w:rsidTr="009516D9">
        <w:trPr>
          <w:cnfStyle w:val="100000000000" w:firstRow="1" w:lastRow="0" w:firstColumn="0" w:lastColumn="0" w:oddVBand="0" w:evenVBand="0" w:oddHBand="0" w:evenHBand="0" w:firstRowFirstColumn="0" w:firstRowLastColumn="0" w:lastRowFirstColumn="0" w:lastRowLastColumn="0"/>
        </w:trPr>
        <w:tc>
          <w:tcPr>
            <w:tcW w:w="1418" w:type="dxa"/>
          </w:tcPr>
          <w:p w14:paraId="7490ED4F" w14:textId="77777777" w:rsidR="00E63CE9" w:rsidRPr="00F91282" w:rsidRDefault="00E63CE9" w:rsidP="009516D9">
            <w:pPr>
              <w:pStyle w:val="TextoTablas"/>
              <w:jc w:val="center"/>
              <w:rPr>
                <w:bCs/>
                <w:sz w:val="22"/>
              </w:rPr>
            </w:pPr>
            <w:r w:rsidRPr="00F91282">
              <w:rPr>
                <w:bCs/>
                <w:sz w:val="22"/>
              </w:rPr>
              <w:t>Actividades / semanales</w:t>
            </w:r>
          </w:p>
        </w:tc>
        <w:tc>
          <w:tcPr>
            <w:tcW w:w="827" w:type="dxa"/>
          </w:tcPr>
          <w:p w14:paraId="76ECDB4B" w14:textId="77777777" w:rsidR="00E63CE9" w:rsidRPr="00F91282" w:rsidRDefault="00E63CE9" w:rsidP="009516D9">
            <w:pPr>
              <w:pStyle w:val="TextoTablas"/>
              <w:jc w:val="center"/>
              <w:rPr>
                <w:bCs/>
                <w:sz w:val="22"/>
              </w:rPr>
            </w:pPr>
            <w:proofErr w:type="spellStart"/>
            <w:r w:rsidRPr="00F91282">
              <w:rPr>
                <w:bCs/>
                <w:sz w:val="22"/>
              </w:rPr>
              <w:t>Sem</w:t>
            </w:r>
            <w:proofErr w:type="spellEnd"/>
            <w:r w:rsidRPr="00F91282">
              <w:rPr>
                <w:bCs/>
                <w:sz w:val="22"/>
              </w:rPr>
              <w:t xml:space="preserve"> 1</w:t>
            </w:r>
          </w:p>
        </w:tc>
        <w:tc>
          <w:tcPr>
            <w:tcW w:w="702" w:type="dxa"/>
          </w:tcPr>
          <w:p w14:paraId="77A5C627"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2</w:t>
            </w:r>
          </w:p>
        </w:tc>
        <w:tc>
          <w:tcPr>
            <w:tcW w:w="702" w:type="dxa"/>
          </w:tcPr>
          <w:p w14:paraId="2DAFB464"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3</w:t>
            </w:r>
          </w:p>
        </w:tc>
        <w:tc>
          <w:tcPr>
            <w:tcW w:w="702" w:type="dxa"/>
          </w:tcPr>
          <w:p w14:paraId="48A81B4C"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4</w:t>
            </w:r>
          </w:p>
        </w:tc>
        <w:tc>
          <w:tcPr>
            <w:tcW w:w="702" w:type="dxa"/>
          </w:tcPr>
          <w:p w14:paraId="742C0A93"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5</w:t>
            </w:r>
          </w:p>
        </w:tc>
        <w:tc>
          <w:tcPr>
            <w:tcW w:w="702" w:type="dxa"/>
          </w:tcPr>
          <w:p w14:paraId="589E8CAE"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6</w:t>
            </w:r>
          </w:p>
        </w:tc>
        <w:tc>
          <w:tcPr>
            <w:tcW w:w="702" w:type="dxa"/>
          </w:tcPr>
          <w:p w14:paraId="5587E2F9"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7</w:t>
            </w:r>
          </w:p>
        </w:tc>
        <w:tc>
          <w:tcPr>
            <w:tcW w:w="702" w:type="dxa"/>
          </w:tcPr>
          <w:p w14:paraId="591B5CA6"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8</w:t>
            </w:r>
          </w:p>
        </w:tc>
        <w:tc>
          <w:tcPr>
            <w:tcW w:w="702" w:type="dxa"/>
          </w:tcPr>
          <w:p w14:paraId="09BE1F41"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9</w:t>
            </w:r>
          </w:p>
        </w:tc>
        <w:tc>
          <w:tcPr>
            <w:tcW w:w="702" w:type="dxa"/>
          </w:tcPr>
          <w:p w14:paraId="5DC1B702"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10</w:t>
            </w:r>
          </w:p>
        </w:tc>
        <w:tc>
          <w:tcPr>
            <w:tcW w:w="702" w:type="dxa"/>
          </w:tcPr>
          <w:p w14:paraId="6B96C2FB"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11</w:t>
            </w:r>
          </w:p>
        </w:tc>
        <w:tc>
          <w:tcPr>
            <w:tcW w:w="702" w:type="dxa"/>
          </w:tcPr>
          <w:p w14:paraId="11C30FAC"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12</w:t>
            </w:r>
          </w:p>
        </w:tc>
      </w:tr>
      <w:tr w:rsidR="00E63CE9" w:rsidRPr="0081720C" w14:paraId="48C43515" w14:textId="77777777" w:rsidTr="009516D9">
        <w:trPr>
          <w:cnfStyle w:val="000000100000" w:firstRow="0" w:lastRow="0" w:firstColumn="0" w:lastColumn="0" w:oddVBand="0" w:evenVBand="0" w:oddHBand="1" w:evenHBand="0" w:firstRowFirstColumn="0" w:firstRowLastColumn="0" w:lastRowFirstColumn="0" w:lastRowLastColumn="0"/>
        </w:trPr>
        <w:tc>
          <w:tcPr>
            <w:tcW w:w="1418" w:type="dxa"/>
          </w:tcPr>
          <w:p w14:paraId="53CE65DD" w14:textId="77777777" w:rsidR="00E63CE9" w:rsidRPr="00AE74F7" w:rsidRDefault="00E63CE9" w:rsidP="009516D9">
            <w:pPr>
              <w:pStyle w:val="TextoTablas"/>
              <w:rPr>
                <w:rFonts w:asciiTheme="minorHAnsi" w:hAnsiTheme="minorHAnsi" w:cstheme="minorHAnsi"/>
                <w:sz w:val="22"/>
              </w:rPr>
            </w:pPr>
            <w:r w:rsidRPr="00AE74F7">
              <w:rPr>
                <w:rFonts w:asciiTheme="minorHAnsi" w:hAnsiTheme="minorHAnsi" w:cstheme="minorHAnsi"/>
                <w:sz w:val="22"/>
              </w:rPr>
              <w:t>Diagnóstico estratégico</w:t>
            </w:r>
          </w:p>
        </w:tc>
        <w:tc>
          <w:tcPr>
            <w:tcW w:w="827" w:type="dxa"/>
          </w:tcPr>
          <w:p w14:paraId="3026C3A7" w14:textId="692FFD9B"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5A2CAB84" w14:textId="77777777" w:rsidR="00E63CE9" w:rsidRPr="00AE74F7" w:rsidRDefault="00E63CE9" w:rsidP="009516D9">
            <w:pPr>
              <w:pStyle w:val="TextoTablas"/>
              <w:rPr>
                <w:rFonts w:asciiTheme="minorHAnsi" w:hAnsiTheme="minorHAnsi" w:cstheme="minorHAnsi"/>
                <w:sz w:val="22"/>
              </w:rPr>
            </w:pPr>
          </w:p>
        </w:tc>
        <w:tc>
          <w:tcPr>
            <w:tcW w:w="702" w:type="dxa"/>
          </w:tcPr>
          <w:p w14:paraId="7EBCDC96" w14:textId="77777777" w:rsidR="00E63CE9" w:rsidRPr="00AE74F7" w:rsidRDefault="00E63CE9" w:rsidP="009516D9">
            <w:pPr>
              <w:pStyle w:val="TextoTablas"/>
              <w:rPr>
                <w:rFonts w:asciiTheme="minorHAnsi" w:hAnsiTheme="minorHAnsi" w:cstheme="minorHAnsi"/>
                <w:sz w:val="22"/>
              </w:rPr>
            </w:pPr>
          </w:p>
        </w:tc>
        <w:tc>
          <w:tcPr>
            <w:tcW w:w="702" w:type="dxa"/>
          </w:tcPr>
          <w:p w14:paraId="2E676D70" w14:textId="77777777" w:rsidR="00E63CE9" w:rsidRPr="00AE74F7" w:rsidRDefault="00E63CE9" w:rsidP="009516D9">
            <w:pPr>
              <w:pStyle w:val="TextoTablas"/>
              <w:rPr>
                <w:rFonts w:asciiTheme="minorHAnsi" w:hAnsiTheme="minorHAnsi" w:cstheme="minorHAnsi"/>
                <w:sz w:val="22"/>
              </w:rPr>
            </w:pPr>
          </w:p>
        </w:tc>
        <w:tc>
          <w:tcPr>
            <w:tcW w:w="702" w:type="dxa"/>
          </w:tcPr>
          <w:p w14:paraId="50DE40C5" w14:textId="77777777" w:rsidR="00E63CE9" w:rsidRPr="00AE74F7" w:rsidRDefault="00E63CE9" w:rsidP="009516D9">
            <w:pPr>
              <w:pStyle w:val="TextoTablas"/>
              <w:rPr>
                <w:rFonts w:asciiTheme="minorHAnsi" w:hAnsiTheme="minorHAnsi" w:cstheme="minorHAnsi"/>
                <w:sz w:val="22"/>
              </w:rPr>
            </w:pPr>
          </w:p>
        </w:tc>
        <w:tc>
          <w:tcPr>
            <w:tcW w:w="702" w:type="dxa"/>
          </w:tcPr>
          <w:p w14:paraId="7967B2A9" w14:textId="77777777" w:rsidR="00E63CE9" w:rsidRPr="00AE74F7" w:rsidRDefault="00E63CE9" w:rsidP="009516D9">
            <w:pPr>
              <w:pStyle w:val="TextoTablas"/>
              <w:rPr>
                <w:rFonts w:asciiTheme="minorHAnsi" w:hAnsiTheme="minorHAnsi" w:cstheme="minorHAnsi"/>
                <w:sz w:val="22"/>
              </w:rPr>
            </w:pPr>
          </w:p>
        </w:tc>
        <w:tc>
          <w:tcPr>
            <w:tcW w:w="702" w:type="dxa"/>
          </w:tcPr>
          <w:p w14:paraId="1A3DE938" w14:textId="77777777" w:rsidR="00E63CE9" w:rsidRPr="00AE74F7" w:rsidRDefault="00E63CE9" w:rsidP="009516D9">
            <w:pPr>
              <w:pStyle w:val="TextoTablas"/>
              <w:rPr>
                <w:rFonts w:asciiTheme="minorHAnsi" w:hAnsiTheme="minorHAnsi" w:cstheme="minorHAnsi"/>
                <w:sz w:val="22"/>
              </w:rPr>
            </w:pPr>
          </w:p>
        </w:tc>
        <w:tc>
          <w:tcPr>
            <w:tcW w:w="702" w:type="dxa"/>
          </w:tcPr>
          <w:p w14:paraId="5428CB81" w14:textId="77777777" w:rsidR="00E63CE9" w:rsidRPr="00AE74F7" w:rsidRDefault="00E63CE9" w:rsidP="009516D9">
            <w:pPr>
              <w:pStyle w:val="TextoTablas"/>
              <w:rPr>
                <w:rFonts w:asciiTheme="minorHAnsi" w:hAnsiTheme="minorHAnsi" w:cstheme="minorHAnsi"/>
                <w:sz w:val="22"/>
              </w:rPr>
            </w:pPr>
          </w:p>
        </w:tc>
        <w:tc>
          <w:tcPr>
            <w:tcW w:w="702" w:type="dxa"/>
          </w:tcPr>
          <w:p w14:paraId="3C13FC9D" w14:textId="77777777" w:rsidR="00E63CE9" w:rsidRPr="00AE74F7" w:rsidRDefault="00E63CE9" w:rsidP="009516D9">
            <w:pPr>
              <w:pStyle w:val="TextoTablas"/>
              <w:rPr>
                <w:rFonts w:asciiTheme="minorHAnsi" w:hAnsiTheme="minorHAnsi" w:cstheme="minorHAnsi"/>
                <w:sz w:val="22"/>
              </w:rPr>
            </w:pPr>
          </w:p>
        </w:tc>
        <w:tc>
          <w:tcPr>
            <w:tcW w:w="702" w:type="dxa"/>
          </w:tcPr>
          <w:p w14:paraId="65CEEA53" w14:textId="77777777" w:rsidR="00E63CE9" w:rsidRPr="00AE74F7" w:rsidRDefault="00E63CE9" w:rsidP="009516D9">
            <w:pPr>
              <w:pStyle w:val="TextoTablas"/>
              <w:rPr>
                <w:rFonts w:asciiTheme="minorHAnsi" w:hAnsiTheme="minorHAnsi" w:cstheme="minorHAnsi"/>
                <w:sz w:val="22"/>
              </w:rPr>
            </w:pPr>
          </w:p>
        </w:tc>
        <w:tc>
          <w:tcPr>
            <w:tcW w:w="702" w:type="dxa"/>
          </w:tcPr>
          <w:p w14:paraId="4E006372" w14:textId="77777777" w:rsidR="00E63CE9" w:rsidRPr="00AE74F7" w:rsidRDefault="00E63CE9" w:rsidP="009516D9">
            <w:pPr>
              <w:pStyle w:val="TextoTablas"/>
              <w:rPr>
                <w:rFonts w:asciiTheme="minorHAnsi" w:hAnsiTheme="minorHAnsi" w:cstheme="minorHAnsi"/>
                <w:sz w:val="22"/>
              </w:rPr>
            </w:pPr>
          </w:p>
        </w:tc>
        <w:tc>
          <w:tcPr>
            <w:tcW w:w="702" w:type="dxa"/>
          </w:tcPr>
          <w:p w14:paraId="7FF3D876" w14:textId="77777777" w:rsidR="00E63CE9" w:rsidRPr="00AE74F7" w:rsidRDefault="00E63CE9" w:rsidP="009516D9">
            <w:pPr>
              <w:pStyle w:val="TextoTablas"/>
              <w:rPr>
                <w:rFonts w:asciiTheme="minorHAnsi" w:hAnsiTheme="minorHAnsi" w:cstheme="minorHAnsi"/>
                <w:sz w:val="22"/>
              </w:rPr>
            </w:pPr>
          </w:p>
        </w:tc>
      </w:tr>
      <w:tr w:rsidR="00E63CE9" w:rsidRPr="0081720C" w14:paraId="3AFA9357" w14:textId="77777777" w:rsidTr="009516D9">
        <w:tc>
          <w:tcPr>
            <w:tcW w:w="1418" w:type="dxa"/>
          </w:tcPr>
          <w:p w14:paraId="2A35372E" w14:textId="77777777" w:rsidR="00E63CE9" w:rsidRPr="00A763A7" w:rsidRDefault="00E63CE9" w:rsidP="009516D9">
            <w:pPr>
              <w:pStyle w:val="TextoTablas"/>
              <w:rPr>
                <w:rFonts w:asciiTheme="minorHAnsi" w:hAnsiTheme="minorHAnsi" w:cstheme="minorHAnsi"/>
                <w:sz w:val="22"/>
              </w:rPr>
            </w:pPr>
            <w:r w:rsidRPr="00A763A7">
              <w:rPr>
                <w:rFonts w:asciiTheme="minorHAnsi" w:hAnsiTheme="minorHAnsi" w:cstheme="minorHAnsi"/>
                <w:sz w:val="22"/>
              </w:rPr>
              <w:t xml:space="preserve">Diseño del </w:t>
            </w:r>
            <w:r w:rsidRPr="00A763A7">
              <w:rPr>
                <w:rStyle w:val="Extranjerismo"/>
                <w:sz w:val="22"/>
              </w:rPr>
              <w:t xml:space="preserve">layout </w:t>
            </w:r>
            <w:r w:rsidRPr="00A763A7">
              <w:rPr>
                <w:rFonts w:asciiTheme="minorHAnsi" w:hAnsiTheme="minorHAnsi" w:cstheme="minorHAnsi"/>
                <w:sz w:val="22"/>
              </w:rPr>
              <w:t>y promociones</w:t>
            </w:r>
          </w:p>
        </w:tc>
        <w:tc>
          <w:tcPr>
            <w:tcW w:w="827" w:type="dxa"/>
          </w:tcPr>
          <w:p w14:paraId="56929D4D" w14:textId="77777777" w:rsidR="00E63CE9" w:rsidRPr="00AE74F7" w:rsidRDefault="00E63CE9" w:rsidP="009516D9">
            <w:pPr>
              <w:pStyle w:val="TextoTablas"/>
              <w:rPr>
                <w:rFonts w:asciiTheme="minorHAnsi" w:hAnsiTheme="minorHAnsi" w:cstheme="minorHAnsi"/>
                <w:sz w:val="22"/>
              </w:rPr>
            </w:pPr>
          </w:p>
        </w:tc>
        <w:tc>
          <w:tcPr>
            <w:tcW w:w="702" w:type="dxa"/>
          </w:tcPr>
          <w:p w14:paraId="51A978A6" w14:textId="692C08C0"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D8664CC" w14:textId="7A395660"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57D5E6E9" w14:textId="77777777" w:rsidR="00E63CE9" w:rsidRPr="00AE74F7" w:rsidRDefault="00E63CE9" w:rsidP="009516D9">
            <w:pPr>
              <w:pStyle w:val="TextoTablas"/>
              <w:rPr>
                <w:rFonts w:asciiTheme="minorHAnsi" w:hAnsiTheme="minorHAnsi" w:cstheme="minorHAnsi"/>
                <w:sz w:val="22"/>
              </w:rPr>
            </w:pPr>
          </w:p>
        </w:tc>
        <w:tc>
          <w:tcPr>
            <w:tcW w:w="702" w:type="dxa"/>
          </w:tcPr>
          <w:p w14:paraId="44085BC6" w14:textId="77777777" w:rsidR="00E63CE9" w:rsidRPr="00AE74F7" w:rsidRDefault="00E63CE9" w:rsidP="009516D9">
            <w:pPr>
              <w:pStyle w:val="TextoTablas"/>
              <w:rPr>
                <w:rFonts w:asciiTheme="minorHAnsi" w:hAnsiTheme="minorHAnsi" w:cstheme="minorHAnsi"/>
                <w:sz w:val="22"/>
              </w:rPr>
            </w:pPr>
          </w:p>
        </w:tc>
        <w:tc>
          <w:tcPr>
            <w:tcW w:w="702" w:type="dxa"/>
          </w:tcPr>
          <w:p w14:paraId="0FB5A0B0" w14:textId="77777777" w:rsidR="00E63CE9" w:rsidRPr="00AE74F7" w:rsidRDefault="00E63CE9" w:rsidP="009516D9">
            <w:pPr>
              <w:pStyle w:val="TextoTablas"/>
              <w:rPr>
                <w:rFonts w:asciiTheme="minorHAnsi" w:hAnsiTheme="minorHAnsi" w:cstheme="minorHAnsi"/>
                <w:sz w:val="22"/>
              </w:rPr>
            </w:pPr>
          </w:p>
        </w:tc>
        <w:tc>
          <w:tcPr>
            <w:tcW w:w="702" w:type="dxa"/>
          </w:tcPr>
          <w:p w14:paraId="45E226AD" w14:textId="77777777" w:rsidR="00E63CE9" w:rsidRPr="00AE74F7" w:rsidRDefault="00E63CE9" w:rsidP="009516D9">
            <w:pPr>
              <w:pStyle w:val="TextoTablas"/>
              <w:rPr>
                <w:rFonts w:asciiTheme="minorHAnsi" w:hAnsiTheme="minorHAnsi" w:cstheme="minorHAnsi"/>
                <w:sz w:val="22"/>
              </w:rPr>
            </w:pPr>
          </w:p>
        </w:tc>
        <w:tc>
          <w:tcPr>
            <w:tcW w:w="702" w:type="dxa"/>
          </w:tcPr>
          <w:p w14:paraId="0FF2912B" w14:textId="77777777" w:rsidR="00E63CE9" w:rsidRPr="00AE74F7" w:rsidRDefault="00E63CE9" w:rsidP="009516D9">
            <w:pPr>
              <w:pStyle w:val="TextoTablas"/>
              <w:rPr>
                <w:rFonts w:asciiTheme="minorHAnsi" w:hAnsiTheme="minorHAnsi" w:cstheme="minorHAnsi"/>
                <w:sz w:val="22"/>
              </w:rPr>
            </w:pPr>
          </w:p>
        </w:tc>
        <w:tc>
          <w:tcPr>
            <w:tcW w:w="702" w:type="dxa"/>
          </w:tcPr>
          <w:p w14:paraId="67B7DBB0" w14:textId="77777777" w:rsidR="00E63CE9" w:rsidRPr="00AE74F7" w:rsidRDefault="00E63CE9" w:rsidP="009516D9">
            <w:pPr>
              <w:pStyle w:val="TextoTablas"/>
              <w:rPr>
                <w:rFonts w:asciiTheme="minorHAnsi" w:hAnsiTheme="minorHAnsi" w:cstheme="minorHAnsi"/>
                <w:sz w:val="22"/>
              </w:rPr>
            </w:pPr>
          </w:p>
        </w:tc>
        <w:tc>
          <w:tcPr>
            <w:tcW w:w="702" w:type="dxa"/>
          </w:tcPr>
          <w:p w14:paraId="1373CA34" w14:textId="77777777" w:rsidR="00E63CE9" w:rsidRPr="00AE74F7" w:rsidRDefault="00E63CE9" w:rsidP="009516D9">
            <w:pPr>
              <w:pStyle w:val="TextoTablas"/>
              <w:rPr>
                <w:rFonts w:asciiTheme="minorHAnsi" w:hAnsiTheme="minorHAnsi" w:cstheme="minorHAnsi"/>
                <w:sz w:val="22"/>
              </w:rPr>
            </w:pPr>
          </w:p>
        </w:tc>
        <w:tc>
          <w:tcPr>
            <w:tcW w:w="702" w:type="dxa"/>
          </w:tcPr>
          <w:p w14:paraId="5C20E982" w14:textId="77777777" w:rsidR="00E63CE9" w:rsidRPr="00AE74F7" w:rsidRDefault="00E63CE9" w:rsidP="009516D9">
            <w:pPr>
              <w:pStyle w:val="TextoTablas"/>
              <w:rPr>
                <w:rFonts w:asciiTheme="minorHAnsi" w:hAnsiTheme="minorHAnsi" w:cstheme="minorHAnsi"/>
                <w:sz w:val="22"/>
              </w:rPr>
            </w:pPr>
          </w:p>
        </w:tc>
        <w:tc>
          <w:tcPr>
            <w:tcW w:w="702" w:type="dxa"/>
          </w:tcPr>
          <w:p w14:paraId="75AAF80A" w14:textId="77777777" w:rsidR="00E63CE9" w:rsidRPr="00AE74F7" w:rsidRDefault="00E63CE9" w:rsidP="009516D9">
            <w:pPr>
              <w:pStyle w:val="TextoTablas"/>
              <w:rPr>
                <w:rFonts w:asciiTheme="minorHAnsi" w:hAnsiTheme="minorHAnsi" w:cstheme="minorHAnsi"/>
                <w:sz w:val="22"/>
              </w:rPr>
            </w:pPr>
          </w:p>
        </w:tc>
      </w:tr>
      <w:tr w:rsidR="00E63CE9" w:rsidRPr="0081720C" w14:paraId="0382E3D5" w14:textId="77777777" w:rsidTr="009516D9">
        <w:trPr>
          <w:cnfStyle w:val="000000100000" w:firstRow="0" w:lastRow="0" w:firstColumn="0" w:lastColumn="0" w:oddVBand="0" w:evenVBand="0" w:oddHBand="1" w:evenHBand="0" w:firstRowFirstColumn="0" w:firstRowLastColumn="0" w:lastRowFirstColumn="0" w:lastRowLastColumn="0"/>
        </w:trPr>
        <w:tc>
          <w:tcPr>
            <w:tcW w:w="1418" w:type="dxa"/>
          </w:tcPr>
          <w:p w14:paraId="39F34640" w14:textId="77777777" w:rsidR="00E63CE9" w:rsidRPr="00AE74F7" w:rsidRDefault="00E63CE9" w:rsidP="009516D9">
            <w:pPr>
              <w:pStyle w:val="TextoTablas"/>
              <w:rPr>
                <w:rFonts w:asciiTheme="minorHAnsi" w:hAnsiTheme="minorHAnsi" w:cstheme="minorHAnsi"/>
                <w:sz w:val="22"/>
              </w:rPr>
            </w:pPr>
            <w:r>
              <w:rPr>
                <w:rFonts w:asciiTheme="minorHAnsi" w:hAnsiTheme="minorHAnsi" w:cstheme="minorHAnsi"/>
                <w:sz w:val="22"/>
              </w:rPr>
              <w:t>Implementación en tienda</w:t>
            </w:r>
          </w:p>
        </w:tc>
        <w:tc>
          <w:tcPr>
            <w:tcW w:w="827" w:type="dxa"/>
          </w:tcPr>
          <w:p w14:paraId="44DAD054" w14:textId="77777777" w:rsidR="00E63CE9" w:rsidRPr="00AE74F7" w:rsidRDefault="00E63CE9" w:rsidP="009516D9">
            <w:pPr>
              <w:pStyle w:val="TextoTablas"/>
              <w:rPr>
                <w:rFonts w:asciiTheme="minorHAnsi" w:hAnsiTheme="minorHAnsi" w:cstheme="minorHAnsi"/>
                <w:sz w:val="22"/>
              </w:rPr>
            </w:pPr>
          </w:p>
        </w:tc>
        <w:tc>
          <w:tcPr>
            <w:tcW w:w="702" w:type="dxa"/>
          </w:tcPr>
          <w:p w14:paraId="19770082" w14:textId="77777777" w:rsidR="00E63CE9" w:rsidRPr="00AE74F7" w:rsidRDefault="00E63CE9" w:rsidP="009516D9">
            <w:pPr>
              <w:pStyle w:val="TextoTablas"/>
              <w:rPr>
                <w:rFonts w:asciiTheme="minorHAnsi" w:hAnsiTheme="minorHAnsi" w:cstheme="minorHAnsi"/>
                <w:sz w:val="22"/>
              </w:rPr>
            </w:pPr>
          </w:p>
        </w:tc>
        <w:tc>
          <w:tcPr>
            <w:tcW w:w="702" w:type="dxa"/>
          </w:tcPr>
          <w:p w14:paraId="055B347A" w14:textId="77777777" w:rsidR="00E63CE9" w:rsidRPr="00AE74F7" w:rsidRDefault="00E63CE9" w:rsidP="009516D9">
            <w:pPr>
              <w:pStyle w:val="TextoTablas"/>
              <w:rPr>
                <w:rFonts w:asciiTheme="minorHAnsi" w:hAnsiTheme="minorHAnsi" w:cstheme="minorHAnsi"/>
                <w:sz w:val="22"/>
              </w:rPr>
            </w:pPr>
          </w:p>
        </w:tc>
        <w:tc>
          <w:tcPr>
            <w:tcW w:w="702" w:type="dxa"/>
          </w:tcPr>
          <w:p w14:paraId="16F8D71B" w14:textId="7BB87CAE"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360F5C8" w14:textId="1F3B660E"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19C1E4BB" w14:textId="1DB5813A"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3E70A310" w14:textId="31F7241A"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022C8172" w14:textId="77777777" w:rsidR="00E63CE9" w:rsidRPr="00AE74F7" w:rsidRDefault="00E63CE9" w:rsidP="009516D9">
            <w:pPr>
              <w:pStyle w:val="TextoTablas"/>
              <w:rPr>
                <w:rFonts w:asciiTheme="minorHAnsi" w:hAnsiTheme="minorHAnsi" w:cstheme="minorHAnsi"/>
                <w:sz w:val="22"/>
              </w:rPr>
            </w:pPr>
          </w:p>
        </w:tc>
        <w:tc>
          <w:tcPr>
            <w:tcW w:w="702" w:type="dxa"/>
          </w:tcPr>
          <w:p w14:paraId="006EA3B9" w14:textId="77777777" w:rsidR="00E63CE9" w:rsidRPr="00AE74F7" w:rsidRDefault="00E63CE9" w:rsidP="009516D9">
            <w:pPr>
              <w:pStyle w:val="TextoTablas"/>
              <w:rPr>
                <w:rFonts w:asciiTheme="minorHAnsi" w:hAnsiTheme="minorHAnsi" w:cstheme="minorHAnsi"/>
                <w:sz w:val="22"/>
              </w:rPr>
            </w:pPr>
          </w:p>
        </w:tc>
        <w:tc>
          <w:tcPr>
            <w:tcW w:w="702" w:type="dxa"/>
          </w:tcPr>
          <w:p w14:paraId="2F8B9141" w14:textId="77777777" w:rsidR="00E63CE9" w:rsidRPr="00AE74F7" w:rsidRDefault="00E63CE9" w:rsidP="009516D9">
            <w:pPr>
              <w:pStyle w:val="TextoTablas"/>
              <w:rPr>
                <w:rFonts w:asciiTheme="minorHAnsi" w:hAnsiTheme="minorHAnsi" w:cstheme="minorHAnsi"/>
                <w:sz w:val="22"/>
              </w:rPr>
            </w:pPr>
          </w:p>
        </w:tc>
        <w:tc>
          <w:tcPr>
            <w:tcW w:w="702" w:type="dxa"/>
          </w:tcPr>
          <w:p w14:paraId="1850390F" w14:textId="77777777" w:rsidR="00E63CE9" w:rsidRPr="00AE74F7" w:rsidRDefault="00E63CE9" w:rsidP="009516D9">
            <w:pPr>
              <w:pStyle w:val="TextoTablas"/>
              <w:rPr>
                <w:rFonts w:asciiTheme="minorHAnsi" w:hAnsiTheme="minorHAnsi" w:cstheme="minorHAnsi"/>
                <w:sz w:val="22"/>
              </w:rPr>
            </w:pPr>
          </w:p>
        </w:tc>
        <w:tc>
          <w:tcPr>
            <w:tcW w:w="702" w:type="dxa"/>
          </w:tcPr>
          <w:p w14:paraId="58A9C1F6" w14:textId="77777777" w:rsidR="00E63CE9" w:rsidRPr="00AE74F7" w:rsidRDefault="00E63CE9" w:rsidP="009516D9">
            <w:pPr>
              <w:pStyle w:val="TextoTablas"/>
              <w:rPr>
                <w:rFonts w:asciiTheme="minorHAnsi" w:hAnsiTheme="minorHAnsi" w:cstheme="minorHAnsi"/>
                <w:sz w:val="22"/>
              </w:rPr>
            </w:pPr>
          </w:p>
        </w:tc>
      </w:tr>
      <w:tr w:rsidR="00E63CE9" w:rsidRPr="0081720C" w14:paraId="240D9A0A" w14:textId="77777777" w:rsidTr="009516D9">
        <w:tc>
          <w:tcPr>
            <w:tcW w:w="1418" w:type="dxa"/>
          </w:tcPr>
          <w:p w14:paraId="4F6B1BEC" w14:textId="77777777" w:rsidR="00E63CE9" w:rsidRPr="00AE74F7" w:rsidRDefault="00E63CE9" w:rsidP="009516D9">
            <w:pPr>
              <w:pStyle w:val="TextoTablas"/>
              <w:rPr>
                <w:rFonts w:asciiTheme="minorHAnsi" w:hAnsiTheme="minorHAnsi" w:cstheme="minorHAnsi"/>
                <w:sz w:val="22"/>
              </w:rPr>
            </w:pPr>
            <w:r>
              <w:rPr>
                <w:rFonts w:asciiTheme="minorHAnsi" w:hAnsiTheme="minorHAnsi" w:cstheme="minorHAnsi"/>
                <w:sz w:val="22"/>
              </w:rPr>
              <w:lastRenderedPageBreak/>
              <w:t>Campañas digitales</w:t>
            </w:r>
          </w:p>
        </w:tc>
        <w:tc>
          <w:tcPr>
            <w:tcW w:w="827" w:type="dxa"/>
          </w:tcPr>
          <w:p w14:paraId="5B1B19C1" w14:textId="77777777" w:rsidR="00E63CE9" w:rsidRPr="00AE74F7" w:rsidRDefault="00E63CE9" w:rsidP="009516D9">
            <w:pPr>
              <w:pStyle w:val="TextoTablas"/>
              <w:rPr>
                <w:rFonts w:asciiTheme="minorHAnsi" w:hAnsiTheme="minorHAnsi" w:cstheme="minorHAnsi"/>
                <w:sz w:val="22"/>
              </w:rPr>
            </w:pPr>
          </w:p>
        </w:tc>
        <w:tc>
          <w:tcPr>
            <w:tcW w:w="702" w:type="dxa"/>
          </w:tcPr>
          <w:p w14:paraId="39B7E5F8" w14:textId="77777777" w:rsidR="00E63CE9" w:rsidRPr="00AE74F7" w:rsidRDefault="00E63CE9" w:rsidP="009516D9">
            <w:pPr>
              <w:pStyle w:val="TextoTablas"/>
              <w:rPr>
                <w:rFonts w:asciiTheme="minorHAnsi" w:hAnsiTheme="minorHAnsi" w:cstheme="minorHAnsi"/>
                <w:sz w:val="22"/>
              </w:rPr>
            </w:pPr>
          </w:p>
        </w:tc>
        <w:tc>
          <w:tcPr>
            <w:tcW w:w="702" w:type="dxa"/>
          </w:tcPr>
          <w:p w14:paraId="5EFE214D" w14:textId="77777777" w:rsidR="00E63CE9" w:rsidRPr="00AE74F7" w:rsidRDefault="00E63CE9" w:rsidP="009516D9">
            <w:pPr>
              <w:pStyle w:val="TextoTablas"/>
              <w:rPr>
                <w:rFonts w:asciiTheme="minorHAnsi" w:hAnsiTheme="minorHAnsi" w:cstheme="minorHAnsi"/>
                <w:sz w:val="22"/>
              </w:rPr>
            </w:pPr>
          </w:p>
        </w:tc>
        <w:tc>
          <w:tcPr>
            <w:tcW w:w="702" w:type="dxa"/>
          </w:tcPr>
          <w:p w14:paraId="56506861" w14:textId="400C5BFD"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5C1302C" w14:textId="559108D9"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3F61E725" w14:textId="380D5CDA"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X</w:t>
            </w:r>
          </w:p>
        </w:tc>
        <w:tc>
          <w:tcPr>
            <w:tcW w:w="702" w:type="dxa"/>
          </w:tcPr>
          <w:p w14:paraId="29ED4425" w14:textId="3D2C758F"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0E5C00C8" w14:textId="30161A37"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7A96BB1D" w14:textId="3E96D620"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w:t>
            </w:r>
          </w:p>
        </w:tc>
        <w:tc>
          <w:tcPr>
            <w:tcW w:w="702" w:type="dxa"/>
          </w:tcPr>
          <w:p w14:paraId="03954C2A" w14:textId="77777777" w:rsidR="00E63CE9" w:rsidRPr="00AE74F7" w:rsidRDefault="00E63CE9" w:rsidP="009516D9">
            <w:pPr>
              <w:pStyle w:val="TextoTablas"/>
              <w:rPr>
                <w:rFonts w:asciiTheme="minorHAnsi" w:hAnsiTheme="minorHAnsi" w:cstheme="minorHAnsi"/>
                <w:sz w:val="22"/>
              </w:rPr>
            </w:pPr>
          </w:p>
        </w:tc>
        <w:tc>
          <w:tcPr>
            <w:tcW w:w="702" w:type="dxa"/>
          </w:tcPr>
          <w:p w14:paraId="119787DB" w14:textId="77777777" w:rsidR="00E63CE9" w:rsidRPr="00AE74F7" w:rsidRDefault="00E63CE9" w:rsidP="009516D9">
            <w:pPr>
              <w:pStyle w:val="TextoTablas"/>
              <w:rPr>
                <w:rFonts w:asciiTheme="minorHAnsi" w:hAnsiTheme="minorHAnsi" w:cstheme="minorHAnsi"/>
                <w:sz w:val="22"/>
              </w:rPr>
            </w:pPr>
          </w:p>
        </w:tc>
        <w:tc>
          <w:tcPr>
            <w:tcW w:w="702" w:type="dxa"/>
          </w:tcPr>
          <w:p w14:paraId="7D43908E" w14:textId="77777777" w:rsidR="00E63CE9" w:rsidRPr="00AE74F7" w:rsidRDefault="00E63CE9" w:rsidP="009516D9">
            <w:pPr>
              <w:pStyle w:val="TextoTablas"/>
              <w:rPr>
                <w:rFonts w:asciiTheme="minorHAnsi" w:hAnsiTheme="minorHAnsi" w:cstheme="minorHAnsi"/>
                <w:sz w:val="22"/>
              </w:rPr>
            </w:pPr>
          </w:p>
        </w:tc>
      </w:tr>
      <w:tr w:rsidR="00E63CE9" w:rsidRPr="0081720C" w14:paraId="11120B8B" w14:textId="77777777" w:rsidTr="009516D9">
        <w:trPr>
          <w:cnfStyle w:val="000000100000" w:firstRow="0" w:lastRow="0" w:firstColumn="0" w:lastColumn="0" w:oddVBand="0" w:evenVBand="0" w:oddHBand="1" w:evenHBand="0" w:firstRowFirstColumn="0" w:firstRowLastColumn="0" w:lastRowFirstColumn="0" w:lastRowLastColumn="0"/>
        </w:trPr>
        <w:tc>
          <w:tcPr>
            <w:tcW w:w="1418" w:type="dxa"/>
          </w:tcPr>
          <w:p w14:paraId="38DB2E40" w14:textId="77777777" w:rsidR="00E63CE9" w:rsidRDefault="00E63CE9" w:rsidP="009516D9">
            <w:pPr>
              <w:pStyle w:val="TextoTablas"/>
              <w:rPr>
                <w:rFonts w:asciiTheme="minorHAnsi" w:hAnsiTheme="minorHAnsi" w:cstheme="minorHAnsi"/>
                <w:sz w:val="22"/>
              </w:rPr>
            </w:pPr>
            <w:r>
              <w:rPr>
                <w:rFonts w:asciiTheme="minorHAnsi" w:hAnsiTheme="minorHAnsi" w:cstheme="minorHAnsi"/>
                <w:sz w:val="22"/>
              </w:rPr>
              <w:t>Seguimiento y evaluación</w:t>
            </w:r>
          </w:p>
        </w:tc>
        <w:tc>
          <w:tcPr>
            <w:tcW w:w="827" w:type="dxa"/>
          </w:tcPr>
          <w:p w14:paraId="4B8A2511" w14:textId="77777777" w:rsidR="00E63CE9" w:rsidRPr="00AE74F7" w:rsidRDefault="00E63CE9" w:rsidP="009516D9">
            <w:pPr>
              <w:pStyle w:val="TextoTablas"/>
              <w:rPr>
                <w:rFonts w:asciiTheme="minorHAnsi" w:hAnsiTheme="minorHAnsi" w:cstheme="minorHAnsi"/>
                <w:sz w:val="22"/>
              </w:rPr>
            </w:pPr>
          </w:p>
        </w:tc>
        <w:tc>
          <w:tcPr>
            <w:tcW w:w="702" w:type="dxa"/>
          </w:tcPr>
          <w:p w14:paraId="0DBCD286" w14:textId="77777777" w:rsidR="00E63CE9" w:rsidRPr="00AE74F7" w:rsidRDefault="00E63CE9" w:rsidP="009516D9">
            <w:pPr>
              <w:pStyle w:val="TextoTablas"/>
              <w:rPr>
                <w:rFonts w:asciiTheme="minorHAnsi" w:hAnsiTheme="minorHAnsi" w:cstheme="minorHAnsi"/>
                <w:sz w:val="22"/>
              </w:rPr>
            </w:pPr>
          </w:p>
        </w:tc>
        <w:tc>
          <w:tcPr>
            <w:tcW w:w="702" w:type="dxa"/>
          </w:tcPr>
          <w:p w14:paraId="1FE50DE3" w14:textId="77777777" w:rsidR="00E63CE9" w:rsidRPr="00AE74F7" w:rsidRDefault="00E63CE9" w:rsidP="009516D9">
            <w:pPr>
              <w:pStyle w:val="TextoTablas"/>
              <w:rPr>
                <w:rFonts w:asciiTheme="minorHAnsi" w:hAnsiTheme="minorHAnsi" w:cstheme="minorHAnsi"/>
                <w:sz w:val="22"/>
              </w:rPr>
            </w:pPr>
          </w:p>
        </w:tc>
        <w:tc>
          <w:tcPr>
            <w:tcW w:w="702" w:type="dxa"/>
          </w:tcPr>
          <w:p w14:paraId="31528193" w14:textId="77777777" w:rsidR="00E63CE9" w:rsidRPr="00AE74F7" w:rsidRDefault="00E63CE9" w:rsidP="009516D9">
            <w:pPr>
              <w:pStyle w:val="TextoTablas"/>
              <w:rPr>
                <w:rFonts w:asciiTheme="minorHAnsi" w:hAnsiTheme="minorHAnsi" w:cstheme="minorHAnsi"/>
                <w:sz w:val="22"/>
              </w:rPr>
            </w:pPr>
          </w:p>
        </w:tc>
        <w:tc>
          <w:tcPr>
            <w:tcW w:w="702" w:type="dxa"/>
          </w:tcPr>
          <w:p w14:paraId="4541C283" w14:textId="77777777" w:rsidR="00E63CE9" w:rsidRPr="00AE74F7" w:rsidRDefault="00E63CE9" w:rsidP="009516D9">
            <w:pPr>
              <w:pStyle w:val="TextoTablas"/>
              <w:rPr>
                <w:rFonts w:asciiTheme="minorHAnsi" w:hAnsiTheme="minorHAnsi" w:cstheme="minorHAnsi"/>
                <w:sz w:val="22"/>
              </w:rPr>
            </w:pPr>
          </w:p>
        </w:tc>
        <w:tc>
          <w:tcPr>
            <w:tcW w:w="702" w:type="dxa"/>
          </w:tcPr>
          <w:p w14:paraId="06CFFAD4" w14:textId="77777777" w:rsidR="00E63CE9" w:rsidRPr="00AE74F7" w:rsidRDefault="00E63CE9" w:rsidP="009516D9">
            <w:pPr>
              <w:pStyle w:val="TextoTablas"/>
              <w:rPr>
                <w:rFonts w:asciiTheme="minorHAnsi" w:hAnsiTheme="minorHAnsi" w:cstheme="minorHAnsi"/>
                <w:sz w:val="22"/>
              </w:rPr>
            </w:pPr>
          </w:p>
        </w:tc>
        <w:tc>
          <w:tcPr>
            <w:tcW w:w="702" w:type="dxa"/>
          </w:tcPr>
          <w:p w14:paraId="73D64552" w14:textId="77777777" w:rsidR="00E63CE9" w:rsidRPr="00AE74F7" w:rsidRDefault="00E63CE9" w:rsidP="009516D9">
            <w:pPr>
              <w:pStyle w:val="TextoTablas"/>
              <w:rPr>
                <w:rFonts w:asciiTheme="minorHAnsi" w:hAnsiTheme="minorHAnsi" w:cstheme="minorHAnsi"/>
                <w:sz w:val="22"/>
              </w:rPr>
            </w:pPr>
          </w:p>
        </w:tc>
        <w:tc>
          <w:tcPr>
            <w:tcW w:w="702" w:type="dxa"/>
          </w:tcPr>
          <w:p w14:paraId="7E2E3E5E" w14:textId="77777777" w:rsidR="00E63CE9" w:rsidRPr="00AE74F7" w:rsidRDefault="00E63CE9" w:rsidP="009516D9">
            <w:pPr>
              <w:pStyle w:val="TextoTablas"/>
              <w:rPr>
                <w:rFonts w:asciiTheme="minorHAnsi" w:hAnsiTheme="minorHAnsi" w:cstheme="minorHAnsi"/>
                <w:sz w:val="22"/>
              </w:rPr>
            </w:pPr>
          </w:p>
        </w:tc>
        <w:tc>
          <w:tcPr>
            <w:tcW w:w="702" w:type="dxa"/>
          </w:tcPr>
          <w:p w14:paraId="4F1B856C" w14:textId="362D2389"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DDA6203" w14:textId="655EF9EB"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DEF0EDD" w14:textId="1C774046"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071A2535" w14:textId="06D9CEC0"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r>
    </w:tbl>
    <w:p w14:paraId="3B5CDCD7" w14:textId="730EC2FD" w:rsidR="00E63CE9" w:rsidRPr="00E42757" w:rsidRDefault="00E63CE9" w:rsidP="00E63CE9">
      <w:pPr>
        <w:ind w:firstLine="0"/>
        <w:rPr>
          <w:sz w:val="24"/>
          <w:szCs w:val="24"/>
          <w:lang w:val="es-419" w:eastAsia="es-CO"/>
        </w:rPr>
      </w:pPr>
      <w:r w:rsidRPr="00E42757">
        <w:rPr>
          <w:sz w:val="24"/>
          <w:szCs w:val="24"/>
          <w:lang w:val="es-419" w:eastAsia="es-CO"/>
        </w:rPr>
        <w:t>Fuente: SENA</w:t>
      </w:r>
      <w:r w:rsidR="00E42757" w:rsidRPr="00E42757">
        <w:rPr>
          <w:sz w:val="24"/>
          <w:szCs w:val="24"/>
          <w:lang w:val="es-419" w:eastAsia="es-CO"/>
        </w:rPr>
        <w:t>,</w:t>
      </w:r>
      <w:r w:rsidRPr="00E42757">
        <w:rPr>
          <w:sz w:val="24"/>
          <w:szCs w:val="24"/>
          <w:lang w:val="es-419" w:eastAsia="es-CO"/>
        </w:rPr>
        <w:t xml:space="preserve"> 2025.</w:t>
      </w:r>
    </w:p>
    <w:p w14:paraId="63AD8D8A" w14:textId="4063B9B3" w:rsidR="00E63CE9" w:rsidRDefault="00E63CE9" w:rsidP="00E63CE9">
      <w:pPr>
        <w:pStyle w:val="Ttulo2"/>
      </w:pPr>
      <w:bookmarkStart w:id="30" w:name="_Toc198656586"/>
      <w:r>
        <w:t>Presupuesto detallado</w:t>
      </w:r>
      <w:bookmarkEnd w:id="30"/>
    </w:p>
    <w:p w14:paraId="4CD7CF82" w14:textId="52A947EE" w:rsidR="00E63CE9" w:rsidRDefault="00E63CE9" w:rsidP="00E63CE9">
      <w:pPr>
        <w:pStyle w:val="Tabla"/>
        <w:jc w:val="center"/>
        <w:rPr>
          <w:b/>
          <w:bCs/>
          <w:i/>
          <w:iCs w:val="0"/>
          <w:lang w:val="es-419" w:eastAsia="es-CO"/>
        </w:rPr>
      </w:pPr>
      <w:r w:rsidRPr="00E63CE9">
        <w:rPr>
          <w:b/>
          <w:bCs/>
          <w:i/>
          <w:iCs w:val="0"/>
          <w:lang w:val="es-419" w:eastAsia="es-CO"/>
        </w:rPr>
        <w:t xml:space="preserve">Indicadores plan de </w:t>
      </w:r>
      <w:r w:rsidRPr="00F536B5">
        <w:rPr>
          <w:rStyle w:val="Extranjerismo"/>
          <w:b/>
          <w:bCs/>
        </w:rPr>
        <w:t>merchandising</w:t>
      </w:r>
      <w:r w:rsidRPr="00E63CE9">
        <w:rPr>
          <w:b/>
          <w:bCs/>
          <w:i/>
          <w:iCs w:val="0"/>
          <w:lang w:val="es-419" w:eastAsia="es-CO"/>
        </w:rPr>
        <w:t xml:space="preserve"> SENASHOP</w:t>
      </w:r>
    </w:p>
    <w:tbl>
      <w:tblPr>
        <w:tblStyle w:val="SENA"/>
        <w:tblW w:w="9498" w:type="dxa"/>
        <w:tblInd w:w="-289" w:type="dxa"/>
        <w:tblLayout w:type="fixed"/>
        <w:tblLook w:val="04A0" w:firstRow="1" w:lastRow="0" w:firstColumn="1" w:lastColumn="0" w:noHBand="0" w:noVBand="1"/>
        <w:tblCaption w:val="Indicadores plan de merchandising SENASHOP"/>
        <w:tblDescription w:val="Se detalla los indicadores, bases y las metas trimestrales."/>
      </w:tblPr>
      <w:tblGrid>
        <w:gridCol w:w="3119"/>
        <w:gridCol w:w="2552"/>
        <w:gridCol w:w="3827"/>
      </w:tblGrid>
      <w:tr w:rsidR="00C11F69" w:rsidRPr="0081720C" w14:paraId="584470C2" w14:textId="77777777" w:rsidTr="00105E0B">
        <w:trPr>
          <w:cnfStyle w:val="100000000000" w:firstRow="1" w:lastRow="0" w:firstColumn="0" w:lastColumn="0" w:oddVBand="0" w:evenVBand="0" w:oddHBand="0" w:evenHBand="0" w:firstRowFirstColumn="0" w:firstRowLastColumn="0" w:lastRowFirstColumn="0" w:lastRowLastColumn="0"/>
        </w:trPr>
        <w:tc>
          <w:tcPr>
            <w:tcW w:w="3119" w:type="dxa"/>
          </w:tcPr>
          <w:p w14:paraId="07569DA6" w14:textId="535B4A76" w:rsidR="00C11F69" w:rsidRPr="007F71B7" w:rsidRDefault="00C11F69" w:rsidP="009516D9">
            <w:pPr>
              <w:pStyle w:val="TextoTablas"/>
              <w:jc w:val="center"/>
              <w:rPr>
                <w:bCs/>
                <w:sz w:val="28"/>
                <w:szCs w:val="28"/>
              </w:rPr>
            </w:pPr>
            <w:r>
              <w:rPr>
                <w:bCs/>
                <w:sz w:val="28"/>
                <w:szCs w:val="28"/>
              </w:rPr>
              <w:t>Indicador</w:t>
            </w:r>
          </w:p>
        </w:tc>
        <w:tc>
          <w:tcPr>
            <w:tcW w:w="2552" w:type="dxa"/>
          </w:tcPr>
          <w:p w14:paraId="20EAAE04" w14:textId="49047E33" w:rsidR="00C11F69" w:rsidRPr="005D3A9D" w:rsidRDefault="00105E0B" w:rsidP="009516D9">
            <w:pPr>
              <w:pStyle w:val="TextoTablas"/>
              <w:jc w:val="center"/>
              <w:rPr>
                <w:bCs/>
                <w:sz w:val="28"/>
                <w:szCs w:val="28"/>
              </w:rPr>
            </w:pPr>
            <w:r>
              <w:rPr>
                <w:bCs/>
                <w:sz w:val="28"/>
                <w:szCs w:val="28"/>
              </w:rPr>
              <w:t>Línea base</w:t>
            </w:r>
          </w:p>
        </w:tc>
        <w:tc>
          <w:tcPr>
            <w:tcW w:w="3827" w:type="dxa"/>
          </w:tcPr>
          <w:p w14:paraId="66229895" w14:textId="654CC77F" w:rsidR="00C11F69" w:rsidRDefault="00105E0B" w:rsidP="009516D9">
            <w:pPr>
              <w:pStyle w:val="TextoTablas"/>
              <w:jc w:val="center"/>
              <w:rPr>
                <w:bCs/>
                <w:sz w:val="28"/>
                <w:szCs w:val="28"/>
              </w:rPr>
            </w:pPr>
            <w:r>
              <w:rPr>
                <w:bCs/>
                <w:sz w:val="28"/>
                <w:szCs w:val="28"/>
              </w:rPr>
              <w:t>Meta trimestral</w:t>
            </w:r>
          </w:p>
        </w:tc>
      </w:tr>
      <w:tr w:rsidR="00C11F69" w:rsidRPr="0081720C" w14:paraId="6AAB7B4D" w14:textId="77777777" w:rsidTr="00105E0B">
        <w:trPr>
          <w:cnfStyle w:val="000000100000" w:firstRow="0" w:lastRow="0" w:firstColumn="0" w:lastColumn="0" w:oddVBand="0" w:evenVBand="0" w:oddHBand="1" w:evenHBand="0" w:firstRowFirstColumn="0" w:firstRowLastColumn="0" w:lastRowFirstColumn="0" w:lastRowLastColumn="0"/>
        </w:trPr>
        <w:tc>
          <w:tcPr>
            <w:tcW w:w="3119" w:type="dxa"/>
          </w:tcPr>
          <w:p w14:paraId="54A69A24" w14:textId="0186F3B4" w:rsidR="00C11F69" w:rsidRPr="00105E0B" w:rsidRDefault="00105E0B" w:rsidP="009516D9">
            <w:pPr>
              <w:pStyle w:val="TextoTablas"/>
              <w:rPr>
                <w:szCs w:val="24"/>
              </w:rPr>
            </w:pPr>
            <w:r w:rsidRPr="00105E0B">
              <w:rPr>
                <w:szCs w:val="24"/>
              </w:rPr>
              <w:t>Aumento en ventas</w:t>
            </w:r>
          </w:p>
        </w:tc>
        <w:tc>
          <w:tcPr>
            <w:tcW w:w="2552" w:type="dxa"/>
          </w:tcPr>
          <w:p w14:paraId="167444DA" w14:textId="10B76376" w:rsidR="00C11F69" w:rsidRPr="00105E0B" w:rsidRDefault="00105E0B" w:rsidP="009516D9">
            <w:pPr>
              <w:pStyle w:val="TextoTablas"/>
              <w:rPr>
                <w:szCs w:val="24"/>
              </w:rPr>
            </w:pPr>
            <w:r w:rsidRPr="00105E0B">
              <w:rPr>
                <w:szCs w:val="24"/>
              </w:rPr>
              <w:t>$12 millones / mes</w:t>
            </w:r>
          </w:p>
        </w:tc>
        <w:tc>
          <w:tcPr>
            <w:tcW w:w="3827" w:type="dxa"/>
          </w:tcPr>
          <w:p w14:paraId="058216A5" w14:textId="25EF9105" w:rsidR="00C11F69" w:rsidRPr="00105E0B" w:rsidRDefault="00105E0B" w:rsidP="009516D9">
            <w:pPr>
              <w:pStyle w:val="TextoTablas"/>
              <w:rPr>
                <w:szCs w:val="24"/>
              </w:rPr>
            </w:pPr>
            <w:r w:rsidRPr="00105E0B">
              <w:rPr>
                <w:szCs w:val="24"/>
              </w:rPr>
              <w:t>$13.8 millones / mes</w:t>
            </w:r>
            <w:r>
              <w:rPr>
                <w:szCs w:val="24"/>
              </w:rPr>
              <w:t xml:space="preserve"> (+ 15 %)</w:t>
            </w:r>
          </w:p>
        </w:tc>
      </w:tr>
      <w:tr w:rsidR="00C11F69" w:rsidRPr="0081720C" w14:paraId="56916848" w14:textId="77777777" w:rsidTr="00105E0B">
        <w:tc>
          <w:tcPr>
            <w:tcW w:w="3119" w:type="dxa"/>
          </w:tcPr>
          <w:p w14:paraId="4FA61E20" w14:textId="2F7848AA" w:rsidR="00C11F69" w:rsidRPr="00105E0B" w:rsidRDefault="00105E0B" w:rsidP="009516D9">
            <w:pPr>
              <w:pStyle w:val="TextoTablas"/>
              <w:rPr>
                <w:szCs w:val="24"/>
              </w:rPr>
            </w:pPr>
            <w:r>
              <w:rPr>
                <w:szCs w:val="24"/>
              </w:rPr>
              <w:t>Tráfico en tienda</w:t>
            </w:r>
          </w:p>
        </w:tc>
        <w:tc>
          <w:tcPr>
            <w:tcW w:w="2552" w:type="dxa"/>
          </w:tcPr>
          <w:p w14:paraId="32DE93B5" w14:textId="181753D2" w:rsidR="00C11F69" w:rsidRPr="00105E0B" w:rsidRDefault="00105E0B" w:rsidP="009516D9">
            <w:pPr>
              <w:pStyle w:val="TextoTablas"/>
              <w:rPr>
                <w:szCs w:val="24"/>
              </w:rPr>
            </w:pPr>
            <w:r>
              <w:rPr>
                <w:szCs w:val="24"/>
              </w:rPr>
              <w:t>150 personas / día</w:t>
            </w:r>
          </w:p>
        </w:tc>
        <w:tc>
          <w:tcPr>
            <w:tcW w:w="3827" w:type="dxa"/>
          </w:tcPr>
          <w:p w14:paraId="1FD557AE" w14:textId="47184D8D" w:rsidR="00C11F69" w:rsidRPr="00105E0B" w:rsidRDefault="00105E0B" w:rsidP="009516D9">
            <w:pPr>
              <w:pStyle w:val="TextoTablas"/>
              <w:rPr>
                <w:szCs w:val="24"/>
              </w:rPr>
            </w:pPr>
            <w:r>
              <w:rPr>
                <w:szCs w:val="24"/>
              </w:rPr>
              <w:t>180 personas / día (+ 20 %)</w:t>
            </w:r>
          </w:p>
        </w:tc>
      </w:tr>
      <w:tr w:rsidR="00C11F69" w:rsidRPr="0081720C" w14:paraId="209CE7DC" w14:textId="77777777" w:rsidTr="00105E0B">
        <w:trPr>
          <w:cnfStyle w:val="000000100000" w:firstRow="0" w:lastRow="0" w:firstColumn="0" w:lastColumn="0" w:oddVBand="0" w:evenVBand="0" w:oddHBand="1" w:evenHBand="0" w:firstRowFirstColumn="0" w:firstRowLastColumn="0" w:lastRowFirstColumn="0" w:lastRowLastColumn="0"/>
        </w:trPr>
        <w:tc>
          <w:tcPr>
            <w:tcW w:w="3119" w:type="dxa"/>
          </w:tcPr>
          <w:p w14:paraId="235A633B" w14:textId="6FC81103" w:rsidR="00C11F69" w:rsidRPr="00105E0B" w:rsidRDefault="00105E0B" w:rsidP="009516D9">
            <w:pPr>
              <w:pStyle w:val="TextoTablas"/>
              <w:rPr>
                <w:szCs w:val="24"/>
              </w:rPr>
            </w:pPr>
            <w:r>
              <w:rPr>
                <w:szCs w:val="24"/>
              </w:rPr>
              <w:t>Seguidores en Instagram</w:t>
            </w:r>
          </w:p>
        </w:tc>
        <w:tc>
          <w:tcPr>
            <w:tcW w:w="2552" w:type="dxa"/>
          </w:tcPr>
          <w:p w14:paraId="5D9D9670" w14:textId="077B3ACA" w:rsidR="00C11F69" w:rsidRPr="00105E0B" w:rsidRDefault="00105E0B" w:rsidP="009516D9">
            <w:pPr>
              <w:pStyle w:val="TextoTablas"/>
              <w:rPr>
                <w:szCs w:val="24"/>
              </w:rPr>
            </w:pPr>
            <w:r>
              <w:rPr>
                <w:szCs w:val="24"/>
              </w:rPr>
              <w:t>1.500</w:t>
            </w:r>
          </w:p>
        </w:tc>
        <w:tc>
          <w:tcPr>
            <w:tcW w:w="3827" w:type="dxa"/>
          </w:tcPr>
          <w:p w14:paraId="01A135E3" w14:textId="39294961" w:rsidR="00C11F69" w:rsidRPr="00105E0B" w:rsidRDefault="00105E0B" w:rsidP="009516D9">
            <w:pPr>
              <w:pStyle w:val="TextoTablas"/>
              <w:rPr>
                <w:szCs w:val="24"/>
              </w:rPr>
            </w:pPr>
            <w:r>
              <w:rPr>
                <w:szCs w:val="24"/>
              </w:rPr>
              <w:t>2.000 (+ 33 %)</w:t>
            </w:r>
          </w:p>
        </w:tc>
      </w:tr>
      <w:tr w:rsidR="00C11F69" w:rsidRPr="0081720C" w14:paraId="4F3EA079" w14:textId="77777777" w:rsidTr="00105E0B">
        <w:tc>
          <w:tcPr>
            <w:tcW w:w="3119" w:type="dxa"/>
          </w:tcPr>
          <w:p w14:paraId="3E77A4B6" w14:textId="10DA8DA8" w:rsidR="00C11F69" w:rsidRPr="00105E0B" w:rsidRDefault="00105E0B" w:rsidP="009516D9">
            <w:pPr>
              <w:pStyle w:val="TextoTablas"/>
              <w:rPr>
                <w:szCs w:val="24"/>
              </w:rPr>
            </w:pPr>
            <w:r>
              <w:rPr>
                <w:szCs w:val="24"/>
              </w:rPr>
              <w:t>Clientes fidelizados</w:t>
            </w:r>
          </w:p>
        </w:tc>
        <w:tc>
          <w:tcPr>
            <w:tcW w:w="2552" w:type="dxa"/>
          </w:tcPr>
          <w:p w14:paraId="0EF6AB88" w14:textId="2B790DAB" w:rsidR="00C11F69" w:rsidRPr="00105E0B" w:rsidRDefault="00105E0B" w:rsidP="009516D9">
            <w:pPr>
              <w:pStyle w:val="TextoTablas"/>
              <w:rPr>
                <w:szCs w:val="24"/>
              </w:rPr>
            </w:pPr>
            <w:r>
              <w:rPr>
                <w:szCs w:val="24"/>
              </w:rPr>
              <w:t>0</w:t>
            </w:r>
          </w:p>
        </w:tc>
        <w:tc>
          <w:tcPr>
            <w:tcW w:w="3827" w:type="dxa"/>
          </w:tcPr>
          <w:p w14:paraId="281F2E44" w14:textId="42B06D7F" w:rsidR="00C11F69" w:rsidRPr="00105E0B" w:rsidRDefault="00105E0B" w:rsidP="009516D9">
            <w:pPr>
              <w:pStyle w:val="TextoTablas"/>
              <w:rPr>
                <w:szCs w:val="24"/>
              </w:rPr>
            </w:pPr>
            <w:r>
              <w:rPr>
                <w:szCs w:val="24"/>
              </w:rPr>
              <w:t>50 inscritos en programa QR</w:t>
            </w:r>
          </w:p>
        </w:tc>
      </w:tr>
      <w:tr w:rsidR="00C11F69" w:rsidRPr="0081720C" w14:paraId="5BFF5B3F" w14:textId="77777777" w:rsidTr="00105E0B">
        <w:trPr>
          <w:cnfStyle w:val="000000100000" w:firstRow="0" w:lastRow="0" w:firstColumn="0" w:lastColumn="0" w:oddVBand="0" w:evenVBand="0" w:oddHBand="1" w:evenHBand="0" w:firstRowFirstColumn="0" w:firstRowLastColumn="0" w:lastRowFirstColumn="0" w:lastRowLastColumn="0"/>
        </w:trPr>
        <w:tc>
          <w:tcPr>
            <w:tcW w:w="3119" w:type="dxa"/>
          </w:tcPr>
          <w:p w14:paraId="309F1D85" w14:textId="1086544F" w:rsidR="00C11F69" w:rsidRPr="00105E0B" w:rsidRDefault="00105E0B" w:rsidP="009516D9">
            <w:pPr>
              <w:pStyle w:val="TextoTablas"/>
              <w:rPr>
                <w:szCs w:val="24"/>
              </w:rPr>
            </w:pPr>
            <w:r>
              <w:rPr>
                <w:szCs w:val="24"/>
              </w:rPr>
              <w:t>Interacciones promedio en RRSS</w:t>
            </w:r>
          </w:p>
        </w:tc>
        <w:tc>
          <w:tcPr>
            <w:tcW w:w="2552" w:type="dxa"/>
          </w:tcPr>
          <w:p w14:paraId="633C4FCE" w14:textId="2F618D47" w:rsidR="00C11F69" w:rsidRPr="00105E0B" w:rsidRDefault="00105E0B" w:rsidP="009516D9">
            <w:pPr>
              <w:pStyle w:val="TextoTablas"/>
              <w:rPr>
                <w:szCs w:val="24"/>
              </w:rPr>
            </w:pPr>
            <w:r>
              <w:rPr>
                <w:szCs w:val="24"/>
              </w:rPr>
              <w:t>80 / me gusta / post</w:t>
            </w:r>
          </w:p>
        </w:tc>
        <w:tc>
          <w:tcPr>
            <w:tcW w:w="3827" w:type="dxa"/>
          </w:tcPr>
          <w:p w14:paraId="1BCE7F89" w14:textId="57B95C4C" w:rsidR="00C11F69" w:rsidRPr="00105E0B" w:rsidRDefault="00105E0B" w:rsidP="009516D9">
            <w:pPr>
              <w:pStyle w:val="TextoTablas"/>
              <w:rPr>
                <w:szCs w:val="24"/>
              </w:rPr>
            </w:pPr>
            <w:r>
              <w:rPr>
                <w:szCs w:val="24"/>
              </w:rPr>
              <w:t>120 (+ 50 %)</w:t>
            </w:r>
          </w:p>
        </w:tc>
      </w:tr>
    </w:tbl>
    <w:p w14:paraId="4339469C" w14:textId="543C6BDE" w:rsidR="00C11F69" w:rsidRPr="005F27FD" w:rsidRDefault="00B261FE" w:rsidP="00B261FE">
      <w:pPr>
        <w:ind w:firstLine="0"/>
        <w:rPr>
          <w:sz w:val="24"/>
          <w:szCs w:val="24"/>
          <w:lang w:val="es-419" w:eastAsia="es-CO"/>
        </w:rPr>
      </w:pPr>
      <w:r w:rsidRPr="005F27FD">
        <w:rPr>
          <w:sz w:val="24"/>
          <w:szCs w:val="24"/>
          <w:lang w:val="es-419" w:eastAsia="es-CO"/>
        </w:rPr>
        <w:t>Fuente: SENA</w:t>
      </w:r>
      <w:r w:rsidR="00920635" w:rsidRPr="005F27FD">
        <w:rPr>
          <w:sz w:val="24"/>
          <w:szCs w:val="24"/>
          <w:lang w:val="es-419" w:eastAsia="es-CO"/>
        </w:rPr>
        <w:t>,</w:t>
      </w:r>
      <w:r w:rsidRPr="005F27FD">
        <w:rPr>
          <w:sz w:val="24"/>
          <w:szCs w:val="24"/>
          <w:lang w:val="es-419" w:eastAsia="es-CO"/>
        </w:rPr>
        <w:t xml:space="preserve"> 2025.</w:t>
      </w:r>
    </w:p>
    <w:p w14:paraId="2E812472" w14:textId="48F28DEC" w:rsidR="000624DA" w:rsidRDefault="000624DA" w:rsidP="0050536B">
      <w:pPr>
        <w:pStyle w:val="Ttulo2"/>
      </w:pPr>
      <w:bookmarkStart w:id="31" w:name="_Toc198656587"/>
      <w:r>
        <w:t>Presupuesto detallado</w:t>
      </w:r>
      <w:bookmarkEnd w:id="31"/>
    </w:p>
    <w:p w14:paraId="1C3B8328" w14:textId="242BA358" w:rsidR="0050536B" w:rsidRDefault="0050536B" w:rsidP="0050536B">
      <w:pPr>
        <w:pStyle w:val="Tabla"/>
        <w:jc w:val="center"/>
        <w:rPr>
          <w:b/>
          <w:bCs/>
          <w:i/>
          <w:iCs w:val="0"/>
          <w:lang w:val="es-419" w:eastAsia="es-CO"/>
        </w:rPr>
      </w:pPr>
      <w:r w:rsidRPr="0050536B">
        <w:rPr>
          <w:b/>
          <w:bCs/>
          <w:i/>
          <w:iCs w:val="0"/>
          <w:lang w:val="es-419" w:eastAsia="es-CO"/>
        </w:rPr>
        <w:t xml:space="preserve">Indicadores plan de </w:t>
      </w:r>
      <w:r w:rsidRPr="00F536B5">
        <w:rPr>
          <w:rStyle w:val="Extranjerismo"/>
          <w:b/>
          <w:bCs/>
        </w:rPr>
        <w:t>merchandising</w:t>
      </w:r>
      <w:r w:rsidRPr="0050536B">
        <w:rPr>
          <w:b/>
          <w:bCs/>
          <w:i/>
          <w:iCs w:val="0"/>
          <w:lang w:val="es-419" w:eastAsia="es-CO"/>
        </w:rPr>
        <w:t xml:space="preserve"> SENASHOP</w:t>
      </w:r>
    </w:p>
    <w:tbl>
      <w:tblPr>
        <w:tblStyle w:val="SENA"/>
        <w:tblW w:w="8079" w:type="dxa"/>
        <w:tblInd w:w="421" w:type="dxa"/>
        <w:tblLayout w:type="fixed"/>
        <w:tblLook w:val="04A0" w:firstRow="1" w:lastRow="0" w:firstColumn="1" w:lastColumn="0" w:noHBand="0" w:noVBand="1"/>
        <w:tblCaption w:val="Indicadores plan de merchandising SENASHOP"/>
        <w:tblDescription w:val="Se detalla la categoría y valor estimado."/>
      </w:tblPr>
      <w:tblGrid>
        <w:gridCol w:w="5244"/>
        <w:gridCol w:w="2835"/>
      </w:tblGrid>
      <w:tr w:rsidR="00A506B9" w:rsidRPr="0081720C" w14:paraId="7B183C24" w14:textId="77777777" w:rsidTr="00A506B9">
        <w:trPr>
          <w:cnfStyle w:val="100000000000" w:firstRow="1" w:lastRow="0" w:firstColumn="0" w:lastColumn="0" w:oddVBand="0" w:evenVBand="0" w:oddHBand="0" w:evenHBand="0" w:firstRowFirstColumn="0" w:firstRowLastColumn="0" w:lastRowFirstColumn="0" w:lastRowLastColumn="0"/>
        </w:trPr>
        <w:tc>
          <w:tcPr>
            <w:tcW w:w="5244" w:type="dxa"/>
          </w:tcPr>
          <w:p w14:paraId="4A5D96A7" w14:textId="21A12A46" w:rsidR="00A506B9" w:rsidRPr="007F71B7" w:rsidRDefault="00A506B9" w:rsidP="009516D9">
            <w:pPr>
              <w:pStyle w:val="TextoTablas"/>
              <w:jc w:val="center"/>
              <w:rPr>
                <w:bCs/>
                <w:sz w:val="28"/>
                <w:szCs w:val="28"/>
              </w:rPr>
            </w:pPr>
            <w:r>
              <w:rPr>
                <w:bCs/>
                <w:sz w:val="28"/>
                <w:szCs w:val="28"/>
              </w:rPr>
              <w:t>Categoría</w:t>
            </w:r>
          </w:p>
        </w:tc>
        <w:tc>
          <w:tcPr>
            <w:tcW w:w="2835" w:type="dxa"/>
          </w:tcPr>
          <w:p w14:paraId="03695419" w14:textId="2CA45002" w:rsidR="00A506B9" w:rsidRPr="005D3A9D" w:rsidRDefault="00A506B9" w:rsidP="009516D9">
            <w:pPr>
              <w:pStyle w:val="TextoTablas"/>
              <w:jc w:val="center"/>
              <w:rPr>
                <w:bCs/>
                <w:sz w:val="28"/>
                <w:szCs w:val="28"/>
              </w:rPr>
            </w:pPr>
            <w:r>
              <w:rPr>
                <w:bCs/>
                <w:sz w:val="28"/>
                <w:szCs w:val="28"/>
              </w:rPr>
              <w:t>Valor estimado (COP)</w:t>
            </w:r>
          </w:p>
        </w:tc>
      </w:tr>
      <w:tr w:rsidR="00A506B9" w:rsidRPr="0081720C" w14:paraId="700E77B6" w14:textId="77777777" w:rsidTr="00A506B9">
        <w:trPr>
          <w:cnfStyle w:val="000000100000" w:firstRow="0" w:lastRow="0" w:firstColumn="0" w:lastColumn="0" w:oddVBand="0" w:evenVBand="0" w:oddHBand="1" w:evenHBand="0" w:firstRowFirstColumn="0" w:firstRowLastColumn="0" w:lastRowFirstColumn="0" w:lastRowLastColumn="0"/>
        </w:trPr>
        <w:tc>
          <w:tcPr>
            <w:tcW w:w="5244" w:type="dxa"/>
          </w:tcPr>
          <w:p w14:paraId="6BC8181A" w14:textId="4D0E2753" w:rsidR="00A506B9" w:rsidRPr="00105E0B" w:rsidRDefault="00A506B9" w:rsidP="009516D9">
            <w:pPr>
              <w:pStyle w:val="TextoTablas"/>
              <w:rPr>
                <w:szCs w:val="24"/>
              </w:rPr>
            </w:pPr>
            <w:r w:rsidRPr="00A506B9">
              <w:rPr>
                <w:szCs w:val="24"/>
              </w:rPr>
              <w:t xml:space="preserve">Visual </w:t>
            </w:r>
            <w:r w:rsidRPr="00F536B5">
              <w:rPr>
                <w:rStyle w:val="Extranjerismo"/>
              </w:rPr>
              <w:t>merchandising</w:t>
            </w:r>
            <w:r w:rsidRPr="00A506B9">
              <w:rPr>
                <w:szCs w:val="24"/>
              </w:rPr>
              <w:t>: mobiliario, pintura, iluminación, aromatización</w:t>
            </w:r>
            <w:r w:rsidR="00E44766">
              <w:rPr>
                <w:szCs w:val="24"/>
              </w:rPr>
              <w:t>.</w:t>
            </w:r>
          </w:p>
        </w:tc>
        <w:tc>
          <w:tcPr>
            <w:tcW w:w="2835" w:type="dxa"/>
          </w:tcPr>
          <w:p w14:paraId="7651945B" w14:textId="5E3B70EB" w:rsidR="00A506B9" w:rsidRPr="00105E0B" w:rsidRDefault="00A506B9" w:rsidP="009516D9">
            <w:pPr>
              <w:pStyle w:val="TextoTablas"/>
              <w:rPr>
                <w:szCs w:val="24"/>
              </w:rPr>
            </w:pPr>
            <w:r>
              <w:rPr>
                <w:szCs w:val="24"/>
              </w:rPr>
              <w:t>$1.200.000</w:t>
            </w:r>
          </w:p>
        </w:tc>
      </w:tr>
      <w:tr w:rsidR="00A506B9" w:rsidRPr="0081720C" w14:paraId="46AA083B" w14:textId="77777777" w:rsidTr="00A506B9">
        <w:tc>
          <w:tcPr>
            <w:tcW w:w="5244" w:type="dxa"/>
          </w:tcPr>
          <w:p w14:paraId="76137075" w14:textId="33078447" w:rsidR="00A506B9" w:rsidRPr="00105E0B" w:rsidRDefault="00A506B9" w:rsidP="009516D9">
            <w:pPr>
              <w:pStyle w:val="TextoTablas"/>
              <w:rPr>
                <w:szCs w:val="24"/>
              </w:rPr>
            </w:pPr>
            <w:r w:rsidRPr="00A506B9">
              <w:rPr>
                <w:szCs w:val="24"/>
              </w:rPr>
              <w:t>Publicidad digital: diseño gráfico, campañas, anuncios pagados</w:t>
            </w:r>
            <w:r w:rsidR="00E44766">
              <w:rPr>
                <w:szCs w:val="24"/>
              </w:rPr>
              <w:t>.</w:t>
            </w:r>
          </w:p>
        </w:tc>
        <w:tc>
          <w:tcPr>
            <w:tcW w:w="2835" w:type="dxa"/>
          </w:tcPr>
          <w:p w14:paraId="62CE35B5" w14:textId="3F317135" w:rsidR="00A506B9" w:rsidRPr="00105E0B" w:rsidRDefault="00A506B9" w:rsidP="009516D9">
            <w:pPr>
              <w:pStyle w:val="TextoTablas"/>
              <w:rPr>
                <w:szCs w:val="24"/>
              </w:rPr>
            </w:pPr>
            <w:r>
              <w:rPr>
                <w:szCs w:val="24"/>
              </w:rPr>
              <w:t>$800.000</w:t>
            </w:r>
          </w:p>
        </w:tc>
      </w:tr>
      <w:tr w:rsidR="00A506B9" w:rsidRPr="0081720C" w14:paraId="1F3ADEA7" w14:textId="77777777" w:rsidTr="00A506B9">
        <w:trPr>
          <w:cnfStyle w:val="000000100000" w:firstRow="0" w:lastRow="0" w:firstColumn="0" w:lastColumn="0" w:oddVBand="0" w:evenVBand="0" w:oddHBand="1" w:evenHBand="0" w:firstRowFirstColumn="0" w:firstRowLastColumn="0" w:lastRowFirstColumn="0" w:lastRowLastColumn="0"/>
        </w:trPr>
        <w:tc>
          <w:tcPr>
            <w:tcW w:w="5244" w:type="dxa"/>
          </w:tcPr>
          <w:p w14:paraId="040AA0EB" w14:textId="426A6B90" w:rsidR="00A506B9" w:rsidRPr="00105E0B" w:rsidRDefault="00A506B9" w:rsidP="009516D9">
            <w:pPr>
              <w:pStyle w:val="TextoTablas"/>
              <w:rPr>
                <w:szCs w:val="24"/>
              </w:rPr>
            </w:pPr>
            <w:r w:rsidRPr="00A506B9">
              <w:rPr>
                <w:szCs w:val="24"/>
              </w:rPr>
              <w:t xml:space="preserve">Promociones: </w:t>
            </w:r>
            <w:r w:rsidRPr="00E44766">
              <w:rPr>
                <w:rStyle w:val="Extranjerismo"/>
              </w:rPr>
              <w:t>kits</w:t>
            </w:r>
            <w:r w:rsidRPr="00A506B9">
              <w:rPr>
                <w:szCs w:val="24"/>
              </w:rPr>
              <w:t xml:space="preserve"> promocionales, combos, sorteos</w:t>
            </w:r>
            <w:r w:rsidR="00E44766">
              <w:rPr>
                <w:szCs w:val="24"/>
              </w:rPr>
              <w:t>.</w:t>
            </w:r>
          </w:p>
        </w:tc>
        <w:tc>
          <w:tcPr>
            <w:tcW w:w="2835" w:type="dxa"/>
          </w:tcPr>
          <w:p w14:paraId="26CC16EA" w14:textId="043ABE23" w:rsidR="00A506B9" w:rsidRPr="00105E0B" w:rsidRDefault="00A506B9" w:rsidP="009516D9">
            <w:pPr>
              <w:pStyle w:val="TextoTablas"/>
              <w:rPr>
                <w:szCs w:val="24"/>
              </w:rPr>
            </w:pPr>
            <w:r>
              <w:rPr>
                <w:szCs w:val="24"/>
              </w:rPr>
              <w:t>$1.000.000</w:t>
            </w:r>
          </w:p>
        </w:tc>
      </w:tr>
      <w:tr w:rsidR="00A506B9" w:rsidRPr="0081720C" w14:paraId="3BF2E0B6" w14:textId="77777777" w:rsidTr="00A506B9">
        <w:tc>
          <w:tcPr>
            <w:tcW w:w="5244" w:type="dxa"/>
          </w:tcPr>
          <w:p w14:paraId="307C6AA3" w14:textId="07AD5001" w:rsidR="00A506B9" w:rsidRPr="00105E0B" w:rsidRDefault="00A506B9" w:rsidP="009516D9">
            <w:pPr>
              <w:pStyle w:val="TextoTablas"/>
              <w:rPr>
                <w:szCs w:val="24"/>
              </w:rPr>
            </w:pPr>
            <w:r w:rsidRPr="00A506B9">
              <w:rPr>
                <w:szCs w:val="24"/>
              </w:rPr>
              <w:lastRenderedPageBreak/>
              <w:t xml:space="preserve">Servicios y </w:t>
            </w:r>
            <w:proofErr w:type="spellStart"/>
            <w:r w:rsidRPr="00AF282C">
              <w:rPr>
                <w:rStyle w:val="Extranjerismo"/>
              </w:rPr>
              <w:t>microinfluencers</w:t>
            </w:r>
            <w:proofErr w:type="spellEnd"/>
            <w:r w:rsidRPr="00A506B9">
              <w:rPr>
                <w:szCs w:val="24"/>
              </w:rPr>
              <w:t xml:space="preserve">: pagos a </w:t>
            </w:r>
            <w:r w:rsidRPr="00AF282C">
              <w:rPr>
                <w:rStyle w:val="Extranjerismo"/>
              </w:rPr>
              <w:t>influencers</w:t>
            </w:r>
            <w:r w:rsidRPr="00A506B9">
              <w:rPr>
                <w:szCs w:val="24"/>
              </w:rPr>
              <w:t xml:space="preserve"> y asesoría externa</w:t>
            </w:r>
            <w:r w:rsidR="00E44766">
              <w:rPr>
                <w:szCs w:val="24"/>
              </w:rPr>
              <w:t>.</w:t>
            </w:r>
          </w:p>
        </w:tc>
        <w:tc>
          <w:tcPr>
            <w:tcW w:w="2835" w:type="dxa"/>
          </w:tcPr>
          <w:p w14:paraId="3013AB02" w14:textId="458A4DA9" w:rsidR="00A506B9" w:rsidRPr="00105E0B" w:rsidRDefault="00A506B9" w:rsidP="009516D9">
            <w:pPr>
              <w:pStyle w:val="TextoTablas"/>
              <w:rPr>
                <w:szCs w:val="24"/>
              </w:rPr>
            </w:pPr>
            <w:r>
              <w:rPr>
                <w:szCs w:val="24"/>
              </w:rPr>
              <w:t>$1.000.000</w:t>
            </w:r>
          </w:p>
        </w:tc>
      </w:tr>
      <w:tr w:rsidR="00A506B9" w:rsidRPr="0081720C" w14:paraId="41E7CC7E" w14:textId="77777777" w:rsidTr="00A506B9">
        <w:trPr>
          <w:cnfStyle w:val="000000100000" w:firstRow="0" w:lastRow="0" w:firstColumn="0" w:lastColumn="0" w:oddVBand="0" w:evenVBand="0" w:oddHBand="1" w:evenHBand="0" w:firstRowFirstColumn="0" w:firstRowLastColumn="0" w:lastRowFirstColumn="0" w:lastRowLastColumn="0"/>
        </w:trPr>
        <w:tc>
          <w:tcPr>
            <w:tcW w:w="5244" w:type="dxa"/>
          </w:tcPr>
          <w:p w14:paraId="6FA37790" w14:textId="3E7A8173" w:rsidR="00A506B9" w:rsidRPr="00105E0B" w:rsidRDefault="0026541A" w:rsidP="009516D9">
            <w:pPr>
              <w:pStyle w:val="TextoTablas"/>
              <w:rPr>
                <w:szCs w:val="24"/>
              </w:rPr>
            </w:pPr>
            <w:r>
              <w:rPr>
                <w:szCs w:val="24"/>
              </w:rPr>
              <w:t>Total,</w:t>
            </w:r>
            <w:r w:rsidR="00A506B9">
              <w:rPr>
                <w:szCs w:val="24"/>
              </w:rPr>
              <w:t xml:space="preserve"> estimado</w:t>
            </w:r>
            <w:r w:rsidR="00977838">
              <w:rPr>
                <w:szCs w:val="24"/>
              </w:rPr>
              <w:t>.</w:t>
            </w:r>
          </w:p>
        </w:tc>
        <w:tc>
          <w:tcPr>
            <w:tcW w:w="2835" w:type="dxa"/>
          </w:tcPr>
          <w:p w14:paraId="6D2EBA28" w14:textId="76BAD8A5" w:rsidR="00A506B9" w:rsidRPr="00105E0B" w:rsidRDefault="00A506B9" w:rsidP="009516D9">
            <w:pPr>
              <w:pStyle w:val="TextoTablas"/>
              <w:rPr>
                <w:szCs w:val="24"/>
              </w:rPr>
            </w:pPr>
            <w:r>
              <w:rPr>
                <w:szCs w:val="24"/>
              </w:rPr>
              <w:t>$4.000.000</w:t>
            </w:r>
          </w:p>
        </w:tc>
      </w:tr>
    </w:tbl>
    <w:p w14:paraId="39262E73" w14:textId="004DC8D4" w:rsidR="0050536B" w:rsidRPr="00BB3E8F" w:rsidRDefault="00564CB7" w:rsidP="0050536B">
      <w:pPr>
        <w:rPr>
          <w:sz w:val="24"/>
          <w:szCs w:val="24"/>
          <w:lang w:val="es-419" w:eastAsia="es-CO"/>
        </w:rPr>
      </w:pPr>
      <w:r w:rsidRPr="00BB3E8F">
        <w:rPr>
          <w:sz w:val="24"/>
          <w:szCs w:val="24"/>
          <w:lang w:val="es-419" w:eastAsia="es-CO"/>
        </w:rPr>
        <w:t>Fuente: SENA</w:t>
      </w:r>
      <w:r w:rsidR="00BB3E8F" w:rsidRPr="00BB3E8F">
        <w:rPr>
          <w:sz w:val="24"/>
          <w:szCs w:val="24"/>
          <w:lang w:val="es-419" w:eastAsia="es-CO"/>
        </w:rPr>
        <w:t>,</w:t>
      </w:r>
      <w:r w:rsidRPr="00BB3E8F">
        <w:rPr>
          <w:sz w:val="24"/>
          <w:szCs w:val="24"/>
          <w:lang w:val="es-419" w:eastAsia="es-CO"/>
        </w:rPr>
        <w:t xml:space="preserve"> 2025.</w:t>
      </w:r>
    </w:p>
    <w:p w14:paraId="6DBEBB5F" w14:textId="469F2151" w:rsidR="00564CB7" w:rsidRDefault="00564CB7" w:rsidP="00564CB7">
      <w:pPr>
        <w:pStyle w:val="Ttulo2"/>
      </w:pPr>
      <w:bookmarkStart w:id="32" w:name="_Toc198656588"/>
      <w:r>
        <w:t>Conclusión</w:t>
      </w:r>
      <w:bookmarkEnd w:id="32"/>
      <w:r>
        <w:t xml:space="preserve"> </w:t>
      </w:r>
    </w:p>
    <w:p w14:paraId="63D4EA26" w14:textId="77777777" w:rsidR="00AC2B9F" w:rsidRPr="00AC2B9F" w:rsidRDefault="00AC2B9F" w:rsidP="00AC2B9F">
      <w:pPr>
        <w:rPr>
          <w:lang w:val="es-419" w:eastAsia="es-CO"/>
        </w:rPr>
      </w:pPr>
      <w:r w:rsidRPr="00AC2B9F">
        <w:rPr>
          <w:lang w:val="es-419" w:eastAsia="es-CO"/>
        </w:rPr>
        <w:t xml:space="preserve">El plan de </w:t>
      </w:r>
      <w:proofErr w:type="spellStart"/>
      <w:r w:rsidRPr="00F536B5">
        <w:rPr>
          <w:rStyle w:val="Extranjerismo"/>
          <w:lang w:val="es-419" w:eastAsia="es-CO"/>
        </w:rPr>
        <w:t>merchandising</w:t>
      </w:r>
      <w:proofErr w:type="spellEnd"/>
      <w:r w:rsidRPr="00AC2B9F">
        <w:rPr>
          <w:lang w:val="es-419" w:eastAsia="es-CO"/>
        </w:rPr>
        <w:t xml:space="preserve"> para SENASHOP responde a las necesidades de adaptación y diferenciación en un mercado competitivo como el del centro de Barranquilla. Gracias a una mezcla equilibrada de acciones visuales, sensoriales y digitales, el establecimiento podrá ofrecer una experiencia de compra superior, potenciar su identidad y lograr mayor fidelización, especialmente entre los segmentos jóvenes y conectados.</w:t>
      </w:r>
    </w:p>
    <w:p w14:paraId="61CE0859" w14:textId="77777777" w:rsidR="00564CB7" w:rsidRPr="00564CB7" w:rsidRDefault="00564CB7" w:rsidP="00564CB7">
      <w:pPr>
        <w:rPr>
          <w:lang w:val="es-419" w:eastAsia="es-CO"/>
        </w:rPr>
      </w:pPr>
    </w:p>
    <w:p w14:paraId="3BB1021D" w14:textId="77777777" w:rsidR="000624DA" w:rsidRDefault="000624DA" w:rsidP="00B261FE">
      <w:pPr>
        <w:ind w:firstLine="0"/>
        <w:rPr>
          <w:lang w:val="es-419" w:eastAsia="es-CO"/>
        </w:rPr>
      </w:pPr>
    </w:p>
    <w:p w14:paraId="7FED74C4" w14:textId="77777777" w:rsidR="00B261FE" w:rsidRPr="00C11F69" w:rsidRDefault="00B261FE" w:rsidP="00B261FE">
      <w:pPr>
        <w:ind w:firstLine="0"/>
        <w:rPr>
          <w:lang w:val="es-419" w:eastAsia="es-CO"/>
        </w:rPr>
      </w:pPr>
    </w:p>
    <w:p w14:paraId="148BF484" w14:textId="77777777" w:rsidR="00E63CE9" w:rsidRPr="00E63CE9" w:rsidRDefault="00E63CE9" w:rsidP="00E63CE9">
      <w:pPr>
        <w:rPr>
          <w:lang w:val="es-419" w:eastAsia="es-CO"/>
        </w:rPr>
      </w:pPr>
    </w:p>
    <w:p w14:paraId="57091684" w14:textId="77777777" w:rsidR="003B01E7" w:rsidRPr="003B01E7" w:rsidRDefault="003B01E7" w:rsidP="003B01E7">
      <w:pPr>
        <w:ind w:firstLine="0"/>
        <w:rPr>
          <w:lang w:val="es-419" w:eastAsia="es-CO"/>
        </w:rPr>
      </w:pPr>
    </w:p>
    <w:p w14:paraId="045338EB" w14:textId="77777777" w:rsidR="00CD4F27" w:rsidRPr="00CD4F27" w:rsidRDefault="00CD4F27" w:rsidP="00CD4F27">
      <w:pPr>
        <w:rPr>
          <w:lang w:val="es-419" w:eastAsia="es-CO"/>
        </w:rPr>
      </w:pPr>
    </w:p>
    <w:p w14:paraId="03901A6A" w14:textId="77777777" w:rsidR="000C7C18" w:rsidRPr="002A471E" w:rsidRDefault="000C7C18">
      <w:pPr>
        <w:spacing w:before="0" w:after="160" w:line="259" w:lineRule="auto"/>
        <w:ind w:firstLine="0"/>
        <w:rPr>
          <w:lang w:val="en-US" w:eastAsia="es-CO"/>
        </w:rPr>
      </w:pPr>
      <w:r w:rsidRPr="002A471E">
        <w:rPr>
          <w:lang w:val="en-US" w:eastAsia="es-CO"/>
        </w:rPr>
        <w:br w:type="page"/>
      </w:r>
    </w:p>
    <w:p w14:paraId="427B7F23" w14:textId="3CD5D2D6" w:rsidR="00EE4C61" w:rsidRPr="00572424" w:rsidRDefault="00EE4C61" w:rsidP="00572424">
      <w:pPr>
        <w:pStyle w:val="Titulosgenerales"/>
      </w:pPr>
      <w:bookmarkStart w:id="33" w:name="_Toc198656589"/>
      <w:r w:rsidRPr="00572424">
        <w:lastRenderedPageBreak/>
        <w:t>Síntesis</w:t>
      </w:r>
      <w:bookmarkEnd w:id="33"/>
      <w:r w:rsidRPr="00572424">
        <w:t xml:space="preserve"> </w:t>
      </w:r>
    </w:p>
    <w:p w14:paraId="5E70B80C" w14:textId="2AD0A0F3" w:rsidR="00AC2B9F" w:rsidRDefault="00AC2B9F" w:rsidP="004C1E50">
      <w:pPr>
        <w:ind w:left="-284" w:firstLine="992"/>
        <w:rPr>
          <w:lang w:val="es-419" w:eastAsia="es-CO"/>
        </w:rPr>
      </w:pPr>
      <w:r w:rsidRPr="00AC2B9F">
        <w:rPr>
          <w:lang w:val="es-419" w:eastAsia="es-CO"/>
        </w:rPr>
        <w:t>El componente formativo</w:t>
      </w:r>
      <w:r w:rsidR="00BD4529">
        <w:rPr>
          <w:lang w:val="es-419" w:eastAsia="es-CO"/>
        </w:rPr>
        <w:t xml:space="preserve"> d</w:t>
      </w:r>
      <w:r w:rsidRPr="00AC2B9F">
        <w:rPr>
          <w:lang w:val="es-419" w:eastAsia="es-CO"/>
        </w:rPr>
        <w:t xml:space="preserve">iseño de un plan de </w:t>
      </w:r>
      <w:proofErr w:type="spellStart"/>
      <w:r w:rsidRPr="00F536B5">
        <w:rPr>
          <w:rStyle w:val="Extranjerismo"/>
          <w:lang w:val="es-419" w:eastAsia="es-CO"/>
        </w:rPr>
        <w:t>merchandising</w:t>
      </w:r>
      <w:proofErr w:type="spellEnd"/>
      <w:r w:rsidR="00BD4529">
        <w:rPr>
          <w:rStyle w:val="Extranjerismo"/>
          <w:lang w:val="es-419" w:eastAsia="es-CO"/>
        </w:rPr>
        <w:t>,</w:t>
      </w:r>
      <w:r w:rsidRPr="00AC2B9F">
        <w:rPr>
          <w:lang w:val="es-419" w:eastAsia="es-CO"/>
        </w:rPr>
        <w:t xml:space="preserve"> desarrolla conceptos fundamentales para la organización y ejecución estratégica del punto de venta. Abarca temas como el concepto, importancia y estructura del plan de </w:t>
      </w:r>
      <w:proofErr w:type="spellStart"/>
      <w:r w:rsidRPr="00F536B5">
        <w:rPr>
          <w:rStyle w:val="Extranjerismo"/>
          <w:lang w:val="es-419" w:eastAsia="es-CO"/>
        </w:rPr>
        <w:t>merchandising</w:t>
      </w:r>
      <w:proofErr w:type="spellEnd"/>
      <w:r w:rsidRPr="00AC2B9F">
        <w:rPr>
          <w:lang w:val="es-419" w:eastAsia="es-CO"/>
        </w:rPr>
        <w:t>, así como la identificación de hitos y entregables. También se profundiza en la gestión del talento humano, la elaboración de cronogramas, definición de indicadores y construcción de presupuestos. Este aprendizaje permite al estudiante integrar herramientas visuales, sensoriales y de gestión para mejorar la experiencia del cliente. Además, se incluye un ejemplo general que facilita la comprensión del proceso completo.</w:t>
      </w:r>
    </w:p>
    <w:p w14:paraId="14CE6867" w14:textId="530AB3B4" w:rsidR="00DE21D2" w:rsidRDefault="00DE21D2" w:rsidP="004C1E50">
      <w:pPr>
        <w:ind w:left="-284" w:firstLine="992"/>
        <w:rPr>
          <w:lang w:val="es-419" w:eastAsia="es-CO"/>
        </w:rPr>
      </w:pPr>
      <w:r>
        <w:rPr>
          <w:lang w:val="es-419" w:eastAsia="es-CO"/>
        </w:rPr>
        <w:t xml:space="preserve">      </w:t>
      </w:r>
      <w:r w:rsidR="004C1E50">
        <w:rPr>
          <w:lang w:val="es-419" w:eastAsia="es-CO"/>
        </w:rPr>
        <w:t xml:space="preserve">            </w:t>
      </w:r>
      <w:r w:rsidR="00AC2B9F">
        <w:rPr>
          <w:noProof/>
          <w:lang w:val="es-419" w:eastAsia="es-CO"/>
        </w:rPr>
        <w:drawing>
          <wp:inline distT="0" distB="0" distL="0" distR="0" wp14:anchorId="3AD5BA8D" wp14:editId="30443383">
            <wp:extent cx="6712496" cy="3338623"/>
            <wp:effectExtent l="0" t="0" r="0" b="0"/>
            <wp:docPr id="20" name="Imagen 20" descr="El componente formativo “Diseño de un plan de merchandising” desarrolla conceptos fundamentales para la organización y ejecución estratégica del punto de venta. Abarca temas como el concepto, importancia y estructura del plan de merchandising, así como la identificación de hitos y entregables. También se profundiza en la gestión del talento humano, la elaboración de cronogramas, definición de indicadores y construcción de presupuestos. Este aprendizaje permite al estudiante integrar herramientas visuales, sensoriales y de gestión para mejorar la experiencia del cliente. Además, se incluye un ejemplo general que facilita la comprensión del proceso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El componente formativo “Diseño de un plan de merchandising” desarrolla conceptos fundamentales para la organización y ejecución estratégica del punto de venta. Abarca temas como el concepto, importancia y estructura del plan de merchandising, así como la identificación de hitos y entregables. También se profundiza en la gestión del talento humano, la elaboración de cronogramas, definición de indicadores y construcción de presupuestos. Este aprendizaje permite al estudiante integrar herramientas visuales, sensoriales y de gestión para mejorar la experiencia del cliente. Además, se incluye un ejemplo general que facilita la comprensión del proceso comple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4551" cy="3379435"/>
                    </a:xfrm>
                    <a:prstGeom prst="rect">
                      <a:avLst/>
                    </a:prstGeom>
                    <a:noFill/>
                  </pic:spPr>
                </pic:pic>
              </a:graphicData>
            </a:graphic>
          </wp:inline>
        </w:drawing>
      </w:r>
    </w:p>
    <w:p w14:paraId="2AE64EEB" w14:textId="67D69FF2" w:rsidR="007D17E5" w:rsidRPr="00572424" w:rsidRDefault="007D17E5" w:rsidP="00572424">
      <w:pPr>
        <w:pStyle w:val="Titulosgenerales"/>
      </w:pPr>
      <w:bookmarkStart w:id="34" w:name="_Toc198656590"/>
      <w:r w:rsidRPr="00572424">
        <w:lastRenderedPageBreak/>
        <w:t>Glosario</w:t>
      </w:r>
      <w:bookmarkEnd w:id="34"/>
    </w:p>
    <w:p w14:paraId="35FCF6ED" w14:textId="498492B9" w:rsidR="00D251FE" w:rsidRDefault="00D251FE" w:rsidP="000254E2">
      <w:pPr>
        <w:rPr>
          <w:rFonts w:ascii="Calibri" w:hAnsi="Calibri" w:cs="Calibri"/>
          <w:szCs w:val="28"/>
          <w:lang w:val="es-419"/>
        </w:rPr>
      </w:pPr>
      <w:r>
        <w:rPr>
          <w:rFonts w:ascii="Calibri" w:hAnsi="Calibri" w:cs="Calibri"/>
          <w:b/>
          <w:bCs/>
          <w:szCs w:val="28"/>
          <w:lang w:val="es-419"/>
        </w:rPr>
        <w:t>Alcance</w:t>
      </w:r>
      <w:r w:rsidR="00D4311B" w:rsidRPr="00D4311B">
        <w:rPr>
          <w:rFonts w:ascii="Calibri" w:hAnsi="Calibri" w:cs="Calibri"/>
          <w:b/>
          <w:bCs/>
          <w:szCs w:val="28"/>
          <w:lang w:val="es-419"/>
        </w:rPr>
        <w:t>:</w:t>
      </w:r>
      <w:r w:rsidR="000254E2">
        <w:rPr>
          <w:rFonts w:ascii="Calibri" w:hAnsi="Calibri" w:cs="Calibri"/>
          <w:b/>
          <w:bCs/>
          <w:szCs w:val="28"/>
          <w:lang w:val="es-419"/>
        </w:rPr>
        <w:t xml:space="preserve"> </w:t>
      </w:r>
      <w:r w:rsidRPr="00D251FE">
        <w:rPr>
          <w:rFonts w:ascii="Calibri" w:hAnsi="Calibri" w:cs="Calibri"/>
          <w:szCs w:val="28"/>
          <w:lang w:val="es-419"/>
        </w:rPr>
        <w:t>extensión o cobertura de un proyecto</w:t>
      </w:r>
      <w:r w:rsidR="00743390">
        <w:rPr>
          <w:rFonts w:ascii="Calibri" w:hAnsi="Calibri" w:cs="Calibri"/>
          <w:szCs w:val="28"/>
          <w:lang w:val="es-419"/>
        </w:rPr>
        <w:t>.</w:t>
      </w:r>
    </w:p>
    <w:p w14:paraId="761FA814" w14:textId="0561A50D" w:rsidR="000254E2" w:rsidRDefault="00D251FE" w:rsidP="000254E2">
      <w:pPr>
        <w:rPr>
          <w:rFonts w:ascii="Calibri" w:hAnsi="Calibri" w:cs="Calibri"/>
          <w:szCs w:val="28"/>
          <w:lang w:val="es-419"/>
        </w:rPr>
      </w:pPr>
      <w:r w:rsidRPr="00D251FE">
        <w:rPr>
          <w:rFonts w:ascii="Calibri" w:hAnsi="Calibri" w:cs="Calibri"/>
          <w:b/>
          <w:bCs/>
          <w:szCs w:val="28"/>
          <w:lang w:val="es-419"/>
        </w:rPr>
        <w:t>Cargos</w:t>
      </w:r>
      <w:r>
        <w:rPr>
          <w:rFonts w:ascii="Calibri" w:hAnsi="Calibri" w:cs="Calibri"/>
          <w:szCs w:val="28"/>
          <w:lang w:val="es-419"/>
        </w:rPr>
        <w:t xml:space="preserve">: </w:t>
      </w:r>
      <w:r w:rsidRPr="00D251FE">
        <w:rPr>
          <w:rFonts w:ascii="Calibri" w:hAnsi="Calibri" w:cs="Calibri"/>
          <w:szCs w:val="28"/>
          <w:lang w:val="es-419"/>
        </w:rPr>
        <w:t>funciones laborales asignadas a los miembros del equipo</w:t>
      </w:r>
      <w:r w:rsidR="000254E2" w:rsidRPr="000254E2">
        <w:rPr>
          <w:rFonts w:ascii="Calibri" w:hAnsi="Calibri" w:cs="Calibri"/>
          <w:szCs w:val="28"/>
          <w:lang w:val="es-419"/>
        </w:rPr>
        <w:t>.</w:t>
      </w:r>
    </w:p>
    <w:p w14:paraId="0E0596E7" w14:textId="6A7A7AC7" w:rsidR="00C62ECC" w:rsidRDefault="00C62ECC" w:rsidP="000254E2">
      <w:pPr>
        <w:rPr>
          <w:rFonts w:ascii="Calibri" w:hAnsi="Calibri" w:cs="Calibri"/>
          <w:szCs w:val="28"/>
          <w:lang w:val="es-419"/>
        </w:rPr>
      </w:pPr>
      <w:r w:rsidRPr="008774B1">
        <w:rPr>
          <w:rFonts w:ascii="Calibri" w:hAnsi="Calibri" w:cs="Calibri"/>
          <w:b/>
          <w:bCs/>
          <w:szCs w:val="28"/>
          <w:lang w:val="es-419"/>
        </w:rPr>
        <w:t>Cronograma</w:t>
      </w:r>
      <w:r>
        <w:rPr>
          <w:rFonts w:ascii="Calibri" w:hAnsi="Calibri" w:cs="Calibri"/>
          <w:szCs w:val="28"/>
          <w:lang w:val="es-419"/>
        </w:rPr>
        <w:t xml:space="preserve">: </w:t>
      </w:r>
      <w:r w:rsidRPr="00C62ECC">
        <w:rPr>
          <w:rFonts w:ascii="Calibri" w:hAnsi="Calibri" w:cs="Calibri"/>
          <w:szCs w:val="28"/>
          <w:lang w:val="es-419"/>
        </w:rPr>
        <w:t>herramienta para planificar el tiempo de ejecución de actividades</w:t>
      </w:r>
      <w:r>
        <w:rPr>
          <w:rFonts w:ascii="Calibri" w:hAnsi="Calibri" w:cs="Calibri"/>
          <w:szCs w:val="28"/>
          <w:lang w:val="es-419"/>
        </w:rPr>
        <w:t>.</w:t>
      </w:r>
    </w:p>
    <w:p w14:paraId="77C51C8D" w14:textId="6C0DDB31" w:rsidR="00C62ECC" w:rsidRDefault="008774B1" w:rsidP="000254E2">
      <w:pPr>
        <w:rPr>
          <w:rFonts w:ascii="Calibri" w:hAnsi="Calibri" w:cs="Calibri"/>
          <w:szCs w:val="28"/>
          <w:lang w:val="es-419"/>
        </w:rPr>
      </w:pPr>
      <w:r w:rsidRPr="008774B1">
        <w:rPr>
          <w:rFonts w:ascii="Calibri" w:hAnsi="Calibri" w:cs="Calibri"/>
          <w:b/>
          <w:bCs/>
          <w:szCs w:val="28"/>
          <w:lang w:val="es-419"/>
        </w:rPr>
        <w:t>Diagnóstico</w:t>
      </w:r>
      <w:r>
        <w:rPr>
          <w:rFonts w:ascii="Calibri" w:hAnsi="Calibri" w:cs="Calibri"/>
          <w:szCs w:val="28"/>
          <w:lang w:val="es-419"/>
        </w:rPr>
        <w:t xml:space="preserve">: </w:t>
      </w:r>
      <w:r w:rsidRPr="008774B1">
        <w:rPr>
          <w:rFonts w:ascii="Calibri" w:hAnsi="Calibri" w:cs="Calibri"/>
          <w:szCs w:val="28"/>
          <w:lang w:val="es-419"/>
        </w:rPr>
        <w:t>análisis previo que permite tomar decisiones fundamentadas.</w:t>
      </w:r>
    </w:p>
    <w:p w14:paraId="6A9ED46B" w14:textId="0BD8B3BB" w:rsidR="008774B1" w:rsidRDefault="008774B1" w:rsidP="000254E2">
      <w:pPr>
        <w:rPr>
          <w:rFonts w:ascii="Calibri" w:hAnsi="Calibri" w:cs="Calibri"/>
          <w:szCs w:val="28"/>
          <w:lang w:val="es-419"/>
        </w:rPr>
      </w:pPr>
      <w:r w:rsidRPr="008774B1">
        <w:rPr>
          <w:rFonts w:ascii="Calibri" w:hAnsi="Calibri" w:cs="Calibri"/>
          <w:b/>
          <w:bCs/>
          <w:szCs w:val="28"/>
          <w:lang w:val="es-419"/>
        </w:rPr>
        <w:t>Eficiencia</w:t>
      </w:r>
      <w:r>
        <w:rPr>
          <w:rFonts w:ascii="Calibri" w:hAnsi="Calibri" w:cs="Calibri"/>
          <w:szCs w:val="28"/>
          <w:lang w:val="es-419"/>
        </w:rPr>
        <w:t xml:space="preserve">: </w:t>
      </w:r>
      <w:r w:rsidRPr="008774B1">
        <w:rPr>
          <w:rFonts w:ascii="Calibri" w:hAnsi="Calibri" w:cs="Calibri"/>
          <w:szCs w:val="28"/>
          <w:lang w:val="es-419"/>
        </w:rPr>
        <w:t>capacidad para lograr objetivos con el menor uso de recursos</w:t>
      </w:r>
      <w:r>
        <w:rPr>
          <w:rFonts w:ascii="Calibri" w:hAnsi="Calibri" w:cs="Calibri"/>
          <w:szCs w:val="28"/>
          <w:lang w:val="es-419"/>
        </w:rPr>
        <w:t>.</w:t>
      </w:r>
    </w:p>
    <w:p w14:paraId="1373B1BA" w14:textId="0078E3B8" w:rsidR="008774B1" w:rsidRDefault="008774B1" w:rsidP="000254E2">
      <w:pPr>
        <w:rPr>
          <w:rFonts w:ascii="Calibri" w:hAnsi="Calibri" w:cs="Calibri"/>
          <w:szCs w:val="28"/>
          <w:lang w:val="es-419"/>
        </w:rPr>
      </w:pPr>
      <w:r w:rsidRPr="008774B1">
        <w:rPr>
          <w:rFonts w:ascii="Calibri" w:hAnsi="Calibri" w:cs="Calibri"/>
          <w:b/>
          <w:bCs/>
          <w:szCs w:val="28"/>
          <w:lang w:val="es-419"/>
        </w:rPr>
        <w:t>Entregables</w:t>
      </w:r>
      <w:r>
        <w:rPr>
          <w:rFonts w:ascii="Calibri" w:hAnsi="Calibri" w:cs="Calibri"/>
          <w:szCs w:val="28"/>
          <w:lang w:val="es-419"/>
        </w:rPr>
        <w:t xml:space="preserve">: </w:t>
      </w:r>
      <w:r w:rsidRPr="008774B1">
        <w:rPr>
          <w:rFonts w:ascii="Calibri" w:hAnsi="Calibri" w:cs="Calibri"/>
          <w:szCs w:val="28"/>
          <w:lang w:val="es-419"/>
        </w:rPr>
        <w:t>resultados o productos que deben presentarse en un proyecto</w:t>
      </w:r>
      <w:r>
        <w:rPr>
          <w:rFonts w:ascii="Calibri" w:hAnsi="Calibri" w:cs="Calibri"/>
          <w:szCs w:val="28"/>
          <w:lang w:val="es-419"/>
        </w:rPr>
        <w:t>.</w:t>
      </w:r>
    </w:p>
    <w:p w14:paraId="38C4AD5C" w14:textId="57656DDB" w:rsidR="008774B1" w:rsidRDefault="008774B1" w:rsidP="000254E2">
      <w:pPr>
        <w:rPr>
          <w:rFonts w:ascii="Calibri" w:hAnsi="Calibri" w:cs="Calibri"/>
          <w:szCs w:val="28"/>
          <w:lang w:val="es-419"/>
        </w:rPr>
      </w:pPr>
      <w:r w:rsidRPr="008774B1">
        <w:rPr>
          <w:rFonts w:ascii="Calibri" w:hAnsi="Calibri" w:cs="Calibri"/>
          <w:b/>
          <w:bCs/>
          <w:szCs w:val="28"/>
          <w:lang w:val="es-419"/>
        </w:rPr>
        <w:t>Evaluación</w:t>
      </w:r>
      <w:r>
        <w:rPr>
          <w:rFonts w:ascii="Calibri" w:hAnsi="Calibri" w:cs="Calibri"/>
          <w:szCs w:val="28"/>
          <w:lang w:val="es-419"/>
        </w:rPr>
        <w:t xml:space="preserve">: </w:t>
      </w:r>
      <w:r w:rsidRPr="008774B1">
        <w:rPr>
          <w:rFonts w:ascii="Calibri" w:hAnsi="Calibri" w:cs="Calibri"/>
          <w:szCs w:val="28"/>
          <w:lang w:val="es-419"/>
        </w:rPr>
        <w:t>valoración del cumplimiento de metas o desempeño</w:t>
      </w:r>
      <w:r>
        <w:rPr>
          <w:rFonts w:ascii="Calibri" w:hAnsi="Calibri" w:cs="Calibri"/>
          <w:szCs w:val="28"/>
          <w:lang w:val="es-419"/>
        </w:rPr>
        <w:t>.</w:t>
      </w:r>
    </w:p>
    <w:p w14:paraId="69344F8F" w14:textId="2DD6C76A" w:rsidR="008774B1" w:rsidRDefault="008774B1" w:rsidP="000254E2">
      <w:pPr>
        <w:rPr>
          <w:rFonts w:ascii="Calibri" w:hAnsi="Calibri" w:cs="Calibri"/>
          <w:szCs w:val="28"/>
          <w:lang w:val="es-419"/>
        </w:rPr>
      </w:pPr>
      <w:r w:rsidRPr="008774B1">
        <w:rPr>
          <w:rFonts w:ascii="Calibri" w:hAnsi="Calibri" w:cs="Calibri"/>
          <w:b/>
          <w:bCs/>
          <w:szCs w:val="28"/>
          <w:lang w:val="es-419"/>
        </w:rPr>
        <w:t>Gestión</w:t>
      </w:r>
      <w:r>
        <w:rPr>
          <w:rFonts w:ascii="Calibri" w:hAnsi="Calibri" w:cs="Calibri"/>
          <w:szCs w:val="28"/>
          <w:lang w:val="es-419"/>
        </w:rPr>
        <w:t xml:space="preserve">: </w:t>
      </w:r>
      <w:r w:rsidRPr="008774B1">
        <w:rPr>
          <w:rFonts w:ascii="Calibri" w:hAnsi="Calibri" w:cs="Calibri"/>
          <w:szCs w:val="28"/>
          <w:lang w:val="es-419"/>
        </w:rPr>
        <w:t>coordinación eficaz de recursos y tareas</w:t>
      </w:r>
      <w:r>
        <w:rPr>
          <w:rFonts w:ascii="Calibri" w:hAnsi="Calibri" w:cs="Calibri"/>
          <w:szCs w:val="28"/>
          <w:lang w:val="es-419"/>
        </w:rPr>
        <w:t>.</w:t>
      </w:r>
    </w:p>
    <w:p w14:paraId="23ACF238" w14:textId="3C88C7E6" w:rsidR="008774B1" w:rsidRDefault="008774B1" w:rsidP="000254E2">
      <w:pPr>
        <w:rPr>
          <w:rFonts w:ascii="Calibri" w:hAnsi="Calibri" w:cs="Calibri"/>
          <w:szCs w:val="28"/>
          <w:lang w:val="es-419"/>
        </w:rPr>
      </w:pPr>
      <w:r w:rsidRPr="008774B1">
        <w:rPr>
          <w:rFonts w:ascii="Calibri" w:hAnsi="Calibri" w:cs="Calibri"/>
          <w:b/>
          <w:bCs/>
          <w:szCs w:val="28"/>
          <w:lang w:val="es-419"/>
        </w:rPr>
        <w:t>Hitos</w:t>
      </w:r>
      <w:r>
        <w:rPr>
          <w:rFonts w:ascii="Calibri" w:hAnsi="Calibri" w:cs="Calibri"/>
          <w:szCs w:val="28"/>
          <w:lang w:val="es-419"/>
        </w:rPr>
        <w:t xml:space="preserve">: </w:t>
      </w:r>
      <w:r w:rsidRPr="008774B1">
        <w:rPr>
          <w:rFonts w:ascii="Calibri" w:hAnsi="Calibri" w:cs="Calibri"/>
          <w:szCs w:val="28"/>
          <w:lang w:val="es-419"/>
        </w:rPr>
        <w:t>momentos clave dentro del cronograma de un proyecto</w:t>
      </w:r>
      <w:r>
        <w:rPr>
          <w:rFonts w:ascii="Calibri" w:hAnsi="Calibri" w:cs="Calibri"/>
          <w:szCs w:val="28"/>
          <w:lang w:val="es-419"/>
        </w:rPr>
        <w:t>.</w:t>
      </w:r>
    </w:p>
    <w:p w14:paraId="666998CC" w14:textId="348FFA3A" w:rsidR="008774B1" w:rsidRDefault="008774B1" w:rsidP="000254E2">
      <w:pPr>
        <w:rPr>
          <w:rFonts w:ascii="Calibri" w:hAnsi="Calibri" w:cs="Calibri"/>
          <w:szCs w:val="28"/>
          <w:lang w:val="es-419"/>
        </w:rPr>
      </w:pPr>
      <w:r w:rsidRPr="008774B1">
        <w:rPr>
          <w:rFonts w:ascii="Calibri" w:hAnsi="Calibri" w:cs="Calibri"/>
          <w:b/>
          <w:bCs/>
          <w:szCs w:val="28"/>
          <w:lang w:val="es-419"/>
        </w:rPr>
        <w:t>Indicadores</w:t>
      </w:r>
      <w:r>
        <w:rPr>
          <w:rFonts w:ascii="Calibri" w:hAnsi="Calibri" w:cs="Calibri"/>
          <w:szCs w:val="28"/>
          <w:lang w:val="es-419"/>
        </w:rPr>
        <w:t xml:space="preserve">: </w:t>
      </w:r>
      <w:r w:rsidRPr="008774B1">
        <w:rPr>
          <w:rFonts w:ascii="Calibri" w:hAnsi="Calibri" w:cs="Calibri"/>
          <w:szCs w:val="28"/>
          <w:lang w:val="es-419"/>
        </w:rPr>
        <w:t>medidas que permiten verificar el avance o logro de objetivos</w:t>
      </w:r>
      <w:r>
        <w:rPr>
          <w:rFonts w:ascii="Calibri" w:hAnsi="Calibri" w:cs="Calibri"/>
          <w:szCs w:val="28"/>
          <w:lang w:val="es-419"/>
        </w:rPr>
        <w:t>.</w:t>
      </w:r>
    </w:p>
    <w:p w14:paraId="127F40D0" w14:textId="2D2051BD" w:rsidR="008774B1" w:rsidRDefault="008774B1" w:rsidP="000254E2">
      <w:pPr>
        <w:rPr>
          <w:rFonts w:ascii="Calibri" w:hAnsi="Calibri" w:cs="Calibri"/>
          <w:szCs w:val="28"/>
          <w:lang w:val="es-419"/>
        </w:rPr>
      </w:pPr>
      <w:r w:rsidRPr="008774B1">
        <w:rPr>
          <w:rFonts w:ascii="Calibri" w:hAnsi="Calibri" w:cs="Calibri"/>
          <w:b/>
          <w:bCs/>
          <w:szCs w:val="28"/>
          <w:lang w:val="es-419"/>
        </w:rPr>
        <w:t>Medición</w:t>
      </w:r>
      <w:r>
        <w:rPr>
          <w:rFonts w:ascii="Calibri" w:hAnsi="Calibri" w:cs="Calibri"/>
          <w:szCs w:val="28"/>
          <w:lang w:val="es-419"/>
        </w:rPr>
        <w:t xml:space="preserve">: </w:t>
      </w:r>
      <w:r w:rsidRPr="008774B1">
        <w:rPr>
          <w:rFonts w:ascii="Calibri" w:hAnsi="Calibri" w:cs="Calibri"/>
          <w:szCs w:val="28"/>
          <w:lang w:val="es-419"/>
        </w:rPr>
        <w:t>proceso de cuantificar resultados o avances</w:t>
      </w:r>
      <w:r>
        <w:rPr>
          <w:rFonts w:ascii="Calibri" w:hAnsi="Calibri" w:cs="Calibri"/>
          <w:szCs w:val="28"/>
          <w:lang w:val="es-419"/>
        </w:rPr>
        <w:t>.</w:t>
      </w:r>
    </w:p>
    <w:p w14:paraId="78816EDB" w14:textId="65BEE437" w:rsidR="008774B1" w:rsidRDefault="008774B1" w:rsidP="000254E2">
      <w:pPr>
        <w:rPr>
          <w:rFonts w:ascii="Calibri" w:hAnsi="Calibri" w:cs="Calibri"/>
          <w:szCs w:val="28"/>
          <w:lang w:val="es-419"/>
        </w:rPr>
      </w:pPr>
      <w:r w:rsidRPr="00F536B5">
        <w:rPr>
          <w:rStyle w:val="Extranjerismo"/>
          <w:b/>
          <w:bCs/>
        </w:rPr>
        <w:t>Merchandising</w:t>
      </w:r>
      <w:r>
        <w:rPr>
          <w:rFonts w:ascii="Calibri" w:hAnsi="Calibri" w:cs="Calibri"/>
          <w:szCs w:val="28"/>
          <w:lang w:val="es-419"/>
        </w:rPr>
        <w:t xml:space="preserve">: </w:t>
      </w:r>
      <w:r w:rsidRPr="008774B1">
        <w:rPr>
          <w:rFonts w:ascii="Calibri" w:hAnsi="Calibri" w:cs="Calibri"/>
          <w:szCs w:val="28"/>
          <w:lang w:val="es-419"/>
        </w:rPr>
        <w:t>estrategias para atraer y mantener clientes en el punto de venta</w:t>
      </w:r>
      <w:r>
        <w:rPr>
          <w:rFonts w:ascii="Calibri" w:hAnsi="Calibri" w:cs="Calibri"/>
          <w:szCs w:val="28"/>
          <w:lang w:val="es-419"/>
        </w:rPr>
        <w:t>.</w:t>
      </w:r>
    </w:p>
    <w:p w14:paraId="048AF9E4" w14:textId="77777777" w:rsidR="008774B1" w:rsidRDefault="008774B1" w:rsidP="008774B1">
      <w:pPr>
        <w:rPr>
          <w:rFonts w:ascii="Calibri" w:hAnsi="Calibri" w:cs="Calibri"/>
          <w:szCs w:val="28"/>
          <w:lang w:val="es-419"/>
        </w:rPr>
      </w:pPr>
      <w:r w:rsidRPr="008774B1">
        <w:rPr>
          <w:rFonts w:ascii="Calibri" w:hAnsi="Calibri" w:cs="Calibri"/>
          <w:b/>
          <w:bCs/>
          <w:szCs w:val="28"/>
          <w:lang w:val="es-419"/>
        </w:rPr>
        <w:t>Metas</w:t>
      </w:r>
      <w:r>
        <w:rPr>
          <w:rFonts w:ascii="Calibri" w:hAnsi="Calibri" w:cs="Calibri"/>
          <w:szCs w:val="28"/>
          <w:lang w:val="es-419"/>
        </w:rPr>
        <w:t xml:space="preserve">: </w:t>
      </w:r>
      <w:r w:rsidRPr="008774B1">
        <w:rPr>
          <w:rFonts w:ascii="Calibri" w:hAnsi="Calibri" w:cs="Calibri"/>
          <w:szCs w:val="28"/>
          <w:lang w:val="es-419"/>
        </w:rPr>
        <w:t>objetivos específicos y medibles que se desean alcanzar</w:t>
      </w:r>
      <w:r>
        <w:rPr>
          <w:rFonts w:ascii="Calibri" w:hAnsi="Calibri" w:cs="Calibri"/>
          <w:szCs w:val="28"/>
          <w:lang w:val="es-419"/>
        </w:rPr>
        <w:t>.</w:t>
      </w:r>
    </w:p>
    <w:p w14:paraId="59AF02C5" w14:textId="496A5D8B" w:rsidR="008774B1" w:rsidRDefault="008774B1" w:rsidP="000254E2">
      <w:pPr>
        <w:rPr>
          <w:rFonts w:ascii="Calibri" w:hAnsi="Calibri" w:cs="Calibri"/>
          <w:szCs w:val="28"/>
          <w:lang w:val="es-419"/>
        </w:rPr>
      </w:pPr>
      <w:r w:rsidRPr="008774B1">
        <w:rPr>
          <w:rFonts w:ascii="Calibri" w:hAnsi="Calibri" w:cs="Calibri"/>
          <w:b/>
          <w:bCs/>
          <w:szCs w:val="28"/>
          <w:lang w:val="es-419"/>
        </w:rPr>
        <w:t>Organización</w:t>
      </w:r>
      <w:r>
        <w:rPr>
          <w:rFonts w:ascii="Calibri" w:hAnsi="Calibri" w:cs="Calibri"/>
          <w:szCs w:val="28"/>
          <w:lang w:val="es-419"/>
        </w:rPr>
        <w:t xml:space="preserve">: </w:t>
      </w:r>
      <w:r w:rsidRPr="008774B1">
        <w:rPr>
          <w:rFonts w:ascii="Calibri" w:hAnsi="Calibri" w:cs="Calibri"/>
          <w:szCs w:val="28"/>
          <w:lang w:val="es-419"/>
        </w:rPr>
        <w:t>coordinación de elementos y recursos para lograr propósitos</w:t>
      </w:r>
      <w:r>
        <w:rPr>
          <w:rFonts w:ascii="Calibri" w:hAnsi="Calibri" w:cs="Calibri"/>
          <w:szCs w:val="28"/>
          <w:lang w:val="es-419"/>
        </w:rPr>
        <w:t>.</w:t>
      </w:r>
    </w:p>
    <w:p w14:paraId="1093820E" w14:textId="0E1B7263" w:rsidR="008774B1" w:rsidRDefault="008774B1" w:rsidP="000254E2">
      <w:pPr>
        <w:rPr>
          <w:rFonts w:ascii="Calibri" w:hAnsi="Calibri" w:cs="Calibri"/>
          <w:szCs w:val="28"/>
          <w:lang w:val="es-419"/>
        </w:rPr>
      </w:pPr>
      <w:r w:rsidRPr="008774B1">
        <w:rPr>
          <w:rFonts w:ascii="Calibri" w:hAnsi="Calibri" w:cs="Calibri"/>
          <w:b/>
          <w:bCs/>
          <w:szCs w:val="28"/>
          <w:lang w:val="es-419"/>
        </w:rPr>
        <w:t>Planeación</w:t>
      </w:r>
      <w:r>
        <w:rPr>
          <w:rFonts w:ascii="Calibri" w:hAnsi="Calibri" w:cs="Calibri"/>
          <w:szCs w:val="28"/>
          <w:lang w:val="es-419"/>
        </w:rPr>
        <w:t xml:space="preserve">: </w:t>
      </w:r>
      <w:r w:rsidRPr="008774B1">
        <w:rPr>
          <w:rFonts w:ascii="Calibri" w:hAnsi="Calibri" w:cs="Calibri"/>
          <w:szCs w:val="28"/>
          <w:lang w:val="es-419"/>
        </w:rPr>
        <w:t>proceso de establecer objetivos y definir acciones.</w:t>
      </w:r>
    </w:p>
    <w:p w14:paraId="4DFFE8F3" w14:textId="36979D61" w:rsidR="008774B1" w:rsidRDefault="008774B1" w:rsidP="000254E2">
      <w:pPr>
        <w:rPr>
          <w:rFonts w:ascii="Calibri" w:hAnsi="Calibri" w:cs="Calibri"/>
          <w:szCs w:val="28"/>
          <w:lang w:val="es-419"/>
        </w:rPr>
      </w:pPr>
      <w:r w:rsidRPr="008774B1">
        <w:rPr>
          <w:rFonts w:ascii="Calibri" w:hAnsi="Calibri" w:cs="Calibri"/>
          <w:b/>
          <w:bCs/>
          <w:szCs w:val="28"/>
          <w:lang w:val="es-419"/>
        </w:rPr>
        <w:t>Presupuesto</w:t>
      </w:r>
      <w:r>
        <w:rPr>
          <w:rFonts w:ascii="Calibri" w:hAnsi="Calibri" w:cs="Calibri"/>
          <w:szCs w:val="28"/>
          <w:lang w:val="es-419"/>
        </w:rPr>
        <w:t xml:space="preserve">: </w:t>
      </w:r>
      <w:r w:rsidRPr="008774B1">
        <w:rPr>
          <w:rFonts w:ascii="Calibri" w:hAnsi="Calibri" w:cs="Calibri"/>
          <w:szCs w:val="28"/>
          <w:lang w:val="es-419"/>
        </w:rPr>
        <w:t>estimación anticipada de costos para desarrollar un plan o proyecto</w:t>
      </w:r>
      <w:r>
        <w:rPr>
          <w:rFonts w:ascii="Calibri" w:hAnsi="Calibri" w:cs="Calibri"/>
          <w:szCs w:val="28"/>
          <w:lang w:val="es-419"/>
        </w:rPr>
        <w:t>.</w:t>
      </w:r>
    </w:p>
    <w:p w14:paraId="717D6CD3" w14:textId="17C74F1B" w:rsidR="008774B1" w:rsidRDefault="008774B1" w:rsidP="000254E2">
      <w:pPr>
        <w:rPr>
          <w:rFonts w:ascii="Calibri" w:hAnsi="Calibri" w:cs="Calibri"/>
          <w:szCs w:val="28"/>
          <w:lang w:val="es-419"/>
        </w:rPr>
      </w:pPr>
      <w:r w:rsidRPr="008774B1">
        <w:rPr>
          <w:rFonts w:ascii="Calibri" w:hAnsi="Calibri" w:cs="Calibri"/>
          <w:b/>
          <w:bCs/>
          <w:szCs w:val="28"/>
          <w:lang w:val="es-419"/>
        </w:rPr>
        <w:lastRenderedPageBreak/>
        <w:t>Responsabilidades</w:t>
      </w:r>
      <w:r>
        <w:rPr>
          <w:rFonts w:ascii="Calibri" w:hAnsi="Calibri" w:cs="Calibri"/>
          <w:szCs w:val="28"/>
          <w:lang w:val="es-419"/>
        </w:rPr>
        <w:t xml:space="preserve">: </w:t>
      </w:r>
      <w:r w:rsidRPr="008774B1">
        <w:rPr>
          <w:rFonts w:ascii="Calibri" w:hAnsi="Calibri" w:cs="Calibri"/>
          <w:szCs w:val="28"/>
          <w:lang w:val="es-419"/>
        </w:rPr>
        <w:t>obligaciones o funciones que debe cumplir una persona</w:t>
      </w:r>
      <w:r>
        <w:rPr>
          <w:rFonts w:ascii="Calibri" w:hAnsi="Calibri" w:cs="Calibri"/>
          <w:szCs w:val="28"/>
          <w:lang w:val="es-419"/>
        </w:rPr>
        <w:t>.</w:t>
      </w:r>
    </w:p>
    <w:p w14:paraId="5C3F84AB" w14:textId="77777777" w:rsidR="008774B1" w:rsidRDefault="008774B1" w:rsidP="000254E2">
      <w:pPr>
        <w:rPr>
          <w:rFonts w:ascii="Calibri" w:hAnsi="Calibri" w:cs="Calibri"/>
          <w:szCs w:val="28"/>
          <w:lang w:val="es-419"/>
        </w:rPr>
      </w:pPr>
    </w:p>
    <w:p w14:paraId="7DAE86B8" w14:textId="77777777" w:rsidR="008774B1" w:rsidRDefault="008774B1" w:rsidP="000254E2">
      <w:pPr>
        <w:rPr>
          <w:rFonts w:ascii="Calibri" w:hAnsi="Calibri" w:cs="Calibri"/>
          <w:szCs w:val="28"/>
          <w:lang w:val="es-419"/>
        </w:rPr>
      </w:pPr>
    </w:p>
    <w:p w14:paraId="20E5015A" w14:textId="77777777" w:rsidR="008774B1" w:rsidRPr="004E172D" w:rsidRDefault="008774B1" w:rsidP="000254E2">
      <w:pPr>
        <w:rPr>
          <w:rFonts w:ascii="Calibri" w:hAnsi="Calibri" w:cs="Calibri"/>
          <w:szCs w:val="28"/>
          <w:lang w:val="es-419"/>
        </w:rPr>
      </w:pPr>
    </w:p>
    <w:p w14:paraId="12EE19D2" w14:textId="77777777" w:rsidR="000254E2" w:rsidRDefault="000254E2" w:rsidP="00120D1D">
      <w:pPr>
        <w:rPr>
          <w:rFonts w:ascii="Calibri" w:hAnsi="Calibri" w:cs="Calibri"/>
          <w:szCs w:val="28"/>
          <w:lang w:val="es-419"/>
        </w:rPr>
      </w:pPr>
    </w:p>
    <w:p w14:paraId="0D201160" w14:textId="4AC14AF0" w:rsidR="004E172D" w:rsidRDefault="004E172D" w:rsidP="00120D1D">
      <w:pPr>
        <w:rPr>
          <w:rFonts w:ascii="Calibri" w:hAnsi="Calibri" w:cs="Calibri"/>
          <w:szCs w:val="28"/>
          <w:lang w:val="es-419"/>
        </w:rPr>
      </w:pPr>
    </w:p>
    <w:p w14:paraId="196AC49D" w14:textId="5AB520F4" w:rsidR="00C70A57" w:rsidRDefault="00C70A57" w:rsidP="00123AB3">
      <w:pPr>
        <w:rPr>
          <w:rFonts w:ascii="Calibri" w:hAnsi="Calibri" w:cs="Calibri"/>
          <w:szCs w:val="28"/>
          <w:lang w:val="es-419" w:eastAsia="es-CO"/>
        </w:rPr>
      </w:pPr>
    </w:p>
    <w:p w14:paraId="1D10F012" w14:textId="15AFE530" w:rsidR="00CE2C4A" w:rsidRPr="00572424" w:rsidRDefault="00EE4C61" w:rsidP="00572424">
      <w:pPr>
        <w:pStyle w:val="Titulosgenerales"/>
      </w:pPr>
      <w:bookmarkStart w:id="35" w:name="_Toc198656591"/>
      <w:r w:rsidRPr="00572424">
        <w:lastRenderedPageBreak/>
        <w:t>Material complementario</w:t>
      </w:r>
      <w:bookmarkEnd w:id="35"/>
    </w:p>
    <w:tbl>
      <w:tblPr>
        <w:tblStyle w:val="SENA"/>
        <w:tblW w:w="9962" w:type="dxa"/>
        <w:tblLayout w:type="fixed"/>
        <w:tblLook w:val="04A0" w:firstRow="1" w:lastRow="0" w:firstColumn="1" w:lastColumn="0" w:noHBand="0" w:noVBand="1"/>
      </w:tblPr>
      <w:tblGrid>
        <w:gridCol w:w="2263"/>
        <w:gridCol w:w="2977"/>
        <w:gridCol w:w="1418"/>
        <w:gridCol w:w="3304"/>
      </w:tblGrid>
      <w:tr w:rsidR="00F36C9D" w:rsidRPr="005F0B71" w14:paraId="5ACFD6FC" w14:textId="77777777" w:rsidTr="00E85253">
        <w:trPr>
          <w:cnfStyle w:val="100000000000" w:firstRow="1" w:lastRow="0" w:firstColumn="0" w:lastColumn="0" w:oddVBand="0" w:evenVBand="0" w:oddHBand="0" w:evenHBand="0" w:firstRowFirstColumn="0" w:firstRowLastColumn="0" w:lastRowFirstColumn="0" w:lastRowLastColumn="0"/>
        </w:trPr>
        <w:tc>
          <w:tcPr>
            <w:tcW w:w="2263"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2977"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418"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3304"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E85253">
        <w:trPr>
          <w:cnfStyle w:val="000000100000" w:firstRow="0" w:lastRow="0" w:firstColumn="0" w:lastColumn="0" w:oddVBand="0" w:evenVBand="0" w:oddHBand="1" w:evenHBand="0" w:firstRowFirstColumn="0" w:firstRowLastColumn="0" w:lastRowFirstColumn="0" w:lastRowLastColumn="0"/>
        </w:trPr>
        <w:tc>
          <w:tcPr>
            <w:tcW w:w="2263" w:type="dxa"/>
          </w:tcPr>
          <w:p w14:paraId="47C716ED" w14:textId="0998B09F" w:rsidR="004E7058" w:rsidRPr="003859B8" w:rsidRDefault="003859B8" w:rsidP="003172F0">
            <w:pPr>
              <w:pStyle w:val="TextoTablas"/>
              <w:rPr>
                <w:sz w:val="28"/>
                <w:szCs w:val="28"/>
              </w:rPr>
            </w:pPr>
            <w:r w:rsidRPr="003859B8">
              <w:rPr>
                <w:sz w:val="28"/>
                <w:szCs w:val="28"/>
              </w:rPr>
              <w:t xml:space="preserve">Plan de </w:t>
            </w:r>
            <w:r w:rsidRPr="00F536B5">
              <w:rPr>
                <w:rStyle w:val="Extranjerismo"/>
                <w:sz w:val="28"/>
                <w:szCs w:val="28"/>
              </w:rPr>
              <w:t>merchandising</w:t>
            </w:r>
          </w:p>
        </w:tc>
        <w:tc>
          <w:tcPr>
            <w:tcW w:w="2977" w:type="dxa"/>
          </w:tcPr>
          <w:p w14:paraId="3BC75319" w14:textId="469A317D" w:rsidR="004E7058" w:rsidRPr="003859B8" w:rsidRDefault="003859B8" w:rsidP="00C90DAF">
            <w:pPr>
              <w:pStyle w:val="TextoTablas"/>
              <w:rPr>
                <w:sz w:val="28"/>
                <w:szCs w:val="28"/>
              </w:rPr>
            </w:pPr>
            <w:r w:rsidRPr="003859B8">
              <w:rPr>
                <w:sz w:val="28"/>
                <w:szCs w:val="28"/>
              </w:rPr>
              <w:t xml:space="preserve">Ecosistema de Recursos Educativos Digitales SENA. (2020). Plan de Medios y Presupuesto </w:t>
            </w:r>
            <w:r w:rsidR="00977838" w:rsidRPr="00977838">
              <w:rPr>
                <w:sz w:val="28"/>
                <w:szCs w:val="28"/>
              </w:rPr>
              <w:t>[Video]. YouTube.</w:t>
            </w:r>
          </w:p>
        </w:tc>
        <w:tc>
          <w:tcPr>
            <w:tcW w:w="1418" w:type="dxa"/>
          </w:tcPr>
          <w:p w14:paraId="68CBA71E" w14:textId="44EF1D42" w:rsidR="004E7058" w:rsidRPr="003859B8" w:rsidRDefault="003859B8" w:rsidP="003172F0">
            <w:pPr>
              <w:pStyle w:val="TextoTablas"/>
              <w:rPr>
                <w:sz w:val="28"/>
                <w:szCs w:val="28"/>
              </w:rPr>
            </w:pPr>
            <w:r w:rsidRPr="003859B8">
              <w:rPr>
                <w:sz w:val="28"/>
                <w:szCs w:val="28"/>
              </w:rPr>
              <w:t>Video</w:t>
            </w:r>
          </w:p>
        </w:tc>
        <w:tc>
          <w:tcPr>
            <w:tcW w:w="3304" w:type="dxa"/>
          </w:tcPr>
          <w:p w14:paraId="67D71D36" w14:textId="75F4B3FB" w:rsidR="00081B61" w:rsidRPr="003859B8" w:rsidRDefault="00ED3401" w:rsidP="005C1FF4">
            <w:pPr>
              <w:pStyle w:val="TextoTablas"/>
              <w:rPr>
                <w:sz w:val="28"/>
                <w:szCs w:val="28"/>
              </w:rPr>
            </w:pPr>
            <w:hyperlink r:id="rId21" w:tgtFrame="_new" w:history="1">
              <w:r w:rsidR="003859B8" w:rsidRPr="003859B8">
                <w:rPr>
                  <w:rStyle w:val="Hipervnculo"/>
                  <w:sz w:val="28"/>
                  <w:szCs w:val="28"/>
                </w:rPr>
                <w:t>https://www.youtube.com/watch?v=CwLntmfbchs</w:t>
              </w:r>
            </w:hyperlink>
          </w:p>
        </w:tc>
      </w:tr>
      <w:tr w:rsidR="00645B59" w:rsidRPr="005F0B71" w14:paraId="6F735DE6" w14:textId="77777777" w:rsidTr="00E85253">
        <w:tc>
          <w:tcPr>
            <w:tcW w:w="2263" w:type="dxa"/>
          </w:tcPr>
          <w:p w14:paraId="78F63C0E" w14:textId="2ECF8FFA" w:rsidR="00645B59" w:rsidRPr="003859B8" w:rsidRDefault="003859B8" w:rsidP="003172F0">
            <w:pPr>
              <w:pStyle w:val="TextoTablas"/>
              <w:rPr>
                <w:sz w:val="28"/>
                <w:szCs w:val="28"/>
              </w:rPr>
            </w:pPr>
            <w:r w:rsidRPr="003859B8">
              <w:rPr>
                <w:sz w:val="28"/>
                <w:szCs w:val="28"/>
              </w:rPr>
              <w:t>Cronograma</w:t>
            </w:r>
          </w:p>
        </w:tc>
        <w:tc>
          <w:tcPr>
            <w:tcW w:w="2977" w:type="dxa"/>
          </w:tcPr>
          <w:p w14:paraId="196AECB5" w14:textId="69C8945D" w:rsidR="00645B59" w:rsidRPr="003859B8" w:rsidRDefault="003859B8" w:rsidP="003172F0">
            <w:pPr>
              <w:pStyle w:val="TextoTablas"/>
              <w:rPr>
                <w:sz w:val="28"/>
                <w:szCs w:val="28"/>
              </w:rPr>
            </w:pPr>
            <w:r w:rsidRPr="003859B8">
              <w:rPr>
                <w:sz w:val="28"/>
                <w:szCs w:val="28"/>
              </w:rPr>
              <w:t>Ecosistema de Recursos Educativos Digitales SENA. (2023). Cronograma y Diagramas de Gantt</w:t>
            </w:r>
            <w:r w:rsidR="00977838">
              <w:rPr>
                <w:rFonts w:ascii="Roboto" w:hAnsi="Roboto"/>
                <w:color w:val="12263F"/>
                <w:shd w:val="clear" w:color="auto" w:fill="FFFFFF"/>
              </w:rPr>
              <w:t> [Video]. YouTube</w:t>
            </w:r>
            <w:r w:rsidR="00E85253">
              <w:rPr>
                <w:sz w:val="28"/>
                <w:szCs w:val="28"/>
              </w:rPr>
              <w:t>.</w:t>
            </w:r>
          </w:p>
        </w:tc>
        <w:tc>
          <w:tcPr>
            <w:tcW w:w="1418" w:type="dxa"/>
          </w:tcPr>
          <w:p w14:paraId="3607ACE7" w14:textId="0C4B5EBF" w:rsidR="00645B59" w:rsidRPr="003859B8" w:rsidRDefault="003859B8" w:rsidP="003172F0">
            <w:pPr>
              <w:pStyle w:val="TextoTablas"/>
              <w:rPr>
                <w:sz w:val="28"/>
                <w:szCs w:val="28"/>
              </w:rPr>
            </w:pPr>
            <w:r w:rsidRPr="003859B8">
              <w:rPr>
                <w:sz w:val="28"/>
                <w:szCs w:val="28"/>
              </w:rPr>
              <w:t>Video</w:t>
            </w:r>
          </w:p>
        </w:tc>
        <w:tc>
          <w:tcPr>
            <w:tcW w:w="3304" w:type="dxa"/>
          </w:tcPr>
          <w:p w14:paraId="080B72C5" w14:textId="271186F1" w:rsidR="005C1FF4" w:rsidRPr="003859B8" w:rsidRDefault="00ED3401" w:rsidP="00D966AE">
            <w:pPr>
              <w:pStyle w:val="TextoTablas"/>
              <w:rPr>
                <w:sz w:val="28"/>
                <w:szCs w:val="28"/>
              </w:rPr>
            </w:pPr>
            <w:hyperlink r:id="rId22" w:history="1">
              <w:r w:rsidR="003859B8" w:rsidRPr="003859B8">
                <w:rPr>
                  <w:rStyle w:val="Hipervnculo"/>
                  <w:sz w:val="28"/>
                  <w:szCs w:val="28"/>
                </w:rPr>
                <w:t>https://www.youtube.com/watch?v=WkDndhBadWw</w:t>
              </w:r>
            </w:hyperlink>
          </w:p>
          <w:p w14:paraId="5F80E8E4" w14:textId="614AA792" w:rsidR="003859B8" w:rsidRPr="003859B8" w:rsidRDefault="003859B8" w:rsidP="00D966AE">
            <w:pPr>
              <w:pStyle w:val="TextoTablas"/>
              <w:rPr>
                <w:sz w:val="28"/>
                <w:szCs w:val="28"/>
              </w:rPr>
            </w:pPr>
          </w:p>
        </w:tc>
      </w:tr>
      <w:tr w:rsidR="005C1FF4" w:rsidRPr="005F0B71" w14:paraId="7A33F429" w14:textId="77777777" w:rsidTr="00E85253">
        <w:trPr>
          <w:cnfStyle w:val="000000100000" w:firstRow="0" w:lastRow="0" w:firstColumn="0" w:lastColumn="0" w:oddVBand="0" w:evenVBand="0" w:oddHBand="1" w:evenHBand="0" w:firstRowFirstColumn="0" w:firstRowLastColumn="0" w:lastRowFirstColumn="0" w:lastRowLastColumn="0"/>
        </w:trPr>
        <w:tc>
          <w:tcPr>
            <w:tcW w:w="2263" w:type="dxa"/>
          </w:tcPr>
          <w:p w14:paraId="5AB7FE66" w14:textId="3D9103C2" w:rsidR="005C1FF4" w:rsidRPr="00C90DAF" w:rsidRDefault="003859B8" w:rsidP="003172F0">
            <w:pPr>
              <w:pStyle w:val="TextoTablas"/>
              <w:rPr>
                <w:sz w:val="28"/>
                <w:szCs w:val="28"/>
              </w:rPr>
            </w:pPr>
            <w:r>
              <w:rPr>
                <w:sz w:val="28"/>
                <w:szCs w:val="28"/>
              </w:rPr>
              <w:t>Indicadores</w:t>
            </w:r>
          </w:p>
        </w:tc>
        <w:tc>
          <w:tcPr>
            <w:tcW w:w="2977" w:type="dxa"/>
          </w:tcPr>
          <w:p w14:paraId="5FA7763B" w14:textId="78066552" w:rsidR="005C1FF4" w:rsidRPr="00C90DAF" w:rsidRDefault="003859B8" w:rsidP="003172F0">
            <w:pPr>
              <w:pStyle w:val="TextoTablas"/>
              <w:rPr>
                <w:sz w:val="28"/>
                <w:szCs w:val="28"/>
              </w:rPr>
            </w:pPr>
            <w:r w:rsidRPr="003859B8">
              <w:rPr>
                <w:sz w:val="28"/>
                <w:szCs w:val="28"/>
              </w:rPr>
              <w:t>Ecosistema de Recursos Educativos Digitales SENA. (2023, marzo 24). Tipos y características de los indicadores</w:t>
            </w:r>
            <w:r w:rsidR="00977838">
              <w:rPr>
                <w:sz w:val="28"/>
                <w:szCs w:val="28"/>
              </w:rPr>
              <w:t xml:space="preserve"> </w:t>
            </w:r>
            <w:r w:rsidR="00977838" w:rsidRPr="00977838">
              <w:rPr>
                <w:sz w:val="28"/>
                <w:szCs w:val="28"/>
              </w:rPr>
              <w:t>[Video]. YouTube.</w:t>
            </w:r>
          </w:p>
        </w:tc>
        <w:tc>
          <w:tcPr>
            <w:tcW w:w="1418" w:type="dxa"/>
          </w:tcPr>
          <w:p w14:paraId="366F93D8" w14:textId="033A0803" w:rsidR="005C1FF4" w:rsidRPr="00C90DAF" w:rsidRDefault="003859B8" w:rsidP="003172F0">
            <w:pPr>
              <w:pStyle w:val="TextoTablas"/>
              <w:rPr>
                <w:sz w:val="28"/>
                <w:szCs w:val="28"/>
              </w:rPr>
            </w:pPr>
            <w:r>
              <w:rPr>
                <w:sz w:val="28"/>
                <w:szCs w:val="28"/>
              </w:rPr>
              <w:t>Video</w:t>
            </w:r>
          </w:p>
        </w:tc>
        <w:tc>
          <w:tcPr>
            <w:tcW w:w="3304" w:type="dxa"/>
          </w:tcPr>
          <w:p w14:paraId="49473AF4" w14:textId="360B4E7F" w:rsidR="005C1FF4" w:rsidRDefault="00ED3401" w:rsidP="00D966AE">
            <w:pPr>
              <w:pStyle w:val="TextoTablas"/>
              <w:rPr>
                <w:sz w:val="28"/>
                <w:szCs w:val="28"/>
              </w:rPr>
            </w:pPr>
            <w:hyperlink r:id="rId23" w:history="1">
              <w:r w:rsidR="003859B8" w:rsidRPr="00D51DD0">
                <w:rPr>
                  <w:rStyle w:val="Hipervnculo"/>
                  <w:sz w:val="28"/>
                  <w:szCs w:val="28"/>
                </w:rPr>
                <w:t>https://www.youtube.com/watch?v=eN4UvzBrZ34</w:t>
              </w:r>
            </w:hyperlink>
          </w:p>
          <w:p w14:paraId="71879A36" w14:textId="4EC7279B" w:rsidR="003859B8" w:rsidRPr="00C90DAF" w:rsidRDefault="003859B8" w:rsidP="00D966AE">
            <w:pPr>
              <w:pStyle w:val="TextoTablas"/>
              <w:rPr>
                <w:sz w:val="28"/>
                <w:szCs w:val="28"/>
              </w:rPr>
            </w:pPr>
          </w:p>
        </w:tc>
      </w:tr>
      <w:tr w:rsidR="003859B8" w:rsidRPr="005F0B71" w14:paraId="06509060" w14:textId="77777777" w:rsidTr="00E85253">
        <w:tc>
          <w:tcPr>
            <w:tcW w:w="2263" w:type="dxa"/>
          </w:tcPr>
          <w:p w14:paraId="4CE34958" w14:textId="45F33749" w:rsidR="003859B8" w:rsidRDefault="003859B8" w:rsidP="003172F0">
            <w:pPr>
              <w:pStyle w:val="TextoTablas"/>
              <w:rPr>
                <w:sz w:val="28"/>
                <w:szCs w:val="28"/>
              </w:rPr>
            </w:pPr>
            <w:r>
              <w:rPr>
                <w:sz w:val="28"/>
                <w:szCs w:val="28"/>
              </w:rPr>
              <w:t>Indicadores</w:t>
            </w:r>
          </w:p>
        </w:tc>
        <w:tc>
          <w:tcPr>
            <w:tcW w:w="2977" w:type="dxa"/>
          </w:tcPr>
          <w:p w14:paraId="468195B3" w14:textId="132719EB" w:rsidR="003859B8" w:rsidRPr="003859B8" w:rsidRDefault="003859B8" w:rsidP="003172F0">
            <w:pPr>
              <w:pStyle w:val="TextoTablas"/>
              <w:rPr>
                <w:sz w:val="28"/>
                <w:szCs w:val="28"/>
              </w:rPr>
            </w:pPr>
            <w:r w:rsidRPr="003859B8">
              <w:rPr>
                <w:sz w:val="28"/>
                <w:szCs w:val="28"/>
              </w:rPr>
              <w:t>Ecosistema de Recursos Educativos Digitales SENA. (2022). Interpretación de indicadores de gestión</w:t>
            </w:r>
            <w:r w:rsidR="00977838">
              <w:rPr>
                <w:sz w:val="28"/>
                <w:szCs w:val="28"/>
              </w:rPr>
              <w:t xml:space="preserve"> </w:t>
            </w:r>
            <w:r w:rsidR="00977838" w:rsidRPr="00977838">
              <w:rPr>
                <w:sz w:val="28"/>
                <w:szCs w:val="28"/>
              </w:rPr>
              <w:t>[Video]. YouTube.</w:t>
            </w:r>
          </w:p>
        </w:tc>
        <w:tc>
          <w:tcPr>
            <w:tcW w:w="1418" w:type="dxa"/>
          </w:tcPr>
          <w:p w14:paraId="7458E0F8" w14:textId="0BC2DF59" w:rsidR="003859B8" w:rsidRDefault="003859B8" w:rsidP="003172F0">
            <w:pPr>
              <w:pStyle w:val="TextoTablas"/>
              <w:rPr>
                <w:sz w:val="28"/>
                <w:szCs w:val="28"/>
              </w:rPr>
            </w:pPr>
            <w:r>
              <w:rPr>
                <w:sz w:val="28"/>
                <w:szCs w:val="28"/>
              </w:rPr>
              <w:t>Video</w:t>
            </w:r>
          </w:p>
        </w:tc>
        <w:tc>
          <w:tcPr>
            <w:tcW w:w="3304" w:type="dxa"/>
          </w:tcPr>
          <w:p w14:paraId="0EBEAF18" w14:textId="764E5807" w:rsidR="003859B8" w:rsidRDefault="00ED3401" w:rsidP="00D966AE">
            <w:pPr>
              <w:pStyle w:val="TextoTablas"/>
              <w:rPr>
                <w:sz w:val="28"/>
                <w:szCs w:val="28"/>
              </w:rPr>
            </w:pPr>
            <w:hyperlink r:id="rId24" w:history="1">
              <w:r w:rsidR="003859B8" w:rsidRPr="00D51DD0">
                <w:rPr>
                  <w:rStyle w:val="Hipervnculo"/>
                  <w:sz w:val="28"/>
                  <w:szCs w:val="28"/>
                </w:rPr>
                <w:t>https://www.youtube.com/watch?v=nCUYv5oPwJY</w:t>
              </w:r>
            </w:hyperlink>
          </w:p>
          <w:p w14:paraId="10BB8E58" w14:textId="62AC8030" w:rsidR="003859B8" w:rsidRDefault="003859B8" w:rsidP="00D966AE">
            <w:pPr>
              <w:pStyle w:val="TextoTablas"/>
              <w:rPr>
                <w:sz w:val="28"/>
                <w:szCs w:val="28"/>
              </w:rPr>
            </w:pPr>
          </w:p>
        </w:tc>
      </w:tr>
    </w:tbl>
    <w:p w14:paraId="70728160" w14:textId="4EF2C83C" w:rsidR="00854884" w:rsidRDefault="00854884" w:rsidP="00723503">
      <w:pPr>
        <w:rPr>
          <w:lang w:val="es-419" w:eastAsia="es-CO"/>
        </w:rPr>
      </w:pPr>
    </w:p>
    <w:p w14:paraId="52F889AD" w14:textId="77777777" w:rsidR="00854884" w:rsidRDefault="00854884">
      <w:pPr>
        <w:spacing w:before="0" w:after="160" w:line="259" w:lineRule="auto"/>
        <w:ind w:firstLine="0"/>
        <w:rPr>
          <w:lang w:val="es-419" w:eastAsia="es-CO"/>
        </w:rPr>
      </w:pPr>
      <w:r>
        <w:rPr>
          <w:lang w:val="es-419" w:eastAsia="es-CO"/>
        </w:rPr>
        <w:br w:type="page"/>
      </w:r>
    </w:p>
    <w:p w14:paraId="40B682D2" w14:textId="77777777" w:rsidR="002E5B3A" w:rsidRPr="00572424" w:rsidRDefault="002E5B3A" w:rsidP="00572424">
      <w:pPr>
        <w:pStyle w:val="Titulosgenerales"/>
      </w:pPr>
      <w:bookmarkStart w:id="36" w:name="_Toc198656592"/>
      <w:r w:rsidRPr="00572424">
        <w:lastRenderedPageBreak/>
        <w:t>Referencias bibliográficas</w:t>
      </w:r>
      <w:bookmarkEnd w:id="36"/>
      <w:r w:rsidRPr="00572424">
        <w:t xml:space="preserve"> </w:t>
      </w:r>
    </w:p>
    <w:p w14:paraId="56BA72D7" w14:textId="77777777" w:rsidR="002E2938" w:rsidRPr="002E2938" w:rsidRDefault="002E2938" w:rsidP="002E2938">
      <w:pPr>
        <w:ind w:left="-284" w:firstLine="993"/>
        <w:rPr>
          <w:lang w:val="es-419" w:eastAsia="es-CO"/>
        </w:rPr>
      </w:pPr>
      <w:proofErr w:type="spellStart"/>
      <w:r w:rsidRPr="002E2938">
        <w:rPr>
          <w:lang w:val="es-419" w:eastAsia="es-CO"/>
        </w:rPr>
        <w:t>Aaker</w:t>
      </w:r>
      <w:proofErr w:type="spellEnd"/>
      <w:r w:rsidRPr="002E2938">
        <w:rPr>
          <w:lang w:val="es-419" w:eastAsia="es-CO"/>
        </w:rPr>
        <w:t xml:space="preserve">, D. A., Kumar, V., &amp; Day, G. S. (2013). </w:t>
      </w:r>
      <w:r w:rsidRPr="008B74C5">
        <w:rPr>
          <w:rStyle w:val="Extranjerismo"/>
        </w:rPr>
        <w:t>Marketing Research</w:t>
      </w:r>
      <w:r w:rsidRPr="002E2938">
        <w:rPr>
          <w:lang w:val="es-419" w:eastAsia="es-CO"/>
        </w:rPr>
        <w:t xml:space="preserve"> (10th ed.). Wiley.</w:t>
      </w:r>
    </w:p>
    <w:p w14:paraId="25456758" w14:textId="77777777" w:rsidR="00977838" w:rsidRDefault="002E2938" w:rsidP="002E2938">
      <w:pPr>
        <w:ind w:left="-284" w:firstLine="993"/>
        <w:rPr>
          <w:lang w:val="es-419" w:eastAsia="es-CO"/>
        </w:rPr>
      </w:pPr>
      <w:r w:rsidRPr="002E2938">
        <w:rPr>
          <w:lang w:val="es-419" w:eastAsia="es-CO"/>
        </w:rPr>
        <w:t>Chiavenato, I. (2019). Administración de recursos humanos (10.ª ed.). McGraw-Hill.</w:t>
      </w:r>
      <w:r w:rsidR="00A376AF">
        <w:rPr>
          <w:lang w:val="es-419" w:eastAsia="es-CO"/>
        </w:rPr>
        <w:t xml:space="preserve"> </w:t>
      </w:r>
    </w:p>
    <w:p w14:paraId="61434DD0" w14:textId="5AD3E971" w:rsidR="00977838" w:rsidRDefault="00977838" w:rsidP="002E2938">
      <w:pPr>
        <w:ind w:left="-284" w:firstLine="993"/>
        <w:rPr>
          <w:lang w:val="es-419" w:eastAsia="es-CO"/>
        </w:rPr>
      </w:pPr>
      <w:r w:rsidRPr="00977838">
        <w:rPr>
          <w:lang w:val="es-419" w:eastAsia="es-CO"/>
        </w:rPr>
        <w:t>Chiavenato, I. (2006). Introducción a la teoría general de la administración (7.ª ed.). McGraw-Hill.</w:t>
      </w:r>
    </w:p>
    <w:p w14:paraId="49D48A2E" w14:textId="50F293F3" w:rsidR="002E2938" w:rsidRDefault="00ED3401" w:rsidP="002E2938">
      <w:pPr>
        <w:ind w:left="-284" w:firstLine="993"/>
        <w:rPr>
          <w:lang w:val="es-419" w:eastAsia="es-CO"/>
        </w:rPr>
      </w:pPr>
      <w:hyperlink r:id="rId25" w:history="1">
        <w:r w:rsidR="00977838" w:rsidRPr="00E34F13">
          <w:rPr>
            <w:rStyle w:val="Hipervnculo"/>
            <w:lang w:val="es-419" w:eastAsia="es-CO"/>
          </w:rPr>
          <w:t>https://frrq.cvg.utn.edu.ar/pluginfile.php/15525/mod_resource/content/0/Chiavenato%20Idalverto.%20Introducci%C3%B3n%20a%20la%20teor%C3%ADa%20general%20de%20la%20Administraci%C3%B3n.pdf</w:t>
        </w:r>
      </w:hyperlink>
    </w:p>
    <w:p w14:paraId="79C5EC03" w14:textId="77777777" w:rsidR="002E2938" w:rsidRPr="002E2938" w:rsidRDefault="002E2938" w:rsidP="002E2938">
      <w:pPr>
        <w:ind w:left="-284" w:firstLine="993"/>
        <w:rPr>
          <w:lang w:val="es-419" w:eastAsia="es-CO"/>
        </w:rPr>
      </w:pPr>
      <w:proofErr w:type="spellStart"/>
      <w:r w:rsidRPr="002E2938">
        <w:rPr>
          <w:lang w:val="es-419" w:eastAsia="es-CO"/>
        </w:rPr>
        <w:t>Kerzner</w:t>
      </w:r>
      <w:proofErr w:type="spellEnd"/>
      <w:r w:rsidRPr="002E2938">
        <w:rPr>
          <w:lang w:val="es-419" w:eastAsia="es-CO"/>
        </w:rPr>
        <w:t xml:space="preserve">, H. (2017). </w:t>
      </w:r>
      <w:r w:rsidRPr="008B74C5">
        <w:rPr>
          <w:rStyle w:val="Extranjerismo"/>
        </w:rPr>
        <w:t>Project management</w:t>
      </w:r>
      <w:r w:rsidRPr="002E2938">
        <w:rPr>
          <w:lang w:val="es-419" w:eastAsia="es-CO"/>
        </w:rPr>
        <w:t xml:space="preserve">: A </w:t>
      </w:r>
      <w:proofErr w:type="spellStart"/>
      <w:r w:rsidRPr="002E2938">
        <w:rPr>
          <w:lang w:val="es-419" w:eastAsia="es-CO"/>
        </w:rPr>
        <w:t>systems</w:t>
      </w:r>
      <w:proofErr w:type="spellEnd"/>
      <w:r w:rsidRPr="002E2938">
        <w:rPr>
          <w:lang w:val="es-419" w:eastAsia="es-CO"/>
        </w:rPr>
        <w:t xml:space="preserve"> </w:t>
      </w:r>
      <w:proofErr w:type="spellStart"/>
      <w:r w:rsidRPr="002E2938">
        <w:rPr>
          <w:lang w:val="es-419" w:eastAsia="es-CO"/>
        </w:rPr>
        <w:t>approach</w:t>
      </w:r>
      <w:proofErr w:type="spellEnd"/>
      <w:r w:rsidRPr="002E2938">
        <w:rPr>
          <w:lang w:val="es-419" w:eastAsia="es-CO"/>
        </w:rPr>
        <w:t xml:space="preserve"> </w:t>
      </w:r>
      <w:proofErr w:type="spellStart"/>
      <w:r w:rsidRPr="002E2938">
        <w:rPr>
          <w:lang w:val="es-419" w:eastAsia="es-CO"/>
        </w:rPr>
        <w:t>to</w:t>
      </w:r>
      <w:proofErr w:type="spellEnd"/>
      <w:r w:rsidRPr="002E2938">
        <w:rPr>
          <w:lang w:val="es-419" w:eastAsia="es-CO"/>
        </w:rPr>
        <w:t xml:space="preserve"> </w:t>
      </w:r>
      <w:proofErr w:type="spellStart"/>
      <w:r w:rsidRPr="002E2938">
        <w:rPr>
          <w:lang w:val="es-419" w:eastAsia="es-CO"/>
        </w:rPr>
        <w:t>planning</w:t>
      </w:r>
      <w:proofErr w:type="spellEnd"/>
      <w:r w:rsidRPr="002E2938">
        <w:rPr>
          <w:lang w:val="es-419" w:eastAsia="es-CO"/>
        </w:rPr>
        <w:t xml:space="preserve">, </w:t>
      </w:r>
      <w:proofErr w:type="spellStart"/>
      <w:r w:rsidRPr="002E2938">
        <w:rPr>
          <w:lang w:val="es-419" w:eastAsia="es-CO"/>
        </w:rPr>
        <w:t>scheduling</w:t>
      </w:r>
      <w:proofErr w:type="spellEnd"/>
      <w:r w:rsidRPr="002E2938">
        <w:rPr>
          <w:lang w:val="es-419" w:eastAsia="es-CO"/>
        </w:rPr>
        <w:t xml:space="preserve">, and </w:t>
      </w:r>
      <w:proofErr w:type="spellStart"/>
      <w:r w:rsidRPr="002E2938">
        <w:rPr>
          <w:lang w:val="es-419" w:eastAsia="es-CO"/>
        </w:rPr>
        <w:t>controlling</w:t>
      </w:r>
      <w:proofErr w:type="spellEnd"/>
      <w:r w:rsidRPr="002E2938">
        <w:rPr>
          <w:lang w:val="es-419" w:eastAsia="es-CO"/>
        </w:rPr>
        <w:t xml:space="preserve"> (12th ed.). Wiley.</w:t>
      </w:r>
    </w:p>
    <w:p w14:paraId="38FC1F1C" w14:textId="77777777" w:rsidR="002E2938" w:rsidRPr="002E2938" w:rsidRDefault="002E2938" w:rsidP="002E2938">
      <w:pPr>
        <w:ind w:left="-284" w:firstLine="993"/>
        <w:rPr>
          <w:lang w:val="es-419" w:eastAsia="es-CO"/>
        </w:rPr>
      </w:pPr>
      <w:r w:rsidRPr="002E2938">
        <w:rPr>
          <w:lang w:val="es-419" w:eastAsia="es-CO"/>
        </w:rPr>
        <w:t xml:space="preserve">Kotler, P., &amp; Keller, K. L. (2021). Dirección de </w:t>
      </w:r>
      <w:r w:rsidRPr="008B74C5">
        <w:rPr>
          <w:rStyle w:val="Extranjerismo"/>
        </w:rPr>
        <w:t>marketing</w:t>
      </w:r>
      <w:r w:rsidRPr="002E2938">
        <w:rPr>
          <w:lang w:val="es-419" w:eastAsia="es-CO"/>
        </w:rPr>
        <w:t xml:space="preserve"> (16.ª ed.). Pearson Educación.</w:t>
      </w:r>
    </w:p>
    <w:p w14:paraId="3B423DEE" w14:textId="77777777" w:rsidR="002E2938" w:rsidRPr="002E2938" w:rsidRDefault="002E2938" w:rsidP="002E2938">
      <w:pPr>
        <w:ind w:left="-284" w:firstLine="993"/>
        <w:rPr>
          <w:lang w:val="es-419" w:eastAsia="es-CO"/>
        </w:rPr>
      </w:pPr>
      <w:r w:rsidRPr="002E2938">
        <w:rPr>
          <w:lang w:val="es-419" w:eastAsia="es-CO"/>
        </w:rPr>
        <w:t xml:space="preserve">Levy, M., &amp; Weitz, B. A. (2012). </w:t>
      </w:r>
      <w:r w:rsidRPr="008B74C5">
        <w:rPr>
          <w:rStyle w:val="Extranjerismo"/>
        </w:rPr>
        <w:t>Retailing management</w:t>
      </w:r>
      <w:r w:rsidRPr="002E2938">
        <w:rPr>
          <w:lang w:val="es-419" w:eastAsia="es-CO"/>
        </w:rPr>
        <w:t xml:space="preserve"> (8th ed.). McGraw-Hill.</w:t>
      </w:r>
    </w:p>
    <w:p w14:paraId="774E953F" w14:textId="77777777" w:rsidR="002E2938" w:rsidRPr="002E2938" w:rsidRDefault="002E2938" w:rsidP="002E2938">
      <w:pPr>
        <w:ind w:left="-284" w:firstLine="993"/>
        <w:rPr>
          <w:lang w:val="es-419" w:eastAsia="es-CO"/>
        </w:rPr>
      </w:pPr>
      <w:r w:rsidRPr="002E2938">
        <w:rPr>
          <w:lang w:val="es-419" w:eastAsia="es-CO"/>
        </w:rPr>
        <w:t xml:space="preserve">Meredith, J. R., &amp; Mantel, S. J. (2017). </w:t>
      </w:r>
      <w:r w:rsidRPr="008B74C5">
        <w:rPr>
          <w:rStyle w:val="Extranjerismo"/>
        </w:rPr>
        <w:t>Project management</w:t>
      </w:r>
      <w:r w:rsidRPr="002E2938">
        <w:rPr>
          <w:lang w:val="es-419" w:eastAsia="es-CO"/>
        </w:rPr>
        <w:t xml:space="preserve">: A </w:t>
      </w:r>
      <w:proofErr w:type="spellStart"/>
      <w:r w:rsidRPr="002E2938">
        <w:rPr>
          <w:lang w:val="es-419" w:eastAsia="es-CO"/>
        </w:rPr>
        <w:t>managerial</w:t>
      </w:r>
      <w:proofErr w:type="spellEnd"/>
      <w:r w:rsidRPr="002E2938">
        <w:rPr>
          <w:lang w:val="es-419" w:eastAsia="es-CO"/>
        </w:rPr>
        <w:t xml:space="preserve"> </w:t>
      </w:r>
      <w:proofErr w:type="spellStart"/>
      <w:r w:rsidRPr="002E2938">
        <w:rPr>
          <w:lang w:val="es-419" w:eastAsia="es-CO"/>
        </w:rPr>
        <w:t>approach</w:t>
      </w:r>
      <w:proofErr w:type="spellEnd"/>
      <w:r w:rsidRPr="002E2938">
        <w:rPr>
          <w:lang w:val="es-419" w:eastAsia="es-CO"/>
        </w:rPr>
        <w:t xml:space="preserve"> (9.ª ed.). Wiley.</w:t>
      </w:r>
    </w:p>
    <w:p w14:paraId="1CC07E29" w14:textId="77777777" w:rsidR="002E2938" w:rsidRPr="008B74C5" w:rsidRDefault="002E2938" w:rsidP="002E2938">
      <w:pPr>
        <w:ind w:left="-284" w:firstLine="993"/>
        <w:rPr>
          <w:rStyle w:val="Extranjerismo"/>
        </w:rPr>
      </w:pPr>
      <w:r w:rsidRPr="002E2938">
        <w:rPr>
          <w:lang w:val="es-419" w:eastAsia="es-CO"/>
        </w:rPr>
        <w:t xml:space="preserve">PMI - </w:t>
      </w:r>
      <w:r w:rsidRPr="008B74C5">
        <w:rPr>
          <w:rStyle w:val="Extranjerismo"/>
        </w:rPr>
        <w:t>Project Management Institute</w:t>
      </w:r>
      <w:r w:rsidRPr="002E2938">
        <w:rPr>
          <w:lang w:val="es-419" w:eastAsia="es-CO"/>
        </w:rPr>
        <w:t xml:space="preserve">. (2021). Guía de los fundamentos para la dirección de proyectos (Guía del PMBOK®) (7.ª ed.). </w:t>
      </w:r>
      <w:r w:rsidRPr="008B74C5">
        <w:rPr>
          <w:rStyle w:val="Extranjerismo"/>
        </w:rPr>
        <w:t>Project Management Institute.</w:t>
      </w:r>
    </w:p>
    <w:p w14:paraId="1FB4B081" w14:textId="77777777" w:rsidR="002E2938" w:rsidRPr="002E2938" w:rsidRDefault="002E2938" w:rsidP="002E2938">
      <w:pPr>
        <w:ind w:left="-284" w:firstLine="993"/>
        <w:rPr>
          <w:lang w:val="es-419" w:eastAsia="es-CO"/>
        </w:rPr>
      </w:pPr>
      <w:proofErr w:type="spellStart"/>
      <w:r w:rsidRPr="002E2938">
        <w:rPr>
          <w:lang w:val="es-419" w:eastAsia="es-CO"/>
        </w:rPr>
        <w:lastRenderedPageBreak/>
        <w:t>Schwalbe</w:t>
      </w:r>
      <w:proofErr w:type="spellEnd"/>
      <w:r w:rsidRPr="002E2938">
        <w:rPr>
          <w:lang w:val="es-419" w:eastAsia="es-CO"/>
        </w:rPr>
        <w:t xml:space="preserve">, K. (2015). Gestión de proyectos (7.ª ed.). </w:t>
      </w:r>
      <w:r w:rsidRPr="008B74C5">
        <w:rPr>
          <w:rStyle w:val="Extranjerismo"/>
        </w:rPr>
        <w:t>Cengage Learning</w:t>
      </w:r>
      <w:r w:rsidRPr="002E2938">
        <w:rPr>
          <w:lang w:val="es-419" w:eastAsia="es-CO"/>
        </w:rPr>
        <w:t>.</w:t>
      </w:r>
    </w:p>
    <w:p w14:paraId="71E414E2" w14:textId="77777777" w:rsidR="002E2938" w:rsidRPr="002E2938" w:rsidRDefault="002E2938" w:rsidP="002E2938">
      <w:pPr>
        <w:ind w:left="-284" w:firstLine="993"/>
        <w:rPr>
          <w:lang w:val="es-419" w:eastAsia="es-CO"/>
        </w:rPr>
      </w:pPr>
      <w:r w:rsidRPr="002E2938">
        <w:rPr>
          <w:lang w:val="es-419" w:eastAsia="es-CO"/>
        </w:rPr>
        <w:t>SENA. (2020). Guía para la gestión del talento humano en entornos comerciales. Servicio Nacional de Aprendizaje.</w:t>
      </w:r>
    </w:p>
    <w:p w14:paraId="6AF86081" w14:textId="55131C12" w:rsidR="00B63204" w:rsidRPr="00572424" w:rsidRDefault="00F36C9D" w:rsidP="00572424">
      <w:pPr>
        <w:pStyle w:val="Titulosgenerales"/>
      </w:pPr>
      <w:bookmarkStart w:id="37" w:name="_Toc198656593"/>
      <w:r w:rsidRPr="00572424">
        <w:lastRenderedPageBreak/>
        <w:t>Créditos</w:t>
      </w:r>
      <w:bookmarkEnd w:id="37"/>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F97B23">
            <w:pPr>
              <w:ind w:firstLine="0"/>
              <w:jc w:val="center"/>
              <w:rPr>
                <w:lang w:val="es-419" w:eastAsia="es-CO"/>
              </w:rPr>
            </w:pPr>
            <w:r w:rsidRPr="005F0B71">
              <w:rPr>
                <w:lang w:val="es-419" w:eastAsia="es-CO"/>
              </w:rPr>
              <w:t>Nombre</w:t>
            </w:r>
          </w:p>
        </w:tc>
        <w:tc>
          <w:tcPr>
            <w:tcW w:w="3261" w:type="dxa"/>
          </w:tcPr>
          <w:p w14:paraId="34AD80E5" w14:textId="25DC38F0" w:rsidR="004554CA" w:rsidRPr="005F0B71" w:rsidRDefault="004554CA" w:rsidP="00F97B23">
            <w:pPr>
              <w:ind w:firstLine="0"/>
              <w:jc w:val="center"/>
              <w:rPr>
                <w:lang w:val="es-419" w:eastAsia="es-CO"/>
              </w:rPr>
            </w:pPr>
            <w:r w:rsidRPr="005F0B71">
              <w:rPr>
                <w:lang w:val="es-419" w:eastAsia="es-CO"/>
              </w:rPr>
              <w:t>Cargo</w:t>
            </w:r>
          </w:p>
        </w:tc>
        <w:tc>
          <w:tcPr>
            <w:tcW w:w="3969" w:type="dxa"/>
          </w:tcPr>
          <w:p w14:paraId="7F36A75B" w14:textId="3224E8EA" w:rsidR="004554CA" w:rsidRPr="005F0B71" w:rsidRDefault="004554CA" w:rsidP="00F97B23">
            <w:pPr>
              <w:ind w:firstLine="0"/>
              <w:jc w:val="center"/>
              <w:rPr>
                <w:lang w:val="es-419" w:eastAsia="es-CO"/>
              </w:rPr>
            </w:pPr>
            <w:r w:rsidRPr="005F0B71">
              <w:rPr>
                <w:lang w:val="es-419" w:eastAsia="es-CO"/>
              </w:rPr>
              <w:t>Centro de Formación</w:t>
            </w:r>
            <w:r w:rsidR="000B3C24">
              <w:rPr>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CC7317" w:rsidRDefault="0051273C" w:rsidP="0051273C">
            <w:pPr>
              <w:pStyle w:val="TextoTablas"/>
              <w:rPr>
                <w:rFonts w:cs="Calibri"/>
                <w:sz w:val="28"/>
                <w:szCs w:val="28"/>
              </w:rPr>
            </w:pPr>
            <w:r w:rsidRPr="00CC7317">
              <w:rPr>
                <w:rFonts w:cs="Calibri"/>
                <w:sz w:val="28"/>
                <w:szCs w:val="28"/>
              </w:rPr>
              <w:t>Milady Tatiana Villamil Castellanos</w:t>
            </w:r>
          </w:p>
        </w:tc>
        <w:tc>
          <w:tcPr>
            <w:tcW w:w="3261" w:type="dxa"/>
          </w:tcPr>
          <w:p w14:paraId="15C0928A" w14:textId="6B563550" w:rsidR="0051273C" w:rsidRPr="00CC7317" w:rsidRDefault="007E62D0" w:rsidP="0051273C">
            <w:pPr>
              <w:pStyle w:val="TextoTablas"/>
              <w:rPr>
                <w:rFonts w:cs="Calibri"/>
                <w:sz w:val="28"/>
                <w:szCs w:val="28"/>
              </w:rPr>
            </w:pPr>
            <w:r w:rsidRPr="00CC7317">
              <w:rPr>
                <w:rFonts w:cs="Calibri"/>
                <w:sz w:val="28"/>
                <w:szCs w:val="28"/>
              </w:rPr>
              <w:t>Responsable del Ecosistema de Recursos Educativos Digitales (RED)</w:t>
            </w:r>
          </w:p>
        </w:tc>
        <w:tc>
          <w:tcPr>
            <w:tcW w:w="3969" w:type="dxa"/>
          </w:tcPr>
          <w:p w14:paraId="17C2853D" w14:textId="49021229" w:rsidR="0051273C" w:rsidRPr="00CC7317" w:rsidRDefault="0051273C" w:rsidP="0051273C">
            <w:pPr>
              <w:pStyle w:val="TextoTablas"/>
              <w:rPr>
                <w:rFonts w:cs="Calibri"/>
                <w:sz w:val="28"/>
                <w:szCs w:val="28"/>
              </w:rPr>
            </w:pPr>
            <w:r w:rsidRPr="00CC7317">
              <w:rPr>
                <w:rFonts w:cs="Calibri"/>
                <w:sz w:val="28"/>
                <w:szCs w:val="28"/>
              </w:rPr>
              <w:t xml:space="preserve">Dirección </w:t>
            </w:r>
            <w:r w:rsidR="00217569">
              <w:rPr>
                <w:rFonts w:cs="Calibri"/>
                <w:sz w:val="28"/>
                <w:szCs w:val="28"/>
              </w:rPr>
              <w:t>G</w:t>
            </w:r>
            <w:r w:rsidRPr="00CC7317">
              <w:rPr>
                <w:rFonts w:cs="Calibri"/>
                <w:sz w:val="28"/>
                <w:szCs w:val="28"/>
              </w:rPr>
              <w:t>eneral</w:t>
            </w:r>
          </w:p>
        </w:tc>
      </w:tr>
      <w:tr w:rsidR="0051273C" w:rsidRPr="00CC7317" w14:paraId="2321DA31" w14:textId="77777777" w:rsidTr="003D5D76">
        <w:tc>
          <w:tcPr>
            <w:tcW w:w="2830" w:type="dxa"/>
          </w:tcPr>
          <w:p w14:paraId="37B133AE" w14:textId="2D90DF59" w:rsidR="0051273C" w:rsidRPr="00CC7317" w:rsidRDefault="0051273C" w:rsidP="0051273C">
            <w:pPr>
              <w:pStyle w:val="TextoTablas"/>
              <w:rPr>
                <w:rFonts w:cs="Calibri"/>
                <w:sz w:val="28"/>
                <w:szCs w:val="28"/>
              </w:rPr>
            </w:pPr>
            <w:r w:rsidRPr="00CC7317">
              <w:rPr>
                <w:rFonts w:cs="Calibri"/>
                <w:sz w:val="28"/>
                <w:szCs w:val="28"/>
              </w:rPr>
              <w:t>Miguel de Jesús Paredes Maestre</w:t>
            </w:r>
          </w:p>
        </w:tc>
        <w:tc>
          <w:tcPr>
            <w:tcW w:w="3261" w:type="dxa"/>
          </w:tcPr>
          <w:p w14:paraId="241873FA" w14:textId="3016884C" w:rsidR="0051273C" w:rsidRPr="00CC7317" w:rsidRDefault="0051273C" w:rsidP="0051273C">
            <w:pPr>
              <w:pStyle w:val="TextoTablas"/>
              <w:rPr>
                <w:rFonts w:cs="Calibri"/>
                <w:sz w:val="28"/>
                <w:szCs w:val="28"/>
              </w:rPr>
            </w:pPr>
            <w:r w:rsidRPr="00CC7317">
              <w:rPr>
                <w:rFonts w:cs="Calibri"/>
                <w:sz w:val="28"/>
                <w:szCs w:val="28"/>
              </w:rPr>
              <w:t>Responsable de</w:t>
            </w:r>
            <w:r w:rsidR="0026541A">
              <w:rPr>
                <w:rFonts w:cs="Calibri"/>
                <w:sz w:val="28"/>
                <w:szCs w:val="28"/>
              </w:rPr>
              <w:t xml:space="preserve"> la</w:t>
            </w:r>
            <w:r w:rsidRPr="00CC7317">
              <w:rPr>
                <w:rFonts w:cs="Calibri"/>
                <w:sz w:val="28"/>
                <w:szCs w:val="28"/>
              </w:rPr>
              <w:t xml:space="preserve"> </w:t>
            </w:r>
            <w:r w:rsidR="00645465">
              <w:rPr>
                <w:rFonts w:cs="Calibri"/>
                <w:sz w:val="28"/>
                <w:szCs w:val="28"/>
              </w:rPr>
              <w:t>l</w:t>
            </w:r>
            <w:r w:rsidRPr="00CC7317">
              <w:rPr>
                <w:rFonts w:cs="Calibri"/>
                <w:sz w:val="28"/>
                <w:szCs w:val="28"/>
              </w:rPr>
              <w:t>ínea de producción</w:t>
            </w:r>
          </w:p>
        </w:tc>
        <w:tc>
          <w:tcPr>
            <w:tcW w:w="3969" w:type="dxa"/>
          </w:tcPr>
          <w:p w14:paraId="59260886" w14:textId="38EE5304" w:rsidR="0051273C" w:rsidRPr="00CC7317" w:rsidRDefault="00567AC4" w:rsidP="0051273C">
            <w:pPr>
              <w:pStyle w:val="TextoTablas"/>
              <w:rPr>
                <w:rFonts w:cs="Calibri"/>
                <w:sz w:val="28"/>
                <w:szCs w:val="28"/>
              </w:rPr>
            </w:pPr>
            <w:r w:rsidRPr="00567AC4">
              <w:rPr>
                <w:rFonts w:cs="Calibri"/>
                <w:sz w:val="28"/>
                <w:szCs w:val="28"/>
                <w:lang w:val="es-CO"/>
              </w:rPr>
              <w:t xml:space="preserve">Centro de Comercio y Servicios </w:t>
            </w:r>
            <w:r w:rsidR="004D787A">
              <w:rPr>
                <w:rFonts w:cs="Calibri"/>
                <w:sz w:val="28"/>
                <w:szCs w:val="28"/>
                <w:lang w:val="es-CO"/>
              </w:rPr>
              <w:t>-</w:t>
            </w:r>
            <w:r w:rsidRPr="00567AC4">
              <w:rPr>
                <w:rFonts w:cs="Calibri"/>
                <w:sz w:val="28"/>
                <w:szCs w:val="28"/>
                <w:lang w:val="es-CO"/>
              </w:rPr>
              <w:t xml:space="preserve"> Regional Atlántico</w:t>
            </w:r>
          </w:p>
        </w:tc>
      </w:tr>
      <w:tr w:rsidR="003501D9"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62B461C3" w:rsidR="003501D9" w:rsidRPr="00CC7317" w:rsidRDefault="004D787A" w:rsidP="0051273C">
            <w:pPr>
              <w:pStyle w:val="TextoTablas"/>
              <w:rPr>
                <w:rFonts w:cs="Calibri"/>
                <w:sz w:val="28"/>
                <w:szCs w:val="28"/>
              </w:rPr>
            </w:pPr>
            <w:r>
              <w:rPr>
                <w:rFonts w:cs="Calibri"/>
                <w:sz w:val="28"/>
                <w:szCs w:val="28"/>
              </w:rPr>
              <w:t>Mario Morales</w:t>
            </w:r>
          </w:p>
        </w:tc>
        <w:tc>
          <w:tcPr>
            <w:tcW w:w="3261" w:type="dxa"/>
          </w:tcPr>
          <w:p w14:paraId="337C372F" w14:textId="4E83D6F5" w:rsidR="003501D9" w:rsidRPr="00CC7317" w:rsidRDefault="004D787A" w:rsidP="0051273C">
            <w:pPr>
              <w:pStyle w:val="TextoTablas"/>
              <w:rPr>
                <w:rFonts w:cs="Calibri"/>
                <w:sz w:val="28"/>
                <w:szCs w:val="28"/>
              </w:rPr>
            </w:pPr>
            <w:r>
              <w:rPr>
                <w:rFonts w:cs="Calibri"/>
                <w:sz w:val="28"/>
                <w:szCs w:val="28"/>
              </w:rPr>
              <w:t>Experto temático</w:t>
            </w:r>
          </w:p>
        </w:tc>
        <w:tc>
          <w:tcPr>
            <w:tcW w:w="3969" w:type="dxa"/>
          </w:tcPr>
          <w:p w14:paraId="3F5DCAA2" w14:textId="7FD5138A" w:rsidR="003501D9" w:rsidRPr="00CC7317" w:rsidRDefault="004D787A" w:rsidP="0051273C">
            <w:pPr>
              <w:pStyle w:val="TextoTablas"/>
              <w:rPr>
                <w:rFonts w:cs="Calibri"/>
                <w:sz w:val="28"/>
                <w:szCs w:val="28"/>
              </w:rPr>
            </w:pPr>
            <w:r w:rsidRPr="004D787A">
              <w:rPr>
                <w:rFonts w:cs="Calibri"/>
                <w:sz w:val="28"/>
                <w:szCs w:val="28"/>
              </w:rPr>
              <w:t xml:space="preserve">Centro de Comercio y Servicios </w:t>
            </w:r>
            <w:r>
              <w:rPr>
                <w:rFonts w:cs="Calibri"/>
                <w:sz w:val="28"/>
                <w:szCs w:val="28"/>
              </w:rPr>
              <w:t>-</w:t>
            </w:r>
            <w:r w:rsidRPr="004D787A">
              <w:rPr>
                <w:rFonts w:cs="Calibri"/>
                <w:sz w:val="28"/>
                <w:szCs w:val="28"/>
              </w:rPr>
              <w:t xml:space="preserve"> Regional Atlántico</w:t>
            </w:r>
          </w:p>
        </w:tc>
      </w:tr>
      <w:tr w:rsidR="003501D9" w:rsidRPr="00CC7317" w14:paraId="2418690E" w14:textId="77777777" w:rsidTr="003D5D76">
        <w:tc>
          <w:tcPr>
            <w:tcW w:w="2830" w:type="dxa"/>
          </w:tcPr>
          <w:p w14:paraId="56E3E097" w14:textId="0446FD46" w:rsidR="003501D9" w:rsidRPr="00CC7317" w:rsidRDefault="004D787A" w:rsidP="0051273C">
            <w:pPr>
              <w:pStyle w:val="TextoTablas"/>
              <w:rPr>
                <w:rFonts w:cs="Calibri"/>
                <w:sz w:val="28"/>
                <w:szCs w:val="28"/>
              </w:rPr>
            </w:pPr>
            <w:r>
              <w:rPr>
                <w:rFonts w:cs="Calibri"/>
                <w:sz w:val="28"/>
                <w:szCs w:val="28"/>
              </w:rPr>
              <w:t>Heydy Cristina González García</w:t>
            </w:r>
          </w:p>
        </w:tc>
        <w:tc>
          <w:tcPr>
            <w:tcW w:w="3261" w:type="dxa"/>
          </w:tcPr>
          <w:p w14:paraId="7F2BF5D1" w14:textId="326F24B2" w:rsidR="003501D9" w:rsidRPr="00CC7317" w:rsidRDefault="00155C62" w:rsidP="0051273C">
            <w:pPr>
              <w:pStyle w:val="TextoTablas"/>
              <w:rPr>
                <w:rFonts w:cs="Calibri"/>
                <w:sz w:val="28"/>
                <w:szCs w:val="28"/>
              </w:rPr>
            </w:pPr>
            <w:r w:rsidRPr="00CC7317">
              <w:rPr>
                <w:rFonts w:cs="Calibri"/>
                <w:sz w:val="28"/>
                <w:szCs w:val="28"/>
              </w:rPr>
              <w:t>Evaluador</w:t>
            </w:r>
            <w:r w:rsidR="004D787A">
              <w:rPr>
                <w:rFonts w:cs="Calibri"/>
                <w:sz w:val="28"/>
                <w:szCs w:val="28"/>
              </w:rPr>
              <w:t>a</w:t>
            </w:r>
            <w:r w:rsidRPr="00CC7317">
              <w:rPr>
                <w:rFonts w:cs="Calibri"/>
                <w:sz w:val="28"/>
                <w:szCs w:val="28"/>
              </w:rPr>
              <w:t xml:space="preserve"> instruccional</w:t>
            </w:r>
          </w:p>
        </w:tc>
        <w:tc>
          <w:tcPr>
            <w:tcW w:w="3969" w:type="dxa"/>
          </w:tcPr>
          <w:p w14:paraId="54824185" w14:textId="63E52837" w:rsidR="003501D9" w:rsidRPr="00CC7317" w:rsidRDefault="004D787A" w:rsidP="0051273C">
            <w:pPr>
              <w:pStyle w:val="TextoTablas"/>
              <w:rPr>
                <w:rFonts w:cs="Calibri"/>
                <w:sz w:val="28"/>
                <w:szCs w:val="28"/>
              </w:rPr>
            </w:pPr>
            <w:r w:rsidRPr="004D787A">
              <w:rPr>
                <w:rFonts w:cs="Calibri"/>
                <w:sz w:val="28"/>
                <w:szCs w:val="28"/>
              </w:rPr>
              <w:t>Centro de Comercio y Servicios - Regional Atlántico</w:t>
            </w:r>
          </w:p>
        </w:tc>
      </w:tr>
      <w:tr w:rsidR="00DD21BC" w:rsidRPr="00CC7317" w14:paraId="4C685810"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03BDD55" w14:textId="268A27D8" w:rsidR="00DD21BC" w:rsidRDefault="00DD21BC" w:rsidP="0051273C">
            <w:pPr>
              <w:pStyle w:val="TextoTablas"/>
              <w:rPr>
                <w:rFonts w:cs="Calibri"/>
                <w:sz w:val="28"/>
                <w:szCs w:val="28"/>
              </w:rPr>
            </w:pPr>
            <w:r>
              <w:rPr>
                <w:rFonts w:cs="Calibri"/>
                <w:sz w:val="28"/>
                <w:szCs w:val="28"/>
              </w:rPr>
              <w:t>Jair Coll</w:t>
            </w:r>
          </w:p>
        </w:tc>
        <w:tc>
          <w:tcPr>
            <w:tcW w:w="3261" w:type="dxa"/>
          </w:tcPr>
          <w:p w14:paraId="03A6C5DF" w14:textId="5B9FD2BA" w:rsidR="00DD21BC" w:rsidRPr="00CC7317" w:rsidRDefault="00DD21BC" w:rsidP="0051273C">
            <w:pPr>
              <w:pStyle w:val="TextoTablas"/>
              <w:rPr>
                <w:rFonts w:cs="Calibri"/>
                <w:sz w:val="28"/>
                <w:szCs w:val="28"/>
              </w:rPr>
            </w:pPr>
            <w:r>
              <w:rPr>
                <w:rFonts w:cs="Calibri"/>
                <w:sz w:val="28"/>
                <w:szCs w:val="28"/>
              </w:rPr>
              <w:t>Evaluador instruccional</w:t>
            </w:r>
          </w:p>
        </w:tc>
        <w:tc>
          <w:tcPr>
            <w:tcW w:w="3969" w:type="dxa"/>
          </w:tcPr>
          <w:p w14:paraId="3001B422" w14:textId="0397FE21" w:rsidR="00DD21BC" w:rsidRPr="004D787A" w:rsidRDefault="00DD21BC" w:rsidP="0051273C">
            <w:pPr>
              <w:pStyle w:val="TextoTablas"/>
              <w:rPr>
                <w:rFonts w:cs="Calibri"/>
                <w:sz w:val="28"/>
                <w:szCs w:val="28"/>
              </w:rPr>
            </w:pPr>
            <w:r w:rsidRPr="00DD21BC">
              <w:rPr>
                <w:rFonts w:cs="Calibri"/>
                <w:sz w:val="28"/>
                <w:szCs w:val="28"/>
              </w:rPr>
              <w:t>Centro de Comercio y Servicios - Regional Atlántico</w:t>
            </w:r>
          </w:p>
        </w:tc>
      </w:tr>
      <w:tr w:rsidR="00DD21BC" w:rsidRPr="00CC7317" w14:paraId="0C4AA2FE" w14:textId="77777777" w:rsidTr="003D5D76">
        <w:tc>
          <w:tcPr>
            <w:tcW w:w="2830" w:type="dxa"/>
          </w:tcPr>
          <w:p w14:paraId="0C900E4B" w14:textId="6D1E6C7B" w:rsidR="00DD21BC" w:rsidRDefault="00DD21BC" w:rsidP="0051273C">
            <w:pPr>
              <w:pStyle w:val="TextoTablas"/>
              <w:rPr>
                <w:rFonts w:cs="Calibri"/>
                <w:sz w:val="28"/>
                <w:szCs w:val="28"/>
              </w:rPr>
            </w:pPr>
            <w:r>
              <w:rPr>
                <w:rFonts w:cs="Calibri"/>
                <w:sz w:val="28"/>
                <w:szCs w:val="28"/>
              </w:rPr>
              <w:t>Antonio Vecino Valero</w:t>
            </w:r>
          </w:p>
        </w:tc>
        <w:tc>
          <w:tcPr>
            <w:tcW w:w="3261" w:type="dxa"/>
          </w:tcPr>
          <w:p w14:paraId="0D80FA97" w14:textId="4668ACE1" w:rsidR="00DD21BC" w:rsidRDefault="00DD21BC" w:rsidP="0051273C">
            <w:pPr>
              <w:pStyle w:val="TextoTablas"/>
              <w:rPr>
                <w:rFonts w:cs="Calibri"/>
                <w:sz w:val="28"/>
                <w:szCs w:val="28"/>
              </w:rPr>
            </w:pPr>
            <w:r>
              <w:rPr>
                <w:rFonts w:cs="Calibri"/>
                <w:sz w:val="28"/>
                <w:szCs w:val="28"/>
              </w:rPr>
              <w:t>Diseñador</w:t>
            </w:r>
            <w:r w:rsidRPr="00F5086C">
              <w:rPr>
                <w:rStyle w:val="Extranjerismo"/>
                <w:sz w:val="28"/>
                <w:szCs w:val="28"/>
              </w:rPr>
              <w:t xml:space="preserve"> web</w:t>
            </w:r>
          </w:p>
        </w:tc>
        <w:tc>
          <w:tcPr>
            <w:tcW w:w="3969" w:type="dxa"/>
          </w:tcPr>
          <w:p w14:paraId="281A1955" w14:textId="38BD0915" w:rsidR="00DD21BC" w:rsidRPr="00DD21BC" w:rsidRDefault="00DD21BC" w:rsidP="0051273C">
            <w:pPr>
              <w:pStyle w:val="TextoTablas"/>
              <w:rPr>
                <w:rFonts w:cs="Calibri"/>
                <w:sz w:val="28"/>
                <w:szCs w:val="28"/>
              </w:rPr>
            </w:pPr>
            <w:r w:rsidRPr="004D787A">
              <w:rPr>
                <w:rFonts w:cs="Calibri"/>
                <w:sz w:val="28"/>
                <w:szCs w:val="28"/>
              </w:rPr>
              <w:t>Centro de Comercio y Servicios - Regional Atlántico</w:t>
            </w:r>
          </w:p>
        </w:tc>
      </w:tr>
      <w:tr w:rsidR="00567AC4" w:rsidRPr="00CC7317" w14:paraId="149AE07E"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F619598" w14:textId="61BBEDA6" w:rsidR="00567AC4" w:rsidRPr="00CC7317" w:rsidRDefault="00AA785B" w:rsidP="00567AC4">
            <w:pPr>
              <w:pStyle w:val="TextoTablas"/>
              <w:rPr>
                <w:rFonts w:cs="Calibri"/>
                <w:sz w:val="28"/>
                <w:szCs w:val="28"/>
              </w:rPr>
            </w:pPr>
            <w:r w:rsidRPr="00AA785B">
              <w:rPr>
                <w:rFonts w:cs="Calibri"/>
                <w:sz w:val="28"/>
                <w:szCs w:val="28"/>
              </w:rPr>
              <w:t>Carlos Andrés Diaz Pinto</w:t>
            </w:r>
          </w:p>
        </w:tc>
        <w:tc>
          <w:tcPr>
            <w:tcW w:w="3261" w:type="dxa"/>
          </w:tcPr>
          <w:p w14:paraId="3DB4D76A" w14:textId="2CF10029" w:rsidR="00567AC4" w:rsidRPr="00CC7317" w:rsidRDefault="00567AC4" w:rsidP="00567AC4">
            <w:pPr>
              <w:pStyle w:val="TextoTablas"/>
              <w:rPr>
                <w:rFonts w:cs="Calibri"/>
                <w:sz w:val="28"/>
                <w:szCs w:val="28"/>
              </w:rPr>
            </w:pPr>
            <w:r w:rsidRPr="00CC7317">
              <w:rPr>
                <w:rFonts w:cs="Calibri"/>
                <w:sz w:val="28"/>
                <w:szCs w:val="28"/>
              </w:rPr>
              <w:t xml:space="preserve">Desarrollador </w:t>
            </w:r>
            <w:r w:rsidRPr="00CC7317">
              <w:rPr>
                <w:rStyle w:val="Extranjerismo"/>
                <w:rFonts w:cs="Calibri"/>
                <w:sz w:val="28"/>
                <w:szCs w:val="28"/>
              </w:rPr>
              <w:t>full stack</w:t>
            </w:r>
          </w:p>
        </w:tc>
        <w:tc>
          <w:tcPr>
            <w:tcW w:w="3969" w:type="dxa"/>
          </w:tcPr>
          <w:p w14:paraId="5DB8C643" w14:textId="4642FEA0" w:rsidR="00567AC4" w:rsidRPr="00567AC4" w:rsidRDefault="00DD21BC" w:rsidP="00567AC4">
            <w:pPr>
              <w:pStyle w:val="TextoTablas"/>
              <w:rPr>
                <w:rFonts w:asciiTheme="minorHAnsi" w:hAnsiTheme="minorHAnsi" w:cstheme="minorHAnsi"/>
                <w:sz w:val="28"/>
                <w:szCs w:val="28"/>
              </w:rPr>
            </w:pPr>
            <w:r w:rsidRPr="004D787A">
              <w:rPr>
                <w:rFonts w:cs="Calibri"/>
                <w:sz w:val="28"/>
                <w:szCs w:val="28"/>
              </w:rPr>
              <w:t>Centro de Comercio y Servicios - Regional Atlántico</w:t>
            </w:r>
          </w:p>
        </w:tc>
      </w:tr>
      <w:tr w:rsidR="00567AC4" w:rsidRPr="00CC7317" w14:paraId="7D017764" w14:textId="77777777" w:rsidTr="003D5D76">
        <w:tc>
          <w:tcPr>
            <w:tcW w:w="2830" w:type="dxa"/>
          </w:tcPr>
          <w:p w14:paraId="7CADB879" w14:textId="659802DF" w:rsidR="00567AC4" w:rsidRPr="00CC7317" w:rsidRDefault="00716D8E" w:rsidP="00567AC4">
            <w:pPr>
              <w:pStyle w:val="TextoTablas"/>
              <w:rPr>
                <w:rFonts w:cs="Calibri"/>
                <w:sz w:val="28"/>
                <w:szCs w:val="28"/>
              </w:rPr>
            </w:pPr>
            <w:r>
              <w:rPr>
                <w:rFonts w:cs="Calibri"/>
                <w:sz w:val="28"/>
                <w:szCs w:val="28"/>
              </w:rPr>
              <w:t>Nelson Iván Vera Briceño</w:t>
            </w:r>
          </w:p>
        </w:tc>
        <w:tc>
          <w:tcPr>
            <w:tcW w:w="3261" w:type="dxa"/>
          </w:tcPr>
          <w:p w14:paraId="2F8AFEBB" w14:textId="59BF1265" w:rsidR="00567AC4" w:rsidRPr="00CC7317" w:rsidRDefault="00567AC4" w:rsidP="00567AC4">
            <w:pPr>
              <w:pStyle w:val="TextoTablas"/>
              <w:rPr>
                <w:rFonts w:cs="Calibri"/>
                <w:sz w:val="28"/>
                <w:szCs w:val="28"/>
              </w:rPr>
            </w:pPr>
            <w:r w:rsidRPr="00CC7317">
              <w:rPr>
                <w:rFonts w:cs="Calibri"/>
                <w:sz w:val="28"/>
                <w:szCs w:val="28"/>
              </w:rPr>
              <w:t>Animador y productor audiovisual</w:t>
            </w:r>
          </w:p>
        </w:tc>
        <w:tc>
          <w:tcPr>
            <w:tcW w:w="3969" w:type="dxa"/>
          </w:tcPr>
          <w:p w14:paraId="025B20AE" w14:textId="595FCF65" w:rsidR="00567AC4" w:rsidRPr="00567AC4" w:rsidRDefault="00716D8E" w:rsidP="00567AC4">
            <w:pPr>
              <w:pStyle w:val="TextoTablas"/>
              <w:rPr>
                <w:rFonts w:asciiTheme="minorHAnsi" w:hAnsiTheme="minorHAnsi" w:cstheme="minorHAnsi"/>
                <w:sz w:val="28"/>
                <w:szCs w:val="28"/>
              </w:rPr>
            </w:pPr>
            <w:r w:rsidRPr="004D787A">
              <w:rPr>
                <w:rFonts w:cs="Calibri"/>
                <w:sz w:val="28"/>
                <w:szCs w:val="28"/>
              </w:rPr>
              <w:t>Centro de Comercio y Servicios - Regional Atlántico</w:t>
            </w:r>
          </w:p>
        </w:tc>
      </w:tr>
      <w:tr w:rsidR="00567AC4" w:rsidRPr="00CC7317" w14:paraId="0D26AE2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495E11C0" w:rsidR="00567AC4" w:rsidRPr="00CC7317" w:rsidRDefault="00567AC4" w:rsidP="00567AC4">
            <w:pPr>
              <w:pStyle w:val="TextoTablas"/>
              <w:rPr>
                <w:rFonts w:cs="Calibri"/>
                <w:sz w:val="28"/>
                <w:szCs w:val="28"/>
              </w:rPr>
            </w:pPr>
            <w:r>
              <w:rPr>
                <w:rFonts w:cs="Calibri"/>
                <w:sz w:val="28"/>
                <w:szCs w:val="28"/>
              </w:rPr>
              <w:t>María Fernanda Morales Angulo</w:t>
            </w:r>
          </w:p>
        </w:tc>
        <w:tc>
          <w:tcPr>
            <w:tcW w:w="3261" w:type="dxa"/>
          </w:tcPr>
          <w:p w14:paraId="439D7747" w14:textId="7268F39D" w:rsidR="00567AC4" w:rsidRPr="00CC7317" w:rsidRDefault="00567AC4" w:rsidP="00567AC4">
            <w:pPr>
              <w:pStyle w:val="TextoTablas"/>
              <w:rPr>
                <w:rFonts w:cs="Calibri"/>
                <w:sz w:val="28"/>
                <w:szCs w:val="28"/>
              </w:rPr>
            </w:pPr>
            <w:r w:rsidRPr="00CC7317">
              <w:rPr>
                <w:rFonts w:cs="Calibri"/>
                <w:sz w:val="28"/>
                <w:szCs w:val="28"/>
              </w:rPr>
              <w:t>Evaluador</w:t>
            </w:r>
            <w:r>
              <w:rPr>
                <w:rFonts w:cs="Calibri"/>
                <w:sz w:val="28"/>
                <w:szCs w:val="28"/>
              </w:rPr>
              <w:t xml:space="preserve"> </w:t>
            </w:r>
            <w:r w:rsidR="005D6ADC">
              <w:rPr>
                <w:rFonts w:cs="Calibri"/>
                <w:sz w:val="28"/>
                <w:szCs w:val="28"/>
              </w:rPr>
              <w:t>de</w:t>
            </w:r>
            <w:r w:rsidRPr="00CC7317">
              <w:rPr>
                <w:rFonts w:cs="Calibri"/>
                <w:sz w:val="28"/>
                <w:szCs w:val="28"/>
              </w:rPr>
              <w:t xml:space="preserve"> contenidos inclusivos y accesibles</w:t>
            </w:r>
          </w:p>
        </w:tc>
        <w:tc>
          <w:tcPr>
            <w:tcW w:w="3969" w:type="dxa"/>
          </w:tcPr>
          <w:p w14:paraId="0AF5A77A" w14:textId="32DD083B" w:rsidR="00567AC4" w:rsidRPr="00567AC4" w:rsidRDefault="00716D8E" w:rsidP="00567AC4">
            <w:pPr>
              <w:pStyle w:val="TextoTablas"/>
              <w:rPr>
                <w:rFonts w:asciiTheme="minorHAnsi" w:hAnsiTheme="minorHAnsi" w:cstheme="minorHAnsi"/>
                <w:sz w:val="28"/>
                <w:szCs w:val="28"/>
              </w:rPr>
            </w:pPr>
            <w:r w:rsidRPr="004D787A">
              <w:rPr>
                <w:rFonts w:cs="Calibri"/>
                <w:sz w:val="28"/>
                <w:szCs w:val="28"/>
              </w:rPr>
              <w:t>Centro de Comercio y Servicios - Regional Atlántico</w:t>
            </w:r>
          </w:p>
        </w:tc>
      </w:tr>
      <w:tr w:rsidR="00567AC4" w:rsidRPr="00CC7317" w14:paraId="767D0209" w14:textId="77777777" w:rsidTr="003D5D76">
        <w:tc>
          <w:tcPr>
            <w:tcW w:w="2830" w:type="dxa"/>
          </w:tcPr>
          <w:p w14:paraId="3127FC31" w14:textId="2456D1E8" w:rsidR="00567AC4" w:rsidRPr="00CC7317" w:rsidRDefault="00567AC4" w:rsidP="00567AC4">
            <w:pPr>
              <w:pStyle w:val="TextoTablas"/>
              <w:rPr>
                <w:rFonts w:cs="Calibri"/>
                <w:sz w:val="28"/>
                <w:szCs w:val="28"/>
              </w:rPr>
            </w:pPr>
            <w:r w:rsidRPr="00CC7317">
              <w:rPr>
                <w:rFonts w:cs="Calibri"/>
                <w:sz w:val="28"/>
                <w:szCs w:val="28"/>
              </w:rPr>
              <w:t>Luz Karime Amaya Cabra</w:t>
            </w:r>
          </w:p>
        </w:tc>
        <w:tc>
          <w:tcPr>
            <w:tcW w:w="3261" w:type="dxa"/>
          </w:tcPr>
          <w:p w14:paraId="6602AD9A" w14:textId="34D80468" w:rsidR="00567AC4" w:rsidRPr="00CC7317" w:rsidRDefault="00567AC4" w:rsidP="00567AC4">
            <w:pPr>
              <w:pStyle w:val="TextoTablas"/>
              <w:rPr>
                <w:rFonts w:cs="Calibri"/>
                <w:sz w:val="28"/>
                <w:szCs w:val="28"/>
              </w:rPr>
            </w:pPr>
            <w:r w:rsidRPr="00CC7317">
              <w:rPr>
                <w:rFonts w:cs="Calibri"/>
                <w:sz w:val="28"/>
                <w:szCs w:val="28"/>
              </w:rPr>
              <w:t xml:space="preserve">Evaluador </w:t>
            </w:r>
            <w:r w:rsidR="005D6ADC">
              <w:rPr>
                <w:rFonts w:cs="Calibri"/>
                <w:sz w:val="28"/>
                <w:szCs w:val="28"/>
              </w:rPr>
              <w:t xml:space="preserve">de </w:t>
            </w:r>
            <w:r w:rsidRPr="00CC7317">
              <w:rPr>
                <w:rFonts w:cs="Calibri"/>
                <w:sz w:val="28"/>
                <w:szCs w:val="28"/>
              </w:rPr>
              <w:t>contenidos inclusivos y accesibles</w:t>
            </w:r>
          </w:p>
        </w:tc>
        <w:tc>
          <w:tcPr>
            <w:tcW w:w="3969" w:type="dxa"/>
          </w:tcPr>
          <w:p w14:paraId="0FCAE9EE" w14:textId="41195F72" w:rsidR="00567AC4" w:rsidRPr="00567AC4" w:rsidRDefault="00716D8E" w:rsidP="00567AC4">
            <w:pPr>
              <w:pStyle w:val="TextoTablas"/>
              <w:rPr>
                <w:rFonts w:asciiTheme="minorHAnsi" w:hAnsiTheme="minorHAnsi" w:cstheme="minorHAnsi"/>
                <w:sz w:val="28"/>
                <w:szCs w:val="28"/>
              </w:rPr>
            </w:pPr>
            <w:r w:rsidRPr="004D787A">
              <w:rPr>
                <w:rFonts w:cs="Calibri"/>
                <w:sz w:val="28"/>
                <w:szCs w:val="28"/>
              </w:rPr>
              <w:t>Centro de Comercio y Servicios - Regional Atlántico</w:t>
            </w:r>
          </w:p>
        </w:tc>
      </w:tr>
      <w:tr w:rsidR="0026541A" w:rsidRPr="00CC7317" w14:paraId="0713C7AA"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D0503C8" w14:textId="12CF87A3" w:rsidR="0026541A" w:rsidRPr="00CC7317" w:rsidRDefault="0026541A" w:rsidP="0026541A">
            <w:pPr>
              <w:pStyle w:val="TextoTablas"/>
              <w:rPr>
                <w:rFonts w:cs="Calibri"/>
                <w:sz w:val="28"/>
                <w:szCs w:val="28"/>
              </w:rPr>
            </w:pPr>
            <w:r>
              <w:rPr>
                <w:rFonts w:cs="Calibri"/>
                <w:sz w:val="28"/>
                <w:szCs w:val="28"/>
              </w:rPr>
              <w:t>Jonathan Adie Villafañe</w:t>
            </w:r>
          </w:p>
        </w:tc>
        <w:tc>
          <w:tcPr>
            <w:tcW w:w="3261" w:type="dxa"/>
          </w:tcPr>
          <w:p w14:paraId="446F18B4" w14:textId="3E933907" w:rsidR="0026541A" w:rsidRPr="00CC7317" w:rsidRDefault="0026541A" w:rsidP="0026541A">
            <w:pPr>
              <w:pStyle w:val="TextoTablas"/>
              <w:rPr>
                <w:rFonts w:cs="Calibri"/>
                <w:sz w:val="28"/>
                <w:szCs w:val="28"/>
              </w:rPr>
            </w:pPr>
            <w:r w:rsidRPr="00CC7317">
              <w:rPr>
                <w:rFonts w:cs="Calibri"/>
                <w:sz w:val="28"/>
                <w:szCs w:val="28"/>
              </w:rPr>
              <w:t>Validador y vinculador de recursos digitales</w:t>
            </w:r>
          </w:p>
        </w:tc>
        <w:tc>
          <w:tcPr>
            <w:tcW w:w="3969" w:type="dxa"/>
          </w:tcPr>
          <w:p w14:paraId="751378F2" w14:textId="30FF9FF4" w:rsidR="0026541A" w:rsidRPr="004D787A" w:rsidRDefault="0026541A" w:rsidP="0026541A">
            <w:pPr>
              <w:pStyle w:val="TextoTablas"/>
              <w:rPr>
                <w:rFonts w:cs="Calibri"/>
                <w:sz w:val="28"/>
                <w:szCs w:val="28"/>
              </w:rPr>
            </w:pPr>
            <w:r w:rsidRPr="004D787A">
              <w:rPr>
                <w:rFonts w:cs="Calibri"/>
                <w:sz w:val="28"/>
                <w:szCs w:val="28"/>
              </w:rPr>
              <w:t>Centro de Comercio y Servicios - Regional Atlántico</w:t>
            </w:r>
          </w:p>
        </w:tc>
      </w:tr>
      <w:tr w:rsidR="0026541A" w:rsidRPr="00CC7317" w14:paraId="409C033B" w14:textId="77777777" w:rsidTr="003D5D76">
        <w:tc>
          <w:tcPr>
            <w:tcW w:w="2830" w:type="dxa"/>
          </w:tcPr>
          <w:p w14:paraId="139E6ADE" w14:textId="1E3560CD" w:rsidR="0026541A" w:rsidRPr="00CC7317" w:rsidRDefault="0026541A" w:rsidP="0026541A">
            <w:pPr>
              <w:pStyle w:val="TextoTablas"/>
              <w:rPr>
                <w:rFonts w:cs="Calibri"/>
                <w:sz w:val="28"/>
                <w:szCs w:val="28"/>
              </w:rPr>
            </w:pPr>
            <w:r w:rsidRPr="00CC7317">
              <w:rPr>
                <w:rFonts w:cs="Calibri"/>
                <w:sz w:val="28"/>
                <w:szCs w:val="28"/>
              </w:rPr>
              <w:lastRenderedPageBreak/>
              <w:t>Jairo Luis Valencia Ebratt</w:t>
            </w:r>
          </w:p>
        </w:tc>
        <w:tc>
          <w:tcPr>
            <w:tcW w:w="3261" w:type="dxa"/>
          </w:tcPr>
          <w:p w14:paraId="3F76710F" w14:textId="00CF69C6" w:rsidR="0026541A" w:rsidRPr="00CC7317" w:rsidRDefault="0026541A" w:rsidP="0026541A">
            <w:pPr>
              <w:pStyle w:val="TextoTablas"/>
              <w:rPr>
                <w:rFonts w:cs="Calibri"/>
                <w:sz w:val="28"/>
                <w:szCs w:val="28"/>
              </w:rPr>
            </w:pPr>
            <w:r w:rsidRPr="00CC7317">
              <w:rPr>
                <w:rFonts w:cs="Calibri"/>
                <w:sz w:val="28"/>
                <w:szCs w:val="28"/>
              </w:rPr>
              <w:t>Validador y vinculador de recursos digitales</w:t>
            </w:r>
          </w:p>
        </w:tc>
        <w:tc>
          <w:tcPr>
            <w:tcW w:w="3969" w:type="dxa"/>
          </w:tcPr>
          <w:p w14:paraId="3DDC1EF2" w14:textId="20313145" w:rsidR="0026541A" w:rsidRPr="00CC7317" w:rsidRDefault="0026541A" w:rsidP="0026541A">
            <w:pPr>
              <w:pStyle w:val="TextoTablas"/>
              <w:rPr>
                <w:rFonts w:cs="Calibri"/>
                <w:sz w:val="28"/>
                <w:szCs w:val="28"/>
              </w:rPr>
            </w:pPr>
            <w:r w:rsidRPr="004D787A">
              <w:rPr>
                <w:rFonts w:cs="Calibri"/>
                <w:sz w:val="28"/>
                <w:szCs w:val="28"/>
              </w:rPr>
              <w:t>Centro de Comercio y Servicios - Regional Atlántico</w:t>
            </w:r>
          </w:p>
        </w:tc>
      </w:tr>
    </w:tbl>
    <w:p w14:paraId="219D9340" w14:textId="77777777" w:rsidR="00383101" w:rsidRPr="00CC7317" w:rsidRDefault="00383101">
      <w:pPr>
        <w:spacing w:before="0" w:after="160" w:line="259" w:lineRule="auto"/>
        <w:ind w:firstLine="0"/>
        <w:rPr>
          <w:rFonts w:ascii="Calibri" w:hAnsi="Calibri" w:cs="Calibri"/>
          <w:szCs w:val="28"/>
          <w:lang w:val="es-419" w:eastAsia="es-CO"/>
        </w:rPr>
      </w:pPr>
    </w:p>
    <w:sectPr w:rsidR="00383101" w:rsidRPr="00CC7317" w:rsidSect="004C1E50">
      <w:headerReference w:type="default" r:id="rId26"/>
      <w:footerReference w:type="default" r:id="rId27"/>
      <w:pgSz w:w="12240" w:h="15840"/>
      <w:pgMar w:top="1701" w:right="1134" w:bottom="1134" w:left="1418"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36CD7" w14:textId="77777777" w:rsidR="00ED3401" w:rsidRDefault="00ED3401" w:rsidP="00EC0858">
      <w:pPr>
        <w:spacing w:before="0" w:after="0" w:line="240" w:lineRule="auto"/>
      </w:pPr>
      <w:r>
        <w:separator/>
      </w:r>
    </w:p>
  </w:endnote>
  <w:endnote w:type="continuationSeparator" w:id="0">
    <w:p w14:paraId="45B3F5B3" w14:textId="77777777" w:rsidR="00ED3401" w:rsidRDefault="00ED340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ED3401">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C0081" w14:textId="77777777" w:rsidR="00ED3401" w:rsidRDefault="00ED3401" w:rsidP="00EC0858">
      <w:pPr>
        <w:spacing w:before="0" w:after="0" w:line="240" w:lineRule="auto"/>
      </w:pPr>
      <w:r>
        <w:separator/>
      </w:r>
    </w:p>
  </w:footnote>
  <w:footnote w:type="continuationSeparator" w:id="0">
    <w:p w14:paraId="5268D1EE" w14:textId="77777777" w:rsidR="00ED3401" w:rsidRDefault="00ED340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0" name="Gráfico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F356E6"/>
    <w:multiLevelType w:val="hybridMultilevel"/>
    <w:tmpl w:val="FAF636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E9720A"/>
    <w:multiLevelType w:val="hybridMultilevel"/>
    <w:tmpl w:val="9206647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AF1695B"/>
    <w:multiLevelType w:val="multilevel"/>
    <w:tmpl w:val="24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0B6F5C46"/>
    <w:multiLevelType w:val="hybridMultilevel"/>
    <w:tmpl w:val="74D8EE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2F3722"/>
    <w:multiLevelType w:val="hybridMultilevel"/>
    <w:tmpl w:val="9EEE82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4646BCD"/>
    <w:multiLevelType w:val="hybridMultilevel"/>
    <w:tmpl w:val="EEB2A9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D5A2F0A"/>
    <w:multiLevelType w:val="hybridMultilevel"/>
    <w:tmpl w:val="8C12FC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DCD66C6"/>
    <w:multiLevelType w:val="hybridMultilevel"/>
    <w:tmpl w:val="1A2ECC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03836D3"/>
    <w:multiLevelType w:val="hybridMultilevel"/>
    <w:tmpl w:val="12580C4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61D5E8D"/>
    <w:multiLevelType w:val="hybridMultilevel"/>
    <w:tmpl w:val="04E897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7412B07"/>
    <w:multiLevelType w:val="hybridMultilevel"/>
    <w:tmpl w:val="5A50475A"/>
    <w:lvl w:ilvl="0" w:tplc="B1628A66">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8945FEC"/>
    <w:multiLevelType w:val="hybridMultilevel"/>
    <w:tmpl w:val="5526E2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A1D47C3"/>
    <w:multiLevelType w:val="hybridMultilevel"/>
    <w:tmpl w:val="99F23D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E970483"/>
    <w:multiLevelType w:val="hybridMultilevel"/>
    <w:tmpl w:val="8D5C95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3697483"/>
    <w:multiLevelType w:val="hybridMultilevel"/>
    <w:tmpl w:val="37D2FC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7" w15:restartNumberingAfterBreak="0">
    <w:nsid w:val="392619D0"/>
    <w:multiLevelType w:val="hybridMultilevel"/>
    <w:tmpl w:val="10644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34370E"/>
    <w:multiLevelType w:val="hybridMultilevel"/>
    <w:tmpl w:val="9A32FE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7F84536"/>
    <w:multiLevelType w:val="hybridMultilevel"/>
    <w:tmpl w:val="C1268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21949CA"/>
    <w:multiLevelType w:val="hybridMultilevel"/>
    <w:tmpl w:val="293E9E8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2F36F25"/>
    <w:multiLevelType w:val="hybridMultilevel"/>
    <w:tmpl w:val="807A33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8E34AA1"/>
    <w:multiLevelType w:val="hybridMultilevel"/>
    <w:tmpl w:val="AC5268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AA53A3E"/>
    <w:multiLevelType w:val="hybridMultilevel"/>
    <w:tmpl w:val="33FEDDA4"/>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5D0563F9"/>
    <w:multiLevelType w:val="hybridMultilevel"/>
    <w:tmpl w:val="3A66E0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5A07A2D"/>
    <w:multiLevelType w:val="hybridMultilevel"/>
    <w:tmpl w:val="AC6AE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8D86F40"/>
    <w:multiLevelType w:val="hybridMultilevel"/>
    <w:tmpl w:val="83967EB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 w:numId="2">
    <w:abstractNumId w:val="11"/>
  </w:num>
  <w:num w:numId="3">
    <w:abstractNumId w:val="20"/>
  </w:num>
  <w:num w:numId="4">
    <w:abstractNumId w:val="16"/>
  </w:num>
  <w:num w:numId="5">
    <w:abstractNumId w:val="10"/>
  </w:num>
  <w:num w:numId="6">
    <w:abstractNumId w:val="26"/>
  </w:num>
  <w:num w:numId="7">
    <w:abstractNumId w:val="4"/>
  </w:num>
  <w:num w:numId="8">
    <w:abstractNumId w:val="14"/>
  </w:num>
  <w:num w:numId="9">
    <w:abstractNumId w:val="17"/>
  </w:num>
  <w:num w:numId="10">
    <w:abstractNumId w:val="3"/>
  </w:num>
  <w:num w:numId="11">
    <w:abstractNumId w:val="15"/>
  </w:num>
  <w:num w:numId="12">
    <w:abstractNumId w:val="12"/>
  </w:num>
  <w:num w:numId="13">
    <w:abstractNumId w:val="8"/>
  </w:num>
  <w:num w:numId="14">
    <w:abstractNumId w:val="6"/>
  </w:num>
  <w:num w:numId="15">
    <w:abstractNumId w:val="5"/>
  </w:num>
  <w:num w:numId="16">
    <w:abstractNumId w:val="18"/>
  </w:num>
  <w:num w:numId="17">
    <w:abstractNumId w:val="22"/>
  </w:num>
  <w:num w:numId="18">
    <w:abstractNumId w:val="1"/>
  </w:num>
  <w:num w:numId="19">
    <w:abstractNumId w:val="23"/>
  </w:num>
  <w:num w:numId="20">
    <w:abstractNumId w:val="7"/>
  </w:num>
  <w:num w:numId="21">
    <w:abstractNumId w:val="24"/>
  </w:num>
  <w:num w:numId="22">
    <w:abstractNumId w:val="27"/>
  </w:num>
  <w:num w:numId="23">
    <w:abstractNumId w:val="19"/>
  </w:num>
  <w:num w:numId="24">
    <w:abstractNumId w:val="13"/>
  </w:num>
  <w:num w:numId="25">
    <w:abstractNumId w:val="9"/>
  </w:num>
  <w:num w:numId="26">
    <w:abstractNumId w:val="25"/>
  </w:num>
  <w:num w:numId="27">
    <w:abstractNumId w:val="2"/>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CE6"/>
    <w:rsid w:val="0000275D"/>
    <w:rsid w:val="00002EC4"/>
    <w:rsid w:val="0001041D"/>
    <w:rsid w:val="00011A49"/>
    <w:rsid w:val="00012EDB"/>
    <w:rsid w:val="000131A0"/>
    <w:rsid w:val="00016B81"/>
    <w:rsid w:val="00021AE8"/>
    <w:rsid w:val="00023C08"/>
    <w:rsid w:val="00024C16"/>
    <w:rsid w:val="00024D63"/>
    <w:rsid w:val="000254E2"/>
    <w:rsid w:val="00026301"/>
    <w:rsid w:val="00026D7E"/>
    <w:rsid w:val="00027877"/>
    <w:rsid w:val="00030704"/>
    <w:rsid w:val="00030788"/>
    <w:rsid w:val="0003332C"/>
    <w:rsid w:val="00035260"/>
    <w:rsid w:val="00040172"/>
    <w:rsid w:val="000412CD"/>
    <w:rsid w:val="000434FA"/>
    <w:rsid w:val="00050A06"/>
    <w:rsid w:val="00051529"/>
    <w:rsid w:val="00051623"/>
    <w:rsid w:val="0005329B"/>
    <w:rsid w:val="0005476E"/>
    <w:rsid w:val="00056465"/>
    <w:rsid w:val="00056B2A"/>
    <w:rsid w:val="0005713B"/>
    <w:rsid w:val="00057F54"/>
    <w:rsid w:val="000624DA"/>
    <w:rsid w:val="000635CD"/>
    <w:rsid w:val="00063C78"/>
    <w:rsid w:val="00063E14"/>
    <w:rsid w:val="00064CE1"/>
    <w:rsid w:val="00064D7C"/>
    <w:rsid w:val="00064DB3"/>
    <w:rsid w:val="0006594F"/>
    <w:rsid w:val="00066E0E"/>
    <w:rsid w:val="0007108B"/>
    <w:rsid w:val="000718CA"/>
    <w:rsid w:val="00071C7C"/>
    <w:rsid w:val="00072249"/>
    <w:rsid w:val="00072B1B"/>
    <w:rsid w:val="000732D2"/>
    <w:rsid w:val="000736F9"/>
    <w:rsid w:val="00073D65"/>
    <w:rsid w:val="0007441F"/>
    <w:rsid w:val="00076480"/>
    <w:rsid w:val="00076E56"/>
    <w:rsid w:val="00081B61"/>
    <w:rsid w:val="00083DF1"/>
    <w:rsid w:val="000846E6"/>
    <w:rsid w:val="00087E78"/>
    <w:rsid w:val="00087F4A"/>
    <w:rsid w:val="00094306"/>
    <w:rsid w:val="00095035"/>
    <w:rsid w:val="000956CF"/>
    <w:rsid w:val="00097647"/>
    <w:rsid w:val="000A0D9D"/>
    <w:rsid w:val="000A12E4"/>
    <w:rsid w:val="000A2731"/>
    <w:rsid w:val="000A3378"/>
    <w:rsid w:val="000A4731"/>
    <w:rsid w:val="000A4B5D"/>
    <w:rsid w:val="000A5361"/>
    <w:rsid w:val="000A6673"/>
    <w:rsid w:val="000A7A93"/>
    <w:rsid w:val="000B150B"/>
    <w:rsid w:val="000B20EB"/>
    <w:rsid w:val="000B228B"/>
    <w:rsid w:val="000B3467"/>
    <w:rsid w:val="000B3C24"/>
    <w:rsid w:val="000B48A4"/>
    <w:rsid w:val="000B50D7"/>
    <w:rsid w:val="000B566A"/>
    <w:rsid w:val="000B729E"/>
    <w:rsid w:val="000C0DD4"/>
    <w:rsid w:val="000C1604"/>
    <w:rsid w:val="000C1A61"/>
    <w:rsid w:val="000C342B"/>
    <w:rsid w:val="000C3F4A"/>
    <w:rsid w:val="000C45E6"/>
    <w:rsid w:val="000C4DB1"/>
    <w:rsid w:val="000C5A51"/>
    <w:rsid w:val="000C697D"/>
    <w:rsid w:val="000C7B53"/>
    <w:rsid w:val="000C7C18"/>
    <w:rsid w:val="000D1939"/>
    <w:rsid w:val="000D5447"/>
    <w:rsid w:val="000D7781"/>
    <w:rsid w:val="000E1F88"/>
    <w:rsid w:val="000E685E"/>
    <w:rsid w:val="000E6D36"/>
    <w:rsid w:val="000F51A5"/>
    <w:rsid w:val="000F664D"/>
    <w:rsid w:val="00101728"/>
    <w:rsid w:val="0010261B"/>
    <w:rsid w:val="001052B9"/>
    <w:rsid w:val="00105E0B"/>
    <w:rsid w:val="00106A31"/>
    <w:rsid w:val="00107CAA"/>
    <w:rsid w:val="00107F4A"/>
    <w:rsid w:val="00110C47"/>
    <w:rsid w:val="001139E7"/>
    <w:rsid w:val="00114F0E"/>
    <w:rsid w:val="00120D1D"/>
    <w:rsid w:val="00121666"/>
    <w:rsid w:val="00123AB3"/>
    <w:rsid w:val="00123EA6"/>
    <w:rsid w:val="00127C17"/>
    <w:rsid w:val="00130ACF"/>
    <w:rsid w:val="00130E20"/>
    <w:rsid w:val="00131FD4"/>
    <w:rsid w:val="00133F7A"/>
    <w:rsid w:val="0013681D"/>
    <w:rsid w:val="00136F32"/>
    <w:rsid w:val="001406EA"/>
    <w:rsid w:val="0014295B"/>
    <w:rsid w:val="001433B5"/>
    <w:rsid w:val="00144E9C"/>
    <w:rsid w:val="00146260"/>
    <w:rsid w:val="00147F9C"/>
    <w:rsid w:val="00153546"/>
    <w:rsid w:val="00155C62"/>
    <w:rsid w:val="00155CD9"/>
    <w:rsid w:val="00157993"/>
    <w:rsid w:val="00160D56"/>
    <w:rsid w:val="00161224"/>
    <w:rsid w:val="001619A4"/>
    <w:rsid w:val="00162A40"/>
    <w:rsid w:val="001639D6"/>
    <w:rsid w:val="001657BF"/>
    <w:rsid w:val="00173C32"/>
    <w:rsid w:val="00174B9D"/>
    <w:rsid w:val="00174ED2"/>
    <w:rsid w:val="0017719B"/>
    <w:rsid w:val="00177200"/>
    <w:rsid w:val="00181437"/>
    <w:rsid w:val="00182157"/>
    <w:rsid w:val="0018261E"/>
    <w:rsid w:val="00183888"/>
    <w:rsid w:val="00183A9F"/>
    <w:rsid w:val="0018433E"/>
    <w:rsid w:val="001854C4"/>
    <w:rsid w:val="00185BCA"/>
    <w:rsid w:val="00186994"/>
    <w:rsid w:val="00187759"/>
    <w:rsid w:val="0019192D"/>
    <w:rsid w:val="00192B82"/>
    <w:rsid w:val="00194F2A"/>
    <w:rsid w:val="00196C87"/>
    <w:rsid w:val="001A1391"/>
    <w:rsid w:val="001A3B3A"/>
    <w:rsid w:val="001A466D"/>
    <w:rsid w:val="001A4CCF"/>
    <w:rsid w:val="001A6D42"/>
    <w:rsid w:val="001A7655"/>
    <w:rsid w:val="001B262B"/>
    <w:rsid w:val="001B2C85"/>
    <w:rsid w:val="001B3C10"/>
    <w:rsid w:val="001B4A5B"/>
    <w:rsid w:val="001B5244"/>
    <w:rsid w:val="001B57A6"/>
    <w:rsid w:val="001C20C4"/>
    <w:rsid w:val="001C65EE"/>
    <w:rsid w:val="001C79C5"/>
    <w:rsid w:val="001D2278"/>
    <w:rsid w:val="001D6CC6"/>
    <w:rsid w:val="001E0AAE"/>
    <w:rsid w:val="001E0C2C"/>
    <w:rsid w:val="001E24BA"/>
    <w:rsid w:val="001E2E20"/>
    <w:rsid w:val="001E367D"/>
    <w:rsid w:val="001F03ED"/>
    <w:rsid w:val="001F0702"/>
    <w:rsid w:val="001F320F"/>
    <w:rsid w:val="001F4F8C"/>
    <w:rsid w:val="001F53AF"/>
    <w:rsid w:val="001F6FF3"/>
    <w:rsid w:val="001F72C4"/>
    <w:rsid w:val="00203367"/>
    <w:rsid w:val="002055D1"/>
    <w:rsid w:val="00206B8D"/>
    <w:rsid w:val="00212BA9"/>
    <w:rsid w:val="0021336A"/>
    <w:rsid w:val="00214D23"/>
    <w:rsid w:val="00216D9A"/>
    <w:rsid w:val="00216F44"/>
    <w:rsid w:val="00217569"/>
    <w:rsid w:val="002217B0"/>
    <w:rsid w:val="0022186D"/>
    <w:rsid w:val="002220F7"/>
    <w:rsid w:val="0022219C"/>
    <w:rsid w:val="0022249E"/>
    <w:rsid w:val="002227A0"/>
    <w:rsid w:val="00225B01"/>
    <w:rsid w:val="002316BB"/>
    <w:rsid w:val="00231879"/>
    <w:rsid w:val="00232DB1"/>
    <w:rsid w:val="002339A6"/>
    <w:rsid w:val="00236695"/>
    <w:rsid w:val="002401C2"/>
    <w:rsid w:val="00240978"/>
    <w:rsid w:val="00243BA5"/>
    <w:rsid w:val="002450B6"/>
    <w:rsid w:val="002463C7"/>
    <w:rsid w:val="0024740E"/>
    <w:rsid w:val="00250D1D"/>
    <w:rsid w:val="002521F7"/>
    <w:rsid w:val="002539EF"/>
    <w:rsid w:val="00255FB3"/>
    <w:rsid w:val="0026541A"/>
    <w:rsid w:val="00267E12"/>
    <w:rsid w:val="0027164D"/>
    <w:rsid w:val="0027190A"/>
    <w:rsid w:val="00271EC7"/>
    <w:rsid w:val="002738E2"/>
    <w:rsid w:val="00274C8E"/>
    <w:rsid w:val="002753E5"/>
    <w:rsid w:val="00276BDE"/>
    <w:rsid w:val="002779A7"/>
    <w:rsid w:val="00280187"/>
    <w:rsid w:val="002801EA"/>
    <w:rsid w:val="002803E0"/>
    <w:rsid w:val="002823A7"/>
    <w:rsid w:val="00282CBC"/>
    <w:rsid w:val="002844EC"/>
    <w:rsid w:val="00284FD1"/>
    <w:rsid w:val="00285470"/>
    <w:rsid w:val="002860C0"/>
    <w:rsid w:val="00286FBC"/>
    <w:rsid w:val="00291787"/>
    <w:rsid w:val="00294401"/>
    <w:rsid w:val="00294B38"/>
    <w:rsid w:val="00295ABD"/>
    <w:rsid w:val="00296B7D"/>
    <w:rsid w:val="00296C56"/>
    <w:rsid w:val="00296F7D"/>
    <w:rsid w:val="002A0041"/>
    <w:rsid w:val="002A3327"/>
    <w:rsid w:val="002A3F3F"/>
    <w:rsid w:val="002A471E"/>
    <w:rsid w:val="002A6DF3"/>
    <w:rsid w:val="002A73D7"/>
    <w:rsid w:val="002A7416"/>
    <w:rsid w:val="002B019E"/>
    <w:rsid w:val="002B4853"/>
    <w:rsid w:val="002B4DA6"/>
    <w:rsid w:val="002B55CC"/>
    <w:rsid w:val="002B5E60"/>
    <w:rsid w:val="002C350F"/>
    <w:rsid w:val="002C3CA8"/>
    <w:rsid w:val="002C4092"/>
    <w:rsid w:val="002C48B1"/>
    <w:rsid w:val="002C674B"/>
    <w:rsid w:val="002C7A77"/>
    <w:rsid w:val="002D04BC"/>
    <w:rsid w:val="002D0E97"/>
    <w:rsid w:val="002D10BB"/>
    <w:rsid w:val="002D3BFF"/>
    <w:rsid w:val="002D478A"/>
    <w:rsid w:val="002D67C0"/>
    <w:rsid w:val="002D70C1"/>
    <w:rsid w:val="002E0028"/>
    <w:rsid w:val="002E0BF3"/>
    <w:rsid w:val="002E16D8"/>
    <w:rsid w:val="002E2938"/>
    <w:rsid w:val="002E3149"/>
    <w:rsid w:val="002E4BA3"/>
    <w:rsid w:val="002E5B3A"/>
    <w:rsid w:val="002F038A"/>
    <w:rsid w:val="002F06E0"/>
    <w:rsid w:val="002F2EDE"/>
    <w:rsid w:val="002F63A3"/>
    <w:rsid w:val="003000C1"/>
    <w:rsid w:val="0030060F"/>
    <w:rsid w:val="0030131D"/>
    <w:rsid w:val="00301A41"/>
    <w:rsid w:val="00302374"/>
    <w:rsid w:val="003030EB"/>
    <w:rsid w:val="003034DE"/>
    <w:rsid w:val="0030451E"/>
    <w:rsid w:val="0030589C"/>
    <w:rsid w:val="00312F53"/>
    <w:rsid w:val="0031338C"/>
    <w:rsid w:val="003137E4"/>
    <w:rsid w:val="00315047"/>
    <w:rsid w:val="0031653D"/>
    <w:rsid w:val="0031729F"/>
    <w:rsid w:val="003172AF"/>
    <w:rsid w:val="003172F0"/>
    <w:rsid w:val="00317622"/>
    <w:rsid w:val="0032074A"/>
    <w:rsid w:val="003218AB"/>
    <w:rsid w:val="003219FD"/>
    <w:rsid w:val="003270F2"/>
    <w:rsid w:val="0033209F"/>
    <w:rsid w:val="0033433B"/>
    <w:rsid w:val="00334509"/>
    <w:rsid w:val="003346AE"/>
    <w:rsid w:val="003352F2"/>
    <w:rsid w:val="003365BB"/>
    <w:rsid w:val="00341A2F"/>
    <w:rsid w:val="003420E8"/>
    <w:rsid w:val="003438DA"/>
    <w:rsid w:val="00344EAF"/>
    <w:rsid w:val="00346A4A"/>
    <w:rsid w:val="003501D9"/>
    <w:rsid w:val="00352FB0"/>
    <w:rsid w:val="003534DC"/>
    <w:rsid w:val="00353681"/>
    <w:rsid w:val="003539BA"/>
    <w:rsid w:val="003544AA"/>
    <w:rsid w:val="003573B5"/>
    <w:rsid w:val="00357E8E"/>
    <w:rsid w:val="003601BE"/>
    <w:rsid w:val="00360E38"/>
    <w:rsid w:val="0036369F"/>
    <w:rsid w:val="003636B9"/>
    <w:rsid w:val="00363863"/>
    <w:rsid w:val="0036489E"/>
    <w:rsid w:val="00364E17"/>
    <w:rsid w:val="0036590E"/>
    <w:rsid w:val="003667E8"/>
    <w:rsid w:val="003673CD"/>
    <w:rsid w:val="00370C35"/>
    <w:rsid w:val="003710D7"/>
    <w:rsid w:val="0037196B"/>
    <w:rsid w:val="00371C08"/>
    <w:rsid w:val="0037298C"/>
    <w:rsid w:val="00372A2B"/>
    <w:rsid w:val="0037386D"/>
    <w:rsid w:val="003741FA"/>
    <w:rsid w:val="00382B32"/>
    <w:rsid w:val="0038306E"/>
    <w:rsid w:val="00383101"/>
    <w:rsid w:val="003842F1"/>
    <w:rsid w:val="003843CE"/>
    <w:rsid w:val="003859B8"/>
    <w:rsid w:val="003869E9"/>
    <w:rsid w:val="00386BF8"/>
    <w:rsid w:val="00387CEE"/>
    <w:rsid w:val="00392108"/>
    <w:rsid w:val="0039269C"/>
    <w:rsid w:val="003926CD"/>
    <w:rsid w:val="00393B4B"/>
    <w:rsid w:val="0039489A"/>
    <w:rsid w:val="00397330"/>
    <w:rsid w:val="003A0381"/>
    <w:rsid w:val="003A0FFD"/>
    <w:rsid w:val="003A1660"/>
    <w:rsid w:val="003A24F0"/>
    <w:rsid w:val="003A3624"/>
    <w:rsid w:val="003A532C"/>
    <w:rsid w:val="003A7447"/>
    <w:rsid w:val="003A7D11"/>
    <w:rsid w:val="003B01E7"/>
    <w:rsid w:val="003B109D"/>
    <w:rsid w:val="003B15D0"/>
    <w:rsid w:val="003B2448"/>
    <w:rsid w:val="003B25C5"/>
    <w:rsid w:val="003B331C"/>
    <w:rsid w:val="003B7768"/>
    <w:rsid w:val="003C19A9"/>
    <w:rsid w:val="003C2F59"/>
    <w:rsid w:val="003C3225"/>
    <w:rsid w:val="003C4559"/>
    <w:rsid w:val="003C5183"/>
    <w:rsid w:val="003C75B3"/>
    <w:rsid w:val="003C7D69"/>
    <w:rsid w:val="003D0819"/>
    <w:rsid w:val="003D09C7"/>
    <w:rsid w:val="003D1FAE"/>
    <w:rsid w:val="003D5C0B"/>
    <w:rsid w:val="003D767D"/>
    <w:rsid w:val="003E55DA"/>
    <w:rsid w:val="003E649C"/>
    <w:rsid w:val="003E7363"/>
    <w:rsid w:val="003F19E0"/>
    <w:rsid w:val="003F2060"/>
    <w:rsid w:val="003F441A"/>
    <w:rsid w:val="003F67AC"/>
    <w:rsid w:val="003F75AA"/>
    <w:rsid w:val="00402C5B"/>
    <w:rsid w:val="004046BD"/>
    <w:rsid w:val="00404C34"/>
    <w:rsid w:val="00405967"/>
    <w:rsid w:val="00410135"/>
    <w:rsid w:val="0041110E"/>
    <w:rsid w:val="00412240"/>
    <w:rsid w:val="00412B0A"/>
    <w:rsid w:val="004139C8"/>
    <w:rsid w:val="00414AB8"/>
    <w:rsid w:val="00415080"/>
    <w:rsid w:val="00416738"/>
    <w:rsid w:val="00417883"/>
    <w:rsid w:val="00417C51"/>
    <w:rsid w:val="0042470B"/>
    <w:rsid w:val="00425E49"/>
    <w:rsid w:val="00427EB4"/>
    <w:rsid w:val="004300AD"/>
    <w:rsid w:val="00431817"/>
    <w:rsid w:val="004333B6"/>
    <w:rsid w:val="00433B74"/>
    <w:rsid w:val="0043759A"/>
    <w:rsid w:val="004376E8"/>
    <w:rsid w:val="0044179E"/>
    <w:rsid w:val="00442128"/>
    <w:rsid w:val="004429A2"/>
    <w:rsid w:val="00442FF8"/>
    <w:rsid w:val="00444ED7"/>
    <w:rsid w:val="00446B19"/>
    <w:rsid w:val="00452B28"/>
    <w:rsid w:val="00453CC0"/>
    <w:rsid w:val="004554CA"/>
    <w:rsid w:val="00456654"/>
    <w:rsid w:val="004628BC"/>
    <w:rsid w:val="00464122"/>
    <w:rsid w:val="00464775"/>
    <w:rsid w:val="004674D3"/>
    <w:rsid w:val="0047305E"/>
    <w:rsid w:val="00473238"/>
    <w:rsid w:val="00475059"/>
    <w:rsid w:val="00477163"/>
    <w:rsid w:val="00477DFA"/>
    <w:rsid w:val="004803E5"/>
    <w:rsid w:val="004808BF"/>
    <w:rsid w:val="00483031"/>
    <w:rsid w:val="004830A7"/>
    <w:rsid w:val="00483CE9"/>
    <w:rsid w:val="00486024"/>
    <w:rsid w:val="004874BC"/>
    <w:rsid w:val="00492391"/>
    <w:rsid w:val="00493ACD"/>
    <w:rsid w:val="004940F9"/>
    <w:rsid w:val="00495570"/>
    <w:rsid w:val="00495F48"/>
    <w:rsid w:val="004A03B3"/>
    <w:rsid w:val="004A0720"/>
    <w:rsid w:val="004A1773"/>
    <w:rsid w:val="004A63C4"/>
    <w:rsid w:val="004A72C5"/>
    <w:rsid w:val="004B15E9"/>
    <w:rsid w:val="004B318E"/>
    <w:rsid w:val="004B501F"/>
    <w:rsid w:val="004B537C"/>
    <w:rsid w:val="004B6761"/>
    <w:rsid w:val="004C1B19"/>
    <w:rsid w:val="004C1CC8"/>
    <w:rsid w:val="004C1E50"/>
    <w:rsid w:val="004C20DF"/>
    <w:rsid w:val="004C2653"/>
    <w:rsid w:val="004C43E7"/>
    <w:rsid w:val="004D0DAD"/>
    <w:rsid w:val="004D18B5"/>
    <w:rsid w:val="004D539C"/>
    <w:rsid w:val="004D5461"/>
    <w:rsid w:val="004D7616"/>
    <w:rsid w:val="004D787A"/>
    <w:rsid w:val="004E172D"/>
    <w:rsid w:val="004E1F1E"/>
    <w:rsid w:val="004E3CF1"/>
    <w:rsid w:val="004E45B5"/>
    <w:rsid w:val="004E5020"/>
    <w:rsid w:val="004E662C"/>
    <w:rsid w:val="004E7058"/>
    <w:rsid w:val="004E75A0"/>
    <w:rsid w:val="004E7B69"/>
    <w:rsid w:val="004F0542"/>
    <w:rsid w:val="004F0D3B"/>
    <w:rsid w:val="004F52AF"/>
    <w:rsid w:val="004F54A6"/>
    <w:rsid w:val="004F5B89"/>
    <w:rsid w:val="004F6443"/>
    <w:rsid w:val="00500848"/>
    <w:rsid w:val="0050536B"/>
    <w:rsid w:val="0050650A"/>
    <w:rsid w:val="00511719"/>
    <w:rsid w:val="00512394"/>
    <w:rsid w:val="0051273C"/>
    <w:rsid w:val="005134C5"/>
    <w:rsid w:val="00516308"/>
    <w:rsid w:val="00516C9A"/>
    <w:rsid w:val="005173DF"/>
    <w:rsid w:val="0052076F"/>
    <w:rsid w:val="00520FA1"/>
    <w:rsid w:val="005227F1"/>
    <w:rsid w:val="0052310A"/>
    <w:rsid w:val="0052395F"/>
    <w:rsid w:val="00524A35"/>
    <w:rsid w:val="0052579F"/>
    <w:rsid w:val="0052729E"/>
    <w:rsid w:val="005311EF"/>
    <w:rsid w:val="00533B83"/>
    <w:rsid w:val="00534869"/>
    <w:rsid w:val="00534A58"/>
    <w:rsid w:val="00534E97"/>
    <w:rsid w:val="00536127"/>
    <w:rsid w:val="0053756E"/>
    <w:rsid w:val="00540818"/>
    <w:rsid w:val="00540F7F"/>
    <w:rsid w:val="00542874"/>
    <w:rsid w:val="005439DD"/>
    <w:rsid w:val="00544135"/>
    <w:rsid w:val="00544819"/>
    <w:rsid w:val="005455AA"/>
    <w:rsid w:val="00545864"/>
    <w:rsid w:val="00545B4A"/>
    <w:rsid w:val="005468A8"/>
    <w:rsid w:val="0054753D"/>
    <w:rsid w:val="00547CF7"/>
    <w:rsid w:val="00552117"/>
    <w:rsid w:val="005522BD"/>
    <w:rsid w:val="00553C78"/>
    <w:rsid w:val="00553D4E"/>
    <w:rsid w:val="00553EB9"/>
    <w:rsid w:val="00561EF3"/>
    <w:rsid w:val="00564CB7"/>
    <w:rsid w:val="0056698C"/>
    <w:rsid w:val="00567AC4"/>
    <w:rsid w:val="005703E5"/>
    <w:rsid w:val="00572424"/>
    <w:rsid w:val="0057288C"/>
    <w:rsid w:val="00572AB2"/>
    <w:rsid w:val="0057316D"/>
    <w:rsid w:val="00573CE4"/>
    <w:rsid w:val="00577EB2"/>
    <w:rsid w:val="00580422"/>
    <w:rsid w:val="0058441F"/>
    <w:rsid w:val="00585049"/>
    <w:rsid w:val="00585092"/>
    <w:rsid w:val="005858E8"/>
    <w:rsid w:val="00590D20"/>
    <w:rsid w:val="00591A11"/>
    <w:rsid w:val="00592997"/>
    <w:rsid w:val="005946F4"/>
    <w:rsid w:val="00594EFB"/>
    <w:rsid w:val="0059796D"/>
    <w:rsid w:val="00597E4E"/>
    <w:rsid w:val="005A2224"/>
    <w:rsid w:val="005A2825"/>
    <w:rsid w:val="005A4F05"/>
    <w:rsid w:val="005A5D34"/>
    <w:rsid w:val="005A65BD"/>
    <w:rsid w:val="005B0C55"/>
    <w:rsid w:val="005B12BA"/>
    <w:rsid w:val="005C19D7"/>
    <w:rsid w:val="005C1FF4"/>
    <w:rsid w:val="005C5022"/>
    <w:rsid w:val="005C596C"/>
    <w:rsid w:val="005C6CB1"/>
    <w:rsid w:val="005C6F7A"/>
    <w:rsid w:val="005D1777"/>
    <w:rsid w:val="005D3A9D"/>
    <w:rsid w:val="005D56E9"/>
    <w:rsid w:val="005D6ADC"/>
    <w:rsid w:val="005D72CB"/>
    <w:rsid w:val="005D75B9"/>
    <w:rsid w:val="005E0033"/>
    <w:rsid w:val="005E0C8F"/>
    <w:rsid w:val="005E3BF6"/>
    <w:rsid w:val="005E4885"/>
    <w:rsid w:val="005E49B4"/>
    <w:rsid w:val="005E51F6"/>
    <w:rsid w:val="005E5320"/>
    <w:rsid w:val="005F015F"/>
    <w:rsid w:val="005F0B71"/>
    <w:rsid w:val="005F16AB"/>
    <w:rsid w:val="005F27FD"/>
    <w:rsid w:val="005F62CF"/>
    <w:rsid w:val="005F6C5C"/>
    <w:rsid w:val="005F747D"/>
    <w:rsid w:val="005F7A4A"/>
    <w:rsid w:val="006005CA"/>
    <w:rsid w:val="00602F46"/>
    <w:rsid w:val="0060576E"/>
    <w:rsid w:val="00607086"/>
    <w:rsid w:val="0060722D"/>
    <w:rsid w:val="006074C9"/>
    <w:rsid w:val="00611320"/>
    <w:rsid w:val="006113EB"/>
    <w:rsid w:val="00614B94"/>
    <w:rsid w:val="006152EE"/>
    <w:rsid w:val="00616327"/>
    <w:rsid w:val="00616A91"/>
    <w:rsid w:val="00622536"/>
    <w:rsid w:val="00623801"/>
    <w:rsid w:val="00623AF9"/>
    <w:rsid w:val="006250DE"/>
    <w:rsid w:val="00625875"/>
    <w:rsid w:val="00627754"/>
    <w:rsid w:val="006333C0"/>
    <w:rsid w:val="006348E7"/>
    <w:rsid w:val="00636EF2"/>
    <w:rsid w:val="00637049"/>
    <w:rsid w:val="006373A3"/>
    <w:rsid w:val="00643E0B"/>
    <w:rsid w:val="00644A35"/>
    <w:rsid w:val="00644C44"/>
    <w:rsid w:val="00645465"/>
    <w:rsid w:val="00645AF2"/>
    <w:rsid w:val="00645B59"/>
    <w:rsid w:val="00646262"/>
    <w:rsid w:val="00646A3C"/>
    <w:rsid w:val="0064740B"/>
    <w:rsid w:val="00651E73"/>
    <w:rsid w:val="00651F54"/>
    <w:rsid w:val="006529DB"/>
    <w:rsid w:val="00652F8B"/>
    <w:rsid w:val="00653546"/>
    <w:rsid w:val="00654EF9"/>
    <w:rsid w:val="00657E0A"/>
    <w:rsid w:val="00661491"/>
    <w:rsid w:val="006648A7"/>
    <w:rsid w:val="00665ECA"/>
    <w:rsid w:val="00666258"/>
    <w:rsid w:val="00666A6D"/>
    <w:rsid w:val="00680229"/>
    <w:rsid w:val="006804C5"/>
    <w:rsid w:val="0068160A"/>
    <w:rsid w:val="006873E9"/>
    <w:rsid w:val="00690738"/>
    <w:rsid w:val="00692D35"/>
    <w:rsid w:val="006934B3"/>
    <w:rsid w:val="0069442D"/>
    <w:rsid w:val="006966C8"/>
    <w:rsid w:val="0069718E"/>
    <w:rsid w:val="006A4A95"/>
    <w:rsid w:val="006A4F8A"/>
    <w:rsid w:val="006A4FA5"/>
    <w:rsid w:val="006B0E4B"/>
    <w:rsid w:val="006B14D2"/>
    <w:rsid w:val="006B15FA"/>
    <w:rsid w:val="006B1D7B"/>
    <w:rsid w:val="006B1F5C"/>
    <w:rsid w:val="006B26F7"/>
    <w:rsid w:val="006B32C3"/>
    <w:rsid w:val="006B55C4"/>
    <w:rsid w:val="006B583B"/>
    <w:rsid w:val="006B6A82"/>
    <w:rsid w:val="006B7EC7"/>
    <w:rsid w:val="006C349D"/>
    <w:rsid w:val="006C39EC"/>
    <w:rsid w:val="006C3FD2"/>
    <w:rsid w:val="006C4664"/>
    <w:rsid w:val="006C46E0"/>
    <w:rsid w:val="006D23B4"/>
    <w:rsid w:val="006D3FA1"/>
    <w:rsid w:val="006D5341"/>
    <w:rsid w:val="006E0F66"/>
    <w:rsid w:val="006E0FA3"/>
    <w:rsid w:val="006E12B5"/>
    <w:rsid w:val="006E1954"/>
    <w:rsid w:val="006E2298"/>
    <w:rsid w:val="006E2CC8"/>
    <w:rsid w:val="006E691D"/>
    <w:rsid w:val="006E6D23"/>
    <w:rsid w:val="006E6DCF"/>
    <w:rsid w:val="006E7EB3"/>
    <w:rsid w:val="006F344B"/>
    <w:rsid w:val="006F3E0B"/>
    <w:rsid w:val="006F6971"/>
    <w:rsid w:val="006F6D3D"/>
    <w:rsid w:val="007001BD"/>
    <w:rsid w:val="0070112D"/>
    <w:rsid w:val="0070399B"/>
    <w:rsid w:val="0070660D"/>
    <w:rsid w:val="00707F8B"/>
    <w:rsid w:val="00711506"/>
    <w:rsid w:val="00711EC7"/>
    <w:rsid w:val="00711F9B"/>
    <w:rsid w:val="007126BD"/>
    <w:rsid w:val="0071292D"/>
    <w:rsid w:val="00713D22"/>
    <w:rsid w:val="007144E0"/>
    <w:rsid w:val="00714D3C"/>
    <w:rsid w:val="00714D84"/>
    <w:rsid w:val="0071528F"/>
    <w:rsid w:val="00715E5C"/>
    <w:rsid w:val="00716D8E"/>
    <w:rsid w:val="00721D07"/>
    <w:rsid w:val="007223D7"/>
    <w:rsid w:val="00723503"/>
    <w:rsid w:val="00723E6B"/>
    <w:rsid w:val="007241E7"/>
    <w:rsid w:val="00730C6E"/>
    <w:rsid w:val="0073145C"/>
    <w:rsid w:val="007314A6"/>
    <w:rsid w:val="0073411A"/>
    <w:rsid w:val="00734FF5"/>
    <w:rsid w:val="00736990"/>
    <w:rsid w:val="0074091E"/>
    <w:rsid w:val="00741448"/>
    <w:rsid w:val="00741A56"/>
    <w:rsid w:val="00743390"/>
    <w:rsid w:val="007439FC"/>
    <w:rsid w:val="00745C95"/>
    <w:rsid w:val="00745CE2"/>
    <w:rsid w:val="00746AD1"/>
    <w:rsid w:val="00747D54"/>
    <w:rsid w:val="00747D81"/>
    <w:rsid w:val="00750D2E"/>
    <w:rsid w:val="007510BD"/>
    <w:rsid w:val="00754435"/>
    <w:rsid w:val="00755F1B"/>
    <w:rsid w:val="007562BD"/>
    <w:rsid w:val="00756F42"/>
    <w:rsid w:val="00760B12"/>
    <w:rsid w:val="00762418"/>
    <w:rsid w:val="0076254C"/>
    <w:rsid w:val="007643ED"/>
    <w:rsid w:val="007652FA"/>
    <w:rsid w:val="00765621"/>
    <w:rsid w:val="00765820"/>
    <w:rsid w:val="00767909"/>
    <w:rsid w:val="00771167"/>
    <w:rsid w:val="0077650C"/>
    <w:rsid w:val="0077690B"/>
    <w:rsid w:val="00783E7E"/>
    <w:rsid w:val="00786D2E"/>
    <w:rsid w:val="00791E2B"/>
    <w:rsid w:val="007926C9"/>
    <w:rsid w:val="0079615D"/>
    <w:rsid w:val="00797D16"/>
    <w:rsid w:val="007A142D"/>
    <w:rsid w:val="007A1BB6"/>
    <w:rsid w:val="007A1BCD"/>
    <w:rsid w:val="007A3E9B"/>
    <w:rsid w:val="007A45E4"/>
    <w:rsid w:val="007A4767"/>
    <w:rsid w:val="007A5B14"/>
    <w:rsid w:val="007A610C"/>
    <w:rsid w:val="007B0B9B"/>
    <w:rsid w:val="007B18ED"/>
    <w:rsid w:val="007B1F5A"/>
    <w:rsid w:val="007B1FF8"/>
    <w:rsid w:val="007B25C8"/>
    <w:rsid w:val="007B2854"/>
    <w:rsid w:val="007B4B4E"/>
    <w:rsid w:val="007B4D28"/>
    <w:rsid w:val="007B5A59"/>
    <w:rsid w:val="007B5EF2"/>
    <w:rsid w:val="007B700E"/>
    <w:rsid w:val="007B7806"/>
    <w:rsid w:val="007C00D2"/>
    <w:rsid w:val="007C067E"/>
    <w:rsid w:val="007C2DD9"/>
    <w:rsid w:val="007C3027"/>
    <w:rsid w:val="007D17D1"/>
    <w:rsid w:val="007D17E5"/>
    <w:rsid w:val="007D18F8"/>
    <w:rsid w:val="007D43D3"/>
    <w:rsid w:val="007D6866"/>
    <w:rsid w:val="007D691A"/>
    <w:rsid w:val="007E1647"/>
    <w:rsid w:val="007E2717"/>
    <w:rsid w:val="007E2FEA"/>
    <w:rsid w:val="007E62D0"/>
    <w:rsid w:val="007F1BC5"/>
    <w:rsid w:val="007F2B44"/>
    <w:rsid w:val="007F5281"/>
    <w:rsid w:val="007F616D"/>
    <w:rsid w:val="007F71B7"/>
    <w:rsid w:val="007F7948"/>
    <w:rsid w:val="00801C29"/>
    <w:rsid w:val="0080243A"/>
    <w:rsid w:val="00802963"/>
    <w:rsid w:val="00804D03"/>
    <w:rsid w:val="00805D63"/>
    <w:rsid w:val="0081265D"/>
    <w:rsid w:val="0081411B"/>
    <w:rsid w:val="008146FD"/>
    <w:rsid w:val="00815320"/>
    <w:rsid w:val="0081720C"/>
    <w:rsid w:val="0082218C"/>
    <w:rsid w:val="00823A5F"/>
    <w:rsid w:val="00825A7D"/>
    <w:rsid w:val="00827279"/>
    <w:rsid w:val="008326A1"/>
    <w:rsid w:val="00833837"/>
    <w:rsid w:val="008353DB"/>
    <w:rsid w:val="00837421"/>
    <w:rsid w:val="008409A2"/>
    <w:rsid w:val="0084164D"/>
    <w:rsid w:val="00842CD4"/>
    <w:rsid w:val="0084427B"/>
    <w:rsid w:val="008453EE"/>
    <w:rsid w:val="00846192"/>
    <w:rsid w:val="00846A24"/>
    <w:rsid w:val="00846CBE"/>
    <w:rsid w:val="00854884"/>
    <w:rsid w:val="00854CB5"/>
    <w:rsid w:val="00855EF7"/>
    <w:rsid w:val="00860FD6"/>
    <w:rsid w:val="0086260D"/>
    <w:rsid w:val="00863DA6"/>
    <w:rsid w:val="00866C20"/>
    <w:rsid w:val="00871A44"/>
    <w:rsid w:val="00872167"/>
    <w:rsid w:val="008724AA"/>
    <w:rsid w:val="00873284"/>
    <w:rsid w:val="008733DF"/>
    <w:rsid w:val="00874EA6"/>
    <w:rsid w:val="008763F2"/>
    <w:rsid w:val="0087656A"/>
    <w:rsid w:val="008774B1"/>
    <w:rsid w:val="0087762F"/>
    <w:rsid w:val="00882D30"/>
    <w:rsid w:val="00890ACD"/>
    <w:rsid w:val="00892E9D"/>
    <w:rsid w:val="00894455"/>
    <w:rsid w:val="0089468F"/>
    <w:rsid w:val="008A0223"/>
    <w:rsid w:val="008A211B"/>
    <w:rsid w:val="008A6013"/>
    <w:rsid w:val="008A6ADE"/>
    <w:rsid w:val="008B060D"/>
    <w:rsid w:val="008B0655"/>
    <w:rsid w:val="008B253E"/>
    <w:rsid w:val="008B2FFE"/>
    <w:rsid w:val="008B50C9"/>
    <w:rsid w:val="008B5EF3"/>
    <w:rsid w:val="008B74C5"/>
    <w:rsid w:val="008C1814"/>
    <w:rsid w:val="008C258A"/>
    <w:rsid w:val="008C3103"/>
    <w:rsid w:val="008C3DDB"/>
    <w:rsid w:val="008C7CC5"/>
    <w:rsid w:val="008D4556"/>
    <w:rsid w:val="008D6004"/>
    <w:rsid w:val="008D6780"/>
    <w:rsid w:val="008D7063"/>
    <w:rsid w:val="008D73BC"/>
    <w:rsid w:val="008E1302"/>
    <w:rsid w:val="008E48EF"/>
    <w:rsid w:val="008E7469"/>
    <w:rsid w:val="008F350D"/>
    <w:rsid w:val="008F4095"/>
    <w:rsid w:val="008F4C05"/>
    <w:rsid w:val="008F518E"/>
    <w:rsid w:val="008F7B6A"/>
    <w:rsid w:val="0090130C"/>
    <w:rsid w:val="00902033"/>
    <w:rsid w:val="009028E6"/>
    <w:rsid w:val="00903A56"/>
    <w:rsid w:val="00911A5B"/>
    <w:rsid w:val="00913790"/>
    <w:rsid w:val="00913AA2"/>
    <w:rsid w:val="00913EEF"/>
    <w:rsid w:val="00914257"/>
    <w:rsid w:val="00920135"/>
    <w:rsid w:val="00920635"/>
    <w:rsid w:val="00920A44"/>
    <w:rsid w:val="009210F2"/>
    <w:rsid w:val="009212AC"/>
    <w:rsid w:val="00922CC7"/>
    <w:rsid w:val="00923276"/>
    <w:rsid w:val="009267C1"/>
    <w:rsid w:val="00933225"/>
    <w:rsid w:val="009366E8"/>
    <w:rsid w:val="009367F3"/>
    <w:rsid w:val="009377E8"/>
    <w:rsid w:val="00940222"/>
    <w:rsid w:val="00940250"/>
    <w:rsid w:val="009413F3"/>
    <w:rsid w:val="009430C7"/>
    <w:rsid w:val="0094342E"/>
    <w:rsid w:val="009450C9"/>
    <w:rsid w:val="00946E37"/>
    <w:rsid w:val="00946EBE"/>
    <w:rsid w:val="00950BFF"/>
    <w:rsid w:val="00951C59"/>
    <w:rsid w:val="00951FE7"/>
    <w:rsid w:val="00952A48"/>
    <w:rsid w:val="00952FBA"/>
    <w:rsid w:val="009535AF"/>
    <w:rsid w:val="00956463"/>
    <w:rsid w:val="0096199A"/>
    <w:rsid w:val="00963C06"/>
    <w:rsid w:val="009644FB"/>
    <w:rsid w:val="00967AFB"/>
    <w:rsid w:val="009714D3"/>
    <w:rsid w:val="0097490B"/>
    <w:rsid w:val="00975252"/>
    <w:rsid w:val="009769CC"/>
    <w:rsid w:val="00977105"/>
    <w:rsid w:val="009771BF"/>
    <w:rsid w:val="00977838"/>
    <w:rsid w:val="00980C9C"/>
    <w:rsid w:val="00981900"/>
    <w:rsid w:val="0098345C"/>
    <w:rsid w:val="009836F5"/>
    <w:rsid w:val="0098413E"/>
    <w:rsid w:val="0098428C"/>
    <w:rsid w:val="00984B97"/>
    <w:rsid w:val="00986D16"/>
    <w:rsid w:val="00990035"/>
    <w:rsid w:val="0099093C"/>
    <w:rsid w:val="00992E2A"/>
    <w:rsid w:val="00993563"/>
    <w:rsid w:val="00995708"/>
    <w:rsid w:val="00995AF6"/>
    <w:rsid w:val="00995B87"/>
    <w:rsid w:val="00996A1D"/>
    <w:rsid w:val="009973F0"/>
    <w:rsid w:val="009A3B7A"/>
    <w:rsid w:val="009A4088"/>
    <w:rsid w:val="009A48E4"/>
    <w:rsid w:val="009A4A0C"/>
    <w:rsid w:val="009A791C"/>
    <w:rsid w:val="009B0501"/>
    <w:rsid w:val="009B1433"/>
    <w:rsid w:val="009B57D3"/>
    <w:rsid w:val="009B5FD9"/>
    <w:rsid w:val="009B6E38"/>
    <w:rsid w:val="009B6E97"/>
    <w:rsid w:val="009C202D"/>
    <w:rsid w:val="009C269E"/>
    <w:rsid w:val="009C322A"/>
    <w:rsid w:val="009C3A9C"/>
    <w:rsid w:val="009C5C4E"/>
    <w:rsid w:val="009C641C"/>
    <w:rsid w:val="009C6A9D"/>
    <w:rsid w:val="009E0CEA"/>
    <w:rsid w:val="009E239A"/>
    <w:rsid w:val="009E5762"/>
    <w:rsid w:val="009E5D45"/>
    <w:rsid w:val="009E6137"/>
    <w:rsid w:val="009E7E19"/>
    <w:rsid w:val="009F02BD"/>
    <w:rsid w:val="009F037C"/>
    <w:rsid w:val="009F570C"/>
    <w:rsid w:val="009F5771"/>
    <w:rsid w:val="009F6644"/>
    <w:rsid w:val="009F6DFE"/>
    <w:rsid w:val="00A00B19"/>
    <w:rsid w:val="00A03998"/>
    <w:rsid w:val="00A0502D"/>
    <w:rsid w:val="00A05657"/>
    <w:rsid w:val="00A07858"/>
    <w:rsid w:val="00A10BD8"/>
    <w:rsid w:val="00A10D35"/>
    <w:rsid w:val="00A11616"/>
    <w:rsid w:val="00A13BBE"/>
    <w:rsid w:val="00A144FE"/>
    <w:rsid w:val="00A1603B"/>
    <w:rsid w:val="00A17F82"/>
    <w:rsid w:val="00A20B3A"/>
    <w:rsid w:val="00A20B7A"/>
    <w:rsid w:val="00A24CE0"/>
    <w:rsid w:val="00A27476"/>
    <w:rsid w:val="00A2772A"/>
    <w:rsid w:val="00A2799A"/>
    <w:rsid w:val="00A32E3A"/>
    <w:rsid w:val="00A330FB"/>
    <w:rsid w:val="00A35D2F"/>
    <w:rsid w:val="00A376AF"/>
    <w:rsid w:val="00A37F81"/>
    <w:rsid w:val="00A4031A"/>
    <w:rsid w:val="00A506B9"/>
    <w:rsid w:val="00A5211A"/>
    <w:rsid w:val="00A54141"/>
    <w:rsid w:val="00A54456"/>
    <w:rsid w:val="00A55190"/>
    <w:rsid w:val="00A56C16"/>
    <w:rsid w:val="00A62E9D"/>
    <w:rsid w:val="00A667F5"/>
    <w:rsid w:val="00A67D01"/>
    <w:rsid w:val="00A70CC9"/>
    <w:rsid w:val="00A72866"/>
    <w:rsid w:val="00A763A7"/>
    <w:rsid w:val="00A80B78"/>
    <w:rsid w:val="00A8115E"/>
    <w:rsid w:val="00A81D87"/>
    <w:rsid w:val="00A82FCB"/>
    <w:rsid w:val="00A833A4"/>
    <w:rsid w:val="00A833B8"/>
    <w:rsid w:val="00A83A30"/>
    <w:rsid w:val="00A83B79"/>
    <w:rsid w:val="00A84F83"/>
    <w:rsid w:val="00A905CE"/>
    <w:rsid w:val="00A93E5F"/>
    <w:rsid w:val="00A953EA"/>
    <w:rsid w:val="00A96280"/>
    <w:rsid w:val="00AA1694"/>
    <w:rsid w:val="00AA4B61"/>
    <w:rsid w:val="00AA7646"/>
    <w:rsid w:val="00AA785B"/>
    <w:rsid w:val="00AB5E5E"/>
    <w:rsid w:val="00AB6EAC"/>
    <w:rsid w:val="00AC1BA2"/>
    <w:rsid w:val="00AC2B9F"/>
    <w:rsid w:val="00AC2ED9"/>
    <w:rsid w:val="00AD1559"/>
    <w:rsid w:val="00AE1909"/>
    <w:rsid w:val="00AE3ACE"/>
    <w:rsid w:val="00AE55E2"/>
    <w:rsid w:val="00AE74F7"/>
    <w:rsid w:val="00AF25BE"/>
    <w:rsid w:val="00AF282C"/>
    <w:rsid w:val="00AF3441"/>
    <w:rsid w:val="00B00EFB"/>
    <w:rsid w:val="00B01C14"/>
    <w:rsid w:val="00B03BB8"/>
    <w:rsid w:val="00B106D6"/>
    <w:rsid w:val="00B115AD"/>
    <w:rsid w:val="00B12179"/>
    <w:rsid w:val="00B12231"/>
    <w:rsid w:val="00B1272C"/>
    <w:rsid w:val="00B12E37"/>
    <w:rsid w:val="00B13748"/>
    <w:rsid w:val="00B155B6"/>
    <w:rsid w:val="00B21E1A"/>
    <w:rsid w:val="00B233BC"/>
    <w:rsid w:val="00B23BBA"/>
    <w:rsid w:val="00B249DB"/>
    <w:rsid w:val="00B251F0"/>
    <w:rsid w:val="00B261FE"/>
    <w:rsid w:val="00B312FA"/>
    <w:rsid w:val="00B329C1"/>
    <w:rsid w:val="00B32E2D"/>
    <w:rsid w:val="00B41B36"/>
    <w:rsid w:val="00B42CD5"/>
    <w:rsid w:val="00B451BB"/>
    <w:rsid w:val="00B47150"/>
    <w:rsid w:val="00B50542"/>
    <w:rsid w:val="00B540D2"/>
    <w:rsid w:val="00B557F4"/>
    <w:rsid w:val="00B56953"/>
    <w:rsid w:val="00B57B55"/>
    <w:rsid w:val="00B57E4C"/>
    <w:rsid w:val="00B63204"/>
    <w:rsid w:val="00B637E1"/>
    <w:rsid w:val="00B654D5"/>
    <w:rsid w:val="00B66A75"/>
    <w:rsid w:val="00B6745C"/>
    <w:rsid w:val="00B674D1"/>
    <w:rsid w:val="00B716FA"/>
    <w:rsid w:val="00B71E41"/>
    <w:rsid w:val="00B72149"/>
    <w:rsid w:val="00B74BF2"/>
    <w:rsid w:val="00B80656"/>
    <w:rsid w:val="00B806A4"/>
    <w:rsid w:val="00B807C5"/>
    <w:rsid w:val="00B82400"/>
    <w:rsid w:val="00B83B90"/>
    <w:rsid w:val="00B845B6"/>
    <w:rsid w:val="00B8508E"/>
    <w:rsid w:val="00B85CF8"/>
    <w:rsid w:val="00B8676C"/>
    <w:rsid w:val="00B8759F"/>
    <w:rsid w:val="00B91D06"/>
    <w:rsid w:val="00B93216"/>
    <w:rsid w:val="00B94CE1"/>
    <w:rsid w:val="00B9538F"/>
    <w:rsid w:val="00B96B6D"/>
    <w:rsid w:val="00B9733A"/>
    <w:rsid w:val="00BA0DF5"/>
    <w:rsid w:val="00BA23A8"/>
    <w:rsid w:val="00BA2F3F"/>
    <w:rsid w:val="00BA4049"/>
    <w:rsid w:val="00BA4CE6"/>
    <w:rsid w:val="00BA52C5"/>
    <w:rsid w:val="00BA5AD1"/>
    <w:rsid w:val="00BA61EA"/>
    <w:rsid w:val="00BB016D"/>
    <w:rsid w:val="00BB0B60"/>
    <w:rsid w:val="00BB207C"/>
    <w:rsid w:val="00BB336E"/>
    <w:rsid w:val="00BB3E8F"/>
    <w:rsid w:val="00BB4305"/>
    <w:rsid w:val="00BB7251"/>
    <w:rsid w:val="00BC0889"/>
    <w:rsid w:val="00BC1706"/>
    <w:rsid w:val="00BC19D3"/>
    <w:rsid w:val="00BC20BA"/>
    <w:rsid w:val="00BC296A"/>
    <w:rsid w:val="00BC67D9"/>
    <w:rsid w:val="00BD022B"/>
    <w:rsid w:val="00BD024B"/>
    <w:rsid w:val="00BD2055"/>
    <w:rsid w:val="00BD2EA2"/>
    <w:rsid w:val="00BD4529"/>
    <w:rsid w:val="00BD7349"/>
    <w:rsid w:val="00BD76F8"/>
    <w:rsid w:val="00BE6DFA"/>
    <w:rsid w:val="00BE7A59"/>
    <w:rsid w:val="00BF2557"/>
    <w:rsid w:val="00BF2809"/>
    <w:rsid w:val="00BF2E8A"/>
    <w:rsid w:val="00BF5363"/>
    <w:rsid w:val="00BF653A"/>
    <w:rsid w:val="00C015F5"/>
    <w:rsid w:val="00C02911"/>
    <w:rsid w:val="00C03C69"/>
    <w:rsid w:val="00C05612"/>
    <w:rsid w:val="00C058DD"/>
    <w:rsid w:val="00C0651B"/>
    <w:rsid w:val="00C06F9A"/>
    <w:rsid w:val="00C10E2B"/>
    <w:rsid w:val="00C11626"/>
    <w:rsid w:val="00C11F69"/>
    <w:rsid w:val="00C13550"/>
    <w:rsid w:val="00C13EB7"/>
    <w:rsid w:val="00C13ED6"/>
    <w:rsid w:val="00C1402F"/>
    <w:rsid w:val="00C229CA"/>
    <w:rsid w:val="00C2320D"/>
    <w:rsid w:val="00C243F0"/>
    <w:rsid w:val="00C2537D"/>
    <w:rsid w:val="00C303D2"/>
    <w:rsid w:val="00C34014"/>
    <w:rsid w:val="00C34956"/>
    <w:rsid w:val="00C3510D"/>
    <w:rsid w:val="00C36088"/>
    <w:rsid w:val="00C3679C"/>
    <w:rsid w:val="00C36CB9"/>
    <w:rsid w:val="00C406B2"/>
    <w:rsid w:val="00C407C1"/>
    <w:rsid w:val="00C40935"/>
    <w:rsid w:val="00C4164F"/>
    <w:rsid w:val="00C4317A"/>
    <w:rsid w:val="00C432EF"/>
    <w:rsid w:val="00C4364B"/>
    <w:rsid w:val="00C45D76"/>
    <w:rsid w:val="00C462F8"/>
    <w:rsid w:val="00C465E3"/>
    <w:rsid w:val="00C467A9"/>
    <w:rsid w:val="00C5146D"/>
    <w:rsid w:val="00C515B5"/>
    <w:rsid w:val="00C555F2"/>
    <w:rsid w:val="00C55693"/>
    <w:rsid w:val="00C6035D"/>
    <w:rsid w:val="00C60FF8"/>
    <w:rsid w:val="00C62532"/>
    <w:rsid w:val="00C62538"/>
    <w:rsid w:val="00C62ECC"/>
    <w:rsid w:val="00C63AC8"/>
    <w:rsid w:val="00C64046"/>
    <w:rsid w:val="00C64C40"/>
    <w:rsid w:val="00C658EE"/>
    <w:rsid w:val="00C66835"/>
    <w:rsid w:val="00C70A57"/>
    <w:rsid w:val="00C7103D"/>
    <w:rsid w:val="00C73258"/>
    <w:rsid w:val="00C73506"/>
    <w:rsid w:val="00C7377B"/>
    <w:rsid w:val="00C75EAE"/>
    <w:rsid w:val="00C8164F"/>
    <w:rsid w:val="00C82BDA"/>
    <w:rsid w:val="00C86D98"/>
    <w:rsid w:val="00C90DAF"/>
    <w:rsid w:val="00C9266A"/>
    <w:rsid w:val="00C9470E"/>
    <w:rsid w:val="00C94F8D"/>
    <w:rsid w:val="00C967A1"/>
    <w:rsid w:val="00C97DC5"/>
    <w:rsid w:val="00CA0A51"/>
    <w:rsid w:val="00CA0E06"/>
    <w:rsid w:val="00CA1C0D"/>
    <w:rsid w:val="00CA4563"/>
    <w:rsid w:val="00CA4F44"/>
    <w:rsid w:val="00CA5037"/>
    <w:rsid w:val="00CA53DA"/>
    <w:rsid w:val="00CB04D2"/>
    <w:rsid w:val="00CB1352"/>
    <w:rsid w:val="00CB479E"/>
    <w:rsid w:val="00CC0385"/>
    <w:rsid w:val="00CC0C98"/>
    <w:rsid w:val="00CC5663"/>
    <w:rsid w:val="00CC5724"/>
    <w:rsid w:val="00CC606D"/>
    <w:rsid w:val="00CC60F7"/>
    <w:rsid w:val="00CC7317"/>
    <w:rsid w:val="00CD0179"/>
    <w:rsid w:val="00CD0CC8"/>
    <w:rsid w:val="00CD306E"/>
    <w:rsid w:val="00CD3918"/>
    <w:rsid w:val="00CD4F27"/>
    <w:rsid w:val="00CD6FF0"/>
    <w:rsid w:val="00CE0B54"/>
    <w:rsid w:val="00CE0DC1"/>
    <w:rsid w:val="00CE0FDD"/>
    <w:rsid w:val="00CE2390"/>
    <w:rsid w:val="00CE2C4A"/>
    <w:rsid w:val="00CE6B42"/>
    <w:rsid w:val="00CF01EC"/>
    <w:rsid w:val="00CF0565"/>
    <w:rsid w:val="00CF4176"/>
    <w:rsid w:val="00CF76E0"/>
    <w:rsid w:val="00CF7965"/>
    <w:rsid w:val="00D00536"/>
    <w:rsid w:val="00D0216B"/>
    <w:rsid w:val="00D02957"/>
    <w:rsid w:val="00D043A6"/>
    <w:rsid w:val="00D04D00"/>
    <w:rsid w:val="00D05DAD"/>
    <w:rsid w:val="00D111C6"/>
    <w:rsid w:val="00D111FD"/>
    <w:rsid w:val="00D12B72"/>
    <w:rsid w:val="00D13B14"/>
    <w:rsid w:val="00D13B5B"/>
    <w:rsid w:val="00D13E46"/>
    <w:rsid w:val="00D13EA6"/>
    <w:rsid w:val="00D15EDC"/>
    <w:rsid w:val="00D16544"/>
    <w:rsid w:val="00D16756"/>
    <w:rsid w:val="00D2493D"/>
    <w:rsid w:val="00D251FE"/>
    <w:rsid w:val="00D27FCA"/>
    <w:rsid w:val="00D32111"/>
    <w:rsid w:val="00D33118"/>
    <w:rsid w:val="00D35D41"/>
    <w:rsid w:val="00D37589"/>
    <w:rsid w:val="00D37BFA"/>
    <w:rsid w:val="00D42959"/>
    <w:rsid w:val="00D4311B"/>
    <w:rsid w:val="00D4376E"/>
    <w:rsid w:val="00D511B8"/>
    <w:rsid w:val="00D53F2A"/>
    <w:rsid w:val="00D55AB2"/>
    <w:rsid w:val="00D55F04"/>
    <w:rsid w:val="00D56A73"/>
    <w:rsid w:val="00D578C7"/>
    <w:rsid w:val="00D578C9"/>
    <w:rsid w:val="00D57B7D"/>
    <w:rsid w:val="00D57F83"/>
    <w:rsid w:val="00D60CAF"/>
    <w:rsid w:val="00D61B22"/>
    <w:rsid w:val="00D63C09"/>
    <w:rsid w:val="00D64C11"/>
    <w:rsid w:val="00D665B9"/>
    <w:rsid w:val="00D672C1"/>
    <w:rsid w:val="00D703E5"/>
    <w:rsid w:val="00D7055E"/>
    <w:rsid w:val="00D70738"/>
    <w:rsid w:val="00D70F4F"/>
    <w:rsid w:val="00D7168D"/>
    <w:rsid w:val="00D73A12"/>
    <w:rsid w:val="00D73A8A"/>
    <w:rsid w:val="00D75BD0"/>
    <w:rsid w:val="00D77253"/>
    <w:rsid w:val="00D77283"/>
    <w:rsid w:val="00D77E5E"/>
    <w:rsid w:val="00D8180B"/>
    <w:rsid w:val="00D83CAF"/>
    <w:rsid w:val="00D900D3"/>
    <w:rsid w:val="00D91451"/>
    <w:rsid w:val="00D916AA"/>
    <w:rsid w:val="00D92803"/>
    <w:rsid w:val="00D92EC4"/>
    <w:rsid w:val="00D9376A"/>
    <w:rsid w:val="00D93785"/>
    <w:rsid w:val="00D9387B"/>
    <w:rsid w:val="00D966AE"/>
    <w:rsid w:val="00D9775B"/>
    <w:rsid w:val="00D97D8C"/>
    <w:rsid w:val="00DA03D7"/>
    <w:rsid w:val="00DA0584"/>
    <w:rsid w:val="00DA233D"/>
    <w:rsid w:val="00DA4F19"/>
    <w:rsid w:val="00DA5B2E"/>
    <w:rsid w:val="00DB2B2C"/>
    <w:rsid w:val="00DB3363"/>
    <w:rsid w:val="00DB4017"/>
    <w:rsid w:val="00DB4AFE"/>
    <w:rsid w:val="00DC10D3"/>
    <w:rsid w:val="00DC3F7F"/>
    <w:rsid w:val="00DC486D"/>
    <w:rsid w:val="00DD21AA"/>
    <w:rsid w:val="00DD21BC"/>
    <w:rsid w:val="00DD2795"/>
    <w:rsid w:val="00DE0783"/>
    <w:rsid w:val="00DE0A12"/>
    <w:rsid w:val="00DE0BAA"/>
    <w:rsid w:val="00DE1FE9"/>
    <w:rsid w:val="00DE21D2"/>
    <w:rsid w:val="00DE26B8"/>
    <w:rsid w:val="00DE2964"/>
    <w:rsid w:val="00DE4AC1"/>
    <w:rsid w:val="00DE5CD7"/>
    <w:rsid w:val="00DE7004"/>
    <w:rsid w:val="00DF00CB"/>
    <w:rsid w:val="00DF18D1"/>
    <w:rsid w:val="00DF691C"/>
    <w:rsid w:val="00DF7F63"/>
    <w:rsid w:val="00E00DE4"/>
    <w:rsid w:val="00E01D05"/>
    <w:rsid w:val="00E103F1"/>
    <w:rsid w:val="00E10C39"/>
    <w:rsid w:val="00E12588"/>
    <w:rsid w:val="00E141AC"/>
    <w:rsid w:val="00E14F5F"/>
    <w:rsid w:val="00E15251"/>
    <w:rsid w:val="00E20B12"/>
    <w:rsid w:val="00E23B47"/>
    <w:rsid w:val="00E24342"/>
    <w:rsid w:val="00E24921"/>
    <w:rsid w:val="00E24BB9"/>
    <w:rsid w:val="00E262B8"/>
    <w:rsid w:val="00E328AC"/>
    <w:rsid w:val="00E32EE4"/>
    <w:rsid w:val="00E3465B"/>
    <w:rsid w:val="00E35606"/>
    <w:rsid w:val="00E41B0C"/>
    <w:rsid w:val="00E42757"/>
    <w:rsid w:val="00E44766"/>
    <w:rsid w:val="00E500E3"/>
    <w:rsid w:val="00E5020B"/>
    <w:rsid w:val="00E50A9F"/>
    <w:rsid w:val="00E50BB4"/>
    <w:rsid w:val="00E5193B"/>
    <w:rsid w:val="00E51CB4"/>
    <w:rsid w:val="00E539FF"/>
    <w:rsid w:val="00E54A95"/>
    <w:rsid w:val="00E54DD0"/>
    <w:rsid w:val="00E55898"/>
    <w:rsid w:val="00E601B1"/>
    <w:rsid w:val="00E611DA"/>
    <w:rsid w:val="00E62686"/>
    <w:rsid w:val="00E63CE9"/>
    <w:rsid w:val="00E653ED"/>
    <w:rsid w:val="00E664E5"/>
    <w:rsid w:val="00E72564"/>
    <w:rsid w:val="00E7394E"/>
    <w:rsid w:val="00E74BC5"/>
    <w:rsid w:val="00E75BF8"/>
    <w:rsid w:val="00E76446"/>
    <w:rsid w:val="00E777B5"/>
    <w:rsid w:val="00E80653"/>
    <w:rsid w:val="00E831F2"/>
    <w:rsid w:val="00E85253"/>
    <w:rsid w:val="00E91288"/>
    <w:rsid w:val="00E91C0E"/>
    <w:rsid w:val="00E92C3E"/>
    <w:rsid w:val="00E936C1"/>
    <w:rsid w:val="00E938A0"/>
    <w:rsid w:val="00E95792"/>
    <w:rsid w:val="00EA0555"/>
    <w:rsid w:val="00EA0EF3"/>
    <w:rsid w:val="00EA11D4"/>
    <w:rsid w:val="00EA1763"/>
    <w:rsid w:val="00EA1915"/>
    <w:rsid w:val="00EA265C"/>
    <w:rsid w:val="00EA2BBC"/>
    <w:rsid w:val="00EA4985"/>
    <w:rsid w:val="00EB14D8"/>
    <w:rsid w:val="00EB153A"/>
    <w:rsid w:val="00EB180E"/>
    <w:rsid w:val="00EB1D95"/>
    <w:rsid w:val="00EB2267"/>
    <w:rsid w:val="00EB23A3"/>
    <w:rsid w:val="00EB2867"/>
    <w:rsid w:val="00EB71A5"/>
    <w:rsid w:val="00EB73AB"/>
    <w:rsid w:val="00EC0858"/>
    <w:rsid w:val="00EC0F0F"/>
    <w:rsid w:val="00EC1AA5"/>
    <w:rsid w:val="00EC279D"/>
    <w:rsid w:val="00EC4C9D"/>
    <w:rsid w:val="00EC4DEF"/>
    <w:rsid w:val="00EC58DE"/>
    <w:rsid w:val="00EC5E76"/>
    <w:rsid w:val="00EC6BEC"/>
    <w:rsid w:val="00ED1036"/>
    <w:rsid w:val="00ED3401"/>
    <w:rsid w:val="00ED39DA"/>
    <w:rsid w:val="00ED3F23"/>
    <w:rsid w:val="00ED4AE9"/>
    <w:rsid w:val="00ED684D"/>
    <w:rsid w:val="00EE09B3"/>
    <w:rsid w:val="00EE3819"/>
    <w:rsid w:val="00EE390D"/>
    <w:rsid w:val="00EE44FB"/>
    <w:rsid w:val="00EE4C61"/>
    <w:rsid w:val="00EE503A"/>
    <w:rsid w:val="00EE5390"/>
    <w:rsid w:val="00EE666D"/>
    <w:rsid w:val="00EE7EB4"/>
    <w:rsid w:val="00EF041A"/>
    <w:rsid w:val="00EF5311"/>
    <w:rsid w:val="00EF54D9"/>
    <w:rsid w:val="00EF5E38"/>
    <w:rsid w:val="00F01506"/>
    <w:rsid w:val="00F01E15"/>
    <w:rsid w:val="00F027FB"/>
    <w:rsid w:val="00F02D19"/>
    <w:rsid w:val="00F04593"/>
    <w:rsid w:val="00F10A15"/>
    <w:rsid w:val="00F12293"/>
    <w:rsid w:val="00F1313D"/>
    <w:rsid w:val="00F15954"/>
    <w:rsid w:val="00F178CD"/>
    <w:rsid w:val="00F17D9B"/>
    <w:rsid w:val="00F2069A"/>
    <w:rsid w:val="00F24245"/>
    <w:rsid w:val="00F2579E"/>
    <w:rsid w:val="00F26557"/>
    <w:rsid w:val="00F27D68"/>
    <w:rsid w:val="00F31FE5"/>
    <w:rsid w:val="00F3429F"/>
    <w:rsid w:val="00F34E39"/>
    <w:rsid w:val="00F35D2B"/>
    <w:rsid w:val="00F36BD8"/>
    <w:rsid w:val="00F36C9D"/>
    <w:rsid w:val="00F4183B"/>
    <w:rsid w:val="00F41FD8"/>
    <w:rsid w:val="00F4217C"/>
    <w:rsid w:val="00F4450F"/>
    <w:rsid w:val="00F44AEB"/>
    <w:rsid w:val="00F47AD8"/>
    <w:rsid w:val="00F503B2"/>
    <w:rsid w:val="00F5086C"/>
    <w:rsid w:val="00F536B5"/>
    <w:rsid w:val="00F54C8B"/>
    <w:rsid w:val="00F560D2"/>
    <w:rsid w:val="00F5653D"/>
    <w:rsid w:val="00F60E39"/>
    <w:rsid w:val="00F612C6"/>
    <w:rsid w:val="00F642B0"/>
    <w:rsid w:val="00F64F0D"/>
    <w:rsid w:val="00F65257"/>
    <w:rsid w:val="00F66216"/>
    <w:rsid w:val="00F70A98"/>
    <w:rsid w:val="00F70DDE"/>
    <w:rsid w:val="00F71FE9"/>
    <w:rsid w:val="00F731F5"/>
    <w:rsid w:val="00F74023"/>
    <w:rsid w:val="00F75D4F"/>
    <w:rsid w:val="00F8005F"/>
    <w:rsid w:val="00F80CF9"/>
    <w:rsid w:val="00F81D7C"/>
    <w:rsid w:val="00F81E51"/>
    <w:rsid w:val="00F83539"/>
    <w:rsid w:val="00F8469B"/>
    <w:rsid w:val="00F85ECC"/>
    <w:rsid w:val="00F86A37"/>
    <w:rsid w:val="00F91282"/>
    <w:rsid w:val="00F91291"/>
    <w:rsid w:val="00F91830"/>
    <w:rsid w:val="00F91B81"/>
    <w:rsid w:val="00F91F7D"/>
    <w:rsid w:val="00F921C4"/>
    <w:rsid w:val="00F922DF"/>
    <w:rsid w:val="00F938DA"/>
    <w:rsid w:val="00F9416F"/>
    <w:rsid w:val="00F941BF"/>
    <w:rsid w:val="00F94774"/>
    <w:rsid w:val="00F96A83"/>
    <w:rsid w:val="00F97333"/>
    <w:rsid w:val="00F97B23"/>
    <w:rsid w:val="00FA0555"/>
    <w:rsid w:val="00FA32CF"/>
    <w:rsid w:val="00FA4D8E"/>
    <w:rsid w:val="00FA6F19"/>
    <w:rsid w:val="00FB12DC"/>
    <w:rsid w:val="00FB17B6"/>
    <w:rsid w:val="00FB228F"/>
    <w:rsid w:val="00FB3410"/>
    <w:rsid w:val="00FB416F"/>
    <w:rsid w:val="00FB6D47"/>
    <w:rsid w:val="00FC17DD"/>
    <w:rsid w:val="00FC436F"/>
    <w:rsid w:val="00FC4CCC"/>
    <w:rsid w:val="00FC516A"/>
    <w:rsid w:val="00FC58F4"/>
    <w:rsid w:val="00FC6825"/>
    <w:rsid w:val="00FD037E"/>
    <w:rsid w:val="00FD397F"/>
    <w:rsid w:val="00FD455A"/>
    <w:rsid w:val="00FD6729"/>
    <w:rsid w:val="00FE127C"/>
    <w:rsid w:val="00FE2687"/>
    <w:rsid w:val="00FE2892"/>
    <w:rsid w:val="00FE3818"/>
    <w:rsid w:val="00FE5A13"/>
    <w:rsid w:val="00FE5C70"/>
    <w:rsid w:val="00FE6768"/>
    <w:rsid w:val="00FF0A79"/>
    <w:rsid w:val="00FF1003"/>
    <w:rsid w:val="00FF1F44"/>
    <w:rsid w:val="00FF2CB3"/>
    <w:rsid w:val="00FF5F5B"/>
    <w:rsid w:val="00FF60ED"/>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EA"/>
    <w:pPr>
      <w:spacing w:before="160" w:after="120" w:line="360" w:lineRule="auto"/>
      <w:ind w:firstLine="709"/>
    </w:pPr>
    <w:rPr>
      <w:sz w:val="28"/>
    </w:rPr>
  </w:style>
  <w:style w:type="paragraph" w:styleId="Ttulo1">
    <w:name w:val="heading 1"/>
    <w:basedOn w:val="Ttulo"/>
    <w:next w:val="Normal"/>
    <w:link w:val="Ttulo1Car"/>
    <w:autoRedefine/>
    <w:uiPriority w:val="9"/>
    <w:qFormat/>
    <w:rsid w:val="00572424"/>
    <w:pPr>
      <w:numPr>
        <w:numId w:val="10"/>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5A4F05"/>
    <w:pPr>
      <w:keepNext/>
      <w:keepLines/>
      <w:numPr>
        <w:ilvl w:val="1"/>
        <w:numId w:val="10"/>
      </w:numPr>
      <w:spacing w:before="200" w:line="240" w:lineRule="auto"/>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2"/>
      </w:numPr>
      <w:spacing w:before="360" w:after="0"/>
      <w:outlineLvl w:val="2"/>
    </w:pPr>
    <w:rPr>
      <w:iCs/>
      <w:szCs w:val="24"/>
    </w:rPr>
  </w:style>
  <w:style w:type="paragraph" w:styleId="Ttulo4">
    <w:name w:val="heading 4"/>
    <w:basedOn w:val="Ttulo3"/>
    <w:next w:val="Normal"/>
    <w:link w:val="Ttulo4Car"/>
    <w:uiPriority w:val="9"/>
    <w:unhideWhenUsed/>
    <w:qFormat/>
    <w:rsid w:val="001B57A6"/>
    <w:pPr>
      <w:numPr>
        <w:ilvl w:val="3"/>
      </w:numPr>
      <w:spacing w:before="120" w:after="160"/>
      <w:outlineLvl w:val="3"/>
    </w:pPr>
    <w:rPr>
      <w:iCs w:val="0"/>
      <w:sz w:val="28"/>
    </w:rPr>
  </w:style>
  <w:style w:type="paragraph" w:styleId="Ttulo5">
    <w:name w:val="heading 5"/>
    <w:basedOn w:val="Ttulo4"/>
    <w:next w:val="Normal"/>
    <w:link w:val="Ttulo5Car"/>
    <w:uiPriority w:val="9"/>
    <w:unhideWhenUsed/>
    <w:qFormat/>
    <w:rsid w:val="00746AD1"/>
    <w:pPr>
      <w:numPr>
        <w:ilvl w:val="4"/>
      </w:numPr>
      <w:spacing w:before="40" w:after="360"/>
      <w:outlineLvl w:val="4"/>
    </w:pPr>
  </w:style>
  <w:style w:type="paragraph" w:styleId="Ttulo6">
    <w:name w:val="heading 6"/>
    <w:basedOn w:val="Ttulo5"/>
    <w:next w:val="Normal"/>
    <w:link w:val="Ttulo6Car"/>
    <w:uiPriority w:val="9"/>
    <w:semiHidden/>
    <w:unhideWhenUsed/>
    <w:rsid w:val="00C7377B"/>
    <w:pPr>
      <w:numPr>
        <w:ilvl w:val="5"/>
      </w:numPr>
      <w:spacing w:after="0"/>
      <w:outlineLvl w:val="5"/>
    </w:pPr>
  </w:style>
  <w:style w:type="paragraph" w:styleId="Ttulo7">
    <w:name w:val="heading 7"/>
    <w:basedOn w:val="Normal"/>
    <w:next w:val="Normal"/>
    <w:link w:val="Ttulo7Car"/>
    <w:uiPriority w:val="9"/>
    <w:semiHidden/>
    <w:unhideWhenUsed/>
    <w:qFormat/>
    <w:rsid w:val="0009503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9503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9503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72424"/>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5A4F0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71B7"/>
    <w:pPr>
      <w:numPr>
        <w:numId w:val="2"/>
      </w:numPr>
      <w:tabs>
        <w:tab w:val="left" w:pos="1134"/>
      </w:tabs>
      <w:ind w:left="992" w:hanging="992"/>
      <w:jc w:val="center"/>
    </w:pPr>
    <w:rPr>
      <w:rFonts w:ascii="Calibri" w:hAnsi="Calibri" w:cs="Times New Roman (Cuerpo en alfa"/>
      <w:b/>
      <w:bCs/>
      <w:i/>
      <w:iCs/>
      <w:color w:val="000000" w:themeColor="text1"/>
      <w:kern w:val="0"/>
      <w:szCs w:val="24"/>
      <w:lang w:val="es-419" w:eastAsia="es-CO"/>
      <w14:ligatures w14:val="none"/>
    </w:rPr>
  </w:style>
  <w:style w:type="character" w:customStyle="1" w:styleId="FiguraCar">
    <w:name w:val="Figura Car"/>
    <w:basedOn w:val="Fuentedeprrafopredeter"/>
    <w:link w:val="Figura"/>
    <w:rsid w:val="007F71B7"/>
    <w:rPr>
      <w:rFonts w:ascii="Calibri" w:hAnsi="Calibri" w:cs="Times New Roman (Cuerpo en alfa"/>
      <w:b/>
      <w:bCs/>
      <w:i/>
      <w:i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 w:type="paragraph" w:styleId="NormalWeb">
    <w:name w:val="Normal (Web)"/>
    <w:basedOn w:val="Normal"/>
    <w:uiPriority w:val="99"/>
    <w:unhideWhenUsed/>
    <w:rsid w:val="00A35D2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semiHidden/>
    <w:rsid w:val="00095035"/>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09503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9503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24795976">
      <w:bodyDiv w:val="1"/>
      <w:marLeft w:val="0"/>
      <w:marRight w:val="0"/>
      <w:marTop w:val="0"/>
      <w:marBottom w:val="0"/>
      <w:divBdr>
        <w:top w:val="none" w:sz="0" w:space="0" w:color="auto"/>
        <w:left w:val="none" w:sz="0" w:space="0" w:color="auto"/>
        <w:bottom w:val="none" w:sz="0" w:space="0" w:color="auto"/>
        <w:right w:val="none" w:sz="0" w:space="0" w:color="auto"/>
      </w:divBdr>
    </w:div>
    <w:div w:id="27682401">
      <w:bodyDiv w:val="1"/>
      <w:marLeft w:val="0"/>
      <w:marRight w:val="0"/>
      <w:marTop w:val="0"/>
      <w:marBottom w:val="0"/>
      <w:divBdr>
        <w:top w:val="none" w:sz="0" w:space="0" w:color="auto"/>
        <w:left w:val="none" w:sz="0" w:space="0" w:color="auto"/>
        <w:bottom w:val="none" w:sz="0" w:space="0" w:color="auto"/>
        <w:right w:val="none" w:sz="0" w:space="0" w:color="auto"/>
      </w:divBdr>
      <w:divsChild>
        <w:div w:id="1224832989">
          <w:marLeft w:val="0"/>
          <w:marRight w:val="0"/>
          <w:marTop w:val="0"/>
          <w:marBottom w:val="375"/>
          <w:divBdr>
            <w:top w:val="none" w:sz="0" w:space="0" w:color="auto"/>
            <w:left w:val="none" w:sz="0" w:space="0" w:color="auto"/>
            <w:bottom w:val="none" w:sz="0" w:space="0" w:color="auto"/>
            <w:right w:val="none" w:sz="0" w:space="0" w:color="auto"/>
          </w:divBdr>
          <w:divsChild>
            <w:div w:id="827861634">
              <w:marLeft w:val="0"/>
              <w:marRight w:val="0"/>
              <w:marTop w:val="0"/>
              <w:marBottom w:val="0"/>
              <w:divBdr>
                <w:top w:val="none" w:sz="0" w:space="0" w:color="auto"/>
                <w:left w:val="none" w:sz="0" w:space="0" w:color="auto"/>
                <w:bottom w:val="none" w:sz="0" w:space="0" w:color="auto"/>
                <w:right w:val="none" w:sz="0" w:space="0" w:color="auto"/>
              </w:divBdr>
              <w:divsChild>
                <w:div w:id="20777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321">
          <w:marLeft w:val="0"/>
          <w:marRight w:val="0"/>
          <w:marTop w:val="0"/>
          <w:marBottom w:val="0"/>
          <w:divBdr>
            <w:top w:val="none" w:sz="0" w:space="0" w:color="auto"/>
            <w:left w:val="none" w:sz="0" w:space="0" w:color="auto"/>
            <w:bottom w:val="none" w:sz="0" w:space="0" w:color="auto"/>
            <w:right w:val="none" w:sz="0" w:space="0" w:color="auto"/>
          </w:divBdr>
          <w:divsChild>
            <w:div w:id="1394542367">
              <w:marLeft w:val="0"/>
              <w:marRight w:val="0"/>
              <w:marTop w:val="0"/>
              <w:marBottom w:val="0"/>
              <w:divBdr>
                <w:top w:val="none" w:sz="0" w:space="0" w:color="auto"/>
                <w:left w:val="none" w:sz="0" w:space="0" w:color="auto"/>
                <w:bottom w:val="none" w:sz="0" w:space="0" w:color="auto"/>
                <w:right w:val="none" w:sz="0" w:space="0" w:color="auto"/>
              </w:divBdr>
              <w:divsChild>
                <w:div w:id="21317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0518759">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1860852">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0575449">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7975">
      <w:bodyDiv w:val="1"/>
      <w:marLeft w:val="0"/>
      <w:marRight w:val="0"/>
      <w:marTop w:val="0"/>
      <w:marBottom w:val="0"/>
      <w:divBdr>
        <w:top w:val="none" w:sz="0" w:space="0" w:color="auto"/>
        <w:left w:val="none" w:sz="0" w:space="0" w:color="auto"/>
        <w:bottom w:val="none" w:sz="0" w:space="0" w:color="auto"/>
        <w:right w:val="none" w:sz="0" w:space="0" w:color="auto"/>
      </w:divBdr>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5982942">
      <w:bodyDiv w:val="1"/>
      <w:marLeft w:val="0"/>
      <w:marRight w:val="0"/>
      <w:marTop w:val="0"/>
      <w:marBottom w:val="0"/>
      <w:divBdr>
        <w:top w:val="none" w:sz="0" w:space="0" w:color="auto"/>
        <w:left w:val="none" w:sz="0" w:space="0" w:color="auto"/>
        <w:bottom w:val="none" w:sz="0" w:space="0" w:color="auto"/>
        <w:right w:val="none" w:sz="0" w:space="0" w:color="auto"/>
      </w:divBdr>
      <w:divsChild>
        <w:div w:id="1571846314">
          <w:marLeft w:val="0"/>
          <w:marRight w:val="0"/>
          <w:marTop w:val="0"/>
          <w:marBottom w:val="0"/>
          <w:divBdr>
            <w:top w:val="none" w:sz="0" w:space="0" w:color="auto"/>
            <w:left w:val="none" w:sz="0" w:space="0" w:color="auto"/>
            <w:bottom w:val="none" w:sz="0" w:space="0" w:color="auto"/>
            <w:right w:val="none" w:sz="0" w:space="0" w:color="auto"/>
          </w:divBdr>
        </w:div>
        <w:div w:id="1931812780">
          <w:marLeft w:val="0"/>
          <w:marRight w:val="0"/>
          <w:marTop w:val="0"/>
          <w:marBottom w:val="0"/>
          <w:divBdr>
            <w:top w:val="none" w:sz="0" w:space="0" w:color="auto"/>
            <w:left w:val="none" w:sz="0" w:space="0" w:color="auto"/>
            <w:bottom w:val="none" w:sz="0" w:space="0" w:color="auto"/>
            <w:right w:val="none" w:sz="0" w:space="0" w:color="auto"/>
          </w:divBdr>
          <w:divsChild>
            <w:div w:id="10853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7364">
      <w:bodyDiv w:val="1"/>
      <w:marLeft w:val="0"/>
      <w:marRight w:val="0"/>
      <w:marTop w:val="0"/>
      <w:marBottom w:val="0"/>
      <w:divBdr>
        <w:top w:val="none" w:sz="0" w:space="0" w:color="auto"/>
        <w:left w:val="none" w:sz="0" w:space="0" w:color="auto"/>
        <w:bottom w:val="none" w:sz="0" w:space="0" w:color="auto"/>
        <w:right w:val="none" w:sz="0" w:space="0" w:color="auto"/>
      </w:divBdr>
      <w:divsChild>
        <w:div w:id="694355412">
          <w:marLeft w:val="0"/>
          <w:marRight w:val="0"/>
          <w:marTop w:val="0"/>
          <w:marBottom w:val="375"/>
          <w:divBdr>
            <w:top w:val="none" w:sz="0" w:space="0" w:color="auto"/>
            <w:left w:val="none" w:sz="0" w:space="0" w:color="auto"/>
            <w:bottom w:val="none" w:sz="0" w:space="0" w:color="auto"/>
            <w:right w:val="none" w:sz="0" w:space="0" w:color="auto"/>
          </w:divBdr>
          <w:divsChild>
            <w:div w:id="1381518372">
              <w:marLeft w:val="0"/>
              <w:marRight w:val="0"/>
              <w:marTop w:val="0"/>
              <w:marBottom w:val="0"/>
              <w:divBdr>
                <w:top w:val="none" w:sz="0" w:space="0" w:color="auto"/>
                <w:left w:val="none" w:sz="0" w:space="0" w:color="auto"/>
                <w:bottom w:val="none" w:sz="0" w:space="0" w:color="auto"/>
                <w:right w:val="none" w:sz="0" w:space="0" w:color="auto"/>
              </w:divBdr>
              <w:divsChild>
                <w:div w:id="15745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666">
          <w:marLeft w:val="0"/>
          <w:marRight w:val="0"/>
          <w:marTop w:val="0"/>
          <w:marBottom w:val="0"/>
          <w:divBdr>
            <w:top w:val="none" w:sz="0" w:space="0" w:color="auto"/>
            <w:left w:val="none" w:sz="0" w:space="0" w:color="auto"/>
            <w:bottom w:val="none" w:sz="0" w:space="0" w:color="auto"/>
            <w:right w:val="none" w:sz="0" w:space="0" w:color="auto"/>
          </w:divBdr>
          <w:divsChild>
            <w:div w:id="624043463">
              <w:marLeft w:val="0"/>
              <w:marRight w:val="0"/>
              <w:marTop w:val="0"/>
              <w:marBottom w:val="0"/>
              <w:divBdr>
                <w:top w:val="none" w:sz="0" w:space="0" w:color="auto"/>
                <w:left w:val="none" w:sz="0" w:space="0" w:color="auto"/>
                <w:bottom w:val="none" w:sz="0" w:space="0" w:color="auto"/>
                <w:right w:val="none" w:sz="0" w:space="0" w:color="auto"/>
              </w:divBdr>
              <w:divsChild>
                <w:div w:id="16593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260">
      <w:bodyDiv w:val="1"/>
      <w:marLeft w:val="0"/>
      <w:marRight w:val="0"/>
      <w:marTop w:val="0"/>
      <w:marBottom w:val="0"/>
      <w:divBdr>
        <w:top w:val="none" w:sz="0" w:space="0" w:color="auto"/>
        <w:left w:val="none" w:sz="0" w:space="0" w:color="auto"/>
        <w:bottom w:val="none" w:sz="0" w:space="0" w:color="auto"/>
        <w:right w:val="none" w:sz="0" w:space="0" w:color="auto"/>
      </w:divBdr>
      <w:divsChild>
        <w:div w:id="1252467830">
          <w:marLeft w:val="0"/>
          <w:marRight w:val="0"/>
          <w:marTop w:val="0"/>
          <w:marBottom w:val="375"/>
          <w:divBdr>
            <w:top w:val="none" w:sz="0" w:space="0" w:color="auto"/>
            <w:left w:val="none" w:sz="0" w:space="0" w:color="auto"/>
            <w:bottom w:val="none" w:sz="0" w:space="0" w:color="auto"/>
            <w:right w:val="none" w:sz="0" w:space="0" w:color="auto"/>
          </w:divBdr>
          <w:divsChild>
            <w:div w:id="416513425">
              <w:marLeft w:val="0"/>
              <w:marRight w:val="0"/>
              <w:marTop w:val="0"/>
              <w:marBottom w:val="0"/>
              <w:divBdr>
                <w:top w:val="none" w:sz="0" w:space="0" w:color="auto"/>
                <w:left w:val="none" w:sz="0" w:space="0" w:color="auto"/>
                <w:bottom w:val="none" w:sz="0" w:space="0" w:color="auto"/>
                <w:right w:val="none" w:sz="0" w:space="0" w:color="auto"/>
              </w:divBdr>
              <w:divsChild>
                <w:div w:id="2140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6122">
          <w:marLeft w:val="0"/>
          <w:marRight w:val="0"/>
          <w:marTop w:val="0"/>
          <w:marBottom w:val="0"/>
          <w:divBdr>
            <w:top w:val="none" w:sz="0" w:space="0" w:color="auto"/>
            <w:left w:val="none" w:sz="0" w:space="0" w:color="auto"/>
            <w:bottom w:val="none" w:sz="0" w:space="0" w:color="auto"/>
            <w:right w:val="none" w:sz="0" w:space="0" w:color="auto"/>
          </w:divBdr>
          <w:divsChild>
            <w:div w:id="1301426292">
              <w:marLeft w:val="0"/>
              <w:marRight w:val="0"/>
              <w:marTop w:val="0"/>
              <w:marBottom w:val="0"/>
              <w:divBdr>
                <w:top w:val="none" w:sz="0" w:space="0" w:color="auto"/>
                <w:left w:val="none" w:sz="0" w:space="0" w:color="auto"/>
                <w:bottom w:val="none" w:sz="0" w:space="0" w:color="auto"/>
                <w:right w:val="none" w:sz="0" w:space="0" w:color="auto"/>
              </w:divBdr>
              <w:divsChild>
                <w:div w:id="12064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6444732">
      <w:bodyDiv w:val="1"/>
      <w:marLeft w:val="0"/>
      <w:marRight w:val="0"/>
      <w:marTop w:val="0"/>
      <w:marBottom w:val="0"/>
      <w:divBdr>
        <w:top w:val="none" w:sz="0" w:space="0" w:color="auto"/>
        <w:left w:val="none" w:sz="0" w:space="0" w:color="auto"/>
        <w:bottom w:val="none" w:sz="0" w:space="0" w:color="auto"/>
        <w:right w:val="none" w:sz="0" w:space="0" w:color="auto"/>
      </w:divBdr>
      <w:divsChild>
        <w:div w:id="514268714">
          <w:marLeft w:val="0"/>
          <w:marRight w:val="0"/>
          <w:marTop w:val="0"/>
          <w:marBottom w:val="375"/>
          <w:divBdr>
            <w:top w:val="none" w:sz="0" w:space="0" w:color="auto"/>
            <w:left w:val="none" w:sz="0" w:space="0" w:color="auto"/>
            <w:bottom w:val="none" w:sz="0" w:space="0" w:color="auto"/>
            <w:right w:val="none" w:sz="0" w:space="0" w:color="auto"/>
          </w:divBdr>
          <w:divsChild>
            <w:div w:id="1854605080">
              <w:marLeft w:val="0"/>
              <w:marRight w:val="0"/>
              <w:marTop w:val="0"/>
              <w:marBottom w:val="0"/>
              <w:divBdr>
                <w:top w:val="none" w:sz="0" w:space="0" w:color="auto"/>
                <w:left w:val="none" w:sz="0" w:space="0" w:color="auto"/>
                <w:bottom w:val="none" w:sz="0" w:space="0" w:color="auto"/>
                <w:right w:val="none" w:sz="0" w:space="0" w:color="auto"/>
              </w:divBdr>
              <w:divsChild>
                <w:div w:id="11611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06">
          <w:marLeft w:val="0"/>
          <w:marRight w:val="0"/>
          <w:marTop w:val="0"/>
          <w:marBottom w:val="0"/>
          <w:divBdr>
            <w:top w:val="none" w:sz="0" w:space="0" w:color="auto"/>
            <w:left w:val="none" w:sz="0" w:space="0" w:color="auto"/>
            <w:bottom w:val="none" w:sz="0" w:space="0" w:color="auto"/>
            <w:right w:val="none" w:sz="0" w:space="0" w:color="auto"/>
          </w:divBdr>
          <w:divsChild>
            <w:div w:id="1715275079">
              <w:marLeft w:val="0"/>
              <w:marRight w:val="0"/>
              <w:marTop w:val="0"/>
              <w:marBottom w:val="0"/>
              <w:divBdr>
                <w:top w:val="none" w:sz="0" w:space="0" w:color="auto"/>
                <w:left w:val="none" w:sz="0" w:space="0" w:color="auto"/>
                <w:bottom w:val="none" w:sz="0" w:space="0" w:color="auto"/>
                <w:right w:val="none" w:sz="0" w:space="0" w:color="auto"/>
              </w:divBdr>
              <w:divsChild>
                <w:div w:id="7889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0405123">
      <w:bodyDiv w:val="1"/>
      <w:marLeft w:val="0"/>
      <w:marRight w:val="0"/>
      <w:marTop w:val="0"/>
      <w:marBottom w:val="0"/>
      <w:divBdr>
        <w:top w:val="none" w:sz="0" w:space="0" w:color="auto"/>
        <w:left w:val="none" w:sz="0" w:space="0" w:color="auto"/>
        <w:bottom w:val="none" w:sz="0" w:space="0" w:color="auto"/>
        <w:right w:val="none" w:sz="0" w:space="0" w:color="auto"/>
      </w:divBdr>
      <w:divsChild>
        <w:div w:id="441073864">
          <w:marLeft w:val="0"/>
          <w:marRight w:val="0"/>
          <w:marTop w:val="0"/>
          <w:marBottom w:val="0"/>
          <w:divBdr>
            <w:top w:val="none" w:sz="0" w:space="0" w:color="auto"/>
            <w:left w:val="none" w:sz="0" w:space="0" w:color="auto"/>
            <w:bottom w:val="none" w:sz="0" w:space="0" w:color="auto"/>
            <w:right w:val="none" w:sz="0" w:space="0" w:color="auto"/>
          </w:divBdr>
        </w:div>
        <w:div w:id="1506630173">
          <w:marLeft w:val="0"/>
          <w:marRight w:val="0"/>
          <w:marTop w:val="0"/>
          <w:marBottom w:val="0"/>
          <w:divBdr>
            <w:top w:val="none" w:sz="0" w:space="0" w:color="auto"/>
            <w:left w:val="none" w:sz="0" w:space="0" w:color="auto"/>
            <w:bottom w:val="none" w:sz="0" w:space="0" w:color="auto"/>
            <w:right w:val="none" w:sz="0" w:space="0" w:color="auto"/>
          </w:divBdr>
          <w:divsChild>
            <w:div w:id="1401171883">
              <w:marLeft w:val="0"/>
              <w:marRight w:val="0"/>
              <w:marTop w:val="0"/>
              <w:marBottom w:val="0"/>
              <w:divBdr>
                <w:top w:val="none" w:sz="0" w:space="0" w:color="auto"/>
                <w:left w:val="none" w:sz="0" w:space="0" w:color="auto"/>
                <w:bottom w:val="none" w:sz="0" w:space="0" w:color="auto"/>
                <w:right w:val="none" w:sz="0" w:space="0" w:color="auto"/>
              </w:divBdr>
              <w:divsChild>
                <w:div w:id="13220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2962">
      <w:bodyDiv w:val="1"/>
      <w:marLeft w:val="0"/>
      <w:marRight w:val="0"/>
      <w:marTop w:val="0"/>
      <w:marBottom w:val="0"/>
      <w:divBdr>
        <w:top w:val="none" w:sz="0" w:space="0" w:color="auto"/>
        <w:left w:val="none" w:sz="0" w:space="0" w:color="auto"/>
        <w:bottom w:val="none" w:sz="0" w:space="0" w:color="auto"/>
        <w:right w:val="none" w:sz="0" w:space="0" w:color="auto"/>
      </w:divBdr>
      <w:divsChild>
        <w:div w:id="899171611">
          <w:marLeft w:val="0"/>
          <w:marRight w:val="0"/>
          <w:marTop w:val="0"/>
          <w:marBottom w:val="0"/>
          <w:divBdr>
            <w:top w:val="none" w:sz="0" w:space="0" w:color="auto"/>
            <w:left w:val="none" w:sz="0" w:space="0" w:color="auto"/>
            <w:bottom w:val="none" w:sz="0" w:space="0" w:color="auto"/>
            <w:right w:val="none" w:sz="0" w:space="0" w:color="auto"/>
          </w:divBdr>
        </w:div>
        <w:div w:id="2019773253">
          <w:marLeft w:val="0"/>
          <w:marRight w:val="0"/>
          <w:marTop w:val="0"/>
          <w:marBottom w:val="0"/>
          <w:divBdr>
            <w:top w:val="none" w:sz="0" w:space="0" w:color="auto"/>
            <w:left w:val="none" w:sz="0" w:space="0" w:color="auto"/>
            <w:bottom w:val="none" w:sz="0" w:space="0" w:color="auto"/>
            <w:right w:val="none" w:sz="0" w:space="0" w:color="auto"/>
          </w:divBdr>
          <w:divsChild>
            <w:div w:id="2044818997">
              <w:marLeft w:val="0"/>
              <w:marRight w:val="0"/>
              <w:marTop w:val="0"/>
              <w:marBottom w:val="0"/>
              <w:divBdr>
                <w:top w:val="none" w:sz="0" w:space="0" w:color="auto"/>
                <w:left w:val="none" w:sz="0" w:space="0" w:color="auto"/>
                <w:bottom w:val="none" w:sz="0" w:space="0" w:color="auto"/>
                <w:right w:val="none" w:sz="0" w:space="0" w:color="auto"/>
              </w:divBdr>
              <w:divsChild>
                <w:div w:id="6734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5472312">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09644718">
      <w:bodyDiv w:val="1"/>
      <w:marLeft w:val="0"/>
      <w:marRight w:val="0"/>
      <w:marTop w:val="0"/>
      <w:marBottom w:val="0"/>
      <w:divBdr>
        <w:top w:val="none" w:sz="0" w:space="0" w:color="auto"/>
        <w:left w:val="none" w:sz="0" w:space="0" w:color="auto"/>
        <w:bottom w:val="none" w:sz="0" w:space="0" w:color="auto"/>
        <w:right w:val="none" w:sz="0" w:space="0" w:color="auto"/>
      </w:divBdr>
      <w:divsChild>
        <w:div w:id="1675837241">
          <w:marLeft w:val="0"/>
          <w:marRight w:val="0"/>
          <w:marTop w:val="0"/>
          <w:marBottom w:val="375"/>
          <w:divBdr>
            <w:top w:val="none" w:sz="0" w:space="0" w:color="auto"/>
            <w:left w:val="none" w:sz="0" w:space="0" w:color="auto"/>
            <w:bottom w:val="none" w:sz="0" w:space="0" w:color="auto"/>
            <w:right w:val="none" w:sz="0" w:space="0" w:color="auto"/>
          </w:divBdr>
          <w:divsChild>
            <w:div w:id="1491404636">
              <w:marLeft w:val="0"/>
              <w:marRight w:val="0"/>
              <w:marTop w:val="0"/>
              <w:marBottom w:val="0"/>
              <w:divBdr>
                <w:top w:val="none" w:sz="0" w:space="0" w:color="auto"/>
                <w:left w:val="none" w:sz="0" w:space="0" w:color="auto"/>
                <w:bottom w:val="none" w:sz="0" w:space="0" w:color="auto"/>
                <w:right w:val="none" w:sz="0" w:space="0" w:color="auto"/>
              </w:divBdr>
              <w:divsChild>
                <w:div w:id="9639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0716">
          <w:marLeft w:val="0"/>
          <w:marRight w:val="0"/>
          <w:marTop w:val="0"/>
          <w:marBottom w:val="0"/>
          <w:divBdr>
            <w:top w:val="none" w:sz="0" w:space="0" w:color="auto"/>
            <w:left w:val="none" w:sz="0" w:space="0" w:color="auto"/>
            <w:bottom w:val="none" w:sz="0" w:space="0" w:color="auto"/>
            <w:right w:val="none" w:sz="0" w:space="0" w:color="auto"/>
          </w:divBdr>
          <w:divsChild>
            <w:div w:id="1239293416">
              <w:marLeft w:val="0"/>
              <w:marRight w:val="0"/>
              <w:marTop w:val="0"/>
              <w:marBottom w:val="0"/>
              <w:divBdr>
                <w:top w:val="none" w:sz="0" w:space="0" w:color="auto"/>
                <w:left w:val="none" w:sz="0" w:space="0" w:color="auto"/>
                <w:bottom w:val="none" w:sz="0" w:space="0" w:color="auto"/>
                <w:right w:val="none" w:sz="0" w:space="0" w:color="auto"/>
              </w:divBdr>
              <w:divsChild>
                <w:div w:id="13131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6075255">
      <w:bodyDiv w:val="1"/>
      <w:marLeft w:val="0"/>
      <w:marRight w:val="0"/>
      <w:marTop w:val="0"/>
      <w:marBottom w:val="0"/>
      <w:divBdr>
        <w:top w:val="none" w:sz="0" w:space="0" w:color="auto"/>
        <w:left w:val="none" w:sz="0" w:space="0" w:color="auto"/>
        <w:bottom w:val="none" w:sz="0" w:space="0" w:color="auto"/>
        <w:right w:val="none" w:sz="0" w:space="0" w:color="auto"/>
      </w:divBdr>
      <w:divsChild>
        <w:div w:id="1940142400">
          <w:marLeft w:val="0"/>
          <w:marRight w:val="0"/>
          <w:marTop w:val="0"/>
          <w:marBottom w:val="375"/>
          <w:divBdr>
            <w:top w:val="none" w:sz="0" w:space="0" w:color="auto"/>
            <w:left w:val="none" w:sz="0" w:space="0" w:color="auto"/>
            <w:bottom w:val="none" w:sz="0" w:space="0" w:color="auto"/>
            <w:right w:val="none" w:sz="0" w:space="0" w:color="auto"/>
          </w:divBdr>
          <w:divsChild>
            <w:div w:id="1170679086">
              <w:marLeft w:val="0"/>
              <w:marRight w:val="0"/>
              <w:marTop w:val="0"/>
              <w:marBottom w:val="0"/>
              <w:divBdr>
                <w:top w:val="none" w:sz="0" w:space="0" w:color="auto"/>
                <w:left w:val="none" w:sz="0" w:space="0" w:color="auto"/>
                <w:bottom w:val="none" w:sz="0" w:space="0" w:color="auto"/>
                <w:right w:val="none" w:sz="0" w:space="0" w:color="auto"/>
              </w:divBdr>
              <w:divsChild>
                <w:div w:id="19904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767">
          <w:marLeft w:val="0"/>
          <w:marRight w:val="0"/>
          <w:marTop w:val="0"/>
          <w:marBottom w:val="0"/>
          <w:divBdr>
            <w:top w:val="none" w:sz="0" w:space="0" w:color="auto"/>
            <w:left w:val="none" w:sz="0" w:space="0" w:color="auto"/>
            <w:bottom w:val="none" w:sz="0" w:space="0" w:color="auto"/>
            <w:right w:val="none" w:sz="0" w:space="0" w:color="auto"/>
          </w:divBdr>
          <w:divsChild>
            <w:div w:id="1301576699">
              <w:marLeft w:val="0"/>
              <w:marRight w:val="0"/>
              <w:marTop w:val="0"/>
              <w:marBottom w:val="0"/>
              <w:divBdr>
                <w:top w:val="none" w:sz="0" w:space="0" w:color="auto"/>
                <w:left w:val="none" w:sz="0" w:space="0" w:color="auto"/>
                <w:bottom w:val="none" w:sz="0" w:space="0" w:color="auto"/>
                <w:right w:val="none" w:sz="0" w:space="0" w:color="auto"/>
              </w:divBdr>
              <w:divsChild>
                <w:div w:id="15799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2868672">
      <w:bodyDiv w:val="1"/>
      <w:marLeft w:val="0"/>
      <w:marRight w:val="0"/>
      <w:marTop w:val="0"/>
      <w:marBottom w:val="0"/>
      <w:divBdr>
        <w:top w:val="none" w:sz="0" w:space="0" w:color="auto"/>
        <w:left w:val="none" w:sz="0" w:space="0" w:color="auto"/>
        <w:bottom w:val="none" w:sz="0" w:space="0" w:color="auto"/>
        <w:right w:val="none" w:sz="0" w:space="0" w:color="auto"/>
      </w:divBdr>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86838063">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3218">
      <w:bodyDiv w:val="1"/>
      <w:marLeft w:val="0"/>
      <w:marRight w:val="0"/>
      <w:marTop w:val="0"/>
      <w:marBottom w:val="0"/>
      <w:divBdr>
        <w:top w:val="none" w:sz="0" w:space="0" w:color="auto"/>
        <w:left w:val="none" w:sz="0" w:space="0" w:color="auto"/>
        <w:bottom w:val="none" w:sz="0" w:space="0" w:color="auto"/>
        <w:right w:val="none" w:sz="0" w:space="0" w:color="auto"/>
      </w:divBdr>
    </w:div>
    <w:div w:id="954363165">
      <w:bodyDiv w:val="1"/>
      <w:marLeft w:val="0"/>
      <w:marRight w:val="0"/>
      <w:marTop w:val="0"/>
      <w:marBottom w:val="0"/>
      <w:divBdr>
        <w:top w:val="none" w:sz="0" w:space="0" w:color="auto"/>
        <w:left w:val="none" w:sz="0" w:space="0" w:color="auto"/>
        <w:bottom w:val="none" w:sz="0" w:space="0" w:color="auto"/>
        <w:right w:val="none" w:sz="0" w:space="0" w:color="auto"/>
      </w:divBdr>
      <w:divsChild>
        <w:div w:id="934753109">
          <w:marLeft w:val="0"/>
          <w:marRight w:val="0"/>
          <w:marTop w:val="0"/>
          <w:marBottom w:val="0"/>
          <w:divBdr>
            <w:top w:val="none" w:sz="0" w:space="0" w:color="auto"/>
            <w:left w:val="none" w:sz="0" w:space="0" w:color="auto"/>
            <w:bottom w:val="none" w:sz="0" w:space="0" w:color="auto"/>
            <w:right w:val="none" w:sz="0" w:space="0" w:color="auto"/>
          </w:divBdr>
        </w:div>
        <w:div w:id="875318425">
          <w:marLeft w:val="0"/>
          <w:marRight w:val="0"/>
          <w:marTop w:val="0"/>
          <w:marBottom w:val="0"/>
          <w:divBdr>
            <w:top w:val="none" w:sz="0" w:space="0" w:color="auto"/>
            <w:left w:val="none" w:sz="0" w:space="0" w:color="auto"/>
            <w:bottom w:val="none" w:sz="0" w:space="0" w:color="auto"/>
            <w:right w:val="none" w:sz="0" w:space="0" w:color="auto"/>
          </w:divBdr>
          <w:divsChild>
            <w:div w:id="1450708447">
              <w:marLeft w:val="0"/>
              <w:marRight w:val="0"/>
              <w:marTop w:val="0"/>
              <w:marBottom w:val="0"/>
              <w:divBdr>
                <w:top w:val="none" w:sz="0" w:space="0" w:color="auto"/>
                <w:left w:val="none" w:sz="0" w:space="0" w:color="auto"/>
                <w:bottom w:val="none" w:sz="0" w:space="0" w:color="auto"/>
                <w:right w:val="none" w:sz="0" w:space="0" w:color="auto"/>
              </w:divBdr>
              <w:divsChild>
                <w:div w:id="18234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286541">
      <w:bodyDiv w:val="1"/>
      <w:marLeft w:val="0"/>
      <w:marRight w:val="0"/>
      <w:marTop w:val="0"/>
      <w:marBottom w:val="0"/>
      <w:divBdr>
        <w:top w:val="none" w:sz="0" w:space="0" w:color="auto"/>
        <w:left w:val="none" w:sz="0" w:space="0" w:color="auto"/>
        <w:bottom w:val="none" w:sz="0" w:space="0" w:color="auto"/>
        <w:right w:val="none" w:sz="0" w:space="0" w:color="auto"/>
      </w:divBdr>
      <w:divsChild>
        <w:div w:id="761488537">
          <w:marLeft w:val="0"/>
          <w:marRight w:val="0"/>
          <w:marTop w:val="0"/>
          <w:marBottom w:val="0"/>
          <w:divBdr>
            <w:top w:val="none" w:sz="0" w:space="0" w:color="auto"/>
            <w:left w:val="none" w:sz="0" w:space="0" w:color="auto"/>
            <w:bottom w:val="none" w:sz="0" w:space="0" w:color="auto"/>
            <w:right w:val="none" w:sz="0" w:space="0" w:color="auto"/>
          </w:divBdr>
        </w:div>
        <w:div w:id="1887833374">
          <w:marLeft w:val="0"/>
          <w:marRight w:val="0"/>
          <w:marTop w:val="0"/>
          <w:marBottom w:val="0"/>
          <w:divBdr>
            <w:top w:val="none" w:sz="0" w:space="0" w:color="auto"/>
            <w:left w:val="none" w:sz="0" w:space="0" w:color="auto"/>
            <w:bottom w:val="none" w:sz="0" w:space="0" w:color="auto"/>
            <w:right w:val="none" w:sz="0" w:space="0" w:color="auto"/>
          </w:divBdr>
          <w:divsChild>
            <w:div w:id="1905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0585">
      <w:bodyDiv w:val="1"/>
      <w:marLeft w:val="0"/>
      <w:marRight w:val="0"/>
      <w:marTop w:val="0"/>
      <w:marBottom w:val="0"/>
      <w:divBdr>
        <w:top w:val="none" w:sz="0" w:space="0" w:color="auto"/>
        <w:left w:val="none" w:sz="0" w:space="0" w:color="auto"/>
        <w:bottom w:val="none" w:sz="0" w:space="0" w:color="auto"/>
        <w:right w:val="none" w:sz="0" w:space="0" w:color="auto"/>
      </w:divBdr>
    </w:div>
    <w:div w:id="979457270">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3507499">
      <w:bodyDiv w:val="1"/>
      <w:marLeft w:val="0"/>
      <w:marRight w:val="0"/>
      <w:marTop w:val="0"/>
      <w:marBottom w:val="0"/>
      <w:divBdr>
        <w:top w:val="none" w:sz="0" w:space="0" w:color="auto"/>
        <w:left w:val="none" w:sz="0" w:space="0" w:color="auto"/>
        <w:bottom w:val="none" w:sz="0" w:space="0" w:color="auto"/>
        <w:right w:val="none" w:sz="0" w:space="0" w:color="auto"/>
      </w:divBdr>
      <w:divsChild>
        <w:div w:id="1163886205">
          <w:marLeft w:val="0"/>
          <w:marRight w:val="0"/>
          <w:marTop w:val="0"/>
          <w:marBottom w:val="375"/>
          <w:divBdr>
            <w:top w:val="none" w:sz="0" w:space="0" w:color="auto"/>
            <w:left w:val="none" w:sz="0" w:space="0" w:color="auto"/>
            <w:bottom w:val="none" w:sz="0" w:space="0" w:color="auto"/>
            <w:right w:val="none" w:sz="0" w:space="0" w:color="auto"/>
          </w:divBdr>
          <w:divsChild>
            <w:div w:id="1325738869">
              <w:marLeft w:val="0"/>
              <w:marRight w:val="0"/>
              <w:marTop w:val="0"/>
              <w:marBottom w:val="0"/>
              <w:divBdr>
                <w:top w:val="none" w:sz="0" w:space="0" w:color="auto"/>
                <w:left w:val="none" w:sz="0" w:space="0" w:color="auto"/>
                <w:bottom w:val="none" w:sz="0" w:space="0" w:color="auto"/>
                <w:right w:val="none" w:sz="0" w:space="0" w:color="auto"/>
              </w:divBdr>
              <w:divsChild>
                <w:div w:id="17745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4475">
          <w:marLeft w:val="0"/>
          <w:marRight w:val="0"/>
          <w:marTop w:val="0"/>
          <w:marBottom w:val="0"/>
          <w:divBdr>
            <w:top w:val="none" w:sz="0" w:space="0" w:color="auto"/>
            <w:left w:val="none" w:sz="0" w:space="0" w:color="auto"/>
            <w:bottom w:val="none" w:sz="0" w:space="0" w:color="auto"/>
            <w:right w:val="none" w:sz="0" w:space="0" w:color="auto"/>
          </w:divBdr>
          <w:divsChild>
            <w:div w:id="15428281">
              <w:marLeft w:val="0"/>
              <w:marRight w:val="0"/>
              <w:marTop w:val="0"/>
              <w:marBottom w:val="0"/>
              <w:divBdr>
                <w:top w:val="none" w:sz="0" w:space="0" w:color="auto"/>
                <w:left w:val="none" w:sz="0" w:space="0" w:color="auto"/>
                <w:bottom w:val="none" w:sz="0" w:space="0" w:color="auto"/>
                <w:right w:val="none" w:sz="0" w:space="0" w:color="auto"/>
              </w:divBdr>
              <w:divsChild>
                <w:div w:id="6762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14110743">
      <w:bodyDiv w:val="1"/>
      <w:marLeft w:val="0"/>
      <w:marRight w:val="0"/>
      <w:marTop w:val="0"/>
      <w:marBottom w:val="0"/>
      <w:divBdr>
        <w:top w:val="none" w:sz="0" w:space="0" w:color="auto"/>
        <w:left w:val="none" w:sz="0" w:space="0" w:color="auto"/>
        <w:bottom w:val="none" w:sz="0" w:space="0" w:color="auto"/>
        <w:right w:val="none" w:sz="0" w:space="0" w:color="auto"/>
      </w:divBdr>
    </w:div>
    <w:div w:id="1016729578">
      <w:bodyDiv w:val="1"/>
      <w:marLeft w:val="0"/>
      <w:marRight w:val="0"/>
      <w:marTop w:val="0"/>
      <w:marBottom w:val="0"/>
      <w:divBdr>
        <w:top w:val="none" w:sz="0" w:space="0" w:color="auto"/>
        <w:left w:val="none" w:sz="0" w:space="0" w:color="auto"/>
        <w:bottom w:val="none" w:sz="0" w:space="0" w:color="auto"/>
        <w:right w:val="none" w:sz="0" w:space="0" w:color="auto"/>
      </w:divBdr>
      <w:divsChild>
        <w:div w:id="1235044854">
          <w:marLeft w:val="0"/>
          <w:marRight w:val="0"/>
          <w:marTop w:val="0"/>
          <w:marBottom w:val="0"/>
          <w:divBdr>
            <w:top w:val="none" w:sz="0" w:space="0" w:color="auto"/>
            <w:left w:val="none" w:sz="0" w:space="0" w:color="auto"/>
            <w:bottom w:val="none" w:sz="0" w:space="0" w:color="auto"/>
            <w:right w:val="none" w:sz="0" w:space="0" w:color="auto"/>
          </w:divBdr>
        </w:div>
        <w:div w:id="2084795488">
          <w:marLeft w:val="0"/>
          <w:marRight w:val="0"/>
          <w:marTop w:val="0"/>
          <w:marBottom w:val="0"/>
          <w:divBdr>
            <w:top w:val="none" w:sz="0" w:space="0" w:color="auto"/>
            <w:left w:val="none" w:sz="0" w:space="0" w:color="auto"/>
            <w:bottom w:val="none" w:sz="0" w:space="0" w:color="auto"/>
            <w:right w:val="none" w:sz="0" w:space="0" w:color="auto"/>
          </w:divBdr>
          <w:divsChild>
            <w:div w:id="1425493107">
              <w:marLeft w:val="0"/>
              <w:marRight w:val="0"/>
              <w:marTop w:val="0"/>
              <w:marBottom w:val="0"/>
              <w:divBdr>
                <w:top w:val="none" w:sz="0" w:space="0" w:color="auto"/>
                <w:left w:val="none" w:sz="0" w:space="0" w:color="auto"/>
                <w:bottom w:val="none" w:sz="0" w:space="0" w:color="auto"/>
                <w:right w:val="none" w:sz="0" w:space="0" w:color="auto"/>
              </w:divBdr>
              <w:divsChild>
                <w:div w:id="154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1609318">
      <w:bodyDiv w:val="1"/>
      <w:marLeft w:val="0"/>
      <w:marRight w:val="0"/>
      <w:marTop w:val="0"/>
      <w:marBottom w:val="0"/>
      <w:divBdr>
        <w:top w:val="none" w:sz="0" w:space="0" w:color="auto"/>
        <w:left w:val="none" w:sz="0" w:space="0" w:color="auto"/>
        <w:bottom w:val="none" w:sz="0" w:space="0" w:color="auto"/>
        <w:right w:val="none" w:sz="0" w:space="0" w:color="auto"/>
      </w:divBdr>
      <w:divsChild>
        <w:div w:id="1102609836">
          <w:marLeft w:val="0"/>
          <w:marRight w:val="0"/>
          <w:marTop w:val="0"/>
          <w:marBottom w:val="0"/>
          <w:divBdr>
            <w:top w:val="none" w:sz="0" w:space="0" w:color="auto"/>
            <w:left w:val="none" w:sz="0" w:space="0" w:color="auto"/>
            <w:bottom w:val="none" w:sz="0" w:space="0" w:color="auto"/>
            <w:right w:val="none" w:sz="0" w:space="0" w:color="auto"/>
          </w:divBdr>
        </w:div>
        <w:div w:id="175464409">
          <w:marLeft w:val="0"/>
          <w:marRight w:val="0"/>
          <w:marTop w:val="0"/>
          <w:marBottom w:val="0"/>
          <w:divBdr>
            <w:top w:val="none" w:sz="0" w:space="0" w:color="auto"/>
            <w:left w:val="none" w:sz="0" w:space="0" w:color="auto"/>
            <w:bottom w:val="none" w:sz="0" w:space="0" w:color="auto"/>
            <w:right w:val="none" w:sz="0" w:space="0" w:color="auto"/>
          </w:divBdr>
          <w:divsChild>
            <w:div w:id="14647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2161150">
      <w:bodyDiv w:val="1"/>
      <w:marLeft w:val="0"/>
      <w:marRight w:val="0"/>
      <w:marTop w:val="0"/>
      <w:marBottom w:val="0"/>
      <w:divBdr>
        <w:top w:val="none" w:sz="0" w:space="0" w:color="auto"/>
        <w:left w:val="none" w:sz="0" w:space="0" w:color="auto"/>
        <w:bottom w:val="none" w:sz="0" w:space="0" w:color="auto"/>
        <w:right w:val="none" w:sz="0" w:space="0" w:color="auto"/>
      </w:divBdr>
      <w:divsChild>
        <w:div w:id="973367007">
          <w:marLeft w:val="0"/>
          <w:marRight w:val="0"/>
          <w:marTop w:val="0"/>
          <w:marBottom w:val="0"/>
          <w:divBdr>
            <w:top w:val="none" w:sz="0" w:space="0" w:color="auto"/>
            <w:left w:val="none" w:sz="0" w:space="0" w:color="auto"/>
            <w:bottom w:val="none" w:sz="0" w:space="0" w:color="auto"/>
            <w:right w:val="none" w:sz="0" w:space="0" w:color="auto"/>
          </w:divBdr>
        </w:div>
        <w:div w:id="64498022">
          <w:marLeft w:val="0"/>
          <w:marRight w:val="0"/>
          <w:marTop w:val="0"/>
          <w:marBottom w:val="0"/>
          <w:divBdr>
            <w:top w:val="none" w:sz="0" w:space="0" w:color="auto"/>
            <w:left w:val="none" w:sz="0" w:space="0" w:color="auto"/>
            <w:bottom w:val="none" w:sz="0" w:space="0" w:color="auto"/>
            <w:right w:val="none" w:sz="0" w:space="0" w:color="auto"/>
          </w:divBdr>
          <w:divsChild>
            <w:div w:id="6251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339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65402">
      <w:bodyDiv w:val="1"/>
      <w:marLeft w:val="0"/>
      <w:marRight w:val="0"/>
      <w:marTop w:val="0"/>
      <w:marBottom w:val="0"/>
      <w:divBdr>
        <w:top w:val="none" w:sz="0" w:space="0" w:color="auto"/>
        <w:left w:val="none" w:sz="0" w:space="0" w:color="auto"/>
        <w:bottom w:val="none" w:sz="0" w:space="0" w:color="auto"/>
        <w:right w:val="none" w:sz="0" w:space="0" w:color="auto"/>
      </w:divBdr>
      <w:divsChild>
        <w:div w:id="571890564">
          <w:marLeft w:val="0"/>
          <w:marRight w:val="0"/>
          <w:marTop w:val="0"/>
          <w:marBottom w:val="375"/>
          <w:divBdr>
            <w:top w:val="none" w:sz="0" w:space="0" w:color="auto"/>
            <w:left w:val="none" w:sz="0" w:space="0" w:color="auto"/>
            <w:bottom w:val="none" w:sz="0" w:space="0" w:color="auto"/>
            <w:right w:val="none" w:sz="0" w:space="0" w:color="auto"/>
          </w:divBdr>
          <w:divsChild>
            <w:div w:id="1633632318">
              <w:marLeft w:val="0"/>
              <w:marRight w:val="0"/>
              <w:marTop w:val="0"/>
              <w:marBottom w:val="0"/>
              <w:divBdr>
                <w:top w:val="none" w:sz="0" w:space="0" w:color="auto"/>
                <w:left w:val="none" w:sz="0" w:space="0" w:color="auto"/>
                <w:bottom w:val="none" w:sz="0" w:space="0" w:color="auto"/>
                <w:right w:val="none" w:sz="0" w:space="0" w:color="auto"/>
              </w:divBdr>
              <w:divsChild>
                <w:div w:id="9833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5075">
          <w:marLeft w:val="0"/>
          <w:marRight w:val="0"/>
          <w:marTop w:val="0"/>
          <w:marBottom w:val="0"/>
          <w:divBdr>
            <w:top w:val="none" w:sz="0" w:space="0" w:color="auto"/>
            <w:left w:val="none" w:sz="0" w:space="0" w:color="auto"/>
            <w:bottom w:val="none" w:sz="0" w:space="0" w:color="auto"/>
            <w:right w:val="none" w:sz="0" w:space="0" w:color="auto"/>
          </w:divBdr>
          <w:divsChild>
            <w:div w:id="403452283">
              <w:marLeft w:val="0"/>
              <w:marRight w:val="0"/>
              <w:marTop w:val="0"/>
              <w:marBottom w:val="0"/>
              <w:divBdr>
                <w:top w:val="none" w:sz="0" w:space="0" w:color="auto"/>
                <w:left w:val="none" w:sz="0" w:space="0" w:color="auto"/>
                <w:bottom w:val="none" w:sz="0" w:space="0" w:color="auto"/>
                <w:right w:val="none" w:sz="0" w:space="0" w:color="auto"/>
              </w:divBdr>
              <w:divsChild>
                <w:div w:id="21446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4752450">
      <w:bodyDiv w:val="1"/>
      <w:marLeft w:val="0"/>
      <w:marRight w:val="0"/>
      <w:marTop w:val="0"/>
      <w:marBottom w:val="0"/>
      <w:divBdr>
        <w:top w:val="none" w:sz="0" w:space="0" w:color="auto"/>
        <w:left w:val="none" w:sz="0" w:space="0" w:color="auto"/>
        <w:bottom w:val="none" w:sz="0" w:space="0" w:color="auto"/>
        <w:right w:val="none" w:sz="0" w:space="0" w:color="auto"/>
      </w:divBdr>
      <w:divsChild>
        <w:div w:id="1738240396">
          <w:marLeft w:val="0"/>
          <w:marRight w:val="0"/>
          <w:marTop w:val="0"/>
          <w:marBottom w:val="0"/>
          <w:divBdr>
            <w:top w:val="none" w:sz="0" w:space="0" w:color="auto"/>
            <w:left w:val="none" w:sz="0" w:space="0" w:color="auto"/>
            <w:bottom w:val="none" w:sz="0" w:space="0" w:color="auto"/>
            <w:right w:val="none" w:sz="0" w:space="0" w:color="auto"/>
          </w:divBdr>
        </w:div>
        <w:div w:id="1323317124">
          <w:marLeft w:val="0"/>
          <w:marRight w:val="0"/>
          <w:marTop w:val="0"/>
          <w:marBottom w:val="0"/>
          <w:divBdr>
            <w:top w:val="none" w:sz="0" w:space="0" w:color="auto"/>
            <w:left w:val="none" w:sz="0" w:space="0" w:color="auto"/>
            <w:bottom w:val="none" w:sz="0" w:space="0" w:color="auto"/>
            <w:right w:val="none" w:sz="0" w:space="0" w:color="auto"/>
          </w:divBdr>
          <w:divsChild>
            <w:div w:id="5853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6386">
      <w:bodyDiv w:val="1"/>
      <w:marLeft w:val="0"/>
      <w:marRight w:val="0"/>
      <w:marTop w:val="0"/>
      <w:marBottom w:val="0"/>
      <w:divBdr>
        <w:top w:val="none" w:sz="0" w:space="0" w:color="auto"/>
        <w:left w:val="none" w:sz="0" w:space="0" w:color="auto"/>
        <w:bottom w:val="none" w:sz="0" w:space="0" w:color="auto"/>
        <w:right w:val="none" w:sz="0" w:space="0" w:color="auto"/>
      </w:divBdr>
      <w:divsChild>
        <w:div w:id="761417122">
          <w:marLeft w:val="0"/>
          <w:marRight w:val="0"/>
          <w:marTop w:val="0"/>
          <w:marBottom w:val="375"/>
          <w:divBdr>
            <w:top w:val="none" w:sz="0" w:space="0" w:color="auto"/>
            <w:left w:val="none" w:sz="0" w:space="0" w:color="auto"/>
            <w:bottom w:val="none" w:sz="0" w:space="0" w:color="auto"/>
            <w:right w:val="none" w:sz="0" w:space="0" w:color="auto"/>
          </w:divBdr>
          <w:divsChild>
            <w:div w:id="79914960">
              <w:marLeft w:val="0"/>
              <w:marRight w:val="0"/>
              <w:marTop w:val="0"/>
              <w:marBottom w:val="0"/>
              <w:divBdr>
                <w:top w:val="none" w:sz="0" w:space="0" w:color="auto"/>
                <w:left w:val="none" w:sz="0" w:space="0" w:color="auto"/>
                <w:bottom w:val="none" w:sz="0" w:space="0" w:color="auto"/>
                <w:right w:val="none" w:sz="0" w:space="0" w:color="auto"/>
              </w:divBdr>
              <w:divsChild>
                <w:div w:id="18600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6608">
          <w:marLeft w:val="0"/>
          <w:marRight w:val="0"/>
          <w:marTop w:val="0"/>
          <w:marBottom w:val="0"/>
          <w:divBdr>
            <w:top w:val="none" w:sz="0" w:space="0" w:color="auto"/>
            <w:left w:val="none" w:sz="0" w:space="0" w:color="auto"/>
            <w:bottom w:val="none" w:sz="0" w:space="0" w:color="auto"/>
            <w:right w:val="none" w:sz="0" w:space="0" w:color="auto"/>
          </w:divBdr>
          <w:divsChild>
            <w:div w:id="2035499098">
              <w:marLeft w:val="0"/>
              <w:marRight w:val="0"/>
              <w:marTop w:val="0"/>
              <w:marBottom w:val="0"/>
              <w:divBdr>
                <w:top w:val="none" w:sz="0" w:space="0" w:color="auto"/>
                <w:left w:val="none" w:sz="0" w:space="0" w:color="auto"/>
                <w:bottom w:val="none" w:sz="0" w:space="0" w:color="auto"/>
                <w:right w:val="none" w:sz="0" w:space="0" w:color="auto"/>
              </w:divBdr>
              <w:divsChild>
                <w:div w:id="16711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3438702">
      <w:bodyDiv w:val="1"/>
      <w:marLeft w:val="0"/>
      <w:marRight w:val="0"/>
      <w:marTop w:val="0"/>
      <w:marBottom w:val="0"/>
      <w:divBdr>
        <w:top w:val="none" w:sz="0" w:space="0" w:color="auto"/>
        <w:left w:val="none" w:sz="0" w:space="0" w:color="auto"/>
        <w:bottom w:val="none" w:sz="0" w:space="0" w:color="auto"/>
        <w:right w:val="none" w:sz="0" w:space="0" w:color="auto"/>
      </w:divBdr>
      <w:divsChild>
        <w:div w:id="1933270935">
          <w:marLeft w:val="0"/>
          <w:marRight w:val="0"/>
          <w:marTop w:val="0"/>
          <w:marBottom w:val="375"/>
          <w:divBdr>
            <w:top w:val="none" w:sz="0" w:space="0" w:color="auto"/>
            <w:left w:val="none" w:sz="0" w:space="0" w:color="auto"/>
            <w:bottom w:val="none" w:sz="0" w:space="0" w:color="auto"/>
            <w:right w:val="none" w:sz="0" w:space="0" w:color="auto"/>
          </w:divBdr>
          <w:divsChild>
            <w:div w:id="1345742254">
              <w:marLeft w:val="0"/>
              <w:marRight w:val="0"/>
              <w:marTop w:val="0"/>
              <w:marBottom w:val="0"/>
              <w:divBdr>
                <w:top w:val="none" w:sz="0" w:space="0" w:color="auto"/>
                <w:left w:val="none" w:sz="0" w:space="0" w:color="auto"/>
                <w:bottom w:val="none" w:sz="0" w:space="0" w:color="auto"/>
                <w:right w:val="none" w:sz="0" w:space="0" w:color="auto"/>
              </w:divBdr>
              <w:divsChild>
                <w:div w:id="20664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7467">
          <w:marLeft w:val="0"/>
          <w:marRight w:val="0"/>
          <w:marTop w:val="0"/>
          <w:marBottom w:val="0"/>
          <w:divBdr>
            <w:top w:val="none" w:sz="0" w:space="0" w:color="auto"/>
            <w:left w:val="none" w:sz="0" w:space="0" w:color="auto"/>
            <w:bottom w:val="none" w:sz="0" w:space="0" w:color="auto"/>
            <w:right w:val="none" w:sz="0" w:space="0" w:color="auto"/>
          </w:divBdr>
          <w:divsChild>
            <w:div w:id="1840148540">
              <w:marLeft w:val="0"/>
              <w:marRight w:val="0"/>
              <w:marTop w:val="0"/>
              <w:marBottom w:val="0"/>
              <w:divBdr>
                <w:top w:val="none" w:sz="0" w:space="0" w:color="auto"/>
                <w:left w:val="none" w:sz="0" w:space="0" w:color="auto"/>
                <w:bottom w:val="none" w:sz="0" w:space="0" w:color="auto"/>
                <w:right w:val="none" w:sz="0" w:space="0" w:color="auto"/>
              </w:divBdr>
              <w:divsChild>
                <w:div w:id="11263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052574">
      <w:bodyDiv w:val="1"/>
      <w:marLeft w:val="0"/>
      <w:marRight w:val="0"/>
      <w:marTop w:val="0"/>
      <w:marBottom w:val="0"/>
      <w:divBdr>
        <w:top w:val="none" w:sz="0" w:space="0" w:color="auto"/>
        <w:left w:val="none" w:sz="0" w:space="0" w:color="auto"/>
        <w:bottom w:val="none" w:sz="0" w:space="0" w:color="auto"/>
        <w:right w:val="none" w:sz="0" w:space="0" w:color="auto"/>
      </w:divBdr>
      <w:divsChild>
        <w:div w:id="2011828507">
          <w:marLeft w:val="0"/>
          <w:marRight w:val="0"/>
          <w:marTop w:val="0"/>
          <w:marBottom w:val="375"/>
          <w:divBdr>
            <w:top w:val="none" w:sz="0" w:space="0" w:color="auto"/>
            <w:left w:val="none" w:sz="0" w:space="0" w:color="auto"/>
            <w:bottom w:val="none" w:sz="0" w:space="0" w:color="auto"/>
            <w:right w:val="none" w:sz="0" w:space="0" w:color="auto"/>
          </w:divBdr>
          <w:divsChild>
            <w:div w:id="1103498110">
              <w:marLeft w:val="0"/>
              <w:marRight w:val="0"/>
              <w:marTop w:val="0"/>
              <w:marBottom w:val="0"/>
              <w:divBdr>
                <w:top w:val="none" w:sz="0" w:space="0" w:color="auto"/>
                <w:left w:val="none" w:sz="0" w:space="0" w:color="auto"/>
                <w:bottom w:val="none" w:sz="0" w:space="0" w:color="auto"/>
                <w:right w:val="none" w:sz="0" w:space="0" w:color="auto"/>
              </w:divBdr>
              <w:divsChild>
                <w:div w:id="666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9404">
          <w:marLeft w:val="0"/>
          <w:marRight w:val="0"/>
          <w:marTop w:val="0"/>
          <w:marBottom w:val="0"/>
          <w:divBdr>
            <w:top w:val="none" w:sz="0" w:space="0" w:color="auto"/>
            <w:left w:val="none" w:sz="0" w:space="0" w:color="auto"/>
            <w:bottom w:val="none" w:sz="0" w:space="0" w:color="auto"/>
            <w:right w:val="none" w:sz="0" w:space="0" w:color="auto"/>
          </w:divBdr>
          <w:divsChild>
            <w:div w:id="985940661">
              <w:marLeft w:val="0"/>
              <w:marRight w:val="0"/>
              <w:marTop w:val="0"/>
              <w:marBottom w:val="0"/>
              <w:divBdr>
                <w:top w:val="none" w:sz="0" w:space="0" w:color="auto"/>
                <w:left w:val="none" w:sz="0" w:space="0" w:color="auto"/>
                <w:bottom w:val="none" w:sz="0" w:space="0" w:color="auto"/>
                <w:right w:val="none" w:sz="0" w:space="0" w:color="auto"/>
              </w:divBdr>
              <w:divsChild>
                <w:div w:id="12894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2677308">
      <w:bodyDiv w:val="1"/>
      <w:marLeft w:val="0"/>
      <w:marRight w:val="0"/>
      <w:marTop w:val="0"/>
      <w:marBottom w:val="0"/>
      <w:divBdr>
        <w:top w:val="none" w:sz="0" w:space="0" w:color="auto"/>
        <w:left w:val="none" w:sz="0" w:space="0" w:color="auto"/>
        <w:bottom w:val="none" w:sz="0" w:space="0" w:color="auto"/>
        <w:right w:val="none" w:sz="0" w:space="0" w:color="auto"/>
      </w:divBdr>
      <w:divsChild>
        <w:div w:id="1184128329">
          <w:marLeft w:val="0"/>
          <w:marRight w:val="0"/>
          <w:marTop w:val="0"/>
          <w:marBottom w:val="0"/>
          <w:divBdr>
            <w:top w:val="none" w:sz="0" w:space="0" w:color="auto"/>
            <w:left w:val="none" w:sz="0" w:space="0" w:color="auto"/>
            <w:bottom w:val="none" w:sz="0" w:space="0" w:color="auto"/>
            <w:right w:val="none" w:sz="0" w:space="0" w:color="auto"/>
          </w:divBdr>
        </w:div>
        <w:div w:id="497573667">
          <w:marLeft w:val="0"/>
          <w:marRight w:val="0"/>
          <w:marTop w:val="0"/>
          <w:marBottom w:val="0"/>
          <w:divBdr>
            <w:top w:val="none" w:sz="0" w:space="0" w:color="auto"/>
            <w:left w:val="none" w:sz="0" w:space="0" w:color="auto"/>
            <w:bottom w:val="none" w:sz="0" w:space="0" w:color="auto"/>
            <w:right w:val="none" w:sz="0" w:space="0" w:color="auto"/>
          </w:divBdr>
          <w:divsChild>
            <w:div w:id="18208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3210599">
      <w:bodyDiv w:val="1"/>
      <w:marLeft w:val="0"/>
      <w:marRight w:val="0"/>
      <w:marTop w:val="0"/>
      <w:marBottom w:val="0"/>
      <w:divBdr>
        <w:top w:val="none" w:sz="0" w:space="0" w:color="auto"/>
        <w:left w:val="none" w:sz="0" w:space="0" w:color="auto"/>
        <w:bottom w:val="none" w:sz="0" w:space="0" w:color="auto"/>
        <w:right w:val="none" w:sz="0" w:space="0" w:color="auto"/>
      </w:divBdr>
      <w:divsChild>
        <w:div w:id="281500791">
          <w:marLeft w:val="0"/>
          <w:marRight w:val="0"/>
          <w:marTop w:val="0"/>
          <w:marBottom w:val="0"/>
          <w:divBdr>
            <w:top w:val="none" w:sz="0" w:space="0" w:color="auto"/>
            <w:left w:val="none" w:sz="0" w:space="0" w:color="auto"/>
            <w:bottom w:val="none" w:sz="0" w:space="0" w:color="auto"/>
            <w:right w:val="none" w:sz="0" w:space="0" w:color="auto"/>
          </w:divBdr>
        </w:div>
        <w:div w:id="1553730403">
          <w:marLeft w:val="0"/>
          <w:marRight w:val="0"/>
          <w:marTop w:val="0"/>
          <w:marBottom w:val="0"/>
          <w:divBdr>
            <w:top w:val="none" w:sz="0" w:space="0" w:color="auto"/>
            <w:left w:val="none" w:sz="0" w:space="0" w:color="auto"/>
            <w:bottom w:val="none" w:sz="0" w:space="0" w:color="auto"/>
            <w:right w:val="none" w:sz="0" w:space="0" w:color="auto"/>
          </w:divBdr>
          <w:divsChild>
            <w:div w:id="16232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6502250">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7766052">
      <w:bodyDiv w:val="1"/>
      <w:marLeft w:val="0"/>
      <w:marRight w:val="0"/>
      <w:marTop w:val="0"/>
      <w:marBottom w:val="0"/>
      <w:divBdr>
        <w:top w:val="none" w:sz="0" w:space="0" w:color="auto"/>
        <w:left w:val="none" w:sz="0" w:space="0" w:color="auto"/>
        <w:bottom w:val="none" w:sz="0" w:space="0" w:color="auto"/>
        <w:right w:val="none" w:sz="0" w:space="0" w:color="auto"/>
      </w:divBdr>
      <w:divsChild>
        <w:div w:id="1720787581">
          <w:marLeft w:val="0"/>
          <w:marRight w:val="0"/>
          <w:marTop w:val="0"/>
          <w:marBottom w:val="0"/>
          <w:divBdr>
            <w:top w:val="none" w:sz="0" w:space="0" w:color="auto"/>
            <w:left w:val="none" w:sz="0" w:space="0" w:color="auto"/>
            <w:bottom w:val="none" w:sz="0" w:space="0" w:color="auto"/>
            <w:right w:val="none" w:sz="0" w:space="0" w:color="auto"/>
          </w:divBdr>
        </w:div>
        <w:div w:id="1384867082">
          <w:marLeft w:val="0"/>
          <w:marRight w:val="0"/>
          <w:marTop w:val="0"/>
          <w:marBottom w:val="0"/>
          <w:divBdr>
            <w:top w:val="none" w:sz="0" w:space="0" w:color="auto"/>
            <w:left w:val="none" w:sz="0" w:space="0" w:color="auto"/>
            <w:bottom w:val="none" w:sz="0" w:space="0" w:color="auto"/>
            <w:right w:val="none" w:sz="0" w:space="0" w:color="auto"/>
          </w:divBdr>
          <w:divsChild>
            <w:div w:id="1238906282">
              <w:marLeft w:val="0"/>
              <w:marRight w:val="0"/>
              <w:marTop w:val="0"/>
              <w:marBottom w:val="0"/>
              <w:divBdr>
                <w:top w:val="none" w:sz="0" w:space="0" w:color="auto"/>
                <w:left w:val="none" w:sz="0" w:space="0" w:color="auto"/>
                <w:bottom w:val="none" w:sz="0" w:space="0" w:color="auto"/>
                <w:right w:val="none" w:sz="0" w:space="0" w:color="auto"/>
              </w:divBdr>
              <w:divsChild>
                <w:div w:id="5520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74392698">
      <w:bodyDiv w:val="1"/>
      <w:marLeft w:val="0"/>
      <w:marRight w:val="0"/>
      <w:marTop w:val="0"/>
      <w:marBottom w:val="0"/>
      <w:divBdr>
        <w:top w:val="none" w:sz="0" w:space="0" w:color="auto"/>
        <w:left w:val="none" w:sz="0" w:space="0" w:color="auto"/>
        <w:bottom w:val="none" w:sz="0" w:space="0" w:color="auto"/>
        <w:right w:val="none" w:sz="0" w:space="0" w:color="auto"/>
      </w:divBdr>
      <w:divsChild>
        <w:div w:id="326327162">
          <w:marLeft w:val="0"/>
          <w:marRight w:val="0"/>
          <w:marTop w:val="0"/>
          <w:marBottom w:val="0"/>
          <w:divBdr>
            <w:top w:val="none" w:sz="0" w:space="0" w:color="auto"/>
            <w:left w:val="none" w:sz="0" w:space="0" w:color="auto"/>
            <w:bottom w:val="none" w:sz="0" w:space="0" w:color="auto"/>
            <w:right w:val="none" w:sz="0" w:space="0" w:color="auto"/>
          </w:divBdr>
        </w:div>
        <w:div w:id="142475944">
          <w:marLeft w:val="0"/>
          <w:marRight w:val="0"/>
          <w:marTop w:val="0"/>
          <w:marBottom w:val="0"/>
          <w:divBdr>
            <w:top w:val="none" w:sz="0" w:space="0" w:color="auto"/>
            <w:left w:val="none" w:sz="0" w:space="0" w:color="auto"/>
            <w:bottom w:val="none" w:sz="0" w:space="0" w:color="auto"/>
            <w:right w:val="none" w:sz="0" w:space="0" w:color="auto"/>
          </w:divBdr>
          <w:divsChild>
            <w:div w:id="20830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262533">
      <w:bodyDiv w:val="1"/>
      <w:marLeft w:val="0"/>
      <w:marRight w:val="0"/>
      <w:marTop w:val="0"/>
      <w:marBottom w:val="0"/>
      <w:divBdr>
        <w:top w:val="none" w:sz="0" w:space="0" w:color="auto"/>
        <w:left w:val="none" w:sz="0" w:space="0" w:color="auto"/>
        <w:bottom w:val="none" w:sz="0" w:space="0" w:color="auto"/>
        <w:right w:val="none" w:sz="0" w:space="0" w:color="auto"/>
      </w:divBdr>
      <w:divsChild>
        <w:div w:id="1459909981">
          <w:marLeft w:val="0"/>
          <w:marRight w:val="0"/>
          <w:marTop w:val="0"/>
          <w:marBottom w:val="0"/>
          <w:divBdr>
            <w:top w:val="none" w:sz="0" w:space="0" w:color="auto"/>
            <w:left w:val="none" w:sz="0" w:space="0" w:color="auto"/>
            <w:bottom w:val="none" w:sz="0" w:space="0" w:color="auto"/>
            <w:right w:val="none" w:sz="0" w:space="0" w:color="auto"/>
          </w:divBdr>
        </w:div>
        <w:div w:id="681778711">
          <w:marLeft w:val="0"/>
          <w:marRight w:val="0"/>
          <w:marTop w:val="0"/>
          <w:marBottom w:val="0"/>
          <w:divBdr>
            <w:top w:val="none" w:sz="0" w:space="0" w:color="auto"/>
            <w:left w:val="none" w:sz="0" w:space="0" w:color="auto"/>
            <w:bottom w:val="none" w:sz="0" w:space="0" w:color="auto"/>
            <w:right w:val="none" w:sz="0" w:space="0" w:color="auto"/>
          </w:divBdr>
          <w:divsChild>
            <w:div w:id="933242467">
              <w:marLeft w:val="0"/>
              <w:marRight w:val="0"/>
              <w:marTop w:val="0"/>
              <w:marBottom w:val="0"/>
              <w:divBdr>
                <w:top w:val="none" w:sz="0" w:space="0" w:color="auto"/>
                <w:left w:val="none" w:sz="0" w:space="0" w:color="auto"/>
                <w:bottom w:val="none" w:sz="0" w:space="0" w:color="auto"/>
                <w:right w:val="none" w:sz="0" w:space="0" w:color="auto"/>
              </w:divBdr>
              <w:divsChild>
                <w:div w:id="4212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1418344">
      <w:bodyDiv w:val="1"/>
      <w:marLeft w:val="0"/>
      <w:marRight w:val="0"/>
      <w:marTop w:val="0"/>
      <w:marBottom w:val="0"/>
      <w:divBdr>
        <w:top w:val="none" w:sz="0" w:space="0" w:color="auto"/>
        <w:left w:val="none" w:sz="0" w:space="0" w:color="auto"/>
        <w:bottom w:val="none" w:sz="0" w:space="0" w:color="auto"/>
        <w:right w:val="none" w:sz="0" w:space="0" w:color="auto"/>
      </w:divBdr>
      <w:divsChild>
        <w:div w:id="9068135">
          <w:marLeft w:val="0"/>
          <w:marRight w:val="0"/>
          <w:marTop w:val="0"/>
          <w:marBottom w:val="375"/>
          <w:divBdr>
            <w:top w:val="none" w:sz="0" w:space="0" w:color="auto"/>
            <w:left w:val="none" w:sz="0" w:space="0" w:color="auto"/>
            <w:bottom w:val="none" w:sz="0" w:space="0" w:color="auto"/>
            <w:right w:val="none" w:sz="0" w:space="0" w:color="auto"/>
          </w:divBdr>
          <w:divsChild>
            <w:div w:id="1907566985">
              <w:marLeft w:val="0"/>
              <w:marRight w:val="0"/>
              <w:marTop w:val="0"/>
              <w:marBottom w:val="0"/>
              <w:divBdr>
                <w:top w:val="none" w:sz="0" w:space="0" w:color="auto"/>
                <w:left w:val="none" w:sz="0" w:space="0" w:color="auto"/>
                <w:bottom w:val="none" w:sz="0" w:space="0" w:color="auto"/>
                <w:right w:val="none" w:sz="0" w:space="0" w:color="auto"/>
              </w:divBdr>
              <w:divsChild>
                <w:div w:id="2138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98865">
          <w:marLeft w:val="0"/>
          <w:marRight w:val="0"/>
          <w:marTop w:val="0"/>
          <w:marBottom w:val="0"/>
          <w:divBdr>
            <w:top w:val="none" w:sz="0" w:space="0" w:color="auto"/>
            <w:left w:val="none" w:sz="0" w:space="0" w:color="auto"/>
            <w:bottom w:val="none" w:sz="0" w:space="0" w:color="auto"/>
            <w:right w:val="none" w:sz="0" w:space="0" w:color="auto"/>
          </w:divBdr>
          <w:divsChild>
            <w:div w:id="814031887">
              <w:marLeft w:val="0"/>
              <w:marRight w:val="0"/>
              <w:marTop w:val="0"/>
              <w:marBottom w:val="0"/>
              <w:divBdr>
                <w:top w:val="none" w:sz="0" w:space="0" w:color="auto"/>
                <w:left w:val="none" w:sz="0" w:space="0" w:color="auto"/>
                <w:bottom w:val="none" w:sz="0" w:space="0" w:color="auto"/>
                <w:right w:val="none" w:sz="0" w:space="0" w:color="auto"/>
              </w:divBdr>
              <w:divsChild>
                <w:div w:id="7574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0009346">
      <w:bodyDiv w:val="1"/>
      <w:marLeft w:val="0"/>
      <w:marRight w:val="0"/>
      <w:marTop w:val="0"/>
      <w:marBottom w:val="0"/>
      <w:divBdr>
        <w:top w:val="none" w:sz="0" w:space="0" w:color="auto"/>
        <w:left w:val="none" w:sz="0" w:space="0" w:color="auto"/>
        <w:bottom w:val="none" w:sz="0" w:space="0" w:color="auto"/>
        <w:right w:val="none" w:sz="0" w:space="0" w:color="auto"/>
      </w:divBdr>
      <w:divsChild>
        <w:div w:id="214774995">
          <w:marLeft w:val="0"/>
          <w:marRight w:val="0"/>
          <w:marTop w:val="0"/>
          <w:marBottom w:val="0"/>
          <w:divBdr>
            <w:top w:val="none" w:sz="0" w:space="0" w:color="auto"/>
            <w:left w:val="none" w:sz="0" w:space="0" w:color="auto"/>
            <w:bottom w:val="none" w:sz="0" w:space="0" w:color="auto"/>
            <w:right w:val="none" w:sz="0" w:space="0" w:color="auto"/>
          </w:divBdr>
        </w:div>
        <w:div w:id="360395912">
          <w:marLeft w:val="0"/>
          <w:marRight w:val="0"/>
          <w:marTop w:val="0"/>
          <w:marBottom w:val="0"/>
          <w:divBdr>
            <w:top w:val="none" w:sz="0" w:space="0" w:color="auto"/>
            <w:left w:val="none" w:sz="0" w:space="0" w:color="auto"/>
            <w:bottom w:val="none" w:sz="0" w:space="0" w:color="auto"/>
            <w:right w:val="none" w:sz="0" w:space="0" w:color="auto"/>
          </w:divBdr>
          <w:divsChild>
            <w:div w:id="204101288">
              <w:marLeft w:val="0"/>
              <w:marRight w:val="0"/>
              <w:marTop w:val="0"/>
              <w:marBottom w:val="0"/>
              <w:divBdr>
                <w:top w:val="none" w:sz="0" w:space="0" w:color="auto"/>
                <w:left w:val="none" w:sz="0" w:space="0" w:color="auto"/>
                <w:bottom w:val="none" w:sz="0" w:space="0" w:color="auto"/>
                <w:right w:val="none" w:sz="0" w:space="0" w:color="auto"/>
              </w:divBdr>
              <w:divsChild>
                <w:div w:id="3053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772626840">
      <w:bodyDiv w:val="1"/>
      <w:marLeft w:val="0"/>
      <w:marRight w:val="0"/>
      <w:marTop w:val="0"/>
      <w:marBottom w:val="0"/>
      <w:divBdr>
        <w:top w:val="none" w:sz="0" w:space="0" w:color="auto"/>
        <w:left w:val="none" w:sz="0" w:space="0" w:color="auto"/>
        <w:bottom w:val="none" w:sz="0" w:space="0" w:color="auto"/>
        <w:right w:val="none" w:sz="0" w:space="0" w:color="auto"/>
      </w:divBdr>
    </w:div>
    <w:div w:id="1787384842">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975587">
      <w:bodyDiv w:val="1"/>
      <w:marLeft w:val="0"/>
      <w:marRight w:val="0"/>
      <w:marTop w:val="0"/>
      <w:marBottom w:val="0"/>
      <w:divBdr>
        <w:top w:val="none" w:sz="0" w:space="0" w:color="auto"/>
        <w:left w:val="none" w:sz="0" w:space="0" w:color="auto"/>
        <w:bottom w:val="none" w:sz="0" w:space="0" w:color="auto"/>
        <w:right w:val="none" w:sz="0" w:space="0" w:color="auto"/>
      </w:divBdr>
      <w:divsChild>
        <w:div w:id="945969155">
          <w:marLeft w:val="0"/>
          <w:marRight w:val="0"/>
          <w:marTop w:val="0"/>
          <w:marBottom w:val="0"/>
          <w:divBdr>
            <w:top w:val="none" w:sz="0" w:space="0" w:color="auto"/>
            <w:left w:val="none" w:sz="0" w:space="0" w:color="auto"/>
            <w:bottom w:val="none" w:sz="0" w:space="0" w:color="auto"/>
            <w:right w:val="none" w:sz="0" w:space="0" w:color="auto"/>
          </w:divBdr>
        </w:div>
        <w:div w:id="433403320">
          <w:marLeft w:val="0"/>
          <w:marRight w:val="0"/>
          <w:marTop w:val="0"/>
          <w:marBottom w:val="0"/>
          <w:divBdr>
            <w:top w:val="none" w:sz="0" w:space="0" w:color="auto"/>
            <w:left w:val="none" w:sz="0" w:space="0" w:color="auto"/>
            <w:bottom w:val="none" w:sz="0" w:space="0" w:color="auto"/>
            <w:right w:val="none" w:sz="0" w:space="0" w:color="auto"/>
          </w:divBdr>
          <w:divsChild>
            <w:div w:id="1962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79003893">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2766621">
      <w:bodyDiv w:val="1"/>
      <w:marLeft w:val="0"/>
      <w:marRight w:val="0"/>
      <w:marTop w:val="0"/>
      <w:marBottom w:val="0"/>
      <w:divBdr>
        <w:top w:val="none" w:sz="0" w:space="0" w:color="auto"/>
        <w:left w:val="none" w:sz="0" w:space="0" w:color="auto"/>
        <w:bottom w:val="none" w:sz="0" w:space="0" w:color="auto"/>
        <w:right w:val="none" w:sz="0" w:space="0" w:color="auto"/>
      </w:divBdr>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52859431">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31098914">
      <w:bodyDiv w:val="1"/>
      <w:marLeft w:val="0"/>
      <w:marRight w:val="0"/>
      <w:marTop w:val="0"/>
      <w:marBottom w:val="0"/>
      <w:divBdr>
        <w:top w:val="none" w:sz="0" w:space="0" w:color="auto"/>
        <w:left w:val="none" w:sz="0" w:space="0" w:color="auto"/>
        <w:bottom w:val="none" w:sz="0" w:space="0" w:color="auto"/>
        <w:right w:val="none" w:sz="0" w:space="0" w:color="auto"/>
      </w:divBdr>
      <w:divsChild>
        <w:div w:id="1422991757">
          <w:marLeft w:val="0"/>
          <w:marRight w:val="0"/>
          <w:marTop w:val="0"/>
          <w:marBottom w:val="0"/>
          <w:divBdr>
            <w:top w:val="none" w:sz="0" w:space="0" w:color="auto"/>
            <w:left w:val="none" w:sz="0" w:space="0" w:color="auto"/>
            <w:bottom w:val="none" w:sz="0" w:space="0" w:color="auto"/>
            <w:right w:val="none" w:sz="0" w:space="0" w:color="auto"/>
          </w:divBdr>
        </w:div>
        <w:div w:id="2038581283">
          <w:marLeft w:val="0"/>
          <w:marRight w:val="0"/>
          <w:marTop w:val="0"/>
          <w:marBottom w:val="0"/>
          <w:divBdr>
            <w:top w:val="none" w:sz="0" w:space="0" w:color="auto"/>
            <w:left w:val="none" w:sz="0" w:space="0" w:color="auto"/>
            <w:bottom w:val="none" w:sz="0" w:space="0" w:color="auto"/>
            <w:right w:val="none" w:sz="0" w:space="0" w:color="auto"/>
          </w:divBdr>
          <w:divsChild>
            <w:div w:id="8275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42431651">
      <w:bodyDiv w:val="1"/>
      <w:marLeft w:val="0"/>
      <w:marRight w:val="0"/>
      <w:marTop w:val="0"/>
      <w:marBottom w:val="0"/>
      <w:divBdr>
        <w:top w:val="none" w:sz="0" w:space="0" w:color="auto"/>
        <w:left w:val="none" w:sz="0" w:space="0" w:color="auto"/>
        <w:bottom w:val="none" w:sz="0" w:space="0" w:color="auto"/>
        <w:right w:val="none" w:sz="0" w:space="0" w:color="auto"/>
      </w:divBdr>
      <w:divsChild>
        <w:div w:id="1141846084">
          <w:marLeft w:val="0"/>
          <w:marRight w:val="0"/>
          <w:marTop w:val="0"/>
          <w:marBottom w:val="0"/>
          <w:divBdr>
            <w:top w:val="none" w:sz="0" w:space="0" w:color="auto"/>
            <w:left w:val="none" w:sz="0" w:space="0" w:color="auto"/>
            <w:bottom w:val="none" w:sz="0" w:space="0" w:color="auto"/>
            <w:right w:val="none" w:sz="0" w:space="0" w:color="auto"/>
          </w:divBdr>
        </w:div>
        <w:div w:id="1803768270">
          <w:marLeft w:val="0"/>
          <w:marRight w:val="0"/>
          <w:marTop w:val="0"/>
          <w:marBottom w:val="0"/>
          <w:divBdr>
            <w:top w:val="none" w:sz="0" w:space="0" w:color="auto"/>
            <w:left w:val="none" w:sz="0" w:space="0" w:color="auto"/>
            <w:bottom w:val="none" w:sz="0" w:space="0" w:color="auto"/>
            <w:right w:val="none" w:sz="0" w:space="0" w:color="auto"/>
          </w:divBdr>
          <w:divsChild>
            <w:div w:id="11490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098166987">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eN4UvzBrZ34"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youtube.com/watch?v=CwLntmfbch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kDndhBadWw" TargetMode="External"/><Relationship Id="rId25" Type="http://schemas.openxmlformats.org/officeDocument/2006/relationships/hyperlink" Target="https://frrq.cvg.utn.edu.ar/pluginfile.php/15525/mod_resource/content/0/Chiavenato%20Idalverto.%20Introducci%C3%B3n%20a%20la%20teor%C3%ADa%20general%20de%20la%20Administraci%C3%B3n.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nCUYv5oPwJY"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eN4UvzBrZ34"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youtube.com/watch?v=nCUYv5oPwJ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phcrYBbKa3Q" TargetMode="External"/><Relationship Id="rId22" Type="http://schemas.openxmlformats.org/officeDocument/2006/relationships/hyperlink" Target="https://www.youtube.com/watch?v=WkDndhBadWw"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6532</Words>
  <Characters>35930</Characters>
  <Application>Microsoft Office Word</Application>
  <DocSecurity>0</DocSecurity>
  <Lines>299</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Diseño de un plan de merchandising</vt:lpstr>
      <vt:lpstr>Estrategia de producción y propagación del aguacate</vt:lpstr>
    </vt:vector>
  </TitlesOfParts>
  <Company/>
  <LinksUpToDate>false</LinksUpToDate>
  <CharactersWithSpaces>42378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un plan de merchandising</dc:title>
  <dc:subject/>
  <dc:creator>SENA</dc:creator>
  <cp:keywords/>
  <dc:description/>
  <cp:lastModifiedBy>Luz Karime Amaya</cp:lastModifiedBy>
  <cp:revision>4</cp:revision>
  <cp:lastPrinted>2025-05-20T23:04:00Z</cp:lastPrinted>
  <dcterms:created xsi:type="dcterms:W3CDTF">2025-05-20T23:04:00Z</dcterms:created>
  <dcterms:modified xsi:type="dcterms:W3CDTF">2025-05-20T23:05:00Z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